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1F6" w:rsidRPr="003171F6" w:rsidRDefault="003171F6">
      <w:pPr>
        <w:jc w:val="center"/>
        <w:rPr>
          <w:rFonts w:ascii="Arial" w:hAnsi="Arial"/>
          <w:b/>
        </w:rPr>
      </w:pPr>
      <w:bookmarkStart w:id="0" w:name="_GoBack"/>
      <w:bookmarkEnd w:id="0"/>
    </w:p>
    <w:p w:rsidR="003171F6" w:rsidRPr="003171F6" w:rsidRDefault="003171F6">
      <w:pPr>
        <w:jc w:val="center"/>
        <w:rPr>
          <w:rFonts w:ascii="Arial" w:hAnsi="Arial"/>
          <w:b/>
        </w:rPr>
      </w:pPr>
    </w:p>
    <w:p w:rsidR="003171F6" w:rsidRPr="003171F6" w:rsidRDefault="003171F6">
      <w:pPr>
        <w:jc w:val="center"/>
        <w:rPr>
          <w:rFonts w:ascii="Arial" w:hAnsi="Arial"/>
          <w:b/>
        </w:rPr>
      </w:pPr>
    </w:p>
    <w:p w:rsidR="003171F6" w:rsidRDefault="003171F6">
      <w:pPr>
        <w:jc w:val="center"/>
        <w:rPr>
          <w:rFonts w:ascii="Arial" w:hAnsi="Arial"/>
          <w:b/>
        </w:rPr>
      </w:pPr>
    </w:p>
    <w:p w:rsidR="003171F6" w:rsidRPr="003171F6" w:rsidRDefault="003171F6">
      <w:pPr>
        <w:jc w:val="center"/>
        <w:rPr>
          <w:rFonts w:ascii="Arial" w:hAnsi="Arial"/>
          <w:b/>
        </w:rPr>
      </w:pPr>
    </w:p>
    <w:p w:rsidR="00F83946" w:rsidRPr="00F72EE8" w:rsidRDefault="00BC236A">
      <w:pPr>
        <w:jc w:val="center"/>
        <w:rPr>
          <w:rFonts w:ascii="Arial" w:hAnsi="Arial"/>
          <w:b/>
          <w:sz w:val="48"/>
          <w:szCs w:val="48"/>
        </w:rPr>
      </w:pPr>
      <w:r>
        <w:rPr>
          <w:rFonts w:ascii="Arial" w:hAnsi="Arial"/>
          <w:b/>
          <w:sz w:val="48"/>
          <w:szCs w:val="48"/>
        </w:rPr>
        <w:t>CAPÍ</w:t>
      </w:r>
      <w:r w:rsidR="00F83946" w:rsidRPr="00F72EE8">
        <w:rPr>
          <w:rFonts w:ascii="Arial" w:hAnsi="Arial"/>
          <w:b/>
          <w:sz w:val="48"/>
          <w:szCs w:val="48"/>
        </w:rPr>
        <w:t xml:space="preserve">TULO </w:t>
      </w:r>
      <w:r w:rsidR="00D85C6C">
        <w:rPr>
          <w:rFonts w:ascii="Arial" w:hAnsi="Arial"/>
          <w:b/>
          <w:sz w:val="48"/>
          <w:szCs w:val="48"/>
        </w:rPr>
        <w:t>4</w:t>
      </w:r>
    </w:p>
    <w:p w:rsidR="00F83946" w:rsidRPr="00F72EE8" w:rsidRDefault="00F83946">
      <w:pPr>
        <w:jc w:val="center"/>
        <w:rPr>
          <w:rFonts w:ascii="Arial" w:hAnsi="Arial"/>
          <w:b/>
          <w:sz w:val="48"/>
          <w:szCs w:val="48"/>
        </w:rPr>
      </w:pPr>
    </w:p>
    <w:p w:rsidR="00F83946" w:rsidRPr="00F72EE8" w:rsidRDefault="00F83946">
      <w:pPr>
        <w:jc w:val="both"/>
        <w:rPr>
          <w:rFonts w:ascii="Arial" w:hAnsi="Arial"/>
          <w:b/>
        </w:rPr>
      </w:pPr>
    </w:p>
    <w:p w:rsidR="00EE69A2" w:rsidRDefault="00383DAA" w:rsidP="002C3E32">
      <w:pPr>
        <w:numPr>
          <w:ilvl w:val="0"/>
          <w:numId w:val="1"/>
        </w:numPr>
        <w:spacing w:line="480" w:lineRule="auto"/>
        <w:rPr>
          <w:rFonts w:ascii="Arial" w:hAnsi="Arial"/>
          <w:b/>
          <w:sz w:val="32"/>
          <w:szCs w:val="32"/>
        </w:rPr>
      </w:pPr>
      <w:r w:rsidRPr="00383DAA">
        <w:rPr>
          <w:rFonts w:ascii="Arial" w:hAnsi="Arial"/>
          <w:b/>
          <w:sz w:val="32"/>
          <w:szCs w:val="32"/>
        </w:rPr>
        <w:t>GUÍA PRÁCTICA DEL SISTEMA DE SEGURIDAD Y SALUD EN EL TRABAJO</w:t>
      </w:r>
    </w:p>
    <w:p w:rsidR="00383DAA" w:rsidRDefault="00383DAA" w:rsidP="00D85C6C">
      <w:pPr>
        <w:jc w:val="both"/>
        <w:rPr>
          <w:rFonts w:ascii="Arial" w:hAnsi="Arial" w:cs="Arial"/>
        </w:rPr>
      </w:pPr>
    </w:p>
    <w:p w:rsidR="00D85C6C" w:rsidRPr="00D85C6C" w:rsidRDefault="00D85C6C" w:rsidP="00D85C6C">
      <w:pPr>
        <w:jc w:val="both"/>
        <w:rPr>
          <w:rFonts w:ascii="Arial" w:hAnsi="Arial" w:cs="Arial"/>
        </w:rPr>
      </w:pPr>
    </w:p>
    <w:p w:rsidR="00383DAA" w:rsidRDefault="00D85C6C" w:rsidP="007962BA">
      <w:pPr>
        <w:numPr>
          <w:ilvl w:val="1"/>
          <w:numId w:val="1"/>
        </w:numPr>
        <w:spacing w:line="480" w:lineRule="auto"/>
        <w:jc w:val="both"/>
        <w:rPr>
          <w:rFonts w:ascii="Arial" w:hAnsi="Arial" w:cs="Arial"/>
          <w:b/>
        </w:rPr>
      </w:pPr>
      <w:r w:rsidRPr="00D85C6C">
        <w:rPr>
          <w:rFonts w:ascii="Arial" w:hAnsi="Arial" w:cs="Arial"/>
          <w:b/>
        </w:rPr>
        <w:t>Gestión Administrativa</w:t>
      </w:r>
    </w:p>
    <w:p w:rsidR="002A045D" w:rsidRDefault="002A045D" w:rsidP="007962BA">
      <w:pPr>
        <w:numPr>
          <w:ilvl w:val="2"/>
          <w:numId w:val="1"/>
        </w:numPr>
        <w:spacing w:line="480" w:lineRule="auto"/>
        <w:ind w:left="1134"/>
        <w:jc w:val="both"/>
        <w:rPr>
          <w:rFonts w:ascii="Arial" w:hAnsi="Arial" w:cs="Arial"/>
          <w:b/>
        </w:rPr>
      </w:pPr>
      <w:r>
        <w:rPr>
          <w:rFonts w:ascii="Arial" w:hAnsi="Arial" w:cs="Arial"/>
          <w:b/>
        </w:rPr>
        <w:t>Política</w:t>
      </w:r>
    </w:p>
    <w:p w:rsidR="00DE0A0B" w:rsidRDefault="006D295A" w:rsidP="007962BA">
      <w:pPr>
        <w:spacing w:line="480" w:lineRule="auto"/>
        <w:ind w:left="1134"/>
        <w:jc w:val="both"/>
        <w:rPr>
          <w:rFonts w:ascii="Arial" w:hAnsi="Arial" w:cs="Arial"/>
        </w:rPr>
      </w:pPr>
      <w:r>
        <w:rPr>
          <w:rFonts w:ascii="Arial" w:hAnsi="Arial" w:cs="Arial"/>
        </w:rPr>
        <w:t>Una Política es una “</w:t>
      </w:r>
      <w:r w:rsidR="00240B45">
        <w:rPr>
          <w:rFonts w:ascii="Arial" w:hAnsi="Arial" w:cs="Arial"/>
        </w:rPr>
        <w:t>D</w:t>
      </w:r>
      <w:r w:rsidR="00240B45" w:rsidRPr="006E6069">
        <w:rPr>
          <w:rFonts w:ascii="Arial" w:hAnsi="Arial" w:cs="Arial"/>
        </w:rPr>
        <w:t xml:space="preserve">eclaración General </w:t>
      </w:r>
      <w:r w:rsidRPr="006E6069">
        <w:rPr>
          <w:rFonts w:ascii="Arial" w:hAnsi="Arial" w:cs="Arial"/>
        </w:rPr>
        <w:t xml:space="preserve">de </w:t>
      </w:r>
      <w:r w:rsidR="00240B45" w:rsidRPr="006E6069">
        <w:rPr>
          <w:rFonts w:ascii="Arial" w:hAnsi="Arial" w:cs="Arial"/>
        </w:rPr>
        <w:t xml:space="preserve">Principios </w:t>
      </w:r>
      <w:r w:rsidRPr="006E6069">
        <w:rPr>
          <w:rFonts w:ascii="Arial" w:hAnsi="Arial" w:cs="Arial"/>
        </w:rPr>
        <w:t>que presenta la posición de la administración para un área de control definid</w:t>
      </w:r>
      <w:r w:rsidR="001B1FBF">
        <w:rPr>
          <w:rFonts w:ascii="Arial" w:hAnsi="Arial" w:cs="Arial"/>
        </w:rPr>
        <w:t>a” [6]</w:t>
      </w:r>
      <w:r w:rsidRPr="006E6069">
        <w:rPr>
          <w:rFonts w:ascii="Arial" w:hAnsi="Arial" w:cs="Arial"/>
        </w:rPr>
        <w:t xml:space="preserve">. </w:t>
      </w:r>
    </w:p>
    <w:p w:rsidR="00B94406" w:rsidRDefault="00B94406" w:rsidP="007962BA">
      <w:pPr>
        <w:spacing w:line="480" w:lineRule="auto"/>
        <w:ind w:left="1134"/>
        <w:jc w:val="both"/>
        <w:rPr>
          <w:rFonts w:ascii="Arial" w:hAnsi="Arial" w:cs="Arial"/>
        </w:rPr>
      </w:pPr>
      <w:r>
        <w:rPr>
          <w:rFonts w:ascii="Arial" w:hAnsi="Arial" w:cs="Arial"/>
        </w:rPr>
        <w:t>La política de seguridad y salud en el trabajo establece el sentido general de la dirección y fija los principios de acción para una organización en los aspectos de seguridad y salud laboral.</w:t>
      </w:r>
      <w:r>
        <w:rPr>
          <w:rFonts w:ascii="Arial" w:hAnsi="Arial" w:cs="Arial"/>
        </w:rPr>
        <w:br/>
        <w:t>Determina</w:t>
      </w:r>
      <w:r w:rsidR="0059782C">
        <w:rPr>
          <w:rFonts w:ascii="Arial" w:hAnsi="Arial" w:cs="Arial"/>
        </w:rPr>
        <w:t xml:space="preserve"> además</w:t>
      </w:r>
      <w:r>
        <w:rPr>
          <w:rFonts w:ascii="Arial" w:hAnsi="Arial" w:cs="Arial"/>
        </w:rPr>
        <w:t xml:space="preserve"> los objetivos </w:t>
      </w:r>
      <w:r w:rsidR="00BB1CE3">
        <w:rPr>
          <w:rFonts w:ascii="Arial" w:hAnsi="Arial" w:cs="Arial"/>
        </w:rPr>
        <w:t>y</w:t>
      </w:r>
      <w:r>
        <w:rPr>
          <w:rFonts w:ascii="Arial" w:hAnsi="Arial" w:cs="Arial"/>
        </w:rPr>
        <w:t xml:space="preserve"> responsabilidad</w:t>
      </w:r>
      <w:r w:rsidR="00BB1CE3">
        <w:rPr>
          <w:rFonts w:ascii="Arial" w:hAnsi="Arial" w:cs="Arial"/>
        </w:rPr>
        <w:t>es en el</w:t>
      </w:r>
      <w:r>
        <w:rPr>
          <w:rFonts w:ascii="Arial" w:hAnsi="Arial" w:cs="Arial"/>
        </w:rPr>
        <w:t xml:space="preserve"> desempeño de seguridad y salud en el trabajo reque</w:t>
      </w:r>
      <w:r w:rsidR="0059782C">
        <w:rPr>
          <w:rFonts w:ascii="Arial" w:hAnsi="Arial" w:cs="Arial"/>
        </w:rPr>
        <w:t>ridos en toda la organización, y d</w:t>
      </w:r>
      <w:r>
        <w:rPr>
          <w:rFonts w:ascii="Arial" w:hAnsi="Arial" w:cs="Arial"/>
        </w:rPr>
        <w:t xml:space="preserve">emuestra el compromiso formal </w:t>
      </w:r>
      <w:r w:rsidR="0059782C">
        <w:rPr>
          <w:rFonts w:ascii="Arial" w:hAnsi="Arial" w:cs="Arial"/>
        </w:rPr>
        <w:t xml:space="preserve">de la alta gerencia </w:t>
      </w:r>
      <w:r>
        <w:rPr>
          <w:rFonts w:ascii="Arial" w:hAnsi="Arial" w:cs="Arial"/>
        </w:rPr>
        <w:t>con la gestión de seguridad y salud en el trabajo.</w:t>
      </w:r>
    </w:p>
    <w:p w:rsidR="006E6069" w:rsidRDefault="001B1FBF" w:rsidP="007962BA">
      <w:pPr>
        <w:spacing w:line="480" w:lineRule="auto"/>
        <w:ind w:left="1134"/>
        <w:jc w:val="both"/>
        <w:rPr>
          <w:rFonts w:ascii="Arial" w:hAnsi="Arial" w:cs="Arial"/>
        </w:rPr>
      </w:pPr>
      <w:r>
        <w:rPr>
          <w:rFonts w:ascii="Arial" w:hAnsi="Arial" w:cs="Arial"/>
        </w:rPr>
        <w:t>La gerencia debe estar consciente que l</w:t>
      </w:r>
      <w:r w:rsidR="00BF6D25">
        <w:rPr>
          <w:rFonts w:ascii="Arial" w:hAnsi="Arial" w:cs="Arial"/>
        </w:rPr>
        <w:t>a P</w:t>
      </w:r>
      <w:r w:rsidR="00BF6D25" w:rsidRPr="00BF6D25">
        <w:rPr>
          <w:rFonts w:ascii="Arial" w:hAnsi="Arial" w:cs="Arial"/>
        </w:rPr>
        <w:t>olítica de Seguridad tiene un cicl</w:t>
      </w:r>
      <w:r w:rsidR="00BF6D25">
        <w:rPr>
          <w:rFonts w:ascii="Arial" w:hAnsi="Arial" w:cs="Arial"/>
        </w:rPr>
        <w:t xml:space="preserve">o de vida completo mientras está </w:t>
      </w:r>
      <w:r w:rsidR="00BF6D25" w:rsidRPr="00BF6D25">
        <w:rPr>
          <w:rFonts w:ascii="Arial" w:hAnsi="Arial" w:cs="Arial"/>
        </w:rPr>
        <w:t>vigente</w:t>
      </w:r>
      <w:r w:rsidR="007B1432">
        <w:rPr>
          <w:rFonts w:ascii="Arial" w:hAnsi="Arial" w:cs="Arial"/>
        </w:rPr>
        <w:t xml:space="preserve"> </w:t>
      </w:r>
      <w:r w:rsidR="007B1432" w:rsidRPr="004F1B44">
        <w:rPr>
          <w:rFonts w:ascii="Arial" w:hAnsi="Arial" w:cs="Arial"/>
        </w:rPr>
        <w:t xml:space="preserve">(Ver figura </w:t>
      </w:r>
      <w:r w:rsidR="004F1B44" w:rsidRPr="004F1B44">
        <w:rPr>
          <w:rFonts w:ascii="Arial" w:hAnsi="Arial" w:cs="Arial"/>
        </w:rPr>
        <w:lastRenderedPageBreak/>
        <w:t>4.1</w:t>
      </w:r>
      <w:r w:rsidR="007B1432" w:rsidRPr="004F1B44">
        <w:rPr>
          <w:rFonts w:ascii="Arial" w:hAnsi="Arial" w:cs="Arial"/>
        </w:rPr>
        <w:t>)</w:t>
      </w:r>
      <w:r w:rsidR="00BF6D25" w:rsidRPr="004F1B44">
        <w:rPr>
          <w:rFonts w:ascii="Arial" w:hAnsi="Arial" w:cs="Arial"/>
        </w:rPr>
        <w:t>.</w:t>
      </w:r>
      <w:r w:rsidR="00BF6D25" w:rsidRPr="00BF6D25">
        <w:rPr>
          <w:rFonts w:ascii="Arial" w:hAnsi="Arial" w:cs="Arial"/>
        </w:rPr>
        <w:t xml:space="preserve"> Este ciclo de vida incluye un esfuerzo de investigación, la labor de escribirla, lograr que las</w:t>
      </w:r>
      <w:r w:rsidR="00BF6D25">
        <w:rPr>
          <w:rFonts w:ascii="Arial" w:hAnsi="Arial" w:cs="Arial"/>
        </w:rPr>
        <w:t xml:space="preserve"> </w:t>
      </w:r>
      <w:r w:rsidR="00BF6D25" w:rsidRPr="00BF6D25">
        <w:rPr>
          <w:rFonts w:ascii="Arial" w:hAnsi="Arial" w:cs="Arial"/>
        </w:rPr>
        <w:t xml:space="preserve">directivas de la organización la acepten, conseguir que sea aprobada, lograr que sea diseminada </w:t>
      </w:r>
      <w:r w:rsidR="00BF6D25">
        <w:rPr>
          <w:rFonts w:ascii="Arial" w:hAnsi="Arial" w:cs="Arial"/>
        </w:rPr>
        <w:t xml:space="preserve"> </w:t>
      </w:r>
      <w:r w:rsidR="00BF6D25" w:rsidRPr="00BF6D25">
        <w:rPr>
          <w:rFonts w:ascii="Arial" w:hAnsi="Arial" w:cs="Arial"/>
        </w:rPr>
        <w:t>a</w:t>
      </w:r>
      <w:r w:rsidR="00BF6D25">
        <w:rPr>
          <w:rFonts w:ascii="Arial" w:hAnsi="Arial" w:cs="Arial"/>
        </w:rPr>
        <w:t xml:space="preserve"> </w:t>
      </w:r>
      <w:r w:rsidR="00BF6D25" w:rsidRPr="00BF6D25">
        <w:rPr>
          <w:rFonts w:ascii="Arial" w:hAnsi="Arial" w:cs="Arial"/>
        </w:rPr>
        <w:t>través de la empresa, concienciar a los usuarios de la importancia de la política, conseguir que la</w:t>
      </w:r>
      <w:r w:rsidR="00BF6D25">
        <w:rPr>
          <w:rFonts w:ascii="Arial" w:hAnsi="Arial" w:cs="Arial"/>
        </w:rPr>
        <w:t xml:space="preserve"> </w:t>
      </w:r>
      <w:r w:rsidR="00BF6D25" w:rsidRPr="00BF6D25">
        <w:rPr>
          <w:rFonts w:ascii="Arial" w:hAnsi="Arial" w:cs="Arial"/>
        </w:rPr>
        <w:t>acaten, hacerle seguimiento, garantizar que esté actualizada y, finalmente, suprimirla cuando haya</w:t>
      </w:r>
      <w:r w:rsidR="00BF6D25">
        <w:rPr>
          <w:rFonts w:ascii="Arial" w:hAnsi="Arial" w:cs="Arial"/>
        </w:rPr>
        <w:t xml:space="preserve"> </w:t>
      </w:r>
      <w:r w:rsidR="00BF6D25" w:rsidRPr="00BF6D25">
        <w:rPr>
          <w:rFonts w:ascii="Arial" w:hAnsi="Arial" w:cs="Arial"/>
        </w:rPr>
        <w:t>perdido vigencia. Si no se tiene en cuenta este ciclo de vida se corre el riesgo de desarrollar</w:t>
      </w:r>
      <w:r w:rsidR="00BF6D25">
        <w:rPr>
          <w:rFonts w:ascii="Arial" w:hAnsi="Arial" w:cs="Arial"/>
        </w:rPr>
        <w:t xml:space="preserve"> </w:t>
      </w:r>
      <w:r w:rsidR="00A519E6">
        <w:rPr>
          <w:rFonts w:ascii="Arial" w:hAnsi="Arial" w:cs="Arial"/>
        </w:rPr>
        <w:t xml:space="preserve">una </w:t>
      </w:r>
      <w:r w:rsidR="00BF6D25" w:rsidRPr="00BF6D25">
        <w:rPr>
          <w:rFonts w:ascii="Arial" w:hAnsi="Arial" w:cs="Arial"/>
        </w:rPr>
        <w:t>política que sea poco tenida en cuenta, incompleta, redundante, sin apoyo por parte de los</w:t>
      </w:r>
      <w:r w:rsidR="00BF6D25">
        <w:rPr>
          <w:rFonts w:ascii="Arial" w:hAnsi="Arial" w:cs="Arial"/>
        </w:rPr>
        <w:t xml:space="preserve"> </w:t>
      </w:r>
      <w:r w:rsidR="00BF6D25" w:rsidRPr="00BF6D25">
        <w:rPr>
          <w:rFonts w:ascii="Arial" w:hAnsi="Arial" w:cs="Arial"/>
        </w:rPr>
        <w:t>usuarios y las directivas, superflua o irrelevante.</w:t>
      </w:r>
      <w:r>
        <w:rPr>
          <w:rFonts w:ascii="Arial" w:hAnsi="Arial" w:cs="Arial"/>
        </w:rPr>
        <w:t xml:space="preserve"> </w:t>
      </w:r>
    </w:p>
    <w:p w:rsidR="00747EBE" w:rsidRDefault="00747EBE" w:rsidP="007962BA">
      <w:pPr>
        <w:spacing w:line="480" w:lineRule="auto"/>
        <w:ind w:left="1134"/>
        <w:jc w:val="both"/>
        <w:rPr>
          <w:rFonts w:ascii="Arial" w:hAnsi="Arial" w:cs="Arial"/>
        </w:rPr>
      </w:pPr>
    </w:p>
    <w:p w:rsidR="007B1432" w:rsidRDefault="002C0E6E" w:rsidP="00BF6D25">
      <w:pPr>
        <w:spacing w:line="480" w:lineRule="auto"/>
        <w:ind w:left="1416"/>
        <w:jc w:val="both"/>
        <w:rPr>
          <w:rFonts w:ascii="Arial" w:hAnsi="Arial" w:cs="Arial"/>
        </w:rPr>
      </w:pPr>
      <w:r>
        <w:rPr>
          <w:noProof/>
        </w:rPr>
        <w:drawing>
          <wp:anchor distT="0" distB="0" distL="114300" distR="114300" simplePos="0" relativeHeight="251654144" behindDoc="0" locked="0" layoutInCell="1" allowOverlap="1">
            <wp:simplePos x="0" y="0"/>
            <wp:positionH relativeFrom="column">
              <wp:posOffset>999490</wp:posOffset>
            </wp:positionH>
            <wp:positionV relativeFrom="paragraph">
              <wp:posOffset>4445</wp:posOffset>
            </wp:positionV>
            <wp:extent cx="3805555" cy="2991485"/>
            <wp:effectExtent l="19050" t="19050" r="23495" b="18415"/>
            <wp:wrapNone/>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5555" cy="2991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B1432" w:rsidRDefault="007B1432" w:rsidP="00BF6D25">
      <w:pPr>
        <w:spacing w:line="480" w:lineRule="auto"/>
        <w:ind w:left="1416"/>
        <w:jc w:val="both"/>
        <w:rPr>
          <w:rFonts w:ascii="Arial" w:hAnsi="Arial" w:cs="Arial"/>
        </w:rPr>
      </w:pPr>
    </w:p>
    <w:p w:rsidR="007B1432" w:rsidRDefault="007B1432" w:rsidP="00BF6D25">
      <w:pPr>
        <w:spacing w:line="480" w:lineRule="auto"/>
        <w:ind w:left="1416"/>
        <w:jc w:val="both"/>
        <w:rPr>
          <w:rFonts w:ascii="Arial" w:hAnsi="Arial" w:cs="Arial"/>
        </w:rPr>
      </w:pPr>
    </w:p>
    <w:p w:rsidR="007B1432" w:rsidRDefault="007B1432" w:rsidP="00BF6D25">
      <w:pPr>
        <w:spacing w:line="480" w:lineRule="auto"/>
        <w:ind w:left="1416"/>
        <w:jc w:val="both"/>
        <w:rPr>
          <w:rFonts w:ascii="Arial" w:hAnsi="Arial" w:cs="Arial"/>
        </w:rPr>
      </w:pPr>
    </w:p>
    <w:p w:rsidR="007B1432" w:rsidRDefault="007B1432" w:rsidP="00BF6D25">
      <w:pPr>
        <w:spacing w:line="480" w:lineRule="auto"/>
        <w:ind w:left="1416"/>
        <w:jc w:val="both"/>
        <w:rPr>
          <w:rFonts w:ascii="Arial" w:hAnsi="Arial" w:cs="Arial"/>
        </w:rPr>
      </w:pPr>
    </w:p>
    <w:p w:rsidR="00DC053A" w:rsidRDefault="00DC053A" w:rsidP="00BF6D25">
      <w:pPr>
        <w:spacing w:line="480" w:lineRule="auto"/>
        <w:ind w:left="1416"/>
        <w:jc w:val="both"/>
        <w:rPr>
          <w:rFonts w:ascii="Arial" w:hAnsi="Arial" w:cs="Arial"/>
        </w:rPr>
      </w:pPr>
    </w:p>
    <w:p w:rsidR="00A26493" w:rsidRDefault="00A26493" w:rsidP="007B1432">
      <w:pPr>
        <w:spacing w:line="480" w:lineRule="auto"/>
        <w:ind w:left="1416"/>
        <w:jc w:val="both"/>
        <w:rPr>
          <w:rFonts w:ascii="Arial" w:hAnsi="Arial" w:cs="Arial"/>
        </w:rPr>
      </w:pPr>
    </w:p>
    <w:p w:rsidR="00A26493" w:rsidRDefault="00A26493" w:rsidP="007B1432">
      <w:pPr>
        <w:spacing w:line="480" w:lineRule="auto"/>
        <w:ind w:left="1416"/>
        <w:jc w:val="both"/>
        <w:rPr>
          <w:rFonts w:ascii="Arial" w:hAnsi="Arial" w:cs="Arial"/>
        </w:rPr>
      </w:pPr>
    </w:p>
    <w:p w:rsidR="00A26493" w:rsidRDefault="00A26493" w:rsidP="007B1432">
      <w:pPr>
        <w:spacing w:line="480" w:lineRule="auto"/>
        <w:ind w:left="1416"/>
        <w:jc w:val="both"/>
        <w:rPr>
          <w:rFonts w:ascii="Arial" w:hAnsi="Arial" w:cs="Arial"/>
        </w:rPr>
      </w:pPr>
    </w:p>
    <w:p w:rsidR="00A26493" w:rsidRPr="00A26493" w:rsidRDefault="00A26493" w:rsidP="00A26493">
      <w:pPr>
        <w:spacing w:line="480" w:lineRule="auto"/>
        <w:ind w:left="1416"/>
        <w:jc w:val="center"/>
        <w:rPr>
          <w:rFonts w:ascii="Arial" w:hAnsi="Arial" w:cs="Arial"/>
          <w:b/>
        </w:rPr>
      </w:pPr>
      <w:r>
        <w:rPr>
          <w:rFonts w:ascii="Arial" w:hAnsi="Arial" w:cs="Arial"/>
          <w:b/>
        </w:rPr>
        <w:t>FIGURA</w:t>
      </w:r>
      <w:r w:rsidR="004F1B44">
        <w:rPr>
          <w:rFonts w:ascii="Arial" w:hAnsi="Arial" w:cs="Arial"/>
          <w:b/>
        </w:rPr>
        <w:t xml:space="preserve"> 4.1</w:t>
      </w:r>
      <w:r>
        <w:rPr>
          <w:rFonts w:ascii="Arial" w:hAnsi="Arial" w:cs="Arial"/>
          <w:b/>
        </w:rPr>
        <w:t xml:space="preserve">. CICLO DE VIDA DE </w:t>
      </w:r>
      <w:r w:rsidR="004F1B44">
        <w:rPr>
          <w:rFonts w:ascii="Arial" w:hAnsi="Arial" w:cs="Arial"/>
          <w:b/>
        </w:rPr>
        <w:t>LA</w:t>
      </w:r>
      <w:r>
        <w:rPr>
          <w:rFonts w:ascii="Arial" w:hAnsi="Arial" w:cs="Arial"/>
          <w:b/>
        </w:rPr>
        <w:t xml:space="preserve"> POLÍTICA</w:t>
      </w:r>
    </w:p>
    <w:p w:rsidR="006B4948" w:rsidRDefault="006B4948" w:rsidP="007962BA">
      <w:pPr>
        <w:spacing w:line="480" w:lineRule="auto"/>
        <w:ind w:left="1134"/>
        <w:jc w:val="both"/>
        <w:rPr>
          <w:rFonts w:ascii="Arial" w:hAnsi="Arial" w:cs="Arial"/>
        </w:rPr>
      </w:pPr>
    </w:p>
    <w:p w:rsidR="007B1432" w:rsidRDefault="001B1FBF" w:rsidP="00672E8D">
      <w:pPr>
        <w:spacing w:line="480" w:lineRule="auto"/>
        <w:ind w:left="1134"/>
        <w:jc w:val="both"/>
        <w:rPr>
          <w:rFonts w:ascii="Arial" w:hAnsi="Arial" w:cs="Arial"/>
        </w:rPr>
      </w:pPr>
      <w:r>
        <w:rPr>
          <w:rFonts w:ascii="Arial" w:hAnsi="Arial" w:cs="Arial"/>
        </w:rPr>
        <w:lastRenderedPageBreak/>
        <w:t xml:space="preserve">A continuación se </w:t>
      </w:r>
      <w:r w:rsidR="00DC053A">
        <w:rPr>
          <w:rFonts w:ascii="Arial" w:hAnsi="Arial" w:cs="Arial"/>
        </w:rPr>
        <w:t xml:space="preserve">detallan las actividades que se deben realizar en cada una de las </w:t>
      </w:r>
      <w:r w:rsidR="00465A38">
        <w:rPr>
          <w:rFonts w:ascii="Arial" w:hAnsi="Arial" w:cs="Arial"/>
        </w:rPr>
        <w:t>fases</w:t>
      </w:r>
      <w:r w:rsidR="00DC053A">
        <w:rPr>
          <w:rFonts w:ascii="Arial" w:hAnsi="Arial" w:cs="Arial"/>
        </w:rPr>
        <w:t xml:space="preserve"> del ciclo </w:t>
      </w:r>
      <w:r w:rsidR="00655ED9">
        <w:rPr>
          <w:rFonts w:ascii="Arial" w:hAnsi="Arial" w:cs="Arial"/>
        </w:rPr>
        <w:t xml:space="preserve">de vida </w:t>
      </w:r>
      <w:r w:rsidR="00DC053A">
        <w:rPr>
          <w:rFonts w:ascii="Arial" w:hAnsi="Arial" w:cs="Arial"/>
        </w:rPr>
        <w:t>de la Política</w:t>
      </w:r>
      <w:r w:rsidR="00672E8D">
        <w:rPr>
          <w:rFonts w:ascii="Arial" w:hAnsi="Arial" w:cs="Arial"/>
        </w:rPr>
        <w:t>, tomando como pautas la metodología publicada por la Universidad de Colombia en su trabajo Guía para elaboración de políticas de seguridad [6]</w:t>
      </w:r>
      <w:r w:rsidR="00DC053A">
        <w:rPr>
          <w:rFonts w:ascii="Arial" w:hAnsi="Arial" w:cs="Arial"/>
        </w:rPr>
        <w:t>:</w:t>
      </w:r>
    </w:p>
    <w:p w:rsidR="003171F6" w:rsidRDefault="003171F6" w:rsidP="007962BA">
      <w:pPr>
        <w:spacing w:line="480" w:lineRule="auto"/>
        <w:ind w:left="2124"/>
        <w:jc w:val="both"/>
        <w:rPr>
          <w:rFonts w:ascii="Arial" w:hAnsi="Arial" w:cs="Arial"/>
        </w:rPr>
      </w:pPr>
    </w:p>
    <w:p w:rsidR="007B1432" w:rsidRDefault="00B6087C" w:rsidP="007962BA">
      <w:pPr>
        <w:spacing w:line="480" w:lineRule="auto"/>
        <w:ind w:left="1134"/>
        <w:jc w:val="both"/>
        <w:rPr>
          <w:rFonts w:ascii="Arial" w:hAnsi="Arial" w:cs="Arial"/>
          <w:b/>
        </w:rPr>
      </w:pPr>
      <w:r>
        <w:rPr>
          <w:rFonts w:ascii="Arial" w:hAnsi="Arial" w:cs="Arial"/>
          <w:b/>
        </w:rPr>
        <w:t>Fase de Desarrollo</w:t>
      </w:r>
    </w:p>
    <w:p w:rsidR="00465A38" w:rsidRDefault="00655ED9" w:rsidP="007962BA">
      <w:pPr>
        <w:spacing w:line="480" w:lineRule="auto"/>
        <w:ind w:left="1134"/>
        <w:jc w:val="both"/>
        <w:rPr>
          <w:rFonts w:ascii="Arial" w:hAnsi="Arial" w:cs="Arial"/>
        </w:rPr>
      </w:pPr>
      <w:r>
        <w:rPr>
          <w:rFonts w:ascii="Arial" w:hAnsi="Arial" w:cs="Arial"/>
        </w:rPr>
        <w:t>La</w:t>
      </w:r>
      <w:r w:rsidR="00321E7F">
        <w:rPr>
          <w:rFonts w:ascii="Arial" w:hAnsi="Arial" w:cs="Arial"/>
        </w:rPr>
        <w:t xml:space="preserve"> </w:t>
      </w:r>
      <w:r w:rsidR="00321E7F">
        <w:rPr>
          <w:rFonts w:ascii="Arial" w:hAnsi="Arial" w:cs="Arial"/>
          <w:i/>
        </w:rPr>
        <w:t xml:space="preserve">creación </w:t>
      </w:r>
      <w:r w:rsidR="00321E7F">
        <w:rPr>
          <w:rFonts w:ascii="Arial" w:hAnsi="Arial" w:cs="Arial"/>
        </w:rPr>
        <w:t>de la Política de Seguridad y Salud Ocupacional de l</w:t>
      </w:r>
      <w:r w:rsidR="00CB7F06">
        <w:rPr>
          <w:rFonts w:ascii="Arial" w:hAnsi="Arial" w:cs="Arial"/>
        </w:rPr>
        <w:t xml:space="preserve">a empresa </w:t>
      </w:r>
      <w:r w:rsidR="00321E7F">
        <w:rPr>
          <w:rFonts w:ascii="Arial" w:hAnsi="Arial" w:cs="Arial"/>
        </w:rPr>
        <w:t xml:space="preserve">inicia con la </w:t>
      </w:r>
      <w:r w:rsidR="00CB7F06">
        <w:rPr>
          <w:rFonts w:ascii="Arial" w:hAnsi="Arial" w:cs="Arial"/>
        </w:rPr>
        <w:t>conforma</w:t>
      </w:r>
      <w:r w:rsidR="00321E7F">
        <w:rPr>
          <w:rFonts w:ascii="Arial" w:hAnsi="Arial" w:cs="Arial"/>
        </w:rPr>
        <w:t>ción de</w:t>
      </w:r>
      <w:r w:rsidR="00CB7F06">
        <w:rPr>
          <w:rFonts w:ascii="Arial" w:hAnsi="Arial" w:cs="Arial"/>
        </w:rPr>
        <w:t xml:space="preserve"> un grupo de trabajo para desarrollar</w:t>
      </w:r>
      <w:r w:rsidR="00321E7F">
        <w:rPr>
          <w:rFonts w:ascii="Arial" w:hAnsi="Arial" w:cs="Arial"/>
        </w:rPr>
        <w:t>la</w:t>
      </w:r>
      <w:r w:rsidR="00CB7F06">
        <w:rPr>
          <w:rFonts w:ascii="Arial" w:hAnsi="Arial" w:cs="Arial"/>
        </w:rPr>
        <w:t xml:space="preserve">. </w:t>
      </w:r>
      <w:r w:rsidR="00273839">
        <w:rPr>
          <w:rFonts w:ascii="Arial" w:hAnsi="Arial" w:cs="Arial"/>
        </w:rPr>
        <w:t>Es necesario</w:t>
      </w:r>
      <w:r w:rsidR="00CB7F06">
        <w:rPr>
          <w:rFonts w:ascii="Arial" w:hAnsi="Arial" w:cs="Arial"/>
        </w:rPr>
        <w:t xml:space="preserve"> que este grupo esté integrado por</w:t>
      </w:r>
      <w:r w:rsidR="00DE0A0B" w:rsidRPr="00DE0A0B">
        <w:rPr>
          <w:rFonts w:ascii="Arial" w:hAnsi="Arial" w:cs="Arial"/>
        </w:rPr>
        <w:t xml:space="preserve"> </w:t>
      </w:r>
      <w:r w:rsidR="00DE0A0B">
        <w:rPr>
          <w:rFonts w:ascii="Arial" w:hAnsi="Arial" w:cs="Arial"/>
        </w:rPr>
        <w:t xml:space="preserve">el </w:t>
      </w:r>
      <w:r w:rsidR="00DE0A0B" w:rsidRPr="006B3CC4">
        <w:rPr>
          <w:rFonts w:ascii="Arial" w:hAnsi="Arial" w:cs="Arial"/>
        </w:rPr>
        <w:t xml:space="preserve">Presidente y Gerente General, con el apoyo de </w:t>
      </w:r>
      <w:r w:rsidR="004371A0" w:rsidRPr="006B3CC4">
        <w:rPr>
          <w:rFonts w:ascii="Arial" w:hAnsi="Arial" w:cs="Arial"/>
        </w:rPr>
        <w:t>los Jefes de Prod</w:t>
      </w:r>
      <w:r w:rsidR="00DE0A0B" w:rsidRPr="006B3CC4">
        <w:rPr>
          <w:rFonts w:ascii="Arial" w:hAnsi="Arial" w:cs="Arial"/>
        </w:rPr>
        <w:t>ucción de Fundas y Sacos</w:t>
      </w:r>
      <w:r w:rsidR="00CC1BFA" w:rsidRPr="006B3CC4">
        <w:rPr>
          <w:rFonts w:ascii="Arial" w:hAnsi="Arial" w:cs="Arial"/>
        </w:rPr>
        <w:t>.</w:t>
      </w:r>
      <w:r w:rsidR="00810F1B">
        <w:rPr>
          <w:rFonts w:ascii="Arial" w:hAnsi="Arial" w:cs="Arial"/>
        </w:rPr>
        <w:t xml:space="preserve"> De considerarlo necesario</w:t>
      </w:r>
      <w:r w:rsidR="00394C4B">
        <w:rPr>
          <w:rFonts w:ascii="Arial" w:hAnsi="Arial" w:cs="Arial"/>
        </w:rPr>
        <w:t>, se recomienda</w:t>
      </w:r>
      <w:r w:rsidR="00810F1B">
        <w:rPr>
          <w:rFonts w:ascii="Arial" w:hAnsi="Arial" w:cs="Arial"/>
        </w:rPr>
        <w:t xml:space="preserve"> </w:t>
      </w:r>
      <w:r w:rsidR="00A6417F">
        <w:rPr>
          <w:rFonts w:ascii="Arial" w:hAnsi="Arial" w:cs="Arial"/>
        </w:rPr>
        <w:t xml:space="preserve">solicitar </w:t>
      </w:r>
      <w:r w:rsidR="003478B1">
        <w:rPr>
          <w:rFonts w:ascii="Arial" w:hAnsi="Arial" w:cs="Arial"/>
        </w:rPr>
        <w:t>la presencia</w:t>
      </w:r>
      <w:r w:rsidR="00A6417F">
        <w:rPr>
          <w:rFonts w:ascii="Arial" w:hAnsi="Arial" w:cs="Arial"/>
        </w:rPr>
        <w:t xml:space="preserve"> de un consultor especializado en seguridad</w:t>
      </w:r>
      <w:r w:rsidR="00394C4B">
        <w:rPr>
          <w:rFonts w:ascii="Arial" w:hAnsi="Arial" w:cs="Arial"/>
        </w:rPr>
        <w:t xml:space="preserve"> para que </w:t>
      </w:r>
      <w:r w:rsidR="003478B1">
        <w:rPr>
          <w:rFonts w:ascii="Arial" w:hAnsi="Arial" w:cs="Arial"/>
        </w:rPr>
        <w:t>de pautas más específicas sobre</w:t>
      </w:r>
      <w:r w:rsidR="00CD3E58">
        <w:rPr>
          <w:rFonts w:ascii="Arial" w:hAnsi="Arial" w:cs="Arial"/>
        </w:rPr>
        <w:t xml:space="preserve"> los estándares del formato de </w:t>
      </w:r>
      <w:r w:rsidR="006B3FD8">
        <w:rPr>
          <w:rFonts w:ascii="Arial" w:hAnsi="Arial" w:cs="Arial"/>
        </w:rPr>
        <w:t>redacción</w:t>
      </w:r>
      <w:r w:rsidR="003478B1">
        <w:rPr>
          <w:rFonts w:ascii="Arial" w:hAnsi="Arial" w:cs="Arial"/>
        </w:rPr>
        <w:t xml:space="preserve"> de la Política</w:t>
      </w:r>
      <w:r w:rsidR="00A6417F">
        <w:rPr>
          <w:rFonts w:ascii="Arial" w:hAnsi="Arial" w:cs="Arial"/>
        </w:rPr>
        <w:t>.</w:t>
      </w:r>
    </w:p>
    <w:p w:rsidR="00205C53" w:rsidRDefault="00422CCB" w:rsidP="007962BA">
      <w:pPr>
        <w:spacing w:line="480" w:lineRule="auto"/>
        <w:ind w:left="1068"/>
        <w:jc w:val="both"/>
        <w:rPr>
          <w:rFonts w:ascii="Arial" w:hAnsi="Arial" w:cs="Arial"/>
        </w:rPr>
      </w:pPr>
      <w:r>
        <w:rPr>
          <w:rFonts w:ascii="Arial" w:hAnsi="Arial" w:cs="Arial"/>
        </w:rPr>
        <w:t>Durante</w:t>
      </w:r>
      <w:r w:rsidR="00321E7F">
        <w:rPr>
          <w:rFonts w:ascii="Arial" w:hAnsi="Arial" w:cs="Arial"/>
        </w:rPr>
        <w:t xml:space="preserve"> </w:t>
      </w:r>
      <w:r w:rsidR="00A6417F">
        <w:rPr>
          <w:rFonts w:ascii="Arial" w:hAnsi="Arial" w:cs="Arial"/>
        </w:rPr>
        <w:t>la redacci</w:t>
      </w:r>
      <w:r w:rsidR="00321E7F">
        <w:rPr>
          <w:rFonts w:ascii="Arial" w:hAnsi="Arial" w:cs="Arial"/>
        </w:rPr>
        <w:t>ón</w:t>
      </w:r>
      <w:r w:rsidR="00273839">
        <w:rPr>
          <w:rFonts w:ascii="Arial" w:hAnsi="Arial" w:cs="Arial"/>
        </w:rPr>
        <w:t>,</w:t>
      </w:r>
      <w:r w:rsidR="00321E7F">
        <w:rPr>
          <w:rFonts w:ascii="Arial" w:hAnsi="Arial" w:cs="Arial"/>
        </w:rPr>
        <w:t xml:space="preserve"> se </w:t>
      </w:r>
      <w:r w:rsidR="00131730">
        <w:rPr>
          <w:rFonts w:ascii="Arial" w:hAnsi="Arial" w:cs="Arial"/>
        </w:rPr>
        <w:t>ha de</w:t>
      </w:r>
      <w:r w:rsidR="00321E7F">
        <w:rPr>
          <w:rFonts w:ascii="Arial" w:hAnsi="Arial" w:cs="Arial"/>
        </w:rPr>
        <w:t xml:space="preserve"> considerar </w:t>
      </w:r>
      <w:r w:rsidR="00A6417F">
        <w:rPr>
          <w:rFonts w:ascii="Arial" w:hAnsi="Arial" w:cs="Arial"/>
        </w:rPr>
        <w:t xml:space="preserve">que la </w:t>
      </w:r>
      <w:r w:rsidR="00205C53">
        <w:rPr>
          <w:rFonts w:ascii="Arial" w:hAnsi="Arial" w:cs="Arial"/>
        </w:rPr>
        <w:t>Política debe:</w:t>
      </w:r>
    </w:p>
    <w:p w:rsidR="00AD505E" w:rsidRDefault="00AD505E" w:rsidP="00DF232A">
      <w:pPr>
        <w:numPr>
          <w:ilvl w:val="0"/>
          <w:numId w:val="4"/>
        </w:numPr>
        <w:spacing w:line="480" w:lineRule="auto"/>
        <w:ind w:left="1428"/>
        <w:jc w:val="both"/>
        <w:rPr>
          <w:rFonts w:ascii="Arial" w:hAnsi="Arial" w:cs="Arial"/>
        </w:rPr>
      </w:pPr>
      <w:r>
        <w:rPr>
          <w:rFonts w:ascii="Arial" w:hAnsi="Arial" w:cs="Arial"/>
        </w:rPr>
        <w:t>Tener como alcanc</w:t>
      </w:r>
      <w:r w:rsidR="008C57B9">
        <w:rPr>
          <w:rFonts w:ascii="Arial" w:hAnsi="Arial" w:cs="Arial"/>
        </w:rPr>
        <w:t>e las plantas de fundas, sacos y área administrativa.</w:t>
      </w:r>
    </w:p>
    <w:p w:rsidR="002C2675" w:rsidRDefault="002C2675" w:rsidP="00DF232A">
      <w:pPr>
        <w:numPr>
          <w:ilvl w:val="0"/>
          <w:numId w:val="4"/>
        </w:numPr>
        <w:spacing w:line="480" w:lineRule="auto"/>
        <w:ind w:left="1428"/>
        <w:jc w:val="both"/>
        <w:rPr>
          <w:rFonts w:ascii="Arial" w:hAnsi="Arial" w:cs="Arial"/>
        </w:rPr>
      </w:pPr>
      <w:r>
        <w:rPr>
          <w:rFonts w:ascii="Arial" w:hAnsi="Arial" w:cs="Arial"/>
        </w:rPr>
        <w:t>Reflejar el interés de la empresa por realizar el trabajo de forma segura y responsable.</w:t>
      </w:r>
    </w:p>
    <w:p w:rsidR="007517D7" w:rsidRPr="002C2675" w:rsidRDefault="00A6417F" w:rsidP="00DF232A">
      <w:pPr>
        <w:numPr>
          <w:ilvl w:val="0"/>
          <w:numId w:val="4"/>
        </w:numPr>
        <w:spacing w:line="480" w:lineRule="auto"/>
        <w:ind w:left="1428"/>
        <w:jc w:val="both"/>
        <w:rPr>
          <w:rFonts w:ascii="Arial" w:hAnsi="Arial" w:cs="Arial"/>
        </w:rPr>
      </w:pPr>
      <w:r w:rsidRPr="002C2675">
        <w:rPr>
          <w:rFonts w:ascii="Arial" w:hAnsi="Arial" w:cs="Arial"/>
        </w:rPr>
        <w:t xml:space="preserve">Comprometerse al cumplimiento de la norma legal aplicable en el campo de la </w:t>
      </w:r>
      <w:r w:rsidR="00512935" w:rsidRPr="002C2675">
        <w:rPr>
          <w:rFonts w:ascii="Arial" w:hAnsi="Arial" w:cs="Arial"/>
        </w:rPr>
        <w:t>seguridad y salud en el trabajo</w:t>
      </w:r>
      <w:r w:rsidR="009712DF" w:rsidRPr="002C2675">
        <w:rPr>
          <w:rFonts w:ascii="Arial" w:hAnsi="Arial" w:cs="Arial"/>
        </w:rPr>
        <w:t xml:space="preserve">. </w:t>
      </w:r>
    </w:p>
    <w:p w:rsidR="002C2675" w:rsidRDefault="002C2675" w:rsidP="00DF232A">
      <w:pPr>
        <w:numPr>
          <w:ilvl w:val="0"/>
          <w:numId w:val="4"/>
        </w:numPr>
        <w:spacing w:line="480" w:lineRule="auto"/>
        <w:ind w:left="1428"/>
        <w:jc w:val="both"/>
        <w:rPr>
          <w:rFonts w:ascii="Arial" w:hAnsi="Arial" w:cs="Arial"/>
        </w:rPr>
      </w:pPr>
      <w:r>
        <w:rPr>
          <w:rFonts w:ascii="Arial" w:hAnsi="Arial" w:cs="Arial"/>
        </w:rPr>
        <w:lastRenderedPageBreak/>
        <w:t>Promover la p</w:t>
      </w:r>
      <w:r w:rsidRPr="002C2675">
        <w:rPr>
          <w:rFonts w:ascii="Arial" w:hAnsi="Arial" w:cs="Arial"/>
        </w:rPr>
        <w:t>articipación de t</w:t>
      </w:r>
      <w:r w:rsidR="000F7B83">
        <w:rPr>
          <w:rFonts w:ascii="Arial" w:hAnsi="Arial" w:cs="Arial"/>
        </w:rPr>
        <w:t>odos los miembros de la empresa, y de quienes sean afectados directamente por ésta (contratistas, proveedores, etc.)</w:t>
      </w:r>
    </w:p>
    <w:p w:rsidR="002C2675" w:rsidRDefault="002C2675" w:rsidP="00DF232A">
      <w:pPr>
        <w:numPr>
          <w:ilvl w:val="0"/>
          <w:numId w:val="4"/>
        </w:numPr>
        <w:spacing w:line="480" w:lineRule="auto"/>
        <w:ind w:left="1428"/>
        <w:jc w:val="both"/>
        <w:rPr>
          <w:rFonts w:ascii="Arial" w:hAnsi="Arial" w:cs="Arial"/>
        </w:rPr>
      </w:pPr>
      <w:r>
        <w:rPr>
          <w:rFonts w:ascii="Arial" w:hAnsi="Arial" w:cs="Arial"/>
        </w:rPr>
        <w:t>Contener expresamente el compromiso de mejora continua.</w:t>
      </w:r>
    </w:p>
    <w:p w:rsidR="00A6417F" w:rsidRDefault="00A6417F" w:rsidP="00DF232A">
      <w:pPr>
        <w:numPr>
          <w:ilvl w:val="0"/>
          <w:numId w:val="4"/>
        </w:numPr>
        <w:spacing w:line="480" w:lineRule="auto"/>
        <w:ind w:left="1428"/>
        <w:jc w:val="both"/>
        <w:rPr>
          <w:rFonts w:ascii="Arial" w:hAnsi="Arial" w:cs="Arial"/>
        </w:rPr>
      </w:pPr>
      <w:r w:rsidRPr="003478B1">
        <w:rPr>
          <w:rFonts w:ascii="Arial" w:hAnsi="Arial" w:cs="Arial"/>
        </w:rPr>
        <w:t xml:space="preserve">Expresar el cumplimiento de </w:t>
      </w:r>
      <w:r w:rsidR="005E7EA6" w:rsidRPr="003478B1">
        <w:rPr>
          <w:rFonts w:ascii="Arial" w:hAnsi="Arial" w:cs="Arial"/>
        </w:rPr>
        <w:t>sus responsabilidades respecto a l</w:t>
      </w:r>
      <w:r w:rsidR="006F2C1C" w:rsidRPr="003478B1">
        <w:rPr>
          <w:rFonts w:ascii="Arial" w:hAnsi="Arial" w:cs="Arial"/>
        </w:rPr>
        <w:t>as personas y al medio ambiente</w:t>
      </w:r>
      <w:r w:rsidR="002C2675">
        <w:rPr>
          <w:rFonts w:ascii="Arial" w:hAnsi="Arial" w:cs="Arial"/>
        </w:rPr>
        <w:t xml:space="preserve"> (Identificación y evaluación de riesgos, medidas preventivas y medidas de control y eliminación de riesgos).</w:t>
      </w:r>
    </w:p>
    <w:p w:rsidR="002C2675" w:rsidRDefault="002C2675" w:rsidP="00DF232A">
      <w:pPr>
        <w:numPr>
          <w:ilvl w:val="0"/>
          <w:numId w:val="4"/>
        </w:numPr>
        <w:spacing w:line="480" w:lineRule="auto"/>
        <w:ind w:left="1428"/>
        <w:jc w:val="both"/>
        <w:rPr>
          <w:rFonts w:ascii="Arial" w:hAnsi="Arial" w:cs="Arial"/>
        </w:rPr>
      </w:pPr>
      <w:r>
        <w:rPr>
          <w:rFonts w:ascii="Arial" w:hAnsi="Arial" w:cs="Arial"/>
        </w:rPr>
        <w:t>Expresar la necesidad de invertir en el talento humano.</w:t>
      </w:r>
    </w:p>
    <w:p w:rsidR="009712DF" w:rsidRDefault="009712DF" w:rsidP="00DF232A">
      <w:pPr>
        <w:numPr>
          <w:ilvl w:val="0"/>
          <w:numId w:val="4"/>
        </w:numPr>
        <w:spacing w:line="480" w:lineRule="auto"/>
        <w:ind w:left="1428"/>
        <w:jc w:val="both"/>
        <w:rPr>
          <w:rFonts w:ascii="Arial" w:hAnsi="Arial" w:cs="Arial"/>
        </w:rPr>
      </w:pPr>
      <w:r>
        <w:rPr>
          <w:rFonts w:ascii="Arial" w:hAnsi="Arial" w:cs="Arial"/>
        </w:rPr>
        <w:t xml:space="preserve">Expresar el compromiso en la asignación de recursos y el apoyo permanente para </w:t>
      </w:r>
      <w:r w:rsidR="00AD505E">
        <w:rPr>
          <w:rFonts w:ascii="Arial" w:hAnsi="Arial" w:cs="Arial"/>
        </w:rPr>
        <w:t>su</w:t>
      </w:r>
      <w:r>
        <w:rPr>
          <w:rFonts w:ascii="Arial" w:hAnsi="Arial" w:cs="Arial"/>
        </w:rPr>
        <w:t xml:space="preserve"> cumpli</w:t>
      </w:r>
      <w:r w:rsidR="00AD505E">
        <w:rPr>
          <w:rFonts w:ascii="Arial" w:hAnsi="Arial" w:cs="Arial"/>
        </w:rPr>
        <w:t>miento</w:t>
      </w:r>
      <w:r>
        <w:rPr>
          <w:rFonts w:ascii="Arial" w:hAnsi="Arial" w:cs="Arial"/>
        </w:rPr>
        <w:t>.</w:t>
      </w:r>
    </w:p>
    <w:p w:rsidR="00882697" w:rsidRPr="006B3CC4" w:rsidRDefault="00882697" w:rsidP="00DF232A">
      <w:pPr>
        <w:numPr>
          <w:ilvl w:val="0"/>
          <w:numId w:val="4"/>
        </w:numPr>
        <w:spacing w:line="480" w:lineRule="auto"/>
        <w:ind w:left="1428"/>
        <w:jc w:val="both"/>
        <w:rPr>
          <w:rFonts w:ascii="Arial" w:hAnsi="Arial" w:cs="Arial"/>
        </w:rPr>
      </w:pPr>
      <w:r w:rsidRPr="006B3CC4">
        <w:rPr>
          <w:rFonts w:ascii="Arial" w:hAnsi="Arial" w:cs="Arial"/>
        </w:rPr>
        <w:t xml:space="preserve">La Política </w:t>
      </w:r>
      <w:r w:rsidR="006B3CC4">
        <w:rPr>
          <w:rFonts w:ascii="Arial" w:hAnsi="Arial" w:cs="Arial"/>
        </w:rPr>
        <w:t>debe estar autorizada</w:t>
      </w:r>
      <w:r w:rsidRPr="006B3CC4">
        <w:rPr>
          <w:rFonts w:ascii="Arial" w:hAnsi="Arial" w:cs="Arial"/>
        </w:rPr>
        <w:t xml:space="preserve"> y firmad</w:t>
      </w:r>
      <w:r w:rsidR="006B3CC4">
        <w:rPr>
          <w:rFonts w:ascii="Arial" w:hAnsi="Arial" w:cs="Arial"/>
        </w:rPr>
        <w:t>a</w:t>
      </w:r>
      <w:r w:rsidRPr="006B3CC4">
        <w:rPr>
          <w:rFonts w:ascii="Arial" w:hAnsi="Arial" w:cs="Arial"/>
        </w:rPr>
        <w:t xml:space="preserve"> por la persona de más alto rango dentro de la organización</w:t>
      </w:r>
      <w:r w:rsidR="000F5056" w:rsidRPr="006B3CC4">
        <w:rPr>
          <w:rFonts w:ascii="Arial" w:hAnsi="Arial" w:cs="Arial"/>
        </w:rPr>
        <w:t>.</w:t>
      </w:r>
    </w:p>
    <w:p w:rsidR="006B3CC4" w:rsidRDefault="0047314F" w:rsidP="00DF232A">
      <w:pPr>
        <w:numPr>
          <w:ilvl w:val="0"/>
          <w:numId w:val="4"/>
        </w:numPr>
        <w:spacing w:line="480" w:lineRule="auto"/>
        <w:ind w:left="1428"/>
        <w:jc w:val="both"/>
        <w:rPr>
          <w:rFonts w:ascii="Arial" w:hAnsi="Arial" w:cs="Arial"/>
        </w:rPr>
      </w:pPr>
      <w:r>
        <w:rPr>
          <w:rFonts w:ascii="Arial" w:hAnsi="Arial" w:cs="Arial"/>
        </w:rPr>
        <w:t>La Política debe ser actualizada</w:t>
      </w:r>
      <w:r w:rsidR="00703767" w:rsidRPr="006B3CC4">
        <w:rPr>
          <w:rFonts w:ascii="Arial" w:hAnsi="Arial" w:cs="Arial"/>
        </w:rPr>
        <w:t xml:space="preserve"> al menos </w:t>
      </w:r>
      <w:r w:rsidR="006B3CC4">
        <w:rPr>
          <w:rFonts w:ascii="Arial" w:hAnsi="Arial" w:cs="Arial"/>
        </w:rPr>
        <w:t xml:space="preserve">una vez al año y </w:t>
      </w:r>
      <w:r>
        <w:rPr>
          <w:rFonts w:ascii="Arial" w:hAnsi="Arial" w:cs="Arial"/>
        </w:rPr>
        <w:t>revisada</w:t>
      </w:r>
      <w:r w:rsidR="00703767" w:rsidRPr="006B3CC4">
        <w:rPr>
          <w:rFonts w:ascii="Arial" w:hAnsi="Arial" w:cs="Arial"/>
        </w:rPr>
        <w:t xml:space="preserve"> cuando </w:t>
      </w:r>
      <w:r w:rsidR="006B3CC4">
        <w:rPr>
          <w:rFonts w:ascii="Arial" w:hAnsi="Arial" w:cs="Arial"/>
        </w:rPr>
        <w:t>se considere</w:t>
      </w:r>
      <w:r w:rsidR="00703767" w:rsidRPr="006B3CC4">
        <w:rPr>
          <w:rFonts w:ascii="Arial" w:hAnsi="Arial" w:cs="Arial"/>
        </w:rPr>
        <w:t xml:space="preserve"> necesario. </w:t>
      </w:r>
    </w:p>
    <w:p w:rsidR="006B3CC4" w:rsidRDefault="006B3CC4" w:rsidP="006B3CC4">
      <w:pPr>
        <w:spacing w:line="480" w:lineRule="auto"/>
        <w:ind w:left="708"/>
        <w:jc w:val="both"/>
        <w:rPr>
          <w:rFonts w:ascii="Arial" w:hAnsi="Arial" w:cs="Arial"/>
        </w:rPr>
      </w:pPr>
    </w:p>
    <w:p w:rsidR="006B3CC4" w:rsidRPr="006B3CC4" w:rsidRDefault="006B3CC4" w:rsidP="007962BA">
      <w:pPr>
        <w:spacing w:line="480" w:lineRule="auto"/>
        <w:ind w:left="1068"/>
        <w:jc w:val="both"/>
        <w:rPr>
          <w:rFonts w:ascii="Arial" w:hAnsi="Arial" w:cs="Arial"/>
        </w:rPr>
      </w:pPr>
      <w:r>
        <w:rPr>
          <w:rFonts w:ascii="Arial" w:hAnsi="Arial" w:cs="Arial"/>
        </w:rPr>
        <w:t xml:space="preserve">A continuación se propone </w:t>
      </w:r>
      <w:r w:rsidR="00273839">
        <w:rPr>
          <w:rFonts w:ascii="Arial" w:hAnsi="Arial" w:cs="Arial"/>
        </w:rPr>
        <w:t>un modelo de</w:t>
      </w:r>
      <w:r>
        <w:rPr>
          <w:rFonts w:ascii="Arial" w:hAnsi="Arial" w:cs="Arial"/>
        </w:rPr>
        <w:t xml:space="preserve"> Política de Seguridad y Salud Ocupacional para la empresa:</w:t>
      </w:r>
    </w:p>
    <w:p w:rsidR="00F54FF4" w:rsidRDefault="00F54FF4" w:rsidP="007962BA">
      <w:pPr>
        <w:spacing w:line="480" w:lineRule="auto"/>
        <w:ind w:left="1068"/>
        <w:jc w:val="both"/>
        <w:rPr>
          <w:rFonts w:ascii="Arial" w:hAnsi="Arial" w:cs="Arial"/>
          <w:highlight w:val="yellow"/>
        </w:rPr>
      </w:pPr>
    </w:p>
    <w:p w:rsidR="00F54FF4" w:rsidRDefault="00F54FF4" w:rsidP="007962BA">
      <w:pPr>
        <w:spacing w:line="480" w:lineRule="auto"/>
        <w:ind w:left="1068"/>
        <w:jc w:val="both"/>
        <w:rPr>
          <w:rFonts w:ascii="Arial" w:hAnsi="Arial" w:cs="Arial"/>
          <w:highlight w:val="yellow"/>
        </w:rPr>
      </w:pPr>
    </w:p>
    <w:p w:rsidR="00F54FF4" w:rsidRDefault="00F54FF4" w:rsidP="007962BA">
      <w:pPr>
        <w:spacing w:line="480" w:lineRule="auto"/>
        <w:ind w:left="1068"/>
        <w:jc w:val="both"/>
        <w:rPr>
          <w:rFonts w:ascii="Arial" w:hAnsi="Arial" w:cs="Arial"/>
        </w:rPr>
      </w:pPr>
    </w:p>
    <w:p w:rsidR="0021549B" w:rsidRPr="006B3CC4" w:rsidRDefault="0021549B" w:rsidP="007962BA">
      <w:pPr>
        <w:spacing w:line="480" w:lineRule="auto"/>
        <w:ind w:left="1068"/>
        <w:jc w:val="both"/>
        <w:rPr>
          <w:rFonts w:ascii="Arial" w:hAnsi="Arial" w:cs="Arial"/>
          <w:highlight w:val="yellow"/>
        </w:rPr>
      </w:pPr>
      <w:r w:rsidRPr="006B3CC4">
        <w:rPr>
          <w:rFonts w:ascii="Arial" w:hAnsi="Arial" w:cs="Arial"/>
        </w:rPr>
        <w:lastRenderedPageBreak/>
        <w:t>POLITICA DE SEGURIDAD Y SALUD EN EL TRABAJO PARA LA EMPRESA DE PLASTICO</w:t>
      </w:r>
      <w:r w:rsidR="00777244" w:rsidRPr="006B3CC4">
        <w:rPr>
          <w:rFonts w:ascii="Arial" w:hAnsi="Arial" w:cs="Arial"/>
        </w:rPr>
        <w:t>S S.A.</w:t>
      </w:r>
    </w:p>
    <w:p w:rsidR="00F54FF4" w:rsidRDefault="00F54FF4" w:rsidP="007962BA">
      <w:pPr>
        <w:spacing w:line="480" w:lineRule="auto"/>
        <w:ind w:left="1068"/>
        <w:jc w:val="both"/>
        <w:rPr>
          <w:rFonts w:ascii="Arial" w:hAnsi="Arial" w:cs="Arial"/>
        </w:rPr>
      </w:pPr>
    </w:p>
    <w:p w:rsidR="003171F6" w:rsidRDefault="00BD77A1" w:rsidP="007962BA">
      <w:pPr>
        <w:spacing w:line="480" w:lineRule="auto"/>
        <w:ind w:left="1068"/>
        <w:jc w:val="both"/>
        <w:rPr>
          <w:rFonts w:ascii="Arial" w:hAnsi="Arial" w:cs="Arial"/>
        </w:rPr>
      </w:pPr>
      <w:r>
        <w:rPr>
          <w:rFonts w:ascii="Arial" w:hAnsi="Arial" w:cs="Arial"/>
        </w:rPr>
        <w:t>En</w:t>
      </w:r>
      <w:r w:rsidR="005A2EDF">
        <w:rPr>
          <w:rFonts w:ascii="Arial" w:hAnsi="Arial" w:cs="Arial"/>
        </w:rPr>
        <w:t xml:space="preserve"> </w:t>
      </w:r>
      <w:r w:rsidR="002504AA" w:rsidRPr="002504AA">
        <w:rPr>
          <w:rFonts w:ascii="Arial" w:hAnsi="Arial" w:cs="Arial"/>
        </w:rPr>
        <w:t>EMPRESA DE PLASTICOS S.A.</w:t>
      </w:r>
      <w:r w:rsidR="002504AA">
        <w:rPr>
          <w:rFonts w:ascii="Arial" w:hAnsi="Arial" w:cs="Arial"/>
        </w:rPr>
        <w:t xml:space="preserve">, </w:t>
      </w:r>
      <w:r w:rsidR="00EC4804">
        <w:rPr>
          <w:rFonts w:ascii="Arial" w:hAnsi="Arial" w:cs="Arial"/>
        </w:rPr>
        <w:t xml:space="preserve">una </w:t>
      </w:r>
      <w:r>
        <w:rPr>
          <w:rFonts w:ascii="Arial" w:hAnsi="Arial" w:cs="Arial"/>
        </w:rPr>
        <w:t xml:space="preserve">empresa privada de la Industria Plástica, nos comprometemos </w:t>
      </w:r>
      <w:r w:rsidR="00EC4804">
        <w:rPr>
          <w:rFonts w:ascii="Arial" w:hAnsi="Arial" w:cs="Arial"/>
        </w:rPr>
        <w:t>a lograr los más altos estándares de desempeño en</w:t>
      </w:r>
      <w:r w:rsidR="00777244">
        <w:rPr>
          <w:rFonts w:ascii="Arial" w:hAnsi="Arial" w:cs="Arial"/>
        </w:rPr>
        <w:t xml:space="preserve"> Seguridad y S</w:t>
      </w:r>
      <w:r w:rsidR="0021549B">
        <w:rPr>
          <w:rFonts w:ascii="Arial" w:hAnsi="Arial" w:cs="Arial"/>
        </w:rPr>
        <w:t xml:space="preserve">alud en </w:t>
      </w:r>
      <w:r w:rsidR="00777244">
        <w:rPr>
          <w:rFonts w:ascii="Arial" w:hAnsi="Arial" w:cs="Arial"/>
        </w:rPr>
        <w:t xml:space="preserve">el </w:t>
      </w:r>
      <w:r w:rsidR="00EC4804">
        <w:rPr>
          <w:rFonts w:ascii="Arial" w:hAnsi="Arial" w:cs="Arial"/>
        </w:rPr>
        <w:t>Ocupacional con el fin de crear y mantener un ambiente de trabajo seguro y saludable para nuestros</w:t>
      </w:r>
      <w:r w:rsidR="002E5CC3">
        <w:rPr>
          <w:rFonts w:ascii="Arial" w:hAnsi="Arial" w:cs="Arial"/>
        </w:rPr>
        <w:t xml:space="preserve"> empleados, asociados,</w:t>
      </w:r>
      <w:r w:rsidR="0021549B">
        <w:rPr>
          <w:rFonts w:ascii="Arial" w:hAnsi="Arial" w:cs="Arial"/>
        </w:rPr>
        <w:t xml:space="preserve"> contratistas</w:t>
      </w:r>
      <w:r w:rsidR="00777244">
        <w:rPr>
          <w:rFonts w:ascii="Arial" w:hAnsi="Arial" w:cs="Arial"/>
        </w:rPr>
        <w:t>,</w:t>
      </w:r>
      <w:r w:rsidR="0021549B">
        <w:rPr>
          <w:rFonts w:ascii="Arial" w:hAnsi="Arial" w:cs="Arial"/>
        </w:rPr>
        <w:t xml:space="preserve"> </w:t>
      </w:r>
      <w:r w:rsidR="00630FB4">
        <w:rPr>
          <w:rFonts w:ascii="Arial" w:hAnsi="Arial" w:cs="Arial"/>
        </w:rPr>
        <w:t xml:space="preserve">mediante la </w:t>
      </w:r>
      <w:r w:rsidR="005A2EDF">
        <w:rPr>
          <w:rFonts w:ascii="Arial" w:hAnsi="Arial" w:cs="Arial"/>
        </w:rPr>
        <w:t xml:space="preserve">ejecución, </w:t>
      </w:r>
      <w:r w:rsidR="0021549B">
        <w:rPr>
          <w:rFonts w:ascii="Arial" w:hAnsi="Arial" w:cs="Arial"/>
        </w:rPr>
        <w:t xml:space="preserve">mejoramiento y </w:t>
      </w:r>
      <w:r w:rsidR="00777244">
        <w:rPr>
          <w:rFonts w:ascii="Arial" w:hAnsi="Arial" w:cs="Arial"/>
        </w:rPr>
        <w:t>revisión</w:t>
      </w:r>
      <w:r w:rsidR="0021549B">
        <w:rPr>
          <w:rFonts w:ascii="Arial" w:hAnsi="Arial" w:cs="Arial"/>
        </w:rPr>
        <w:t xml:space="preserve"> de los siguientes principios</w:t>
      </w:r>
      <w:r w:rsidR="00EC4804">
        <w:rPr>
          <w:rFonts w:ascii="Arial" w:hAnsi="Arial" w:cs="Arial"/>
        </w:rPr>
        <w:t xml:space="preserve"> en todas nuestras operaciones</w:t>
      </w:r>
      <w:r w:rsidR="0021549B">
        <w:rPr>
          <w:rFonts w:ascii="Arial" w:hAnsi="Arial" w:cs="Arial"/>
        </w:rPr>
        <w:t>:</w:t>
      </w:r>
    </w:p>
    <w:p w:rsidR="00EC4804" w:rsidRDefault="00EC4804" w:rsidP="007962BA">
      <w:pPr>
        <w:spacing w:line="480" w:lineRule="auto"/>
        <w:ind w:left="1068"/>
        <w:jc w:val="both"/>
        <w:rPr>
          <w:rFonts w:ascii="Arial" w:hAnsi="Arial" w:cs="Arial"/>
        </w:rPr>
      </w:pPr>
    </w:p>
    <w:p w:rsidR="00630FB4" w:rsidRDefault="00EC4804" w:rsidP="00DF232A">
      <w:pPr>
        <w:numPr>
          <w:ilvl w:val="0"/>
          <w:numId w:val="70"/>
        </w:numPr>
        <w:spacing w:line="480" w:lineRule="auto"/>
        <w:ind w:left="1428"/>
        <w:jc w:val="both"/>
        <w:rPr>
          <w:rFonts w:ascii="Arial" w:hAnsi="Arial" w:cs="Arial"/>
        </w:rPr>
      </w:pPr>
      <w:r>
        <w:rPr>
          <w:rFonts w:ascii="Arial" w:hAnsi="Arial" w:cs="Arial"/>
        </w:rPr>
        <w:t>Cumplir con</w:t>
      </w:r>
      <w:r w:rsidR="00630FB4" w:rsidRPr="00630FB4">
        <w:rPr>
          <w:rFonts w:ascii="Arial" w:hAnsi="Arial" w:cs="Arial"/>
        </w:rPr>
        <w:t xml:space="preserve"> la normativa legal nacional e internacional vigente en materia de Seguridad y Salud en el Trabajo</w:t>
      </w:r>
      <w:r w:rsidR="00630FB4">
        <w:rPr>
          <w:rFonts w:ascii="Arial" w:hAnsi="Arial" w:cs="Arial"/>
        </w:rPr>
        <w:t>.</w:t>
      </w:r>
    </w:p>
    <w:p w:rsidR="00777244" w:rsidRPr="007B6036" w:rsidRDefault="0047314F" w:rsidP="00DF232A">
      <w:pPr>
        <w:numPr>
          <w:ilvl w:val="0"/>
          <w:numId w:val="70"/>
        </w:numPr>
        <w:spacing w:line="480" w:lineRule="auto"/>
        <w:ind w:left="1428"/>
        <w:jc w:val="both"/>
        <w:rPr>
          <w:rFonts w:ascii="Arial" w:hAnsi="Arial" w:cs="Arial"/>
        </w:rPr>
      </w:pPr>
      <w:r w:rsidRPr="007B6036">
        <w:rPr>
          <w:rFonts w:ascii="Arial" w:hAnsi="Arial" w:cs="Arial"/>
        </w:rPr>
        <w:t xml:space="preserve">Promover entre </w:t>
      </w:r>
      <w:r w:rsidR="00EC4804">
        <w:rPr>
          <w:rFonts w:ascii="Arial" w:hAnsi="Arial" w:cs="Arial"/>
        </w:rPr>
        <w:t>nuestros</w:t>
      </w:r>
      <w:r w:rsidRPr="007B6036">
        <w:rPr>
          <w:rFonts w:ascii="Arial" w:hAnsi="Arial" w:cs="Arial"/>
        </w:rPr>
        <w:t xml:space="preserve"> empleados, contratistas y visitantes una cultura preventiva y de cumplimiento </w:t>
      </w:r>
      <w:r w:rsidR="009D2ECE" w:rsidRPr="007B6036">
        <w:rPr>
          <w:rFonts w:ascii="Arial" w:hAnsi="Arial" w:cs="Arial"/>
        </w:rPr>
        <w:t>con</w:t>
      </w:r>
      <w:r w:rsidRPr="007B6036">
        <w:rPr>
          <w:rFonts w:ascii="Arial" w:hAnsi="Arial" w:cs="Arial"/>
        </w:rPr>
        <w:t xml:space="preserve"> </w:t>
      </w:r>
      <w:r w:rsidR="00630FB4" w:rsidRPr="007B6036">
        <w:rPr>
          <w:rFonts w:ascii="Arial" w:hAnsi="Arial" w:cs="Arial"/>
        </w:rPr>
        <w:t>l</w:t>
      </w:r>
      <w:r w:rsidR="007B6036" w:rsidRPr="007B6036">
        <w:rPr>
          <w:rFonts w:ascii="Arial" w:hAnsi="Arial" w:cs="Arial"/>
        </w:rPr>
        <w:t xml:space="preserve">as normas internas </w:t>
      </w:r>
      <w:r w:rsidR="00777244" w:rsidRPr="007B6036">
        <w:rPr>
          <w:rFonts w:ascii="Arial" w:hAnsi="Arial" w:cs="Arial"/>
        </w:rPr>
        <w:t xml:space="preserve">y procedimientos que </w:t>
      </w:r>
      <w:r w:rsidR="00630FB4" w:rsidRPr="007B6036">
        <w:rPr>
          <w:rFonts w:ascii="Arial" w:hAnsi="Arial" w:cs="Arial"/>
        </w:rPr>
        <w:t xml:space="preserve">LA EMPRESA DE PLASTICOS S.A. </w:t>
      </w:r>
      <w:r w:rsidR="00777244" w:rsidRPr="007B6036">
        <w:rPr>
          <w:rFonts w:ascii="Arial" w:hAnsi="Arial" w:cs="Arial"/>
        </w:rPr>
        <w:t xml:space="preserve">formule para </w:t>
      </w:r>
      <w:r w:rsidR="007B6036" w:rsidRPr="007B6036">
        <w:rPr>
          <w:rFonts w:ascii="Arial" w:hAnsi="Arial" w:cs="Arial"/>
        </w:rPr>
        <w:t xml:space="preserve">garantizar </w:t>
      </w:r>
      <w:r w:rsidR="007B6036">
        <w:rPr>
          <w:rFonts w:ascii="Arial" w:hAnsi="Arial" w:cs="Arial"/>
        </w:rPr>
        <w:t>su</w:t>
      </w:r>
      <w:r w:rsidR="007B6036" w:rsidRPr="007B6036">
        <w:rPr>
          <w:rFonts w:ascii="Arial" w:hAnsi="Arial" w:cs="Arial"/>
        </w:rPr>
        <w:t xml:space="preserve"> integridad física y mental, y precautelar el patrimonio físico de la empresa.  </w:t>
      </w:r>
    </w:p>
    <w:p w:rsidR="009D2ECE" w:rsidRPr="007B6036" w:rsidRDefault="00EC6163" w:rsidP="00DF232A">
      <w:pPr>
        <w:numPr>
          <w:ilvl w:val="0"/>
          <w:numId w:val="70"/>
        </w:numPr>
        <w:spacing w:line="480" w:lineRule="auto"/>
        <w:ind w:left="1428"/>
        <w:jc w:val="both"/>
        <w:rPr>
          <w:rFonts w:ascii="Arial" w:hAnsi="Arial" w:cs="Arial"/>
        </w:rPr>
      </w:pPr>
      <w:r w:rsidRPr="007B6036">
        <w:rPr>
          <w:rFonts w:ascii="Arial" w:hAnsi="Arial" w:cs="Arial"/>
        </w:rPr>
        <w:t>Identificar y evaluar los riesgos relacionados a la ejecución de las actividades propia</w:t>
      </w:r>
      <w:r w:rsidR="007B6036" w:rsidRPr="007B6036">
        <w:rPr>
          <w:rFonts w:ascii="Arial" w:hAnsi="Arial" w:cs="Arial"/>
        </w:rPr>
        <w:t>s</w:t>
      </w:r>
      <w:r w:rsidRPr="007B6036">
        <w:rPr>
          <w:rFonts w:ascii="Arial" w:hAnsi="Arial" w:cs="Arial"/>
        </w:rPr>
        <w:t xml:space="preserve"> del trabajo, y gestionarlos a través de </w:t>
      </w:r>
      <w:r w:rsidR="007B6036" w:rsidRPr="007B6036">
        <w:rPr>
          <w:rFonts w:ascii="Arial" w:hAnsi="Arial" w:cs="Arial"/>
        </w:rPr>
        <w:t>una adecuada planificación y establecimiento de metas que ayuden a controlarlos</w:t>
      </w:r>
      <w:r w:rsidR="00ED03FB">
        <w:rPr>
          <w:rFonts w:ascii="Arial" w:hAnsi="Arial" w:cs="Arial"/>
        </w:rPr>
        <w:t>,</w:t>
      </w:r>
      <w:r w:rsidR="007B6036" w:rsidRPr="007B6036">
        <w:rPr>
          <w:rFonts w:ascii="Arial" w:hAnsi="Arial" w:cs="Arial"/>
        </w:rPr>
        <w:t xml:space="preserve"> </w:t>
      </w:r>
      <w:r w:rsidR="00ED03FB">
        <w:rPr>
          <w:rFonts w:ascii="Arial" w:hAnsi="Arial" w:cs="Arial"/>
        </w:rPr>
        <w:t>reducirlos y eliminarlos a fin de</w:t>
      </w:r>
      <w:r w:rsidR="007B6036" w:rsidRPr="007B6036">
        <w:rPr>
          <w:rFonts w:ascii="Arial" w:hAnsi="Arial" w:cs="Arial"/>
        </w:rPr>
        <w:t xml:space="preserve"> </w:t>
      </w:r>
      <w:r w:rsidR="007B6036">
        <w:rPr>
          <w:rFonts w:ascii="Arial" w:hAnsi="Arial" w:cs="Arial"/>
        </w:rPr>
        <w:t xml:space="preserve">evitar </w:t>
      </w:r>
      <w:r w:rsidR="007B6036">
        <w:rPr>
          <w:rFonts w:ascii="Arial" w:hAnsi="Arial" w:cs="Arial"/>
        </w:rPr>
        <w:lastRenderedPageBreak/>
        <w:t>incidentes que generen lesiones, enfermedades profesionales y daños a la propiedad.</w:t>
      </w:r>
    </w:p>
    <w:p w:rsidR="009D2ECE" w:rsidRDefault="0022370E" w:rsidP="00DF232A">
      <w:pPr>
        <w:numPr>
          <w:ilvl w:val="0"/>
          <w:numId w:val="70"/>
        </w:numPr>
        <w:spacing w:line="480" w:lineRule="auto"/>
        <w:ind w:left="1428"/>
        <w:jc w:val="both"/>
        <w:rPr>
          <w:rFonts w:ascii="Arial" w:hAnsi="Arial" w:cs="Arial"/>
        </w:rPr>
      </w:pPr>
      <w:r>
        <w:rPr>
          <w:rFonts w:ascii="Arial" w:hAnsi="Arial" w:cs="Arial"/>
        </w:rPr>
        <w:t>Asignar recursos para la ejecución de los Programas de Seguridad y Salud de los Trabajadores, s</w:t>
      </w:r>
      <w:r w:rsidR="009D2ECE" w:rsidRPr="00777244">
        <w:rPr>
          <w:rFonts w:ascii="Arial" w:hAnsi="Arial" w:cs="Arial"/>
        </w:rPr>
        <w:t>uministrar los equipos,</w:t>
      </w:r>
      <w:r w:rsidR="009D2ECE">
        <w:rPr>
          <w:rFonts w:ascii="Arial" w:hAnsi="Arial" w:cs="Arial"/>
        </w:rPr>
        <w:t xml:space="preserve"> </w:t>
      </w:r>
      <w:r w:rsidR="009D2ECE" w:rsidRPr="00777244">
        <w:rPr>
          <w:rFonts w:ascii="Arial" w:hAnsi="Arial" w:cs="Arial"/>
        </w:rPr>
        <w:t>herramientas y elementos apropiados</w:t>
      </w:r>
      <w:r>
        <w:rPr>
          <w:rFonts w:ascii="Arial" w:hAnsi="Arial" w:cs="Arial"/>
        </w:rPr>
        <w:t xml:space="preserve"> para la protección personal</w:t>
      </w:r>
      <w:r w:rsidR="009D2ECE" w:rsidRPr="00777244">
        <w:rPr>
          <w:rFonts w:ascii="Arial" w:hAnsi="Arial" w:cs="Arial"/>
        </w:rPr>
        <w:t xml:space="preserve"> y proporcionar capacitación para asegurar que los trabajadores conozcan su labor y responsabilidades.</w:t>
      </w:r>
    </w:p>
    <w:p w:rsidR="00C54397" w:rsidRDefault="00966B56" w:rsidP="00DF232A">
      <w:pPr>
        <w:numPr>
          <w:ilvl w:val="0"/>
          <w:numId w:val="70"/>
        </w:numPr>
        <w:spacing w:line="480" w:lineRule="auto"/>
        <w:ind w:left="1428"/>
        <w:jc w:val="both"/>
        <w:rPr>
          <w:rFonts w:ascii="Arial" w:hAnsi="Arial" w:cs="Arial"/>
        </w:rPr>
      </w:pPr>
      <w:r>
        <w:rPr>
          <w:rFonts w:ascii="Arial" w:hAnsi="Arial" w:cs="Arial"/>
        </w:rPr>
        <w:t>Investigar incidentes relacionados con la Seguridad y Salud de los Trabajadores y con el Medio Ambiente, a fin de tomar las medidas de control necesarias para evitar su reincidencia.</w:t>
      </w:r>
    </w:p>
    <w:p w:rsidR="00777244" w:rsidRPr="00C54397" w:rsidRDefault="0022370E" w:rsidP="00DF232A">
      <w:pPr>
        <w:numPr>
          <w:ilvl w:val="0"/>
          <w:numId w:val="70"/>
        </w:numPr>
        <w:spacing w:line="480" w:lineRule="auto"/>
        <w:ind w:left="1428"/>
        <w:jc w:val="both"/>
        <w:rPr>
          <w:rFonts w:ascii="Arial" w:hAnsi="Arial" w:cs="Arial"/>
        </w:rPr>
      </w:pPr>
      <w:r>
        <w:rPr>
          <w:rFonts w:ascii="Arial" w:hAnsi="Arial" w:cs="Arial"/>
        </w:rPr>
        <w:t xml:space="preserve">La </w:t>
      </w:r>
      <w:r w:rsidR="00F54FF4">
        <w:rPr>
          <w:rFonts w:ascii="Arial" w:hAnsi="Arial" w:cs="Arial"/>
        </w:rPr>
        <w:t>EMPRESA DE PLÁSTICOS</w:t>
      </w:r>
      <w:r>
        <w:rPr>
          <w:rFonts w:ascii="Arial" w:hAnsi="Arial" w:cs="Arial"/>
        </w:rPr>
        <w:t xml:space="preserve"> S.A., </w:t>
      </w:r>
      <w:r w:rsidR="00777244" w:rsidRPr="00C54397">
        <w:rPr>
          <w:rFonts w:ascii="Arial" w:hAnsi="Arial" w:cs="Arial"/>
        </w:rPr>
        <w:t xml:space="preserve">promoverá la </w:t>
      </w:r>
      <w:r w:rsidR="00AE7251" w:rsidRPr="00C54397">
        <w:rPr>
          <w:rFonts w:ascii="Arial" w:hAnsi="Arial" w:cs="Arial"/>
        </w:rPr>
        <w:t>difusión y cumplimiento de esta política, además se compromete a actualizarla una vez al año.</w:t>
      </w:r>
    </w:p>
    <w:p w:rsidR="00A03A12" w:rsidRDefault="00777244" w:rsidP="00A03A12">
      <w:pPr>
        <w:autoSpaceDE w:val="0"/>
        <w:autoSpaceDN w:val="0"/>
        <w:adjustRightInd w:val="0"/>
        <w:spacing w:line="480" w:lineRule="auto"/>
        <w:ind w:left="360"/>
        <w:jc w:val="both"/>
        <w:rPr>
          <w:rFonts w:ascii="Arial" w:hAnsi="Arial" w:cs="Arial"/>
        </w:rPr>
      </w:pPr>
      <w:r>
        <w:rPr>
          <w:rFonts w:ascii="Arial" w:hAnsi="Arial" w:cs="Arial"/>
        </w:rPr>
        <w:t xml:space="preserve">  </w:t>
      </w:r>
    </w:p>
    <w:p w:rsidR="00A03A12" w:rsidRDefault="00A03A12" w:rsidP="00A03A12">
      <w:pPr>
        <w:spacing w:line="480" w:lineRule="auto"/>
        <w:ind w:left="1068"/>
        <w:jc w:val="center"/>
        <w:rPr>
          <w:rFonts w:ascii="Arial" w:hAnsi="Arial" w:cs="Arial"/>
        </w:rPr>
      </w:pPr>
      <w:r>
        <w:rPr>
          <w:rFonts w:ascii="Arial" w:hAnsi="Arial" w:cs="Arial"/>
        </w:rPr>
        <w:t>Firma del Presidente de la Empresa</w:t>
      </w:r>
    </w:p>
    <w:p w:rsidR="00EA5B36" w:rsidRDefault="00AE7251" w:rsidP="00A03A12">
      <w:pPr>
        <w:spacing w:line="480" w:lineRule="auto"/>
        <w:ind w:left="1068"/>
        <w:jc w:val="center"/>
        <w:rPr>
          <w:rFonts w:ascii="Arial" w:hAnsi="Arial" w:cs="Arial"/>
        </w:rPr>
      </w:pPr>
      <w:r>
        <w:rPr>
          <w:rFonts w:ascii="Arial" w:hAnsi="Arial" w:cs="Arial"/>
        </w:rPr>
        <w:t xml:space="preserve">Firma </w:t>
      </w:r>
      <w:r w:rsidR="00A03A12">
        <w:rPr>
          <w:rFonts w:ascii="Arial" w:hAnsi="Arial" w:cs="Arial"/>
        </w:rPr>
        <w:t>d</w:t>
      </w:r>
      <w:r>
        <w:rPr>
          <w:rFonts w:ascii="Arial" w:hAnsi="Arial" w:cs="Arial"/>
        </w:rPr>
        <w:t xml:space="preserve">el </w:t>
      </w:r>
      <w:r w:rsidR="00A03A12">
        <w:rPr>
          <w:rFonts w:ascii="Arial" w:hAnsi="Arial" w:cs="Arial"/>
        </w:rPr>
        <w:t>Gerente General</w:t>
      </w:r>
    </w:p>
    <w:p w:rsidR="00AE7251" w:rsidRDefault="00AE7251" w:rsidP="00A40C26">
      <w:pPr>
        <w:spacing w:line="480" w:lineRule="auto"/>
        <w:ind w:left="708"/>
        <w:jc w:val="both"/>
        <w:rPr>
          <w:rFonts w:ascii="Arial" w:hAnsi="Arial" w:cs="Arial"/>
        </w:rPr>
      </w:pPr>
    </w:p>
    <w:p w:rsidR="00EA5B36" w:rsidRPr="003478B1" w:rsidRDefault="00EA5B36" w:rsidP="007962BA">
      <w:pPr>
        <w:spacing w:line="480" w:lineRule="auto"/>
        <w:ind w:left="1068"/>
        <w:jc w:val="both"/>
        <w:rPr>
          <w:rFonts w:ascii="Arial" w:hAnsi="Arial" w:cs="Arial"/>
        </w:rPr>
      </w:pPr>
      <w:r>
        <w:rPr>
          <w:rFonts w:ascii="Arial" w:hAnsi="Arial" w:cs="Arial"/>
        </w:rPr>
        <w:t>Luego que la Política ha sido creada</w:t>
      </w:r>
      <w:r w:rsidR="00AD505E">
        <w:rPr>
          <w:rFonts w:ascii="Arial" w:hAnsi="Arial" w:cs="Arial"/>
        </w:rPr>
        <w:t>,</w:t>
      </w:r>
      <w:r>
        <w:rPr>
          <w:rFonts w:ascii="Arial" w:hAnsi="Arial" w:cs="Arial"/>
        </w:rPr>
        <w:t xml:space="preserve"> se recomienda que cada miembro del grupo de trabajo la </w:t>
      </w:r>
      <w:r w:rsidRPr="007962BA">
        <w:rPr>
          <w:rFonts w:ascii="Arial" w:hAnsi="Arial" w:cs="Arial"/>
        </w:rPr>
        <w:t>revise</w:t>
      </w:r>
      <w:r>
        <w:rPr>
          <w:rFonts w:ascii="Arial" w:hAnsi="Arial" w:cs="Arial"/>
        </w:rPr>
        <w:t xml:space="preserve"> y que todos estén de acuerdo con lo expresado en la misma. Es importante además que  </w:t>
      </w:r>
      <w:r w:rsidR="00AD505E">
        <w:rPr>
          <w:rFonts w:ascii="Arial" w:hAnsi="Arial" w:cs="Arial"/>
        </w:rPr>
        <w:t>personas ajenas al grupo redactor puedan leerla y comprenderla.</w:t>
      </w:r>
    </w:p>
    <w:p w:rsidR="00A6417F" w:rsidRDefault="00A6417F" w:rsidP="00A40C26">
      <w:pPr>
        <w:spacing w:line="480" w:lineRule="auto"/>
        <w:ind w:left="1068"/>
        <w:jc w:val="both"/>
        <w:rPr>
          <w:rFonts w:ascii="Arial" w:hAnsi="Arial" w:cs="Arial"/>
        </w:rPr>
      </w:pPr>
    </w:p>
    <w:p w:rsidR="006F1181" w:rsidRDefault="006F1181" w:rsidP="007962BA">
      <w:pPr>
        <w:spacing w:line="480" w:lineRule="auto"/>
        <w:ind w:left="1068"/>
        <w:jc w:val="both"/>
        <w:rPr>
          <w:rFonts w:ascii="Arial" w:hAnsi="Arial" w:cs="Arial"/>
        </w:rPr>
      </w:pPr>
      <w:r>
        <w:rPr>
          <w:rFonts w:ascii="Arial" w:hAnsi="Arial" w:cs="Arial"/>
        </w:rPr>
        <w:lastRenderedPageBreak/>
        <w:t xml:space="preserve">El paso final en la fase de desarrollo de </w:t>
      </w:r>
      <w:r w:rsidR="00EA5B36">
        <w:rPr>
          <w:rFonts w:ascii="Arial" w:hAnsi="Arial" w:cs="Arial"/>
        </w:rPr>
        <w:t xml:space="preserve">la Política </w:t>
      </w:r>
      <w:r>
        <w:rPr>
          <w:rFonts w:ascii="Arial" w:hAnsi="Arial" w:cs="Arial"/>
        </w:rPr>
        <w:t xml:space="preserve">es la </w:t>
      </w:r>
      <w:r w:rsidRPr="00F7775C">
        <w:rPr>
          <w:rFonts w:ascii="Arial" w:hAnsi="Arial" w:cs="Arial"/>
          <w:i/>
        </w:rPr>
        <w:t>aprobación</w:t>
      </w:r>
      <w:r w:rsidR="00A91422">
        <w:rPr>
          <w:rFonts w:ascii="Arial" w:hAnsi="Arial" w:cs="Arial"/>
        </w:rPr>
        <w:t>.</w:t>
      </w:r>
      <w:r>
        <w:rPr>
          <w:rFonts w:ascii="Arial" w:hAnsi="Arial" w:cs="Arial"/>
        </w:rPr>
        <w:t xml:space="preserve"> </w:t>
      </w:r>
      <w:r w:rsidR="00A91422">
        <w:rPr>
          <w:rFonts w:ascii="Arial" w:hAnsi="Arial" w:cs="Arial"/>
        </w:rPr>
        <w:t xml:space="preserve">El Presidente </w:t>
      </w:r>
      <w:r w:rsidR="00A03A12">
        <w:rPr>
          <w:rFonts w:ascii="Arial" w:hAnsi="Arial" w:cs="Arial"/>
        </w:rPr>
        <w:t xml:space="preserve">y Gerente General </w:t>
      </w:r>
      <w:r w:rsidR="00A91422">
        <w:rPr>
          <w:rFonts w:ascii="Arial" w:hAnsi="Arial" w:cs="Arial"/>
        </w:rPr>
        <w:t>debe</w:t>
      </w:r>
      <w:r w:rsidR="00A03A12">
        <w:rPr>
          <w:rFonts w:ascii="Arial" w:hAnsi="Arial" w:cs="Arial"/>
        </w:rPr>
        <w:t>n</w:t>
      </w:r>
      <w:r w:rsidR="00A91422">
        <w:rPr>
          <w:rFonts w:ascii="Arial" w:hAnsi="Arial" w:cs="Arial"/>
        </w:rPr>
        <w:t xml:space="preserve"> comprometerse con </w:t>
      </w:r>
      <w:r w:rsidR="00206E20">
        <w:rPr>
          <w:rFonts w:ascii="Arial" w:hAnsi="Arial" w:cs="Arial"/>
        </w:rPr>
        <w:t>su</w:t>
      </w:r>
      <w:r w:rsidR="00A03A12">
        <w:rPr>
          <w:rFonts w:ascii="Arial" w:hAnsi="Arial" w:cs="Arial"/>
        </w:rPr>
        <w:t>s</w:t>
      </w:r>
      <w:r w:rsidR="00206E20">
        <w:rPr>
          <w:rFonts w:ascii="Arial" w:hAnsi="Arial" w:cs="Arial"/>
        </w:rPr>
        <w:t xml:space="preserve"> respectiva</w:t>
      </w:r>
      <w:r w:rsidR="00A03A12">
        <w:rPr>
          <w:rFonts w:ascii="Arial" w:hAnsi="Arial" w:cs="Arial"/>
        </w:rPr>
        <w:t>s</w:t>
      </w:r>
      <w:r w:rsidR="00206E20">
        <w:rPr>
          <w:rFonts w:ascii="Arial" w:hAnsi="Arial" w:cs="Arial"/>
        </w:rPr>
        <w:t xml:space="preserve"> firma</w:t>
      </w:r>
      <w:r w:rsidR="00A03A12">
        <w:rPr>
          <w:rFonts w:ascii="Arial" w:hAnsi="Arial" w:cs="Arial"/>
        </w:rPr>
        <w:t>s</w:t>
      </w:r>
      <w:r w:rsidR="00A91422">
        <w:rPr>
          <w:rFonts w:ascii="Arial" w:hAnsi="Arial" w:cs="Arial"/>
        </w:rPr>
        <w:t xml:space="preserve"> </w:t>
      </w:r>
      <w:r>
        <w:rPr>
          <w:rFonts w:ascii="Arial" w:hAnsi="Arial" w:cs="Arial"/>
        </w:rPr>
        <w:t xml:space="preserve">en el documento </w:t>
      </w:r>
      <w:r w:rsidR="00A91422">
        <w:rPr>
          <w:rFonts w:ascii="Arial" w:hAnsi="Arial" w:cs="Arial"/>
        </w:rPr>
        <w:t xml:space="preserve">al cumplimiento de todo lo </w:t>
      </w:r>
      <w:r w:rsidR="00EA5B36">
        <w:rPr>
          <w:rFonts w:ascii="Arial" w:hAnsi="Arial" w:cs="Arial"/>
        </w:rPr>
        <w:t>enunciado</w:t>
      </w:r>
      <w:r w:rsidR="00A91422">
        <w:rPr>
          <w:rFonts w:ascii="Arial" w:hAnsi="Arial" w:cs="Arial"/>
        </w:rPr>
        <w:t xml:space="preserve"> en la Política</w:t>
      </w:r>
      <w:r w:rsidR="00F031B4">
        <w:rPr>
          <w:rFonts w:ascii="Arial" w:hAnsi="Arial" w:cs="Arial"/>
        </w:rPr>
        <w:t>.</w:t>
      </w:r>
    </w:p>
    <w:p w:rsidR="00A03A12" w:rsidRDefault="00A03A12" w:rsidP="007962BA">
      <w:pPr>
        <w:spacing w:line="480" w:lineRule="auto"/>
        <w:ind w:left="360"/>
        <w:jc w:val="both"/>
        <w:rPr>
          <w:rFonts w:ascii="Arial" w:hAnsi="Arial" w:cs="Arial"/>
          <w:b/>
        </w:rPr>
      </w:pPr>
    </w:p>
    <w:p w:rsidR="004772C7" w:rsidRDefault="00B6087C" w:rsidP="007962BA">
      <w:pPr>
        <w:spacing w:line="480" w:lineRule="auto"/>
        <w:ind w:left="720" w:firstLine="348"/>
        <w:jc w:val="both"/>
        <w:rPr>
          <w:rFonts w:ascii="Arial" w:hAnsi="Arial" w:cs="Arial"/>
          <w:b/>
        </w:rPr>
      </w:pPr>
      <w:r>
        <w:rPr>
          <w:rFonts w:ascii="Arial" w:hAnsi="Arial" w:cs="Arial"/>
          <w:b/>
        </w:rPr>
        <w:t>Fase de Implementación</w:t>
      </w:r>
    </w:p>
    <w:p w:rsidR="00A069CA" w:rsidRDefault="00A069CA" w:rsidP="007962BA">
      <w:pPr>
        <w:spacing w:line="480" w:lineRule="auto"/>
        <w:ind w:left="1068"/>
        <w:jc w:val="both"/>
        <w:rPr>
          <w:rFonts w:ascii="Arial" w:hAnsi="Arial" w:cs="Arial"/>
        </w:rPr>
      </w:pPr>
      <w:r>
        <w:rPr>
          <w:rFonts w:ascii="Arial" w:hAnsi="Arial" w:cs="Arial"/>
        </w:rPr>
        <w:t>Junto con la</w:t>
      </w:r>
      <w:r w:rsidR="000F7B83">
        <w:rPr>
          <w:rFonts w:ascii="Arial" w:hAnsi="Arial" w:cs="Arial"/>
        </w:rPr>
        <w:t xml:space="preserve"> implementación de la </w:t>
      </w:r>
      <w:r>
        <w:rPr>
          <w:rFonts w:ascii="Arial" w:hAnsi="Arial" w:cs="Arial"/>
        </w:rPr>
        <w:t>Política</w:t>
      </w:r>
      <w:r w:rsidR="006D4E00">
        <w:rPr>
          <w:rFonts w:ascii="Arial" w:hAnsi="Arial" w:cs="Arial"/>
        </w:rPr>
        <w:t>,</w:t>
      </w:r>
      <w:r>
        <w:rPr>
          <w:rFonts w:ascii="Arial" w:hAnsi="Arial" w:cs="Arial"/>
        </w:rPr>
        <w:t xml:space="preserve"> la Gerencia debe haber puesto en marcha la implementación del Plan de Seguridad y Salud en el Trabajo</w:t>
      </w:r>
      <w:r w:rsidR="00A03A12">
        <w:rPr>
          <w:rFonts w:ascii="Arial" w:hAnsi="Arial" w:cs="Arial"/>
        </w:rPr>
        <w:t xml:space="preserve"> (sección 4.1.3)</w:t>
      </w:r>
      <w:r>
        <w:rPr>
          <w:rFonts w:ascii="Arial" w:hAnsi="Arial" w:cs="Arial"/>
        </w:rPr>
        <w:t xml:space="preserve">. </w:t>
      </w:r>
    </w:p>
    <w:p w:rsidR="00757EA5" w:rsidRDefault="000F7B83" w:rsidP="007962BA">
      <w:pPr>
        <w:spacing w:line="480" w:lineRule="auto"/>
        <w:ind w:left="1068"/>
        <w:jc w:val="both"/>
        <w:rPr>
          <w:rFonts w:ascii="Arial" w:hAnsi="Arial" w:cs="Arial"/>
        </w:rPr>
      </w:pPr>
      <w:r>
        <w:rPr>
          <w:rFonts w:ascii="Arial" w:hAnsi="Arial" w:cs="Arial"/>
        </w:rPr>
        <w:t xml:space="preserve">Una vez que la política ha sido formalmente aprobada, debe ser </w:t>
      </w:r>
      <w:r>
        <w:rPr>
          <w:rFonts w:ascii="Arial" w:hAnsi="Arial" w:cs="Arial"/>
          <w:i/>
        </w:rPr>
        <w:t>comunicada</w:t>
      </w:r>
      <w:r>
        <w:rPr>
          <w:rFonts w:ascii="Arial" w:hAnsi="Arial" w:cs="Arial"/>
        </w:rPr>
        <w:t xml:space="preserve"> y difundida a todos los miembros de la empresa. Para ejecutar esta etapa </w:t>
      </w:r>
      <w:r w:rsidR="00B43D37">
        <w:rPr>
          <w:rFonts w:ascii="Arial" w:hAnsi="Arial" w:cs="Arial"/>
        </w:rPr>
        <w:t>es necesario</w:t>
      </w:r>
      <w:r>
        <w:rPr>
          <w:rFonts w:ascii="Arial" w:hAnsi="Arial" w:cs="Arial"/>
        </w:rPr>
        <w:t xml:space="preserve"> </w:t>
      </w:r>
      <w:r w:rsidR="006D4E00">
        <w:rPr>
          <w:rFonts w:ascii="Arial" w:hAnsi="Arial" w:cs="Arial"/>
        </w:rPr>
        <w:t xml:space="preserve">realizar </w:t>
      </w:r>
      <w:r>
        <w:rPr>
          <w:rFonts w:ascii="Arial" w:hAnsi="Arial" w:cs="Arial"/>
        </w:rPr>
        <w:t xml:space="preserve">una </w:t>
      </w:r>
      <w:r w:rsidR="004F332C">
        <w:rPr>
          <w:rFonts w:ascii="Arial" w:hAnsi="Arial" w:cs="Arial"/>
        </w:rPr>
        <w:t>planificación del alcance</w:t>
      </w:r>
      <w:r>
        <w:rPr>
          <w:rFonts w:ascii="Arial" w:hAnsi="Arial" w:cs="Arial"/>
        </w:rPr>
        <w:t xml:space="preserve"> y el método de distribución de la política y los recursos necesarios para lograr una buena visibilidad de la misma.</w:t>
      </w:r>
      <w:r w:rsidR="00B43D37">
        <w:rPr>
          <w:rFonts w:ascii="Arial" w:hAnsi="Arial" w:cs="Arial"/>
        </w:rPr>
        <w:t xml:space="preserve"> </w:t>
      </w:r>
    </w:p>
    <w:p w:rsidR="00A069CA" w:rsidRDefault="00B43D37" w:rsidP="007962BA">
      <w:pPr>
        <w:spacing w:line="480" w:lineRule="auto"/>
        <w:ind w:left="1068"/>
        <w:jc w:val="both"/>
        <w:rPr>
          <w:rFonts w:ascii="Arial" w:hAnsi="Arial" w:cs="Arial"/>
        </w:rPr>
      </w:pPr>
      <w:r>
        <w:rPr>
          <w:rFonts w:ascii="Arial" w:hAnsi="Arial" w:cs="Arial"/>
        </w:rPr>
        <w:t xml:space="preserve">Para comunicar efectivamente la política </w:t>
      </w:r>
      <w:r w:rsidR="00052C88">
        <w:rPr>
          <w:rFonts w:ascii="Arial" w:hAnsi="Arial" w:cs="Arial"/>
        </w:rPr>
        <w:t>es necesario</w:t>
      </w:r>
      <w:r>
        <w:rPr>
          <w:rFonts w:ascii="Arial" w:hAnsi="Arial" w:cs="Arial"/>
        </w:rPr>
        <w:t xml:space="preserve"> h</w:t>
      </w:r>
      <w:r w:rsidR="00A069CA">
        <w:rPr>
          <w:rFonts w:ascii="Arial" w:hAnsi="Arial" w:cs="Arial"/>
        </w:rPr>
        <w:t>ac</w:t>
      </w:r>
      <w:r>
        <w:rPr>
          <w:rFonts w:ascii="Arial" w:hAnsi="Arial" w:cs="Arial"/>
        </w:rPr>
        <w:t>er</w:t>
      </w:r>
      <w:r w:rsidR="00A069CA">
        <w:rPr>
          <w:rFonts w:ascii="Arial" w:hAnsi="Arial" w:cs="Arial"/>
        </w:rPr>
        <w:t xml:space="preserve"> uso de todos los medios de comunicación posibles</w:t>
      </w:r>
      <w:r w:rsidR="006D4E00">
        <w:rPr>
          <w:rFonts w:ascii="Arial" w:hAnsi="Arial" w:cs="Arial"/>
        </w:rPr>
        <w:t>,</w:t>
      </w:r>
      <w:r>
        <w:rPr>
          <w:rFonts w:ascii="Arial" w:hAnsi="Arial" w:cs="Arial"/>
        </w:rPr>
        <w:t xml:space="preserve"> y esto puede ser a través de publicación </w:t>
      </w:r>
      <w:r w:rsidR="00757EA5">
        <w:rPr>
          <w:rFonts w:ascii="Arial" w:hAnsi="Arial" w:cs="Arial"/>
        </w:rPr>
        <w:t>de</w:t>
      </w:r>
      <w:r w:rsidR="00A069CA">
        <w:rPr>
          <w:rFonts w:ascii="Arial" w:hAnsi="Arial" w:cs="Arial"/>
        </w:rPr>
        <w:t xml:space="preserve"> </w:t>
      </w:r>
      <w:r w:rsidR="00750E8B">
        <w:rPr>
          <w:rFonts w:ascii="Arial" w:hAnsi="Arial" w:cs="Arial"/>
        </w:rPr>
        <w:t>afiches y</w:t>
      </w:r>
      <w:r>
        <w:rPr>
          <w:rFonts w:ascii="Arial" w:hAnsi="Arial" w:cs="Arial"/>
        </w:rPr>
        <w:t xml:space="preserve"> r</w:t>
      </w:r>
      <w:r w:rsidR="00A069CA">
        <w:rPr>
          <w:rFonts w:ascii="Arial" w:hAnsi="Arial" w:cs="Arial"/>
        </w:rPr>
        <w:t>euniones con el personal</w:t>
      </w:r>
      <w:r w:rsidR="00757EA5">
        <w:rPr>
          <w:rFonts w:ascii="Arial" w:hAnsi="Arial" w:cs="Arial"/>
        </w:rPr>
        <w:t>, para lo cual se deberá tomar en consideración lo siguiente</w:t>
      </w:r>
      <w:r>
        <w:rPr>
          <w:rFonts w:ascii="Arial" w:hAnsi="Arial" w:cs="Arial"/>
        </w:rPr>
        <w:t>:</w:t>
      </w:r>
    </w:p>
    <w:p w:rsidR="0021441A" w:rsidRDefault="0021441A" w:rsidP="007962BA">
      <w:pPr>
        <w:spacing w:line="480" w:lineRule="auto"/>
        <w:ind w:left="1068"/>
        <w:jc w:val="both"/>
        <w:rPr>
          <w:rFonts w:ascii="Arial" w:hAnsi="Arial" w:cs="Arial"/>
        </w:rPr>
      </w:pPr>
    </w:p>
    <w:p w:rsidR="00AB7BBB" w:rsidRPr="0023112C" w:rsidRDefault="004F332C" w:rsidP="00DF232A">
      <w:pPr>
        <w:numPr>
          <w:ilvl w:val="0"/>
          <w:numId w:val="5"/>
        </w:numPr>
        <w:spacing w:line="480" w:lineRule="auto"/>
        <w:ind w:left="1428"/>
        <w:jc w:val="both"/>
        <w:rPr>
          <w:rFonts w:ascii="Arial" w:hAnsi="Arial" w:cs="Arial"/>
        </w:rPr>
      </w:pPr>
      <w:r w:rsidRPr="0023112C">
        <w:rPr>
          <w:rFonts w:ascii="Arial" w:hAnsi="Arial" w:cs="Arial"/>
        </w:rPr>
        <w:t>En la</w:t>
      </w:r>
      <w:r w:rsidR="00813D88" w:rsidRPr="0023112C">
        <w:rPr>
          <w:rFonts w:ascii="Arial" w:hAnsi="Arial" w:cs="Arial"/>
        </w:rPr>
        <w:t xml:space="preserve"> charla inicia</w:t>
      </w:r>
      <w:r w:rsidR="00007787" w:rsidRPr="0023112C">
        <w:rPr>
          <w:rFonts w:ascii="Arial" w:hAnsi="Arial" w:cs="Arial"/>
        </w:rPr>
        <w:t>l</w:t>
      </w:r>
      <w:r w:rsidRPr="0023112C">
        <w:rPr>
          <w:rFonts w:ascii="Arial" w:hAnsi="Arial" w:cs="Arial"/>
        </w:rPr>
        <w:t xml:space="preserve"> de difusión</w:t>
      </w:r>
      <w:r w:rsidR="00813D88" w:rsidRPr="0023112C">
        <w:rPr>
          <w:rFonts w:ascii="Arial" w:hAnsi="Arial" w:cs="Arial"/>
        </w:rPr>
        <w:t xml:space="preserve"> a los empleados </w:t>
      </w:r>
      <w:r w:rsidRPr="0023112C">
        <w:rPr>
          <w:rFonts w:ascii="Arial" w:hAnsi="Arial" w:cs="Arial"/>
        </w:rPr>
        <w:t>deben estar presentes el</w:t>
      </w:r>
      <w:r w:rsidR="0088083D" w:rsidRPr="0023112C">
        <w:rPr>
          <w:rFonts w:ascii="Arial" w:hAnsi="Arial" w:cs="Arial"/>
        </w:rPr>
        <w:t xml:space="preserve"> Presidente y Gerente General</w:t>
      </w:r>
      <w:r w:rsidR="00813D88" w:rsidRPr="0023112C">
        <w:rPr>
          <w:rFonts w:ascii="Arial" w:hAnsi="Arial" w:cs="Arial"/>
        </w:rPr>
        <w:t>.</w:t>
      </w:r>
      <w:r w:rsidR="00007787" w:rsidRPr="0023112C">
        <w:rPr>
          <w:rFonts w:ascii="Arial" w:hAnsi="Arial" w:cs="Arial"/>
        </w:rPr>
        <w:t xml:space="preserve"> Se recomienda organizar la charla al inicio de cada turno </w:t>
      </w:r>
      <w:r w:rsidR="0088083D" w:rsidRPr="0023112C">
        <w:rPr>
          <w:rFonts w:ascii="Arial" w:hAnsi="Arial" w:cs="Arial"/>
        </w:rPr>
        <w:t xml:space="preserve">(2 turnos) </w:t>
      </w:r>
      <w:r w:rsidR="00007787" w:rsidRPr="0023112C">
        <w:rPr>
          <w:rFonts w:ascii="Arial" w:hAnsi="Arial" w:cs="Arial"/>
        </w:rPr>
        <w:t xml:space="preserve">y realizarla </w:t>
      </w:r>
      <w:r w:rsidR="00007787" w:rsidRPr="0023112C">
        <w:rPr>
          <w:rFonts w:ascii="Arial" w:hAnsi="Arial" w:cs="Arial"/>
        </w:rPr>
        <w:lastRenderedPageBreak/>
        <w:t>en el comedor.</w:t>
      </w:r>
      <w:r w:rsidR="00C819BC" w:rsidRPr="0023112C">
        <w:rPr>
          <w:rFonts w:ascii="Arial" w:hAnsi="Arial" w:cs="Arial"/>
        </w:rPr>
        <w:t xml:space="preserve"> La charla la debe presidir la</w:t>
      </w:r>
      <w:r w:rsidR="0023112C" w:rsidRPr="0023112C">
        <w:rPr>
          <w:rFonts w:ascii="Arial" w:hAnsi="Arial" w:cs="Arial"/>
        </w:rPr>
        <w:t xml:space="preserve"> máxima autoridad de la empresa, en este caso el Presidente de la empresa.</w:t>
      </w:r>
    </w:p>
    <w:p w:rsidR="00813D88" w:rsidRDefault="00813D88" w:rsidP="00DF232A">
      <w:pPr>
        <w:numPr>
          <w:ilvl w:val="0"/>
          <w:numId w:val="5"/>
        </w:numPr>
        <w:spacing w:line="480" w:lineRule="auto"/>
        <w:ind w:left="1428"/>
        <w:jc w:val="both"/>
        <w:rPr>
          <w:rFonts w:ascii="Arial" w:hAnsi="Arial" w:cs="Arial"/>
        </w:rPr>
      </w:pPr>
      <w:r>
        <w:rPr>
          <w:rFonts w:ascii="Arial" w:hAnsi="Arial" w:cs="Arial"/>
        </w:rPr>
        <w:t xml:space="preserve">Durante la charla repartir a todos los asistente hojas que contengan impresa </w:t>
      </w:r>
      <w:r w:rsidR="00AB7BBB">
        <w:rPr>
          <w:rFonts w:ascii="Arial" w:hAnsi="Arial" w:cs="Arial"/>
        </w:rPr>
        <w:t xml:space="preserve">copia de </w:t>
      </w:r>
      <w:r>
        <w:rPr>
          <w:rFonts w:ascii="Arial" w:hAnsi="Arial" w:cs="Arial"/>
        </w:rPr>
        <w:t>la política firmada</w:t>
      </w:r>
      <w:r w:rsidR="00A03A12">
        <w:rPr>
          <w:rFonts w:ascii="Arial" w:hAnsi="Arial" w:cs="Arial"/>
        </w:rPr>
        <w:t>s</w:t>
      </w:r>
      <w:r>
        <w:rPr>
          <w:rFonts w:ascii="Arial" w:hAnsi="Arial" w:cs="Arial"/>
        </w:rPr>
        <w:t xml:space="preserve"> por la máxima</w:t>
      </w:r>
      <w:r w:rsidR="00A03A12">
        <w:rPr>
          <w:rFonts w:ascii="Arial" w:hAnsi="Arial" w:cs="Arial"/>
        </w:rPr>
        <w:t xml:space="preserve">s </w:t>
      </w:r>
      <w:r>
        <w:rPr>
          <w:rFonts w:ascii="Arial" w:hAnsi="Arial" w:cs="Arial"/>
        </w:rPr>
        <w:t>autoridade</w:t>
      </w:r>
      <w:r w:rsidR="00A03A12">
        <w:rPr>
          <w:rFonts w:ascii="Arial" w:hAnsi="Arial" w:cs="Arial"/>
        </w:rPr>
        <w:t>s</w:t>
      </w:r>
      <w:r>
        <w:rPr>
          <w:rFonts w:ascii="Arial" w:hAnsi="Arial" w:cs="Arial"/>
        </w:rPr>
        <w:t>.</w:t>
      </w:r>
    </w:p>
    <w:p w:rsidR="00AB7BBB" w:rsidRDefault="00FD0184" w:rsidP="00DF232A">
      <w:pPr>
        <w:numPr>
          <w:ilvl w:val="0"/>
          <w:numId w:val="5"/>
        </w:numPr>
        <w:spacing w:line="480" w:lineRule="auto"/>
        <w:ind w:left="1428"/>
        <w:jc w:val="both"/>
        <w:rPr>
          <w:rFonts w:ascii="Arial" w:hAnsi="Arial" w:cs="Arial"/>
        </w:rPr>
      </w:pPr>
      <w:r>
        <w:rPr>
          <w:rFonts w:ascii="Arial" w:hAnsi="Arial" w:cs="Arial"/>
        </w:rPr>
        <w:t>Explicar detalladamente el contenido de la Política.</w:t>
      </w:r>
    </w:p>
    <w:p w:rsidR="00AB7BBB" w:rsidRDefault="00AB7BBB" w:rsidP="00DF232A">
      <w:pPr>
        <w:numPr>
          <w:ilvl w:val="0"/>
          <w:numId w:val="5"/>
        </w:numPr>
        <w:spacing w:line="480" w:lineRule="auto"/>
        <w:ind w:left="1428"/>
        <w:jc w:val="both"/>
        <w:rPr>
          <w:rFonts w:ascii="Arial" w:hAnsi="Arial" w:cs="Arial"/>
        </w:rPr>
      </w:pPr>
      <w:r>
        <w:rPr>
          <w:rFonts w:ascii="Arial" w:hAnsi="Arial" w:cs="Arial"/>
        </w:rPr>
        <w:t xml:space="preserve">Resaltar la importancia </w:t>
      </w:r>
      <w:r w:rsidR="00796ACE">
        <w:rPr>
          <w:rFonts w:ascii="Arial" w:hAnsi="Arial" w:cs="Arial"/>
        </w:rPr>
        <w:t xml:space="preserve">del cumplimiento de la Política, </w:t>
      </w:r>
      <w:r w:rsidR="00FD0184">
        <w:rPr>
          <w:rFonts w:ascii="Arial" w:hAnsi="Arial" w:cs="Arial"/>
        </w:rPr>
        <w:t xml:space="preserve">el involucramiento y participación de </w:t>
      </w:r>
      <w:r>
        <w:rPr>
          <w:rFonts w:ascii="Arial" w:hAnsi="Arial" w:cs="Arial"/>
        </w:rPr>
        <w:t>cada uno de los miembros de la empresa</w:t>
      </w:r>
      <w:r w:rsidR="0088083D">
        <w:rPr>
          <w:rFonts w:ascii="Arial" w:hAnsi="Arial" w:cs="Arial"/>
        </w:rPr>
        <w:t>, tanto de la parte administrativa como operativa.</w:t>
      </w:r>
    </w:p>
    <w:p w:rsidR="00FE2B34" w:rsidRDefault="00FE2B34" w:rsidP="00DF232A">
      <w:pPr>
        <w:numPr>
          <w:ilvl w:val="0"/>
          <w:numId w:val="5"/>
        </w:numPr>
        <w:spacing w:line="480" w:lineRule="auto"/>
        <w:ind w:left="1428"/>
        <w:jc w:val="both"/>
        <w:rPr>
          <w:rFonts w:ascii="Arial" w:hAnsi="Arial" w:cs="Arial"/>
        </w:rPr>
      </w:pPr>
      <w:r>
        <w:rPr>
          <w:rFonts w:ascii="Arial" w:hAnsi="Arial" w:cs="Arial"/>
        </w:rPr>
        <w:t>Pegar afiches y letreros que contengan la Política en las siguientes áreas</w:t>
      </w:r>
      <w:r w:rsidR="004912C8">
        <w:rPr>
          <w:rFonts w:ascii="Arial" w:hAnsi="Arial" w:cs="Arial"/>
        </w:rPr>
        <w:t>:</w:t>
      </w:r>
    </w:p>
    <w:p w:rsidR="00433E71" w:rsidRDefault="00433E71" w:rsidP="00DF232A">
      <w:pPr>
        <w:numPr>
          <w:ilvl w:val="1"/>
          <w:numId w:val="5"/>
        </w:numPr>
        <w:spacing w:line="480" w:lineRule="auto"/>
        <w:ind w:left="1779"/>
        <w:jc w:val="both"/>
        <w:rPr>
          <w:rFonts w:ascii="Arial" w:hAnsi="Arial" w:cs="Arial"/>
        </w:rPr>
      </w:pPr>
      <w:r>
        <w:rPr>
          <w:rFonts w:ascii="Arial" w:hAnsi="Arial" w:cs="Arial"/>
        </w:rPr>
        <w:t>Comedor</w:t>
      </w:r>
    </w:p>
    <w:p w:rsidR="00433E71" w:rsidRDefault="00433E71" w:rsidP="00DF232A">
      <w:pPr>
        <w:numPr>
          <w:ilvl w:val="1"/>
          <w:numId w:val="5"/>
        </w:numPr>
        <w:spacing w:line="480" w:lineRule="auto"/>
        <w:ind w:left="1779"/>
        <w:jc w:val="both"/>
        <w:rPr>
          <w:rFonts w:ascii="Arial" w:hAnsi="Arial" w:cs="Arial"/>
        </w:rPr>
      </w:pPr>
      <w:r>
        <w:rPr>
          <w:rFonts w:ascii="Arial" w:hAnsi="Arial" w:cs="Arial"/>
        </w:rPr>
        <w:t>Oficinas Administrativas</w:t>
      </w:r>
    </w:p>
    <w:p w:rsidR="005A1290" w:rsidRPr="005A1290" w:rsidRDefault="005A1290" w:rsidP="00DF232A">
      <w:pPr>
        <w:numPr>
          <w:ilvl w:val="1"/>
          <w:numId w:val="5"/>
        </w:numPr>
        <w:spacing w:line="480" w:lineRule="auto"/>
        <w:ind w:left="1779"/>
        <w:jc w:val="both"/>
        <w:rPr>
          <w:rFonts w:ascii="Arial" w:hAnsi="Arial" w:cs="Arial"/>
        </w:rPr>
      </w:pPr>
      <w:r>
        <w:rPr>
          <w:rFonts w:ascii="Arial" w:hAnsi="Arial" w:cs="Arial"/>
        </w:rPr>
        <w:t xml:space="preserve">Área de Sellado – </w:t>
      </w:r>
      <w:r w:rsidRPr="005A1290">
        <w:rPr>
          <w:rFonts w:ascii="Arial" w:hAnsi="Arial" w:cs="Arial"/>
        </w:rPr>
        <w:t>Planta de Fundas</w:t>
      </w:r>
    </w:p>
    <w:p w:rsidR="005A1290" w:rsidRDefault="005A1290" w:rsidP="00DF232A">
      <w:pPr>
        <w:numPr>
          <w:ilvl w:val="1"/>
          <w:numId w:val="5"/>
        </w:numPr>
        <w:spacing w:line="480" w:lineRule="auto"/>
        <w:ind w:left="1779"/>
        <w:jc w:val="both"/>
        <w:rPr>
          <w:rFonts w:ascii="Arial" w:hAnsi="Arial" w:cs="Arial"/>
        </w:rPr>
      </w:pPr>
      <w:r>
        <w:rPr>
          <w:rFonts w:ascii="Arial" w:hAnsi="Arial" w:cs="Arial"/>
        </w:rPr>
        <w:t>Textil 1 – Planta de Sacos</w:t>
      </w:r>
    </w:p>
    <w:p w:rsidR="005A1290" w:rsidRDefault="005A1290" w:rsidP="00DF232A">
      <w:pPr>
        <w:numPr>
          <w:ilvl w:val="1"/>
          <w:numId w:val="5"/>
        </w:numPr>
        <w:spacing w:line="480" w:lineRule="auto"/>
        <w:ind w:left="1779"/>
        <w:jc w:val="both"/>
        <w:rPr>
          <w:rFonts w:ascii="Arial" w:hAnsi="Arial" w:cs="Arial"/>
        </w:rPr>
      </w:pPr>
      <w:r>
        <w:rPr>
          <w:rFonts w:ascii="Arial" w:hAnsi="Arial" w:cs="Arial"/>
        </w:rPr>
        <w:t>Textil Chino – Planta de Sacos</w:t>
      </w:r>
    </w:p>
    <w:p w:rsidR="00BF085B" w:rsidRDefault="00BF085B" w:rsidP="007962BA">
      <w:pPr>
        <w:spacing w:line="480" w:lineRule="auto"/>
        <w:ind w:left="1068"/>
        <w:jc w:val="both"/>
        <w:rPr>
          <w:rFonts w:ascii="Arial" w:hAnsi="Arial" w:cs="Arial"/>
        </w:rPr>
      </w:pPr>
    </w:p>
    <w:p w:rsidR="00651561" w:rsidRDefault="00651561" w:rsidP="007962BA">
      <w:pPr>
        <w:spacing w:line="480" w:lineRule="auto"/>
        <w:ind w:left="1068"/>
        <w:jc w:val="both"/>
        <w:rPr>
          <w:rFonts w:ascii="Arial" w:hAnsi="Arial" w:cs="Arial"/>
          <w:b/>
        </w:rPr>
      </w:pPr>
      <w:r>
        <w:rPr>
          <w:rFonts w:ascii="Arial" w:hAnsi="Arial" w:cs="Arial"/>
          <w:b/>
        </w:rPr>
        <w:t>Fase de Mantenimiento</w:t>
      </w:r>
    </w:p>
    <w:p w:rsidR="001C41F6" w:rsidRDefault="00BF085B" w:rsidP="007962BA">
      <w:pPr>
        <w:spacing w:line="480" w:lineRule="auto"/>
        <w:ind w:left="1068"/>
        <w:jc w:val="both"/>
        <w:rPr>
          <w:rFonts w:ascii="Arial" w:hAnsi="Arial" w:cs="Arial"/>
        </w:rPr>
      </w:pPr>
      <w:r w:rsidRPr="00BF085B">
        <w:rPr>
          <w:rFonts w:ascii="Arial" w:hAnsi="Arial" w:cs="Arial"/>
        </w:rPr>
        <w:t>La fase</w:t>
      </w:r>
      <w:r w:rsidR="00A7198E">
        <w:rPr>
          <w:rFonts w:ascii="Arial" w:hAnsi="Arial" w:cs="Arial"/>
        </w:rPr>
        <w:t xml:space="preserve"> de mantenimiento </w:t>
      </w:r>
      <w:r>
        <w:rPr>
          <w:rFonts w:ascii="Arial" w:hAnsi="Arial" w:cs="Arial"/>
        </w:rPr>
        <w:t>comprende</w:t>
      </w:r>
      <w:r w:rsidRPr="00BF085B">
        <w:rPr>
          <w:rFonts w:ascii="Arial" w:hAnsi="Arial" w:cs="Arial"/>
        </w:rPr>
        <w:t xml:space="preserve"> la parte </w:t>
      </w:r>
      <w:r>
        <w:rPr>
          <w:rFonts w:ascii="Arial" w:hAnsi="Arial" w:cs="Arial"/>
        </w:rPr>
        <w:t xml:space="preserve">de </w:t>
      </w:r>
      <w:r w:rsidRPr="007962BA">
        <w:rPr>
          <w:rFonts w:ascii="Arial" w:hAnsi="Arial" w:cs="Arial"/>
        </w:rPr>
        <w:t>concienciación</w:t>
      </w:r>
      <w:r w:rsidR="00A7198E" w:rsidRPr="007962BA">
        <w:rPr>
          <w:rFonts w:ascii="Arial" w:hAnsi="Arial" w:cs="Arial"/>
        </w:rPr>
        <w:t>,</w:t>
      </w:r>
      <w:r w:rsidRPr="007962BA">
        <w:rPr>
          <w:rFonts w:ascii="Arial" w:hAnsi="Arial" w:cs="Arial"/>
        </w:rPr>
        <w:t xml:space="preserve"> </w:t>
      </w:r>
      <w:r w:rsidR="00A7198E">
        <w:rPr>
          <w:rFonts w:ascii="Arial" w:hAnsi="Arial" w:cs="Arial"/>
        </w:rPr>
        <w:t>misma que sirve para asegurar el cumplimiento de la política</w:t>
      </w:r>
      <w:r>
        <w:rPr>
          <w:rFonts w:ascii="Arial" w:hAnsi="Arial" w:cs="Arial"/>
        </w:rPr>
        <w:t>. Los principal</w:t>
      </w:r>
      <w:r w:rsidR="00D32A0D">
        <w:rPr>
          <w:rFonts w:ascii="Arial" w:hAnsi="Arial" w:cs="Arial"/>
        </w:rPr>
        <w:t xml:space="preserve">es grupos que se deben </w:t>
      </w:r>
      <w:r w:rsidR="00412EC1" w:rsidRPr="0023112C">
        <w:rPr>
          <w:rFonts w:ascii="Arial" w:hAnsi="Arial" w:cs="Arial"/>
        </w:rPr>
        <w:t>concienciar</w:t>
      </w:r>
      <w:r>
        <w:rPr>
          <w:rFonts w:ascii="Arial" w:hAnsi="Arial" w:cs="Arial"/>
        </w:rPr>
        <w:t xml:space="preserve"> son los Directivos (Presidente y Gerente General), Jefes (Jefe de Producción de </w:t>
      </w:r>
      <w:r>
        <w:rPr>
          <w:rFonts w:ascii="Arial" w:hAnsi="Arial" w:cs="Arial"/>
        </w:rPr>
        <w:lastRenderedPageBreak/>
        <w:t>Fundas y Jefe de Producción de Sacos)</w:t>
      </w:r>
      <w:r w:rsidR="00930265">
        <w:rPr>
          <w:rFonts w:ascii="Arial" w:hAnsi="Arial" w:cs="Arial"/>
        </w:rPr>
        <w:t xml:space="preserve"> y empleados (operadores, técnicos de mantenimiento, administrativos). Cada grupo tiene </w:t>
      </w:r>
      <w:r w:rsidR="00A7198E">
        <w:rPr>
          <w:rFonts w:ascii="Arial" w:hAnsi="Arial" w:cs="Arial"/>
        </w:rPr>
        <w:t xml:space="preserve">diferentes </w:t>
      </w:r>
      <w:r w:rsidR="001C41F6">
        <w:rPr>
          <w:rFonts w:ascii="Arial" w:hAnsi="Arial" w:cs="Arial"/>
        </w:rPr>
        <w:t>necesidades de concienciación:</w:t>
      </w:r>
      <w:r w:rsidR="00A7198E">
        <w:rPr>
          <w:rFonts w:ascii="Arial" w:hAnsi="Arial" w:cs="Arial"/>
        </w:rPr>
        <w:t xml:space="preserve"> </w:t>
      </w:r>
    </w:p>
    <w:p w:rsidR="001C41F6" w:rsidRDefault="00DB0F73" w:rsidP="00DF232A">
      <w:pPr>
        <w:numPr>
          <w:ilvl w:val="0"/>
          <w:numId w:val="6"/>
        </w:numPr>
        <w:spacing w:line="480" w:lineRule="auto"/>
        <w:ind w:left="1428"/>
        <w:jc w:val="both"/>
        <w:rPr>
          <w:rFonts w:ascii="Arial" w:hAnsi="Arial" w:cs="Arial"/>
        </w:rPr>
      </w:pPr>
      <w:r>
        <w:rPr>
          <w:rFonts w:ascii="Arial" w:hAnsi="Arial" w:cs="Arial"/>
        </w:rPr>
        <w:t>En el caso de</w:t>
      </w:r>
      <w:r w:rsidR="00A7198E">
        <w:rPr>
          <w:rFonts w:ascii="Arial" w:hAnsi="Arial" w:cs="Arial"/>
        </w:rPr>
        <w:t xml:space="preserve"> </w:t>
      </w:r>
      <w:r>
        <w:rPr>
          <w:rFonts w:ascii="Arial" w:hAnsi="Arial" w:cs="Arial"/>
        </w:rPr>
        <w:t xml:space="preserve">los Directivos, </w:t>
      </w:r>
      <w:r w:rsidR="009C5FC1">
        <w:rPr>
          <w:rFonts w:ascii="Arial" w:hAnsi="Arial" w:cs="Arial"/>
        </w:rPr>
        <w:t xml:space="preserve">es necesario que se involucren en </w:t>
      </w:r>
      <w:r w:rsidR="00796ACE">
        <w:rPr>
          <w:rFonts w:ascii="Arial" w:hAnsi="Arial" w:cs="Arial"/>
        </w:rPr>
        <w:t>t</w:t>
      </w:r>
      <w:r w:rsidR="009C5FC1">
        <w:rPr>
          <w:rFonts w:ascii="Arial" w:hAnsi="Arial" w:cs="Arial"/>
        </w:rPr>
        <w:t xml:space="preserve">emas de Seguridad realizando cursos y entrenamientos </w:t>
      </w:r>
      <w:r w:rsidR="00796ACE">
        <w:rPr>
          <w:rFonts w:ascii="Arial" w:hAnsi="Arial" w:cs="Arial"/>
        </w:rPr>
        <w:t>en</w:t>
      </w:r>
      <w:r w:rsidR="009C5FC1">
        <w:rPr>
          <w:rFonts w:ascii="Arial" w:hAnsi="Arial" w:cs="Arial"/>
        </w:rPr>
        <w:t xml:space="preserve"> est</w:t>
      </w:r>
      <w:r w:rsidR="001C41F6">
        <w:rPr>
          <w:rFonts w:ascii="Arial" w:hAnsi="Arial" w:cs="Arial"/>
        </w:rPr>
        <w:t>a materia.</w:t>
      </w:r>
    </w:p>
    <w:p w:rsidR="00DB0F73" w:rsidRDefault="00DB0F73" w:rsidP="00DF232A">
      <w:pPr>
        <w:numPr>
          <w:ilvl w:val="0"/>
          <w:numId w:val="6"/>
        </w:numPr>
        <w:spacing w:line="480" w:lineRule="auto"/>
        <w:ind w:left="1428"/>
        <w:jc w:val="both"/>
        <w:rPr>
          <w:rFonts w:ascii="Arial" w:hAnsi="Arial" w:cs="Arial"/>
        </w:rPr>
      </w:pPr>
      <w:r>
        <w:rPr>
          <w:rFonts w:ascii="Arial" w:hAnsi="Arial" w:cs="Arial"/>
        </w:rPr>
        <w:t>Los Jefes de Producción</w:t>
      </w:r>
      <w:r w:rsidR="009C5FC1">
        <w:rPr>
          <w:rFonts w:ascii="Arial" w:hAnsi="Arial" w:cs="Arial"/>
        </w:rPr>
        <w:t xml:space="preserve"> </w:t>
      </w:r>
      <w:r>
        <w:rPr>
          <w:rFonts w:ascii="Arial" w:hAnsi="Arial" w:cs="Arial"/>
        </w:rPr>
        <w:t>se pueden incentivar con entrenamientos, reuniones permanentes con la gerencia para informar sobre los avances de seguridad y un mayor seguimiento de sus actividades en este tema.</w:t>
      </w:r>
    </w:p>
    <w:p w:rsidR="00007787" w:rsidRDefault="00DB0F73" w:rsidP="00DF232A">
      <w:pPr>
        <w:numPr>
          <w:ilvl w:val="0"/>
          <w:numId w:val="6"/>
        </w:numPr>
        <w:spacing w:line="480" w:lineRule="auto"/>
        <w:ind w:left="1428"/>
        <w:jc w:val="both"/>
        <w:rPr>
          <w:rFonts w:ascii="Arial" w:hAnsi="Arial" w:cs="Arial"/>
        </w:rPr>
      </w:pPr>
      <w:r>
        <w:rPr>
          <w:rFonts w:ascii="Arial" w:hAnsi="Arial" w:cs="Arial"/>
        </w:rPr>
        <w:t xml:space="preserve">Para </w:t>
      </w:r>
      <w:r w:rsidR="009C5FC1">
        <w:rPr>
          <w:rFonts w:ascii="Arial" w:hAnsi="Arial" w:cs="Arial"/>
        </w:rPr>
        <w:t xml:space="preserve">los empleados es necesario </w:t>
      </w:r>
      <w:r w:rsidR="002642AB">
        <w:rPr>
          <w:rFonts w:ascii="Arial" w:hAnsi="Arial" w:cs="Arial"/>
        </w:rPr>
        <w:t xml:space="preserve">promover </w:t>
      </w:r>
      <w:r w:rsidR="00B56881">
        <w:rPr>
          <w:rFonts w:ascii="Arial" w:hAnsi="Arial" w:cs="Arial"/>
        </w:rPr>
        <w:t xml:space="preserve">el involucramiento en seguridad mediante </w:t>
      </w:r>
      <w:r w:rsidR="002642AB">
        <w:rPr>
          <w:rFonts w:ascii="Arial" w:hAnsi="Arial" w:cs="Arial"/>
        </w:rPr>
        <w:t>charlas, campañas</w:t>
      </w:r>
      <w:r w:rsidR="00B56881">
        <w:rPr>
          <w:rFonts w:ascii="Arial" w:hAnsi="Arial" w:cs="Arial"/>
        </w:rPr>
        <w:t>, actualización de afiches y carteleras, etc.</w:t>
      </w:r>
    </w:p>
    <w:p w:rsidR="00EA5AE6" w:rsidRDefault="00BF3AA3" w:rsidP="007962BA">
      <w:pPr>
        <w:spacing w:line="480" w:lineRule="auto"/>
        <w:ind w:left="1068"/>
        <w:jc w:val="both"/>
        <w:rPr>
          <w:rFonts w:ascii="Arial" w:hAnsi="Arial" w:cs="Arial"/>
        </w:rPr>
      </w:pPr>
      <w:r>
        <w:rPr>
          <w:rFonts w:ascii="Arial" w:hAnsi="Arial" w:cs="Arial"/>
        </w:rPr>
        <w:t xml:space="preserve">Durante la fase de mantenimiento es necesario realizar un continuo </w:t>
      </w:r>
      <w:r>
        <w:rPr>
          <w:rFonts w:ascii="Arial" w:hAnsi="Arial" w:cs="Arial"/>
          <w:i/>
        </w:rPr>
        <w:t>monitoreo</w:t>
      </w:r>
      <w:r>
        <w:rPr>
          <w:rFonts w:ascii="Arial" w:hAnsi="Arial" w:cs="Arial"/>
        </w:rPr>
        <w:t xml:space="preserve"> de la efectividad de los esfuerzos en el cumplimiento de la política</w:t>
      </w:r>
      <w:r w:rsidR="00EA5AE6">
        <w:rPr>
          <w:rFonts w:ascii="Arial" w:hAnsi="Arial" w:cs="Arial"/>
        </w:rPr>
        <w:t xml:space="preserve">. Este seguimiento se lo realiza a través de métodos formales o informales como observaciones, auditorías formales, evaluaciones </w:t>
      </w:r>
      <w:r w:rsidR="00434474">
        <w:rPr>
          <w:rFonts w:ascii="Arial" w:hAnsi="Arial" w:cs="Arial"/>
        </w:rPr>
        <w:t xml:space="preserve">de riesgos, inspecciones, </w:t>
      </w:r>
      <w:r w:rsidR="00EA5AE6">
        <w:rPr>
          <w:rFonts w:ascii="Arial" w:hAnsi="Arial" w:cs="Arial"/>
        </w:rPr>
        <w:t>entre otros.</w:t>
      </w:r>
    </w:p>
    <w:p w:rsidR="00AE26DA" w:rsidRDefault="00AE26DA" w:rsidP="007962BA">
      <w:pPr>
        <w:spacing w:line="480" w:lineRule="auto"/>
        <w:ind w:left="1068"/>
        <w:jc w:val="both"/>
        <w:rPr>
          <w:rFonts w:ascii="Arial" w:hAnsi="Arial" w:cs="Arial"/>
        </w:rPr>
      </w:pPr>
    </w:p>
    <w:p w:rsidR="00752E5D" w:rsidRDefault="00EA5AE6" w:rsidP="007962BA">
      <w:pPr>
        <w:spacing w:line="480" w:lineRule="auto"/>
        <w:ind w:left="1068"/>
        <w:jc w:val="both"/>
        <w:rPr>
          <w:rFonts w:ascii="Arial" w:hAnsi="Arial" w:cs="Arial"/>
        </w:rPr>
      </w:pPr>
      <w:r>
        <w:rPr>
          <w:rFonts w:ascii="Arial" w:hAnsi="Arial" w:cs="Arial"/>
        </w:rPr>
        <w:t xml:space="preserve">La etapa de </w:t>
      </w:r>
      <w:r>
        <w:rPr>
          <w:rFonts w:ascii="Arial" w:hAnsi="Arial" w:cs="Arial"/>
          <w:i/>
        </w:rPr>
        <w:t xml:space="preserve">garantía de cumplimiento </w:t>
      </w:r>
      <w:r>
        <w:rPr>
          <w:rFonts w:ascii="Arial" w:hAnsi="Arial" w:cs="Arial"/>
        </w:rPr>
        <w:t xml:space="preserve">de la política </w:t>
      </w:r>
      <w:r w:rsidR="00564D8C">
        <w:rPr>
          <w:rFonts w:ascii="Arial" w:hAnsi="Arial" w:cs="Arial"/>
        </w:rPr>
        <w:t xml:space="preserve">incluye la respuesta de la gerencia a actos u omisiones que tengan como resultado contravenciones de la política con el fin de que </w:t>
      </w:r>
      <w:r w:rsidR="009F475D">
        <w:rPr>
          <w:rFonts w:ascii="Arial" w:hAnsi="Arial" w:cs="Arial"/>
        </w:rPr>
        <w:t xml:space="preserve">no </w:t>
      </w:r>
      <w:r w:rsidR="00564D8C">
        <w:rPr>
          <w:rFonts w:ascii="Arial" w:hAnsi="Arial" w:cs="Arial"/>
        </w:rPr>
        <w:t xml:space="preserve">sigan </w:t>
      </w:r>
      <w:r w:rsidR="00564D8C">
        <w:rPr>
          <w:rFonts w:ascii="Arial" w:hAnsi="Arial" w:cs="Arial"/>
        </w:rPr>
        <w:lastRenderedPageBreak/>
        <w:t>ocurriendo.</w:t>
      </w:r>
      <w:r w:rsidR="00AE26DA">
        <w:rPr>
          <w:rFonts w:ascii="Arial" w:hAnsi="Arial" w:cs="Arial"/>
        </w:rPr>
        <w:t xml:space="preserve"> Es decir, son las medidas que se adoptarán en caso que se </w:t>
      </w:r>
      <w:r w:rsidR="00752E5D">
        <w:rPr>
          <w:rFonts w:ascii="Arial" w:hAnsi="Arial" w:cs="Arial"/>
        </w:rPr>
        <w:t>identifique alguna infracción a</w:t>
      </w:r>
      <w:r w:rsidR="009F475D">
        <w:rPr>
          <w:rFonts w:ascii="Arial" w:hAnsi="Arial" w:cs="Arial"/>
        </w:rPr>
        <w:t xml:space="preserve"> lo establecido en la política:</w:t>
      </w:r>
    </w:p>
    <w:p w:rsidR="00EA5AE6" w:rsidRDefault="00752E5D" w:rsidP="00DF232A">
      <w:pPr>
        <w:numPr>
          <w:ilvl w:val="0"/>
          <w:numId w:val="10"/>
        </w:numPr>
        <w:spacing w:line="480" w:lineRule="auto"/>
        <w:ind w:left="1428"/>
        <w:jc w:val="both"/>
        <w:rPr>
          <w:rFonts w:ascii="Arial" w:hAnsi="Arial" w:cs="Arial"/>
        </w:rPr>
      </w:pPr>
      <w:r>
        <w:rPr>
          <w:rFonts w:ascii="Arial" w:hAnsi="Arial" w:cs="Arial"/>
        </w:rPr>
        <w:t>Si la contravención ocurriera por los procesos es necesario tomar acciones correctivas como revisión del proceso y mejoramiento del mismo.</w:t>
      </w:r>
    </w:p>
    <w:p w:rsidR="00752E5D" w:rsidRDefault="00752E5D" w:rsidP="00DF232A">
      <w:pPr>
        <w:numPr>
          <w:ilvl w:val="0"/>
          <w:numId w:val="10"/>
        </w:numPr>
        <w:spacing w:line="480" w:lineRule="auto"/>
        <w:ind w:left="1428"/>
        <w:jc w:val="both"/>
        <w:rPr>
          <w:rFonts w:ascii="Arial" w:hAnsi="Arial" w:cs="Arial"/>
        </w:rPr>
      </w:pPr>
      <w:r>
        <w:rPr>
          <w:rFonts w:ascii="Arial" w:hAnsi="Arial" w:cs="Arial"/>
        </w:rPr>
        <w:t>Si la contravención ocurriera por la tecnología utilizada es necesario una revisión y actualización de la misma.</w:t>
      </w:r>
    </w:p>
    <w:p w:rsidR="00752E5D" w:rsidRDefault="00752E5D" w:rsidP="00DF232A">
      <w:pPr>
        <w:numPr>
          <w:ilvl w:val="0"/>
          <w:numId w:val="10"/>
        </w:numPr>
        <w:spacing w:line="480" w:lineRule="auto"/>
        <w:ind w:left="1428"/>
        <w:jc w:val="both"/>
        <w:rPr>
          <w:rFonts w:ascii="Arial" w:hAnsi="Arial" w:cs="Arial"/>
        </w:rPr>
      </w:pPr>
      <w:r>
        <w:rPr>
          <w:rFonts w:ascii="Arial" w:hAnsi="Arial" w:cs="Arial"/>
        </w:rPr>
        <w:t>Por último, si la contravención ocurriera por las personas, es necesario la toma de acciones disciplinarias, las cuales tendrán que definir la empresa.</w:t>
      </w:r>
    </w:p>
    <w:p w:rsidR="007A030D" w:rsidRDefault="007A030D" w:rsidP="007962BA">
      <w:pPr>
        <w:spacing w:line="480" w:lineRule="auto"/>
        <w:ind w:left="1068"/>
        <w:jc w:val="both"/>
        <w:rPr>
          <w:rFonts w:ascii="Arial" w:hAnsi="Arial" w:cs="Arial"/>
          <w:b/>
        </w:rPr>
      </w:pPr>
    </w:p>
    <w:p w:rsidR="001F1AEE" w:rsidRDefault="001F1AEE" w:rsidP="007962BA">
      <w:pPr>
        <w:spacing w:line="480" w:lineRule="auto"/>
        <w:ind w:left="1068"/>
        <w:jc w:val="both"/>
        <w:rPr>
          <w:rFonts w:ascii="Arial" w:hAnsi="Arial" w:cs="Arial"/>
        </w:rPr>
      </w:pPr>
      <w:r w:rsidRPr="001F1AEE">
        <w:rPr>
          <w:rFonts w:ascii="Arial" w:hAnsi="Arial" w:cs="Arial"/>
        </w:rPr>
        <w:t xml:space="preserve">Para finalizar la </w:t>
      </w:r>
      <w:r>
        <w:rPr>
          <w:rFonts w:ascii="Arial" w:hAnsi="Arial" w:cs="Arial"/>
        </w:rPr>
        <w:t>fase</w:t>
      </w:r>
      <w:r w:rsidRPr="001F1AEE">
        <w:rPr>
          <w:rFonts w:ascii="Arial" w:hAnsi="Arial" w:cs="Arial"/>
        </w:rPr>
        <w:t xml:space="preserve"> de</w:t>
      </w:r>
      <w:r>
        <w:rPr>
          <w:rFonts w:ascii="Arial" w:hAnsi="Arial" w:cs="Arial"/>
        </w:rPr>
        <w:t xml:space="preserve"> </w:t>
      </w:r>
      <w:r w:rsidRPr="001F1AEE">
        <w:rPr>
          <w:rFonts w:ascii="Arial" w:hAnsi="Arial" w:cs="Arial"/>
          <w:i/>
        </w:rPr>
        <w:t>mantenimiento</w:t>
      </w:r>
      <w:r>
        <w:rPr>
          <w:rFonts w:ascii="Arial" w:hAnsi="Arial" w:cs="Arial"/>
        </w:rPr>
        <w:t xml:space="preserve"> </w:t>
      </w:r>
      <w:r w:rsidRPr="001F1AEE">
        <w:rPr>
          <w:rFonts w:ascii="Arial" w:hAnsi="Arial" w:cs="Arial"/>
        </w:rPr>
        <w:t xml:space="preserve"> </w:t>
      </w:r>
      <w:r>
        <w:rPr>
          <w:rFonts w:ascii="Arial" w:hAnsi="Arial" w:cs="Arial"/>
        </w:rPr>
        <w:t xml:space="preserve">es necesario asegurar que la política esté actualizada. </w:t>
      </w:r>
      <w:r w:rsidR="00D428F1">
        <w:rPr>
          <w:rFonts w:ascii="Arial" w:hAnsi="Arial" w:cs="Arial"/>
        </w:rPr>
        <w:t>La actualización deberá realizarse una vez al año</w:t>
      </w:r>
      <w:r>
        <w:rPr>
          <w:rFonts w:ascii="Arial" w:hAnsi="Arial" w:cs="Arial"/>
        </w:rPr>
        <w:t xml:space="preserve"> </w:t>
      </w:r>
      <w:r w:rsidR="00D428F1">
        <w:rPr>
          <w:rFonts w:ascii="Arial" w:hAnsi="Arial" w:cs="Arial"/>
        </w:rPr>
        <w:t>o cuando se presente un cambio</w:t>
      </w:r>
      <w:r w:rsidR="00B437F8">
        <w:rPr>
          <w:rFonts w:ascii="Arial" w:hAnsi="Arial" w:cs="Arial"/>
        </w:rPr>
        <w:t xml:space="preserve"> fundamental en la tecnología, procesos, personas, </w:t>
      </w:r>
      <w:r w:rsidR="009F475D">
        <w:rPr>
          <w:rFonts w:ascii="Arial" w:hAnsi="Arial" w:cs="Arial"/>
        </w:rPr>
        <w:t xml:space="preserve">o </w:t>
      </w:r>
      <w:r w:rsidR="00B437F8">
        <w:rPr>
          <w:rFonts w:ascii="Arial" w:hAnsi="Arial" w:cs="Arial"/>
        </w:rPr>
        <w:t>en el enfoque del negocio.</w:t>
      </w:r>
      <w:r w:rsidR="006278EA">
        <w:rPr>
          <w:rFonts w:ascii="Arial" w:hAnsi="Arial" w:cs="Arial"/>
        </w:rPr>
        <w:t xml:space="preserve"> Es necesario que la política actualizada sea difundida a todos los miembros de la empresa.</w:t>
      </w:r>
    </w:p>
    <w:p w:rsidR="00B437F8" w:rsidRPr="001F1AEE" w:rsidRDefault="00B437F8" w:rsidP="007962BA">
      <w:pPr>
        <w:spacing w:line="480" w:lineRule="auto"/>
        <w:ind w:left="1068"/>
        <w:jc w:val="both"/>
        <w:rPr>
          <w:rFonts w:ascii="Arial" w:hAnsi="Arial" w:cs="Arial"/>
        </w:rPr>
      </w:pPr>
    </w:p>
    <w:p w:rsidR="00A7198E" w:rsidRDefault="00A7198E" w:rsidP="007962BA">
      <w:pPr>
        <w:spacing w:line="480" w:lineRule="auto"/>
        <w:ind w:left="1068"/>
        <w:jc w:val="both"/>
        <w:rPr>
          <w:rFonts w:ascii="Arial" w:hAnsi="Arial" w:cs="Arial"/>
          <w:b/>
        </w:rPr>
      </w:pPr>
      <w:r>
        <w:rPr>
          <w:rFonts w:ascii="Arial" w:hAnsi="Arial" w:cs="Arial"/>
          <w:b/>
        </w:rPr>
        <w:t>Fase de Eliminación</w:t>
      </w:r>
    </w:p>
    <w:p w:rsidR="005A01E8" w:rsidRDefault="005A01E8" w:rsidP="007962BA">
      <w:pPr>
        <w:spacing w:line="480" w:lineRule="auto"/>
        <w:ind w:left="1068"/>
        <w:jc w:val="both"/>
        <w:rPr>
          <w:rFonts w:ascii="Arial" w:hAnsi="Arial" w:cs="Arial"/>
        </w:rPr>
      </w:pPr>
      <w:r>
        <w:rPr>
          <w:rFonts w:ascii="Arial" w:hAnsi="Arial" w:cs="Arial"/>
        </w:rPr>
        <w:t>Esta fase se lleva a cabo cuando la política ya no es necesaria porque se creó una nueva que la reemplazó</w:t>
      </w:r>
      <w:r w:rsidR="002170F5">
        <w:rPr>
          <w:rFonts w:ascii="Arial" w:hAnsi="Arial" w:cs="Arial"/>
        </w:rPr>
        <w:t>,</w:t>
      </w:r>
      <w:r w:rsidR="00093979">
        <w:rPr>
          <w:rFonts w:ascii="Arial" w:hAnsi="Arial" w:cs="Arial"/>
        </w:rPr>
        <w:t xml:space="preserve"> etc.,</w:t>
      </w:r>
      <w:r w:rsidR="002170F5">
        <w:rPr>
          <w:rFonts w:ascii="Arial" w:hAnsi="Arial" w:cs="Arial"/>
        </w:rPr>
        <w:t xml:space="preserve"> </w:t>
      </w:r>
      <w:r w:rsidR="00093979">
        <w:rPr>
          <w:rFonts w:ascii="Arial" w:hAnsi="Arial" w:cs="Arial"/>
        </w:rPr>
        <w:t xml:space="preserve">entonces </w:t>
      </w:r>
      <w:r w:rsidR="002170F5">
        <w:rPr>
          <w:rFonts w:ascii="Arial" w:hAnsi="Arial" w:cs="Arial"/>
        </w:rPr>
        <w:t>s</w:t>
      </w:r>
      <w:r w:rsidR="00410B6B">
        <w:rPr>
          <w:rFonts w:ascii="Arial" w:hAnsi="Arial" w:cs="Arial"/>
        </w:rPr>
        <w:t xml:space="preserve">e procede a su </w:t>
      </w:r>
      <w:r w:rsidR="00410B6B" w:rsidRPr="00410B6B">
        <w:rPr>
          <w:rFonts w:ascii="Arial" w:hAnsi="Arial" w:cs="Arial"/>
          <w:i/>
        </w:rPr>
        <w:t>retiro</w:t>
      </w:r>
      <w:r w:rsidR="002170F5">
        <w:rPr>
          <w:rFonts w:ascii="Arial" w:hAnsi="Arial" w:cs="Arial"/>
        </w:rPr>
        <w:t>.</w:t>
      </w:r>
    </w:p>
    <w:p w:rsidR="002A045D" w:rsidRDefault="002A045D" w:rsidP="007962BA">
      <w:pPr>
        <w:numPr>
          <w:ilvl w:val="2"/>
          <w:numId w:val="1"/>
        </w:numPr>
        <w:spacing w:line="480" w:lineRule="auto"/>
        <w:ind w:left="1134"/>
        <w:jc w:val="both"/>
        <w:rPr>
          <w:rFonts w:ascii="Arial" w:hAnsi="Arial" w:cs="Arial"/>
          <w:b/>
        </w:rPr>
      </w:pPr>
      <w:r>
        <w:rPr>
          <w:rFonts w:ascii="Arial" w:hAnsi="Arial" w:cs="Arial"/>
          <w:b/>
        </w:rPr>
        <w:lastRenderedPageBreak/>
        <w:t>Organización</w:t>
      </w:r>
    </w:p>
    <w:p w:rsidR="00C27591" w:rsidRDefault="00C27591" w:rsidP="007962BA">
      <w:pPr>
        <w:spacing w:line="480" w:lineRule="auto"/>
        <w:ind w:left="1068"/>
        <w:jc w:val="both"/>
        <w:rPr>
          <w:rFonts w:ascii="Arial" w:hAnsi="Arial" w:cs="Arial"/>
        </w:rPr>
      </w:pPr>
      <w:r w:rsidRPr="00C27591">
        <w:rPr>
          <w:rFonts w:ascii="Arial" w:hAnsi="Arial" w:cs="Arial"/>
        </w:rPr>
        <w:t>La</w:t>
      </w:r>
      <w:r>
        <w:rPr>
          <w:rFonts w:ascii="Arial" w:hAnsi="Arial" w:cs="Arial"/>
        </w:rPr>
        <w:t xml:space="preserve"> </w:t>
      </w:r>
      <w:r w:rsidR="002C42BA">
        <w:rPr>
          <w:rFonts w:ascii="Arial" w:hAnsi="Arial" w:cs="Arial"/>
        </w:rPr>
        <w:t>empresa</w:t>
      </w:r>
      <w:r w:rsidR="00AE7251">
        <w:rPr>
          <w:rFonts w:ascii="Arial" w:hAnsi="Arial" w:cs="Arial"/>
        </w:rPr>
        <w:t xml:space="preserve"> deberá </w:t>
      </w:r>
      <w:r w:rsidR="002C42BA">
        <w:rPr>
          <w:rFonts w:ascii="Arial" w:hAnsi="Arial" w:cs="Arial"/>
        </w:rPr>
        <w:t xml:space="preserve">elaborar, </w:t>
      </w:r>
      <w:r w:rsidR="00AE7251">
        <w:rPr>
          <w:rFonts w:ascii="Arial" w:hAnsi="Arial" w:cs="Arial"/>
        </w:rPr>
        <w:t>documentar</w:t>
      </w:r>
      <w:r w:rsidR="002C42BA">
        <w:rPr>
          <w:rFonts w:ascii="Arial" w:hAnsi="Arial" w:cs="Arial"/>
        </w:rPr>
        <w:t xml:space="preserve"> y mantener</w:t>
      </w:r>
      <w:r w:rsidR="00AE7251">
        <w:rPr>
          <w:rFonts w:ascii="Arial" w:hAnsi="Arial" w:cs="Arial"/>
        </w:rPr>
        <w:t xml:space="preserve"> todos los procedimientos para la gestión adecuada de los riesgos y peligros, la investigación de los accidentes y enfermedades profesionales además de la implementación de las medidas de control necesarias se debe incluir:</w:t>
      </w:r>
    </w:p>
    <w:p w:rsidR="002C42BA" w:rsidRDefault="002C42BA" w:rsidP="00DF232A">
      <w:pPr>
        <w:numPr>
          <w:ilvl w:val="0"/>
          <w:numId w:val="71"/>
        </w:numPr>
        <w:spacing w:line="480" w:lineRule="auto"/>
        <w:jc w:val="both"/>
        <w:rPr>
          <w:rFonts w:ascii="Arial" w:hAnsi="Arial" w:cs="Arial"/>
        </w:rPr>
      </w:pPr>
      <w:r>
        <w:rPr>
          <w:rFonts w:ascii="Arial" w:hAnsi="Arial" w:cs="Arial"/>
        </w:rPr>
        <w:t>Actividades rutinarias: Son aquellas actividades que el empleado realiza con mayor frecuencia dentro de su jornada laboral. (frecuencia diaria, semanal, quincenal o mayor a una vez por mes)</w:t>
      </w:r>
    </w:p>
    <w:p w:rsidR="002C42BA" w:rsidRDefault="002C42BA" w:rsidP="00DF232A">
      <w:pPr>
        <w:numPr>
          <w:ilvl w:val="0"/>
          <w:numId w:val="71"/>
        </w:numPr>
        <w:spacing w:line="480" w:lineRule="auto"/>
        <w:jc w:val="both"/>
        <w:rPr>
          <w:rFonts w:ascii="Arial" w:hAnsi="Arial" w:cs="Arial"/>
        </w:rPr>
      </w:pPr>
      <w:r>
        <w:rPr>
          <w:rFonts w:ascii="Arial" w:hAnsi="Arial" w:cs="Arial"/>
        </w:rPr>
        <w:t>Actividades no rutinarias: Son aquellas actividades que el empleado ejecuta con poca frecuencia dentro de su jornada laboral. (frecuencia trimestral, semestral, anual</w:t>
      </w:r>
      <w:r w:rsidRPr="002C42BA">
        <w:rPr>
          <w:rFonts w:ascii="Arial" w:hAnsi="Arial" w:cs="Arial"/>
        </w:rPr>
        <w:t xml:space="preserve"> o con una frecuencia entre inter</w:t>
      </w:r>
      <w:r>
        <w:rPr>
          <w:rFonts w:ascii="Arial" w:hAnsi="Arial" w:cs="Arial"/>
        </w:rPr>
        <w:t>valos de ejecución mayor a un me</w:t>
      </w:r>
      <w:r w:rsidRPr="002C42BA">
        <w:rPr>
          <w:rFonts w:ascii="Arial" w:hAnsi="Arial" w:cs="Arial"/>
        </w:rPr>
        <w:t>s</w:t>
      </w:r>
      <w:r>
        <w:rPr>
          <w:rFonts w:ascii="Arial" w:hAnsi="Arial" w:cs="Arial"/>
        </w:rPr>
        <w:t>)</w:t>
      </w:r>
    </w:p>
    <w:p w:rsidR="00AE7251" w:rsidRDefault="00AE7251" w:rsidP="00DF232A">
      <w:pPr>
        <w:numPr>
          <w:ilvl w:val="0"/>
          <w:numId w:val="71"/>
        </w:numPr>
        <w:spacing w:line="480" w:lineRule="auto"/>
        <w:jc w:val="both"/>
        <w:rPr>
          <w:rFonts w:ascii="Arial" w:hAnsi="Arial" w:cs="Arial"/>
        </w:rPr>
      </w:pPr>
      <w:r>
        <w:rPr>
          <w:rFonts w:ascii="Arial" w:hAnsi="Arial" w:cs="Arial"/>
        </w:rPr>
        <w:t>Actividades de todo el personal que tiene acceso al sitio del trabajo incluyendo contratistas y visitantes.</w:t>
      </w:r>
    </w:p>
    <w:p w:rsidR="00AE7251" w:rsidRPr="00C27591" w:rsidRDefault="00AE7251" w:rsidP="00DF232A">
      <w:pPr>
        <w:numPr>
          <w:ilvl w:val="0"/>
          <w:numId w:val="71"/>
        </w:numPr>
        <w:spacing w:line="480" w:lineRule="auto"/>
        <w:jc w:val="both"/>
        <w:rPr>
          <w:rFonts w:ascii="Arial" w:hAnsi="Arial" w:cs="Arial"/>
        </w:rPr>
      </w:pPr>
      <w:r>
        <w:rPr>
          <w:rFonts w:ascii="Arial" w:hAnsi="Arial" w:cs="Arial"/>
        </w:rPr>
        <w:t>Instalaciones y servicios en el sitio de trabajo</w:t>
      </w:r>
      <w:r w:rsidR="002C42BA">
        <w:rPr>
          <w:rFonts w:ascii="Arial" w:hAnsi="Arial" w:cs="Arial"/>
        </w:rPr>
        <w:t>.</w:t>
      </w:r>
    </w:p>
    <w:p w:rsidR="003A2127" w:rsidRDefault="003A2127" w:rsidP="00A40C26">
      <w:pPr>
        <w:spacing w:line="480" w:lineRule="auto"/>
        <w:ind w:left="732"/>
        <w:jc w:val="both"/>
        <w:rPr>
          <w:rFonts w:ascii="Arial" w:hAnsi="Arial" w:cs="Arial"/>
        </w:rPr>
      </w:pPr>
    </w:p>
    <w:p w:rsidR="00792651" w:rsidRDefault="00792651" w:rsidP="007962BA">
      <w:pPr>
        <w:spacing w:line="480" w:lineRule="auto"/>
        <w:ind w:left="350" w:firstLine="708"/>
        <w:jc w:val="both"/>
        <w:rPr>
          <w:rFonts w:ascii="Arial" w:hAnsi="Arial" w:cs="Arial"/>
          <w:b/>
        </w:rPr>
      </w:pPr>
      <w:r>
        <w:rPr>
          <w:rFonts w:ascii="Arial" w:hAnsi="Arial" w:cs="Arial"/>
          <w:b/>
        </w:rPr>
        <w:t>Estructura humana y material</w:t>
      </w:r>
    </w:p>
    <w:p w:rsidR="00742B0E" w:rsidRDefault="001E0A52" w:rsidP="007962BA">
      <w:pPr>
        <w:spacing w:line="480" w:lineRule="auto"/>
        <w:ind w:left="1058"/>
        <w:jc w:val="both"/>
        <w:rPr>
          <w:rFonts w:ascii="Arial" w:hAnsi="Arial" w:cs="Arial"/>
        </w:rPr>
      </w:pPr>
      <w:r>
        <w:rPr>
          <w:rFonts w:ascii="Arial" w:hAnsi="Arial" w:cs="Arial"/>
        </w:rPr>
        <w:t>Para asegurar que se realice una adecuada gestión de la Seguridad y Salud Ocupacional, l</w:t>
      </w:r>
      <w:r w:rsidR="0023112C" w:rsidRPr="0023112C">
        <w:rPr>
          <w:rFonts w:ascii="Arial" w:hAnsi="Arial" w:cs="Arial"/>
        </w:rPr>
        <w:t xml:space="preserve">a empresa deberá contar con </w:t>
      </w:r>
      <w:r w:rsidR="00742B0E" w:rsidRPr="0023112C">
        <w:rPr>
          <w:rFonts w:ascii="Arial" w:hAnsi="Arial" w:cs="Arial"/>
        </w:rPr>
        <w:t xml:space="preserve">un equipo técnico especializado en </w:t>
      </w:r>
      <w:r w:rsidR="0023112C" w:rsidRPr="0023112C">
        <w:rPr>
          <w:rFonts w:ascii="Arial" w:hAnsi="Arial" w:cs="Arial"/>
        </w:rPr>
        <w:t xml:space="preserve">Seguridad </w:t>
      </w:r>
      <w:r w:rsidR="00742B0E" w:rsidRPr="0023112C">
        <w:rPr>
          <w:rFonts w:ascii="Arial" w:hAnsi="Arial" w:cs="Arial"/>
        </w:rPr>
        <w:t xml:space="preserve">y </w:t>
      </w:r>
      <w:r w:rsidR="0023112C" w:rsidRPr="0023112C">
        <w:rPr>
          <w:rFonts w:ascii="Arial" w:hAnsi="Arial" w:cs="Arial"/>
        </w:rPr>
        <w:t xml:space="preserve">Salud </w:t>
      </w:r>
      <w:r w:rsidR="00742B0E" w:rsidRPr="0023112C">
        <w:rPr>
          <w:rFonts w:ascii="Arial" w:hAnsi="Arial" w:cs="Arial"/>
        </w:rPr>
        <w:t xml:space="preserve">en el </w:t>
      </w:r>
      <w:r w:rsidR="0023112C" w:rsidRPr="0023112C">
        <w:rPr>
          <w:rFonts w:ascii="Arial" w:hAnsi="Arial" w:cs="Arial"/>
        </w:rPr>
        <w:t xml:space="preserve">Trabajo </w:t>
      </w:r>
      <w:r w:rsidR="00742B0E" w:rsidRPr="0023112C">
        <w:rPr>
          <w:rFonts w:ascii="Arial" w:hAnsi="Arial" w:cs="Arial"/>
        </w:rPr>
        <w:t xml:space="preserve">o </w:t>
      </w:r>
      <w:r w:rsidR="00742B0E" w:rsidRPr="0023112C">
        <w:rPr>
          <w:rFonts w:ascii="Arial" w:hAnsi="Arial" w:cs="Arial"/>
        </w:rPr>
        <w:lastRenderedPageBreak/>
        <w:t>ciencias afines pa</w:t>
      </w:r>
      <w:r w:rsidR="0023112C" w:rsidRPr="0023112C">
        <w:rPr>
          <w:rFonts w:ascii="Arial" w:hAnsi="Arial" w:cs="Arial"/>
        </w:rPr>
        <w:t>ra desempeñar las actividades de esta materia dentro de las instalaciones. S</w:t>
      </w:r>
      <w:r w:rsidR="00BE03A8" w:rsidRPr="0023112C">
        <w:rPr>
          <w:rFonts w:ascii="Arial" w:hAnsi="Arial" w:cs="Arial"/>
        </w:rPr>
        <w:t>egún el Ministerio de Relaciones Laborales</w:t>
      </w:r>
      <w:r w:rsidR="0023112C" w:rsidRPr="0023112C">
        <w:rPr>
          <w:rFonts w:ascii="Arial" w:hAnsi="Arial" w:cs="Arial"/>
        </w:rPr>
        <w:t>,</w:t>
      </w:r>
      <w:r w:rsidR="00BE03A8" w:rsidRPr="0023112C">
        <w:rPr>
          <w:rFonts w:ascii="Arial" w:hAnsi="Arial" w:cs="Arial"/>
        </w:rPr>
        <w:t xml:space="preserve"> registro oficial # 83</w:t>
      </w:r>
      <w:r w:rsidR="0023112C" w:rsidRPr="0023112C">
        <w:rPr>
          <w:rFonts w:ascii="Arial" w:hAnsi="Arial" w:cs="Arial"/>
        </w:rPr>
        <w:t>,</w:t>
      </w:r>
      <w:r w:rsidR="00BE03A8" w:rsidRPr="0023112C">
        <w:rPr>
          <w:rFonts w:ascii="Arial" w:hAnsi="Arial" w:cs="Arial"/>
        </w:rPr>
        <w:t xml:space="preserve"> </w:t>
      </w:r>
      <w:r w:rsidR="00742B0E" w:rsidRPr="0023112C">
        <w:rPr>
          <w:rFonts w:ascii="Arial" w:hAnsi="Arial" w:cs="Arial"/>
        </w:rPr>
        <w:t xml:space="preserve"> a la cabeza de este equipo debe estar una persona con un titulo de cuarto nivel en seguridad y salud en el trabajo </w:t>
      </w:r>
      <w:r w:rsidR="00BA393D">
        <w:rPr>
          <w:rFonts w:ascii="Arial" w:hAnsi="Arial" w:cs="Arial"/>
        </w:rPr>
        <w:t>quién</w:t>
      </w:r>
      <w:r w:rsidR="00BE03A8" w:rsidRPr="0023112C">
        <w:rPr>
          <w:rFonts w:ascii="Arial" w:hAnsi="Arial" w:cs="Arial"/>
        </w:rPr>
        <w:t xml:space="preserve"> debe estar calificado </w:t>
      </w:r>
      <w:r w:rsidR="00BA393D">
        <w:rPr>
          <w:rFonts w:ascii="Arial" w:hAnsi="Arial" w:cs="Arial"/>
        </w:rPr>
        <w:t>mediante la asignación de</w:t>
      </w:r>
      <w:r w:rsidR="00BE03A8" w:rsidRPr="0023112C">
        <w:rPr>
          <w:rFonts w:ascii="Arial" w:hAnsi="Arial" w:cs="Arial"/>
        </w:rPr>
        <w:t xml:space="preserve"> un código </w:t>
      </w:r>
      <w:r w:rsidR="00BA393D" w:rsidRPr="0023112C">
        <w:rPr>
          <w:rFonts w:ascii="Arial" w:hAnsi="Arial" w:cs="Arial"/>
        </w:rPr>
        <w:t xml:space="preserve">por parte del Ministerio de Relaciones Laborales </w:t>
      </w:r>
      <w:r w:rsidR="00BE03A8" w:rsidRPr="0023112C">
        <w:rPr>
          <w:rFonts w:ascii="Arial" w:hAnsi="Arial" w:cs="Arial"/>
        </w:rPr>
        <w:t xml:space="preserve">que categoriza al técnico </w:t>
      </w:r>
      <w:r w:rsidR="00BA393D">
        <w:rPr>
          <w:rFonts w:ascii="Arial" w:hAnsi="Arial" w:cs="Arial"/>
        </w:rPr>
        <w:t>según</w:t>
      </w:r>
      <w:r w:rsidR="00BE03A8" w:rsidRPr="0023112C">
        <w:rPr>
          <w:rFonts w:ascii="Arial" w:hAnsi="Arial" w:cs="Arial"/>
        </w:rPr>
        <w:t xml:space="preserve"> sus estudios</w:t>
      </w:r>
      <w:r w:rsidR="00BA393D">
        <w:rPr>
          <w:rFonts w:ascii="Arial" w:hAnsi="Arial" w:cs="Arial"/>
        </w:rPr>
        <w:t xml:space="preserve"> realizados</w:t>
      </w:r>
      <w:r w:rsidR="00BE03A8" w:rsidRPr="0023112C">
        <w:rPr>
          <w:rFonts w:ascii="Arial" w:hAnsi="Arial" w:cs="Arial"/>
        </w:rPr>
        <w:t>.</w:t>
      </w:r>
    </w:p>
    <w:p w:rsidR="0023112C" w:rsidRDefault="0023112C" w:rsidP="007962BA">
      <w:pPr>
        <w:spacing w:line="480" w:lineRule="auto"/>
        <w:ind w:left="1058"/>
        <w:jc w:val="both"/>
        <w:rPr>
          <w:rFonts w:ascii="Arial" w:hAnsi="Arial" w:cs="Arial"/>
        </w:rPr>
      </w:pPr>
      <w:r>
        <w:rPr>
          <w:rFonts w:ascii="Arial" w:hAnsi="Arial" w:cs="Arial"/>
        </w:rPr>
        <w:t>Este equipo también deberá integrarse con un Médico Ocupacional y una Trabajadora Social.</w:t>
      </w:r>
    </w:p>
    <w:p w:rsidR="0023112C" w:rsidRPr="00742B0E" w:rsidRDefault="0023112C" w:rsidP="00742B0E">
      <w:pPr>
        <w:spacing w:line="480" w:lineRule="auto"/>
        <w:ind w:left="708"/>
        <w:jc w:val="both"/>
        <w:rPr>
          <w:rFonts w:ascii="Arial" w:hAnsi="Arial" w:cs="Arial"/>
        </w:rPr>
      </w:pPr>
    </w:p>
    <w:p w:rsidR="00134136" w:rsidRDefault="00A2571B" w:rsidP="007962BA">
      <w:pPr>
        <w:spacing w:line="480" w:lineRule="auto"/>
        <w:ind w:left="1058"/>
        <w:jc w:val="both"/>
        <w:rPr>
          <w:rFonts w:ascii="Arial" w:hAnsi="Arial" w:cs="Arial"/>
        </w:rPr>
      </w:pPr>
      <w:r>
        <w:rPr>
          <w:rFonts w:ascii="Arial" w:hAnsi="Arial" w:cs="Arial"/>
        </w:rPr>
        <w:t xml:space="preserve">De igual manera, </w:t>
      </w:r>
      <w:r w:rsidR="00134136">
        <w:rPr>
          <w:rFonts w:ascii="Arial" w:hAnsi="Arial" w:cs="Arial"/>
        </w:rPr>
        <w:t>es necesario</w:t>
      </w:r>
      <w:r>
        <w:rPr>
          <w:rFonts w:ascii="Arial" w:hAnsi="Arial" w:cs="Arial"/>
        </w:rPr>
        <w:t xml:space="preserve"> que la empresa</w:t>
      </w:r>
      <w:r w:rsidR="00134136">
        <w:rPr>
          <w:rFonts w:ascii="Arial" w:hAnsi="Arial" w:cs="Arial"/>
        </w:rPr>
        <w:t xml:space="preserve"> </w:t>
      </w:r>
      <w:r>
        <w:rPr>
          <w:rFonts w:ascii="Arial" w:hAnsi="Arial" w:cs="Arial"/>
        </w:rPr>
        <w:t xml:space="preserve">defina claramente los roles de </w:t>
      </w:r>
      <w:r w:rsidR="00134136">
        <w:rPr>
          <w:rFonts w:ascii="Arial" w:hAnsi="Arial" w:cs="Arial"/>
        </w:rPr>
        <w:t xml:space="preserve">todos sus miembros </w:t>
      </w:r>
      <w:r>
        <w:rPr>
          <w:rFonts w:ascii="Arial" w:hAnsi="Arial" w:cs="Arial"/>
        </w:rPr>
        <w:t xml:space="preserve">quienes </w:t>
      </w:r>
      <w:r w:rsidR="00134136">
        <w:rPr>
          <w:rFonts w:ascii="Arial" w:hAnsi="Arial" w:cs="Arial"/>
        </w:rPr>
        <w:t>part</w:t>
      </w:r>
      <w:r>
        <w:rPr>
          <w:rFonts w:ascii="Arial" w:hAnsi="Arial" w:cs="Arial"/>
        </w:rPr>
        <w:t>icipa</w:t>
      </w:r>
      <w:r w:rsidR="00134136">
        <w:rPr>
          <w:rFonts w:ascii="Arial" w:hAnsi="Arial" w:cs="Arial"/>
        </w:rPr>
        <w:t>n activamente en actividades relativas a la prevención y corrección de los riesgos existentes.</w:t>
      </w:r>
    </w:p>
    <w:p w:rsidR="007962BA" w:rsidRDefault="007962BA" w:rsidP="007962BA">
      <w:pPr>
        <w:spacing w:line="480" w:lineRule="auto"/>
        <w:ind w:left="1058"/>
        <w:jc w:val="both"/>
        <w:rPr>
          <w:rFonts w:ascii="Arial" w:hAnsi="Arial" w:cs="Arial"/>
          <w:i/>
        </w:rPr>
      </w:pPr>
    </w:p>
    <w:p w:rsidR="002C2675" w:rsidRPr="00B6087C" w:rsidRDefault="002C2675" w:rsidP="007962BA">
      <w:pPr>
        <w:spacing w:line="480" w:lineRule="auto"/>
        <w:ind w:left="1058"/>
        <w:jc w:val="both"/>
        <w:rPr>
          <w:rFonts w:ascii="Arial" w:hAnsi="Arial" w:cs="Arial"/>
          <w:i/>
        </w:rPr>
      </w:pPr>
      <w:r w:rsidRPr="00B6087C">
        <w:rPr>
          <w:rFonts w:ascii="Arial" w:hAnsi="Arial" w:cs="Arial"/>
          <w:i/>
        </w:rPr>
        <w:t>Participación de la Gerencia</w:t>
      </w:r>
    </w:p>
    <w:p w:rsidR="00D1657A" w:rsidRDefault="00D1657A" w:rsidP="007962BA">
      <w:pPr>
        <w:spacing w:line="480" w:lineRule="auto"/>
        <w:ind w:left="1058"/>
        <w:jc w:val="both"/>
        <w:rPr>
          <w:rFonts w:ascii="Arial" w:hAnsi="Arial" w:cs="Arial"/>
        </w:rPr>
      </w:pPr>
      <w:r>
        <w:rPr>
          <w:rFonts w:ascii="Arial" w:hAnsi="Arial" w:cs="Arial"/>
        </w:rPr>
        <w:t>La participación y responsabilidades de la Gerencia estarán enfocadas en:</w:t>
      </w:r>
    </w:p>
    <w:p w:rsidR="00D1657A" w:rsidRDefault="00D1657A" w:rsidP="00DF232A">
      <w:pPr>
        <w:numPr>
          <w:ilvl w:val="0"/>
          <w:numId w:val="31"/>
        </w:numPr>
        <w:spacing w:line="480" w:lineRule="auto"/>
        <w:ind w:left="1418"/>
        <w:jc w:val="both"/>
        <w:rPr>
          <w:rFonts w:ascii="Arial" w:hAnsi="Arial" w:cs="Arial"/>
        </w:rPr>
      </w:pPr>
      <w:r>
        <w:rPr>
          <w:rFonts w:ascii="Arial" w:hAnsi="Arial" w:cs="Arial"/>
        </w:rPr>
        <w:t>Establecer</w:t>
      </w:r>
      <w:r w:rsidR="002C2675" w:rsidRPr="003F135F">
        <w:rPr>
          <w:rFonts w:ascii="Arial" w:hAnsi="Arial" w:cs="Arial"/>
        </w:rPr>
        <w:t xml:space="preserve"> los objetivos y lineamientos estratégicos para el</w:t>
      </w:r>
      <w:r w:rsidR="00422CCB" w:rsidRPr="003F135F">
        <w:rPr>
          <w:rFonts w:ascii="Arial" w:hAnsi="Arial" w:cs="Arial"/>
        </w:rPr>
        <w:t xml:space="preserve"> </w:t>
      </w:r>
      <w:r w:rsidR="002C2675" w:rsidRPr="003F135F">
        <w:rPr>
          <w:rFonts w:ascii="Arial" w:hAnsi="Arial" w:cs="Arial"/>
        </w:rPr>
        <w:t xml:space="preserve">cumplimiento de las actividades de Seguridad y Salud </w:t>
      </w:r>
      <w:r w:rsidR="00F43717">
        <w:rPr>
          <w:rFonts w:ascii="Arial" w:hAnsi="Arial" w:cs="Arial"/>
        </w:rPr>
        <w:t>en el Trabajo</w:t>
      </w:r>
      <w:r w:rsidR="002C2675" w:rsidRPr="003F135F">
        <w:rPr>
          <w:rFonts w:ascii="Arial" w:hAnsi="Arial" w:cs="Arial"/>
        </w:rPr>
        <w:t>.</w:t>
      </w:r>
      <w:r w:rsidR="00422CCB" w:rsidRPr="003F135F">
        <w:rPr>
          <w:rFonts w:ascii="Arial" w:hAnsi="Arial" w:cs="Arial"/>
        </w:rPr>
        <w:t xml:space="preserve"> </w:t>
      </w:r>
    </w:p>
    <w:p w:rsidR="00D1657A" w:rsidRDefault="00D1657A" w:rsidP="00DF232A">
      <w:pPr>
        <w:numPr>
          <w:ilvl w:val="0"/>
          <w:numId w:val="31"/>
        </w:numPr>
        <w:spacing w:line="480" w:lineRule="auto"/>
        <w:ind w:left="1418"/>
        <w:jc w:val="both"/>
        <w:rPr>
          <w:rFonts w:ascii="Arial" w:hAnsi="Arial" w:cs="Arial"/>
        </w:rPr>
      </w:pPr>
      <w:r>
        <w:rPr>
          <w:rFonts w:ascii="Arial" w:hAnsi="Arial" w:cs="Arial"/>
        </w:rPr>
        <w:lastRenderedPageBreak/>
        <w:t xml:space="preserve">Gestionar </w:t>
      </w:r>
      <w:r w:rsidR="00CC62C4">
        <w:rPr>
          <w:rFonts w:ascii="Arial" w:hAnsi="Arial" w:cs="Arial"/>
        </w:rPr>
        <w:t xml:space="preserve">todos </w:t>
      </w:r>
      <w:r w:rsidR="002C2675" w:rsidRPr="003F135F">
        <w:rPr>
          <w:rFonts w:ascii="Arial" w:hAnsi="Arial" w:cs="Arial"/>
        </w:rPr>
        <w:t>los recursos</w:t>
      </w:r>
      <w:r w:rsidR="00CC62C4">
        <w:rPr>
          <w:rFonts w:ascii="Arial" w:hAnsi="Arial" w:cs="Arial"/>
        </w:rPr>
        <w:t xml:space="preserve"> tanto</w:t>
      </w:r>
      <w:r w:rsidR="002C2675" w:rsidRPr="003F135F">
        <w:rPr>
          <w:rFonts w:ascii="Arial" w:hAnsi="Arial" w:cs="Arial"/>
        </w:rPr>
        <w:t xml:space="preserve"> materiales, económicos y profesionales</w:t>
      </w:r>
      <w:r w:rsidR="00422CCB" w:rsidRPr="003F135F">
        <w:rPr>
          <w:rFonts w:ascii="Arial" w:hAnsi="Arial" w:cs="Arial"/>
        </w:rPr>
        <w:t xml:space="preserve"> </w:t>
      </w:r>
      <w:r w:rsidR="002C2675" w:rsidRPr="003F135F">
        <w:rPr>
          <w:rFonts w:ascii="Arial" w:hAnsi="Arial" w:cs="Arial"/>
        </w:rPr>
        <w:t xml:space="preserve">para el cumplimiento del Plan de Seguridad Industrial y Salud Ocupacional. </w:t>
      </w:r>
    </w:p>
    <w:p w:rsidR="002C2675" w:rsidRPr="003F135F" w:rsidRDefault="00D1657A" w:rsidP="00DF232A">
      <w:pPr>
        <w:numPr>
          <w:ilvl w:val="0"/>
          <w:numId w:val="31"/>
        </w:numPr>
        <w:spacing w:line="480" w:lineRule="auto"/>
        <w:ind w:left="1418"/>
        <w:jc w:val="both"/>
        <w:rPr>
          <w:rFonts w:ascii="Arial" w:hAnsi="Arial" w:cs="Arial"/>
        </w:rPr>
      </w:pPr>
      <w:r>
        <w:rPr>
          <w:rFonts w:ascii="Arial" w:hAnsi="Arial" w:cs="Arial"/>
        </w:rPr>
        <w:t>A</w:t>
      </w:r>
      <w:r w:rsidR="002C2675" w:rsidRPr="003F135F">
        <w:rPr>
          <w:rFonts w:ascii="Arial" w:hAnsi="Arial" w:cs="Arial"/>
        </w:rPr>
        <w:t>sumir</w:t>
      </w:r>
      <w:r>
        <w:rPr>
          <w:rFonts w:ascii="Arial" w:hAnsi="Arial" w:cs="Arial"/>
        </w:rPr>
        <w:t xml:space="preserve"> </w:t>
      </w:r>
      <w:r w:rsidR="002C2675" w:rsidRPr="003F135F">
        <w:rPr>
          <w:rFonts w:ascii="Arial" w:hAnsi="Arial" w:cs="Arial"/>
        </w:rPr>
        <w:t xml:space="preserve">el liderazgo efectivo </w:t>
      </w:r>
      <w:r w:rsidR="00FC2E9C">
        <w:rPr>
          <w:rFonts w:ascii="Arial" w:hAnsi="Arial" w:cs="Arial"/>
        </w:rPr>
        <w:t>en Seguridad</w:t>
      </w:r>
      <w:r w:rsidR="002C2675" w:rsidRPr="003F135F">
        <w:rPr>
          <w:rFonts w:ascii="Arial" w:hAnsi="Arial" w:cs="Arial"/>
        </w:rPr>
        <w:t xml:space="preserve"> y</w:t>
      </w:r>
      <w:r w:rsidR="00422CCB" w:rsidRPr="003F135F">
        <w:rPr>
          <w:rFonts w:ascii="Arial" w:hAnsi="Arial" w:cs="Arial"/>
        </w:rPr>
        <w:t xml:space="preserve"> </w:t>
      </w:r>
      <w:r w:rsidR="002C2675" w:rsidRPr="003F135F">
        <w:rPr>
          <w:rFonts w:ascii="Arial" w:hAnsi="Arial" w:cs="Arial"/>
        </w:rPr>
        <w:t>participar directamente realizando una serie de tareas como: conocer el</w:t>
      </w:r>
      <w:r w:rsidR="00422CCB" w:rsidRPr="003F135F">
        <w:rPr>
          <w:rFonts w:ascii="Arial" w:hAnsi="Arial" w:cs="Arial"/>
        </w:rPr>
        <w:t xml:space="preserve"> </w:t>
      </w:r>
      <w:r w:rsidR="002C2675" w:rsidRPr="003F135F">
        <w:rPr>
          <w:rFonts w:ascii="Arial" w:hAnsi="Arial" w:cs="Arial"/>
        </w:rPr>
        <w:t>desarrollo, cumplimiento y efectividad de los programas de seguridad y salud</w:t>
      </w:r>
      <w:r w:rsidR="00422CCB" w:rsidRPr="003F135F">
        <w:rPr>
          <w:rFonts w:ascii="Arial" w:hAnsi="Arial" w:cs="Arial"/>
        </w:rPr>
        <w:t xml:space="preserve"> </w:t>
      </w:r>
      <w:r w:rsidR="002C2675" w:rsidRPr="003F135F">
        <w:rPr>
          <w:rFonts w:ascii="Arial" w:hAnsi="Arial" w:cs="Arial"/>
        </w:rPr>
        <w:t>ocupacional a través de estadísticas de accidentalidad, actas del comité,</w:t>
      </w:r>
      <w:r w:rsidR="00422CCB" w:rsidRPr="003F135F">
        <w:rPr>
          <w:rFonts w:ascii="Arial" w:hAnsi="Arial" w:cs="Arial"/>
        </w:rPr>
        <w:t xml:space="preserve"> </w:t>
      </w:r>
      <w:r w:rsidR="002C2675" w:rsidRPr="003F135F">
        <w:rPr>
          <w:rFonts w:ascii="Arial" w:hAnsi="Arial" w:cs="Arial"/>
        </w:rPr>
        <w:t>cumplimiento de objetivos y metas, indicadores de gestión, etc. para tomar</w:t>
      </w:r>
      <w:r w:rsidR="00422CCB" w:rsidRPr="003F135F">
        <w:rPr>
          <w:rFonts w:ascii="Arial" w:hAnsi="Arial" w:cs="Arial"/>
        </w:rPr>
        <w:t xml:space="preserve"> </w:t>
      </w:r>
      <w:r w:rsidR="002C2675" w:rsidRPr="003F135F">
        <w:rPr>
          <w:rFonts w:ascii="Arial" w:hAnsi="Arial" w:cs="Arial"/>
        </w:rPr>
        <w:t>acciones inmediatas en caso necesario</w:t>
      </w:r>
      <w:r w:rsidR="006E38A5">
        <w:rPr>
          <w:rFonts w:ascii="Arial" w:hAnsi="Arial" w:cs="Arial"/>
        </w:rPr>
        <w:t>.</w:t>
      </w:r>
    </w:p>
    <w:p w:rsidR="00B678D7" w:rsidRDefault="00B678D7" w:rsidP="007962BA">
      <w:pPr>
        <w:spacing w:line="480" w:lineRule="auto"/>
        <w:ind w:left="1058"/>
        <w:jc w:val="both"/>
        <w:rPr>
          <w:rFonts w:ascii="Arial" w:hAnsi="Arial" w:cs="Arial"/>
          <w:i/>
        </w:rPr>
      </w:pPr>
    </w:p>
    <w:p w:rsidR="00F43717" w:rsidRDefault="00201506" w:rsidP="007962BA">
      <w:pPr>
        <w:spacing w:line="480" w:lineRule="auto"/>
        <w:ind w:left="1058"/>
        <w:jc w:val="both"/>
        <w:rPr>
          <w:rFonts w:ascii="Arial" w:hAnsi="Arial" w:cs="Arial"/>
          <w:i/>
        </w:rPr>
      </w:pPr>
      <w:r>
        <w:rPr>
          <w:rFonts w:ascii="Arial" w:hAnsi="Arial" w:cs="Arial"/>
          <w:i/>
        </w:rPr>
        <w:t>Participación de los Mandos Medios</w:t>
      </w:r>
    </w:p>
    <w:p w:rsidR="00D404D2" w:rsidRDefault="00D404D2" w:rsidP="00DF232A">
      <w:pPr>
        <w:numPr>
          <w:ilvl w:val="0"/>
          <w:numId w:val="38"/>
        </w:numPr>
        <w:spacing w:line="480" w:lineRule="auto"/>
        <w:ind w:left="1418"/>
        <w:jc w:val="both"/>
        <w:rPr>
          <w:rFonts w:ascii="Arial" w:hAnsi="Arial" w:cs="Arial"/>
        </w:rPr>
      </w:pPr>
      <w:r>
        <w:rPr>
          <w:rFonts w:ascii="Arial" w:hAnsi="Arial" w:cs="Arial"/>
        </w:rPr>
        <w:t>Elaborar y transmitir los procedimientos e instrucciones referentes a los trabajos que se realicen en su área de competencia.</w:t>
      </w:r>
    </w:p>
    <w:p w:rsidR="00D404D2" w:rsidRDefault="00D404D2" w:rsidP="00DF232A">
      <w:pPr>
        <w:numPr>
          <w:ilvl w:val="0"/>
          <w:numId w:val="38"/>
        </w:numPr>
        <w:spacing w:line="480" w:lineRule="auto"/>
        <w:ind w:left="1418"/>
        <w:jc w:val="both"/>
        <w:rPr>
          <w:rFonts w:ascii="Arial" w:hAnsi="Arial" w:cs="Arial"/>
        </w:rPr>
      </w:pPr>
      <w:r>
        <w:rPr>
          <w:rFonts w:ascii="Arial" w:hAnsi="Arial" w:cs="Arial"/>
        </w:rPr>
        <w:t>Velar por el cumplimiento de dichos procedimientos y normas de conducta generales referentes a seguridad por parte de los trabajadores que tienen a su cargo.</w:t>
      </w:r>
    </w:p>
    <w:p w:rsidR="009077BB" w:rsidRDefault="00D404D2" w:rsidP="00DF232A">
      <w:pPr>
        <w:numPr>
          <w:ilvl w:val="0"/>
          <w:numId w:val="38"/>
        </w:numPr>
        <w:spacing w:line="480" w:lineRule="auto"/>
        <w:ind w:left="1418"/>
        <w:jc w:val="both"/>
        <w:rPr>
          <w:rFonts w:ascii="Arial" w:hAnsi="Arial" w:cs="Arial"/>
        </w:rPr>
      </w:pPr>
      <w:r>
        <w:rPr>
          <w:rFonts w:ascii="Arial" w:hAnsi="Arial" w:cs="Arial"/>
        </w:rPr>
        <w:t>Informar a los trabajadores de los riesgos existentes en los lugares de trabajo y de las medidas preventivas y de protección a adoptar.</w:t>
      </w:r>
    </w:p>
    <w:p w:rsidR="00D404D2" w:rsidRDefault="009077BB" w:rsidP="00DF232A">
      <w:pPr>
        <w:numPr>
          <w:ilvl w:val="0"/>
          <w:numId w:val="38"/>
        </w:numPr>
        <w:spacing w:line="480" w:lineRule="auto"/>
        <w:ind w:left="1418"/>
        <w:jc w:val="both"/>
        <w:rPr>
          <w:rFonts w:ascii="Arial" w:hAnsi="Arial" w:cs="Arial"/>
        </w:rPr>
      </w:pPr>
      <w:r>
        <w:rPr>
          <w:rFonts w:ascii="Arial" w:hAnsi="Arial" w:cs="Arial"/>
        </w:rPr>
        <w:lastRenderedPageBreak/>
        <w:t xml:space="preserve">Analizar riesgos asociados a los trabajos que se lleven </w:t>
      </w:r>
      <w:r w:rsidR="00D404D2">
        <w:rPr>
          <w:rFonts w:ascii="Arial" w:hAnsi="Arial" w:cs="Arial"/>
        </w:rPr>
        <w:t xml:space="preserve"> </w:t>
      </w:r>
      <w:r>
        <w:rPr>
          <w:rFonts w:ascii="Arial" w:hAnsi="Arial" w:cs="Arial"/>
        </w:rPr>
        <w:t>a cabo en su área.</w:t>
      </w:r>
    </w:p>
    <w:p w:rsidR="009077BB" w:rsidRDefault="009077BB" w:rsidP="00DF232A">
      <w:pPr>
        <w:numPr>
          <w:ilvl w:val="0"/>
          <w:numId w:val="38"/>
        </w:numPr>
        <w:spacing w:line="480" w:lineRule="auto"/>
        <w:ind w:left="1418"/>
        <w:jc w:val="both"/>
        <w:rPr>
          <w:rFonts w:ascii="Arial" w:hAnsi="Arial" w:cs="Arial"/>
        </w:rPr>
      </w:pPr>
      <w:r>
        <w:rPr>
          <w:rFonts w:ascii="Arial" w:hAnsi="Arial" w:cs="Arial"/>
        </w:rPr>
        <w:t>Vigilar y dar seguimiento a aquellas situaciones críticas que puedan desembocar en posibles accidentes o afecciones a la salud de los trabajadores.</w:t>
      </w:r>
    </w:p>
    <w:p w:rsidR="009077BB" w:rsidRDefault="009077BB" w:rsidP="00DF232A">
      <w:pPr>
        <w:numPr>
          <w:ilvl w:val="0"/>
          <w:numId w:val="38"/>
        </w:numPr>
        <w:spacing w:line="480" w:lineRule="auto"/>
        <w:ind w:left="1418"/>
        <w:jc w:val="both"/>
        <w:rPr>
          <w:rFonts w:ascii="Arial" w:hAnsi="Arial" w:cs="Arial"/>
        </w:rPr>
      </w:pPr>
      <w:r>
        <w:rPr>
          <w:rFonts w:ascii="Arial" w:hAnsi="Arial" w:cs="Arial"/>
        </w:rPr>
        <w:t>Aplicar en la medida de sus posibilidades las medidas preventivas según los procedimientos establecidos.</w:t>
      </w:r>
    </w:p>
    <w:p w:rsidR="00787B3E" w:rsidRDefault="00787B3E" w:rsidP="007962BA">
      <w:pPr>
        <w:spacing w:line="480" w:lineRule="auto"/>
        <w:ind w:left="1058"/>
        <w:jc w:val="both"/>
        <w:rPr>
          <w:rFonts w:ascii="Arial" w:hAnsi="Arial" w:cs="Arial"/>
          <w:i/>
        </w:rPr>
      </w:pPr>
    </w:p>
    <w:p w:rsidR="002C2675" w:rsidRPr="00F43717" w:rsidRDefault="002C2675" w:rsidP="007962BA">
      <w:pPr>
        <w:spacing w:line="480" w:lineRule="auto"/>
        <w:ind w:left="1058"/>
        <w:jc w:val="both"/>
        <w:rPr>
          <w:rFonts w:ascii="Arial" w:hAnsi="Arial" w:cs="Arial"/>
          <w:i/>
        </w:rPr>
      </w:pPr>
      <w:r w:rsidRPr="00F43717">
        <w:rPr>
          <w:rFonts w:ascii="Arial" w:hAnsi="Arial" w:cs="Arial"/>
          <w:i/>
        </w:rPr>
        <w:t>Participación de los Trabajadores</w:t>
      </w:r>
    </w:p>
    <w:p w:rsidR="003F135F" w:rsidRPr="00093979" w:rsidRDefault="00B412EC" w:rsidP="00DF232A">
      <w:pPr>
        <w:numPr>
          <w:ilvl w:val="0"/>
          <w:numId w:val="7"/>
        </w:numPr>
        <w:spacing w:line="480" w:lineRule="auto"/>
        <w:ind w:left="1418"/>
        <w:jc w:val="both"/>
        <w:rPr>
          <w:rFonts w:ascii="Arial" w:hAnsi="Arial" w:cs="Arial"/>
        </w:rPr>
      </w:pPr>
      <w:r w:rsidRPr="00093979">
        <w:rPr>
          <w:rFonts w:ascii="Arial" w:hAnsi="Arial" w:cs="Arial"/>
        </w:rPr>
        <w:t>Cumplir</w:t>
      </w:r>
      <w:r w:rsidR="002C2675" w:rsidRPr="00093979">
        <w:rPr>
          <w:rFonts w:ascii="Arial" w:hAnsi="Arial" w:cs="Arial"/>
        </w:rPr>
        <w:t xml:space="preserve"> las</w:t>
      </w:r>
      <w:r w:rsidR="00422CCB" w:rsidRPr="00093979">
        <w:rPr>
          <w:rFonts w:ascii="Arial" w:hAnsi="Arial" w:cs="Arial"/>
        </w:rPr>
        <w:t xml:space="preserve"> </w:t>
      </w:r>
      <w:r w:rsidR="002C2675" w:rsidRPr="00093979">
        <w:rPr>
          <w:rFonts w:ascii="Arial" w:hAnsi="Arial" w:cs="Arial"/>
        </w:rPr>
        <w:t xml:space="preserve">normas y procedimientos de Salud Ocupacional establecidas por </w:t>
      </w:r>
      <w:r w:rsidR="003F135F" w:rsidRPr="00093979">
        <w:rPr>
          <w:rFonts w:ascii="Arial" w:hAnsi="Arial" w:cs="Arial"/>
        </w:rPr>
        <w:t>la empresa.</w:t>
      </w:r>
    </w:p>
    <w:p w:rsidR="003F135F" w:rsidRDefault="002C2675" w:rsidP="00DF232A">
      <w:pPr>
        <w:numPr>
          <w:ilvl w:val="0"/>
          <w:numId w:val="7"/>
        </w:numPr>
        <w:spacing w:line="480" w:lineRule="auto"/>
        <w:ind w:left="1418"/>
        <w:jc w:val="both"/>
        <w:rPr>
          <w:rFonts w:ascii="Arial" w:hAnsi="Arial" w:cs="Arial"/>
        </w:rPr>
      </w:pPr>
      <w:r w:rsidRPr="003F135F">
        <w:rPr>
          <w:rFonts w:ascii="Arial" w:hAnsi="Arial" w:cs="Arial"/>
        </w:rPr>
        <w:t>Informar a sus jefes o a los responsables de la seguridad industrial y salud</w:t>
      </w:r>
      <w:r w:rsidR="00422CCB" w:rsidRPr="003F135F">
        <w:rPr>
          <w:rFonts w:ascii="Arial" w:hAnsi="Arial" w:cs="Arial"/>
        </w:rPr>
        <w:t xml:space="preserve"> </w:t>
      </w:r>
      <w:r w:rsidRPr="003F135F">
        <w:rPr>
          <w:rFonts w:ascii="Arial" w:hAnsi="Arial" w:cs="Arial"/>
        </w:rPr>
        <w:t>ocupacional sobre condiciones y/o actos inseguros en los lugares de trabajo ó</w:t>
      </w:r>
      <w:r w:rsidR="00422CCB" w:rsidRPr="003F135F">
        <w:rPr>
          <w:rFonts w:ascii="Arial" w:hAnsi="Arial" w:cs="Arial"/>
        </w:rPr>
        <w:t xml:space="preserve"> </w:t>
      </w:r>
      <w:r w:rsidRPr="003F135F">
        <w:rPr>
          <w:rFonts w:ascii="Arial" w:hAnsi="Arial" w:cs="Arial"/>
        </w:rPr>
        <w:t>cualquier circunstancia que pudiera provocar un accidente o enfermedad</w:t>
      </w:r>
      <w:r w:rsidR="00422CCB" w:rsidRPr="003F135F">
        <w:rPr>
          <w:rFonts w:ascii="Arial" w:hAnsi="Arial" w:cs="Arial"/>
        </w:rPr>
        <w:t xml:space="preserve"> </w:t>
      </w:r>
      <w:r w:rsidR="00093979">
        <w:rPr>
          <w:rFonts w:ascii="Arial" w:hAnsi="Arial" w:cs="Arial"/>
        </w:rPr>
        <w:t>profesional</w:t>
      </w:r>
      <w:r w:rsidR="003F135F">
        <w:rPr>
          <w:rFonts w:ascii="Arial" w:hAnsi="Arial" w:cs="Arial"/>
        </w:rPr>
        <w:t>.</w:t>
      </w:r>
    </w:p>
    <w:p w:rsidR="003F135F" w:rsidRDefault="003F135F" w:rsidP="00DF232A">
      <w:pPr>
        <w:numPr>
          <w:ilvl w:val="0"/>
          <w:numId w:val="7"/>
        </w:numPr>
        <w:spacing w:line="480" w:lineRule="auto"/>
        <w:ind w:left="1418"/>
        <w:jc w:val="both"/>
        <w:rPr>
          <w:rFonts w:ascii="Arial" w:hAnsi="Arial" w:cs="Arial"/>
        </w:rPr>
      </w:pPr>
      <w:r>
        <w:rPr>
          <w:rFonts w:ascii="Arial" w:hAnsi="Arial" w:cs="Arial"/>
        </w:rPr>
        <w:t>P</w:t>
      </w:r>
      <w:r w:rsidR="002C2675" w:rsidRPr="003F135F">
        <w:rPr>
          <w:rFonts w:ascii="Arial" w:hAnsi="Arial" w:cs="Arial"/>
        </w:rPr>
        <w:t>resentar sugerencias para la elaboración de normas y</w:t>
      </w:r>
      <w:r w:rsidR="00422CCB" w:rsidRPr="003F135F">
        <w:rPr>
          <w:rFonts w:ascii="Arial" w:hAnsi="Arial" w:cs="Arial"/>
        </w:rPr>
        <w:t xml:space="preserve"> </w:t>
      </w:r>
      <w:r w:rsidR="002C2675" w:rsidRPr="003F135F">
        <w:rPr>
          <w:rFonts w:ascii="Arial" w:hAnsi="Arial" w:cs="Arial"/>
        </w:rPr>
        <w:t>procedimientos seguros de trabajo</w:t>
      </w:r>
      <w:r w:rsidR="00F43717">
        <w:rPr>
          <w:rFonts w:ascii="Arial" w:hAnsi="Arial" w:cs="Arial"/>
        </w:rPr>
        <w:t>.</w:t>
      </w:r>
    </w:p>
    <w:p w:rsidR="002C2675" w:rsidRDefault="003F135F" w:rsidP="00DF232A">
      <w:pPr>
        <w:numPr>
          <w:ilvl w:val="0"/>
          <w:numId w:val="7"/>
        </w:numPr>
        <w:spacing w:line="480" w:lineRule="auto"/>
        <w:ind w:left="1418"/>
        <w:jc w:val="both"/>
        <w:rPr>
          <w:rFonts w:ascii="Arial" w:hAnsi="Arial" w:cs="Arial"/>
        </w:rPr>
      </w:pPr>
      <w:r>
        <w:rPr>
          <w:rFonts w:ascii="Arial" w:hAnsi="Arial" w:cs="Arial"/>
        </w:rPr>
        <w:t>P</w:t>
      </w:r>
      <w:r w:rsidR="002C2675" w:rsidRPr="003F135F">
        <w:rPr>
          <w:rFonts w:ascii="Arial" w:hAnsi="Arial" w:cs="Arial"/>
        </w:rPr>
        <w:t>articipar activamente en las charlas y</w:t>
      </w:r>
      <w:r w:rsidR="00422CCB" w:rsidRPr="003F135F">
        <w:rPr>
          <w:rFonts w:ascii="Arial" w:hAnsi="Arial" w:cs="Arial"/>
        </w:rPr>
        <w:t xml:space="preserve"> </w:t>
      </w:r>
      <w:r w:rsidR="002C2675" w:rsidRPr="003F135F">
        <w:rPr>
          <w:rFonts w:ascii="Arial" w:hAnsi="Arial" w:cs="Arial"/>
        </w:rPr>
        <w:t>cursos de capacitación sobre Seguridad Industrial y Salud Ocupacional a que</w:t>
      </w:r>
      <w:r w:rsidR="00422CCB" w:rsidRPr="003F135F">
        <w:rPr>
          <w:rFonts w:ascii="Arial" w:hAnsi="Arial" w:cs="Arial"/>
        </w:rPr>
        <w:t xml:space="preserve"> </w:t>
      </w:r>
      <w:r w:rsidR="002C2675" w:rsidRPr="003F135F">
        <w:rPr>
          <w:rFonts w:ascii="Arial" w:hAnsi="Arial" w:cs="Arial"/>
        </w:rPr>
        <w:t>sea convocado.</w:t>
      </w:r>
    </w:p>
    <w:p w:rsidR="005A3C27" w:rsidRDefault="005A3C27" w:rsidP="00A634C6">
      <w:pPr>
        <w:spacing w:line="480" w:lineRule="auto"/>
        <w:ind w:left="1058"/>
        <w:jc w:val="both"/>
        <w:rPr>
          <w:rFonts w:ascii="Arial" w:hAnsi="Arial" w:cs="Arial"/>
        </w:rPr>
      </w:pPr>
    </w:p>
    <w:p w:rsidR="00A634C6" w:rsidRDefault="00A634C6" w:rsidP="00A634C6">
      <w:pPr>
        <w:spacing w:line="480" w:lineRule="auto"/>
        <w:ind w:left="1058"/>
        <w:jc w:val="both"/>
        <w:rPr>
          <w:rFonts w:ascii="Arial" w:hAnsi="Arial" w:cs="Arial"/>
        </w:rPr>
      </w:pPr>
      <w:r>
        <w:rPr>
          <w:rFonts w:ascii="Arial" w:hAnsi="Arial" w:cs="Arial"/>
        </w:rPr>
        <w:lastRenderedPageBreak/>
        <w:t>Para un mayor control de cada uno de los elementos del SASST a continuación proponemos responsables para su seguimiento y cumplimiento:</w:t>
      </w:r>
    </w:p>
    <w:p w:rsidR="00A634C6" w:rsidRDefault="002C0E6E" w:rsidP="00A634C6">
      <w:pPr>
        <w:spacing w:line="480" w:lineRule="auto"/>
        <w:ind w:left="1058"/>
        <w:jc w:val="both"/>
      </w:pPr>
      <w:r>
        <w:rPr>
          <w:noProof/>
        </w:rPr>
        <w:drawing>
          <wp:inline distT="0" distB="0" distL="0" distR="0">
            <wp:extent cx="4657725" cy="2724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724150"/>
                    </a:xfrm>
                    <a:prstGeom prst="rect">
                      <a:avLst/>
                    </a:prstGeom>
                    <a:noFill/>
                    <a:ln>
                      <a:noFill/>
                    </a:ln>
                  </pic:spPr>
                </pic:pic>
              </a:graphicData>
            </a:graphic>
          </wp:inline>
        </w:drawing>
      </w:r>
    </w:p>
    <w:p w:rsidR="00A634C6" w:rsidRPr="00A634C6" w:rsidRDefault="00A634C6" w:rsidP="00A634C6">
      <w:pPr>
        <w:spacing w:line="480" w:lineRule="auto"/>
        <w:ind w:left="1058"/>
        <w:jc w:val="both"/>
        <w:rPr>
          <w:rFonts w:ascii="Arial" w:hAnsi="Arial" w:cs="Arial"/>
          <w:b/>
        </w:rPr>
      </w:pPr>
      <w:r>
        <w:rPr>
          <w:rFonts w:ascii="Arial" w:hAnsi="Arial" w:cs="Arial"/>
          <w:b/>
        </w:rPr>
        <w:t>TABLA 12. RESPONSABLES DE LOS ELEMENTOS DEL SASST</w:t>
      </w:r>
    </w:p>
    <w:p w:rsidR="00A634C6" w:rsidRDefault="00A634C6" w:rsidP="00A634C6">
      <w:pPr>
        <w:spacing w:line="480" w:lineRule="auto"/>
        <w:ind w:left="1058"/>
        <w:jc w:val="both"/>
        <w:rPr>
          <w:rFonts w:ascii="Arial" w:hAnsi="Arial" w:cs="Arial"/>
        </w:rPr>
      </w:pPr>
    </w:p>
    <w:p w:rsidR="00792651" w:rsidRDefault="00792651" w:rsidP="007962BA">
      <w:pPr>
        <w:spacing w:line="480" w:lineRule="auto"/>
        <w:ind w:left="350" w:firstLine="708"/>
        <w:jc w:val="both"/>
        <w:rPr>
          <w:rFonts w:ascii="Arial" w:hAnsi="Arial" w:cs="Arial"/>
          <w:b/>
        </w:rPr>
      </w:pPr>
      <w:r>
        <w:rPr>
          <w:rFonts w:ascii="Arial" w:hAnsi="Arial" w:cs="Arial"/>
          <w:b/>
        </w:rPr>
        <w:t>Funciones y Responsabilidades</w:t>
      </w:r>
    </w:p>
    <w:p w:rsidR="00B412EC" w:rsidRPr="0023192D" w:rsidRDefault="00751310" w:rsidP="007962BA">
      <w:pPr>
        <w:spacing w:line="480" w:lineRule="auto"/>
        <w:ind w:left="1058"/>
        <w:jc w:val="both"/>
        <w:rPr>
          <w:rFonts w:ascii="Arial" w:hAnsi="Arial" w:cs="Arial"/>
        </w:rPr>
      </w:pPr>
      <w:r>
        <w:rPr>
          <w:rFonts w:ascii="Arial" w:hAnsi="Arial" w:cs="Arial"/>
        </w:rPr>
        <w:t>La</w:t>
      </w:r>
      <w:r w:rsidR="00E42CE2">
        <w:rPr>
          <w:rFonts w:ascii="Arial" w:hAnsi="Arial" w:cs="Arial"/>
        </w:rPr>
        <w:t xml:space="preserve"> empresa cuenta con 180 trabajadores, por</w:t>
      </w:r>
      <w:r>
        <w:rPr>
          <w:rFonts w:ascii="Arial" w:hAnsi="Arial" w:cs="Arial"/>
        </w:rPr>
        <w:t xml:space="preserve"> lo cual la ley exige que cuente con</w:t>
      </w:r>
      <w:r w:rsidR="00082801">
        <w:rPr>
          <w:rFonts w:ascii="Arial" w:hAnsi="Arial" w:cs="Arial"/>
        </w:rPr>
        <w:t xml:space="preserve"> </w:t>
      </w:r>
      <w:r w:rsidR="00412C1F">
        <w:rPr>
          <w:rFonts w:ascii="Arial" w:hAnsi="Arial" w:cs="Arial"/>
        </w:rPr>
        <w:t>[</w:t>
      </w:r>
      <w:r w:rsidR="00A5581D">
        <w:rPr>
          <w:rFonts w:ascii="Arial" w:hAnsi="Arial" w:cs="Arial"/>
        </w:rPr>
        <w:t>5</w:t>
      </w:r>
      <w:r w:rsidR="00412C1F">
        <w:rPr>
          <w:rFonts w:ascii="Arial" w:hAnsi="Arial" w:cs="Arial"/>
        </w:rPr>
        <w:t>]</w:t>
      </w:r>
      <w:r w:rsidR="00B412EC" w:rsidRPr="0023192D">
        <w:rPr>
          <w:rFonts w:ascii="Arial" w:hAnsi="Arial" w:cs="Arial"/>
        </w:rPr>
        <w:t>:</w:t>
      </w:r>
    </w:p>
    <w:p w:rsidR="00B412EC" w:rsidRPr="00B412EC" w:rsidRDefault="00B412EC" w:rsidP="00DF232A">
      <w:pPr>
        <w:numPr>
          <w:ilvl w:val="0"/>
          <w:numId w:val="11"/>
        </w:numPr>
        <w:spacing w:line="480" w:lineRule="auto"/>
        <w:ind w:left="1418"/>
        <w:jc w:val="both"/>
        <w:rPr>
          <w:rFonts w:ascii="Arial" w:hAnsi="Arial" w:cs="Arial"/>
        </w:rPr>
      </w:pPr>
      <w:r w:rsidRPr="00B412EC">
        <w:rPr>
          <w:rFonts w:ascii="Arial" w:hAnsi="Arial" w:cs="Arial"/>
        </w:rPr>
        <w:t>Unidad de Seguridad y Salud en el Trabajo</w:t>
      </w:r>
    </w:p>
    <w:p w:rsidR="00B412EC" w:rsidRPr="00B412EC" w:rsidRDefault="00B412EC" w:rsidP="00DF232A">
      <w:pPr>
        <w:numPr>
          <w:ilvl w:val="0"/>
          <w:numId w:val="11"/>
        </w:numPr>
        <w:spacing w:line="480" w:lineRule="auto"/>
        <w:ind w:left="1418"/>
        <w:jc w:val="both"/>
        <w:rPr>
          <w:rFonts w:ascii="Arial" w:hAnsi="Arial" w:cs="Arial"/>
        </w:rPr>
      </w:pPr>
      <w:r w:rsidRPr="00B412EC">
        <w:rPr>
          <w:rFonts w:ascii="Arial" w:hAnsi="Arial" w:cs="Arial"/>
        </w:rPr>
        <w:t>Servicios Médicos de Empresa</w:t>
      </w:r>
    </w:p>
    <w:p w:rsidR="00B412EC" w:rsidRPr="00B412EC" w:rsidRDefault="00034553" w:rsidP="00DF232A">
      <w:pPr>
        <w:numPr>
          <w:ilvl w:val="0"/>
          <w:numId w:val="11"/>
        </w:numPr>
        <w:spacing w:line="480" w:lineRule="auto"/>
        <w:ind w:left="1418"/>
        <w:jc w:val="both"/>
        <w:rPr>
          <w:rFonts w:ascii="Arial" w:hAnsi="Arial" w:cs="Arial"/>
        </w:rPr>
      </w:pPr>
      <w:r>
        <w:rPr>
          <w:rFonts w:ascii="Arial" w:hAnsi="Arial" w:cs="Arial"/>
        </w:rPr>
        <w:t>Comité</w:t>
      </w:r>
      <w:r w:rsidR="00B412EC" w:rsidRPr="00B412EC">
        <w:rPr>
          <w:rFonts w:ascii="Arial" w:hAnsi="Arial" w:cs="Arial"/>
        </w:rPr>
        <w:t xml:space="preserve"> de Seguridad y Salud en el Trabajo</w:t>
      </w:r>
    </w:p>
    <w:p w:rsidR="00DE3075" w:rsidRDefault="00DE3075" w:rsidP="007962BA">
      <w:pPr>
        <w:spacing w:line="480" w:lineRule="auto"/>
        <w:ind w:left="1058"/>
        <w:jc w:val="both"/>
        <w:rPr>
          <w:rFonts w:ascii="Arial" w:hAnsi="Arial" w:cs="Arial"/>
        </w:rPr>
      </w:pPr>
    </w:p>
    <w:p w:rsidR="00787B3E" w:rsidRDefault="00787B3E" w:rsidP="007962BA">
      <w:pPr>
        <w:spacing w:line="480" w:lineRule="auto"/>
        <w:ind w:left="1058"/>
        <w:jc w:val="both"/>
        <w:rPr>
          <w:rFonts w:ascii="Arial" w:hAnsi="Arial" w:cs="Arial"/>
        </w:rPr>
      </w:pPr>
    </w:p>
    <w:p w:rsidR="00792651" w:rsidRDefault="00792651" w:rsidP="007962BA">
      <w:pPr>
        <w:numPr>
          <w:ilvl w:val="0"/>
          <w:numId w:val="2"/>
        </w:numPr>
        <w:spacing w:line="480" w:lineRule="auto"/>
        <w:ind w:left="1418"/>
        <w:jc w:val="both"/>
        <w:rPr>
          <w:rFonts w:ascii="Arial" w:hAnsi="Arial" w:cs="Arial"/>
          <w:b/>
        </w:rPr>
      </w:pPr>
      <w:r>
        <w:rPr>
          <w:rFonts w:ascii="Arial" w:hAnsi="Arial" w:cs="Arial"/>
          <w:b/>
        </w:rPr>
        <w:lastRenderedPageBreak/>
        <w:t>Unidad de Seguridad y Salud en el Trabajo</w:t>
      </w:r>
    </w:p>
    <w:p w:rsidR="00735E11" w:rsidRDefault="0090473B" w:rsidP="007962BA">
      <w:pPr>
        <w:spacing w:line="480" w:lineRule="auto"/>
        <w:ind w:left="1418"/>
        <w:jc w:val="both"/>
        <w:rPr>
          <w:rFonts w:ascii="Arial" w:hAnsi="Arial" w:cs="Arial"/>
        </w:rPr>
      </w:pPr>
      <w:r>
        <w:rPr>
          <w:rFonts w:ascii="Arial" w:hAnsi="Arial" w:cs="Arial"/>
        </w:rPr>
        <w:t xml:space="preserve">La </w:t>
      </w:r>
      <w:r w:rsidR="00C36B4C">
        <w:rPr>
          <w:rFonts w:ascii="Arial" w:hAnsi="Arial" w:cs="Arial"/>
        </w:rPr>
        <w:t xml:space="preserve">Unidad de Seguridad </w:t>
      </w:r>
      <w:r w:rsidR="00DE3075">
        <w:rPr>
          <w:rFonts w:ascii="Arial" w:hAnsi="Arial" w:cs="Arial"/>
        </w:rPr>
        <w:t>y</w:t>
      </w:r>
      <w:r w:rsidR="00C36B4C">
        <w:rPr>
          <w:rFonts w:ascii="Arial" w:hAnsi="Arial" w:cs="Arial"/>
        </w:rPr>
        <w:t xml:space="preserve"> </w:t>
      </w:r>
      <w:r w:rsidR="00DE3075" w:rsidRPr="00DE3075">
        <w:rPr>
          <w:rFonts w:ascii="Arial" w:hAnsi="Arial" w:cs="Arial"/>
        </w:rPr>
        <w:t>Salud en el Trabajo</w:t>
      </w:r>
      <w:r w:rsidR="00DE3075">
        <w:rPr>
          <w:rFonts w:ascii="Arial" w:hAnsi="Arial" w:cs="Arial"/>
        </w:rPr>
        <w:t xml:space="preserve"> debe estar</w:t>
      </w:r>
      <w:r w:rsidR="00DE3075" w:rsidRPr="00735E11">
        <w:rPr>
          <w:rFonts w:ascii="Arial" w:hAnsi="Arial" w:cs="Arial"/>
        </w:rPr>
        <w:t xml:space="preserve"> </w:t>
      </w:r>
      <w:r w:rsidR="00735E11" w:rsidRPr="00735E11">
        <w:rPr>
          <w:rFonts w:ascii="Arial" w:hAnsi="Arial" w:cs="Arial"/>
        </w:rPr>
        <w:t>dirigida</w:t>
      </w:r>
      <w:r>
        <w:rPr>
          <w:rFonts w:ascii="Arial" w:hAnsi="Arial" w:cs="Arial"/>
        </w:rPr>
        <w:t xml:space="preserve"> </w:t>
      </w:r>
      <w:r w:rsidR="00735E11" w:rsidRPr="00735E11">
        <w:rPr>
          <w:rFonts w:ascii="Arial" w:hAnsi="Arial" w:cs="Arial"/>
        </w:rPr>
        <w:t>por un técnico</w:t>
      </w:r>
      <w:r w:rsidR="00606B2F">
        <w:rPr>
          <w:rFonts w:ascii="Arial" w:hAnsi="Arial" w:cs="Arial"/>
        </w:rPr>
        <w:t xml:space="preserve"> especializado</w:t>
      </w:r>
      <w:r w:rsidR="00735E11" w:rsidRPr="00735E11">
        <w:rPr>
          <w:rFonts w:ascii="Arial" w:hAnsi="Arial" w:cs="Arial"/>
        </w:rPr>
        <w:t xml:space="preserve"> en la materia</w:t>
      </w:r>
      <w:r w:rsidR="00F85CD6">
        <w:rPr>
          <w:rFonts w:ascii="Arial" w:hAnsi="Arial" w:cs="Arial"/>
        </w:rPr>
        <w:t>, según se mencionó anteriormente</w:t>
      </w:r>
      <w:r w:rsidR="0023112C" w:rsidRPr="00082801">
        <w:rPr>
          <w:rFonts w:ascii="Arial" w:hAnsi="Arial" w:cs="Arial"/>
        </w:rPr>
        <w:t>,</w:t>
      </w:r>
      <w:r w:rsidR="00141879">
        <w:rPr>
          <w:rFonts w:ascii="Arial" w:hAnsi="Arial" w:cs="Arial"/>
        </w:rPr>
        <w:t xml:space="preserve"> </w:t>
      </w:r>
      <w:r w:rsidR="00735E11" w:rsidRPr="00735E11">
        <w:rPr>
          <w:rFonts w:ascii="Arial" w:hAnsi="Arial" w:cs="Arial"/>
        </w:rPr>
        <w:t>que reportará a la más alta autoridad de la empresa</w:t>
      </w:r>
      <w:r w:rsidR="006C6D8E">
        <w:rPr>
          <w:rFonts w:ascii="Arial" w:hAnsi="Arial" w:cs="Arial"/>
        </w:rPr>
        <w:t>.</w:t>
      </w:r>
    </w:p>
    <w:p w:rsidR="00E42CE2" w:rsidRDefault="00082801" w:rsidP="007962BA">
      <w:pPr>
        <w:spacing w:line="480" w:lineRule="auto"/>
        <w:ind w:left="1418"/>
        <w:jc w:val="both"/>
        <w:rPr>
          <w:rFonts w:ascii="Arial" w:hAnsi="Arial" w:cs="Arial"/>
        </w:rPr>
      </w:pPr>
      <w:r>
        <w:rPr>
          <w:rFonts w:ascii="Arial" w:hAnsi="Arial" w:cs="Arial"/>
        </w:rPr>
        <w:t>En la siguiente figura se propone un organigrama integrando la Unidad de Seguridad y Salud de la empresa:</w:t>
      </w:r>
    </w:p>
    <w:p w:rsidR="00787B3E" w:rsidRDefault="00787B3E" w:rsidP="007962BA">
      <w:pPr>
        <w:spacing w:line="480" w:lineRule="auto"/>
        <w:ind w:left="1418"/>
        <w:jc w:val="both"/>
        <w:rPr>
          <w:rFonts w:ascii="Arial" w:hAnsi="Arial" w:cs="Arial"/>
        </w:rPr>
      </w:pPr>
    </w:p>
    <w:p w:rsidR="002A45E6" w:rsidRDefault="002C0E6E" w:rsidP="007962BA">
      <w:pPr>
        <w:spacing w:line="480" w:lineRule="auto"/>
        <w:ind w:left="1418"/>
        <w:jc w:val="both"/>
        <w:rPr>
          <w:rFonts w:ascii="Arial" w:hAnsi="Arial" w:cs="Arial"/>
        </w:rPr>
      </w:pPr>
      <w:r>
        <w:rPr>
          <w:noProof/>
        </w:rPr>
        <w:drawing>
          <wp:anchor distT="0" distB="0" distL="114300" distR="114300" simplePos="0" relativeHeight="251657216" behindDoc="0" locked="0" layoutInCell="1" allowOverlap="1">
            <wp:simplePos x="0" y="0"/>
            <wp:positionH relativeFrom="column">
              <wp:posOffset>1064895</wp:posOffset>
            </wp:positionH>
            <wp:positionV relativeFrom="paragraph">
              <wp:posOffset>43180</wp:posOffset>
            </wp:positionV>
            <wp:extent cx="4203700" cy="2041525"/>
            <wp:effectExtent l="19050" t="19050" r="25400" b="15875"/>
            <wp:wrapSquare wrapText="bothSides"/>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cstate="print">
                      <a:extLst>
                        <a:ext uri="{28A0092B-C50C-407E-A947-70E740481C1C}">
                          <a14:useLocalDpi xmlns:a14="http://schemas.microsoft.com/office/drawing/2010/main" val="0"/>
                        </a:ext>
                      </a:extLst>
                    </a:blip>
                    <a:srcRect l="3839" t="3285" r="2377" b="9125"/>
                    <a:stretch>
                      <a:fillRect/>
                    </a:stretch>
                  </pic:blipFill>
                  <pic:spPr bwMode="auto">
                    <a:xfrm>
                      <a:off x="0" y="0"/>
                      <a:ext cx="4203700" cy="204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42CE2" w:rsidRDefault="00E42CE2" w:rsidP="007962BA">
      <w:pPr>
        <w:spacing w:line="480" w:lineRule="auto"/>
        <w:ind w:left="1058"/>
        <w:jc w:val="both"/>
        <w:rPr>
          <w:rFonts w:ascii="Arial" w:hAnsi="Arial" w:cs="Arial"/>
        </w:rPr>
      </w:pPr>
    </w:p>
    <w:p w:rsidR="00E42CE2" w:rsidRDefault="00E42CE2" w:rsidP="007962BA">
      <w:pPr>
        <w:spacing w:line="480" w:lineRule="auto"/>
        <w:ind w:left="350"/>
        <w:jc w:val="both"/>
        <w:rPr>
          <w:rFonts w:ascii="Arial" w:hAnsi="Arial" w:cs="Arial"/>
          <w:b/>
        </w:rPr>
      </w:pPr>
    </w:p>
    <w:p w:rsidR="00082801" w:rsidRDefault="00082801" w:rsidP="007962BA">
      <w:pPr>
        <w:spacing w:line="480" w:lineRule="auto"/>
        <w:ind w:left="1418"/>
        <w:jc w:val="both"/>
        <w:rPr>
          <w:rFonts w:ascii="Arial" w:hAnsi="Arial" w:cs="Arial"/>
          <w:b/>
        </w:rPr>
      </w:pPr>
    </w:p>
    <w:p w:rsidR="00082801" w:rsidRDefault="00082801" w:rsidP="007962BA">
      <w:pPr>
        <w:spacing w:line="480" w:lineRule="auto"/>
        <w:ind w:left="1418"/>
        <w:jc w:val="both"/>
        <w:rPr>
          <w:rFonts w:ascii="Arial" w:hAnsi="Arial" w:cs="Arial"/>
          <w:b/>
        </w:rPr>
      </w:pPr>
    </w:p>
    <w:p w:rsidR="00082801" w:rsidRDefault="00082801" w:rsidP="007962BA">
      <w:pPr>
        <w:spacing w:line="480" w:lineRule="auto"/>
        <w:ind w:left="1418"/>
        <w:jc w:val="both"/>
        <w:rPr>
          <w:rFonts w:ascii="Arial" w:hAnsi="Arial" w:cs="Arial"/>
          <w:b/>
        </w:rPr>
      </w:pPr>
    </w:p>
    <w:p w:rsidR="00787B3E" w:rsidRDefault="00787B3E" w:rsidP="007962BA">
      <w:pPr>
        <w:spacing w:line="480" w:lineRule="auto"/>
        <w:ind w:left="1418"/>
        <w:jc w:val="both"/>
        <w:rPr>
          <w:rFonts w:ascii="Arial" w:hAnsi="Arial" w:cs="Arial"/>
          <w:b/>
        </w:rPr>
      </w:pPr>
    </w:p>
    <w:p w:rsidR="00E42CE2" w:rsidRPr="007962BA" w:rsidRDefault="00E42CE2" w:rsidP="007962BA">
      <w:pPr>
        <w:spacing w:line="480" w:lineRule="auto"/>
        <w:ind w:left="1418"/>
        <w:jc w:val="both"/>
        <w:rPr>
          <w:rFonts w:ascii="Arial" w:hAnsi="Arial" w:cs="Arial"/>
          <w:b/>
        </w:rPr>
      </w:pPr>
      <w:r w:rsidRPr="007962BA">
        <w:rPr>
          <w:rFonts w:ascii="Arial" w:hAnsi="Arial" w:cs="Arial"/>
          <w:b/>
        </w:rPr>
        <w:t xml:space="preserve">FIGURA 4.2 PROPUESTA DE ORGANIGRAMA </w:t>
      </w:r>
      <w:r w:rsidR="00B16BE6">
        <w:rPr>
          <w:rFonts w:ascii="Arial" w:hAnsi="Arial" w:cs="Arial"/>
          <w:b/>
        </w:rPr>
        <w:t>PARA</w:t>
      </w:r>
      <w:r w:rsidR="00B16BE6" w:rsidRPr="007962BA">
        <w:rPr>
          <w:rFonts w:ascii="Arial" w:hAnsi="Arial" w:cs="Arial"/>
          <w:b/>
        </w:rPr>
        <w:t xml:space="preserve"> </w:t>
      </w:r>
      <w:r w:rsidRPr="007962BA">
        <w:rPr>
          <w:rFonts w:ascii="Arial" w:hAnsi="Arial" w:cs="Arial"/>
          <w:b/>
        </w:rPr>
        <w:t>LA EMPRESA</w:t>
      </w:r>
    </w:p>
    <w:p w:rsidR="00787B3E" w:rsidRDefault="00787B3E" w:rsidP="007962BA">
      <w:pPr>
        <w:spacing w:line="480" w:lineRule="auto"/>
        <w:ind w:left="1418"/>
        <w:jc w:val="both"/>
        <w:rPr>
          <w:rFonts w:ascii="Arial" w:hAnsi="Arial" w:cs="Arial"/>
        </w:rPr>
      </w:pPr>
    </w:p>
    <w:p w:rsidR="007E335A" w:rsidRPr="007E335A" w:rsidRDefault="007E335A" w:rsidP="007962BA">
      <w:pPr>
        <w:spacing w:line="480" w:lineRule="auto"/>
        <w:ind w:left="1418"/>
        <w:jc w:val="both"/>
        <w:rPr>
          <w:rFonts w:ascii="Arial" w:hAnsi="Arial" w:cs="Arial"/>
        </w:rPr>
      </w:pPr>
      <w:r>
        <w:rPr>
          <w:rFonts w:ascii="Arial" w:hAnsi="Arial" w:cs="Arial"/>
        </w:rPr>
        <w:t xml:space="preserve">Las funciones </w:t>
      </w:r>
      <w:r w:rsidRPr="007E335A">
        <w:rPr>
          <w:rFonts w:ascii="Arial" w:hAnsi="Arial" w:cs="Arial"/>
        </w:rPr>
        <w:t>de la Unidad de Seguridad e</w:t>
      </w:r>
      <w:r>
        <w:rPr>
          <w:rFonts w:ascii="Arial" w:hAnsi="Arial" w:cs="Arial"/>
        </w:rPr>
        <w:t xml:space="preserve"> </w:t>
      </w:r>
      <w:r w:rsidR="00A72C60">
        <w:rPr>
          <w:rFonts w:ascii="Arial" w:hAnsi="Arial" w:cs="Arial"/>
        </w:rPr>
        <w:t>Salud</w:t>
      </w:r>
      <w:r w:rsidRPr="007E335A">
        <w:rPr>
          <w:rFonts w:ascii="Arial" w:hAnsi="Arial" w:cs="Arial"/>
        </w:rPr>
        <w:t xml:space="preserve">, entre otras </w:t>
      </w:r>
      <w:r>
        <w:rPr>
          <w:rFonts w:ascii="Arial" w:hAnsi="Arial" w:cs="Arial"/>
        </w:rPr>
        <w:t xml:space="preserve">son </w:t>
      </w:r>
      <w:r w:rsidRPr="007E335A">
        <w:rPr>
          <w:rFonts w:ascii="Arial" w:hAnsi="Arial" w:cs="Arial"/>
        </w:rPr>
        <w:t>las siguientes</w:t>
      </w:r>
      <w:r w:rsidR="00412C1F">
        <w:rPr>
          <w:rFonts w:ascii="Arial" w:hAnsi="Arial" w:cs="Arial"/>
        </w:rPr>
        <w:t xml:space="preserve"> [5]</w:t>
      </w:r>
      <w:r w:rsidRPr="007E335A">
        <w:rPr>
          <w:rFonts w:ascii="Arial" w:hAnsi="Arial" w:cs="Arial"/>
        </w:rPr>
        <w:t>:</w:t>
      </w:r>
    </w:p>
    <w:p w:rsidR="007E335A" w:rsidRPr="007E335A" w:rsidRDefault="007E335A" w:rsidP="00DF232A">
      <w:pPr>
        <w:numPr>
          <w:ilvl w:val="0"/>
          <w:numId w:val="8"/>
        </w:numPr>
        <w:spacing w:line="480" w:lineRule="auto"/>
        <w:ind w:left="1778"/>
        <w:jc w:val="both"/>
        <w:rPr>
          <w:rFonts w:ascii="Arial" w:hAnsi="Arial" w:cs="Arial"/>
        </w:rPr>
      </w:pPr>
      <w:r w:rsidRPr="007E335A">
        <w:rPr>
          <w:rFonts w:ascii="Arial" w:hAnsi="Arial" w:cs="Arial"/>
        </w:rPr>
        <w:t>Reconocimiento y evaluación de riesgos;</w:t>
      </w:r>
    </w:p>
    <w:p w:rsidR="007E335A" w:rsidRPr="007E335A" w:rsidRDefault="007E335A" w:rsidP="00DF232A">
      <w:pPr>
        <w:numPr>
          <w:ilvl w:val="0"/>
          <w:numId w:val="8"/>
        </w:numPr>
        <w:spacing w:line="480" w:lineRule="auto"/>
        <w:ind w:left="1778"/>
        <w:jc w:val="both"/>
        <w:rPr>
          <w:rFonts w:ascii="Arial" w:hAnsi="Arial" w:cs="Arial"/>
        </w:rPr>
      </w:pPr>
      <w:r w:rsidRPr="007E335A">
        <w:rPr>
          <w:rFonts w:ascii="Arial" w:hAnsi="Arial" w:cs="Arial"/>
        </w:rPr>
        <w:t>Control de Riesgos profesionales;</w:t>
      </w:r>
    </w:p>
    <w:p w:rsidR="007E335A" w:rsidRPr="007E335A" w:rsidRDefault="007E335A" w:rsidP="00DF232A">
      <w:pPr>
        <w:numPr>
          <w:ilvl w:val="0"/>
          <w:numId w:val="8"/>
        </w:numPr>
        <w:spacing w:line="480" w:lineRule="auto"/>
        <w:ind w:left="1778"/>
        <w:jc w:val="both"/>
        <w:rPr>
          <w:rFonts w:ascii="Arial" w:hAnsi="Arial" w:cs="Arial"/>
        </w:rPr>
      </w:pPr>
      <w:r w:rsidRPr="007E335A">
        <w:rPr>
          <w:rFonts w:ascii="Arial" w:hAnsi="Arial" w:cs="Arial"/>
        </w:rPr>
        <w:lastRenderedPageBreak/>
        <w:t>Promoción y adiestramiento de los trabajadores;</w:t>
      </w:r>
    </w:p>
    <w:p w:rsidR="007E335A" w:rsidRPr="007E335A" w:rsidRDefault="007E335A" w:rsidP="00DF232A">
      <w:pPr>
        <w:numPr>
          <w:ilvl w:val="0"/>
          <w:numId w:val="8"/>
        </w:numPr>
        <w:spacing w:line="480" w:lineRule="auto"/>
        <w:ind w:left="1778"/>
        <w:jc w:val="both"/>
        <w:rPr>
          <w:rFonts w:ascii="Arial" w:hAnsi="Arial" w:cs="Arial"/>
        </w:rPr>
      </w:pPr>
      <w:r w:rsidRPr="007E335A">
        <w:rPr>
          <w:rFonts w:ascii="Arial" w:hAnsi="Arial" w:cs="Arial"/>
        </w:rPr>
        <w:t>Registro de la accidentalidad, ausentismo y evaluació</w:t>
      </w:r>
      <w:r w:rsidR="00E4617D">
        <w:rPr>
          <w:rFonts w:ascii="Arial" w:hAnsi="Arial" w:cs="Arial"/>
        </w:rPr>
        <w:t xml:space="preserve">n estadística </w:t>
      </w:r>
      <w:r w:rsidR="004E06B7">
        <w:rPr>
          <w:rFonts w:ascii="Arial" w:hAnsi="Arial" w:cs="Arial"/>
        </w:rPr>
        <w:t>de los resultados, entre otros.</w:t>
      </w:r>
    </w:p>
    <w:p w:rsidR="00E4617D" w:rsidRDefault="007E335A" w:rsidP="00DF232A">
      <w:pPr>
        <w:numPr>
          <w:ilvl w:val="0"/>
          <w:numId w:val="8"/>
        </w:numPr>
        <w:spacing w:line="480" w:lineRule="auto"/>
        <w:ind w:left="1778"/>
        <w:jc w:val="both"/>
        <w:rPr>
          <w:rFonts w:ascii="Arial" w:hAnsi="Arial" w:cs="Arial"/>
        </w:rPr>
      </w:pPr>
      <w:r w:rsidRPr="007E335A">
        <w:rPr>
          <w:rFonts w:ascii="Arial" w:hAnsi="Arial" w:cs="Arial"/>
        </w:rPr>
        <w:t>Asesoramiento técnico, en materias de control de incendios, almacenamientos adecuados,</w:t>
      </w:r>
      <w:r w:rsidR="00E4617D">
        <w:rPr>
          <w:rFonts w:ascii="Arial" w:hAnsi="Arial" w:cs="Arial"/>
        </w:rPr>
        <w:t xml:space="preserve"> </w:t>
      </w:r>
      <w:r w:rsidRPr="007E335A">
        <w:rPr>
          <w:rFonts w:ascii="Arial" w:hAnsi="Arial" w:cs="Arial"/>
        </w:rPr>
        <w:t>protección de maquinaria, instalaciones eléctricas, primeros auxilios, control y educación sanitaria,</w:t>
      </w:r>
      <w:r w:rsidR="00E4617D">
        <w:rPr>
          <w:rFonts w:ascii="Arial" w:hAnsi="Arial" w:cs="Arial"/>
        </w:rPr>
        <w:t xml:space="preserve"> </w:t>
      </w:r>
      <w:r w:rsidRPr="007E335A">
        <w:rPr>
          <w:rFonts w:ascii="Arial" w:hAnsi="Arial" w:cs="Arial"/>
        </w:rPr>
        <w:t>v</w:t>
      </w:r>
      <w:r w:rsidR="00E4617D">
        <w:rPr>
          <w:rFonts w:ascii="Arial" w:hAnsi="Arial" w:cs="Arial"/>
        </w:rPr>
        <w:t>entilación, protección personal, etc.</w:t>
      </w:r>
    </w:p>
    <w:p w:rsidR="007E335A" w:rsidRDefault="00E4617D" w:rsidP="00DF232A">
      <w:pPr>
        <w:numPr>
          <w:ilvl w:val="0"/>
          <w:numId w:val="8"/>
        </w:numPr>
        <w:spacing w:line="480" w:lineRule="auto"/>
        <w:ind w:left="1778"/>
        <w:jc w:val="both"/>
        <w:rPr>
          <w:rFonts w:ascii="Arial" w:hAnsi="Arial" w:cs="Arial"/>
        </w:rPr>
      </w:pPr>
      <w:r>
        <w:rPr>
          <w:rFonts w:ascii="Arial" w:hAnsi="Arial" w:cs="Arial"/>
        </w:rPr>
        <w:t>C</w:t>
      </w:r>
      <w:r w:rsidR="007E335A" w:rsidRPr="007E335A">
        <w:rPr>
          <w:rFonts w:ascii="Arial" w:hAnsi="Arial" w:cs="Arial"/>
        </w:rPr>
        <w:t>omunica</w:t>
      </w:r>
      <w:r w:rsidR="00C36B4C">
        <w:rPr>
          <w:rFonts w:ascii="Arial" w:hAnsi="Arial" w:cs="Arial"/>
        </w:rPr>
        <w:t>ción</w:t>
      </w:r>
      <w:r w:rsidR="007E335A" w:rsidRPr="007E335A">
        <w:rPr>
          <w:rFonts w:ascii="Arial" w:hAnsi="Arial" w:cs="Arial"/>
        </w:rPr>
        <w:t xml:space="preserve"> </w:t>
      </w:r>
      <w:r w:rsidR="009200AB" w:rsidRPr="007E335A">
        <w:rPr>
          <w:rFonts w:ascii="Arial" w:hAnsi="Arial" w:cs="Arial"/>
        </w:rPr>
        <w:t xml:space="preserve">al Comité de Seguridad e Higiene Industrial </w:t>
      </w:r>
      <w:r w:rsidR="007E335A" w:rsidRPr="007E335A">
        <w:rPr>
          <w:rFonts w:ascii="Arial" w:hAnsi="Arial" w:cs="Arial"/>
        </w:rPr>
        <w:t>los accidentes y enfermedades</w:t>
      </w:r>
      <w:r w:rsidR="009200AB">
        <w:rPr>
          <w:rFonts w:ascii="Arial" w:hAnsi="Arial" w:cs="Arial"/>
        </w:rPr>
        <w:t xml:space="preserve"> profesionales que se produzcan.</w:t>
      </w:r>
    </w:p>
    <w:p w:rsidR="00F90276" w:rsidRPr="00F90276" w:rsidRDefault="00C36B4C" w:rsidP="00DF232A">
      <w:pPr>
        <w:numPr>
          <w:ilvl w:val="0"/>
          <w:numId w:val="8"/>
        </w:numPr>
        <w:spacing w:line="480" w:lineRule="auto"/>
        <w:ind w:left="1778"/>
        <w:jc w:val="both"/>
        <w:rPr>
          <w:rFonts w:ascii="Arial" w:hAnsi="Arial" w:cs="Arial"/>
        </w:rPr>
      </w:pPr>
      <w:r>
        <w:rPr>
          <w:rFonts w:ascii="Arial" w:hAnsi="Arial" w:cs="Arial"/>
        </w:rPr>
        <w:t>Elaboración y actualización de</w:t>
      </w:r>
      <w:r w:rsidR="00F90276" w:rsidRPr="00F90276">
        <w:rPr>
          <w:rFonts w:ascii="Arial" w:hAnsi="Arial" w:cs="Arial"/>
        </w:rPr>
        <w:t xml:space="preserve"> un archivo con documentos técnicos de Higiene y Seguridad que, firmado por el Jefe de la Unidad, sea presentado a los Organismos de </w:t>
      </w:r>
      <w:r w:rsidR="009200AB">
        <w:rPr>
          <w:rFonts w:ascii="Arial" w:hAnsi="Arial" w:cs="Arial"/>
        </w:rPr>
        <w:t xml:space="preserve">control cada </w:t>
      </w:r>
      <w:r w:rsidR="00F90276" w:rsidRPr="00F90276">
        <w:rPr>
          <w:rFonts w:ascii="Arial" w:hAnsi="Arial" w:cs="Arial"/>
        </w:rPr>
        <w:t>vez que ello sea requerido. Este archivo debe tener:</w:t>
      </w:r>
    </w:p>
    <w:p w:rsidR="00F90276" w:rsidRPr="00F90276" w:rsidRDefault="00F90276" w:rsidP="00DF232A">
      <w:pPr>
        <w:numPr>
          <w:ilvl w:val="0"/>
          <w:numId w:val="9"/>
        </w:numPr>
        <w:spacing w:line="480" w:lineRule="auto"/>
        <w:ind w:left="2138"/>
        <w:jc w:val="both"/>
        <w:rPr>
          <w:rFonts w:ascii="Arial" w:hAnsi="Arial" w:cs="Arial"/>
        </w:rPr>
      </w:pPr>
      <w:r w:rsidRPr="00F90276">
        <w:rPr>
          <w:rFonts w:ascii="Arial" w:hAnsi="Arial" w:cs="Arial"/>
        </w:rPr>
        <w:t xml:space="preserve">Planos generales </w:t>
      </w:r>
      <w:r w:rsidR="009200AB">
        <w:rPr>
          <w:rFonts w:ascii="Arial" w:hAnsi="Arial" w:cs="Arial"/>
        </w:rPr>
        <w:t>de la empresa</w:t>
      </w:r>
      <w:r w:rsidRPr="00F90276">
        <w:rPr>
          <w:rFonts w:ascii="Arial" w:hAnsi="Arial" w:cs="Arial"/>
        </w:rPr>
        <w:t xml:space="preserve"> en escala 1:100, con señalización de todos los puestos de trabajo e indicación de las instalaciones que definen los objetivos y funcionalidad de cada uno de estos puestos laborales, lo mismo que la secuencia del procesamiento fabril con su correspondiente diagrama de flujo.</w:t>
      </w:r>
    </w:p>
    <w:p w:rsidR="00F90276" w:rsidRPr="00F90276" w:rsidRDefault="00F90276" w:rsidP="00DF232A">
      <w:pPr>
        <w:numPr>
          <w:ilvl w:val="0"/>
          <w:numId w:val="9"/>
        </w:numPr>
        <w:spacing w:line="480" w:lineRule="auto"/>
        <w:ind w:left="2138"/>
        <w:jc w:val="both"/>
        <w:rPr>
          <w:rFonts w:ascii="Arial" w:hAnsi="Arial" w:cs="Arial"/>
        </w:rPr>
      </w:pPr>
      <w:r w:rsidRPr="00F90276">
        <w:rPr>
          <w:rFonts w:ascii="Arial" w:hAnsi="Arial" w:cs="Arial"/>
        </w:rPr>
        <w:t xml:space="preserve">Los planos de las áreas de puestos de trabajo, que en el recinto laboral evidencien riesgos que se relacionen con </w:t>
      </w:r>
      <w:r w:rsidRPr="00F90276">
        <w:rPr>
          <w:rFonts w:ascii="Arial" w:hAnsi="Arial" w:cs="Arial"/>
        </w:rPr>
        <w:lastRenderedPageBreak/>
        <w:t>higiene y seguridad industrial incluyendo además, la memoria pertinente de las medidas preventivas para la puesta bajo control de los riesgos detectados.</w:t>
      </w:r>
    </w:p>
    <w:p w:rsidR="00F90276" w:rsidRPr="00F90276" w:rsidRDefault="00F90276" w:rsidP="00DF232A">
      <w:pPr>
        <w:numPr>
          <w:ilvl w:val="0"/>
          <w:numId w:val="9"/>
        </w:numPr>
        <w:spacing w:line="480" w:lineRule="auto"/>
        <w:ind w:left="2138"/>
        <w:jc w:val="both"/>
        <w:rPr>
          <w:rFonts w:ascii="Arial" w:hAnsi="Arial" w:cs="Arial"/>
        </w:rPr>
      </w:pPr>
      <w:r w:rsidRPr="00F90276">
        <w:rPr>
          <w:rFonts w:ascii="Arial" w:hAnsi="Arial" w:cs="Arial"/>
        </w:rPr>
        <w:t>Planos completos con los detalles de los servicios de: Prevención y de lo concerniente a campañas contra incendios del establecimiento, además de todo sistema de seguridad con que se cuenta para tal fin.</w:t>
      </w:r>
    </w:p>
    <w:p w:rsidR="00E4617D" w:rsidRPr="00F90276" w:rsidRDefault="00F90276" w:rsidP="00DF232A">
      <w:pPr>
        <w:numPr>
          <w:ilvl w:val="0"/>
          <w:numId w:val="9"/>
        </w:numPr>
        <w:spacing w:line="480" w:lineRule="auto"/>
        <w:ind w:left="2138"/>
        <w:jc w:val="both"/>
        <w:rPr>
          <w:rFonts w:ascii="Arial" w:hAnsi="Arial" w:cs="Arial"/>
        </w:rPr>
      </w:pPr>
      <w:r w:rsidRPr="00F90276">
        <w:rPr>
          <w:rFonts w:ascii="Arial" w:hAnsi="Arial" w:cs="Arial"/>
        </w:rPr>
        <w:t>Planos de clara visualización de los espacios funcionales con la señalización que oriente la fácil evacuación del recinto laboral en caso de emergencia.</w:t>
      </w:r>
    </w:p>
    <w:p w:rsidR="008441A6" w:rsidRPr="00735E11" w:rsidRDefault="008441A6" w:rsidP="00A40C26">
      <w:pPr>
        <w:spacing w:line="480" w:lineRule="auto"/>
        <w:ind w:left="1812"/>
        <w:jc w:val="both"/>
        <w:rPr>
          <w:rFonts w:ascii="Arial" w:hAnsi="Arial" w:cs="Arial"/>
        </w:rPr>
      </w:pPr>
    </w:p>
    <w:p w:rsidR="00792651" w:rsidRDefault="00792651" w:rsidP="007962BA">
      <w:pPr>
        <w:numPr>
          <w:ilvl w:val="0"/>
          <w:numId w:val="2"/>
        </w:numPr>
        <w:spacing w:line="480" w:lineRule="auto"/>
        <w:ind w:left="1428"/>
        <w:jc w:val="both"/>
        <w:rPr>
          <w:rFonts w:ascii="Arial" w:hAnsi="Arial" w:cs="Arial"/>
          <w:b/>
        </w:rPr>
      </w:pPr>
      <w:r>
        <w:rPr>
          <w:rFonts w:ascii="Arial" w:hAnsi="Arial" w:cs="Arial"/>
          <w:b/>
        </w:rPr>
        <w:t>Servicios Médicos de Empresa</w:t>
      </w:r>
    </w:p>
    <w:p w:rsidR="00422CCB" w:rsidRDefault="006B3EC4" w:rsidP="007962BA">
      <w:pPr>
        <w:spacing w:line="480" w:lineRule="auto"/>
        <w:ind w:left="1428"/>
        <w:jc w:val="both"/>
        <w:rPr>
          <w:rFonts w:ascii="Arial" w:hAnsi="Arial" w:cs="Arial"/>
        </w:rPr>
      </w:pPr>
      <w:r>
        <w:rPr>
          <w:rFonts w:ascii="Arial" w:hAnsi="Arial" w:cs="Arial"/>
        </w:rPr>
        <w:t>L</w:t>
      </w:r>
      <w:r w:rsidR="008441A6">
        <w:rPr>
          <w:rFonts w:ascii="Arial" w:hAnsi="Arial" w:cs="Arial"/>
        </w:rPr>
        <w:t>a</w:t>
      </w:r>
      <w:r w:rsidR="00422CCB">
        <w:rPr>
          <w:rFonts w:ascii="Arial" w:hAnsi="Arial" w:cs="Arial"/>
        </w:rPr>
        <w:t xml:space="preserve"> ley exige que </w:t>
      </w:r>
      <w:r w:rsidR="008441A6">
        <w:rPr>
          <w:rFonts w:ascii="Arial" w:hAnsi="Arial" w:cs="Arial"/>
        </w:rPr>
        <w:t xml:space="preserve">la empresa </w:t>
      </w:r>
      <w:r w:rsidR="00422CCB">
        <w:rPr>
          <w:rFonts w:ascii="Arial" w:hAnsi="Arial" w:cs="Arial"/>
        </w:rPr>
        <w:t>cuente con la prestación de Servicios Médicos con una planta física adecuada y personal médico y paramédico calificado.</w:t>
      </w:r>
    </w:p>
    <w:p w:rsidR="005B7C36" w:rsidRDefault="005B7C36" w:rsidP="007962BA">
      <w:pPr>
        <w:spacing w:line="480" w:lineRule="auto"/>
        <w:ind w:left="1428"/>
        <w:jc w:val="both"/>
        <w:rPr>
          <w:rFonts w:ascii="Arial" w:hAnsi="Arial" w:cs="Arial"/>
        </w:rPr>
      </w:pPr>
      <w:r>
        <w:rPr>
          <w:rFonts w:ascii="Arial" w:hAnsi="Arial" w:cs="Arial"/>
        </w:rPr>
        <w:t>El Servicio Médico de la empresa debe contar con los siguientes requisitos</w:t>
      </w:r>
      <w:r w:rsidR="00D04F81">
        <w:rPr>
          <w:rFonts w:ascii="Arial" w:hAnsi="Arial" w:cs="Arial"/>
        </w:rPr>
        <w:t>,</w:t>
      </w:r>
      <w:r w:rsidR="00412C1F">
        <w:rPr>
          <w:rFonts w:ascii="Arial" w:hAnsi="Arial" w:cs="Arial"/>
        </w:rPr>
        <w:t xml:space="preserve"> </w:t>
      </w:r>
      <w:r w:rsidR="00D04F81">
        <w:rPr>
          <w:rFonts w:ascii="Arial" w:hAnsi="Arial" w:cs="Arial"/>
        </w:rPr>
        <w:t xml:space="preserve">según la Ley y Reglamento para los Servicios Médicos de Empresa </w:t>
      </w:r>
      <w:r w:rsidR="00412C1F">
        <w:rPr>
          <w:rFonts w:ascii="Arial" w:hAnsi="Arial" w:cs="Arial"/>
        </w:rPr>
        <w:t>[7]</w:t>
      </w:r>
      <w:r>
        <w:rPr>
          <w:rFonts w:ascii="Arial" w:hAnsi="Arial" w:cs="Arial"/>
        </w:rPr>
        <w:t>:</w:t>
      </w:r>
    </w:p>
    <w:p w:rsidR="00787B3E" w:rsidRDefault="00787B3E" w:rsidP="007962BA">
      <w:pPr>
        <w:spacing w:line="480" w:lineRule="auto"/>
        <w:ind w:left="1068" w:firstLine="348"/>
        <w:jc w:val="both"/>
        <w:rPr>
          <w:rFonts w:ascii="Arial" w:hAnsi="Arial" w:cs="Arial"/>
          <w:i/>
        </w:rPr>
      </w:pPr>
    </w:p>
    <w:p w:rsidR="00C41992" w:rsidRPr="005B7C36" w:rsidRDefault="00422CCB" w:rsidP="007962BA">
      <w:pPr>
        <w:spacing w:line="480" w:lineRule="auto"/>
        <w:ind w:left="1068" w:firstLine="348"/>
        <w:jc w:val="both"/>
        <w:rPr>
          <w:rFonts w:ascii="Arial" w:hAnsi="Arial" w:cs="Arial"/>
          <w:i/>
        </w:rPr>
      </w:pPr>
      <w:r w:rsidRPr="005B7C36">
        <w:rPr>
          <w:rFonts w:ascii="Arial" w:hAnsi="Arial" w:cs="Arial"/>
          <w:i/>
        </w:rPr>
        <w:t>P</w:t>
      </w:r>
      <w:r w:rsidR="00C41992" w:rsidRPr="005B7C36">
        <w:rPr>
          <w:rFonts w:ascii="Arial" w:hAnsi="Arial" w:cs="Arial"/>
          <w:i/>
        </w:rPr>
        <w:t>ersonal:</w:t>
      </w:r>
    </w:p>
    <w:p w:rsidR="00422CCB" w:rsidRDefault="00422CCB" w:rsidP="00DF232A">
      <w:pPr>
        <w:numPr>
          <w:ilvl w:val="0"/>
          <w:numId w:val="8"/>
        </w:numPr>
        <w:spacing w:line="480" w:lineRule="auto"/>
        <w:ind w:left="1778"/>
        <w:jc w:val="both"/>
        <w:rPr>
          <w:rFonts w:ascii="Arial" w:hAnsi="Arial" w:cs="Arial"/>
        </w:rPr>
      </w:pPr>
      <w:r>
        <w:rPr>
          <w:rFonts w:ascii="Arial" w:hAnsi="Arial" w:cs="Arial"/>
        </w:rPr>
        <w:t>De la dirección del servicio médico del trabaj</w:t>
      </w:r>
      <w:r w:rsidR="004C74C2">
        <w:rPr>
          <w:rFonts w:ascii="Arial" w:hAnsi="Arial" w:cs="Arial"/>
        </w:rPr>
        <w:t>o</w:t>
      </w:r>
      <w:r>
        <w:rPr>
          <w:rFonts w:ascii="Arial" w:hAnsi="Arial" w:cs="Arial"/>
        </w:rPr>
        <w:t xml:space="preserve"> deberá encargarse un </w:t>
      </w:r>
      <w:r w:rsidR="00B44377">
        <w:rPr>
          <w:rFonts w:ascii="Arial" w:hAnsi="Arial" w:cs="Arial"/>
        </w:rPr>
        <w:t>Médico</w:t>
      </w:r>
      <w:r>
        <w:rPr>
          <w:rFonts w:ascii="Arial" w:hAnsi="Arial" w:cs="Arial"/>
        </w:rPr>
        <w:t xml:space="preserve">, quien en la medida de lo posible, </w:t>
      </w:r>
      <w:r>
        <w:rPr>
          <w:rFonts w:ascii="Arial" w:hAnsi="Arial" w:cs="Arial"/>
        </w:rPr>
        <w:lastRenderedPageBreak/>
        <w:t>deberá poseer formación especial en me</w:t>
      </w:r>
      <w:r w:rsidR="004C74C2">
        <w:rPr>
          <w:rFonts w:ascii="Arial" w:hAnsi="Arial" w:cs="Arial"/>
        </w:rPr>
        <w:t>d</w:t>
      </w:r>
      <w:r>
        <w:rPr>
          <w:rFonts w:ascii="Arial" w:hAnsi="Arial" w:cs="Arial"/>
        </w:rPr>
        <w:t xml:space="preserve">icina del trabajo </w:t>
      </w:r>
      <w:r w:rsidR="005B7C36">
        <w:rPr>
          <w:rFonts w:ascii="Arial" w:hAnsi="Arial" w:cs="Arial"/>
        </w:rPr>
        <w:t>con experiencia en Salud Ocupacional o Salud Pública</w:t>
      </w:r>
      <w:r w:rsidR="00D04F81">
        <w:rPr>
          <w:rFonts w:ascii="Arial" w:hAnsi="Arial" w:cs="Arial"/>
        </w:rPr>
        <w:t>,</w:t>
      </w:r>
      <w:r w:rsidR="005B7C36">
        <w:rPr>
          <w:rFonts w:ascii="Arial" w:hAnsi="Arial" w:cs="Arial"/>
        </w:rPr>
        <w:t xml:space="preserve"> </w:t>
      </w:r>
      <w:r>
        <w:rPr>
          <w:rFonts w:ascii="Arial" w:hAnsi="Arial" w:cs="Arial"/>
        </w:rPr>
        <w:t>o estar familiari</w:t>
      </w:r>
      <w:r w:rsidR="004C74C2">
        <w:rPr>
          <w:rFonts w:ascii="Arial" w:hAnsi="Arial" w:cs="Arial"/>
        </w:rPr>
        <w:t>zado con la higiene del trabajo</w:t>
      </w:r>
      <w:r>
        <w:rPr>
          <w:rFonts w:ascii="Arial" w:hAnsi="Arial" w:cs="Arial"/>
        </w:rPr>
        <w:t xml:space="preserve">, administración de primeros auxilios y patología del trabajo, así como </w:t>
      </w:r>
      <w:r w:rsidR="004C74C2">
        <w:rPr>
          <w:rFonts w:ascii="Arial" w:hAnsi="Arial" w:cs="Arial"/>
        </w:rPr>
        <w:t>tener conocimientos sobre</w:t>
      </w:r>
      <w:r>
        <w:rPr>
          <w:rFonts w:ascii="Arial" w:hAnsi="Arial" w:cs="Arial"/>
        </w:rPr>
        <w:t xml:space="preserve"> legislación relacionada con las diferentes actividades del servicio.</w:t>
      </w:r>
    </w:p>
    <w:p w:rsidR="00422CCB" w:rsidRPr="00854577" w:rsidRDefault="003A6F3A" w:rsidP="00DF232A">
      <w:pPr>
        <w:numPr>
          <w:ilvl w:val="0"/>
          <w:numId w:val="8"/>
        </w:numPr>
        <w:spacing w:line="480" w:lineRule="auto"/>
        <w:ind w:left="1778"/>
        <w:jc w:val="both"/>
        <w:rPr>
          <w:rFonts w:ascii="Arial" w:hAnsi="Arial" w:cs="Arial"/>
        </w:rPr>
      </w:pPr>
      <w:r>
        <w:rPr>
          <w:rFonts w:ascii="Arial" w:hAnsi="Arial" w:cs="Arial"/>
        </w:rPr>
        <w:t xml:space="preserve">El médico </w:t>
      </w:r>
      <w:r w:rsidR="00C41992">
        <w:rPr>
          <w:rFonts w:ascii="Arial" w:hAnsi="Arial" w:cs="Arial"/>
        </w:rPr>
        <w:t>deberá cumplir</w:t>
      </w:r>
      <w:r>
        <w:rPr>
          <w:rFonts w:ascii="Arial" w:hAnsi="Arial" w:cs="Arial"/>
        </w:rPr>
        <w:t xml:space="preserve"> como mínimo </w:t>
      </w:r>
      <w:r w:rsidRPr="00082801">
        <w:rPr>
          <w:rFonts w:ascii="Arial" w:hAnsi="Arial" w:cs="Arial"/>
        </w:rPr>
        <w:t>3 horas</w:t>
      </w:r>
      <w:r>
        <w:rPr>
          <w:rFonts w:ascii="Arial" w:hAnsi="Arial" w:cs="Arial"/>
        </w:rPr>
        <w:t xml:space="preserve"> de trabajo al día</w:t>
      </w:r>
      <w:r w:rsidR="00854577">
        <w:rPr>
          <w:rFonts w:ascii="Arial" w:hAnsi="Arial" w:cs="Arial"/>
        </w:rPr>
        <w:t xml:space="preserve"> de acuerdo al art. 7 de la Reforma al código del Trabajo Capítulo II.</w:t>
      </w:r>
    </w:p>
    <w:p w:rsidR="001738C4" w:rsidRDefault="00D04F81" w:rsidP="00DF232A">
      <w:pPr>
        <w:numPr>
          <w:ilvl w:val="0"/>
          <w:numId w:val="8"/>
        </w:numPr>
        <w:spacing w:line="480" w:lineRule="auto"/>
        <w:ind w:left="1778"/>
        <w:jc w:val="both"/>
        <w:rPr>
          <w:rFonts w:ascii="Arial" w:hAnsi="Arial" w:cs="Arial"/>
        </w:rPr>
      </w:pPr>
      <w:r>
        <w:rPr>
          <w:rFonts w:ascii="Arial" w:hAnsi="Arial" w:cs="Arial"/>
        </w:rPr>
        <w:t>Se debe contar también con p</w:t>
      </w:r>
      <w:r w:rsidR="00AD5EEB">
        <w:rPr>
          <w:rFonts w:ascii="Arial" w:hAnsi="Arial" w:cs="Arial"/>
        </w:rPr>
        <w:t>ersona</w:t>
      </w:r>
      <w:r w:rsidR="00337AB8">
        <w:rPr>
          <w:rFonts w:ascii="Arial" w:hAnsi="Arial" w:cs="Arial"/>
        </w:rPr>
        <w:t>s</w:t>
      </w:r>
      <w:r w:rsidR="00AD5EEB">
        <w:rPr>
          <w:rFonts w:ascii="Arial" w:hAnsi="Arial" w:cs="Arial"/>
        </w:rPr>
        <w:t xml:space="preserve"> encargada</w:t>
      </w:r>
      <w:r w:rsidR="00337AB8">
        <w:rPr>
          <w:rFonts w:ascii="Arial" w:hAnsi="Arial" w:cs="Arial"/>
        </w:rPr>
        <w:t>s</w:t>
      </w:r>
      <w:r w:rsidR="00AD5EEB">
        <w:rPr>
          <w:rFonts w:ascii="Arial" w:hAnsi="Arial" w:cs="Arial"/>
        </w:rPr>
        <w:t xml:space="preserve"> de</w:t>
      </w:r>
      <w:r w:rsidR="003A6F3A">
        <w:rPr>
          <w:rFonts w:ascii="Arial" w:hAnsi="Arial" w:cs="Arial"/>
        </w:rPr>
        <w:t xml:space="preserve"> enfermería</w:t>
      </w:r>
      <w:r w:rsidR="00AD5EEB">
        <w:rPr>
          <w:rFonts w:ascii="Arial" w:hAnsi="Arial" w:cs="Arial"/>
        </w:rPr>
        <w:t>, quien</w:t>
      </w:r>
      <w:r w:rsidR="00337AB8">
        <w:rPr>
          <w:rFonts w:ascii="Arial" w:hAnsi="Arial" w:cs="Arial"/>
        </w:rPr>
        <w:t>es</w:t>
      </w:r>
      <w:r w:rsidR="003A6F3A">
        <w:rPr>
          <w:rFonts w:ascii="Arial" w:hAnsi="Arial" w:cs="Arial"/>
        </w:rPr>
        <w:t xml:space="preserve"> trabajará</w:t>
      </w:r>
      <w:r w:rsidR="00337AB8">
        <w:rPr>
          <w:rFonts w:ascii="Arial" w:hAnsi="Arial" w:cs="Arial"/>
        </w:rPr>
        <w:t>n</w:t>
      </w:r>
      <w:r w:rsidR="003A6F3A">
        <w:rPr>
          <w:rFonts w:ascii="Arial" w:hAnsi="Arial" w:cs="Arial"/>
        </w:rPr>
        <w:t xml:space="preserve"> tiempo completo cubriendo todos los turnos de la empresa.</w:t>
      </w:r>
    </w:p>
    <w:p w:rsidR="00C41992" w:rsidRDefault="00C41992" w:rsidP="00A40C26">
      <w:pPr>
        <w:spacing w:line="480" w:lineRule="auto"/>
        <w:ind w:left="1068"/>
        <w:jc w:val="both"/>
        <w:rPr>
          <w:rFonts w:ascii="Arial" w:hAnsi="Arial" w:cs="Arial"/>
        </w:rPr>
      </w:pPr>
    </w:p>
    <w:p w:rsidR="00C41992" w:rsidRPr="00AD5EEB" w:rsidRDefault="00C41992" w:rsidP="007962BA">
      <w:pPr>
        <w:spacing w:line="480" w:lineRule="auto"/>
        <w:ind w:left="1068" w:firstLine="348"/>
        <w:jc w:val="both"/>
        <w:rPr>
          <w:rFonts w:ascii="Arial" w:hAnsi="Arial" w:cs="Arial"/>
          <w:i/>
        </w:rPr>
      </w:pPr>
      <w:r w:rsidRPr="00AD5EEB">
        <w:rPr>
          <w:rFonts w:ascii="Arial" w:hAnsi="Arial" w:cs="Arial"/>
          <w:i/>
        </w:rPr>
        <w:t>Condiciones mínimas del local destinado a Servicio Médico:</w:t>
      </w:r>
    </w:p>
    <w:p w:rsidR="00D36778" w:rsidRPr="00D36778" w:rsidRDefault="00082801" w:rsidP="00DF232A">
      <w:pPr>
        <w:numPr>
          <w:ilvl w:val="0"/>
          <w:numId w:val="8"/>
        </w:numPr>
        <w:spacing w:line="480" w:lineRule="auto"/>
        <w:ind w:left="1778"/>
        <w:jc w:val="both"/>
        <w:rPr>
          <w:rFonts w:ascii="Arial" w:hAnsi="Arial" w:cs="Arial"/>
        </w:rPr>
      </w:pPr>
      <w:r w:rsidRPr="00D36778">
        <w:rPr>
          <w:rFonts w:ascii="Arial" w:hAnsi="Arial" w:cs="Arial"/>
        </w:rPr>
        <w:t>El espacio físico que se propone utilizar para instalar el</w:t>
      </w:r>
      <w:r w:rsidR="001738C4" w:rsidRPr="00D36778">
        <w:rPr>
          <w:rFonts w:ascii="Arial" w:hAnsi="Arial" w:cs="Arial"/>
        </w:rPr>
        <w:t xml:space="preserve"> Servicio Médico de la empresa </w:t>
      </w:r>
      <w:r w:rsidRPr="00D36778">
        <w:rPr>
          <w:rFonts w:ascii="Arial" w:hAnsi="Arial" w:cs="Arial"/>
        </w:rPr>
        <w:t>se encuentra</w:t>
      </w:r>
      <w:r w:rsidR="001738C4" w:rsidRPr="00D36778">
        <w:rPr>
          <w:rFonts w:ascii="Arial" w:hAnsi="Arial" w:cs="Arial"/>
        </w:rPr>
        <w:t xml:space="preserve"> contiguo a las oficinas </w:t>
      </w:r>
      <w:r w:rsidR="00EB3635" w:rsidRPr="00D36778">
        <w:rPr>
          <w:rFonts w:ascii="Arial" w:hAnsi="Arial" w:cs="Arial"/>
        </w:rPr>
        <w:t>usadas anteriormente por el jefe de producción</w:t>
      </w:r>
      <w:r w:rsidR="00C41992" w:rsidRPr="00D36778">
        <w:rPr>
          <w:rFonts w:ascii="Arial" w:hAnsi="Arial" w:cs="Arial"/>
        </w:rPr>
        <w:t>.</w:t>
      </w:r>
      <w:r w:rsidR="00852023" w:rsidRPr="00D36778">
        <w:rPr>
          <w:rFonts w:ascii="Arial" w:hAnsi="Arial" w:cs="Arial"/>
        </w:rPr>
        <w:t xml:space="preserve"> </w:t>
      </w:r>
      <w:r w:rsidR="00D36778" w:rsidRPr="00D36778">
        <w:rPr>
          <w:rFonts w:ascii="Arial" w:hAnsi="Arial" w:cs="Arial"/>
        </w:rPr>
        <w:t>Actualmente este lugar se encuentra desocupado</w:t>
      </w:r>
      <w:r w:rsidR="007D68B2">
        <w:rPr>
          <w:rFonts w:ascii="Arial" w:hAnsi="Arial" w:cs="Arial"/>
        </w:rPr>
        <w:t>.</w:t>
      </w:r>
      <w:r w:rsidR="00D04F81">
        <w:rPr>
          <w:rFonts w:ascii="Arial" w:hAnsi="Arial" w:cs="Arial"/>
        </w:rPr>
        <w:t xml:space="preserve"> </w:t>
      </w:r>
    </w:p>
    <w:p w:rsidR="00C41992" w:rsidRPr="00D36778" w:rsidRDefault="00C41992" w:rsidP="00DF232A">
      <w:pPr>
        <w:numPr>
          <w:ilvl w:val="0"/>
          <w:numId w:val="8"/>
        </w:numPr>
        <w:spacing w:line="480" w:lineRule="auto"/>
        <w:ind w:left="1778"/>
        <w:jc w:val="both"/>
        <w:rPr>
          <w:rFonts w:ascii="Arial" w:hAnsi="Arial" w:cs="Arial"/>
        </w:rPr>
      </w:pPr>
      <w:r w:rsidRPr="00D36778">
        <w:rPr>
          <w:rFonts w:ascii="Arial" w:hAnsi="Arial" w:cs="Arial"/>
        </w:rPr>
        <w:t>Deberá contar con una sala de espera</w:t>
      </w:r>
      <w:r w:rsidR="009C1F54" w:rsidRPr="00D36778">
        <w:rPr>
          <w:rFonts w:ascii="Arial" w:hAnsi="Arial" w:cs="Arial"/>
        </w:rPr>
        <w:t xml:space="preserve"> </w:t>
      </w:r>
      <w:r w:rsidR="00D36778" w:rsidRPr="00D36778">
        <w:rPr>
          <w:rFonts w:ascii="Arial" w:hAnsi="Arial" w:cs="Arial"/>
        </w:rPr>
        <w:t>la que</w:t>
      </w:r>
      <w:r w:rsidR="009C1F54" w:rsidRPr="00D36778">
        <w:rPr>
          <w:rFonts w:ascii="Arial" w:hAnsi="Arial" w:cs="Arial"/>
        </w:rPr>
        <w:t xml:space="preserve"> puede estar ubicada a la entrada de estas oficinas propuestas</w:t>
      </w:r>
      <w:r w:rsidR="00D36778" w:rsidRPr="00D36778">
        <w:rPr>
          <w:rFonts w:ascii="Arial" w:hAnsi="Arial" w:cs="Arial"/>
        </w:rPr>
        <w:t>. E</w:t>
      </w:r>
      <w:r w:rsidR="009C1F54" w:rsidRPr="00D36778">
        <w:rPr>
          <w:rFonts w:ascii="Arial" w:hAnsi="Arial" w:cs="Arial"/>
        </w:rPr>
        <w:t>ste espacio se encuentra dotado</w:t>
      </w:r>
      <w:r w:rsidRPr="00D36778">
        <w:rPr>
          <w:rFonts w:ascii="Arial" w:hAnsi="Arial" w:cs="Arial"/>
        </w:rPr>
        <w:t xml:space="preserve"> de los servicios básicos de higiene, agua potable, ventilación, luz natural y/o artificial </w:t>
      </w:r>
      <w:r w:rsidRPr="00D36778">
        <w:rPr>
          <w:rFonts w:ascii="Arial" w:hAnsi="Arial" w:cs="Arial"/>
        </w:rPr>
        <w:lastRenderedPageBreak/>
        <w:t>suficiente, temperatura confortable y libre exp</w:t>
      </w:r>
      <w:r w:rsidR="007C2BA3" w:rsidRPr="00D36778">
        <w:rPr>
          <w:rFonts w:ascii="Arial" w:hAnsi="Arial" w:cs="Arial"/>
        </w:rPr>
        <w:t xml:space="preserve">osición de </w:t>
      </w:r>
      <w:r w:rsidR="009C1F54" w:rsidRPr="00D36778">
        <w:rPr>
          <w:rFonts w:ascii="Arial" w:hAnsi="Arial" w:cs="Arial"/>
        </w:rPr>
        <w:t>ruido y vibraciones</w:t>
      </w:r>
      <w:r w:rsidR="007C2BA3" w:rsidRPr="00D36778">
        <w:rPr>
          <w:rFonts w:ascii="Arial" w:hAnsi="Arial" w:cs="Arial"/>
        </w:rPr>
        <w:t>.</w:t>
      </w:r>
    </w:p>
    <w:p w:rsidR="00370072" w:rsidRPr="00D04F81" w:rsidRDefault="00C41992" w:rsidP="00DF232A">
      <w:pPr>
        <w:numPr>
          <w:ilvl w:val="0"/>
          <w:numId w:val="8"/>
        </w:numPr>
        <w:spacing w:line="480" w:lineRule="auto"/>
        <w:ind w:left="1778"/>
        <w:jc w:val="both"/>
        <w:rPr>
          <w:rFonts w:ascii="Arial" w:hAnsi="Arial" w:cs="Arial"/>
        </w:rPr>
      </w:pPr>
      <w:r>
        <w:rPr>
          <w:rFonts w:ascii="Arial" w:hAnsi="Arial" w:cs="Arial"/>
        </w:rPr>
        <w:t>Deberá contar con una sala de examen médico dotada mínimo de la siguiente lista de instrumentos, equipos, muebles, enseres y medicamentos de uso médico indispensables para el funcionamiento de los servicios médicos de empresa</w:t>
      </w:r>
      <w:r w:rsidR="003D63B9">
        <w:rPr>
          <w:rFonts w:ascii="Arial" w:hAnsi="Arial" w:cs="Arial"/>
        </w:rPr>
        <w:t xml:space="preserve"> y de acuerdo al número de trabajadores</w:t>
      </w:r>
      <w:r w:rsidR="00D04F81">
        <w:rPr>
          <w:rFonts w:ascii="Arial" w:hAnsi="Arial" w:cs="Arial"/>
        </w:rPr>
        <w:t>:</w:t>
      </w:r>
    </w:p>
    <w:p w:rsidR="00787B3E" w:rsidRDefault="00787B3E" w:rsidP="00D04F81">
      <w:pPr>
        <w:spacing w:line="480" w:lineRule="auto"/>
        <w:ind w:left="1416" w:firstLine="348"/>
        <w:jc w:val="both"/>
        <w:rPr>
          <w:rFonts w:ascii="Arial" w:hAnsi="Arial" w:cs="Arial"/>
          <w:i/>
        </w:rPr>
      </w:pPr>
    </w:p>
    <w:p w:rsidR="00C41992" w:rsidRDefault="00C41992" w:rsidP="00D04F81">
      <w:pPr>
        <w:spacing w:line="480" w:lineRule="auto"/>
        <w:ind w:left="1416" w:firstLine="348"/>
        <w:jc w:val="both"/>
        <w:rPr>
          <w:rFonts w:ascii="Arial" w:hAnsi="Arial" w:cs="Arial"/>
          <w:i/>
        </w:rPr>
      </w:pPr>
      <w:r>
        <w:rPr>
          <w:rFonts w:ascii="Arial" w:hAnsi="Arial" w:cs="Arial"/>
          <w:i/>
        </w:rPr>
        <w:t>Equipos Médicos:</w:t>
      </w:r>
    </w:p>
    <w:p w:rsidR="00787B3E" w:rsidRPr="00787B3E" w:rsidRDefault="00787B3E" w:rsidP="00787B3E">
      <w:pPr>
        <w:spacing w:line="480" w:lineRule="auto"/>
        <w:ind w:left="1843" w:hanging="79"/>
        <w:jc w:val="both"/>
        <w:rPr>
          <w:rFonts w:ascii="Arial" w:hAnsi="Arial" w:cs="Arial"/>
        </w:rPr>
      </w:pPr>
      <w:r>
        <w:rPr>
          <w:rFonts w:ascii="Arial" w:hAnsi="Arial" w:cs="Arial"/>
        </w:rPr>
        <w:t>La empresa como mínimo deberá contar con los siguientes equipos médicos:</w:t>
      </w:r>
    </w:p>
    <w:p w:rsidR="00C41992" w:rsidRPr="00D36778" w:rsidRDefault="00C41992" w:rsidP="00DF232A">
      <w:pPr>
        <w:numPr>
          <w:ilvl w:val="0"/>
          <w:numId w:val="12"/>
        </w:numPr>
        <w:spacing w:line="480" w:lineRule="auto"/>
        <w:ind w:left="2136"/>
        <w:jc w:val="both"/>
        <w:rPr>
          <w:rFonts w:ascii="Arial" w:hAnsi="Arial" w:cs="Arial"/>
        </w:rPr>
      </w:pPr>
      <w:r w:rsidRPr="00D36778">
        <w:rPr>
          <w:rFonts w:ascii="Arial" w:hAnsi="Arial" w:cs="Arial"/>
        </w:rPr>
        <w:t>1 Equipo de diagnóstico</w:t>
      </w:r>
    </w:p>
    <w:p w:rsidR="00C41992" w:rsidRPr="00D36778" w:rsidRDefault="00C41992" w:rsidP="00DF232A">
      <w:pPr>
        <w:numPr>
          <w:ilvl w:val="0"/>
          <w:numId w:val="12"/>
        </w:numPr>
        <w:spacing w:line="480" w:lineRule="auto"/>
        <w:ind w:left="2136"/>
        <w:jc w:val="both"/>
        <w:rPr>
          <w:rFonts w:ascii="Arial" w:hAnsi="Arial" w:cs="Arial"/>
        </w:rPr>
      </w:pPr>
      <w:r w:rsidRPr="00D36778">
        <w:rPr>
          <w:rFonts w:ascii="Arial" w:hAnsi="Arial" w:cs="Arial"/>
        </w:rPr>
        <w:t>Termómetros bucales y rectales</w:t>
      </w:r>
    </w:p>
    <w:p w:rsidR="00D36778" w:rsidRPr="007962BA" w:rsidRDefault="00C41992" w:rsidP="00DF232A">
      <w:pPr>
        <w:numPr>
          <w:ilvl w:val="0"/>
          <w:numId w:val="12"/>
        </w:numPr>
        <w:spacing w:line="480" w:lineRule="auto"/>
        <w:ind w:left="2136"/>
        <w:jc w:val="both"/>
        <w:rPr>
          <w:rFonts w:ascii="Arial" w:hAnsi="Arial" w:cs="Arial"/>
        </w:rPr>
      </w:pPr>
      <w:r w:rsidRPr="007962BA">
        <w:rPr>
          <w:rFonts w:ascii="Arial" w:hAnsi="Arial" w:cs="Arial"/>
        </w:rPr>
        <w:t>Jeringuillas de cristal o desechables de 2 cc., 5 cc., 10 cc. y 20 cc., en cantidad suficiente.</w:t>
      </w:r>
    </w:p>
    <w:p w:rsidR="00787B3E" w:rsidRDefault="00787B3E" w:rsidP="00D04F81">
      <w:pPr>
        <w:spacing w:line="480" w:lineRule="auto"/>
        <w:ind w:left="1776"/>
        <w:jc w:val="both"/>
        <w:rPr>
          <w:rFonts w:ascii="Arial" w:hAnsi="Arial" w:cs="Arial"/>
          <w:i/>
        </w:rPr>
      </w:pPr>
    </w:p>
    <w:p w:rsidR="00F7186F" w:rsidRPr="00D36778" w:rsidRDefault="00F7186F" w:rsidP="00D04F81">
      <w:pPr>
        <w:spacing w:line="480" w:lineRule="auto"/>
        <w:ind w:left="1776"/>
        <w:jc w:val="both"/>
        <w:rPr>
          <w:rFonts w:ascii="Arial" w:hAnsi="Arial" w:cs="Arial"/>
          <w:i/>
        </w:rPr>
      </w:pPr>
      <w:r w:rsidRPr="00D36778">
        <w:rPr>
          <w:rFonts w:ascii="Arial" w:hAnsi="Arial" w:cs="Arial"/>
          <w:i/>
        </w:rPr>
        <w:t>Muebles:</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vitrina de metal para materiales de medicina</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archivador vertical de cuatro gavetas</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mesa auxiliar</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2 porta sueros de metal</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camilla portátil de lona</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4 basureros de metal</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escritorio para el médico</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sillón giratorio</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escritorio pequeño (para auxiliar de enfermería)</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1 silla tipo secretaria</w:t>
      </w:r>
    </w:p>
    <w:p w:rsidR="00A52F5D" w:rsidRPr="00D36778" w:rsidRDefault="00A52F5D" w:rsidP="00DF232A">
      <w:pPr>
        <w:numPr>
          <w:ilvl w:val="0"/>
          <w:numId w:val="13"/>
        </w:numPr>
        <w:spacing w:line="480" w:lineRule="auto"/>
        <w:ind w:left="2136"/>
        <w:jc w:val="both"/>
        <w:rPr>
          <w:rFonts w:ascii="Arial" w:hAnsi="Arial" w:cs="Arial"/>
        </w:rPr>
      </w:pPr>
      <w:r w:rsidRPr="00D36778">
        <w:rPr>
          <w:rFonts w:ascii="Arial" w:hAnsi="Arial" w:cs="Arial"/>
        </w:rPr>
        <w:t>Muebles de sala de espera</w:t>
      </w:r>
    </w:p>
    <w:p w:rsidR="00787B3E" w:rsidRDefault="00787B3E" w:rsidP="00D04F81">
      <w:pPr>
        <w:spacing w:line="480" w:lineRule="auto"/>
        <w:ind w:left="1776"/>
        <w:jc w:val="both"/>
        <w:rPr>
          <w:rFonts w:ascii="Arial" w:hAnsi="Arial" w:cs="Arial"/>
          <w:i/>
        </w:rPr>
      </w:pPr>
    </w:p>
    <w:p w:rsidR="00A52F5D" w:rsidRPr="00D36778" w:rsidRDefault="00A52F5D" w:rsidP="00D04F81">
      <w:pPr>
        <w:spacing w:line="480" w:lineRule="auto"/>
        <w:ind w:left="1776"/>
        <w:jc w:val="both"/>
        <w:rPr>
          <w:rFonts w:ascii="Arial" w:hAnsi="Arial" w:cs="Arial"/>
          <w:i/>
        </w:rPr>
      </w:pPr>
      <w:r w:rsidRPr="00D36778">
        <w:rPr>
          <w:rFonts w:ascii="Arial" w:hAnsi="Arial" w:cs="Arial"/>
          <w:i/>
        </w:rPr>
        <w:t>Materiales:</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Baja lenguas desechables de madera</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Aplicadores</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Algodón estéril</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Gasa</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Vendas de gasa de varios tamaños</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Esparadrapos tubos</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Guantes de caucho</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Tintura de merthiolate</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Alcohol potable</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Agua oxigenada</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Tintura de yodo</w:t>
      </w:r>
    </w:p>
    <w:p w:rsidR="00A52F5D" w:rsidRPr="00D36778" w:rsidRDefault="00A52F5D" w:rsidP="00DF232A">
      <w:pPr>
        <w:numPr>
          <w:ilvl w:val="0"/>
          <w:numId w:val="14"/>
        </w:numPr>
        <w:spacing w:line="480" w:lineRule="auto"/>
        <w:ind w:left="2136"/>
        <w:jc w:val="both"/>
        <w:rPr>
          <w:rFonts w:ascii="Arial" w:hAnsi="Arial" w:cs="Arial"/>
        </w:rPr>
      </w:pPr>
      <w:r w:rsidRPr="00D36778">
        <w:rPr>
          <w:rFonts w:ascii="Arial" w:hAnsi="Arial" w:cs="Arial"/>
        </w:rPr>
        <w:t>Toallas, sábanas, mandiles, etc.</w:t>
      </w:r>
    </w:p>
    <w:p w:rsidR="003171F6" w:rsidRDefault="003171F6" w:rsidP="00D04F81">
      <w:pPr>
        <w:spacing w:line="480" w:lineRule="auto"/>
        <w:ind w:left="1776"/>
        <w:jc w:val="both"/>
        <w:rPr>
          <w:rFonts w:ascii="Arial" w:hAnsi="Arial" w:cs="Arial"/>
          <w:i/>
        </w:rPr>
      </w:pPr>
    </w:p>
    <w:p w:rsidR="00A52F5D" w:rsidRPr="00D36778" w:rsidRDefault="00A52F5D" w:rsidP="00D04F81">
      <w:pPr>
        <w:spacing w:line="480" w:lineRule="auto"/>
        <w:ind w:left="1776"/>
        <w:jc w:val="both"/>
        <w:rPr>
          <w:rFonts w:ascii="Arial" w:hAnsi="Arial" w:cs="Arial"/>
          <w:i/>
        </w:rPr>
      </w:pPr>
      <w:r w:rsidRPr="00D36778">
        <w:rPr>
          <w:rFonts w:ascii="Arial" w:hAnsi="Arial" w:cs="Arial"/>
          <w:i/>
        </w:rPr>
        <w:t>Medicamentos Básicos: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Analgésicos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Antigripales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Antibióticos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Antiespasmódicos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Tranquilizantes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Antihistamínicos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Hipotensores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Hipertensores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Antihemorrágicos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Ungüentos para curaciones de piel: quemaduras, infecciones, micosis, etc.</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Tópicos oculares, nasales y otros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Gasa vaselinada para quemaduras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Antiflogísticos</w:t>
      </w:r>
    </w:p>
    <w:p w:rsidR="00A52F5D" w:rsidRPr="00D36778" w:rsidRDefault="00A52F5D" w:rsidP="00DF232A">
      <w:pPr>
        <w:numPr>
          <w:ilvl w:val="0"/>
          <w:numId w:val="15"/>
        </w:numPr>
        <w:spacing w:line="480" w:lineRule="auto"/>
        <w:ind w:left="2124"/>
        <w:jc w:val="both"/>
        <w:rPr>
          <w:rFonts w:ascii="Arial" w:hAnsi="Arial" w:cs="Arial"/>
        </w:rPr>
      </w:pPr>
      <w:r w:rsidRPr="00D36778">
        <w:rPr>
          <w:rFonts w:ascii="Arial" w:hAnsi="Arial" w:cs="Arial"/>
        </w:rPr>
        <w:t>Analépticos y cardiotónicos</w:t>
      </w:r>
    </w:p>
    <w:p w:rsidR="00380AB8" w:rsidRDefault="00380AB8" w:rsidP="00A40C26">
      <w:pPr>
        <w:spacing w:line="480" w:lineRule="auto"/>
        <w:ind w:left="1068"/>
        <w:jc w:val="both"/>
        <w:rPr>
          <w:rFonts w:ascii="Arial" w:hAnsi="Arial" w:cs="Arial"/>
        </w:rPr>
      </w:pPr>
    </w:p>
    <w:p w:rsidR="00D04F81" w:rsidRDefault="00D04F81" w:rsidP="00D04F81">
      <w:pPr>
        <w:spacing w:line="480" w:lineRule="auto"/>
        <w:ind w:left="1778"/>
        <w:jc w:val="both"/>
        <w:rPr>
          <w:rFonts w:ascii="Arial" w:hAnsi="Arial" w:cs="Arial"/>
        </w:rPr>
      </w:pPr>
      <w:r w:rsidRPr="00D04F81">
        <w:rPr>
          <w:rFonts w:ascii="Arial" w:hAnsi="Arial" w:cs="Arial"/>
        </w:rPr>
        <w:t>Se recomienda iniciar con un departamento médico con al menos estos equipos y desarrollar este lugar poco a poco teniendo como objetivo tener un departa</w:t>
      </w:r>
      <w:r>
        <w:rPr>
          <w:rFonts w:ascii="Arial" w:hAnsi="Arial" w:cs="Arial"/>
        </w:rPr>
        <w:t>mento médico completo en 2 años.</w:t>
      </w:r>
    </w:p>
    <w:p w:rsidR="00D04F81" w:rsidRDefault="00D04F81" w:rsidP="00D04F81">
      <w:pPr>
        <w:spacing w:line="480" w:lineRule="auto"/>
        <w:ind w:left="1778"/>
        <w:jc w:val="both"/>
        <w:rPr>
          <w:rFonts w:ascii="Arial" w:hAnsi="Arial" w:cs="Arial"/>
        </w:rPr>
      </w:pPr>
    </w:p>
    <w:p w:rsidR="00422CCB" w:rsidRPr="00380AB8" w:rsidRDefault="00422CCB" w:rsidP="0021441A">
      <w:pPr>
        <w:spacing w:line="480" w:lineRule="auto"/>
        <w:ind w:left="1416"/>
        <w:jc w:val="both"/>
        <w:rPr>
          <w:rFonts w:ascii="Arial" w:hAnsi="Arial" w:cs="Arial"/>
          <w:i/>
        </w:rPr>
      </w:pPr>
      <w:r w:rsidRPr="00380AB8">
        <w:rPr>
          <w:rFonts w:ascii="Arial" w:hAnsi="Arial" w:cs="Arial"/>
          <w:i/>
        </w:rPr>
        <w:t>Funciones:</w:t>
      </w:r>
    </w:p>
    <w:p w:rsidR="00F01A6D" w:rsidRDefault="00F01A6D" w:rsidP="0021441A">
      <w:pPr>
        <w:spacing w:line="480" w:lineRule="auto"/>
        <w:ind w:left="1416"/>
        <w:jc w:val="both"/>
        <w:rPr>
          <w:rFonts w:ascii="Arial" w:hAnsi="Arial" w:cs="Arial"/>
        </w:rPr>
      </w:pPr>
      <w:r>
        <w:rPr>
          <w:rFonts w:ascii="Arial" w:hAnsi="Arial" w:cs="Arial"/>
        </w:rPr>
        <w:t>De forma general el Servicio Médico de la empresa cumplirá las funciones de prevención y fomento de la salud de sus trabajadores, evitando los daños que pudieran ocurrir por los riesgos comunes y específicos de las actividades que desempeñan, procurando en todo caso la adaptación científica del hombre al trabajo y viceversa.</w:t>
      </w:r>
    </w:p>
    <w:p w:rsidR="00F01A6D" w:rsidRDefault="00F01A6D" w:rsidP="0021441A">
      <w:pPr>
        <w:spacing w:line="480" w:lineRule="auto"/>
        <w:ind w:left="1416"/>
        <w:jc w:val="both"/>
        <w:rPr>
          <w:rFonts w:ascii="Arial" w:hAnsi="Arial" w:cs="Arial"/>
        </w:rPr>
      </w:pPr>
      <w:r>
        <w:rPr>
          <w:rFonts w:ascii="Arial" w:hAnsi="Arial" w:cs="Arial"/>
        </w:rPr>
        <w:t>El médico de la empresa deberá cumplir las siguientes funciones:</w:t>
      </w:r>
    </w:p>
    <w:p w:rsidR="008326DE" w:rsidRDefault="008326DE" w:rsidP="00A40C26">
      <w:pPr>
        <w:spacing w:line="480" w:lineRule="auto"/>
        <w:ind w:left="1068"/>
        <w:jc w:val="both"/>
        <w:rPr>
          <w:rFonts w:ascii="Arial" w:hAnsi="Arial" w:cs="Arial"/>
        </w:rPr>
      </w:pPr>
    </w:p>
    <w:p w:rsidR="00A14713" w:rsidRDefault="00A14713" w:rsidP="0021441A">
      <w:pPr>
        <w:spacing w:line="480" w:lineRule="auto"/>
        <w:ind w:left="1416"/>
        <w:jc w:val="both"/>
        <w:rPr>
          <w:rFonts w:ascii="Arial" w:hAnsi="Arial" w:cs="Arial"/>
          <w:i/>
        </w:rPr>
      </w:pPr>
      <w:r>
        <w:rPr>
          <w:rFonts w:ascii="Arial" w:hAnsi="Arial" w:cs="Arial"/>
          <w:i/>
        </w:rPr>
        <w:t>Prevención y fomento de la salud dentro de los locales laborales:</w:t>
      </w:r>
    </w:p>
    <w:p w:rsidR="00A14713" w:rsidRDefault="00A14713" w:rsidP="00DF232A">
      <w:pPr>
        <w:numPr>
          <w:ilvl w:val="0"/>
          <w:numId w:val="73"/>
        </w:numPr>
        <w:spacing w:line="480" w:lineRule="auto"/>
        <w:ind w:left="1776"/>
        <w:jc w:val="both"/>
        <w:rPr>
          <w:rFonts w:ascii="Arial" w:hAnsi="Arial" w:cs="Arial"/>
        </w:rPr>
      </w:pPr>
      <w:r w:rsidRPr="00E6372B">
        <w:rPr>
          <w:rFonts w:ascii="Arial" w:hAnsi="Arial" w:cs="Arial"/>
        </w:rPr>
        <w:t>Participación en programas</w:t>
      </w:r>
      <w:r w:rsidR="00E6372B">
        <w:rPr>
          <w:rFonts w:ascii="Arial" w:hAnsi="Arial" w:cs="Arial"/>
        </w:rPr>
        <w:t xml:space="preserve"> de salud</w:t>
      </w:r>
      <w:r w:rsidRPr="00E6372B">
        <w:rPr>
          <w:rFonts w:ascii="Arial" w:hAnsi="Arial" w:cs="Arial"/>
        </w:rPr>
        <w:t xml:space="preserve"> y campañas de información</w:t>
      </w:r>
      <w:r w:rsidR="00E6372B">
        <w:rPr>
          <w:rFonts w:ascii="Arial" w:hAnsi="Arial" w:cs="Arial"/>
        </w:rPr>
        <w:t xml:space="preserve"> a los trabajadores</w:t>
      </w:r>
      <w:r w:rsidR="00E6372B" w:rsidRPr="00E6372B">
        <w:rPr>
          <w:rFonts w:ascii="Arial" w:hAnsi="Arial" w:cs="Arial"/>
        </w:rPr>
        <w:t xml:space="preserve"> relacionadas a las acciones</w:t>
      </w:r>
      <w:r w:rsidRPr="00E6372B">
        <w:rPr>
          <w:rFonts w:ascii="Arial" w:hAnsi="Arial" w:cs="Arial"/>
        </w:rPr>
        <w:t xml:space="preserve"> preventivas </w:t>
      </w:r>
      <w:r w:rsidR="00E6372B">
        <w:rPr>
          <w:rFonts w:ascii="Arial" w:hAnsi="Arial" w:cs="Arial"/>
        </w:rPr>
        <w:t>para reducir riesgos de enfermedades y afecciones a la salud.</w:t>
      </w:r>
    </w:p>
    <w:p w:rsidR="00E6372B" w:rsidRPr="00E6372B" w:rsidRDefault="00E6372B" w:rsidP="0021441A">
      <w:pPr>
        <w:spacing w:line="480" w:lineRule="auto"/>
        <w:ind w:left="1776"/>
        <w:jc w:val="both"/>
        <w:rPr>
          <w:rFonts w:ascii="Arial" w:hAnsi="Arial" w:cs="Arial"/>
        </w:rPr>
      </w:pPr>
    </w:p>
    <w:p w:rsidR="00F01A6D" w:rsidRPr="00F01A6D" w:rsidRDefault="00F01A6D" w:rsidP="0021441A">
      <w:pPr>
        <w:spacing w:line="480" w:lineRule="auto"/>
        <w:ind w:left="1416"/>
        <w:jc w:val="both"/>
        <w:rPr>
          <w:rFonts w:ascii="Arial" w:hAnsi="Arial" w:cs="Arial"/>
          <w:i/>
        </w:rPr>
      </w:pPr>
      <w:r>
        <w:rPr>
          <w:rFonts w:ascii="Arial" w:hAnsi="Arial" w:cs="Arial"/>
          <w:i/>
        </w:rPr>
        <w:t>Higiene del Trabajo:</w:t>
      </w:r>
    </w:p>
    <w:p w:rsidR="00F01A6D" w:rsidRDefault="00F01A6D" w:rsidP="00DF232A">
      <w:pPr>
        <w:numPr>
          <w:ilvl w:val="0"/>
          <w:numId w:val="16"/>
        </w:numPr>
        <w:spacing w:line="480" w:lineRule="auto"/>
        <w:ind w:left="1776"/>
        <w:jc w:val="both"/>
        <w:rPr>
          <w:rFonts w:ascii="Arial" w:hAnsi="Arial" w:cs="Arial"/>
        </w:rPr>
      </w:pPr>
      <w:r>
        <w:rPr>
          <w:rFonts w:ascii="Arial" w:hAnsi="Arial" w:cs="Arial"/>
        </w:rPr>
        <w:t>Estudio y vigilancia de las condiciones ambientales en los sitios de trabajo, con el fin de obtener y conservar los valores óptimos posibles de ventilación, iluminación, temperatura y humedad.</w:t>
      </w:r>
      <w:r w:rsidR="00F7186F">
        <w:rPr>
          <w:rFonts w:ascii="Arial" w:hAnsi="Arial" w:cs="Arial"/>
        </w:rPr>
        <w:t xml:space="preserve"> Para tales efectos se debe hacer una contratación externa de especialistas en el tema para realizar las mediciones ya que ni el técnico de seguridad ni el médico poseen el conocimiento ni los instrumentos para dichas mediciones. </w:t>
      </w:r>
    </w:p>
    <w:p w:rsidR="00F01A6D" w:rsidRDefault="00F01A6D" w:rsidP="00DF232A">
      <w:pPr>
        <w:numPr>
          <w:ilvl w:val="0"/>
          <w:numId w:val="16"/>
        </w:numPr>
        <w:spacing w:line="480" w:lineRule="auto"/>
        <w:ind w:left="1776"/>
        <w:jc w:val="both"/>
        <w:rPr>
          <w:rFonts w:ascii="Arial" w:hAnsi="Arial" w:cs="Arial"/>
        </w:rPr>
      </w:pPr>
      <w:r>
        <w:rPr>
          <w:rFonts w:ascii="Arial" w:hAnsi="Arial" w:cs="Arial"/>
        </w:rPr>
        <w:t>Estudio de la fijación de los límites para una prevención efectiva de los riesgos de intoxicaciones y enfermedades ocasionadas por: ruido, vibraciones, exposición a solventes y materiales líquidos, sólidos o vapores, humo, polvos, etc.</w:t>
      </w:r>
    </w:p>
    <w:p w:rsidR="00F01A6D" w:rsidRDefault="00F01A6D" w:rsidP="00DF232A">
      <w:pPr>
        <w:numPr>
          <w:ilvl w:val="0"/>
          <w:numId w:val="16"/>
        </w:numPr>
        <w:spacing w:line="480" w:lineRule="auto"/>
        <w:ind w:left="1776"/>
        <w:jc w:val="both"/>
        <w:rPr>
          <w:rFonts w:ascii="Arial" w:hAnsi="Arial" w:cs="Arial"/>
        </w:rPr>
      </w:pPr>
      <w:r>
        <w:rPr>
          <w:rFonts w:ascii="Arial" w:hAnsi="Arial" w:cs="Arial"/>
        </w:rPr>
        <w:t>Análisis y clasificación de los puestos de trabajo, para seleccionar personal, en base a la valoración de los requerimientos psicofisiológicos, de las tareas a desempeñarse, y en relación con los riesgos de accidentes de trabajo y enfermedades profesionales.</w:t>
      </w:r>
    </w:p>
    <w:p w:rsidR="00F01A6D" w:rsidRDefault="00F01A6D" w:rsidP="00DF232A">
      <w:pPr>
        <w:numPr>
          <w:ilvl w:val="0"/>
          <w:numId w:val="16"/>
        </w:numPr>
        <w:spacing w:line="480" w:lineRule="auto"/>
        <w:ind w:left="1776"/>
        <w:jc w:val="both"/>
        <w:rPr>
          <w:rFonts w:ascii="Arial" w:hAnsi="Arial" w:cs="Arial"/>
        </w:rPr>
      </w:pPr>
      <w:r>
        <w:rPr>
          <w:rFonts w:ascii="Arial" w:hAnsi="Arial" w:cs="Arial"/>
        </w:rPr>
        <w:t>Promoción y vigilancia para el adecuado mantenimiento de los servicios sanitarios generales (comedor, servicios higiénicos, suministro de agua potable, etc.)</w:t>
      </w:r>
    </w:p>
    <w:p w:rsidR="00F01A6D" w:rsidRDefault="00F01A6D" w:rsidP="00DF232A">
      <w:pPr>
        <w:numPr>
          <w:ilvl w:val="0"/>
          <w:numId w:val="16"/>
        </w:numPr>
        <w:spacing w:line="480" w:lineRule="auto"/>
        <w:ind w:left="1776"/>
        <w:jc w:val="both"/>
        <w:rPr>
          <w:rFonts w:ascii="Arial" w:hAnsi="Arial" w:cs="Arial"/>
        </w:rPr>
      </w:pPr>
      <w:r>
        <w:rPr>
          <w:rFonts w:ascii="Arial" w:hAnsi="Arial" w:cs="Arial"/>
        </w:rPr>
        <w:t>Colaboración en el control de la contaminación ambiental.</w:t>
      </w:r>
    </w:p>
    <w:p w:rsidR="00F01A6D" w:rsidRDefault="00F01A6D" w:rsidP="00DF232A">
      <w:pPr>
        <w:numPr>
          <w:ilvl w:val="0"/>
          <w:numId w:val="16"/>
        </w:numPr>
        <w:spacing w:line="480" w:lineRule="auto"/>
        <w:ind w:left="1776"/>
        <w:jc w:val="both"/>
        <w:rPr>
          <w:rFonts w:ascii="Arial" w:hAnsi="Arial" w:cs="Arial"/>
        </w:rPr>
      </w:pPr>
      <w:r>
        <w:rPr>
          <w:rFonts w:ascii="Arial" w:hAnsi="Arial" w:cs="Arial"/>
        </w:rPr>
        <w:t>Presentación de la información periódica de las actividades realizadas.</w:t>
      </w:r>
    </w:p>
    <w:p w:rsidR="00F01A6D" w:rsidRDefault="00F01A6D" w:rsidP="00A40C26">
      <w:pPr>
        <w:spacing w:line="480" w:lineRule="auto"/>
        <w:ind w:left="1428"/>
        <w:jc w:val="both"/>
        <w:rPr>
          <w:rFonts w:ascii="Arial" w:hAnsi="Arial" w:cs="Arial"/>
        </w:rPr>
      </w:pPr>
    </w:p>
    <w:p w:rsidR="00A634C6" w:rsidRDefault="00A634C6" w:rsidP="00A40C26">
      <w:pPr>
        <w:spacing w:line="480" w:lineRule="auto"/>
        <w:ind w:left="1428"/>
        <w:jc w:val="both"/>
        <w:rPr>
          <w:rFonts w:ascii="Arial" w:hAnsi="Arial" w:cs="Arial"/>
        </w:rPr>
      </w:pPr>
    </w:p>
    <w:p w:rsidR="00A634C6" w:rsidRDefault="00A634C6" w:rsidP="00A40C26">
      <w:pPr>
        <w:spacing w:line="480" w:lineRule="auto"/>
        <w:ind w:left="1428"/>
        <w:jc w:val="both"/>
        <w:rPr>
          <w:rFonts w:ascii="Arial" w:hAnsi="Arial" w:cs="Arial"/>
        </w:rPr>
      </w:pPr>
    </w:p>
    <w:p w:rsidR="00F01A6D" w:rsidRPr="00F01A6D" w:rsidRDefault="00F01A6D" w:rsidP="0021441A">
      <w:pPr>
        <w:spacing w:line="480" w:lineRule="auto"/>
        <w:ind w:left="1068" w:firstLine="348"/>
        <w:jc w:val="both"/>
        <w:rPr>
          <w:rFonts w:ascii="Arial" w:hAnsi="Arial" w:cs="Arial"/>
          <w:i/>
        </w:rPr>
      </w:pPr>
      <w:r>
        <w:rPr>
          <w:rFonts w:ascii="Arial" w:hAnsi="Arial" w:cs="Arial"/>
          <w:i/>
        </w:rPr>
        <w:t>Estado de Salud del Trabajador</w:t>
      </w:r>
    </w:p>
    <w:p w:rsidR="00F01A6D" w:rsidRPr="00B77D26" w:rsidRDefault="00F01A6D" w:rsidP="00DF232A">
      <w:pPr>
        <w:numPr>
          <w:ilvl w:val="0"/>
          <w:numId w:val="16"/>
        </w:numPr>
        <w:spacing w:line="480" w:lineRule="auto"/>
        <w:ind w:left="1776"/>
        <w:jc w:val="both"/>
        <w:rPr>
          <w:rFonts w:ascii="Arial" w:hAnsi="Arial" w:cs="Arial"/>
        </w:rPr>
      </w:pPr>
      <w:r>
        <w:rPr>
          <w:rFonts w:ascii="Arial" w:hAnsi="Arial" w:cs="Arial"/>
        </w:rPr>
        <w:t>Apertura</w:t>
      </w:r>
      <w:r w:rsidR="008D3145">
        <w:rPr>
          <w:rFonts w:ascii="Arial" w:hAnsi="Arial" w:cs="Arial"/>
        </w:rPr>
        <w:t xml:space="preserve"> de la ficha médica </w:t>
      </w:r>
      <w:r w:rsidR="00B77D26" w:rsidRPr="00B77D26">
        <w:rPr>
          <w:rFonts w:ascii="Arial" w:hAnsi="Arial" w:cs="Arial"/>
        </w:rPr>
        <w:t xml:space="preserve">pre-ocupacional, ocupacional y post-ocupacional </w:t>
      </w:r>
      <w:r w:rsidR="008D3145" w:rsidRPr="00B77D26">
        <w:rPr>
          <w:rFonts w:ascii="Arial" w:hAnsi="Arial" w:cs="Arial"/>
        </w:rPr>
        <w:t xml:space="preserve">de trabajadores </w:t>
      </w:r>
      <w:r w:rsidR="00B77D26">
        <w:rPr>
          <w:rFonts w:ascii="Arial" w:hAnsi="Arial" w:cs="Arial"/>
        </w:rPr>
        <w:t>de</w:t>
      </w:r>
      <w:r w:rsidR="008D3145" w:rsidRPr="00B77D26">
        <w:rPr>
          <w:rFonts w:ascii="Arial" w:hAnsi="Arial" w:cs="Arial"/>
        </w:rPr>
        <w:t xml:space="preserve"> la empresa.</w:t>
      </w:r>
    </w:p>
    <w:p w:rsidR="00F01A6D" w:rsidRDefault="008D3145" w:rsidP="00DF232A">
      <w:pPr>
        <w:numPr>
          <w:ilvl w:val="0"/>
          <w:numId w:val="16"/>
        </w:numPr>
        <w:spacing w:line="480" w:lineRule="auto"/>
        <w:ind w:left="1776"/>
        <w:jc w:val="both"/>
        <w:rPr>
          <w:rFonts w:ascii="Arial" w:hAnsi="Arial" w:cs="Arial"/>
        </w:rPr>
      </w:pPr>
      <w:r>
        <w:rPr>
          <w:rFonts w:ascii="Arial" w:hAnsi="Arial" w:cs="Arial"/>
        </w:rPr>
        <w:t>Examen médico preventivo anual de seguimiento y vigilancia de la salud de todos los trabajadores.</w:t>
      </w:r>
    </w:p>
    <w:p w:rsidR="008D3145" w:rsidRDefault="008D3145" w:rsidP="00DF232A">
      <w:pPr>
        <w:numPr>
          <w:ilvl w:val="0"/>
          <w:numId w:val="16"/>
        </w:numPr>
        <w:spacing w:line="480" w:lineRule="auto"/>
        <w:ind w:left="1776"/>
        <w:jc w:val="both"/>
        <w:rPr>
          <w:rFonts w:ascii="Arial" w:hAnsi="Arial" w:cs="Arial"/>
        </w:rPr>
      </w:pPr>
      <w:r>
        <w:rPr>
          <w:rFonts w:ascii="Arial" w:hAnsi="Arial" w:cs="Arial"/>
        </w:rPr>
        <w:t>Atención médico – quirúrgica de nivel primario y de urgencia</w:t>
      </w:r>
    </w:p>
    <w:p w:rsidR="008D3145" w:rsidRDefault="008D3145" w:rsidP="00DF232A">
      <w:pPr>
        <w:numPr>
          <w:ilvl w:val="0"/>
          <w:numId w:val="16"/>
        </w:numPr>
        <w:spacing w:line="480" w:lineRule="auto"/>
        <w:ind w:left="1776"/>
        <w:jc w:val="both"/>
        <w:rPr>
          <w:rFonts w:ascii="Arial" w:hAnsi="Arial" w:cs="Arial"/>
        </w:rPr>
      </w:pPr>
      <w:r>
        <w:rPr>
          <w:rFonts w:ascii="Arial" w:hAnsi="Arial" w:cs="Arial"/>
        </w:rPr>
        <w:t>Transferencia de pacientes a Unidades Médicas del IESS, cuando se requiera atención médica especializada o exámenes auxiliares de diagnóstico.</w:t>
      </w:r>
    </w:p>
    <w:p w:rsidR="008D3145" w:rsidRDefault="008D3145" w:rsidP="00DF232A">
      <w:pPr>
        <w:numPr>
          <w:ilvl w:val="0"/>
          <w:numId w:val="16"/>
        </w:numPr>
        <w:spacing w:line="480" w:lineRule="auto"/>
        <w:ind w:left="1776"/>
        <w:jc w:val="both"/>
        <w:rPr>
          <w:rFonts w:ascii="Arial" w:hAnsi="Arial" w:cs="Arial"/>
        </w:rPr>
      </w:pPr>
      <w:r>
        <w:rPr>
          <w:rFonts w:ascii="Arial" w:hAnsi="Arial" w:cs="Arial"/>
        </w:rPr>
        <w:t>Mantenimiento del nivel de inmunidad por medio de vacunación a los trabajadores, con mayor razón tratándose de epidemias.</w:t>
      </w:r>
    </w:p>
    <w:p w:rsidR="008D3145" w:rsidRDefault="008D3145" w:rsidP="00A40C26">
      <w:pPr>
        <w:spacing w:line="480" w:lineRule="auto"/>
        <w:ind w:left="1428"/>
        <w:jc w:val="both"/>
        <w:rPr>
          <w:rFonts w:ascii="Arial" w:hAnsi="Arial" w:cs="Arial"/>
        </w:rPr>
      </w:pPr>
    </w:p>
    <w:p w:rsidR="008D3145" w:rsidRPr="008D3145" w:rsidRDefault="008D3145" w:rsidP="0021441A">
      <w:pPr>
        <w:spacing w:line="480" w:lineRule="auto"/>
        <w:ind w:left="1068" w:firstLine="348"/>
        <w:jc w:val="both"/>
        <w:rPr>
          <w:rFonts w:ascii="Arial" w:hAnsi="Arial" w:cs="Arial"/>
          <w:i/>
        </w:rPr>
      </w:pPr>
      <w:r>
        <w:rPr>
          <w:rFonts w:ascii="Arial" w:hAnsi="Arial" w:cs="Arial"/>
          <w:i/>
        </w:rPr>
        <w:t>Riesgos del Trabajo</w:t>
      </w:r>
    </w:p>
    <w:p w:rsidR="008D3145" w:rsidRDefault="008D3145" w:rsidP="00DF232A">
      <w:pPr>
        <w:numPr>
          <w:ilvl w:val="0"/>
          <w:numId w:val="16"/>
        </w:numPr>
        <w:spacing w:line="480" w:lineRule="auto"/>
        <w:ind w:left="1776"/>
        <w:jc w:val="both"/>
        <w:rPr>
          <w:rFonts w:ascii="Arial" w:hAnsi="Arial" w:cs="Arial"/>
        </w:rPr>
      </w:pPr>
      <w:r>
        <w:rPr>
          <w:rFonts w:ascii="Arial" w:hAnsi="Arial" w:cs="Arial"/>
        </w:rPr>
        <w:t xml:space="preserve">Integrar el Comité de Higiene y Seguridad de la empresa y asesorar en los casos que no cuente con un técnico especializado en esta materia. </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Colaborar con el departamento de Seguridad de la empresa en la investigación de accidentes de trabajo.</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Investigar las enfermedades ocupacionales que se puedan presentar.</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Llevar las estadísticas de todos los accidentes producidos a falta de un Departamento de Seguridad en la empresa.</w:t>
      </w:r>
    </w:p>
    <w:p w:rsidR="00E6372B" w:rsidRDefault="00E6372B" w:rsidP="00E6372B">
      <w:pPr>
        <w:spacing w:line="480" w:lineRule="auto"/>
        <w:ind w:left="1428"/>
        <w:jc w:val="both"/>
        <w:rPr>
          <w:rFonts w:ascii="Arial" w:hAnsi="Arial" w:cs="Arial"/>
        </w:rPr>
      </w:pPr>
    </w:p>
    <w:p w:rsidR="00913E80" w:rsidRPr="00913E80" w:rsidRDefault="00913E80" w:rsidP="0021441A">
      <w:pPr>
        <w:spacing w:line="480" w:lineRule="auto"/>
        <w:ind w:left="1068" w:firstLine="348"/>
        <w:jc w:val="both"/>
        <w:rPr>
          <w:rFonts w:ascii="Arial" w:hAnsi="Arial" w:cs="Arial"/>
          <w:i/>
        </w:rPr>
      </w:pPr>
      <w:r>
        <w:rPr>
          <w:rFonts w:ascii="Arial" w:hAnsi="Arial" w:cs="Arial"/>
          <w:i/>
        </w:rPr>
        <w:t>De la Educación Higiénico – Sanitaria de los Trabajadores:</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Divulgar los conocimientos indispensables para la prevención de enfermedades profesionales y accidentes de trabajo.</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Organizar programas de educación para la salud en base a conferencia, charlas, concursos, recreaciones y actividades deportivas destinadas a mantener la formación preventiva de la salud y seguridad mediante cualquier recurso educativo y publicitario.</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Colaborar con las autoridades de salud en las campañas de educación preventiva y solicitar asesoramiento de estas instituciones si fuere necesario.</w:t>
      </w:r>
    </w:p>
    <w:p w:rsidR="00913E80" w:rsidRDefault="00913E80" w:rsidP="00A40C26">
      <w:pPr>
        <w:spacing w:line="480" w:lineRule="auto"/>
        <w:ind w:left="1068"/>
        <w:jc w:val="both"/>
        <w:rPr>
          <w:rFonts w:ascii="Arial" w:hAnsi="Arial" w:cs="Arial"/>
        </w:rPr>
      </w:pPr>
    </w:p>
    <w:p w:rsidR="00913E80" w:rsidRDefault="00913E80" w:rsidP="0021441A">
      <w:pPr>
        <w:spacing w:line="480" w:lineRule="auto"/>
        <w:ind w:left="1068" w:firstLine="348"/>
        <w:jc w:val="both"/>
        <w:rPr>
          <w:rFonts w:ascii="Arial" w:hAnsi="Arial" w:cs="Arial"/>
        </w:rPr>
      </w:pPr>
      <w:r>
        <w:rPr>
          <w:rFonts w:ascii="Arial" w:hAnsi="Arial" w:cs="Arial"/>
          <w:i/>
        </w:rPr>
        <w:t>De la Salud y Seguridad a favor de la Productividad:</w:t>
      </w:r>
      <w:r>
        <w:rPr>
          <w:rFonts w:ascii="Arial" w:hAnsi="Arial" w:cs="Arial"/>
        </w:rPr>
        <w:t xml:space="preserve"> </w:t>
      </w:r>
    </w:p>
    <w:p w:rsidR="00913E80" w:rsidRDefault="00913E80" w:rsidP="00DF232A">
      <w:pPr>
        <w:numPr>
          <w:ilvl w:val="0"/>
          <w:numId w:val="16"/>
        </w:numPr>
        <w:spacing w:line="480" w:lineRule="auto"/>
        <w:ind w:left="1776"/>
        <w:jc w:val="both"/>
        <w:rPr>
          <w:rFonts w:ascii="Arial" w:hAnsi="Arial" w:cs="Arial"/>
        </w:rPr>
      </w:pPr>
      <w:r>
        <w:rPr>
          <w:rFonts w:ascii="Arial" w:hAnsi="Arial" w:cs="Arial"/>
        </w:rPr>
        <w:t>Asesorar a la empresa en la distribución</w:t>
      </w:r>
      <w:r w:rsidR="00922CD1">
        <w:rPr>
          <w:rFonts w:ascii="Arial" w:hAnsi="Arial" w:cs="Arial"/>
        </w:rPr>
        <w:t xml:space="preserve"> racional de los trabajadores y empleados según los puestos de trabajo y la aptitud del personal.</w:t>
      </w:r>
    </w:p>
    <w:p w:rsidR="00922CD1" w:rsidRDefault="00922CD1" w:rsidP="00DF232A">
      <w:pPr>
        <w:numPr>
          <w:ilvl w:val="0"/>
          <w:numId w:val="16"/>
        </w:numPr>
        <w:spacing w:line="480" w:lineRule="auto"/>
        <w:ind w:left="1776"/>
        <w:jc w:val="both"/>
        <w:rPr>
          <w:rFonts w:ascii="Arial" w:hAnsi="Arial" w:cs="Arial"/>
        </w:rPr>
      </w:pPr>
      <w:r>
        <w:rPr>
          <w:rFonts w:ascii="Arial" w:hAnsi="Arial" w:cs="Arial"/>
        </w:rPr>
        <w:t xml:space="preserve">Elaborar estadísticas de ausentismo al trabajo, por motivos de enfermedad común, profesional, accidentes u otros motivos, y sugerir </w:t>
      </w:r>
      <w:r w:rsidR="00C4554A">
        <w:rPr>
          <w:rFonts w:ascii="Arial" w:hAnsi="Arial" w:cs="Arial"/>
        </w:rPr>
        <w:t>las medidas</w:t>
      </w:r>
      <w:r>
        <w:rPr>
          <w:rFonts w:ascii="Arial" w:hAnsi="Arial" w:cs="Arial"/>
        </w:rPr>
        <w:t xml:space="preserve"> para evitar estos riesgos.</w:t>
      </w:r>
    </w:p>
    <w:p w:rsidR="00922CD1" w:rsidRDefault="00C4554A" w:rsidP="00DF232A">
      <w:pPr>
        <w:numPr>
          <w:ilvl w:val="0"/>
          <w:numId w:val="16"/>
        </w:numPr>
        <w:spacing w:line="480" w:lineRule="auto"/>
        <w:ind w:left="1776"/>
        <w:jc w:val="both"/>
        <w:rPr>
          <w:rFonts w:ascii="Arial" w:hAnsi="Arial" w:cs="Arial"/>
        </w:rPr>
      </w:pPr>
      <w:r>
        <w:rPr>
          <w:rFonts w:ascii="Arial" w:hAnsi="Arial" w:cs="Arial"/>
        </w:rPr>
        <w:t>Controlar el trabajo de mujeres, menores de edad y personas disminuidas física y/o psíquicamente y contribuir a su readaptación laboral y social.</w:t>
      </w:r>
    </w:p>
    <w:p w:rsidR="00C4554A" w:rsidRDefault="00C4554A" w:rsidP="00A40C26">
      <w:pPr>
        <w:spacing w:line="480" w:lineRule="auto"/>
        <w:ind w:left="1812"/>
        <w:jc w:val="both"/>
        <w:rPr>
          <w:rFonts w:ascii="Arial" w:hAnsi="Arial" w:cs="Arial"/>
          <w:b/>
        </w:rPr>
      </w:pPr>
    </w:p>
    <w:p w:rsidR="00792651" w:rsidRDefault="00792651" w:rsidP="0021441A">
      <w:pPr>
        <w:numPr>
          <w:ilvl w:val="0"/>
          <w:numId w:val="2"/>
        </w:numPr>
        <w:spacing w:line="480" w:lineRule="auto"/>
        <w:ind w:left="1428"/>
        <w:jc w:val="both"/>
        <w:rPr>
          <w:rFonts w:ascii="Arial" w:hAnsi="Arial" w:cs="Arial"/>
          <w:b/>
        </w:rPr>
      </w:pPr>
      <w:r>
        <w:rPr>
          <w:rFonts w:ascii="Arial" w:hAnsi="Arial" w:cs="Arial"/>
          <w:b/>
        </w:rPr>
        <w:t>Comité de Seguridad y Salud en el Trabajo</w:t>
      </w:r>
    </w:p>
    <w:p w:rsidR="00EC4258" w:rsidRDefault="00BE1578" w:rsidP="0021441A">
      <w:pPr>
        <w:spacing w:line="480" w:lineRule="auto"/>
        <w:ind w:left="1416"/>
        <w:jc w:val="both"/>
        <w:rPr>
          <w:rFonts w:ascii="Arial" w:hAnsi="Arial" w:cs="Arial"/>
        </w:rPr>
      </w:pPr>
      <w:r w:rsidRPr="00BE1578">
        <w:rPr>
          <w:rFonts w:ascii="Arial" w:hAnsi="Arial" w:cs="Arial"/>
        </w:rPr>
        <w:t>La empresa debe contar tambi</w:t>
      </w:r>
      <w:r w:rsidR="00E6054A">
        <w:rPr>
          <w:rFonts w:ascii="Arial" w:hAnsi="Arial" w:cs="Arial"/>
        </w:rPr>
        <w:t>én con un Comité de Seguridad y Salud en el</w:t>
      </w:r>
      <w:r w:rsidRPr="00BE1578">
        <w:rPr>
          <w:rFonts w:ascii="Arial" w:hAnsi="Arial" w:cs="Arial"/>
        </w:rPr>
        <w:t xml:space="preserve"> Trabajo correctamente constituido</w:t>
      </w:r>
      <w:r w:rsidR="00EC4258">
        <w:rPr>
          <w:rFonts w:ascii="Arial" w:hAnsi="Arial" w:cs="Arial"/>
        </w:rPr>
        <w:t xml:space="preserve"> para lo cual se debe tomar en cuentas los siguientes requisitos</w:t>
      </w:r>
      <w:r w:rsidR="00A40C26">
        <w:rPr>
          <w:rFonts w:ascii="Arial" w:hAnsi="Arial" w:cs="Arial"/>
        </w:rPr>
        <w:t xml:space="preserve"> [5]</w:t>
      </w:r>
      <w:r w:rsidR="00EC4258">
        <w:rPr>
          <w:rFonts w:ascii="Arial" w:hAnsi="Arial" w:cs="Arial"/>
        </w:rPr>
        <w:t>:</w:t>
      </w:r>
      <w:r>
        <w:rPr>
          <w:rFonts w:ascii="Arial" w:hAnsi="Arial" w:cs="Arial"/>
        </w:rPr>
        <w:t xml:space="preserve"> </w:t>
      </w:r>
    </w:p>
    <w:p w:rsidR="00EC4258" w:rsidRDefault="00EC4258" w:rsidP="00DF232A">
      <w:pPr>
        <w:numPr>
          <w:ilvl w:val="0"/>
          <w:numId w:val="16"/>
        </w:numPr>
        <w:spacing w:line="480" w:lineRule="auto"/>
        <w:ind w:left="1776"/>
        <w:jc w:val="both"/>
        <w:rPr>
          <w:rFonts w:ascii="Arial" w:hAnsi="Arial" w:cs="Arial"/>
        </w:rPr>
      </w:pPr>
      <w:r>
        <w:rPr>
          <w:rFonts w:ascii="Arial" w:hAnsi="Arial" w:cs="Arial"/>
        </w:rPr>
        <w:t>El Comité debe</w:t>
      </w:r>
      <w:r w:rsidR="00BE1578">
        <w:rPr>
          <w:rFonts w:ascii="Arial" w:hAnsi="Arial" w:cs="Arial"/>
        </w:rPr>
        <w:t xml:space="preserve"> estar</w:t>
      </w:r>
      <w:r w:rsidR="00BE1578" w:rsidRPr="00BE1578">
        <w:rPr>
          <w:rFonts w:ascii="Arial" w:hAnsi="Arial" w:cs="Arial"/>
        </w:rPr>
        <w:t xml:space="preserve"> integrado en</w:t>
      </w:r>
      <w:r w:rsidR="00BE1578">
        <w:rPr>
          <w:rFonts w:ascii="Arial" w:hAnsi="Arial" w:cs="Arial"/>
        </w:rPr>
        <w:t xml:space="preserve"> </w:t>
      </w:r>
      <w:r w:rsidR="00BE1578" w:rsidRPr="00BE1578">
        <w:rPr>
          <w:rFonts w:ascii="Arial" w:hAnsi="Arial" w:cs="Arial"/>
        </w:rPr>
        <w:t>forma paritaria por tres representantes de los trabajadores y tres representantes de los empleadores,</w:t>
      </w:r>
      <w:r w:rsidR="00BE1578">
        <w:rPr>
          <w:rFonts w:ascii="Arial" w:hAnsi="Arial" w:cs="Arial"/>
        </w:rPr>
        <w:t xml:space="preserve"> </w:t>
      </w:r>
      <w:r w:rsidR="00BE1578" w:rsidRPr="00BE1578">
        <w:rPr>
          <w:rFonts w:ascii="Arial" w:hAnsi="Arial" w:cs="Arial"/>
        </w:rPr>
        <w:t>quienes de entre sus miembros designarán un Presidente y Secretario que durarán un año en sus</w:t>
      </w:r>
      <w:r w:rsidR="00BE1578">
        <w:rPr>
          <w:rFonts w:ascii="Arial" w:hAnsi="Arial" w:cs="Arial"/>
        </w:rPr>
        <w:t xml:space="preserve"> </w:t>
      </w:r>
      <w:r w:rsidR="00BE1578" w:rsidRPr="00BE1578">
        <w:rPr>
          <w:rFonts w:ascii="Arial" w:hAnsi="Arial" w:cs="Arial"/>
        </w:rPr>
        <w:t xml:space="preserve">funciones pudiendo ser reelegidos indefinidamente. </w:t>
      </w:r>
    </w:p>
    <w:p w:rsidR="00EC4258" w:rsidRDefault="00BE1578" w:rsidP="00DF232A">
      <w:pPr>
        <w:numPr>
          <w:ilvl w:val="0"/>
          <w:numId w:val="16"/>
        </w:numPr>
        <w:spacing w:line="480" w:lineRule="auto"/>
        <w:ind w:left="1776"/>
        <w:jc w:val="both"/>
        <w:rPr>
          <w:rFonts w:ascii="Arial" w:hAnsi="Arial" w:cs="Arial"/>
        </w:rPr>
      </w:pPr>
      <w:r w:rsidRPr="00BE1578">
        <w:rPr>
          <w:rFonts w:ascii="Arial" w:hAnsi="Arial" w:cs="Arial"/>
        </w:rPr>
        <w:t>Si el Presidente representa al empleador, el</w:t>
      </w:r>
      <w:r>
        <w:rPr>
          <w:rFonts w:ascii="Arial" w:hAnsi="Arial" w:cs="Arial"/>
        </w:rPr>
        <w:t xml:space="preserve"> </w:t>
      </w:r>
      <w:r w:rsidRPr="00BE1578">
        <w:rPr>
          <w:rFonts w:ascii="Arial" w:hAnsi="Arial" w:cs="Arial"/>
        </w:rPr>
        <w:t xml:space="preserve">Secretario representará a los trabajadores y viceversa. </w:t>
      </w:r>
    </w:p>
    <w:p w:rsidR="00EC4258" w:rsidRDefault="00BE1578" w:rsidP="00DF232A">
      <w:pPr>
        <w:numPr>
          <w:ilvl w:val="0"/>
          <w:numId w:val="16"/>
        </w:numPr>
        <w:spacing w:line="480" w:lineRule="auto"/>
        <w:ind w:left="1776"/>
        <w:jc w:val="both"/>
        <w:rPr>
          <w:rFonts w:ascii="Arial" w:hAnsi="Arial" w:cs="Arial"/>
        </w:rPr>
      </w:pPr>
      <w:r w:rsidRPr="00BE1578">
        <w:rPr>
          <w:rFonts w:ascii="Arial" w:hAnsi="Arial" w:cs="Arial"/>
        </w:rPr>
        <w:t>Cada representante tendrá un suplente elegido</w:t>
      </w:r>
      <w:r>
        <w:rPr>
          <w:rFonts w:ascii="Arial" w:hAnsi="Arial" w:cs="Arial"/>
        </w:rPr>
        <w:t xml:space="preserve"> </w:t>
      </w:r>
      <w:r w:rsidRPr="00BE1578">
        <w:rPr>
          <w:rFonts w:ascii="Arial" w:hAnsi="Arial" w:cs="Arial"/>
        </w:rPr>
        <w:t>de la misma forma que el titular y que será principalizado en caso de falta o impedimento de éste.</w:t>
      </w:r>
      <w:r w:rsidR="00EC4258">
        <w:rPr>
          <w:rFonts w:ascii="Arial" w:hAnsi="Arial" w:cs="Arial"/>
        </w:rPr>
        <w:t xml:space="preserve"> </w:t>
      </w:r>
    </w:p>
    <w:p w:rsidR="00EC4258" w:rsidRDefault="00BE1578" w:rsidP="00DF232A">
      <w:pPr>
        <w:numPr>
          <w:ilvl w:val="0"/>
          <w:numId w:val="16"/>
        </w:numPr>
        <w:spacing w:line="480" w:lineRule="auto"/>
        <w:ind w:left="1776"/>
        <w:jc w:val="both"/>
        <w:rPr>
          <w:rFonts w:ascii="Arial" w:hAnsi="Arial" w:cs="Arial"/>
        </w:rPr>
      </w:pPr>
      <w:r w:rsidRPr="00EC4258">
        <w:rPr>
          <w:rFonts w:ascii="Arial" w:hAnsi="Arial" w:cs="Arial"/>
        </w:rPr>
        <w:t xml:space="preserve">Concluido el periodo para el que fueron elegidos deberá designarse </w:t>
      </w:r>
      <w:r w:rsidR="00EC4258">
        <w:rPr>
          <w:rFonts w:ascii="Arial" w:hAnsi="Arial" w:cs="Arial"/>
        </w:rPr>
        <w:t xml:space="preserve">nuevamente </w:t>
      </w:r>
      <w:r w:rsidRPr="00EC4258">
        <w:rPr>
          <w:rFonts w:ascii="Arial" w:hAnsi="Arial" w:cs="Arial"/>
        </w:rPr>
        <w:t>al Presidente y Secretario.</w:t>
      </w:r>
    </w:p>
    <w:p w:rsidR="00EC4258" w:rsidRDefault="00BE1578" w:rsidP="00DF232A">
      <w:pPr>
        <w:numPr>
          <w:ilvl w:val="0"/>
          <w:numId w:val="16"/>
        </w:numPr>
        <w:spacing w:line="480" w:lineRule="auto"/>
        <w:ind w:left="1776"/>
        <w:jc w:val="both"/>
        <w:rPr>
          <w:rFonts w:ascii="Arial" w:hAnsi="Arial" w:cs="Arial"/>
        </w:rPr>
      </w:pPr>
      <w:r w:rsidRPr="00EC4258">
        <w:rPr>
          <w:rFonts w:ascii="Arial" w:hAnsi="Arial" w:cs="Arial"/>
        </w:rPr>
        <w:t>Para ser miembro del Comité se requiere</w:t>
      </w:r>
      <w:r w:rsidR="00EC4258">
        <w:rPr>
          <w:rFonts w:ascii="Arial" w:hAnsi="Arial" w:cs="Arial"/>
        </w:rPr>
        <w:t xml:space="preserve"> que</w:t>
      </w:r>
      <w:r w:rsidRPr="00EC4258">
        <w:rPr>
          <w:rFonts w:ascii="Arial" w:hAnsi="Arial" w:cs="Arial"/>
        </w:rPr>
        <w:t xml:space="preserve"> trabajaren la empresa, ser mayor de edad, saber leer</w:t>
      </w:r>
      <w:r w:rsidR="00EC4258">
        <w:rPr>
          <w:rFonts w:ascii="Arial" w:hAnsi="Arial" w:cs="Arial"/>
        </w:rPr>
        <w:t xml:space="preserve"> </w:t>
      </w:r>
      <w:r w:rsidRPr="00EC4258">
        <w:rPr>
          <w:rFonts w:ascii="Arial" w:hAnsi="Arial" w:cs="Arial"/>
        </w:rPr>
        <w:t>y escribir</w:t>
      </w:r>
      <w:r w:rsidR="00EC4258">
        <w:rPr>
          <w:rFonts w:ascii="Arial" w:hAnsi="Arial" w:cs="Arial"/>
        </w:rPr>
        <w:t>,</w:t>
      </w:r>
      <w:r w:rsidRPr="00EC4258">
        <w:rPr>
          <w:rFonts w:ascii="Arial" w:hAnsi="Arial" w:cs="Arial"/>
        </w:rPr>
        <w:t xml:space="preserve"> y tener conocimientos básicos de seguridad e higiene industrial.</w:t>
      </w:r>
    </w:p>
    <w:p w:rsidR="00EC4258" w:rsidRDefault="00BE1578" w:rsidP="00DF232A">
      <w:pPr>
        <w:numPr>
          <w:ilvl w:val="0"/>
          <w:numId w:val="16"/>
        </w:numPr>
        <w:spacing w:line="480" w:lineRule="auto"/>
        <w:ind w:left="1776"/>
        <w:jc w:val="both"/>
        <w:rPr>
          <w:rFonts w:ascii="Arial" w:hAnsi="Arial" w:cs="Arial"/>
        </w:rPr>
      </w:pPr>
      <w:r w:rsidRPr="00EC4258">
        <w:rPr>
          <w:rFonts w:ascii="Arial" w:hAnsi="Arial" w:cs="Arial"/>
        </w:rPr>
        <w:t xml:space="preserve">Los representantes de los trabajadores serán elegidos por </w:t>
      </w:r>
      <w:r w:rsidR="00EC4258">
        <w:rPr>
          <w:rFonts w:ascii="Arial" w:hAnsi="Arial" w:cs="Arial"/>
        </w:rPr>
        <w:t xml:space="preserve">los empleados. </w:t>
      </w:r>
    </w:p>
    <w:p w:rsidR="00EC4258" w:rsidRDefault="00EC4258" w:rsidP="00DF232A">
      <w:pPr>
        <w:numPr>
          <w:ilvl w:val="0"/>
          <w:numId w:val="16"/>
        </w:numPr>
        <w:spacing w:line="480" w:lineRule="auto"/>
        <w:ind w:left="1776"/>
        <w:jc w:val="both"/>
        <w:rPr>
          <w:rFonts w:ascii="Arial" w:hAnsi="Arial" w:cs="Arial"/>
        </w:rPr>
      </w:pPr>
      <w:r>
        <w:rPr>
          <w:rFonts w:ascii="Arial" w:hAnsi="Arial" w:cs="Arial"/>
        </w:rPr>
        <w:t>S</w:t>
      </w:r>
      <w:r w:rsidR="00BE1578" w:rsidRPr="00EC4258">
        <w:rPr>
          <w:rFonts w:ascii="Arial" w:hAnsi="Arial" w:cs="Arial"/>
        </w:rPr>
        <w:t>e realizará por mayoría simple de los trabajadores, con presencia del Inspector del Trabajo.</w:t>
      </w:r>
    </w:p>
    <w:p w:rsidR="00BE1578" w:rsidRPr="00EC4258" w:rsidRDefault="008F194D" w:rsidP="00DF232A">
      <w:pPr>
        <w:numPr>
          <w:ilvl w:val="0"/>
          <w:numId w:val="16"/>
        </w:numPr>
        <w:spacing w:line="480" w:lineRule="auto"/>
        <w:ind w:left="1776"/>
        <w:jc w:val="both"/>
        <w:rPr>
          <w:rFonts w:ascii="Arial" w:hAnsi="Arial" w:cs="Arial"/>
        </w:rPr>
      </w:pPr>
      <w:r>
        <w:rPr>
          <w:rFonts w:ascii="Arial" w:hAnsi="Arial" w:cs="Arial"/>
        </w:rPr>
        <w:t>El Médico</w:t>
      </w:r>
      <w:r w:rsidRPr="00EC4258">
        <w:rPr>
          <w:rFonts w:ascii="Arial" w:hAnsi="Arial" w:cs="Arial"/>
        </w:rPr>
        <w:t xml:space="preserve"> </w:t>
      </w:r>
      <w:r w:rsidR="00BE1578" w:rsidRPr="00EC4258">
        <w:rPr>
          <w:rFonts w:ascii="Arial" w:hAnsi="Arial" w:cs="Arial"/>
        </w:rPr>
        <w:t xml:space="preserve">y </w:t>
      </w:r>
      <w:r>
        <w:rPr>
          <w:rFonts w:ascii="Arial" w:hAnsi="Arial" w:cs="Arial"/>
        </w:rPr>
        <w:t xml:space="preserve">el Jefe del </w:t>
      </w:r>
      <w:r w:rsidR="00BE1578" w:rsidRPr="00EC4258">
        <w:rPr>
          <w:rFonts w:ascii="Arial" w:hAnsi="Arial" w:cs="Arial"/>
        </w:rPr>
        <w:t>Depart</w:t>
      </w:r>
      <w:r>
        <w:rPr>
          <w:rFonts w:ascii="Arial" w:hAnsi="Arial" w:cs="Arial"/>
        </w:rPr>
        <w:t>amento de Seguridad</w:t>
      </w:r>
      <w:r w:rsidR="00BE1578" w:rsidRPr="00EC4258">
        <w:rPr>
          <w:rFonts w:ascii="Arial" w:hAnsi="Arial" w:cs="Arial"/>
        </w:rPr>
        <w:t xml:space="preserve"> serán</w:t>
      </w:r>
      <w:r w:rsidR="00EC4258">
        <w:rPr>
          <w:rFonts w:ascii="Arial" w:hAnsi="Arial" w:cs="Arial"/>
        </w:rPr>
        <w:t xml:space="preserve"> </w:t>
      </w:r>
      <w:r w:rsidR="00BE1578" w:rsidRPr="00EC4258">
        <w:rPr>
          <w:rFonts w:ascii="Arial" w:hAnsi="Arial" w:cs="Arial"/>
        </w:rPr>
        <w:t>componentes del Comité, actuando con voz y sin voto.</w:t>
      </w:r>
    </w:p>
    <w:p w:rsidR="0018646C" w:rsidRDefault="00BE1578" w:rsidP="00DF232A">
      <w:pPr>
        <w:numPr>
          <w:ilvl w:val="0"/>
          <w:numId w:val="16"/>
        </w:numPr>
        <w:spacing w:line="480" w:lineRule="auto"/>
        <w:ind w:left="1776"/>
        <w:jc w:val="both"/>
        <w:rPr>
          <w:rFonts w:ascii="Arial" w:hAnsi="Arial" w:cs="Arial"/>
        </w:rPr>
      </w:pPr>
      <w:r w:rsidRPr="0018646C">
        <w:rPr>
          <w:rFonts w:ascii="Arial" w:hAnsi="Arial" w:cs="Arial"/>
        </w:rPr>
        <w:t>Todos los acuerdos del Comité se adoptarán por</w:t>
      </w:r>
      <w:r w:rsidR="00EC4258" w:rsidRPr="0018646C">
        <w:rPr>
          <w:rFonts w:ascii="Arial" w:hAnsi="Arial" w:cs="Arial"/>
        </w:rPr>
        <w:t xml:space="preserve"> </w:t>
      </w:r>
      <w:r w:rsidRPr="0018646C">
        <w:rPr>
          <w:rFonts w:ascii="Arial" w:hAnsi="Arial" w:cs="Arial"/>
        </w:rPr>
        <w:t>mayoría simple y en caso de igualdad de las votaciones, se repetirá la misma hasta por dos veces</w:t>
      </w:r>
      <w:r w:rsidR="00EC4258" w:rsidRPr="0018646C">
        <w:rPr>
          <w:rFonts w:ascii="Arial" w:hAnsi="Arial" w:cs="Arial"/>
        </w:rPr>
        <w:t xml:space="preserve"> </w:t>
      </w:r>
      <w:r w:rsidRPr="0018646C">
        <w:rPr>
          <w:rFonts w:ascii="Arial" w:hAnsi="Arial" w:cs="Arial"/>
        </w:rPr>
        <w:t xml:space="preserve">más, en </w:t>
      </w:r>
      <w:r w:rsidR="00EC4258" w:rsidRPr="0018646C">
        <w:rPr>
          <w:rFonts w:ascii="Arial" w:hAnsi="Arial" w:cs="Arial"/>
        </w:rPr>
        <w:t xml:space="preserve">un plazo no mayor de ocho días. </w:t>
      </w:r>
    </w:p>
    <w:p w:rsidR="00BE1578" w:rsidRPr="0018646C" w:rsidRDefault="00BE1578" w:rsidP="00DF232A">
      <w:pPr>
        <w:numPr>
          <w:ilvl w:val="0"/>
          <w:numId w:val="16"/>
        </w:numPr>
        <w:spacing w:line="480" w:lineRule="auto"/>
        <w:ind w:left="1776"/>
        <w:jc w:val="both"/>
        <w:rPr>
          <w:rFonts w:ascii="Arial" w:hAnsi="Arial" w:cs="Arial"/>
        </w:rPr>
      </w:pPr>
      <w:r w:rsidRPr="0018646C">
        <w:rPr>
          <w:rFonts w:ascii="Arial" w:hAnsi="Arial" w:cs="Arial"/>
        </w:rPr>
        <w:t>Las actas de constitución del Comité serán</w:t>
      </w:r>
      <w:r w:rsidR="00EC4258" w:rsidRPr="0018646C">
        <w:rPr>
          <w:rFonts w:ascii="Arial" w:hAnsi="Arial" w:cs="Arial"/>
        </w:rPr>
        <w:t xml:space="preserve"> </w:t>
      </w:r>
      <w:r w:rsidRPr="0018646C">
        <w:rPr>
          <w:rFonts w:ascii="Arial" w:hAnsi="Arial" w:cs="Arial"/>
        </w:rPr>
        <w:t xml:space="preserve">comunicadas por escrito al Ministerio de </w:t>
      </w:r>
      <w:r w:rsidR="004A68E7">
        <w:rPr>
          <w:rFonts w:ascii="Arial" w:hAnsi="Arial" w:cs="Arial"/>
        </w:rPr>
        <w:t>Relaciones Laborales</w:t>
      </w:r>
      <w:r w:rsidRPr="0018646C">
        <w:rPr>
          <w:rFonts w:ascii="Arial" w:hAnsi="Arial" w:cs="Arial"/>
        </w:rPr>
        <w:t xml:space="preserve"> y al IESS, así como al</w:t>
      </w:r>
      <w:r w:rsidR="00EC4258" w:rsidRPr="0018646C">
        <w:rPr>
          <w:rFonts w:ascii="Arial" w:hAnsi="Arial" w:cs="Arial"/>
        </w:rPr>
        <w:t xml:space="preserve"> </w:t>
      </w:r>
      <w:r w:rsidRPr="0018646C">
        <w:rPr>
          <w:rFonts w:ascii="Arial" w:hAnsi="Arial" w:cs="Arial"/>
        </w:rPr>
        <w:t>empleador y</w:t>
      </w:r>
      <w:r w:rsidR="00EC4258" w:rsidRPr="0018646C">
        <w:rPr>
          <w:rFonts w:ascii="Arial" w:hAnsi="Arial" w:cs="Arial"/>
        </w:rPr>
        <w:t xml:space="preserve"> </w:t>
      </w:r>
      <w:r w:rsidRPr="0018646C">
        <w:rPr>
          <w:rFonts w:ascii="Arial" w:hAnsi="Arial" w:cs="Arial"/>
        </w:rPr>
        <w:t>a los representantes de los trabajadores. Igualmente se remitirá durante el mes de enero,</w:t>
      </w:r>
      <w:r w:rsidR="00EC4258" w:rsidRPr="0018646C">
        <w:rPr>
          <w:rFonts w:ascii="Arial" w:hAnsi="Arial" w:cs="Arial"/>
        </w:rPr>
        <w:t xml:space="preserve"> </w:t>
      </w:r>
      <w:r w:rsidRPr="0018646C">
        <w:rPr>
          <w:rFonts w:ascii="Arial" w:hAnsi="Arial" w:cs="Arial"/>
        </w:rPr>
        <w:t>un informe anual sobre los principales asuntos tratados en las sesiones del año anterior.</w:t>
      </w:r>
    </w:p>
    <w:p w:rsidR="00BE1578" w:rsidRPr="00EC4258" w:rsidRDefault="00BE1578" w:rsidP="00DF232A">
      <w:pPr>
        <w:numPr>
          <w:ilvl w:val="0"/>
          <w:numId w:val="16"/>
        </w:numPr>
        <w:spacing w:line="480" w:lineRule="auto"/>
        <w:ind w:left="1776"/>
        <w:jc w:val="both"/>
        <w:rPr>
          <w:rFonts w:ascii="Arial" w:hAnsi="Arial" w:cs="Arial"/>
        </w:rPr>
      </w:pPr>
      <w:r w:rsidRPr="00EC4258">
        <w:rPr>
          <w:rFonts w:ascii="Arial" w:hAnsi="Arial" w:cs="Arial"/>
        </w:rPr>
        <w:t>El Comité sesionará ordinariamente cada mes y</w:t>
      </w:r>
      <w:r w:rsidR="00EC4258">
        <w:rPr>
          <w:rFonts w:ascii="Arial" w:hAnsi="Arial" w:cs="Arial"/>
        </w:rPr>
        <w:t xml:space="preserve"> </w:t>
      </w:r>
      <w:r w:rsidRPr="00EC4258">
        <w:rPr>
          <w:rFonts w:ascii="Arial" w:hAnsi="Arial" w:cs="Arial"/>
        </w:rPr>
        <w:t>extraordinariamente cuando ocurriere algún accidente grave o al criterio del Presidente o a petición</w:t>
      </w:r>
      <w:r w:rsidR="00EC4258">
        <w:rPr>
          <w:rFonts w:ascii="Arial" w:hAnsi="Arial" w:cs="Arial"/>
        </w:rPr>
        <w:t xml:space="preserve"> </w:t>
      </w:r>
      <w:r w:rsidRPr="00EC4258">
        <w:rPr>
          <w:rFonts w:ascii="Arial" w:hAnsi="Arial" w:cs="Arial"/>
        </w:rPr>
        <w:t>de la mayoría de sus miembros.</w:t>
      </w:r>
    </w:p>
    <w:p w:rsidR="00BE1578" w:rsidRDefault="00BE1578" w:rsidP="00DF232A">
      <w:pPr>
        <w:numPr>
          <w:ilvl w:val="0"/>
          <w:numId w:val="16"/>
        </w:numPr>
        <w:spacing w:line="480" w:lineRule="auto"/>
        <w:ind w:left="1776"/>
        <w:jc w:val="both"/>
        <w:rPr>
          <w:rFonts w:ascii="Arial" w:hAnsi="Arial" w:cs="Arial"/>
        </w:rPr>
      </w:pPr>
      <w:r w:rsidRPr="00EC4258">
        <w:rPr>
          <w:rFonts w:ascii="Arial" w:hAnsi="Arial" w:cs="Arial"/>
        </w:rPr>
        <w:t xml:space="preserve">Las sesiones deberán efectuarse en horas laborables. </w:t>
      </w:r>
    </w:p>
    <w:p w:rsidR="0070476D" w:rsidRPr="00EC4258" w:rsidRDefault="0070476D" w:rsidP="00A40C26">
      <w:pPr>
        <w:spacing w:line="480" w:lineRule="auto"/>
        <w:ind w:left="1428"/>
        <w:jc w:val="both"/>
        <w:rPr>
          <w:rFonts w:ascii="Arial" w:hAnsi="Arial" w:cs="Arial"/>
        </w:rPr>
      </w:pPr>
    </w:p>
    <w:p w:rsidR="00BE1578" w:rsidRPr="00EC4258" w:rsidRDefault="00BE1578" w:rsidP="0021441A">
      <w:pPr>
        <w:spacing w:line="480" w:lineRule="auto"/>
        <w:ind w:left="1416"/>
        <w:jc w:val="both"/>
        <w:rPr>
          <w:rFonts w:ascii="Arial" w:hAnsi="Arial" w:cs="Arial"/>
        </w:rPr>
      </w:pPr>
      <w:r w:rsidRPr="00EC4258">
        <w:rPr>
          <w:rFonts w:ascii="Arial" w:hAnsi="Arial" w:cs="Arial"/>
        </w:rPr>
        <w:t xml:space="preserve">Son funciones del Comité de Seguridad e Higiene del Trabajo </w:t>
      </w:r>
      <w:r w:rsidR="00EC4258">
        <w:rPr>
          <w:rFonts w:ascii="Arial" w:hAnsi="Arial" w:cs="Arial"/>
        </w:rPr>
        <w:t>las siguientes:</w:t>
      </w:r>
    </w:p>
    <w:p w:rsidR="00BE1578" w:rsidRPr="00EC4258" w:rsidRDefault="00BE1578" w:rsidP="00DF232A">
      <w:pPr>
        <w:numPr>
          <w:ilvl w:val="0"/>
          <w:numId w:val="17"/>
        </w:numPr>
        <w:spacing w:line="480" w:lineRule="auto"/>
        <w:ind w:left="1776"/>
        <w:jc w:val="both"/>
        <w:rPr>
          <w:rFonts w:ascii="Arial" w:hAnsi="Arial" w:cs="Arial"/>
        </w:rPr>
      </w:pPr>
      <w:r w:rsidRPr="00EC4258">
        <w:rPr>
          <w:rFonts w:ascii="Arial" w:hAnsi="Arial" w:cs="Arial"/>
        </w:rPr>
        <w:t>Promover la observancia de las disposiciones sobre prevención de riesgos profesionales.</w:t>
      </w:r>
    </w:p>
    <w:p w:rsidR="00BE1578" w:rsidRPr="00EC4258" w:rsidRDefault="00BE1578" w:rsidP="00DF232A">
      <w:pPr>
        <w:numPr>
          <w:ilvl w:val="0"/>
          <w:numId w:val="17"/>
        </w:numPr>
        <w:spacing w:line="480" w:lineRule="auto"/>
        <w:ind w:left="1776"/>
        <w:jc w:val="both"/>
        <w:rPr>
          <w:rFonts w:ascii="Arial" w:hAnsi="Arial" w:cs="Arial"/>
        </w:rPr>
      </w:pPr>
      <w:r w:rsidRPr="00EC4258">
        <w:rPr>
          <w:rFonts w:ascii="Arial" w:hAnsi="Arial" w:cs="Arial"/>
        </w:rPr>
        <w:t xml:space="preserve">Analizar y opinar sobre el Reglamento de Seguridad e </w:t>
      </w:r>
      <w:r w:rsidR="003C445C">
        <w:rPr>
          <w:rFonts w:ascii="Arial" w:hAnsi="Arial" w:cs="Arial"/>
        </w:rPr>
        <w:t>Salud</w:t>
      </w:r>
      <w:r w:rsidRPr="00EC4258">
        <w:rPr>
          <w:rFonts w:ascii="Arial" w:hAnsi="Arial" w:cs="Arial"/>
        </w:rPr>
        <w:t xml:space="preserve"> de la empresa, a tramitarse en</w:t>
      </w:r>
      <w:r w:rsidR="00EC4258">
        <w:rPr>
          <w:rFonts w:ascii="Arial" w:hAnsi="Arial" w:cs="Arial"/>
        </w:rPr>
        <w:t xml:space="preserve"> </w:t>
      </w:r>
      <w:r w:rsidRPr="00EC4258">
        <w:rPr>
          <w:rFonts w:ascii="Arial" w:hAnsi="Arial" w:cs="Arial"/>
        </w:rPr>
        <w:t>el Ministerio de Trabajo y Recursos Humanos. Así mismo, tendrá facultad para</w:t>
      </w:r>
      <w:r w:rsidR="0070476D">
        <w:rPr>
          <w:rFonts w:ascii="Arial" w:hAnsi="Arial" w:cs="Arial"/>
        </w:rPr>
        <w:t xml:space="preserve"> </w:t>
      </w:r>
      <w:r w:rsidRPr="00EC4258">
        <w:rPr>
          <w:rFonts w:ascii="Arial" w:hAnsi="Arial" w:cs="Arial"/>
        </w:rPr>
        <w:t xml:space="preserve">sugerir o proponer reformas al Reglamento Interno de Seguridad e </w:t>
      </w:r>
      <w:r w:rsidR="003C445C">
        <w:rPr>
          <w:rFonts w:ascii="Arial" w:hAnsi="Arial" w:cs="Arial"/>
        </w:rPr>
        <w:t>Salud</w:t>
      </w:r>
      <w:r w:rsidRPr="00EC4258">
        <w:rPr>
          <w:rFonts w:ascii="Arial" w:hAnsi="Arial" w:cs="Arial"/>
        </w:rPr>
        <w:t xml:space="preserve"> de la</w:t>
      </w:r>
      <w:r w:rsidR="00EC4258">
        <w:rPr>
          <w:rFonts w:ascii="Arial" w:hAnsi="Arial" w:cs="Arial"/>
        </w:rPr>
        <w:t xml:space="preserve"> </w:t>
      </w:r>
      <w:r w:rsidRPr="00EC4258">
        <w:rPr>
          <w:rFonts w:ascii="Arial" w:hAnsi="Arial" w:cs="Arial"/>
        </w:rPr>
        <w:t>Empresa.</w:t>
      </w:r>
    </w:p>
    <w:p w:rsidR="00BE1578" w:rsidRPr="00EC4258" w:rsidRDefault="00BE1578" w:rsidP="00DF232A">
      <w:pPr>
        <w:numPr>
          <w:ilvl w:val="0"/>
          <w:numId w:val="17"/>
        </w:numPr>
        <w:spacing w:line="480" w:lineRule="auto"/>
        <w:ind w:left="1776"/>
        <w:jc w:val="both"/>
        <w:rPr>
          <w:rFonts w:ascii="Arial" w:hAnsi="Arial" w:cs="Arial"/>
        </w:rPr>
      </w:pPr>
      <w:r w:rsidRPr="00EC4258">
        <w:rPr>
          <w:rFonts w:ascii="Arial" w:hAnsi="Arial" w:cs="Arial"/>
        </w:rPr>
        <w:t xml:space="preserve">Realizar la inspección general de edificios, instalaciones y equipos </w:t>
      </w:r>
      <w:r w:rsidR="0070476D">
        <w:rPr>
          <w:rFonts w:ascii="Arial" w:hAnsi="Arial" w:cs="Arial"/>
        </w:rPr>
        <w:t>de la empresa</w:t>
      </w:r>
      <w:r w:rsidRPr="00EC4258">
        <w:rPr>
          <w:rFonts w:ascii="Arial" w:hAnsi="Arial" w:cs="Arial"/>
        </w:rPr>
        <w:t>,</w:t>
      </w:r>
      <w:r w:rsidR="00EC4258">
        <w:rPr>
          <w:rFonts w:ascii="Arial" w:hAnsi="Arial" w:cs="Arial"/>
        </w:rPr>
        <w:t xml:space="preserve"> </w:t>
      </w:r>
      <w:r w:rsidRPr="00EC4258">
        <w:rPr>
          <w:rFonts w:ascii="Arial" w:hAnsi="Arial" w:cs="Arial"/>
        </w:rPr>
        <w:t>recomendando la adopción de las medidas preventivas necesarias.</w:t>
      </w:r>
    </w:p>
    <w:p w:rsidR="00BE1578" w:rsidRPr="00EC4258" w:rsidRDefault="00BE1578" w:rsidP="00DF232A">
      <w:pPr>
        <w:numPr>
          <w:ilvl w:val="0"/>
          <w:numId w:val="17"/>
        </w:numPr>
        <w:spacing w:line="480" w:lineRule="auto"/>
        <w:ind w:left="1776"/>
        <w:jc w:val="both"/>
        <w:rPr>
          <w:rFonts w:ascii="Arial" w:hAnsi="Arial" w:cs="Arial"/>
        </w:rPr>
      </w:pPr>
      <w:r w:rsidRPr="00EC4258">
        <w:rPr>
          <w:rFonts w:ascii="Arial" w:hAnsi="Arial" w:cs="Arial"/>
        </w:rPr>
        <w:t>Conocer los resultados de las investigaciones que realicen organismos especializados, sobre</w:t>
      </w:r>
      <w:r w:rsidR="00EC4258">
        <w:rPr>
          <w:rFonts w:ascii="Arial" w:hAnsi="Arial" w:cs="Arial"/>
        </w:rPr>
        <w:t xml:space="preserve"> </w:t>
      </w:r>
      <w:r w:rsidRPr="00EC4258">
        <w:rPr>
          <w:rFonts w:ascii="Arial" w:hAnsi="Arial" w:cs="Arial"/>
        </w:rPr>
        <w:t>los accidentes de trabajo y enfermedades profesionales, que se produzcan en la empresa.</w:t>
      </w:r>
    </w:p>
    <w:p w:rsidR="00BE1578" w:rsidRPr="00EC4258" w:rsidRDefault="00BE1578" w:rsidP="00DF232A">
      <w:pPr>
        <w:numPr>
          <w:ilvl w:val="0"/>
          <w:numId w:val="17"/>
        </w:numPr>
        <w:spacing w:line="480" w:lineRule="auto"/>
        <w:ind w:left="1776"/>
        <w:jc w:val="both"/>
        <w:rPr>
          <w:rFonts w:ascii="Arial" w:hAnsi="Arial" w:cs="Arial"/>
        </w:rPr>
      </w:pPr>
      <w:r w:rsidRPr="00EC4258">
        <w:rPr>
          <w:rFonts w:ascii="Arial" w:hAnsi="Arial" w:cs="Arial"/>
        </w:rPr>
        <w:t>Cooperar y realizar campañas de prevención de riesgos y procurar que todos los trabajadores</w:t>
      </w:r>
      <w:r w:rsidR="00EC4258">
        <w:rPr>
          <w:rFonts w:ascii="Arial" w:hAnsi="Arial" w:cs="Arial"/>
        </w:rPr>
        <w:t xml:space="preserve"> </w:t>
      </w:r>
      <w:r w:rsidRPr="00EC4258">
        <w:rPr>
          <w:rFonts w:ascii="Arial" w:hAnsi="Arial" w:cs="Arial"/>
        </w:rPr>
        <w:t>reciban una formación adecuada en dicha materia.</w:t>
      </w:r>
    </w:p>
    <w:p w:rsidR="00BE1578" w:rsidRPr="00EC4258" w:rsidRDefault="00BE1578" w:rsidP="00DF232A">
      <w:pPr>
        <w:numPr>
          <w:ilvl w:val="0"/>
          <w:numId w:val="17"/>
        </w:numPr>
        <w:spacing w:line="480" w:lineRule="auto"/>
        <w:ind w:left="1776"/>
        <w:jc w:val="both"/>
        <w:rPr>
          <w:rFonts w:ascii="Arial" w:hAnsi="Arial" w:cs="Arial"/>
        </w:rPr>
      </w:pPr>
      <w:r w:rsidRPr="00EC4258">
        <w:rPr>
          <w:rFonts w:ascii="Arial" w:hAnsi="Arial" w:cs="Arial"/>
        </w:rPr>
        <w:t>Analizar las condiciones de trabajo en la empresa y solicitar a sus directivos la adopción de</w:t>
      </w:r>
      <w:r w:rsidR="00EC4258">
        <w:rPr>
          <w:rFonts w:ascii="Arial" w:hAnsi="Arial" w:cs="Arial"/>
        </w:rPr>
        <w:t xml:space="preserve"> </w:t>
      </w:r>
      <w:r w:rsidRPr="00EC4258">
        <w:rPr>
          <w:rFonts w:ascii="Arial" w:hAnsi="Arial" w:cs="Arial"/>
        </w:rPr>
        <w:t>medidas de Higiene y Seguridad en el Trabajo.</w:t>
      </w:r>
    </w:p>
    <w:p w:rsidR="00BE1578" w:rsidRDefault="00BE1578" w:rsidP="00DF232A">
      <w:pPr>
        <w:numPr>
          <w:ilvl w:val="0"/>
          <w:numId w:val="17"/>
        </w:numPr>
        <w:spacing w:line="480" w:lineRule="auto"/>
        <w:ind w:left="1776"/>
        <w:jc w:val="both"/>
        <w:rPr>
          <w:rFonts w:ascii="Arial" w:hAnsi="Arial" w:cs="Arial"/>
        </w:rPr>
      </w:pPr>
      <w:r w:rsidRPr="00EC4258">
        <w:rPr>
          <w:rFonts w:ascii="Arial" w:hAnsi="Arial" w:cs="Arial"/>
        </w:rPr>
        <w:t xml:space="preserve">Vigilar el cumplimiento </w:t>
      </w:r>
      <w:r w:rsidR="0070476D">
        <w:rPr>
          <w:rFonts w:ascii="Arial" w:hAnsi="Arial" w:cs="Arial"/>
        </w:rPr>
        <w:t xml:space="preserve">de las normativas legales y </w:t>
      </w:r>
      <w:r w:rsidRPr="00EC4258">
        <w:rPr>
          <w:rFonts w:ascii="Arial" w:hAnsi="Arial" w:cs="Arial"/>
        </w:rPr>
        <w:t xml:space="preserve"> del Reglamento Interno de Seguridad e</w:t>
      </w:r>
      <w:r w:rsidR="00EC4258">
        <w:rPr>
          <w:rFonts w:ascii="Arial" w:hAnsi="Arial" w:cs="Arial"/>
        </w:rPr>
        <w:t xml:space="preserve"> </w:t>
      </w:r>
      <w:r w:rsidR="0070476D">
        <w:rPr>
          <w:rFonts w:ascii="Arial" w:hAnsi="Arial" w:cs="Arial"/>
        </w:rPr>
        <w:t>Higiene del Trabajo de la compañía.</w:t>
      </w:r>
    </w:p>
    <w:p w:rsidR="00AA5AC8" w:rsidRDefault="00AA5AC8" w:rsidP="00A40C26">
      <w:pPr>
        <w:spacing w:line="480" w:lineRule="auto"/>
        <w:ind w:left="1428"/>
        <w:jc w:val="both"/>
        <w:rPr>
          <w:rFonts w:ascii="Arial" w:hAnsi="Arial" w:cs="Arial"/>
        </w:rPr>
      </w:pPr>
    </w:p>
    <w:p w:rsidR="002A045D" w:rsidRDefault="002A045D" w:rsidP="00AE5B38">
      <w:pPr>
        <w:numPr>
          <w:ilvl w:val="2"/>
          <w:numId w:val="1"/>
        </w:numPr>
        <w:spacing w:line="480" w:lineRule="auto"/>
        <w:ind w:left="1134"/>
        <w:jc w:val="both"/>
        <w:rPr>
          <w:rFonts w:ascii="Arial" w:hAnsi="Arial" w:cs="Arial"/>
          <w:b/>
        </w:rPr>
      </w:pPr>
      <w:r>
        <w:rPr>
          <w:rFonts w:ascii="Arial" w:hAnsi="Arial" w:cs="Arial"/>
          <w:b/>
        </w:rPr>
        <w:t>Planificación</w:t>
      </w:r>
      <w:r w:rsidR="00792651" w:rsidRPr="00792651">
        <w:rPr>
          <w:rFonts w:ascii="Arial" w:hAnsi="Arial" w:cs="Arial"/>
          <w:b/>
        </w:rPr>
        <w:t xml:space="preserve"> </w:t>
      </w:r>
      <w:r w:rsidR="00792651">
        <w:rPr>
          <w:rFonts w:ascii="Arial" w:hAnsi="Arial" w:cs="Arial"/>
          <w:b/>
        </w:rPr>
        <w:t>de la Seguridad y Salud</w:t>
      </w:r>
    </w:p>
    <w:p w:rsidR="00D7715E" w:rsidRDefault="00D512BB" w:rsidP="00AE5B38">
      <w:pPr>
        <w:spacing w:line="480" w:lineRule="auto"/>
        <w:ind w:left="1092"/>
        <w:jc w:val="both"/>
        <w:rPr>
          <w:rFonts w:ascii="Arial" w:hAnsi="Arial" w:cs="Arial"/>
        </w:rPr>
      </w:pPr>
      <w:r>
        <w:rPr>
          <w:rFonts w:ascii="Arial" w:hAnsi="Arial" w:cs="Arial"/>
        </w:rPr>
        <w:t xml:space="preserve">La empresa deberá elaborar un plan de Seguridad y Salud en </w:t>
      </w:r>
      <w:r w:rsidR="001D170D">
        <w:rPr>
          <w:rFonts w:ascii="Arial" w:hAnsi="Arial" w:cs="Arial"/>
        </w:rPr>
        <w:t xml:space="preserve">el Trabajo </w:t>
      </w:r>
      <w:r>
        <w:rPr>
          <w:rFonts w:ascii="Arial" w:hAnsi="Arial" w:cs="Arial"/>
        </w:rPr>
        <w:t xml:space="preserve">donde se consignen </w:t>
      </w:r>
      <w:r w:rsidR="00D7715E">
        <w:rPr>
          <w:rFonts w:ascii="Arial" w:hAnsi="Arial" w:cs="Arial"/>
        </w:rPr>
        <w:t>l</w:t>
      </w:r>
      <w:r w:rsidR="00B94843">
        <w:rPr>
          <w:rFonts w:ascii="Arial" w:hAnsi="Arial" w:cs="Arial"/>
        </w:rPr>
        <w:t>o</w:t>
      </w:r>
      <w:r w:rsidR="00D7715E">
        <w:rPr>
          <w:rFonts w:ascii="Arial" w:hAnsi="Arial" w:cs="Arial"/>
        </w:rPr>
        <w:t xml:space="preserve">s siguientes </w:t>
      </w:r>
      <w:r w:rsidR="00B94843">
        <w:rPr>
          <w:rFonts w:ascii="Arial" w:hAnsi="Arial" w:cs="Arial"/>
        </w:rPr>
        <w:t>puntos</w:t>
      </w:r>
      <w:r w:rsidR="00D7715E">
        <w:rPr>
          <w:rFonts w:ascii="Arial" w:hAnsi="Arial" w:cs="Arial"/>
        </w:rPr>
        <w:t>:</w:t>
      </w:r>
    </w:p>
    <w:p w:rsidR="00D7715E" w:rsidRDefault="00D7715E" w:rsidP="00DF232A">
      <w:pPr>
        <w:numPr>
          <w:ilvl w:val="0"/>
          <w:numId w:val="33"/>
        </w:numPr>
        <w:spacing w:line="480" w:lineRule="auto"/>
        <w:ind w:left="1452"/>
        <w:jc w:val="both"/>
        <w:rPr>
          <w:rFonts w:ascii="Arial" w:hAnsi="Arial" w:cs="Arial"/>
        </w:rPr>
      </w:pPr>
      <w:r>
        <w:rPr>
          <w:rFonts w:ascii="Arial" w:hAnsi="Arial" w:cs="Arial"/>
        </w:rPr>
        <w:t xml:space="preserve">Los objetivos y metas que se </w:t>
      </w:r>
      <w:r w:rsidR="00787B3E">
        <w:rPr>
          <w:rFonts w:ascii="Arial" w:hAnsi="Arial" w:cs="Arial"/>
        </w:rPr>
        <w:t>pretenden</w:t>
      </w:r>
      <w:r>
        <w:rPr>
          <w:rFonts w:ascii="Arial" w:hAnsi="Arial" w:cs="Arial"/>
        </w:rPr>
        <w:t xml:space="preserve"> alcanzar, tanto para el sistema en general, como para cada nivel operativo de la estructura de la organización.</w:t>
      </w:r>
    </w:p>
    <w:p w:rsidR="00D7715E" w:rsidRDefault="00D7715E" w:rsidP="00DF232A">
      <w:pPr>
        <w:numPr>
          <w:ilvl w:val="0"/>
          <w:numId w:val="32"/>
        </w:numPr>
        <w:spacing w:line="480" w:lineRule="auto"/>
        <w:ind w:left="1452"/>
        <w:jc w:val="both"/>
        <w:rPr>
          <w:rFonts w:ascii="Arial" w:hAnsi="Arial" w:cs="Arial"/>
        </w:rPr>
      </w:pPr>
      <w:r>
        <w:rPr>
          <w:rFonts w:ascii="Arial" w:hAnsi="Arial" w:cs="Arial"/>
        </w:rPr>
        <w:t>La asignación de responsabilidades</w:t>
      </w:r>
      <w:r w:rsidR="00B94843">
        <w:rPr>
          <w:rFonts w:ascii="Arial" w:hAnsi="Arial" w:cs="Arial"/>
        </w:rPr>
        <w:t>,</w:t>
      </w:r>
      <w:r>
        <w:rPr>
          <w:rFonts w:ascii="Arial" w:hAnsi="Arial" w:cs="Arial"/>
        </w:rPr>
        <w:t xml:space="preserve"> de los recursos y medios necesarios en relación a </w:t>
      </w:r>
      <w:r w:rsidR="00787B3E">
        <w:rPr>
          <w:rFonts w:ascii="Arial" w:hAnsi="Arial" w:cs="Arial"/>
        </w:rPr>
        <w:t>las responsabilidades definidas,</w:t>
      </w:r>
      <w:r w:rsidR="00787B3E" w:rsidRPr="00787B3E">
        <w:rPr>
          <w:rFonts w:ascii="Arial" w:hAnsi="Arial" w:cs="Arial"/>
        </w:rPr>
        <w:t xml:space="preserve"> </w:t>
      </w:r>
      <w:r w:rsidR="00787B3E">
        <w:rPr>
          <w:rFonts w:ascii="Arial" w:hAnsi="Arial" w:cs="Arial"/>
        </w:rPr>
        <w:t>y plazos para la consecución de los objetivos y metas establecidas.</w:t>
      </w:r>
    </w:p>
    <w:p w:rsidR="00D7715E" w:rsidRDefault="00D7715E" w:rsidP="00DF232A">
      <w:pPr>
        <w:numPr>
          <w:ilvl w:val="0"/>
          <w:numId w:val="32"/>
        </w:numPr>
        <w:spacing w:line="480" w:lineRule="auto"/>
        <w:ind w:left="1452"/>
        <w:jc w:val="both"/>
        <w:rPr>
          <w:rFonts w:ascii="Arial" w:hAnsi="Arial" w:cs="Arial"/>
        </w:rPr>
      </w:pPr>
      <w:r>
        <w:rPr>
          <w:rFonts w:ascii="Arial" w:hAnsi="Arial" w:cs="Arial"/>
        </w:rPr>
        <w:t xml:space="preserve">La evaluación y seguimiento periódico de la consecución de los objetivos, mediante información recopilada, reuniones programadas y presentación de indicadores. </w:t>
      </w:r>
    </w:p>
    <w:p w:rsidR="00787B3E" w:rsidRDefault="00787B3E" w:rsidP="00AE5B38">
      <w:pPr>
        <w:spacing w:line="480" w:lineRule="auto"/>
        <w:ind w:left="1092"/>
        <w:jc w:val="both"/>
        <w:rPr>
          <w:rFonts w:ascii="Arial" w:hAnsi="Arial" w:cs="Arial"/>
        </w:rPr>
      </w:pPr>
    </w:p>
    <w:p w:rsidR="002072EA" w:rsidRDefault="002838B2" w:rsidP="00AE5B38">
      <w:pPr>
        <w:spacing w:line="480" w:lineRule="auto"/>
        <w:ind w:left="1092"/>
        <w:jc w:val="both"/>
        <w:rPr>
          <w:rFonts w:ascii="Arial" w:hAnsi="Arial" w:cs="Arial"/>
        </w:rPr>
      </w:pPr>
      <w:r>
        <w:rPr>
          <w:rFonts w:ascii="Arial" w:hAnsi="Arial" w:cs="Arial"/>
        </w:rPr>
        <w:t>Esta planificación</w:t>
      </w:r>
      <w:r w:rsidRPr="00024123">
        <w:rPr>
          <w:rFonts w:ascii="Arial" w:hAnsi="Arial" w:cs="Arial"/>
        </w:rPr>
        <w:t xml:space="preserve"> </w:t>
      </w:r>
      <w:r w:rsidR="0073053B">
        <w:rPr>
          <w:rFonts w:ascii="Arial" w:hAnsi="Arial" w:cs="Arial"/>
        </w:rPr>
        <w:t>será realizada con los Jefes (Producción y Seguridad), el Gerente General y el Presidente</w:t>
      </w:r>
      <w:r w:rsidR="002072EA">
        <w:rPr>
          <w:rFonts w:ascii="Arial" w:hAnsi="Arial" w:cs="Arial"/>
        </w:rPr>
        <w:t xml:space="preserve"> al inicio de cada año y para el año en curso</w:t>
      </w:r>
      <w:r w:rsidR="0073053B">
        <w:rPr>
          <w:rFonts w:ascii="Arial" w:hAnsi="Arial" w:cs="Arial"/>
        </w:rPr>
        <w:t>.</w:t>
      </w:r>
      <w:r w:rsidR="001D170D">
        <w:rPr>
          <w:rFonts w:ascii="Arial" w:hAnsi="Arial" w:cs="Arial"/>
        </w:rPr>
        <w:t xml:space="preserve"> Además son responsables del seguimiento y cumplimiento del plan propuesto </w:t>
      </w:r>
      <w:r w:rsidR="007B35BF">
        <w:rPr>
          <w:rFonts w:ascii="Arial" w:hAnsi="Arial" w:cs="Arial"/>
        </w:rPr>
        <w:t>para</w:t>
      </w:r>
      <w:r w:rsidR="001D170D">
        <w:rPr>
          <w:rFonts w:ascii="Arial" w:hAnsi="Arial" w:cs="Arial"/>
        </w:rPr>
        <w:t xml:space="preserve"> el período  estipulado. </w:t>
      </w:r>
    </w:p>
    <w:p w:rsidR="00DF4921" w:rsidRDefault="00DF4921" w:rsidP="00AE5B38">
      <w:pPr>
        <w:spacing w:line="480" w:lineRule="auto"/>
        <w:ind w:left="1092"/>
        <w:jc w:val="both"/>
        <w:rPr>
          <w:rFonts w:ascii="Arial" w:hAnsi="Arial" w:cs="Arial"/>
        </w:rPr>
      </w:pPr>
      <w:r>
        <w:rPr>
          <w:rFonts w:ascii="Arial" w:hAnsi="Arial" w:cs="Arial"/>
        </w:rPr>
        <w:t xml:space="preserve">En el </w:t>
      </w:r>
      <w:r w:rsidRPr="004912C8">
        <w:rPr>
          <w:rFonts w:ascii="Arial" w:hAnsi="Arial" w:cs="Arial"/>
        </w:rPr>
        <w:t xml:space="preserve">Apéndice </w:t>
      </w:r>
      <w:r w:rsidR="00AD507A">
        <w:rPr>
          <w:rFonts w:ascii="Arial" w:hAnsi="Arial" w:cs="Arial"/>
        </w:rPr>
        <w:t>E</w:t>
      </w:r>
      <w:r>
        <w:rPr>
          <w:rFonts w:ascii="Arial" w:hAnsi="Arial" w:cs="Arial"/>
        </w:rPr>
        <w:t xml:space="preserve"> se muestra un formato </w:t>
      </w:r>
      <w:r w:rsidR="004912C8">
        <w:rPr>
          <w:rFonts w:ascii="Arial" w:hAnsi="Arial" w:cs="Arial"/>
        </w:rPr>
        <w:t xml:space="preserve">recomendado </w:t>
      </w:r>
      <w:r>
        <w:rPr>
          <w:rFonts w:ascii="Arial" w:hAnsi="Arial" w:cs="Arial"/>
        </w:rPr>
        <w:t>para la elaboración del Plan de Seguridad y Salud en el Trabajo.</w:t>
      </w:r>
    </w:p>
    <w:p w:rsidR="00DF4921" w:rsidRPr="00024123" w:rsidRDefault="00DF4921" w:rsidP="00A40C26">
      <w:pPr>
        <w:spacing w:line="480" w:lineRule="auto"/>
        <w:ind w:left="732"/>
        <w:jc w:val="both"/>
        <w:rPr>
          <w:rFonts w:ascii="Arial" w:hAnsi="Arial" w:cs="Arial"/>
        </w:rPr>
      </w:pPr>
    </w:p>
    <w:p w:rsidR="00024123" w:rsidRDefault="00024123" w:rsidP="00A40C26">
      <w:pPr>
        <w:autoSpaceDE w:val="0"/>
        <w:autoSpaceDN w:val="0"/>
        <w:adjustRightInd w:val="0"/>
        <w:rPr>
          <w:rFonts w:ascii="Verdana" w:hAnsi="Verdana" w:cs="Verdana"/>
          <w:sz w:val="22"/>
          <w:szCs w:val="22"/>
          <w:lang w:val="es-EC" w:eastAsia="es-EC"/>
        </w:rPr>
      </w:pPr>
    </w:p>
    <w:p w:rsidR="00792651" w:rsidRDefault="00792651" w:rsidP="00AE5B38">
      <w:pPr>
        <w:numPr>
          <w:ilvl w:val="0"/>
          <w:numId w:val="3"/>
        </w:numPr>
        <w:spacing w:line="480" w:lineRule="auto"/>
        <w:ind w:left="1418"/>
        <w:jc w:val="both"/>
        <w:rPr>
          <w:rFonts w:ascii="Arial" w:hAnsi="Arial" w:cs="Arial"/>
          <w:b/>
        </w:rPr>
      </w:pPr>
      <w:r>
        <w:rPr>
          <w:rFonts w:ascii="Arial" w:hAnsi="Arial" w:cs="Arial"/>
          <w:b/>
        </w:rPr>
        <w:t xml:space="preserve">Objetivos y </w:t>
      </w:r>
      <w:r w:rsidR="002E0771">
        <w:rPr>
          <w:rFonts w:ascii="Arial" w:hAnsi="Arial" w:cs="Arial"/>
          <w:b/>
        </w:rPr>
        <w:t>Metas</w:t>
      </w:r>
    </w:p>
    <w:p w:rsidR="00AA0591" w:rsidRPr="00AA0591" w:rsidRDefault="00AA0591" w:rsidP="00AE5B38">
      <w:pPr>
        <w:spacing w:line="480" w:lineRule="auto"/>
        <w:ind w:left="1416"/>
        <w:jc w:val="both"/>
        <w:rPr>
          <w:rFonts w:ascii="Arial" w:hAnsi="Arial" w:cs="Arial"/>
        </w:rPr>
      </w:pPr>
      <w:r>
        <w:rPr>
          <w:rFonts w:ascii="Arial" w:hAnsi="Arial" w:cs="Arial"/>
        </w:rPr>
        <w:t xml:space="preserve">Los objetivos y metas que se elaboren deben </w:t>
      </w:r>
      <w:r w:rsidR="00814BC6">
        <w:rPr>
          <w:rFonts w:ascii="Arial" w:hAnsi="Arial" w:cs="Arial"/>
        </w:rPr>
        <w:t>cumplir con las</w:t>
      </w:r>
      <w:r>
        <w:rPr>
          <w:rFonts w:ascii="Arial" w:hAnsi="Arial" w:cs="Arial"/>
        </w:rPr>
        <w:t xml:space="preserve"> siguientes características:</w:t>
      </w:r>
    </w:p>
    <w:p w:rsidR="00AA0591" w:rsidRDefault="00AA0591" w:rsidP="00DF232A">
      <w:pPr>
        <w:numPr>
          <w:ilvl w:val="0"/>
          <w:numId w:val="20"/>
        </w:numPr>
        <w:spacing w:line="480" w:lineRule="auto"/>
        <w:ind w:left="1776"/>
        <w:jc w:val="both"/>
        <w:rPr>
          <w:rFonts w:ascii="Arial" w:hAnsi="Arial" w:cs="Arial"/>
        </w:rPr>
      </w:pPr>
      <w:r>
        <w:rPr>
          <w:rFonts w:ascii="Arial" w:hAnsi="Arial" w:cs="Arial"/>
        </w:rPr>
        <w:t>D</w:t>
      </w:r>
      <w:r w:rsidRPr="00AA0591">
        <w:rPr>
          <w:rFonts w:ascii="Arial" w:hAnsi="Arial" w:cs="Arial"/>
        </w:rPr>
        <w:t>eben ser consistente</w:t>
      </w:r>
      <w:r>
        <w:rPr>
          <w:rFonts w:ascii="Arial" w:hAnsi="Arial" w:cs="Arial"/>
        </w:rPr>
        <w:t>s con  la Política de Seguridad y Salud en el Trabajo</w:t>
      </w:r>
      <w:r w:rsidRPr="00AA0591">
        <w:rPr>
          <w:rFonts w:ascii="Arial" w:hAnsi="Arial" w:cs="Arial"/>
        </w:rPr>
        <w:t xml:space="preserve"> de la </w:t>
      </w:r>
      <w:r>
        <w:rPr>
          <w:rFonts w:ascii="Arial" w:hAnsi="Arial" w:cs="Arial"/>
        </w:rPr>
        <w:t>empresa</w:t>
      </w:r>
      <w:r w:rsidR="00283855">
        <w:rPr>
          <w:rFonts w:ascii="Arial" w:hAnsi="Arial" w:cs="Arial"/>
        </w:rPr>
        <w:t>, con la legislación vigente, resultados de auditorías y con los principales riesgos identificados.</w:t>
      </w:r>
    </w:p>
    <w:p w:rsidR="007B35BF" w:rsidRDefault="007B35BF" w:rsidP="00DF232A">
      <w:pPr>
        <w:numPr>
          <w:ilvl w:val="0"/>
          <w:numId w:val="20"/>
        </w:numPr>
        <w:spacing w:line="480" w:lineRule="auto"/>
        <w:ind w:left="1776"/>
        <w:jc w:val="both"/>
        <w:rPr>
          <w:rFonts w:ascii="Arial" w:hAnsi="Arial" w:cs="Arial"/>
        </w:rPr>
      </w:pPr>
      <w:r>
        <w:rPr>
          <w:rFonts w:ascii="Arial" w:hAnsi="Arial" w:cs="Arial"/>
        </w:rPr>
        <w:t xml:space="preserve">Deben </w:t>
      </w:r>
      <w:r w:rsidR="00283855">
        <w:rPr>
          <w:rFonts w:ascii="Arial" w:hAnsi="Arial" w:cs="Arial"/>
        </w:rPr>
        <w:t>considerar las necesidades de capacitación y entrenamiento del personal.</w:t>
      </w:r>
      <w:r>
        <w:rPr>
          <w:rFonts w:ascii="Arial" w:hAnsi="Arial" w:cs="Arial"/>
        </w:rPr>
        <w:t xml:space="preserve"> </w:t>
      </w:r>
    </w:p>
    <w:p w:rsidR="00C504B1" w:rsidRDefault="00C504B1" w:rsidP="00DF232A">
      <w:pPr>
        <w:numPr>
          <w:ilvl w:val="0"/>
          <w:numId w:val="20"/>
        </w:numPr>
        <w:spacing w:line="480" w:lineRule="auto"/>
        <w:ind w:left="1776"/>
        <w:jc w:val="both"/>
        <w:rPr>
          <w:rFonts w:ascii="Arial" w:hAnsi="Arial" w:cs="Arial"/>
        </w:rPr>
      </w:pPr>
      <w:r>
        <w:rPr>
          <w:rFonts w:ascii="Arial" w:hAnsi="Arial" w:cs="Arial"/>
        </w:rPr>
        <w:t>D</w:t>
      </w:r>
      <w:r w:rsidR="00AA0591" w:rsidRPr="00AA0591">
        <w:rPr>
          <w:rFonts w:ascii="Arial" w:hAnsi="Arial" w:cs="Arial"/>
        </w:rPr>
        <w:t xml:space="preserve">eben ser </w:t>
      </w:r>
      <w:r w:rsidR="00AA0591">
        <w:rPr>
          <w:rFonts w:ascii="Arial" w:hAnsi="Arial" w:cs="Arial"/>
        </w:rPr>
        <w:t>medibles</w:t>
      </w:r>
      <w:r w:rsidR="00AA0591" w:rsidRPr="00AA0591">
        <w:rPr>
          <w:rFonts w:ascii="Arial" w:hAnsi="Arial" w:cs="Arial"/>
        </w:rPr>
        <w:t xml:space="preserve">, alcanzables, la responsabilidad debe ser claramente definida y deben definir  un marco de tiempo para alcanzar la meta. </w:t>
      </w:r>
    </w:p>
    <w:p w:rsidR="00C504B1" w:rsidRPr="00C504B1" w:rsidRDefault="00C504B1" w:rsidP="00DF232A">
      <w:pPr>
        <w:numPr>
          <w:ilvl w:val="0"/>
          <w:numId w:val="20"/>
        </w:numPr>
        <w:spacing w:line="480" w:lineRule="auto"/>
        <w:ind w:left="1776"/>
        <w:jc w:val="both"/>
        <w:rPr>
          <w:rFonts w:ascii="Arial" w:hAnsi="Arial" w:cs="Arial"/>
        </w:rPr>
      </w:pPr>
      <w:r w:rsidRPr="00C504B1">
        <w:rPr>
          <w:rFonts w:ascii="Arial" w:hAnsi="Arial" w:cs="Arial"/>
        </w:rPr>
        <w:t xml:space="preserve">Deben ser soportados por cada responsable del Objetivo y Metas. </w:t>
      </w:r>
    </w:p>
    <w:p w:rsidR="00C504B1" w:rsidRPr="00DF4921" w:rsidRDefault="00C504B1" w:rsidP="00DF232A">
      <w:pPr>
        <w:numPr>
          <w:ilvl w:val="0"/>
          <w:numId w:val="20"/>
        </w:numPr>
        <w:spacing w:line="480" w:lineRule="auto"/>
        <w:ind w:left="1776"/>
        <w:jc w:val="both"/>
        <w:rPr>
          <w:rFonts w:ascii="Arial" w:hAnsi="Arial" w:cs="Arial"/>
        </w:rPr>
      </w:pPr>
      <w:r w:rsidRPr="00DF4921">
        <w:rPr>
          <w:rFonts w:ascii="Arial" w:hAnsi="Arial" w:cs="Arial"/>
        </w:rPr>
        <w:t xml:space="preserve">Deben ser documentados y difundidos </w:t>
      </w:r>
      <w:r w:rsidR="0037452B" w:rsidRPr="00DF4921">
        <w:rPr>
          <w:rFonts w:ascii="Arial" w:hAnsi="Arial" w:cs="Arial"/>
        </w:rPr>
        <w:t xml:space="preserve">por el líder de seguridad. </w:t>
      </w:r>
    </w:p>
    <w:p w:rsidR="004D0E7B" w:rsidRPr="004D0E7B" w:rsidRDefault="004D0E7B" w:rsidP="00DF232A">
      <w:pPr>
        <w:numPr>
          <w:ilvl w:val="0"/>
          <w:numId w:val="20"/>
        </w:numPr>
        <w:spacing w:line="480" w:lineRule="auto"/>
        <w:ind w:left="1776"/>
        <w:jc w:val="both"/>
        <w:rPr>
          <w:rFonts w:ascii="Arial" w:hAnsi="Arial" w:cs="Arial"/>
        </w:rPr>
      </w:pPr>
      <w:r w:rsidRPr="00DF4921">
        <w:rPr>
          <w:rFonts w:ascii="Arial" w:hAnsi="Arial" w:cs="Arial"/>
        </w:rPr>
        <w:t>Los Objetivos y Metas establecidos, se revisarán anualmente o cuando se presenten los siguientes casos:</w:t>
      </w:r>
    </w:p>
    <w:p w:rsidR="004D0E7B" w:rsidRPr="004D0E7B" w:rsidRDefault="004D0E7B" w:rsidP="00DF232A">
      <w:pPr>
        <w:numPr>
          <w:ilvl w:val="0"/>
          <w:numId w:val="22"/>
        </w:numPr>
        <w:spacing w:line="480" w:lineRule="auto"/>
        <w:ind w:left="2100"/>
        <w:jc w:val="both"/>
        <w:rPr>
          <w:rFonts w:ascii="Arial" w:hAnsi="Arial" w:cs="Arial"/>
        </w:rPr>
      </w:pPr>
      <w:r w:rsidRPr="004D0E7B">
        <w:rPr>
          <w:rFonts w:ascii="Arial" w:hAnsi="Arial" w:cs="Arial"/>
        </w:rPr>
        <w:t xml:space="preserve">Avances  técnicos  y </w:t>
      </w:r>
      <w:r w:rsidR="00180E16">
        <w:rPr>
          <w:rFonts w:ascii="Arial" w:hAnsi="Arial" w:cs="Arial"/>
        </w:rPr>
        <w:t xml:space="preserve">nuevos medios de control de </w:t>
      </w:r>
      <w:r w:rsidRPr="004D0E7B">
        <w:rPr>
          <w:rFonts w:ascii="Arial" w:hAnsi="Arial" w:cs="Arial"/>
        </w:rPr>
        <w:t>riesgos.</w:t>
      </w:r>
    </w:p>
    <w:p w:rsidR="004D0E7B" w:rsidRPr="004D0E7B" w:rsidRDefault="004D0E7B" w:rsidP="00DF232A">
      <w:pPr>
        <w:numPr>
          <w:ilvl w:val="0"/>
          <w:numId w:val="22"/>
        </w:numPr>
        <w:spacing w:line="480" w:lineRule="auto"/>
        <w:ind w:left="2100"/>
        <w:jc w:val="both"/>
        <w:rPr>
          <w:rFonts w:ascii="Arial" w:hAnsi="Arial" w:cs="Arial"/>
        </w:rPr>
      </w:pPr>
      <w:r w:rsidRPr="004D0E7B">
        <w:rPr>
          <w:rFonts w:ascii="Arial" w:hAnsi="Arial" w:cs="Arial"/>
        </w:rPr>
        <w:t>Cambios en los requerimientos legales.</w:t>
      </w:r>
    </w:p>
    <w:p w:rsidR="004D0E7B" w:rsidRDefault="004D0E7B" w:rsidP="00DF232A">
      <w:pPr>
        <w:numPr>
          <w:ilvl w:val="0"/>
          <w:numId w:val="22"/>
        </w:numPr>
        <w:spacing w:line="480" w:lineRule="auto"/>
        <w:ind w:left="2100"/>
        <w:jc w:val="both"/>
        <w:rPr>
          <w:rFonts w:ascii="Arial" w:hAnsi="Arial" w:cs="Arial"/>
        </w:rPr>
      </w:pPr>
      <w:r w:rsidRPr="004D0E7B">
        <w:rPr>
          <w:rFonts w:ascii="Arial" w:hAnsi="Arial" w:cs="Arial"/>
        </w:rPr>
        <w:t xml:space="preserve">Introducción de nuevos Objetivos y </w:t>
      </w:r>
      <w:r w:rsidR="00180E16" w:rsidRPr="004D0E7B">
        <w:rPr>
          <w:rFonts w:ascii="Arial" w:hAnsi="Arial" w:cs="Arial"/>
        </w:rPr>
        <w:t>Metas</w:t>
      </w:r>
      <w:r w:rsidRPr="004D0E7B">
        <w:rPr>
          <w:rFonts w:ascii="Arial" w:hAnsi="Arial" w:cs="Arial"/>
        </w:rPr>
        <w:t>.</w:t>
      </w:r>
    </w:p>
    <w:p w:rsidR="00CE6722" w:rsidRPr="004D0E7B" w:rsidRDefault="00CE6722" w:rsidP="00CE6722">
      <w:pPr>
        <w:spacing w:line="480" w:lineRule="auto"/>
        <w:ind w:left="2100"/>
        <w:jc w:val="both"/>
        <w:rPr>
          <w:rFonts w:ascii="Arial" w:hAnsi="Arial" w:cs="Arial"/>
        </w:rPr>
      </w:pPr>
    </w:p>
    <w:p w:rsidR="00024123" w:rsidRDefault="00792651" w:rsidP="00AE5B38">
      <w:pPr>
        <w:numPr>
          <w:ilvl w:val="0"/>
          <w:numId w:val="3"/>
        </w:numPr>
        <w:spacing w:line="480" w:lineRule="auto"/>
        <w:ind w:left="1418"/>
        <w:jc w:val="both"/>
        <w:rPr>
          <w:rFonts w:ascii="Arial" w:hAnsi="Arial" w:cs="Arial"/>
          <w:b/>
        </w:rPr>
      </w:pPr>
      <w:r>
        <w:rPr>
          <w:rFonts w:ascii="Arial" w:hAnsi="Arial" w:cs="Arial"/>
          <w:b/>
        </w:rPr>
        <w:t xml:space="preserve">Asignación de </w:t>
      </w:r>
      <w:r w:rsidR="002838B2">
        <w:rPr>
          <w:rFonts w:ascii="Arial" w:hAnsi="Arial" w:cs="Arial"/>
          <w:b/>
        </w:rPr>
        <w:t>Recursos</w:t>
      </w:r>
    </w:p>
    <w:p w:rsidR="008966D6" w:rsidRPr="008966D6" w:rsidRDefault="009B2C4B" w:rsidP="00AE5B38">
      <w:pPr>
        <w:spacing w:line="480" w:lineRule="auto"/>
        <w:ind w:left="1416"/>
        <w:jc w:val="both"/>
        <w:rPr>
          <w:rFonts w:ascii="Arial" w:hAnsi="Arial" w:cs="Arial"/>
        </w:rPr>
      </w:pPr>
      <w:r>
        <w:rPr>
          <w:rFonts w:ascii="Arial" w:hAnsi="Arial" w:cs="Arial"/>
        </w:rPr>
        <w:t>El Presidente y Gerente General son l</w:t>
      </w:r>
      <w:r w:rsidR="008966D6" w:rsidRPr="008966D6">
        <w:rPr>
          <w:rFonts w:ascii="Arial" w:hAnsi="Arial" w:cs="Arial"/>
        </w:rPr>
        <w:t>os responsable</w:t>
      </w:r>
      <w:r w:rsidR="008966D6">
        <w:rPr>
          <w:rFonts w:ascii="Arial" w:hAnsi="Arial" w:cs="Arial"/>
        </w:rPr>
        <w:t>s</w:t>
      </w:r>
      <w:r w:rsidR="008966D6" w:rsidRPr="008966D6">
        <w:rPr>
          <w:rFonts w:ascii="Arial" w:hAnsi="Arial" w:cs="Arial"/>
        </w:rPr>
        <w:t xml:space="preserve"> de proporcionar los recursos necesarios para e</w:t>
      </w:r>
      <w:r>
        <w:rPr>
          <w:rFonts w:ascii="Arial" w:hAnsi="Arial" w:cs="Arial"/>
        </w:rPr>
        <w:t xml:space="preserve">l buen funcionamiento del SASST y cumplimiento del Plan </w:t>
      </w:r>
      <w:r w:rsidR="0075483B">
        <w:rPr>
          <w:rFonts w:ascii="Arial" w:hAnsi="Arial" w:cs="Arial"/>
        </w:rPr>
        <w:t>en</w:t>
      </w:r>
      <w:r>
        <w:rPr>
          <w:rFonts w:ascii="Arial" w:hAnsi="Arial" w:cs="Arial"/>
        </w:rPr>
        <w:t xml:space="preserve"> cada una de las plantas que les corresponden.</w:t>
      </w:r>
      <w:r w:rsidR="00ED50DC">
        <w:rPr>
          <w:rFonts w:ascii="Arial" w:hAnsi="Arial" w:cs="Arial"/>
        </w:rPr>
        <w:t xml:space="preserve"> Los recursos que </w:t>
      </w:r>
      <w:r w:rsidR="00335D5E">
        <w:rPr>
          <w:rFonts w:ascii="Arial" w:hAnsi="Arial" w:cs="Arial"/>
        </w:rPr>
        <w:t>se han de</w:t>
      </w:r>
      <w:r w:rsidR="00ED50DC">
        <w:rPr>
          <w:rFonts w:ascii="Arial" w:hAnsi="Arial" w:cs="Arial"/>
        </w:rPr>
        <w:t xml:space="preserve"> asignar </w:t>
      </w:r>
      <w:r w:rsidR="00335D5E">
        <w:rPr>
          <w:rFonts w:ascii="Arial" w:hAnsi="Arial" w:cs="Arial"/>
        </w:rPr>
        <w:t>deberán constar en el plan y pueden ser</w:t>
      </w:r>
      <w:r w:rsidR="00ED50DC">
        <w:rPr>
          <w:rFonts w:ascii="Arial" w:hAnsi="Arial" w:cs="Arial"/>
        </w:rPr>
        <w:t>:</w:t>
      </w:r>
    </w:p>
    <w:p w:rsidR="007400E9" w:rsidRPr="007400E9" w:rsidRDefault="007400E9" w:rsidP="00DF232A">
      <w:pPr>
        <w:numPr>
          <w:ilvl w:val="0"/>
          <w:numId w:val="21"/>
        </w:numPr>
        <w:spacing w:line="480" w:lineRule="auto"/>
        <w:ind w:left="1776"/>
        <w:jc w:val="both"/>
        <w:rPr>
          <w:rFonts w:ascii="Arial" w:hAnsi="Arial" w:cs="Arial"/>
        </w:rPr>
      </w:pPr>
      <w:r w:rsidRPr="007400E9">
        <w:rPr>
          <w:rFonts w:ascii="Arial" w:hAnsi="Arial" w:cs="Arial"/>
        </w:rPr>
        <w:t>Personales</w:t>
      </w:r>
      <w:r w:rsidR="0075483B">
        <w:rPr>
          <w:rFonts w:ascii="Arial" w:hAnsi="Arial" w:cs="Arial"/>
        </w:rPr>
        <w:t>: Disponibilidad de</w:t>
      </w:r>
      <w:r w:rsidR="00C60192">
        <w:rPr>
          <w:rFonts w:ascii="Arial" w:hAnsi="Arial" w:cs="Arial"/>
        </w:rPr>
        <w:t xml:space="preserve"> personal para tareas asignadas.</w:t>
      </w:r>
      <w:r w:rsidR="0075483B">
        <w:rPr>
          <w:rFonts w:ascii="Arial" w:hAnsi="Arial" w:cs="Arial"/>
        </w:rPr>
        <w:t xml:space="preserve"> </w:t>
      </w:r>
    </w:p>
    <w:p w:rsidR="007400E9" w:rsidRPr="007400E9" w:rsidRDefault="007400E9" w:rsidP="00DF232A">
      <w:pPr>
        <w:numPr>
          <w:ilvl w:val="0"/>
          <w:numId w:val="21"/>
        </w:numPr>
        <w:spacing w:line="480" w:lineRule="auto"/>
        <w:ind w:left="1776"/>
        <w:jc w:val="both"/>
        <w:rPr>
          <w:rFonts w:ascii="Arial" w:hAnsi="Arial" w:cs="Arial"/>
        </w:rPr>
      </w:pPr>
      <w:r w:rsidRPr="007400E9">
        <w:rPr>
          <w:rFonts w:ascii="Arial" w:hAnsi="Arial" w:cs="Arial"/>
        </w:rPr>
        <w:t>Económicos</w:t>
      </w:r>
      <w:r w:rsidR="00C60192">
        <w:rPr>
          <w:rFonts w:ascii="Arial" w:hAnsi="Arial" w:cs="Arial"/>
        </w:rPr>
        <w:t xml:space="preserve">: Asignación monetaria </w:t>
      </w:r>
      <w:r w:rsidR="00DF4921">
        <w:rPr>
          <w:rFonts w:ascii="Arial" w:hAnsi="Arial" w:cs="Arial"/>
        </w:rPr>
        <w:t xml:space="preserve">para la compra </w:t>
      </w:r>
      <w:r w:rsidR="003F280F">
        <w:rPr>
          <w:rFonts w:ascii="Arial" w:hAnsi="Arial" w:cs="Arial"/>
        </w:rPr>
        <w:t>o</w:t>
      </w:r>
      <w:r w:rsidR="00DF4921">
        <w:rPr>
          <w:rFonts w:ascii="Arial" w:hAnsi="Arial" w:cs="Arial"/>
        </w:rPr>
        <w:t xml:space="preserve"> adquisición de </w:t>
      </w:r>
      <w:r w:rsidR="003F280F">
        <w:rPr>
          <w:rFonts w:ascii="Arial" w:hAnsi="Arial" w:cs="Arial"/>
        </w:rPr>
        <w:t>elementos</w:t>
      </w:r>
      <w:r w:rsidR="00D33798">
        <w:rPr>
          <w:rFonts w:ascii="Arial" w:hAnsi="Arial" w:cs="Arial"/>
        </w:rPr>
        <w:t>, instalación de equipos, etc.</w:t>
      </w:r>
      <w:r w:rsidR="003F280F">
        <w:rPr>
          <w:rFonts w:ascii="Arial" w:hAnsi="Arial" w:cs="Arial"/>
        </w:rPr>
        <w:t xml:space="preserve"> necesarios para el cumplimiento de la meta</w:t>
      </w:r>
      <w:r w:rsidR="00DF4921">
        <w:rPr>
          <w:rFonts w:ascii="Arial" w:hAnsi="Arial" w:cs="Arial"/>
        </w:rPr>
        <w:t>.</w:t>
      </w:r>
    </w:p>
    <w:p w:rsidR="00B6087C" w:rsidRPr="00DF4921" w:rsidRDefault="007400E9" w:rsidP="00DF232A">
      <w:pPr>
        <w:numPr>
          <w:ilvl w:val="0"/>
          <w:numId w:val="21"/>
        </w:numPr>
        <w:spacing w:line="480" w:lineRule="auto"/>
        <w:ind w:left="1776"/>
        <w:jc w:val="both"/>
        <w:rPr>
          <w:rFonts w:ascii="Arial" w:hAnsi="Arial" w:cs="Arial"/>
          <w:b/>
        </w:rPr>
      </w:pPr>
      <w:r w:rsidRPr="00DF4921">
        <w:rPr>
          <w:rFonts w:ascii="Arial" w:hAnsi="Arial" w:cs="Arial"/>
        </w:rPr>
        <w:t>Materiales</w:t>
      </w:r>
      <w:r w:rsidR="00DF4921" w:rsidRPr="00DF4921">
        <w:rPr>
          <w:rFonts w:ascii="Arial" w:hAnsi="Arial" w:cs="Arial"/>
        </w:rPr>
        <w:t xml:space="preserve">: </w:t>
      </w:r>
      <w:r w:rsidR="00A1713F">
        <w:rPr>
          <w:rFonts w:ascii="Arial" w:hAnsi="Arial" w:cs="Arial"/>
        </w:rPr>
        <w:t>proporcionar los materiales y equipos requeridos.</w:t>
      </w:r>
    </w:p>
    <w:p w:rsidR="00B6087C" w:rsidRDefault="00B6087C" w:rsidP="00A40C26">
      <w:pPr>
        <w:spacing w:line="480" w:lineRule="auto"/>
        <w:jc w:val="both"/>
        <w:rPr>
          <w:rFonts w:ascii="Arial" w:hAnsi="Arial" w:cs="Arial"/>
          <w:b/>
        </w:rPr>
      </w:pPr>
    </w:p>
    <w:p w:rsidR="00024123" w:rsidRPr="00C12B67" w:rsidRDefault="00792651" w:rsidP="00AE5B38">
      <w:pPr>
        <w:numPr>
          <w:ilvl w:val="0"/>
          <w:numId w:val="3"/>
        </w:numPr>
        <w:spacing w:line="480" w:lineRule="auto"/>
        <w:ind w:left="1418"/>
        <w:jc w:val="both"/>
        <w:rPr>
          <w:rFonts w:ascii="Arial" w:hAnsi="Arial" w:cs="Arial"/>
          <w:b/>
        </w:rPr>
      </w:pPr>
      <w:r w:rsidRPr="00024123">
        <w:rPr>
          <w:rFonts w:ascii="Arial" w:hAnsi="Arial" w:cs="Arial"/>
          <w:b/>
        </w:rPr>
        <w:t>Establecer Procedimientos</w:t>
      </w:r>
      <w:r w:rsidR="00024123" w:rsidRPr="00AE5B38">
        <w:rPr>
          <w:rFonts w:ascii="Arial" w:hAnsi="Arial" w:cs="Arial"/>
          <w:b/>
        </w:rPr>
        <w:t xml:space="preserve"> </w:t>
      </w:r>
    </w:p>
    <w:p w:rsidR="00B714C1" w:rsidRDefault="00B714C1" w:rsidP="00AE5B38">
      <w:pPr>
        <w:spacing w:line="480" w:lineRule="auto"/>
        <w:ind w:left="1416"/>
        <w:jc w:val="both"/>
        <w:rPr>
          <w:rFonts w:ascii="Arial" w:hAnsi="Arial" w:cs="Arial"/>
        </w:rPr>
      </w:pPr>
      <w:r>
        <w:rPr>
          <w:rFonts w:ascii="Arial" w:hAnsi="Arial" w:cs="Arial"/>
        </w:rPr>
        <w:t xml:space="preserve">La empresa deberá elaborar una serie de procedimientos </w:t>
      </w:r>
      <w:r w:rsidR="004019FF">
        <w:rPr>
          <w:rFonts w:ascii="Arial" w:hAnsi="Arial" w:cs="Arial"/>
        </w:rPr>
        <w:t xml:space="preserve">y normas </w:t>
      </w:r>
      <w:r>
        <w:rPr>
          <w:rFonts w:ascii="Arial" w:hAnsi="Arial" w:cs="Arial"/>
        </w:rPr>
        <w:t xml:space="preserve">que sirvan de guía y lineamientos para </w:t>
      </w:r>
      <w:r w:rsidR="00D7715E">
        <w:rPr>
          <w:rFonts w:ascii="Arial" w:hAnsi="Arial" w:cs="Arial"/>
        </w:rPr>
        <w:t>que la planificación de la seguridad y salud ocupacional se lleve a cabo de una manera adecuada y consecuente con las normativas legales</w:t>
      </w:r>
      <w:r w:rsidR="001C5E98">
        <w:rPr>
          <w:rFonts w:ascii="Arial" w:hAnsi="Arial" w:cs="Arial"/>
        </w:rPr>
        <w:t>. Estos procedimientos deberán estar debidamente documentados e incluirán todas las actividades preventivas, proactivas y correctivas que se vayan a llevar a cabo en la empresa en los niveles administrativo, del talento humano y técnico</w:t>
      </w:r>
      <w:r w:rsidR="00ED17A6">
        <w:rPr>
          <w:rFonts w:ascii="Arial" w:hAnsi="Arial" w:cs="Arial"/>
        </w:rPr>
        <w:t>.</w:t>
      </w:r>
      <w:r w:rsidR="001C5E98">
        <w:rPr>
          <w:rFonts w:ascii="Arial" w:hAnsi="Arial" w:cs="Arial"/>
        </w:rPr>
        <w:t xml:space="preserve"> </w:t>
      </w:r>
    </w:p>
    <w:p w:rsidR="00C12B67" w:rsidRDefault="00621572" w:rsidP="00AE5B38">
      <w:pPr>
        <w:spacing w:line="480" w:lineRule="auto"/>
        <w:ind w:left="1416"/>
        <w:jc w:val="both"/>
        <w:rPr>
          <w:rFonts w:ascii="Arial" w:hAnsi="Arial" w:cs="Arial"/>
        </w:rPr>
      </w:pPr>
      <w:r>
        <w:rPr>
          <w:rFonts w:ascii="Arial" w:hAnsi="Arial" w:cs="Arial"/>
        </w:rPr>
        <w:t xml:space="preserve">La incorporación o eliminación de procedimientos dependerá de la empresa y sus necesidades. En esta parte </w:t>
      </w:r>
      <w:r w:rsidR="00991E4B">
        <w:rPr>
          <w:rFonts w:ascii="Arial" w:hAnsi="Arial" w:cs="Arial"/>
        </w:rPr>
        <w:t xml:space="preserve">recomendamos desarrollar en cada uno de los 3 niveles del SASST </w:t>
      </w:r>
      <w:r>
        <w:rPr>
          <w:rFonts w:ascii="Arial" w:hAnsi="Arial" w:cs="Arial"/>
        </w:rPr>
        <w:t>los siguientes procedimientos</w:t>
      </w:r>
      <w:r w:rsidR="00C12B67">
        <w:rPr>
          <w:rFonts w:ascii="Arial" w:hAnsi="Arial" w:cs="Arial"/>
        </w:rPr>
        <w:t>:</w:t>
      </w:r>
    </w:p>
    <w:p w:rsidR="001C5E98" w:rsidRDefault="001C5E98" w:rsidP="00DF232A">
      <w:pPr>
        <w:numPr>
          <w:ilvl w:val="0"/>
          <w:numId w:val="21"/>
        </w:numPr>
        <w:spacing w:line="480" w:lineRule="auto"/>
        <w:ind w:left="1776"/>
        <w:jc w:val="both"/>
        <w:rPr>
          <w:rFonts w:ascii="Arial" w:hAnsi="Arial" w:cs="Arial"/>
        </w:rPr>
      </w:pPr>
      <w:r>
        <w:rPr>
          <w:rFonts w:ascii="Arial" w:hAnsi="Arial" w:cs="Arial"/>
        </w:rPr>
        <w:t>Procedimiento para Identificación d</w:t>
      </w:r>
      <w:r w:rsidRPr="00D43696">
        <w:rPr>
          <w:rFonts w:ascii="Arial" w:hAnsi="Arial" w:cs="Arial"/>
        </w:rPr>
        <w:t xml:space="preserve">e Peligros </w:t>
      </w:r>
      <w:r>
        <w:rPr>
          <w:rFonts w:ascii="Arial" w:hAnsi="Arial" w:cs="Arial"/>
        </w:rPr>
        <w:t>y</w:t>
      </w:r>
      <w:r w:rsidRPr="00D43696">
        <w:rPr>
          <w:rFonts w:ascii="Arial" w:hAnsi="Arial" w:cs="Arial"/>
        </w:rPr>
        <w:t xml:space="preserve"> Evaluación </w:t>
      </w:r>
      <w:r>
        <w:rPr>
          <w:rFonts w:ascii="Arial" w:hAnsi="Arial" w:cs="Arial"/>
        </w:rPr>
        <w:t>d</w:t>
      </w:r>
      <w:r w:rsidRPr="00D43696">
        <w:rPr>
          <w:rFonts w:ascii="Arial" w:hAnsi="Arial" w:cs="Arial"/>
        </w:rPr>
        <w:t>e Riesgos</w:t>
      </w:r>
      <w:r>
        <w:rPr>
          <w:rFonts w:ascii="Arial" w:hAnsi="Arial" w:cs="Arial"/>
        </w:rPr>
        <w:t xml:space="preserve"> </w:t>
      </w:r>
      <w:r w:rsidRPr="00016482">
        <w:rPr>
          <w:rFonts w:ascii="Arial" w:hAnsi="Arial" w:cs="Arial"/>
        </w:rPr>
        <w:t xml:space="preserve">(Ver Apéndice </w:t>
      </w:r>
      <w:r w:rsidR="00AD507A">
        <w:rPr>
          <w:rFonts w:ascii="Arial" w:hAnsi="Arial" w:cs="Arial"/>
        </w:rPr>
        <w:t>F</w:t>
      </w:r>
      <w:r w:rsidRPr="00016482">
        <w:rPr>
          <w:rFonts w:ascii="Arial" w:hAnsi="Arial" w:cs="Arial"/>
        </w:rPr>
        <w:t>)</w:t>
      </w:r>
    </w:p>
    <w:p w:rsidR="001C5E98" w:rsidRDefault="001C5E98" w:rsidP="00DF232A">
      <w:pPr>
        <w:numPr>
          <w:ilvl w:val="0"/>
          <w:numId w:val="21"/>
        </w:numPr>
        <w:spacing w:line="480" w:lineRule="auto"/>
        <w:ind w:left="1776"/>
        <w:jc w:val="both"/>
        <w:rPr>
          <w:rFonts w:ascii="Arial" w:hAnsi="Arial" w:cs="Arial"/>
        </w:rPr>
      </w:pPr>
      <w:r>
        <w:rPr>
          <w:rFonts w:ascii="Arial" w:hAnsi="Arial" w:cs="Arial"/>
        </w:rPr>
        <w:t>Procedimiento para Investigación de Accidentes</w:t>
      </w:r>
    </w:p>
    <w:p w:rsidR="001C5E98" w:rsidRDefault="001C5E98" w:rsidP="00DF232A">
      <w:pPr>
        <w:numPr>
          <w:ilvl w:val="0"/>
          <w:numId w:val="21"/>
        </w:numPr>
        <w:spacing w:line="480" w:lineRule="auto"/>
        <w:ind w:left="1776"/>
        <w:jc w:val="both"/>
        <w:rPr>
          <w:rFonts w:ascii="Arial" w:hAnsi="Arial" w:cs="Arial"/>
        </w:rPr>
      </w:pPr>
      <w:r w:rsidRPr="00C12B67">
        <w:rPr>
          <w:rFonts w:ascii="Arial" w:hAnsi="Arial" w:cs="Arial"/>
        </w:rPr>
        <w:t>Procedimientos para realizar  Inspecciones Planeadas</w:t>
      </w:r>
    </w:p>
    <w:p w:rsidR="001C5E98" w:rsidRDefault="001C5E98" w:rsidP="00DF232A">
      <w:pPr>
        <w:numPr>
          <w:ilvl w:val="0"/>
          <w:numId w:val="21"/>
        </w:numPr>
        <w:spacing w:line="480" w:lineRule="auto"/>
        <w:ind w:left="1776"/>
        <w:jc w:val="both"/>
        <w:rPr>
          <w:rFonts w:ascii="Arial" w:hAnsi="Arial" w:cs="Arial"/>
        </w:rPr>
      </w:pPr>
      <w:r w:rsidRPr="00C12B67">
        <w:rPr>
          <w:rFonts w:ascii="Arial" w:hAnsi="Arial" w:cs="Arial"/>
        </w:rPr>
        <w:t xml:space="preserve"> </w:t>
      </w:r>
      <w:r>
        <w:rPr>
          <w:rFonts w:ascii="Arial" w:hAnsi="Arial" w:cs="Arial"/>
        </w:rPr>
        <w:t>Procedimiento para Manejo de Solventes y Tintas.</w:t>
      </w:r>
    </w:p>
    <w:p w:rsidR="001C5E98" w:rsidRPr="00D43696" w:rsidRDefault="001C5E98" w:rsidP="00DF232A">
      <w:pPr>
        <w:numPr>
          <w:ilvl w:val="0"/>
          <w:numId w:val="21"/>
        </w:numPr>
        <w:spacing w:line="480" w:lineRule="auto"/>
        <w:ind w:left="1776"/>
        <w:jc w:val="both"/>
        <w:rPr>
          <w:rFonts w:ascii="Arial" w:hAnsi="Arial" w:cs="Arial"/>
        </w:rPr>
      </w:pPr>
      <w:r>
        <w:rPr>
          <w:rFonts w:ascii="Arial" w:hAnsi="Arial" w:cs="Arial"/>
        </w:rPr>
        <w:t>Procedimientos de Emergencia y Evacuación</w:t>
      </w:r>
    </w:p>
    <w:p w:rsidR="001C5E98" w:rsidRDefault="001C5E98" w:rsidP="00DF232A">
      <w:pPr>
        <w:numPr>
          <w:ilvl w:val="0"/>
          <w:numId w:val="21"/>
        </w:numPr>
        <w:spacing w:line="480" w:lineRule="auto"/>
        <w:ind w:left="1776"/>
        <w:jc w:val="both"/>
        <w:rPr>
          <w:rFonts w:ascii="Arial" w:hAnsi="Arial" w:cs="Arial"/>
        </w:rPr>
      </w:pPr>
      <w:r>
        <w:rPr>
          <w:rFonts w:ascii="Arial" w:hAnsi="Arial" w:cs="Arial"/>
        </w:rPr>
        <w:t>Procedimiento de Uso de Equipos de Protección Personal.</w:t>
      </w:r>
    </w:p>
    <w:p w:rsidR="001C5E98" w:rsidRDefault="001C5E98" w:rsidP="00DF232A">
      <w:pPr>
        <w:numPr>
          <w:ilvl w:val="0"/>
          <w:numId w:val="21"/>
        </w:numPr>
        <w:spacing w:line="480" w:lineRule="auto"/>
        <w:ind w:left="1776"/>
        <w:jc w:val="both"/>
        <w:rPr>
          <w:rFonts w:ascii="Arial" w:hAnsi="Arial" w:cs="Arial"/>
        </w:rPr>
      </w:pPr>
      <w:r>
        <w:rPr>
          <w:rFonts w:ascii="Arial" w:hAnsi="Arial" w:cs="Arial"/>
        </w:rPr>
        <w:t>Procedimiento para permisos de Trabajo</w:t>
      </w:r>
    </w:p>
    <w:p w:rsidR="00C60192" w:rsidRDefault="00C60192" w:rsidP="00DF232A">
      <w:pPr>
        <w:numPr>
          <w:ilvl w:val="0"/>
          <w:numId w:val="21"/>
        </w:numPr>
        <w:spacing w:line="480" w:lineRule="auto"/>
        <w:ind w:left="1776"/>
        <w:jc w:val="both"/>
        <w:rPr>
          <w:rFonts w:ascii="Arial" w:hAnsi="Arial" w:cs="Arial"/>
        </w:rPr>
      </w:pPr>
      <w:r>
        <w:rPr>
          <w:rFonts w:ascii="Arial" w:hAnsi="Arial" w:cs="Arial"/>
        </w:rPr>
        <w:t>Normas Generales de Conducta</w:t>
      </w:r>
    </w:p>
    <w:p w:rsidR="00991E4B" w:rsidRDefault="00991E4B" w:rsidP="00DF232A">
      <w:pPr>
        <w:numPr>
          <w:ilvl w:val="0"/>
          <w:numId w:val="21"/>
        </w:numPr>
        <w:spacing w:line="480" w:lineRule="auto"/>
        <w:ind w:left="1776"/>
        <w:jc w:val="both"/>
        <w:rPr>
          <w:rFonts w:ascii="Arial" w:hAnsi="Arial" w:cs="Arial"/>
        </w:rPr>
      </w:pPr>
      <w:r>
        <w:rPr>
          <w:rFonts w:ascii="Arial" w:hAnsi="Arial" w:cs="Arial"/>
        </w:rPr>
        <w:t>Procedimiento para la Elaboración, Revisión y Comunicación de la Política de Seguridad y Salud Ocupacional.</w:t>
      </w:r>
    </w:p>
    <w:p w:rsidR="00991E4B" w:rsidRDefault="008409A7" w:rsidP="00DF232A">
      <w:pPr>
        <w:numPr>
          <w:ilvl w:val="0"/>
          <w:numId w:val="21"/>
        </w:numPr>
        <w:spacing w:line="480" w:lineRule="auto"/>
        <w:ind w:left="1776"/>
        <w:jc w:val="both"/>
        <w:rPr>
          <w:rFonts w:ascii="Arial" w:hAnsi="Arial" w:cs="Arial"/>
        </w:rPr>
      </w:pPr>
      <w:r>
        <w:rPr>
          <w:rFonts w:ascii="Arial" w:hAnsi="Arial" w:cs="Arial"/>
        </w:rPr>
        <w:t>Procedimiento para la Elaboración de Objetivos y Metas.</w:t>
      </w:r>
    </w:p>
    <w:p w:rsidR="005940FC" w:rsidRDefault="005940FC" w:rsidP="00DF232A">
      <w:pPr>
        <w:numPr>
          <w:ilvl w:val="0"/>
          <w:numId w:val="21"/>
        </w:numPr>
        <w:spacing w:line="480" w:lineRule="auto"/>
        <w:ind w:left="1776"/>
        <w:jc w:val="both"/>
        <w:rPr>
          <w:rFonts w:ascii="Arial" w:hAnsi="Arial" w:cs="Arial"/>
        </w:rPr>
      </w:pPr>
      <w:r>
        <w:rPr>
          <w:rFonts w:ascii="Arial" w:hAnsi="Arial" w:cs="Arial"/>
        </w:rPr>
        <w:t>Procedimiento de Reclutamiento y Selección</w:t>
      </w:r>
    </w:p>
    <w:p w:rsidR="00E44395" w:rsidRDefault="00E44395" w:rsidP="00DF232A">
      <w:pPr>
        <w:numPr>
          <w:ilvl w:val="0"/>
          <w:numId w:val="21"/>
        </w:numPr>
        <w:spacing w:line="480" w:lineRule="auto"/>
        <w:ind w:left="1776"/>
        <w:jc w:val="both"/>
        <w:rPr>
          <w:rFonts w:ascii="Arial" w:hAnsi="Arial" w:cs="Arial"/>
        </w:rPr>
      </w:pPr>
      <w:r>
        <w:rPr>
          <w:rFonts w:ascii="Arial" w:hAnsi="Arial" w:cs="Arial"/>
        </w:rPr>
        <w:t>Procedimiento de Inducción al Personal Nuevo</w:t>
      </w:r>
    </w:p>
    <w:p w:rsidR="000C1A0D" w:rsidRPr="005940FC" w:rsidRDefault="000C1A0D" w:rsidP="00DF232A">
      <w:pPr>
        <w:numPr>
          <w:ilvl w:val="0"/>
          <w:numId w:val="21"/>
        </w:numPr>
        <w:spacing w:line="480" w:lineRule="auto"/>
        <w:ind w:left="1776"/>
        <w:jc w:val="both"/>
        <w:rPr>
          <w:rFonts w:ascii="Arial" w:hAnsi="Arial" w:cs="Arial"/>
        </w:rPr>
      </w:pPr>
      <w:r>
        <w:rPr>
          <w:rFonts w:ascii="Arial" w:hAnsi="Arial" w:cs="Arial"/>
        </w:rPr>
        <w:t>Procedimiento de Capacitación y Entrenamiento</w:t>
      </w:r>
    </w:p>
    <w:p w:rsidR="00A9148B" w:rsidRDefault="00A9148B" w:rsidP="00A40C26">
      <w:pPr>
        <w:spacing w:line="480" w:lineRule="auto"/>
        <w:ind w:left="1092"/>
        <w:jc w:val="both"/>
        <w:rPr>
          <w:rFonts w:ascii="Arial" w:hAnsi="Arial" w:cs="Arial"/>
        </w:rPr>
      </w:pPr>
    </w:p>
    <w:p w:rsidR="00A9148B" w:rsidRPr="00C12B67" w:rsidRDefault="00A9148B" w:rsidP="00AE5B38">
      <w:pPr>
        <w:numPr>
          <w:ilvl w:val="0"/>
          <w:numId w:val="3"/>
        </w:numPr>
        <w:spacing w:line="480" w:lineRule="auto"/>
        <w:ind w:left="1418"/>
        <w:jc w:val="both"/>
        <w:rPr>
          <w:rFonts w:ascii="Arial" w:hAnsi="Arial" w:cs="Arial"/>
          <w:b/>
        </w:rPr>
      </w:pPr>
      <w:r>
        <w:rPr>
          <w:rFonts w:ascii="Arial" w:hAnsi="Arial" w:cs="Arial"/>
          <w:b/>
        </w:rPr>
        <w:t>Índices de Control</w:t>
      </w:r>
    </w:p>
    <w:p w:rsidR="00A9148B" w:rsidRDefault="00A9148B" w:rsidP="00AE5B38">
      <w:pPr>
        <w:spacing w:line="480" w:lineRule="auto"/>
        <w:ind w:left="1416"/>
        <w:jc w:val="both"/>
        <w:rPr>
          <w:rFonts w:ascii="Arial" w:hAnsi="Arial" w:cs="Arial"/>
        </w:rPr>
      </w:pPr>
      <w:r w:rsidRPr="00E77FAC">
        <w:rPr>
          <w:rFonts w:ascii="Arial" w:hAnsi="Arial" w:cs="Arial"/>
        </w:rPr>
        <w:t>La información estadística será utilizada para evaluar la gestión en Seguridad</w:t>
      </w:r>
      <w:r w:rsidR="00E77FAC" w:rsidRPr="00E77FAC">
        <w:rPr>
          <w:rFonts w:ascii="Arial" w:hAnsi="Arial" w:cs="Arial"/>
        </w:rPr>
        <w:t xml:space="preserve"> </w:t>
      </w:r>
      <w:r w:rsidRPr="00E77FAC">
        <w:rPr>
          <w:rFonts w:ascii="Arial" w:hAnsi="Arial" w:cs="Arial"/>
        </w:rPr>
        <w:t>Industrial y Salud Ocupacional en base a los siguientes indicadores:</w:t>
      </w:r>
    </w:p>
    <w:p w:rsidR="00BD59C1" w:rsidRDefault="00BD59C1" w:rsidP="00AE5B38">
      <w:pPr>
        <w:spacing w:line="480" w:lineRule="auto"/>
        <w:ind w:left="1416"/>
        <w:jc w:val="both"/>
        <w:rPr>
          <w:rFonts w:ascii="Arial" w:hAnsi="Arial" w:cs="Arial"/>
        </w:rPr>
      </w:pPr>
      <w:r>
        <w:rPr>
          <w:rFonts w:ascii="Arial" w:hAnsi="Arial" w:cs="Arial"/>
        </w:rPr>
        <w:t>Estos índices serán de preferencia proactivos y cuyo referente sea la estadística inferencial considerando como básicos los siguientes:</w:t>
      </w:r>
    </w:p>
    <w:p w:rsidR="006C7902" w:rsidRDefault="006C7902" w:rsidP="00DF232A">
      <w:pPr>
        <w:numPr>
          <w:ilvl w:val="0"/>
          <w:numId w:val="25"/>
        </w:numPr>
        <w:spacing w:line="480" w:lineRule="auto"/>
        <w:ind w:left="1776"/>
        <w:jc w:val="both"/>
        <w:rPr>
          <w:rFonts w:ascii="Arial" w:hAnsi="Arial" w:cs="Arial"/>
        </w:rPr>
      </w:pPr>
      <w:r w:rsidRPr="00D87F3C">
        <w:rPr>
          <w:rFonts w:ascii="Arial" w:hAnsi="Arial" w:cs="Arial"/>
        </w:rPr>
        <w:t>Análisis de Riesgo de Tareas</w:t>
      </w:r>
      <w:r w:rsidR="00D87F3C">
        <w:rPr>
          <w:rFonts w:ascii="Arial" w:hAnsi="Arial" w:cs="Arial"/>
        </w:rPr>
        <w:t xml:space="preserve">: </w:t>
      </w:r>
    </w:p>
    <w:p w:rsidR="00D87F3C" w:rsidRDefault="00902197" w:rsidP="00AE5B38">
      <w:pPr>
        <w:spacing w:line="480" w:lineRule="auto"/>
        <w:ind w:left="1776"/>
        <w:jc w:val="both"/>
        <w:rPr>
          <w:rFonts w:ascii="Arial" w:hAnsi="Arial" w:cs="Arial"/>
        </w:rPr>
      </w:pPr>
      <w:r>
        <w:rPr>
          <w:rFonts w:ascii="Arial" w:hAnsi="Arial" w:cs="Arial"/>
        </w:rPr>
        <w:t>P</w:t>
      </w:r>
      <w:r w:rsidR="00D87F3C">
        <w:rPr>
          <w:rFonts w:ascii="Arial" w:hAnsi="Arial" w:cs="Arial"/>
        </w:rPr>
        <w:t>ermite describir las etapas y los riesgos de cada tarea, cuantificándol</w:t>
      </w:r>
      <w:r>
        <w:rPr>
          <w:rFonts w:ascii="Arial" w:hAnsi="Arial" w:cs="Arial"/>
        </w:rPr>
        <w:t>os</w:t>
      </w:r>
      <w:r w:rsidR="009A66D5">
        <w:rPr>
          <w:rFonts w:ascii="Arial" w:hAnsi="Arial" w:cs="Arial"/>
        </w:rPr>
        <w:t xml:space="preserve">. </w:t>
      </w:r>
      <w:r>
        <w:rPr>
          <w:rFonts w:ascii="Arial" w:hAnsi="Arial" w:cs="Arial"/>
        </w:rPr>
        <w:t>P</w:t>
      </w:r>
      <w:r w:rsidR="009A66D5">
        <w:rPr>
          <w:rFonts w:ascii="Arial" w:hAnsi="Arial" w:cs="Arial"/>
        </w:rPr>
        <w:t>ara la realización de análisis de riesgo de la ta</w:t>
      </w:r>
      <w:r w:rsidR="00793B7F">
        <w:rPr>
          <w:rFonts w:ascii="Arial" w:hAnsi="Arial" w:cs="Arial"/>
        </w:rPr>
        <w:t>rea</w:t>
      </w:r>
      <w:r w:rsidR="009A66D5">
        <w:rPr>
          <w:rFonts w:ascii="Arial" w:hAnsi="Arial" w:cs="Arial"/>
        </w:rPr>
        <w:t>, se puede seguir el siguiente esquema</w:t>
      </w:r>
      <w:r w:rsidR="00793B7F">
        <w:rPr>
          <w:rFonts w:ascii="Arial" w:hAnsi="Arial" w:cs="Arial"/>
        </w:rPr>
        <w:t xml:space="preserve"> [8]</w:t>
      </w:r>
      <w:r w:rsidR="009A66D5">
        <w:rPr>
          <w:rFonts w:ascii="Arial" w:hAnsi="Arial" w:cs="Arial"/>
        </w:rPr>
        <w:t>:</w:t>
      </w:r>
    </w:p>
    <w:p w:rsidR="009A66D5" w:rsidRDefault="009A66D5" w:rsidP="00DF232A">
      <w:pPr>
        <w:numPr>
          <w:ilvl w:val="0"/>
          <w:numId w:val="34"/>
        </w:numPr>
        <w:spacing w:line="480" w:lineRule="auto"/>
        <w:ind w:left="2136"/>
        <w:jc w:val="both"/>
        <w:rPr>
          <w:rFonts w:ascii="Arial" w:hAnsi="Arial" w:cs="Arial"/>
        </w:rPr>
      </w:pPr>
      <w:r>
        <w:rPr>
          <w:rFonts w:ascii="Arial" w:hAnsi="Arial" w:cs="Arial"/>
        </w:rPr>
        <w:t xml:space="preserve">Hacer un inventario de las ocupaciones y procesos </w:t>
      </w:r>
    </w:p>
    <w:p w:rsidR="009A66D5" w:rsidRDefault="009A66D5" w:rsidP="00DF232A">
      <w:pPr>
        <w:numPr>
          <w:ilvl w:val="0"/>
          <w:numId w:val="34"/>
        </w:numPr>
        <w:spacing w:line="480" w:lineRule="auto"/>
        <w:ind w:left="2136"/>
        <w:jc w:val="both"/>
        <w:rPr>
          <w:rFonts w:ascii="Arial" w:hAnsi="Arial" w:cs="Arial"/>
        </w:rPr>
      </w:pPr>
      <w:r>
        <w:rPr>
          <w:rFonts w:ascii="Arial" w:hAnsi="Arial" w:cs="Arial"/>
        </w:rPr>
        <w:t>Descomponer cada ocupación e las diferentes tareas</w:t>
      </w:r>
    </w:p>
    <w:p w:rsidR="009A66D5" w:rsidRDefault="009A66D5" w:rsidP="00DF232A">
      <w:pPr>
        <w:numPr>
          <w:ilvl w:val="0"/>
          <w:numId w:val="34"/>
        </w:numPr>
        <w:spacing w:line="480" w:lineRule="auto"/>
        <w:ind w:left="2136"/>
        <w:jc w:val="both"/>
        <w:rPr>
          <w:rFonts w:ascii="Arial" w:hAnsi="Arial" w:cs="Arial"/>
        </w:rPr>
      </w:pPr>
      <w:r>
        <w:rPr>
          <w:rFonts w:ascii="Arial" w:hAnsi="Arial" w:cs="Arial"/>
        </w:rPr>
        <w:t>Determinar las tareas de alto riesgo</w:t>
      </w:r>
    </w:p>
    <w:p w:rsidR="009A66D5" w:rsidRDefault="009A66D5" w:rsidP="00DF232A">
      <w:pPr>
        <w:numPr>
          <w:ilvl w:val="0"/>
          <w:numId w:val="34"/>
        </w:numPr>
        <w:spacing w:line="480" w:lineRule="auto"/>
        <w:ind w:left="2136"/>
        <w:jc w:val="both"/>
        <w:rPr>
          <w:rFonts w:ascii="Arial" w:hAnsi="Arial" w:cs="Arial"/>
        </w:rPr>
      </w:pPr>
      <w:r>
        <w:rPr>
          <w:rFonts w:ascii="Arial" w:hAnsi="Arial" w:cs="Arial"/>
        </w:rPr>
        <w:t>Analizar cada tarea de alto riesgo para:</w:t>
      </w:r>
    </w:p>
    <w:p w:rsidR="009A66D5" w:rsidRDefault="009A66D5" w:rsidP="00DF232A">
      <w:pPr>
        <w:numPr>
          <w:ilvl w:val="0"/>
          <w:numId w:val="35"/>
        </w:numPr>
        <w:spacing w:line="480" w:lineRule="auto"/>
        <w:ind w:left="2496"/>
        <w:jc w:val="both"/>
        <w:rPr>
          <w:rFonts w:ascii="Arial" w:hAnsi="Arial" w:cs="Arial"/>
        </w:rPr>
      </w:pPr>
      <w:r>
        <w:rPr>
          <w:rFonts w:ascii="Arial" w:hAnsi="Arial" w:cs="Arial"/>
        </w:rPr>
        <w:t>Identificar los pasos necesarios para completar la tarea</w:t>
      </w:r>
    </w:p>
    <w:p w:rsidR="009A66D5" w:rsidRDefault="009A66D5" w:rsidP="00DF232A">
      <w:pPr>
        <w:numPr>
          <w:ilvl w:val="0"/>
          <w:numId w:val="35"/>
        </w:numPr>
        <w:spacing w:line="480" w:lineRule="auto"/>
        <w:ind w:left="2496"/>
        <w:jc w:val="both"/>
        <w:rPr>
          <w:rFonts w:ascii="Arial" w:hAnsi="Arial" w:cs="Arial"/>
        </w:rPr>
      </w:pPr>
      <w:r>
        <w:rPr>
          <w:rFonts w:ascii="Arial" w:hAnsi="Arial" w:cs="Arial"/>
        </w:rPr>
        <w:t>Identificar los peligros en cada paso</w:t>
      </w:r>
    </w:p>
    <w:p w:rsidR="009A66D5" w:rsidRDefault="009A66D5" w:rsidP="00DF232A">
      <w:pPr>
        <w:numPr>
          <w:ilvl w:val="0"/>
          <w:numId w:val="35"/>
        </w:numPr>
        <w:spacing w:line="480" w:lineRule="auto"/>
        <w:ind w:left="2496"/>
        <w:jc w:val="both"/>
        <w:rPr>
          <w:rFonts w:ascii="Arial" w:hAnsi="Arial" w:cs="Arial"/>
        </w:rPr>
      </w:pPr>
      <w:r>
        <w:rPr>
          <w:rFonts w:ascii="Arial" w:hAnsi="Arial" w:cs="Arial"/>
        </w:rPr>
        <w:t>Determinar los riesgos de cada peligro</w:t>
      </w:r>
    </w:p>
    <w:p w:rsidR="009A66D5" w:rsidRDefault="009A66D5" w:rsidP="00DF232A">
      <w:pPr>
        <w:numPr>
          <w:ilvl w:val="0"/>
          <w:numId w:val="35"/>
        </w:numPr>
        <w:spacing w:line="480" w:lineRule="auto"/>
        <w:ind w:left="2496"/>
        <w:jc w:val="both"/>
        <w:rPr>
          <w:rFonts w:ascii="Arial" w:hAnsi="Arial" w:cs="Arial"/>
        </w:rPr>
      </w:pPr>
      <w:r>
        <w:rPr>
          <w:rFonts w:ascii="Arial" w:hAnsi="Arial" w:cs="Arial"/>
        </w:rPr>
        <w:t>Desarrollar controles para minimizar el riesgo</w:t>
      </w:r>
    </w:p>
    <w:p w:rsidR="009A66D5" w:rsidRDefault="009A66D5" w:rsidP="00DF232A">
      <w:pPr>
        <w:numPr>
          <w:ilvl w:val="0"/>
          <w:numId w:val="34"/>
        </w:numPr>
        <w:spacing w:line="480" w:lineRule="auto"/>
        <w:ind w:left="2136"/>
        <w:jc w:val="both"/>
        <w:rPr>
          <w:rFonts w:ascii="Arial" w:hAnsi="Arial" w:cs="Arial"/>
        </w:rPr>
      </w:pPr>
      <w:r>
        <w:rPr>
          <w:rFonts w:ascii="Arial" w:hAnsi="Arial" w:cs="Arial"/>
        </w:rPr>
        <w:t>Integrar estas medidas al procedimiento o a la práctica de trabajo/tareas</w:t>
      </w:r>
      <w:r w:rsidR="00344391">
        <w:rPr>
          <w:rFonts w:ascii="Arial" w:hAnsi="Arial" w:cs="Arial"/>
        </w:rPr>
        <w:t>.</w:t>
      </w:r>
    </w:p>
    <w:p w:rsidR="00344391" w:rsidRDefault="00344391" w:rsidP="00AE5B38">
      <w:pPr>
        <w:spacing w:line="480" w:lineRule="auto"/>
        <w:ind w:left="2136"/>
        <w:jc w:val="both"/>
        <w:rPr>
          <w:rFonts w:ascii="Arial" w:hAnsi="Arial" w:cs="Arial"/>
        </w:rPr>
      </w:pPr>
    </w:p>
    <w:p w:rsidR="00344391" w:rsidRDefault="00344391" w:rsidP="00EB2B0E">
      <w:pPr>
        <w:spacing w:line="480" w:lineRule="auto"/>
        <w:ind w:left="1740"/>
        <w:jc w:val="both"/>
        <w:rPr>
          <w:rFonts w:ascii="Arial" w:hAnsi="Arial" w:cs="Arial"/>
        </w:rPr>
      </w:pPr>
      <w:r>
        <w:rPr>
          <w:rFonts w:ascii="Arial" w:hAnsi="Arial" w:cs="Arial"/>
        </w:rPr>
        <w:t>El índice que se lleva para controlar</w:t>
      </w:r>
      <w:r w:rsidR="00EB2B0E">
        <w:rPr>
          <w:rFonts w:ascii="Arial" w:hAnsi="Arial" w:cs="Arial"/>
        </w:rPr>
        <w:t xml:space="preserve"> los análisis de tareas que se realicen es el siguiente</w:t>
      </w:r>
      <w:r w:rsidR="000D05BE">
        <w:rPr>
          <w:rFonts w:ascii="Arial" w:hAnsi="Arial" w:cs="Arial"/>
        </w:rPr>
        <w:t>:</w:t>
      </w:r>
    </w:p>
    <w:p w:rsidR="00EB2B0E" w:rsidRDefault="00EB2B0E" w:rsidP="00EB2B0E">
      <w:pPr>
        <w:spacing w:line="480" w:lineRule="auto"/>
        <w:ind w:left="1740"/>
        <w:jc w:val="both"/>
        <w:rPr>
          <w:rFonts w:ascii="Arial" w:hAnsi="Arial" w:cs="Arial"/>
        </w:rPr>
      </w:pPr>
    </w:p>
    <w:p w:rsidR="000D05BE" w:rsidRDefault="000D05BE" w:rsidP="00906B12">
      <w:pPr>
        <w:spacing w:line="480" w:lineRule="auto"/>
        <w:ind w:left="1032" w:firstLine="708"/>
        <w:jc w:val="both"/>
        <w:rPr>
          <w:rFonts w:ascii="Arial" w:hAnsi="Arial" w:cs="Arial"/>
        </w:rPr>
      </w:pPr>
      <w:r>
        <w:rPr>
          <w:rFonts w:ascii="Arial" w:hAnsi="Arial" w:cs="Arial"/>
        </w:rPr>
        <w:t xml:space="preserve">% de cumplimiento = </w:t>
      </w:r>
      <w:r w:rsidRPr="000D05BE">
        <w:rPr>
          <w:rFonts w:ascii="Arial" w:hAnsi="Arial" w:cs="Arial"/>
          <w:position w:val="-28"/>
        </w:rPr>
        <w:object w:dxaOrig="33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3pt" o:ole="">
            <v:imagedata r:id="rId12" o:title=""/>
          </v:shape>
          <o:OLEObject Type="Embed" ProgID="Equation.3" ShapeID="_x0000_i1025" DrawAspect="Content" ObjectID="_1372060661" r:id="rId13"/>
        </w:object>
      </w:r>
      <w:r w:rsidR="00906513">
        <w:rPr>
          <w:rFonts w:ascii="Arial" w:hAnsi="Arial" w:cs="Arial"/>
        </w:rPr>
        <w:t xml:space="preserve"> x 100</w:t>
      </w:r>
    </w:p>
    <w:p w:rsidR="009A66D5" w:rsidRDefault="009A66D5" w:rsidP="00AE5B38">
      <w:pPr>
        <w:spacing w:line="480" w:lineRule="auto"/>
        <w:ind w:left="2496"/>
        <w:jc w:val="both"/>
        <w:rPr>
          <w:rFonts w:ascii="Arial" w:hAnsi="Arial" w:cs="Arial"/>
        </w:rPr>
      </w:pPr>
    </w:p>
    <w:p w:rsidR="00793B7F" w:rsidRPr="00D87F3C" w:rsidRDefault="00793B7F" w:rsidP="00AE5B38">
      <w:pPr>
        <w:spacing w:line="480" w:lineRule="auto"/>
        <w:ind w:left="2496"/>
        <w:jc w:val="both"/>
        <w:rPr>
          <w:rFonts w:ascii="Arial" w:hAnsi="Arial" w:cs="Arial"/>
        </w:rPr>
      </w:pPr>
    </w:p>
    <w:p w:rsidR="006C7902" w:rsidRDefault="006C7902" w:rsidP="00DF232A">
      <w:pPr>
        <w:numPr>
          <w:ilvl w:val="0"/>
          <w:numId w:val="25"/>
        </w:numPr>
        <w:spacing w:line="480" w:lineRule="auto"/>
        <w:ind w:left="1776"/>
        <w:jc w:val="both"/>
        <w:rPr>
          <w:rFonts w:ascii="Arial" w:hAnsi="Arial" w:cs="Arial"/>
        </w:rPr>
      </w:pPr>
      <w:r w:rsidRPr="00D87F3C">
        <w:rPr>
          <w:rFonts w:ascii="Arial" w:hAnsi="Arial" w:cs="Arial"/>
        </w:rPr>
        <w:t>Observación planeada de acción sub</w:t>
      </w:r>
      <w:r w:rsidR="00EB2B0E">
        <w:rPr>
          <w:rFonts w:ascii="Arial" w:hAnsi="Arial" w:cs="Arial"/>
        </w:rPr>
        <w:t>-</w:t>
      </w:r>
      <w:r w:rsidRPr="00D87F3C">
        <w:rPr>
          <w:rFonts w:ascii="Arial" w:hAnsi="Arial" w:cs="Arial"/>
        </w:rPr>
        <w:t>estándar</w:t>
      </w:r>
      <w:r w:rsidR="009A66D5">
        <w:rPr>
          <w:rFonts w:ascii="Arial" w:hAnsi="Arial" w:cs="Arial"/>
        </w:rPr>
        <w:t>:</w:t>
      </w:r>
    </w:p>
    <w:p w:rsidR="009A66D5" w:rsidRDefault="009A66D5" w:rsidP="00AE5B38">
      <w:pPr>
        <w:spacing w:line="480" w:lineRule="auto"/>
        <w:ind w:left="1776"/>
        <w:jc w:val="both"/>
        <w:rPr>
          <w:rFonts w:ascii="Arial" w:hAnsi="Arial" w:cs="Arial"/>
        </w:rPr>
      </w:pPr>
      <w:r>
        <w:rPr>
          <w:rFonts w:ascii="Arial" w:hAnsi="Arial" w:cs="Arial"/>
        </w:rPr>
        <w:t>Es</w:t>
      </w:r>
      <w:r w:rsidR="00793B7F">
        <w:rPr>
          <w:rFonts w:ascii="Arial" w:hAnsi="Arial" w:cs="Arial"/>
        </w:rPr>
        <w:t>ta</w:t>
      </w:r>
      <w:r>
        <w:rPr>
          <w:rFonts w:ascii="Arial" w:hAnsi="Arial" w:cs="Arial"/>
        </w:rPr>
        <w:t xml:space="preserve"> técnica permite conocer si está</w:t>
      </w:r>
      <w:r w:rsidR="00793B7F">
        <w:rPr>
          <w:rFonts w:ascii="Arial" w:hAnsi="Arial" w:cs="Arial"/>
        </w:rPr>
        <w:t>n realiza</w:t>
      </w:r>
      <w:r>
        <w:rPr>
          <w:rFonts w:ascii="Arial" w:hAnsi="Arial" w:cs="Arial"/>
        </w:rPr>
        <w:t>ndo o no todos los pasos de una tarea específica con máxima eficiencia. Permite prevenir la ocurrencia de acciones subestándares capaces de producir incidentes o accidentes. Generalmente, el proceso que debe seguirse para realizar esta técnica es</w:t>
      </w:r>
      <w:r w:rsidR="00793B7F">
        <w:rPr>
          <w:rFonts w:ascii="Arial" w:hAnsi="Arial" w:cs="Arial"/>
        </w:rPr>
        <w:t xml:space="preserve"> [8]</w:t>
      </w:r>
      <w:r>
        <w:rPr>
          <w:rFonts w:ascii="Arial" w:hAnsi="Arial" w:cs="Arial"/>
        </w:rPr>
        <w:t>:</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Selección del trabajador</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Selección de la tarea</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Preparación para la observación planeada</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Efectuar la observación</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Revisión con el trabajador</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Evaluación y registro</w:t>
      </w:r>
    </w:p>
    <w:p w:rsidR="009A66D5" w:rsidRDefault="009A66D5" w:rsidP="00DF232A">
      <w:pPr>
        <w:numPr>
          <w:ilvl w:val="0"/>
          <w:numId w:val="36"/>
        </w:numPr>
        <w:spacing w:line="480" w:lineRule="auto"/>
        <w:ind w:left="2136"/>
        <w:jc w:val="both"/>
        <w:rPr>
          <w:rFonts w:ascii="Arial" w:hAnsi="Arial" w:cs="Arial"/>
        </w:rPr>
      </w:pPr>
      <w:r>
        <w:rPr>
          <w:rFonts w:ascii="Arial" w:hAnsi="Arial" w:cs="Arial"/>
        </w:rPr>
        <w:t>Supervisión posterior o seguimiento</w:t>
      </w:r>
    </w:p>
    <w:p w:rsidR="009A66D5" w:rsidRDefault="00793B7F" w:rsidP="00AE5B38">
      <w:pPr>
        <w:spacing w:line="480" w:lineRule="auto"/>
        <w:ind w:left="1776"/>
        <w:jc w:val="both"/>
        <w:rPr>
          <w:rFonts w:ascii="Arial" w:hAnsi="Arial" w:cs="Arial"/>
        </w:rPr>
      </w:pPr>
      <w:r>
        <w:rPr>
          <w:rFonts w:ascii="Arial" w:hAnsi="Arial" w:cs="Arial"/>
        </w:rPr>
        <w:t xml:space="preserve">Entre los </w:t>
      </w:r>
      <w:r w:rsidR="009A66D5">
        <w:rPr>
          <w:rFonts w:ascii="Arial" w:hAnsi="Arial" w:cs="Arial"/>
        </w:rPr>
        <w:t>beneficios</w:t>
      </w:r>
      <w:r>
        <w:rPr>
          <w:rFonts w:ascii="Arial" w:hAnsi="Arial" w:cs="Arial"/>
        </w:rPr>
        <w:t xml:space="preserve"> de esta técnica están</w:t>
      </w:r>
      <w:r w:rsidR="009A66D5">
        <w:rPr>
          <w:rFonts w:ascii="Arial" w:hAnsi="Arial" w:cs="Arial"/>
        </w:rPr>
        <w:t xml:space="preserve"> el conocer si la gente sabe la forma correcta de realizar su trabajo, comprobar la efectividad de los programas de entrenamiento, verificar los procedimientos de trabajo existentes, es una forma de corregir acciones subestándares y desarrollar actitudes positivas hacia la prevención de riesgos.</w:t>
      </w:r>
    </w:p>
    <w:p w:rsidR="000B6106" w:rsidRDefault="000B6106" w:rsidP="00AE5B38">
      <w:pPr>
        <w:spacing w:line="480" w:lineRule="auto"/>
        <w:ind w:left="1776"/>
        <w:jc w:val="both"/>
        <w:rPr>
          <w:rFonts w:ascii="Arial" w:hAnsi="Arial" w:cs="Arial"/>
        </w:rPr>
      </w:pPr>
      <w:r>
        <w:rPr>
          <w:rFonts w:ascii="Arial" w:hAnsi="Arial" w:cs="Arial"/>
        </w:rPr>
        <w:t>Este indicador se mide de la siguiente manera:</w:t>
      </w:r>
    </w:p>
    <w:p w:rsidR="00A23ACD" w:rsidRDefault="00A23ACD" w:rsidP="00AE5B38">
      <w:pPr>
        <w:spacing w:line="480" w:lineRule="auto"/>
        <w:ind w:left="1776"/>
        <w:jc w:val="both"/>
        <w:rPr>
          <w:rFonts w:ascii="Arial" w:hAnsi="Arial" w:cs="Arial"/>
        </w:rPr>
      </w:pPr>
    </w:p>
    <w:p w:rsidR="009A66D5" w:rsidRPr="00D87F3C" w:rsidRDefault="000B6106" w:rsidP="00AE5B38">
      <w:pPr>
        <w:spacing w:line="480" w:lineRule="auto"/>
        <w:ind w:left="1776"/>
        <w:jc w:val="both"/>
        <w:rPr>
          <w:rFonts w:ascii="Arial" w:hAnsi="Arial" w:cs="Arial"/>
        </w:rPr>
      </w:pPr>
      <w:r>
        <w:rPr>
          <w:rFonts w:ascii="Arial" w:hAnsi="Arial" w:cs="Arial"/>
        </w:rPr>
        <w:t xml:space="preserve">% de cumplimiento = </w:t>
      </w:r>
      <w:r w:rsidR="00A23ACD" w:rsidRPr="00A23ACD">
        <w:rPr>
          <w:rFonts w:ascii="Arial" w:hAnsi="Arial" w:cs="Arial"/>
          <w:position w:val="-28"/>
        </w:rPr>
        <w:object w:dxaOrig="2900" w:dyaOrig="660">
          <v:shape id="_x0000_i1026" type="#_x0000_t75" style="width:144.75pt;height:33pt" o:ole="">
            <v:imagedata r:id="rId14" o:title=""/>
          </v:shape>
          <o:OLEObject Type="Embed" ProgID="Equation.3" ShapeID="_x0000_i1026" DrawAspect="Content" ObjectID="_1372060662" r:id="rId15"/>
        </w:object>
      </w:r>
      <w:r w:rsidR="00215085">
        <w:rPr>
          <w:rFonts w:ascii="Arial" w:hAnsi="Arial" w:cs="Arial"/>
        </w:rPr>
        <w:t xml:space="preserve"> x 100</w:t>
      </w:r>
    </w:p>
    <w:p w:rsidR="005A3C27" w:rsidRDefault="005A3C27" w:rsidP="00AE5B38">
      <w:pPr>
        <w:spacing w:line="480" w:lineRule="auto"/>
        <w:ind w:left="1776"/>
        <w:jc w:val="both"/>
        <w:rPr>
          <w:rFonts w:ascii="Arial" w:hAnsi="Arial" w:cs="Arial"/>
        </w:rPr>
      </w:pPr>
    </w:p>
    <w:p w:rsidR="006C7902" w:rsidRDefault="006C7902" w:rsidP="00DF232A">
      <w:pPr>
        <w:numPr>
          <w:ilvl w:val="0"/>
          <w:numId w:val="25"/>
        </w:numPr>
        <w:spacing w:line="480" w:lineRule="auto"/>
        <w:ind w:left="1776"/>
        <w:jc w:val="both"/>
        <w:rPr>
          <w:rFonts w:ascii="Arial" w:hAnsi="Arial" w:cs="Arial"/>
        </w:rPr>
      </w:pPr>
      <w:r w:rsidRPr="00D87F3C">
        <w:rPr>
          <w:rFonts w:ascii="Arial" w:hAnsi="Arial" w:cs="Arial"/>
        </w:rPr>
        <w:t>Diálogo periódico de seguridad</w:t>
      </w:r>
      <w:r w:rsidR="009A66D5">
        <w:rPr>
          <w:rFonts w:ascii="Arial" w:hAnsi="Arial" w:cs="Arial"/>
        </w:rPr>
        <w:t>:</w:t>
      </w:r>
    </w:p>
    <w:p w:rsidR="009A66D5" w:rsidRDefault="00793B7F" w:rsidP="00AE5B38">
      <w:pPr>
        <w:spacing w:line="480" w:lineRule="auto"/>
        <w:ind w:left="1776"/>
        <w:jc w:val="both"/>
        <w:rPr>
          <w:rFonts w:ascii="Arial" w:hAnsi="Arial" w:cs="Arial"/>
        </w:rPr>
      </w:pPr>
      <w:r>
        <w:rPr>
          <w:rFonts w:ascii="Arial" w:hAnsi="Arial" w:cs="Arial"/>
        </w:rPr>
        <w:t>Es la práctica de</w:t>
      </w:r>
      <w:r w:rsidR="000320F9">
        <w:rPr>
          <w:rFonts w:ascii="Arial" w:hAnsi="Arial" w:cs="Arial"/>
        </w:rPr>
        <w:t xml:space="preserve"> entablar charlas de 5 minutos </w:t>
      </w:r>
      <w:r>
        <w:rPr>
          <w:rFonts w:ascii="Arial" w:hAnsi="Arial" w:cs="Arial"/>
        </w:rPr>
        <w:t xml:space="preserve">al inicio de cada turno </w:t>
      </w:r>
      <w:r w:rsidR="000320F9">
        <w:rPr>
          <w:rFonts w:ascii="Arial" w:hAnsi="Arial" w:cs="Arial"/>
        </w:rPr>
        <w:t>para reflexionar con los trabajadores sobre los diferentes aspectos relacionados con la segurida</w:t>
      </w:r>
      <w:r w:rsidR="009B21D6">
        <w:rPr>
          <w:rFonts w:ascii="Arial" w:hAnsi="Arial" w:cs="Arial"/>
        </w:rPr>
        <w:t>d y salud ocupacional. Este diálogo</w:t>
      </w:r>
      <w:r w:rsidR="000320F9">
        <w:rPr>
          <w:rFonts w:ascii="Arial" w:hAnsi="Arial" w:cs="Arial"/>
        </w:rPr>
        <w:t xml:space="preserve"> permite demostrar el grado de compromiso de la empresa </w:t>
      </w:r>
      <w:r w:rsidR="009B21D6">
        <w:rPr>
          <w:rFonts w:ascii="Arial" w:hAnsi="Arial" w:cs="Arial"/>
        </w:rPr>
        <w:t xml:space="preserve">y los trabajadores </w:t>
      </w:r>
      <w:r w:rsidR="000320F9">
        <w:rPr>
          <w:rFonts w:ascii="Arial" w:hAnsi="Arial" w:cs="Arial"/>
        </w:rPr>
        <w:t xml:space="preserve">con la seguridad, </w:t>
      </w:r>
      <w:r w:rsidR="009B21D6">
        <w:rPr>
          <w:rFonts w:ascii="Arial" w:hAnsi="Arial" w:cs="Arial"/>
        </w:rPr>
        <w:t>a</w:t>
      </w:r>
      <w:r w:rsidR="000320F9">
        <w:rPr>
          <w:rFonts w:ascii="Arial" w:hAnsi="Arial" w:cs="Arial"/>
        </w:rPr>
        <w:t>demás, es una instancia de participación de todos los trabajadores, ya que es el momento adecuado para dar sus opiniones, experiencias o aportes del trabajo que se va a realizar.</w:t>
      </w:r>
    </w:p>
    <w:p w:rsidR="00941183" w:rsidRDefault="00941183" w:rsidP="00AE5B38">
      <w:pPr>
        <w:spacing w:line="480" w:lineRule="auto"/>
        <w:ind w:left="1776"/>
        <w:jc w:val="both"/>
        <w:rPr>
          <w:rFonts w:ascii="Arial" w:hAnsi="Arial" w:cs="Arial"/>
        </w:rPr>
      </w:pPr>
      <w:r>
        <w:rPr>
          <w:rFonts w:ascii="Arial" w:hAnsi="Arial" w:cs="Arial"/>
        </w:rPr>
        <w:t>Este indicador se mide de la siguiente manera:</w:t>
      </w:r>
    </w:p>
    <w:p w:rsidR="00960DFE" w:rsidRDefault="00960DFE" w:rsidP="00AE5B38">
      <w:pPr>
        <w:spacing w:line="480" w:lineRule="auto"/>
        <w:ind w:left="1776"/>
        <w:jc w:val="both"/>
        <w:rPr>
          <w:rFonts w:ascii="Arial" w:hAnsi="Arial" w:cs="Arial"/>
        </w:rPr>
      </w:pPr>
    </w:p>
    <w:p w:rsidR="004C7A87" w:rsidRPr="00D87F3C" w:rsidRDefault="004C7A87" w:rsidP="00AE5B38">
      <w:pPr>
        <w:spacing w:line="480" w:lineRule="auto"/>
        <w:ind w:left="1776"/>
        <w:jc w:val="both"/>
        <w:rPr>
          <w:rFonts w:ascii="Arial" w:hAnsi="Arial" w:cs="Arial"/>
        </w:rPr>
      </w:pPr>
      <w:r>
        <w:rPr>
          <w:rFonts w:ascii="Arial" w:hAnsi="Arial" w:cs="Arial"/>
        </w:rPr>
        <w:t xml:space="preserve">% de cumplimiento = </w:t>
      </w:r>
      <w:r w:rsidR="005920FD" w:rsidRPr="00A23ACD">
        <w:rPr>
          <w:rFonts w:ascii="Arial" w:hAnsi="Arial" w:cs="Arial"/>
          <w:position w:val="-28"/>
        </w:rPr>
        <w:object w:dxaOrig="2240" w:dyaOrig="660">
          <v:shape id="_x0000_i1027" type="#_x0000_t75" style="width:111.75pt;height:33pt" o:ole="">
            <v:imagedata r:id="rId16" o:title=""/>
          </v:shape>
          <o:OLEObject Type="Embed" ProgID="Equation.3" ShapeID="_x0000_i1027" DrawAspect="Content" ObjectID="_1372060663" r:id="rId17"/>
        </w:object>
      </w:r>
      <w:r w:rsidR="00145AA5">
        <w:rPr>
          <w:rFonts w:ascii="Arial" w:hAnsi="Arial" w:cs="Arial"/>
        </w:rPr>
        <w:t xml:space="preserve"> x 100</w:t>
      </w:r>
    </w:p>
    <w:p w:rsidR="004C7A87" w:rsidRDefault="004C7A87" w:rsidP="00AE5B38">
      <w:pPr>
        <w:spacing w:line="480" w:lineRule="auto"/>
        <w:ind w:left="1776"/>
        <w:jc w:val="both"/>
        <w:rPr>
          <w:rFonts w:ascii="Arial" w:hAnsi="Arial" w:cs="Arial"/>
        </w:rPr>
      </w:pPr>
    </w:p>
    <w:p w:rsidR="006C7902" w:rsidRPr="005A3C27" w:rsidRDefault="006C7902" w:rsidP="00DF232A">
      <w:pPr>
        <w:numPr>
          <w:ilvl w:val="0"/>
          <w:numId w:val="25"/>
        </w:numPr>
        <w:spacing w:line="480" w:lineRule="auto"/>
        <w:ind w:left="1776"/>
        <w:jc w:val="both"/>
        <w:rPr>
          <w:rFonts w:ascii="Arial" w:hAnsi="Arial" w:cs="Arial"/>
        </w:rPr>
      </w:pPr>
      <w:r w:rsidRPr="005A3C27">
        <w:rPr>
          <w:rFonts w:ascii="Arial" w:hAnsi="Arial" w:cs="Arial"/>
        </w:rPr>
        <w:t>Orden de servicio estandarizada y auditable</w:t>
      </w:r>
    </w:p>
    <w:p w:rsidR="00FA0F11" w:rsidRPr="005A3C27" w:rsidRDefault="00001A6C" w:rsidP="00AE5B38">
      <w:pPr>
        <w:pStyle w:val="Textoindependiente"/>
        <w:spacing w:line="480" w:lineRule="auto"/>
        <w:ind w:left="1740"/>
        <w:jc w:val="both"/>
        <w:rPr>
          <w:rFonts w:ascii="Arial" w:hAnsi="Arial" w:cs="Arial"/>
        </w:rPr>
      </w:pPr>
      <w:r w:rsidRPr="005A3C27">
        <w:rPr>
          <w:rFonts w:ascii="Arial" w:hAnsi="Arial" w:cs="Arial"/>
        </w:rPr>
        <w:t xml:space="preserve">Toda tarea </w:t>
      </w:r>
      <w:r w:rsidR="00FA0F11" w:rsidRPr="005A3C27">
        <w:rPr>
          <w:rFonts w:ascii="Arial" w:hAnsi="Arial" w:cs="Arial"/>
        </w:rPr>
        <w:t xml:space="preserve">de riesgo </w:t>
      </w:r>
      <w:r w:rsidRPr="005A3C27">
        <w:rPr>
          <w:rFonts w:ascii="Arial" w:hAnsi="Arial" w:cs="Arial"/>
        </w:rPr>
        <w:t>a realizarse dentro de la empresa</w:t>
      </w:r>
      <w:r w:rsidR="00FA0F11" w:rsidRPr="005A3C27">
        <w:rPr>
          <w:rFonts w:ascii="Arial" w:hAnsi="Arial" w:cs="Arial"/>
        </w:rPr>
        <w:t xml:space="preserve"> ya sea </w:t>
      </w:r>
      <w:r w:rsidR="00B108F8" w:rsidRPr="005A3C27">
        <w:rPr>
          <w:rFonts w:ascii="Arial" w:hAnsi="Arial" w:cs="Arial"/>
        </w:rPr>
        <w:t>ejecutada</w:t>
      </w:r>
      <w:r w:rsidR="00FA0F11" w:rsidRPr="005A3C27">
        <w:rPr>
          <w:rFonts w:ascii="Arial" w:hAnsi="Arial" w:cs="Arial"/>
        </w:rPr>
        <w:t xml:space="preserve"> por personal interno de la empresa o personal</w:t>
      </w:r>
      <w:r w:rsidR="00AC754C" w:rsidRPr="005A3C27">
        <w:rPr>
          <w:rFonts w:ascii="Arial" w:hAnsi="Arial" w:cs="Arial"/>
        </w:rPr>
        <w:t xml:space="preserve"> contratista</w:t>
      </w:r>
      <w:r w:rsidR="00E5174F">
        <w:rPr>
          <w:rFonts w:ascii="Arial" w:hAnsi="Arial" w:cs="Arial"/>
        </w:rPr>
        <w:t>, d</w:t>
      </w:r>
      <w:r w:rsidR="00FA0F11" w:rsidRPr="005A3C27">
        <w:rPr>
          <w:rFonts w:ascii="Arial" w:hAnsi="Arial" w:cs="Arial"/>
        </w:rPr>
        <w:t>ebe</w:t>
      </w:r>
      <w:r w:rsidRPr="005A3C27">
        <w:rPr>
          <w:rFonts w:ascii="Arial" w:hAnsi="Arial" w:cs="Arial"/>
        </w:rPr>
        <w:t xml:space="preserve"> estar documentada, así se vuelve estandarizada, es decir que toda persona que va a realizar esta tarea o servicio lo hará de la misma manera, y como está documentada se lo puede auditar.</w:t>
      </w:r>
      <w:r w:rsidR="00FA0F11" w:rsidRPr="005A3C27">
        <w:rPr>
          <w:rFonts w:ascii="Arial" w:hAnsi="Arial" w:cs="Arial"/>
        </w:rPr>
        <w:t xml:space="preserve"> Estos documentos se llaman orden de servicio o trabajo</w:t>
      </w:r>
      <w:r w:rsidR="00B108F8" w:rsidRPr="005A3C27">
        <w:rPr>
          <w:rFonts w:ascii="Arial" w:hAnsi="Arial" w:cs="Arial"/>
        </w:rPr>
        <w:t>. Esta orden de trabajo solo puede ser emitido por personas autorizadas por el departamento de seguridad y salud ocupacional, las mismas que reciben entrenamiento específico mínimo cada 2 años.</w:t>
      </w:r>
    </w:p>
    <w:p w:rsidR="000F1BBC" w:rsidRPr="005A3C27" w:rsidRDefault="000F1BBC" w:rsidP="00AE5B38">
      <w:pPr>
        <w:spacing w:line="480" w:lineRule="auto"/>
        <w:ind w:left="1740"/>
        <w:jc w:val="both"/>
        <w:rPr>
          <w:rFonts w:ascii="Arial" w:hAnsi="Arial" w:cs="Arial"/>
        </w:rPr>
      </w:pPr>
      <w:r w:rsidRPr="005A3C27">
        <w:rPr>
          <w:rFonts w:ascii="Arial" w:hAnsi="Arial" w:cs="Arial"/>
        </w:rPr>
        <w:t xml:space="preserve">El jefe de seguridad y salud ocupacional, emitirá con frecuencia mínima anual un listado actualizado del personal autorizado para emitir </w:t>
      </w:r>
      <w:r w:rsidR="009D1E9B" w:rsidRPr="005A3C27">
        <w:rPr>
          <w:rFonts w:ascii="Arial" w:hAnsi="Arial" w:cs="Arial"/>
        </w:rPr>
        <w:t>órdenes</w:t>
      </w:r>
      <w:r w:rsidRPr="005A3C27">
        <w:rPr>
          <w:rFonts w:ascii="Arial" w:hAnsi="Arial" w:cs="Arial"/>
        </w:rPr>
        <w:t xml:space="preserve"> de trabajo.</w:t>
      </w:r>
    </w:p>
    <w:p w:rsidR="00F91D3A" w:rsidRDefault="00F91D3A" w:rsidP="00AE5B38">
      <w:pPr>
        <w:spacing w:line="480" w:lineRule="auto"/>
        <w:ind w:left="324"/>
        <w:jc w:val="both"/>
        <w:rPr>
          <w:rFonts w:ascii="Arial" w:hAnsi="Arial" w:cs="Arial"/>
          <w:highlight w:val="yellow"/>
        </w:rPr>
      </w:pPr>
    </w:p>
    <w:p w:rsidR="00F91D3A" w:rsidRDefault="00F91D3A" w:rsidP="00AE5B38">
      <w:pPr>
        <w:spacing w:line="480" w:lineRule="auto"/>
        <w:ind w:left="1740"/>
        <w:jc w:val="both"/>
        <w:rPr>
          <w:rFonts w:ascii="Arial" w:hAnsi="Arial"/>
        </w:rPr>
      </w:pPr>
      <w:r w:rsidRPr="00F91D3A">
        <w:rPr>
          <w:rFonts w:ascii="Arial" w:hAnsi="Arial"/>
        </w:rPr>
        <w:t xml:space="preserve">El personal autorizado emitirá una orden de trabajo cuando además de cumplir  con todas las condiciones descritas en el mismo, verifique que el trabajo tiene </w:t>
      </w:r>
      <w:r w:rsidR="00E01293">
        <w:rPr>
          <w:rFonts w:ascii="Arial" w:hAnsi="Arial"/>
        </w:rPr>
        <w:t>análisis de tareas riesgosas y é</w:t>
      </w:r>
      <w:r w:rsidRPr="00F91D3A">
        <w:rPr>
          <w:rFonts w:ascii="Arial" w:hAnsi="Arial"/>
        </w:rPr>
        <w:t>ste haya sido difundido.</w:t>
      </w:r>
    </w:p>
    <w:p w:rsidR="00941183" w:rsidRDefault="00941183" w:rsidP="00AE5B38">
      <w:pPr>
        <w:spacing w:line="480" w:lineRule="auto"/>
        <w:ind w:left="324"/>
        <w:jc w:val="both"/>
        <w:rPr>
          <w:rFonts w:ascii="Arial" w:hAnsi="Arial"/>
        </w:rPr>
      </w:pPr>
    </w:p>
    <w:p w:rsidR="00A7729F" w:rsidRDefault="00941183" w:rsidP="00AE5B38">
      <w:pPr>
        <w:spacing w:line="480" w:lineRule="auto"/>
        <w:ind w:left="1740"/>
        <w:jc w:val="both"/>
        <w:rPr>
          <w:rFonts w:ascii="Arial" w:hAnsi="Arial" w:cs="Arial"/>
        </w:rPr>
      </w:pPr>
      <w:r>
        <w:rPr>
          <w:rFonts w:ascii="Arial" w:hAnsi="Arial" w:cs="Arial"/>
        </w:rPr>
        <w:t>% de cumplimiento=</w:t>
      </w:r>
      <w:r w:rsidR="00BB26FA" w:rsidRPr="00960DFE">
        <w:rPr>
          <w:rFonts w:ascii="Arial" w:hAnsi="Arial" w:cs="Arial"/>
          <w:position w:val="-28"/>
        </w:rPr>
        <w:object w:dxaOrig="3720" w:dyaOrig="660">
          <v:shape id="_x0000_i1028" type="#_x0000_t75" style="width:186pt;height:33pt" o:ole="">
            <v:imagedata r:id="rId18" o:title=""/>
          </v:shape>
          <o:OLEObject Type="Embed" ProgID="Equation.3" ShapeID="_x0000_i1028" DrawAspect="Content" ObjectID="_1372060664" r:id="rId19"/>
        </w:object>
      </w:r>
      <w:r w:rsidR="001D7172">
        <w:rPr>
          <w:rFonts w:ascii="Arial" w:hAnsi="Arial" w:cs="Arial"/>
        </w:rPr>
        <w:t>x 100</w:t>
      </w:r>
    </w:p>
    <w:p w:rsidR="00E01293" w:rsidRDefault="00E01293" w:rsidP="00AE5B38">
      <w:pPr>
        <w:spacing w:line="480" w:lineRule="auto"/>
        <w:ind w:left="1776"/>
        <w:jc w:val="both"/>
        <w:rPr>
          <w:rFonts w:ascii="Arial" w:hAnsi="Arial" w:cs="Arial"/>
        </w:rPr>
      </w:pPr>
    </w:p>
    <w:p w:rsidR="00236907" w:rsidRDefault="00A7729F" w:rsidP="00AE5B38">
      <w:pPr>
        <w:spacing w:line="480" w:lineRule="auto"/>
        <w:ind w:left="1776"/>
        <w:jc w:val="both"/>
        <w:rPr>
          <w:rFonts w:ascii="Arial" w:hAnsi="Arial" w:cs="Arial"/>
        </w:rPr>
      </w:pPr>
      <w:r>
        <w:rPr>
          <w:rFonts w:ascii="Arial" w:hAnsi="Arial" w:cs="Arial"/>
        </w:rPr>
        <w:t>Entre los principales trabajos de riesgo</w:t>
      </w:r>
      <w:r w:rsidR="00236907">
        <w:rPr>
          <w:rFonts w:ascii="Arial" w:hAnsi="Arial" w:cs="Arial"/>
        </w:rPr>
        <w:t>, la empresa debe consider</w:t>
      </w:r>
      <w:r>
        <w:rPr>
          <w:rFonts w:ascii="Arial" w:hAnsi="Arial" w:cs="Arial"/>
        </w:rPr>
        <w:t>a</w:t>
      </w:r>
      <w:r w:rsidR="00236907">
        <w:rPr>
          <w:rFonts w:ascii="Arial" w:hAnsi="Arial" w:cs="Arial"/>
        </w:rPr>
        <w:t>r los siguientes:</w:t>
      </w:r>
    </w:p>
    <w:p w:rsidR="00E5174F" w:rsidRDefault="00E5174F" w:rsidP="00AE5B38">
      <w:pPr>
        <w:spacing w:line="480" w:lineRule="auto"/>
        <w:ind w:left="1416" w:firstLine="324"/>
        <w:jc w:val="both"/>
        <w:rPr>
          <w:rFonts w:ascii="Arial" w:hAnsi="Arial" w:cs="Arial"/>
          <w:i/>
        </w:rPr>
      </w:pPr>
    </w:p>
    <w:p w:rsidR="001E2679" w:rsidRDefault="00AC754C" w:rsidP="00AE5B38">
      <w:pPr>
        <w:spacing w:line="480" w:lineRule="auto"/>
        <w:ind w:left="1416" w:firstLine="324"/>
        <w:jc w:val="both"/>
        <w:rPr>
          <w:rFonts w:ascii="Arial" w:hAnsi="Arial" w:cs="Arial"/>
          <w:i/>
        </w:rPr>
      </w:pPr>
      <w:r w:rsidRPr="00236907">
        <w:rPr>
          <w:rFonts w:ascii="Arial" w:hAnsi="Arial" w:cs="Arial"/>
          <w:i/>
        </w:rPr>
        <w:t xml:space="preserve">Trabajos en altura </w:t>
      </w:r>
    </w:p>
    <w:p w:rsidR="003146B6" w:rsidRPr="001E2679" w:rsidRDefault="001E2679" w:rsidP="001E2679">
      <w:pPr>
        <w:spacing w:line="480" w:lineRule="auto"/>
        <w:ind w:left="1701" w:firstLine="39"/>
        <w:jc w:val="both"/>
        <w:rPr>
          <w:rFonts w:ascii="Arial" w:hAnsi="Arial" w:cs="Arial"/>
        </w:rPr>
      </w:pPr>
      <w:r w:rsidRPr="001E2679">
        <w:rPr>
          <w:rFonts w:ascii="Arial" w:hAnsi="Arial" w:cs="Arial"/>
        </w:rPr>
        <w:t>Trabajos que se vayan a realizar a partir de 2 metros de altura</w:t>
      </w:r>
    </w:p>
    <w:p w:rsidR="003146B6" w:rsidRDefault="007D7F13" w:rsidP="00906B12">
      <w:pPr>
        <w:spacing w:line="480" w:lineRule="auto"/>
        <w:ind w:left="1740"/>
        <w:jc w:val="both"/>
        <w:rPr>
          <w:rFonts w:ascii="Arial" w:hAnsi="Arial" w:cs="Arial"/>
        </w:rPr>
      </w:pPr>
      <w:r>
        <w:rPr>
          <w:rFonts w:ascii="Arial" w:hAnsi="Arial" w:cs="Arial"/>
        </w:rPr>
        <w:t>Equipos de protección:</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 xml:space="preserve">Correa de hombro </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Correa secundaria</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Correa de asiento (correa primaria)</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 xml:space="preserve">Correa ajustable </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 xml:space="preserve">Soporte para la espalda para posicionamiento de trabajo </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Elemento de ajuste</w:t>
      </w:r>
    </w:p>
    <w:p w:rsidR="00236907" w:rsidRPr="00236907" w:rsidRDefault="007D7F13" w:rsidP="00DF232A">
      <w:pPr>
        <w:numPr>
          <w:ilvl w:val="0"/>
          <w:numId w:val="94"/>
        </w:numPr>
        <w:spacing w:line="480" w:lineRule="auto"/>
        <w:jc w:val="both"/>
        <w:rPr>
          <w:rFonts w:ascii="Arial" w:hAnsi="Arial" w:cs="Arial"/>
          <w:lang w:val="es-EC"/>
        </w:rPr>
      </w:pPr>
      <w:r w:rsidRPr="00236907">
        <w:rPr>
          <w:rFonts w:ascii="Arial" w:hAnsi="Arial" w:cs="Arial"/>
          <w:bCs/>
          <w:lang w:val="es-EC"/>
        </w:rPr>
        <w:t>Elemento de fijación de traba caídas</w:t>
      </w:r>
    </w:p>
    <w:p w:rsidR="00236907" w:rsidRPr="00906B12" w:rsidRDefault="007D7F13" w:rsidP="00DF232A">
      <w:pPr>
        <w:numPr>
          <w:ilvl w:val="0"/>
          <w:numId w:val="94"/>
        </w:numPr>
        <w:spacing w:line="480" w:lineRule="auto"/>
        <w:jc w:val="both"/>
        <w:rPr>
          <w:rFonts w:ascii="Arial" w:hAnsi="Arial" w:cs="Arial"/>
          <w:bCs/>
          <w:lang w:val="es-EC"/>
        </w:rPr>
      </w:pPr>
      <w:r w:rsidRPr="00236907">
        <w:rPr>
          <w:rFonts w:ascii="Arial" w:hAnsi="Arial" w:cs="Arial"/>
          <w:bCs/>
          <w:lang w:val="es-EC"/>
        </w:rPr>
        <w:t xml:space="preserve">Hebilla </w:t>
      </w:r>
    </w:p>
    <w:p w:rsidR="007D7F13" w:rsidRPr="00906B12" w:rsidRDefault="007D7F13" w:rsidP="00DF232A">
      <w:pPr>
        <w:numPr>
          <w:ilvl w:val="0"/>
          <w:numId w:val="94"/>
        </w:numPr>
        <w:spacing w:line="480" w:lineRule="auto"/>
        <w:jc w:val="both"/>
        <w:rPr>
          <w:rFonts w:ascii="Arial" w:hAnsi="Arial" w:cs="Arial"/>
          <w:bCs/>
          <w:lang w:val="es-EC"/>
        </w:rPr>
      </w:pPr>
      <w:r w:rsidRPr="00236907">
        <w:rPr>
          <w:rFonts w:ascii="Arial" w:hAnsi="Arial" w:cs="Arial"/>
          <w:bCs/>
          <w:lang w:val="es-EC"/>
        </w:rPr>
        <w:t xml:space="preserve">Identificación </w:t>
      </w:r>
    </w:p>
    <w:p w:rsidR="006A3DAC" w:rsidRPr="007D7F13" w:rsidRDefault="00236907" w:rsidP="00E5174F">
      <w:pPr>
        <w:spacing w:line="480" w:lineRule="auto"/>
        <w:ind w:left="2136"/>
        <w:rPr>
          <w:rFonts w:ascii="Arial" w:hAnsi="Arial" w:cs="Arial"/>
          <w:lang w:val="es-EC"/>
        </w:rPr>
      </w:pPr>
      <w:r>
        <w:rPr>
          <w:rFonts w:ascii="Arial" w:hAnsi="Arial" w:cs="Arial"/>
          <w:lang w:val="es-EC"/>
        </w:rPr>
        <w:t xml:space="preserve">                  </w:t>
      </w:r>
    </w:p>
    <w:p w:rsidR="00AC754C" w:rsidRDefault="00AC754C" w:rsidP="00AE5B38">
      <w:pPr>
        <w:spacing w:line="480" w:lineRule="auto"/>
        <w:ind w:left="1416" w:firstLine="324"/>
        <w:jc w:val="both"/>
        <w:rPr>
          <w:rFonts w:ascii="Arial" w:hAnsi="Arial" w:cs="Arial"/>
          <w:i/>
        </w:rPr>
      </w:pPr>
      <w:r w:rsidRPr="00236907">
        <w:rPr>
          <w:rFonts w:ascii="Arial" w:hAnsi="Arial" w:cs="Arial"/>
          <w:i/>
        </w:rPr>
        <w:t>Trabajos en caliente (corte y soldadura)</w:t>
      </w:r>
    </w:p>
    <w:p w:rsidR="00456F39" w:rsidRPr="00236907" w:rsidRDefault="00813582" w:rsidP="00AE5B38">
      <w:pPr>
        <w:spacing w:line="480" w:lineRule="auto"/>
        <w:ind w:left="1740"/>
        <w:jc w:val="both"/>
        <w:rPr>
          <w:rFonts w:ascii="Arial" w:hAnsi="Arial" w:cs="Arial"/>
        </w:rPr>
      </w:pPr>
      <w:r w:rsidRPr="00236907">
        <w:rPr>
          <w:rFonts w:ascii="Arial" w:hAnsi="Arial" w:cs="Arial"/>
        </w:rPr>
        <w:t>Se  requieren  para  todo  trabajo  donde hayan  fuentes  de ignición  y  se  realice  en  áreas  clasificadas. Ej: Soldar</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813582">
        <w:rPr>
          <w:rFonts w:ascii="Arial" w:hAnsi="Arial" w:cs="Arial"/>
          <w:bCs/>
        </w:rPr>
        <w:t>Utilizar una llama abierta</w:t>
      </w:r>
    </w:p>
    <w:p w:rsidR="00456F39" w:rsidRPr="00813582" w:rsidRDefault="00456F39" w:rsidP="00DF232A">
      <w:pPr>
        <w:numPr>
          <w:ilvl w:val="2"/>
          <w:numId w:val="72"/>
        </w:numPr>
        <w:tabs>
          <w:tab w:val="clear" w:pos="2160"/>
        </w:tabs>
        <w:spacing w:line="480" w:lineRule="auto"/>
        <w:ind w:left="2167"/>
        <w:jc w:val="both"/>
        <w:rPr>
          <w:rFonts w:ascii="Arial" w:hAnsi="Arial" w:cs="Arial"/>
          <w:bCs/>
          <w:lang w:val="es-EC"/>
        </w:rPr>
      </w:pPr>
      <w:r w:rsidRPr="00813582">
        <w:rPr>
          <w:rFonts w:ascii="Arial" w:hAnsi="Arial" w:cs="Arial"/>
          <w:bCs/>
        </w:rPr>
        <w:t xml:space="preserve">Utilizar una chispa portátil o </w:t>
      </w:r>
      <w:r w:rsidR="00813582">
        <w:rPr>
          <w:rFonts w:ascii="Arial" w:hAnsi="Arial" w:cs="Arial"/>
          <w:bCs/>
        </w:rPr>
        <w:t xml:space="preserve">herramientas que generan calor </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Soldador trabaja con ayudante</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Extintor portátil</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Equipo de soldadura en buen estado</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Pisos limpios y libres de materiales</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Materiales combustibles protegidos</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Recipientes purgados de gases inflamables</w:t>
      </w:r>
    </w:p>
    <w:p w:rsidR="00456F39" w:rsidRPr="00813582" w:rsidRDefault="00456F39" w:rsidP="00DF232A">
      <w:pPr>
        <w:numPr>
          <w:ilvl w:val="2"/>
          <w:numId w:val="72"/>
        </w:numPr>
        <w:tabs>
          <w:tab w:val="clear" w:pos="2160"/>
        </w:tabs>
        <w:spacing w:line="480" w:lineRule="auto"/>
        <w:ind w:left="2167"/>
        <w:jc w:val="both"/>
        <w:rPr>
          <w:rFonts w:ascii="Arial" w:hAnsi="Arial" w:cs="Arial"/>
          <w:lang w:val="es-EC"/>
        </w:rPr>
      </w:pPr>
      <w:r w:rsidRPr="00813582">
        <w:rPr>
          <w:rFonts w:ascii="Arial" w:hAnsi="Arial" w:cs="Arial"/>
          <w:bCs/>
          <w:lang w:val="es-EC"/>
        </w:rPr>
        <w:t>EPP’s:  Guantes, lentes, pantalla facial, delantal para soldaduras y botas</w:t>
      </w:r>
    </w:p>
    <w:p w:rsidR="00A23ACD" w:rsidRPr="00AC754C" w:rsidRDefault="00A23ACD" w:rsidP="00AE5B38">
      <w:pPr>
        <w:spacing w:line="480" w:lineRule="auto"/>
        <w:ind w:left="2484"/>
        <w:jc w:val="both"/>
        <w:rPr>
          <w:rFonts w:ascii="Arial" w:hAnsi="Arial" w:cs="Arial"/>
          <w:b/>
        </w:rPr>
      </w:pPr>
    </w:p>
    <w:p w:rsidR="00AC754C" w:rsidRPr="00236907" w:rsidRDefault="00AC754C" w:rsidP="00AE5B38">
      <w:pPr>
        <w:spacing w:line="480" w:lineRule="auto"/>
        <w:ind w:left="1416" w:firstLine="324"/>
        <w:jc w:val="both"/>
        <w:rPr>
          <w:rFonts w:ascii="Arial" w:hAnsi="Arial" w:cs="Arial"/>
          <w:i/>
        </w:rPr>
      </w:pPr>
      <w:r w:rsidRPr="00236907">
        <w:rPr>
          <w:rFonts w:ascii="Arial" w:hAnsi="Arial" w:cs="Arial"/>
          <w:i/>
        </w:rPr>
        <w:t>Trabajos con equipos energizados</w:t>
      </w:r>
    </w:p>
    <w:p w:rsidR="00446711" w:rsidRPr="00236907" w:rsidRDefault="00446711" w:rsidP="00AE5B38">
      <w:pPr>
        <w:spacing w:line="480" w:lineRule="auto"/>
        <w:ind w:left="1740"/>
        <w:jc w:val="both"/>
        <w:rPr>
          <w:rFonts w:ascii="Arial" w:hAnsi="Arial" w:cs="Arial"/>
        </w:rPr>
      </w:pPr>
      <w:r w:rsidRPr="00236907">
        <w:rPr>
          <w:rFonts w:ascii="Arial" w:hAnsi="Arial" w:cs="Arial"/>
        </w:rPr>
        <w:t>Se  requiere  para  todo  trabajo  que  se  realice  sobre  equipos eléctricos   energizados   o   desenergizados   que   requieren  de inyección  eléctrica o pruebas eléctricas.</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Trabajar con personal calificado</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Utilizar probadores de voltaje en buen estado</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Trabajar en áreas ordenadas, limpias y secas</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Cortar la energía eléctrica del tablero de fuerza</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Colocar señalización y candados</w:t>
      </w:r>
    </w:p>
    <w:p w:rsidR="00456F39" w:rsidRPr="00236907"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No usar anillos, relojes, herramientas</w:t>
      </w:r>
    </w:p>
    <w:p w:rsidR="00456F39" w:rsidRDefault="00456F39"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EPP’s: Guantes y zapatos dieléctricos, lentes de seguridad</w:t>
      </w:r>
    </w:p>
    <w:p w:rsidR="006D7860" w:rsidRPr="007D68B2" w:rsidRDefault="006D7860" w:rsidP="00DF232A">
      <w:pPr>
        <w:numPr>
          <w:ilvl w:val="2"/>
          <w:numId w:val="72"/>
        </w:numPr>
        <w:tabs>
          <w:tab w:val="clear" w:pos="2160"/>
        </w:tabs>
        <w:spacing w:line="480" w:lineRule="auto"/>
        <w:ind w:left="2167"/>
        <w:jc w:val="both"/>
        <w:rPr>
          <w:rFonts w:ascii="Arial" w:hAnsi="Arial" w:cs="Arial"/>
          <w:bCs/>
          <w:lang w:val="es-EC"/>
        </w:rPr>
      </w:pPr>
      <w:r>
        <w:rPr>
          <w:rFonts w:ascii="Arial" w:hAnsi="Arial" w:cs="Arial"/>
          <w:bCs/>
        </w:rPr>
        <w:t>Sistema LOTO</w:t>
      </w:r>
      <w:r w:rsidR="001E2679">
        <w:rPr>
          <w:rFonts w:ascii="Arial" w:hAnsi="Arial" w:cs="Arial"/>
          <w:bCs/>
        </w:rPr>
        <w:t xml:space="preserve"> (bloqueo y etiquetado)</w:t>
      </w:r>
      <w:r w:rsidR="00384459">
        <w:rPr>
          <w:rFonts w:ascii="Arial" w:hAnsi="Arial" w:cs="Arial"/>
          <w:bCs/>
        </w:rPr>
        <w:t xml:space="preserve">: </w:t>
      </w:r>
      <w:r w:rsidR="00384459" w:rsidRPr="007D68B2">
        <w:rPr>
          <w:rFonts w:ascii="Arial" w:hAnsi="Arial" w:cs="Arial"/>
          <w:bCs/>
        </w:rPr>
        <w:t>un elemento de bloqueo en un</w:t>
      </w:r>
      <w:r w:rsidR="00384459" w:rsidRPr="007D68B2">
        <w:rPr>
          <w:rFonts w:ascii="Arial" w:hAnsi="Arial" w:cs="Arial"/>
          <w:bCs/>
          <w:lang w:val="es-EC"/>
        </w:rPr>
        <w:t xml:space="preserve"> </w:t>
      </w:r>
      <w:r w:rsidR="00384459" w:rsidRPr="007D68B2">
        <w:rPr>
          <w:rFonts w:ascii="Arial" w:hAnsi="Arial" w:cs="Arial"/>
          <w:bCs/>
        </w:rPr>
        <w:t>dispositivo de corte de energía, con el objeto de asegurar que</w:t>
      </w:r>
      <w:r w:rsidR="00384459" w:rsidRPr="007D68B2">
        <w:rPr>
          <w:rFonts w:ascii="Arial" w:hAnsi="Arial" w:cs="Arial"/>
          <w:bCs/>
          <w:lang w:val="es-EC"/>
        </w:rPr>
        <w:t xml:space="preserve"> </w:t>
      </w:r>
      <w:r w:rsidR="00384459" w:rsidRPr="007D68B2">
        <w:rPr>
          <w:rFonts w:ascii="Arial" w:hAnsi="Arial" w:cs="Arial"/>
          <w:bCs/>
        </w:rPr>
        <w:t>dicho dispositivo no pueda ser operado hasta que se retire el</w:t>
      </w:r>
      <w:r w:rsidR="00384459" w:rsidRPr="007D68B2">
        <w:rPr>
          <w:rFonts w:ascii="Arial" w:hAnsi="Arial" w:cs="Arial"/>
          <w:bCs/>
          <w:lang w:val="es-EC"/>
        </w:rPr>
        <w:t xml:space="preserve"> </w:t>
      </w:r>
      <w:r w:rsidR="00384459" w:rsidRPr="007D68B2">
        <w:rPr>
          <w:rFonts w:ascii="Arial" w:hAnsi="Arial" w:cs="Arial"/>
          <w:bCs/>
        </w:rPr>
        <w:t>candado</w:t>
      </w:r>
      <w:r w:rsidR="00CD77F3" w:rsidRPr="007D68B2">
        <w:rPr>
          <w:rFonts w:ascii="Arial" w:hAnsi="Arial" w:cs="Arial"/>
          <w:bCs/>
        </w:rPr>
        <w:t>.</w:t>
      </w:r>
    </w:p>
    <w:p w:rsidR="00CD77F3" w:rsidRPr="00384459" w:rsidRDefault="00CD77F3" w:rsidP="00AE5B38">
      <w:pPr>
        <w:spacing w:line="480" w:lineRule="auto"/>
        <w:ind w:left="1807"/>
        <w:rPr>
          <w:rFonts w:ascii="Arial" w:hAnsi="Arial" w:cs="Arial"/>
          <w:bCs/>
          <w:lang w:val="es-EC"/>
        </w:rPr>
      </w:pPr>
    </w:p>
    <w:p w:rsidR="00AC754C" w:rsidRPr="00236907" w:rsidRDefault="00AC754C" w:rsidP="00AE5B38">
      <w:pPr>
        <w:spacing w:line="480" w:lineRule="auto"/>
        <w:ind w:left="1740"/>
        <w:jc w:val="both"/>
        <w:rPr>
          <w:rFonts w:ascii="Arial" w:hAnsi="Arial" w:cs="Arial"/>
          <w:i/>
        </w:rPr>
      </w:pPr>
      <w:r w:rsidRPr="00236907">
        <w:rPr>
          <w:rFonts w:ascii="Arial" w:hAnsi="Arial" w:cs="Arial"/>
          <w:i/>
        </w:rPr>
        <w:t xml:space="preserve">Trabajos realizados en área de impresión con sustancias químicas. </w:t>
      </w:r>
    </w:p>
    <w:p w:rsidR="00D17784" w:rsidRDefault="00D17784" w:rsidP="00AE5B38">
      <w:pPr>
        <w:spacing w:line="480" w:lineRule="auto"/>
        <w:ind w:left="1740"/>
        <w:jc w:val="both"/>
        <w:rPr>
          <w:rFonts w:ascii="Arial" w:hAnsi="Arial" w:cs="Arial"/>
        </w:rPr>
      </w:pPr>
      <w:r>
        <w:rPr>
          <w:rFonts w:ascii="Arial" w:hAnsi="Arial" w:cs="Arial"/>
        </w:rPr>
        <w:t xml:space="preserve">Todo producto químico que por sus características físico-químicas presentan o pueden presentar riesgo de afección a la salud, al ambiente o destrucción de bienes, lo cual obliga a controlar su uso y limitar la exposición a él como aquellos en la norma INEN 2266: 2000 y además los que presentan riesgo igual o mayor </w:t>
      </w:r>
      <w:r w:rsidR="00F661F8">
        <w:rPr>
          <w:rFonts w:ascii="Arial" w:hAnsi="Arial" w:cs="Arial"/>
        </w:rPr>
        <w:t>a 3 en el rombo 704 de la NFPA.</w:t>
      </w:r>
    </w:p>
    <w:p w:rsidR="00F661F8" w:rsidRDefault="00F661F8" w:rsidP="00AE5B38">
      <w:pPr>
        <w:spacing w:line="480" w:lineRule="auto"/>
        <w:ind w:left="1740"/>
        <w:jc w:val="both"/>
        <w:rPr>
          <w:rFonts w:ascii="Arial" w:hAnsi="Arial" w:cs="Arial"/>
        </w:rPr>
      </w:pPr>
      <w:r>
        <w:rPr>
          <w:rFonts w:ascii="Arial" w:hAnsi="Arial" w:cs="Arial"/>
        </w:rPr>
        <w:t>Se debe realizar una ficha técnica sobre un producto químico proporcionado por el proveedor, información, que permite identificar el comportamiento químico, los riesgos y efectos sobre la salud, empresa y medio ambiente, procedimiento en caso de accidentes, primeros auxilios, equipos de protección personal a utilizar, forma de almacenamiento, transporte y datos que el proveedor considere necesario.</w:t>
      </w:r>
    </w:p>
    <w:p w:rsidR="00F661F8" w:rsidRDefault="00F661F8" w:rsidP="00AE5B38">
      <w:pPr>
        <w:spacing w:line="480" w:lineRule="auto"/>
        <w:ind w:left="1740"/>
        <w:jc w:val="both"/>
        <w:rPr>
          <w:rFonts w:ascii="Arial" w:hAnsi="Arial" w:cs="Arial"/>
        </w:rPr>
      </w:pPr>
    </w:p>
    <w:p w:rsidR="00F661F8" w:rsidRPr="001E2679" w:rsidRDefault="00F661F8" w:rsidP="001E2679">
      <w:pPr>
        <w:spacing w:line="480" w:lineRule="auto"/>
        <w:ind w:left="1740"/>
        <w:jc w:val="both"/>
        <w:rPr>
          <w:rFonts w:ascii="Arial" w:hAnsi="Arial" w:cs="Arial"/>
          <w:i/>
        </w:rPr>
      </w:pPr>
      <w:r w:rsidRPr="001E2679">
        <w:rPr>
          <w:rFonts w:ascii="Arial" w:hAnsi="Arial" w:cs="Arial"/>
        </w:rPr>
        <w:t>La hoja de seguridad de materiales (MSDS)</w:t>
      </w:r>
      <w:r w:rsidR="001E2679">
        <w:rPr>
          <w:rFonts w:ascii="Arial" w:hAnsi="Arial" w:cs="Arial"/>
          <w:i/>
        </w:rPr>
        <w:t xml:space="preserve"> e</w:t>
      </w:r>
      <w:r>
        <w:rPr>
          <w:rFonts w:ascii="Arial" w:hAnsi="Arial" w:cs="Arial"/>
        </w:rPr>
        <w:t xml:space="preserve">s una hoja informativa preparada por el departamento médico y revisado por el </w:t>
      </w:r>
      <w:r w:rsidR="00A544A2">
        <w:rPr>
          <w:rFonts w:ascii="Arial" w:hAnsi="Arial" w:cs="Arial"/>
        </w:rPr>
        <w:t>departamento de seguridad y salud en el trabajo, donde se indican todas las condiciones seguras y riesgos de manejo y almacenamiento de un material.</w:t>
      </w:r>
    </w:p>
    <w:p w:rsidR="00A544A2" w:rsidRDefault="005B542D" w:rsidP="00AE5B38">
      <w:pPr>
        <w:spacing w:line="480" w:lineRule="auto"/>
        <w:ind w:left="1740"/>
        <w:jc w:val="both"/>
        <w:rPr>
          <w:rFonts w:ascii="Arial" w:hAnsi="Arial" w:cs="Arial"/>
        </w:rPr>
      </w:pPr>
      <w:r>
        <w:rPr>
          <w:rFonts w:ascii="Arial" w:hAnsi="Arial" w:cs="Arial"/>
        </w:rPr>
        <w:t>En el área de impresión se utilizan los siguientes químicos:</w:t>
      </w:r>
    </w:p>
    <w:p w:rsidR="00506451" w:rsidRPr="00236907" w:rsidRDefault="00506451"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IPA (Alcohol Isopropílico)</w:t>
      </w:r>
    </w:p>
    <w:p w:rsidR="00506451" w:rsidRPr="00236907" w:rsidRDefault="00506451"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Nepropil</w:t>
      </w:r>
    </w:p>
    <w:p w:rsidR="00506451" w:rsidRPr="00236907" w:rsidRDefault="00506451"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Acetato de Etilo</w:t>
      </w:r>
    </w:p>
    <w:p w:rsidR="009C512B" w:rsidRPr="00A23ACD" w:rsidRDefault="009C512B" w:rsidP="00AE5B38">
      <w:pPr>
        <w:pStyle w:val="Ttulo8"/>
        <w:spacing w:line="480" w:lineRule="auto"/>
        <w:ind w:left="1740"/>
        <w:jc w:val="both"/>
        <w:rPr>
          <w:rFonts w:ascii="Arial" w:hAnsi="Arial" w:cs="Arial"/>
        </w:rPr>
      </w:pPr>
      <w:r w:rsidRPr="00A23ACD">
        <w:rPr>
          <w:rFonts w:ascii="Arial" w:hAnsi="Arial" w:cs="Arial"/>
        </w:rPr>
        <w:t>Soporte en Uso de orden de trabajo</w:t>
      </w:r>
    </w:p>
    <w:p w:rsidR="009C512B" w:rsidRPr="00236907" w:rsidRDefault="009C512B"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Check List. Verificación de andamios</w:t>
      </w:r>
    </w:p>
    <w:p w:rsidR="009C512B" w:rsidRPr="001E2679" w:rsidRDefault="009C512B"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Check List. de pre uso para tecle</w:t>
      </w:r>
      <w:r w:rsidRPr="001E2679">
        <w:rPr>
          <w:rFonts w:ascii="Arial" w:hAnsi="Arial" w:cs="Arial"/>
          <w:bCs/>
        </w:rPr>
        <w:t xml:space="preserve"> </w:t>
      </w:r>
    </w:p>
    <w:p w:rsidR="009C512B" w:rsidRDefault="009C512B" w:rsidP="00DF232A">
      <w:pPr>
        <w:numPr>
          <w:ilvl w:val="2"/>
          <w:numId w:val="72"/>
        </w:numPr>
        <w:tabs>
          <w:tab w:val="clear" w:pos="2160"/>
        </w:tabs>
        <w:spacing w:line="480" w:lineRule="auto"/>
        <w:ind w:left="2167"/>
        <w:jc w:val="both"/>
        <w:rPr>
          <w:rFonts w:ascii="Arial" w:hAnsi="Arial" w:cs="Arial"/>
          <w:bCs/>
        </w:rPr>
      </w:pPr>
      <w:r w:rsidRPr="00236907">
        <w:rPr>
          <w:rFonts w:ascii="Arial" w:hAnsi="Arial" w:cs="Arial"/>
          <w:bCs/>
        </w:rPr>
        <w:t xml:space="preserve">Check list de pre uso de escalera </w:t>
      </w:r>
    </w:p>
    <w:p w:rsidR="00E119A3" w:rsidRDefault="00E119A3" w:rsidP="00AE5B38">
      <w:pPr>
        <w:spacing w:line="480" w:lineRule="auto"/>
        <w:ind w:left="324"/>
        <w:jc w:val="both"/>
        <w:rPr>
          <w:rFonts w:ascii="Arial" w:hAnsi="Arial" w:cs="Arial"/>
          <w:bCs/>
        </w:rPr>
      </w:pPr>
    </w:p>
    <w:p w:rsidR="006C7902" w:rsidRDefault="006C7902" w:rsidP="00DF232A">
      <w:pPr>
        <w:numPr>
          <w:ilvl w:val="0"/>
          <w:numId w:val="25"/>
        </w:numPr>
        <w:spacing w:line="480" w:lineRule="auto"/>
        <w:ind w:left="1776"/>
        <w:jc w:val="both"/>
        <w:rPr>
          <w:rFonts w:ascii="Arial" w:hAnsi="Arial" w:cs="Arial"/>
        </w:rPr>
      </w:pPr>
      <w:r w:rsidRPr="00236907">
        <w:rPr>
          <w:rFonts w:ascii="Arial" w:hAnsi="Arial" w:cs="Arial"/>
        </w:rPr>
        <w:t>Control de accidentes e incidentes</w:t>
      </w:r>
    </w:p>
    <w:p w:rsidR="009808B2" w:rsidRDefault="009808B2" w:rsidP="00AE5B38">
      <w:pPr>
        <w:spacing w:line="480" w:lineRule="auto"/>
        <w:ind w:left="1764"/>
        <w:jc w:val="both"/>
        <w:rPr>
          <w:rFonts w:ascii="Arial" w:hAnsi="Arial" w:cs="Arial"/>
        </w:rPr>
      </w:pPr>
      <w:r>
        <w:rPr>
          <w:rFonts w:ascii="Arial" w:hAnsi="Arial" w:cs="Arial"/>
        </w:rPr>
        <w:t>Existen índices de tipo reactivo que la empresa deberá tomar en cuenta para llevar un adecuado control estadístico de los accidentes que pudieran ocurrir en la planta.</w:t>
      </w:r>
    </w:p>
    <w:p w:rsidR="00DE587F" w:rsidRDefault="00DE587F" w:rsidP="00AE5B38">
      <w:pPr>
        <w:spacing w:line="480" w:lineRule="auto"/>
        <w:ind w:left="1776"/>
        <w:jc w:val="both"/>
        <w:rPr>
          <w:rFonts w:ascii="Arial" w:hAnsi="Arial" w:cs="Arial"/>
        </w:rPr>
      </w:pPr>
      <w:r>
        <w:rPr>
          <w:rFonts w:ascii="Arial" w:hAnsi="Arial" w:cs="Arial"/>
        </w:rPr>
        <w:t>Estos índices ayudan a medir la situación en materia de seguridad, compara la situación actual con las situaciones anteriores de la empresa, además de establecer comparaciones entre fábricas, operaciones e industrias similares.</w:t>
      </w:r>
    </w:p>
    <w:p w:rsidR="00906B12" w:rsidRDefault="00906B12" w:rsidP="00AE5B38">
      <w:pPr>
        <w:spacing w:line="480" w:lineRule="auto"/>
        <w:ind w:left="1776"/>
        <w:jc w:val="both"/>
        <w:rPr>
          <w:rFonts w:ascii="Arial" w:hAnsi="Arial" w:cs="Arial"/>
        </w:rPr>
      </w:pPr>
    </w:p>
    <w:p w:rsidR="00E119A3" w:rsidRDefault="00E119A3" w:rsidP="00AE5B38">
      <w:pPr>
        <w:spacing w:line="480" w:lineRule="auto"/>
        <w:ind w:left="1764"/>
        <w:jc w:val="both"/>
        <w:rPr>
          <w:rFonts w:ascii="Arial" w:hAnsi="Arial" w:cs="Arial"/>
        </w:rPr>
      </w:pPr>
      <w:r w:rsidRPr="00E77FAC">
        <w:rPr>
          <w:rFonts w:ascii="Arial" w:hAnsi="Arial" w:cs="Arial"/>
        </w:rPr>
        <w:t>Índices de Frecuencia</w:t>
      </w:r>
      <w:r>
        <w:rPr>
          <w:rFonts w:ascii="Arial" w:hAnsi="Arial" w:cs="Arial"/>
        </w:rPr>
        <w:t xml:space="preserve"> (IF)</w:t>
      </w:r>
    </w:p>
    <w:p w:rsidR="00E119A3" w:rsidRDefault="00E119A3" w:rsidP="00AE5B38">
      <w:pPr>
        <w:spacing w:line="480" w:lineRule="auto"/>
        <w:ind w:left="1740"/>
        <w:jc w:val="both"/>
        <w:rPr>
          <w:rFonts w:ascii="Arial" w:hAnsi="Arial" w:cs="Arial"/>
        </w:rPr>
      </w:pPr>
      <w:r>
        <w:rPr>
          <w:rFonts w:ascii="Arial" w:hAnsi="Arial" w:cs="Arial"/>
        </w:rPr>
        <w:t>Este índice muestra la proporción de las lesiones incapacitantes que ocurren. Se define como el nú</w:t>
      </w:r>
      <w:r w:rsidRPr="00C34E0A">
        <w:rPr>
          <w:rFonts w:ascii="Arial" w:hAnsi="Arial" w:cs="Arial"/>
        </w:rPr>
        <w:t>mero de lesiones con incapacidad por un</w:t>
      </w:r>
      <w:r>
        <w:rPr>
          <w:rFonts w:ascii="Arial" w:hAnsi="Arial" w:cs="Arial"/>
        </w:rPr>
        <w:t xml:space="preserve"> </w:t>
      </w:r>
      <w:r w:rsidRPr="00C34E0A">
        <w:rPr>
          <w:rFonts w:ascii="Arial" w:hAnsi="Arial" w:cs="Arial"/>
        </w:rPr>
        <w:t xml:space="preserve">millón de horas-empleado, </w:t>
      </w:r>
      <w:r>
        <w:rPr>
          <w:rFonts w:ascii="Arial" w:hAnsi="Arial" w:cs="Arial"/>
        </w:rPr>
        <w:t xml:space="preserve">se utiliza </w:t>
      </w:r>
      <w:r w:rsidRPr="00C34E0A">
        <w:rPr>
          <w:rFonts w:ascii="Arial" w:hAnsi="Arial" w:cs="Arial"/>
        </w:rPr>
        <w:t>la f</w:t>
      </w:r>
      <w:r>
        <w:rPr>
          <w:rFonts w:ascii="Arial" w:hAnsi="Arial" w:cs="Arial"/>
        </w:rPr>
        <w:t>órmula siguiente</w:t>
      </w:r>
      <w:r w:rsidRPr="00C34E0A">
        <w:rPr>
          <w:rFonts w:ascii="Arial" w:hAnsi="Arial" w:cs="Arial"/>
        </w:rPr>
        <w:t>:</w:t>
      </w:r>
    </w:p>
    <w:p w:rsidR="00E119A3" w:rsidRDefault="00E119A3" w:rsidP="00AE5B38">
      <w:pPr>
        <w:spacing w:line="480" w:lineRule="auto"/>
        <w:ind w:left="1740"/>
        <w:jc w:val="both"/>
        <w:rPr>
          <w:rFonts w:ascii="Arial" w:hAnsi="Arial" w:cs="Arial"/>
        </w:rPr>
      </w:pPr>
    </w:p>
    <w:p w:rsidR="00E119A3" w:rsidRDefault="00E119A3" w:rsidP="00AE5B38">
      <w:pPr>
        <w:spacing w:line="480" w:lineRule="auto"/>
        <w:ind w:left="1740"/>
        <w:jc w:val="both"/>
        <w:rPr>
          <w:rFonts w:ascii="Arial" w:hAnsi="Arial" w:cs="Arial"/>
        </w:rPr>
      </w:pPr>
      <w:r>
        <w:rPr>
          <w:rFonts w:ascii="Arial" w:hAnsi="Arial" w:cs="Arial"/>
        </w:rPr>
        <w:t xml:space="preserve">IF = </w:t>
      </w:r>
      <w:r w:rsidRPr="005243CF">
        <w:rPr>
          <w:rFonts w:ascii="Arial" w:hAnsi="Arial" w:cs="Arial"/>
          <w:position w:val="-28"/>
        </w:rPr>
        <w:object w:dxaOrig="4920" w:dyaOrig="660">
          <v:shape id="_x0000_i1029" type="#_x0000_t75" style="width:246pt;height:33pt" o:ole="">
            <v:imagedata r:id="rId20" o:title=""/>
          </v:shape>
          <o:OLEObject Type="Embed" ProgID="Equation.3" ShapeID="_x0000_i1029" DrawAspect="Content" ObjectID="_1372060665" r:id="rId21"/>
        </w:object>
      </w:r>
    </w:p>
    <w:p w:rsidR="00E119A3" w:rsidRDefault="00E119A3" w:rsidP="00AE5B38">
      <w:pPr>
        <w:spacing w:line="480" w:lineRule="auto"/>
        <w:ind w:left="324"/>
        <w:jc w:val="both"/>
        <w:rPr>
          <w:rFonts w:ascii="Arial" w:hAnsi="Arial" w:cs="Arial"/>
        </w:rPr>
      </w:pPr>
    </w:p>
    <w:p w:rsidR="00E119A3" w:rsidRDefault="0018765D" w:rsidP="00AE5B38">
      <w:pPr>
        <w:spacing w:line="480" w:lineRule="auto"/>
        <w:ind w:left="1740"/>
        <w:jc w:val="both"/>
        <w:rPr>
          <w:rFonts w:ascii="Arial" w:hAnsi="Arial" w:cs="Arial"/>
        </w:rPr>
      </w:pPr>
      <w:r>
        <w:rPr>
          <w:rFonts w:ascii="Arial" w:hAnsi="Arial" w:cs="Arial"/>
        </w:rPr>
        <w:t xml:space="preserve">El índice de frecuencia </w:t>
      </w:r>
      <w:r w:rsidR="00B133EA">
        <w:rPr>
          <w:rFonts w:ascii="Arial" w:hAnsi="Arial" w:cs="Arial"/>
        </w:rPr>
        <w:t>es adimensional y se emplea para determinar:</w:t>
      </w:r>
    </w:p>
    <w:p w:rsidR="00B133EA" w:rsidRDefault="00B133EA" w:rsidP="00DF232A">
      <w:pPr>
        <w:numPr>
          <w:ilvl w:val="0"/>
          <w:numId w:val="25"/>
        </w:numPr>
        <w:spacing w:line="480" w:lineRule="auto"/>
        <w:jc w:val="both"/>
        <w:rPr>
          <w:rFonts w:ascii="Arial" w:hAnsi="Arial" w:cs="Arial"/>
        </w:rPr>
      </w:pPr>
      <w:r>
        <w:rPr>
          <w:rFonts w:ascii="Arial" w:hAnsi="Arial" w:cs="Arial"/>
        </w:rPr>
        <w:t>Si el número comparable de lesiones por accidente del trabajo ocurridos en un departamento es mayor o menor que en otros de la misma industria, o que en otras operaciones que presenten peligros similares.</w:t>
      </w:r>
    </w:p>
    <w:p w:rsidR="00B133EA" w:rsidRDefault="00B133EA" w:rsidP="00DF232A">
      <w:pPr>
        <w:numPr>
          <w:ilvl w:val="0"/>
          <w:numId w:val="25"/>
        </w:numPr>
        <w:spacing w:line="480" w:lineRule="auto"/>
        <w:jc w:val="both"/>
        <w:rPr>
          <w:rFonts w:ascii="Arial" w:hAnsi="Arial" w:cs="Arial"/>
        </w:rPr>
      </w:pPr>
      <w:r>
        <w:rPr>
          <w:rFonts w:ascii="Arial" w:hAnsi="Arial" w:cs="Arial"/>
        </w:rPr>
        <w:t>Si un departamento tiene en un periodo actual menos o más accidentes que en los periodos anteriores.</w:t>
      </w:r>
    </w:p>
    <w:p w:rsidR="00B133EA" w:rsidRDefault="00B133EA" w:rsidP="00DF232A">
      <w:pPr>
        <w:numPr>
          <w:ilvl w:val="0"/>
          <w:numId w:val="25"/>
        </w:numPr>
        <w:spacing w:line="480" w:lineRule="auto"/>
        <w:jc w:val="both"/>
        <w:rPr>
          <w:rFonts w:ascii="Arial" w:hAnsi="Arial" w:cs="Arial"/>
        </w:rPr>
      </w:pPr>
      <w:r>
        <w:rPr>
          <w:rFonts w:ascii="Arial" w:hAnsi="Arial" w:cs="Arial"/>
        </w:rPr>
        <w:t xml:space="preserve">Si una industria tiene una experiencia de accidentes mejor o peor que industrias similares, o que el promedio calculado en todas las industrias similares. </w:t>
      </w:r>
    </w:p>
    <w:p w:rsidR="00E119A3" w:rsidRDefault="00E119A3" w:rsidP="00906B12">
      <w:pPr>
        <w:spacing w:line="480" w:lineRule="auto"/>
        <w:ind w:left="1032" w:firstLine="708"/>
        <w:jc w:val="both"/>
        <w:rPr>
          <w:rFonts w:ascii="Arial" w:hAnsi="Arial" w:cs="Arial"/>
        </w:rPr>
      </w:pPr>
      <w:r w:rsidRPr="00E77FAC">
        <w:rPr>
          <w:rFonts w:ascii="Arial" w:hAnsi="Arial" w:cs="Arial"/>
        </w:rPr>
        <w:t>Índice de Gravedad</w:t>
      </w:r>
      <w:r>
        <w:rPr>
          <w:rFonts w:ascii="Arial" w:hAnsi="Arial" w:cs="Arial"/>
        </w:rPr>
        <w:t xml:space="preserve"> (IG)</w:t>
      </w:r>
    </w:p>
    <w:p w:rsidR="00E119A3" w:rsidRDefault="00E119A3" w:rsidP="00AE5B38">
      <w:pPr>
        <w:spacing w:line="480" w:lineRule="auto"/>
        <w:ind w:left="1740"/>
        <w:jc w:val="both"/>
        <w:rPr>
          <w:rFonts w:ascii="Arial" w:hAnsi="Arial" w:cs="Arial"/>
        </w:rPr>
      </w:pPr>
      <w:r>
        <w:rPr>
          <w:rFonts w:ascii="Arial" w:hAnsi="Arial" w:cs="Arial"/>
        </w:rPr>
        <w:t xml:space="preserve">Sirve para evaluar la gravedad de las lesiones en proporción al número de días durante los cuales la persona lesionada no es capaz de efectuar una actividad de trabajo como consecuencia de la lesión sufrida. </w:t>
      </w:r>
      <w:r w:rsidRPr="00C34E0A">
        <w:rPr>
          <w:rFonts w:ascii="Arial" w:hAnsi="Arial" w:cs="Arial"/>
        </w:rPr>
        <w:t xml:space="preserve">Definido como el número total de días perdidos por lesiones </w:t>
      </w:r>
      <w:r w:rsidR="00595098">
        <w:rPr>
          <w:rFonts w:ascii="Arial" w:hAnsi="Arial" w:cs="Arial"/>
        </w:rPr>
        <w:t xml:space="preserve">y cargados </w:t>
      </w:r>
      <w:r w:rsidRPr="00C34E0A">
        <w:rPr>
          <w:rFonts w:ascii="Arial" w:hAnsi="Arial" w:cs="Arial"/>
        </w:rPr>
        <w:t>por un</w:t>
      </w:r>
      <w:r>
        <w:rPr>
          <w:rFonts w:ascii="Arial" w:hAnsi="Arial" w:cs="Arial"/>
        </w:rPr>
        <w:t xml:space="preserve"> </w:t>
      </w:r>
      <w:r w:rsidRPr="00C34E0A">
        <w:rPr>
          <w:rFonts w:ascii="Arial" w:hAnsi="Arial" w:cs="Arial"/>
        </w:rPr>
        <w:t>millón de horas-emplead</w:t>
      </w:r>
      <w:r>
        <w:rPr>
          <w:rFonts w:ascii="Arial" w:hAnsi="Arial" w:cs="Arial"/>
        </w:rPr>
        <w:t xml:space="preserve">o trabajadas, la fórmula sigue a </w:t>
      </w:r>
      <w:r w:rsidRPr="00C34E0A">
        <w:rPr>
          <w:rFonts w:ascii="Arial" w:hAnsi="Arial" w:cs="Arial"/>
        </w:rPr>
        <w:t>continuación:</w:t>
      </w:r>
    </w:p>
    <w:p w:rsidR="00E119A3" w:rsidRDefault="00E119A3" w:rsidP="00AE5B38">
      <w:pPr>
        <w:spacing w:line="480" w:lineRule="auto"/>
        <w:ind w:left="1740"/>
        <w:jc w:val="both"/>
        <w:rPr>
          <w:rFonts w:ascii="Arial" w:hAnsi="Arial" w:cs="Arial"/>
        </w:rPr>
      </w:pPr>
    </w:p>
    <w:p w:rsidR="00E119A3" w:rsidRDefault="00906B12" w:rsidP="00AE5B38">
      <w:pPr>
        <w:spacing w:line="480" w:lineRule="auto"/>
        <w:ind w:left="1740"/>
        <w:jc w:val="both"/>
        <w:rPr>
          <w:rFonts w:ascii="Arial" w:hAnsi="Arial" w:cs="Arial"/>
        </w:rPr>
      </w:pPr>
      <w:r>
        <w:rPr>
          <w:rFonts w:ascii="Arial" w:hAnsi="Arial" w:cs="Arial"/>
        </w:rPr>
        <w:t>IG</w:t>
      </w:r>
      <w:r w:rsidR="00E119A3">
        <w:rPr>
          <w:rFonts w:ascii="Arial" w:hAnsi="Arial" w:cs="Arial"/>
        </w:rPr>
        <w:t xml:space="preserve">= </w:t>
      </w:r>
      <w:r w:rsidR="00595098" w:rsidRPr="00D54B37">
        <w:rPr>
          <w:rFonts w:ascii="Arial" w:hAnsi="Arial" w:cs="Arial"/>
          <w:position w:val="-28"/>
        </w:rPr>
        <w:object w:dxaOrig="6000" w:dyaOrig="660">
          <v:shape id="_x0000_i1030" type="#_x0000_t75" style="width:300pt;height:33pt" o:ole="">
            <v:imagedata r:id="rId22" o:title=""/>
          </v:shape>
          <o:OLEObject Type="Embed" ProgID="Equation.3" ShapeID="_x0000_i1030" DrawAspect="Content" ObjectID="_1372060666" r:id="rId23"/>
        </w:object>
      </w:r>
    </w:p>
    <w:p w:rsidR="00E5174F" w:rsidRDefault="00E5174F" w:rsidP="00AE5B38">
      <w:pPr>
        <w:spacing w:line="480" w:lineRule="auto"/>
        <w:ind w:left="1740"/>
        <w:jc w:val="both"/>
        <w:rPr>
          <w:rFonts w:ascii="Arial" w:hAnsi="Arial" w:cs="Arial"/>
        </w:rPr>
      </w:pPr>
    </w:p>
    <w:p w:rsidR="00595098" w:rsidRDefault="00595098" w:rsidP="00AE5B38">
      <w:pPr>
        <w:spacing w:line="480" w:lineRule="auto"/>
        <w:ind w:left="1740"/>
        <w:jc w:val="both"/>
        <w:rPr>
          <w:rFonts w:ascii="Arial" w:hAnsi="Arial" w:cs="Arial"/>
        </w:rPr>
      </w:pPr>
      <w:r>
        <w:rPr>
          <w:rFonts w:ascii="Arial" w:hAnsi="Arial" w:cs="Arial"/>
        </w:rPr>
        <w:t>Este índice se emplea para  determinar la importancia de las lesiones, debe utilizarse con discreción, ya que solo en determinadas condiciones cabe emplearlo como calibrador satisfactorio d</w:t>
      </w:r>
      <w:r w:rsidR="00BD5B84">
        <w:rPr>
          <w:rFonts w:ascii="Arial" w:hAnsi="Arial" w:cs="Arial"/>
        </w:rPr>
        <w:t>e la gravedad de las lesiones, se debe considerar el tiempo otorgado por el médico.</w:t>
      </w:r>
    </w:p>
    <w:p w:rsidR="00BD5B84" w:rsidRDefault="00D21D45" w:rsidP="00AE5B38">
      <w:pPr>
        <w:spacing w:line="480" w:lineRule="auto"/>
        <w:ind w:left="1740"/>
        <w:jc w:val="both"/>
        <w:rPr>
          <w:rFonts w:ascii="Arial" w:hAnsi="Arial" w:cs="Arial"/>
        </w:rPr>
      </w:pPr>
      <w:r>
        <w:rPr>
          <w:rFonts w:ascii="Arial" w:hAnsi="Arial" w:cs="Arial"/>
        </w:rPr>
        <w:t xml:space="preserve">Los </w:t>
      </w:r>
      <w:r w:rsidRPr="004E4052">
        <w:rPr>
          <w:rFonts w:ascii="Arial" w:hAnsi="Arial" w:cs="Arial"/>
          <w:i/>
        </w:rPr>
        <w:t>días perdidos</w:t>
      </w:r>
      <w:r>
        <w:rPr>
          <w:rFonts w:ascii="Arial" w:hAnsi="Arial" w:cs="Arial"/>
        </w:rPr>
        <w:t xml:space="preserve"> es la suma de todos los días perdidos debido a lesiones con incapacidad, salvo que hayan sido causa de incapacidad permanente</w:t>
      </w:r>
      <w:r w:rsidR="004E4052">
        <w:rPr>
          <w:rFonts w:ascii="Arial" w:hAnsi="Arial" w:cs="Arial"/>
        </w:rPr>
        <w:t>.</w:t>
      </w:r>
    </w:p>
    <w:p w:rsidR="004E4052" w:rsidRDefault="004E4052" w:rsidP="00AE5B38">
      <w:pPr>
        <w:spacing w:line="480" w:lineRule="auto"/>
        <w:ind w:left="1740"/>
        <w:jc w:val="both"/>
        <w:rPr>
          <w:rFonts w:ascii="Arial" w:hAnsi="Arial" w:cs="Arial"/>
        </w:rPr>
      </w:pPr>
      <w:r>
        <w:rPr>
          <w:rFonts w:ascii="Arial" w:hAnsi="Arial" w:cs="Arial"/>
        </w:rPr>
        <w:t xml:space="preserve">Los </w:t>
      </w:r>
      <w:r w:rsidRPr="004E4052">
        <w:rPr>
          <w:rFonts w:ascii="Arial" w:hAnsi="Arial" w:cs="Arial"/>
          <w:i/>
        </w:rPr>
        <w:t>días cargados</w:t>
      </w:r>
      <w:r>
        <w:rPr>
          <w:rFonts w:ascii="Arial" w:hAnsi="Arial" w:cs="Arial"/>
          <w:i/>
        </w:rPr>
        <w:t xml:space="preserve"> </w:t>
      </w:r>
      <w:r>
        <w:rPr>
          <w:rFonts w:ascii="Arial" w:hAnsi="Arial" w:cs="Arial"/>
        </w:rPr>
        <w:t xml:space="preserve">por muerte, incapacidad total permanente o incapacidad parcial permanente, se toma de la tabla de cargas de tiempo. Cuando ocurre alguna </w:t>
      </w:r>
      <w:r w:rsidR="00CF608D">
        <w:rPr>
          <w:rFonts w:ascii="Arial" w:hAnsi="Arial" w:cs="Arial"/>
        </w:rPr>
        <w:t>incapacidad permanente, no se utilizan los días perdidos reales.</w:t>
      </w:r>
    </w:p>
    <w:p w:rsidR="00CF608D" w:rsidRDefault="00CF608D" w:rsidP="00AE5B38">
      <w:pPr>
        <w:spacing w:line="480" w:lineRule="auto"/>
        <w:ind w:left="1740"/>
        <w:jc w:val="both"/>
        <w:rPr>
          <w:rFonts w:ascii="Arial" w:hAnsi="Arial" w:cs="Arial"/>
        </w:rPr>
      </w:pPr>
      <w:r>
        <w:rPr>
          <w:rFonts w:ascii="Arial" w:hAnsi="Arial" w:cs="Arial"/>
        </w:rPr>
        <w:t>A las muertes resultantes de lesiones de trabajo deberá asignárseles un cargo de tiempo de 6000 días a cada uno.</w:t>
      </w:r>
    </w:p>
    <w:p w:rsidR="00CF608D" w:rsidRDefault="00CF608D" w:rsidP="00AE5B38">
      <w:pPr>
        <w:spacing w:line="480" w:lineRule="auto"/>
        <w:ind w:left="1740"/>
        <w:jc w:val="both"/>
        <w:rPr>
          <w:rFonts w:ascii="Arial" w:hAnsi="Arial" w:cs="Arial"/>
        </w:rPr>
      </w:pPr>
      <w:r>
        <w:rPr>
          <w:rFonts w:ascii="Arial" w:hAnsi="Arial" w:cs="Arial"/>
        </w:rPr>
        <w:t>Si existe incapacidad total permanente como resultado de un solo accidente la pérdida de cualquiera de los órganos siguientes o la pérdida total de uso:</w:t>
      </w:r>
    </w:p>
    <w:p w:rsidR="00CF608D" w:rsidRDefault="00CF608D" w:rsidP="00DF232A">
      <w:pPr>
        <w:numPr>
          <w:ilvl w:val="0"/>
          <w:numId w:val="89"/>
        </w:numPr>
        <w:spacing w:line="480" w:lineRule="auto"/>
        <w:ind w:left="2100"/>
        <w:jc w:val="both"/>
        <w:rPr>
          <w:rFonts w:ascii="Arial" w:hAnsi="Arial" w:cs="Arial"/>
        </w:rPr>
      </w:pPr>
      <w:r>
        <w:rPr>
          <w:rFonts w:ascii="Arial" w:hAnsi="Arial" w:cs="Arial"/>
        </w:rPr>
        <w:t>Los dos ojos</w:t>
      </w:r>
    </w:p>
    <w:p w:rsidR="00CF608D" w:rsidRDefault="00CF608D" w:rsidP="00DF232A">
      <w:pPr>
        <w:numPr>
          <w:ilvl w:val="0"/>
          <w:numId w:val="89"/>
        </w:numPr>
        <w:spacing w:line="480" w:lineRule="auto"/>
        <w:ind w:left="2100"/>
        <w:jc w:val="both"/>
        <w:rPr>
          <w:rFonts w:ascii="Arial" w:hAnsi="Arial" w:cs="Arial"/>
        </w:rPr>
      </w:pPr>
      <w:r>
        <w:rPr>
          <w:rFonts w:ascii="Arial" w:hAnsi="Arial" w:cs="Arial"/>
        </w:rPr>
        <w:t>Un ojo y una mano, brazo, pierna o pie</w:t>
      </w:r>
    </w:p>
    <w:p w:rsidR="00CF608D" w:rsidRDefault="00CF608D" w:rsidP="00DF232A">
      <w:pPr>
        <w:numPr>
          <w:ilvl w:val="0"/>
          <w:numId w:val="89"/>
        </w:numPr>
        <w:spacing w:line="480" w:lineRule="auto"/>
        <w:ind w:left="2100"/>
        <w:jc w:val="both"/>
        <w:rPr>
          <w:rFonts w:ascii="Arial" w:hAnsi="Arial" w:cs="Arial"/>
        </w:rPr>
      </w:pPr>
      <w:r>
        <w:rPr>
          <w:rFonts w:ascii="Arial" w:hAnsi="Arial" w:cs="Arial"/>
        </w:rPr>
        <w:t>La pérdida de ambas manos, ambos brazos, ambos pies, o las dos piernas.</w:t>
      </w:r>
    </w:p>
    <w:p w:rsidR="00CF608D" w:rsidRDefault="00CF608D" w:rsidP="00906B12">
      <w:pPr>
        <w:spacing w:line="480" w:lineRule="auto"/>
        <w:ind w:left="1740"/>
        <w:jc w:val="both"/>
        <w:rPr>
          <w:rFonts w:ascii="Arial" w:hAnsi="Arial" w:cs="Arial"/>
        </w:rPr>
      </w:pPr>
      <w:r>
        <w:rPr>
          <w:rFonts w:ascii="Arial" w:hAnsi="Arial" w:cs="Arial"/>
        </w:rPr>
        <w:t>A esta incapacidad se le asigna 6000 días, debido a que la vida útil industrial del accidentado ha llegado a su fin.</w:t>
      </w:r>
      <w:r w:rsidR="00B0543E">
        <w:rPr>
          <w:rFonts w:ascii="Arial" w:hAnsi="Arial" w:cs="Arial"/>
        </w:rPr>
        <w:t xml:space="preserve"> [4]</w:t>
      </w:r>
    </w:p>
    <w:p w:rsidR="00572250" w:rsidRDefault="00CF608D" w:rsidP="00AE5B38">
      <w:pPr>
        <w:spacing w:line="480" w:lineRule="auto"/>
        <w:ind w:left="324"/>
        <w:jc w:val="both"/>
        <w:rPr>
          <w:rFonts w:ascii="Arial" w:hAnsi="Arial" w:cs="Arial"/>
        </w:rPr>
      </w:pPr>
      <w:r>
        <w:rPr>
          <w:rFonts w:ascii="Arial" w:hAnsi="Arial" w:cs="Arial"/>
        </w:rPr>
        <w:t xml:space="preserve"> </w:t>
      </w:r>
    </w:p>
    <w:p w:rsidR="00E119A3" w:rsidRDefault="00E119A3" w:rsidP="00906B12">
      <w:pPr>
        <w:spacing w:line="480" w:lineRule="auto"/>
        <w:ind w:left="1740"/>
        <w:jc w:val="both"/>
        <w:rPr>
          <w:rFonts w:ascii="Arial" w:hAnsi="Arial" w:cs="Arial"/>
        </w:rPr>
      </w:pPr>
      <w:r w:rsidRPr="00D87F3C">
        <w:rPr>
          <w:rFonts w:ascii="Arial" w:hAnsi="Arial" w:cs="Arial"/>
        </w:rPr>
        <w:t xml:space="preserve">Promedio de días perdidos: </w:t>
      </w:r>
    </w:p>
    <w:p w:rsidR="00A5581D" w:rsidRDefault="00E119A3" w:rsidP="00A5581D">
      <w:pPr>
        <w:spacing w:line="480" w:lineRule="auto"/>
        <w:ind w:left="1740"/>
        <w:jc w:val="both"/>
        <w:rPr>
          <w:rFonts w:ascii="Arial" w:hAnsi="Arial" w:cs="Arial"/>
        </w:rPr>
      </w:pPr>
      <w:r>
        <w:rPr>
          <w:rFonts w:ascii="Arial" w:hAnsi="Arial" w:cs="Arial"/>
        </w:rPr>
        <w:t>Este índice muestra el número de jornadas perdidas por cada accidente con baja. Puede calcularse utilizando la siguiente fórmula:</w:t>
      </w:r>
    </w:p>
    <w:p w:rsidR="00E5174F" w:rsidRDefault="00E5174F" w:rsidP="00A5581D">
      <w:pPr>
        <w:spacing w:line="480" w:lineRule="auto"/>
        <w:ind w:left="1740"/>
        <w:jc w:val="both"/>
        <w:rPr>
          <w:rFonts w:ascii="Arial" w:hAnsi="Arial" w:cs="Arial"/>
        </w:rPr>
      </w:pPr>
      <w:r>
        <w:rPr>
          <w:rFonts w:ascii="Arial" w:hAnsi="Arial" w:cs="Arial"/>
          <w:noProof/>
        </w:rPr>
        <w:pict>
          <v:shape id="_x0000_s1727" type="#_x0000_t75" style="position:absolute;left:0;text-align:left;margin-left:254.65pt;margin-top:14.65pt;width:114.8pt;height:33.95pt;z-index:251660288">
            <v:imagedata r:id="rId24" o:title=""/>
          </v:shape>
          <o:OLEObject Type="Embed" ProgID="Equation.3" ShapeID="_x0000_s1727" DrawAspect="Content" ObjectID="_1372060670" r:id="rId25"/>
        </w:pict>
      </w:r>
    </w:p>
    <w:p w:rsidR="009808B2" w:rsidRDefault="00E119A3" w:rsidP="00A5581D">
      <w:pPr>
        <w:spacing w:line="480" w:lineRule="auto"/>
        <w:ind w:left="1740"/>
        <w:jc w:val="both"/>
        <w:rPr>
          <w:rFonts w:ascii="Arial" w:hAnsi="Arial" w:cs="Arial"/>
        </w:rPr>
      </w:pPr>
      <w:r>
        <w:rPr>
          <w:rFonts w:ascii="Arial" w:hAnsi="Arial" w:cs="Arial"/>
        </w:rPr>
        <w:t xml:space="preserve">Promedio de días perdidos = </w:t>
      </w:r>
    </w:p>
    <w:p w:rsidR="00906B12" w:rsidRDefault="00906B12" w:rsidP="00AE5B38">
      <w:pPr>
        <w:spacing w:line="480" w:lineRule="auto"/>
        <w:ind w:left="1776"/>
        <w:jc w:val="both"/>
        <w:rPr>
          <w:rFonts w:ascii="Arial" w:hAnsi="Arial" w:cs="Arial"/>
          <w:i/>
        </w:rPr>
      </w:pPr>
    </w:p>
    <w:p w:rsidR="00E119A3" w:rsidRPr="00906B12" w:rsidRDefault="00E119A3" w:rsidP="00DF232A">
      <w:pPr>
        <w:numPr>
          <w:ilvl w:val="0"/>
          <w:numId w:val="25"/>
        </w:numPr>
        <w:spacing w:line="480" w:lineRule="auto"/>
        <w:ind w:left="1776"/>
        <w:jc w:val="both"/>
        <w:rPr>
          <w:rFonts w:ascii="Arial" w:hAnsi="Arial" w:cs="Arial"/>
        </w:rPr>
      </w:pPr>
      <w:r w:rsidRPr="00906B12">
        <w:rPr>
          <w:rFonts w:ascii="Arial" w:hAnsi="Arial" w:cs="Arial"/>
        </w:rPr>
        <w:t>Control proactivo de accidentes e incidentes</w:t>
      </w:r>
    </w:p>
    <w:p w:rsidR="00EB127F" w:rsidRDefault="00C30215" w:rsidP="00AE5B38">
      <w:pPr>
        <w:spacing w:line="480" w:lineRule="auto"/>
        <w:ind w:left="1776"/>
        <w:jc w:val="both"/>
        <w:rPr>
          <w:rFonts w:ascii="Arial" w:hAnsi="Arial" w:cs="Arial"/>
        </w:rPr>
      </w:pPr>
      <w:r w:rsidRPr="00C30215">
        <w:rPr>
          <w:rFonts w:ascii="Arial" w:hAnsi="Arial" w:cs="Arial"/>
        </w:rPr>
        <w:t>La</w:t>
      </w:r>
      <w:r w:rsidR="005920FD">
        <w:rPr>
          <w:rFonts w:ascii="Arial" w:hAnsi="Arial" w:cs="Arial"/>
        </w:rPr>
        <w:t>s</w:t>
      </w:r>
      <w:r w:rsidRPr="00C30215">
        <w:rPr>
          <w:rFonts w:ascii="Arial" w:hAnsi="Arial" w:cs="Arial"/>
        </w:rPr>
        <w:t xml:space="preserve"> persona que ob</w:t>
      </w:r>
      <w:r w:rsidR="00A23ACD">
        <w:rPr>
          <w:rFonts w:ascii="Arial" w:hAnsi="Arial" w:cs="Arial"/>
        </w:rPr>
        <w:t>serva</w:t>
      </w:r>
      <w:r w:rsidR="005920FD">
        <w:rPr>
          <w:rFonts w:ascii="Arial" w:hAnsi="Arial" w:cs="Arial"/>
        </w:rPr>
        <w:t>n</w:t>
      </w:r>
      <w:r w:rsidR="00A23ACD">
        <w:rPr>
          <w:rFonts w:ascii="Arial" w:hAnsi="Arial" w:cs="Arial"/>
        </w:rPr>
        <w:t xml:space="preserve"> una condición o acto sub</w:t>
      </w:r>
      <w:r w:rsidR="001E2679">
        <w:rPr>
          <w:rFonts w:ascii="Arial" w:hAnsi="Arial" w:cs="Arial"/>
        </w:rPr>
        <w:t>-</w:t>
      </w:r>
      <w:r w:rsidRPr="00C30215">
        <w:rPr>
          <w:rFonts w:ascii="Arial" w:hAnsi="Arial" w:cs="Arial"/>
        </w:rPr>
        <w:t xml:space="preserve">estándar debe reportarlo haciendo uso </w:t>
      </w:r>
      <w:r w:rsidR="005920FD">
        <w:rPr>
          <w:rFonts w:ascii="Arial" w:hAnsi="Arial" w:cs="Arial"/>
        </w:rPr>
        <w:t>de un formato que se presenta en el Apéndice</w:t>
      </w:r>
      <w:r w:rsidR="007D68B2">
        <w:rPr>
          <w:rFonts w:ascii="Arial" w:hAnsi="Arial" w:cs="Arial"/>
        </w:rPr>
        <w:t xml:space="preserve"> </w:t>
      </w:r>
      <w:r w:rsidR="00AD507A">
        <w:rPr>
          <w:rFonts w:ascii="Arial" w:hAnsi="Arial" w:cs="Arial"/>
        </w:rPr>
        <w:t>G</w:t>
      </w:r>
      <w:r w:rsidR="005920FD">
        <w:rPr>
          <w:rFonts w:ascii="Arial" w:hAnsi="Arial" w:cs="Arial"/>
        </w:rPr>
        <w:t>.</w:t>
      </w:r>
      <w:r w:rsidRPr="00C30215">
        <w:rPr>
          <w:rFonts w:ascii="Arial" w:hAnsi="Arial" w:cs="Arial"/>
        </w:rPr>
        <w:t xml:space="preserve"> </w:t>
      </w:r>
      <w:r w:rsidR="005920FD">
        <w:rPr>
          <w:rFonts w:ascii="Arial" w:hAnsi="Arial" w:cs="Arial"/>
        </w:rPr>
        <w:t>Este formato está li</w:t>
      </w:r>
      <w:r w:rsidR="00EB127F">
        <w:rPr>
          <w:rFonts w:ascii="Arial" w:hAnsi="Arial" w:cs="Arial"/>
        </w:rPr>
        <w:t xml:space="preserve">gado a un sistema que sirve para identificar condiciones o actos que puedan desencadenar algún tipo de pérdida (personal y/o material) y tomar acciones </w:t>
      </w:r>
      <w:r w:rsidRPr="00C30215">
        <w:rPr>
          <w:rFonts w:ascii="Arial" w:hAnsi="Arial" w:cs="Arial"/>
        </w:rPr>
        <w:t xml:space="preserve"> </w:t>
      </w:r>
      <w:r w:rsidR="00EB127F">
        <w:rPr>
          <w:rFonts w:ascii="Arial" w:hAnsi="Arial" w:cs="Arial"/>
        </w:rPr>
        <w:t>preventivas y correctivas para controlar, reducir y/o eliminar los riesgos</w:t>
      </w:r>
    </w:p>
    <w:p w:rsidR="009815E2" w:rsidRDefault="009815E2" w:rsidP="00AE5B38">
      <w:pPr>
        <w:spacing w:line="480" w:lineRule="auto"/>
        <w:ind w:left="1776"/>
        <w:jc w:val="both"/>
        <w:rPr>
          <w:rFonts w:ascii="Arial" w:hAnsi="Arial" w:cs="Arial"/>
        </w:rPr>
      </w:pPr>
      <w:r>
        <w:rPr>
          <w:rFonts w:ascii="Arial" w:hAnsi="Arial" w:cs="Arial"/>
        </w:rPr>
        <w:t>El índice que se lleva en este caso es el de % cumplimiento</w:t>
      </w:r>
      <w:r w:rsidR="005920FD">
        <w:rPr>
          <w:rFonts w:ascii="Arial" w:hAnsi="Arial" w:cs="Arial"/>
        </w:rPr>
        <w:t>:</w:t>
      </w:r>
    </w:p>
    <w:p w:rsidR="009815E2" w:rsidRDefault="009815E2" w:rsidP="00AE5B38">
      <w:pPr>
        <w:spacing w:line="480" w:lineRule="auto"/>
        <w:ind w:left="1776"/>
        <w:jc w:val="both"/>
        <w:rPr>
          <w:rFonts w:ascii="Arial" w:hAnsi="Arial" w:cs="Arial"/>
        </w:rPr>
      </w:pPr>
      <w:r>
        <w:rPr>
          <w:rFonts w:ascii="Arial" w:hAnsi="Arial" w:cs="Arial"/>
        </w:rPr>
        <w:t>% de cumplimiento</w:t>
      </w:r>
      <w:r w:rsidR="00BF3CC0">
        <w:rPr>
          <w:rFonts w:ascii="Arial" w:hAnsi="Arial" w:cs="Arial"/>
        </w:rPr>
        <w:t xml:space="preserve"> =</w:t>
      </w:r>
      <w:r>
        <w:rPr>
          <w:rFonts w:ascii="Arial" w:hAnsi="Arial" w:cs="Arial"/>
        </w:rPr>
        <w:t xml:space="preserve"> </w:t>
      </w:r>
      <w:r w:rsidR="00DF42E5" w:rsidRPr="009815E2">
        <w:rPr>
          <w:rFonts w:ascii="Arial" w:hAnsi="Arial" w:cs="Arial"/>
          <w:position w:val="-28"/>
        </w:rPr>
        <w:object w:dxaOrig="2240" w:dyaOrig="660">
          <v:shape id="_x0000_i1031" type="#_x0000_t75" style="width:111.75pt;height:33pt" o:ole="">
            <v:imagedata r:id="rId26" o:title=""/>
          </v:shape>
          <o:OLEObject Type="Embed" ProgID="Equation.3" ShapeID="_x0000_i1031" DrawAspect="Content" ObjectID="_1372060667" r:id="rId27"/>
        </w:object>
      </w:r>
      <w:r w:rsidR="00657B99">
        <w:rPr>
          <w:rFonts w:ascii="Arial" w:hAnsi="Arial" w:cs="Arial"/>
        </w:rPr>
        <w:t xml:space="preserve"> x 100</w:t>
      </w:r>
    </w:p>
    <w:p w:rsidR="00236907" w:rsidRDefault="00236907" w:rsidP="00AE5B38">
      <w:pPr>
        <w:spacing w:line="480" w:lineRule="auto"/>
        <w:ind w:left="1776"/>
        <w:jc w:val="both"/>
        <w:rPr>
          <w:rFonts w:ascii="Arial" w:hAnsi="Arial" w:cs="Arial"/>
        </w:rPr>
      </w:pPr>
    </w:p>
    <w:p w:rsidR="00EB127F" w:rsidRDefault="00EB127F" w:rsidP="00AE5B38">
      <w:pPr>
        <w:spacing w:line="480" w:lineRule="auto"/>
        <w:ind w:left="1776"/>
        <w:jc w:val="both"/>
        <w:rPr>
          <w:rFonts w:ascii="Arial" w:hAnsi="Arial" w:cs="Arial"/>
        </w:rPr>
      </w:pPr>
      <w:r>
        <w:rPr>
          <w:rFonts w:ascii="Arial" w:hAnsi="Arial" w:cs="Arial"/>
        </w:rPr>
        <w:t>El reporte se cierra cuando se ejecutan las medidas para resolver la condición reportada.</w:t>
      </w:r>
    </w:p>
    <w:p w:rsidR="00572250" w:rsidRDefault="00572250" w:rsidP="00AE5B38">
      <w:pPr>
        <w:spacing w:line="480" w:lineRule="auto"/>
        <w:ind w:left="1776"/>
        <w:jc w:val="both"/>
        <w:rPr>
          <w:rFonts w:ascii="Arial" w:hAnsi="Arial" w:cs="Arial"/>
        </w:rPr>
      </w:pPr>
    </w:p>
    <w:p w:rsidR="006C7902" w:rsidRDefault="006C7902" w:rsidP="00DF232A">
      <w:pPr>
        <w:numPr>
          <w:ilvl w:val="0"/>
          <w:numId w:val="25"/>
        </w:numPr>
        <w:spacing w:line="480" w:lineRule="auto"/>
        <w:ind w:left="1776"/>
        <w:jc w:val="both"/>
        <w:rPr>
          <w:rFonts w:ascii="Arial" w:hAnsi="Arial" w:cs="Arial"/>
        </w:rPr>
      </w:pPr>
      <w:r w:rsidRPr="00D87F3C">
        <w:rPr>
          <w:rFonts w:ascii="Arial" w:hAnsi="Arial" w:cs="Arial"/>
        </w:rPr>
        <w:t>Entrenamiento de seguridad</w:t>
      </w:r>
      <w:r w:rsidR="000320F9">
        <w:rPr>
          <w:rFonts w:ascii="Arial" w:hAnsi="Arial" w:cs="Arial"/>
        </w:rPr>
        <w:t>:</w:t>
      </w:r>
    </w:p>
    <w:p w:rsidR="000320F9" w:rsidRDefault="000320F9" w:rsidP="00AE5B38">
      <w:pPr>
        <w:spacing w:line="480" w:lineRule="auto"/>
        <w:ind w:left="1776"/>
        <w:jc w:val="both"/>
        <w:rPr>
          <w:rFonts w:ascii="Arial" w:hAnsi="Arial" w:cs="Arial"/>
        </w:rPr>
      </w:pPr>
      <w:r>
        <w:rPr>
          <w:rFonts w:ascii="Arial" w:hAnsi="Arial" w:cs="Arial"/>
        </w:rPr>
        <w:t xml:space="preserve">Son un conjunto de actividades encaminadas a proporcionar al trabajador los conocimientos y </w:t>
      </w:r>
      <w:r w:rsidR="00B94843">
        <w:rPr>
          <w:rFonts w:ascii="Arial" w:hAnsi="Arial" w:cs="Arial"/>
        </w:rPr>
        <w:t>destrezas</w:t>
      </w:r>
      <w:r>
        <w:rPr>
          <w:rFonts w:ascii="Arial" w:hAnsi="Arial" w:cs="Arial"/>
        </w:rPr>
        <w:t xml:space="preserve"> necesarias para desempeñar su labor asegurando la prevención de accidentes, protección de la salud e integridad física y emocional. Las actividades que debe incluir un plan de Seguridad son:</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Estudio de necesidades</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Revisión de necesidades</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Programa de inducción</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Procedimientos en caso de accidentes de trabajo</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Preparación para emergencias</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Capacitación específica</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Evaluación del personal capacitado</w:t>
      </w:r>
    </w:p>
    <w:p w:rsidR="000320F9" w:rsidRDefault="000320F9" w:rsidP="00DF232A">
      <w:pPr>
        <w:numPr>
          <w:ilvl w:val="0"/>
          <w:numId w:val="37"/>
        </w:numPr>
        <w:spacing w:line="480" w:lineRule="auto"/>
        <w:ind w:left="2136"/>
        <w:jc w:val="both"/>
        <w:rPr>
          <w:rFonts w:ascii="Arial" w:hAnsi="Arial" w:cs="Arial"/>
        </w:rPr>
      </w:pPr>
      <w:r>
        <w:rPr>
          <w:rFonts w:ascii="Arial" w:hAnsi="Arial" w:cs="Arial"/>
        </w:rPr>
        <w:t>Promoción de la salud ocupacional</w:t>
      </w:r>
    </w:p>
    <w:p w:rsidR="00A5581D" w:rsidRDefault="00A5581D" w:rsidP="00A5581D">
      <w:pPr>
        <w:spacing w:line="480" w:lineRule="auto"/>
        <w:ind w:left="2136"/>
        <w:jc w:val="both"/>
        <w:rPr>
          <w:rFonts w:ascii="Arial" w:hAnsi="Arial" w:cs="Arial"/>
        </w:rPr>
      </w:pPr>
    </w:p>
    <w:p w:rsidR="005E7B33" w:rsidRDefault="00236907" w:rsidP="00906B12">
      <w:pPr>
        <w:spacing w:line="480" w:lineRule="auto"/>
        <w:ind w:left="1776"/>
        <w:jc w:val="both"/>
        <w:rPr>
          <w:rFonts w:ascii="Arial" w:hAnsi="Arial" w:cs="Arial"/>
        </w:rPr>
      </w:pPr>
      <w:r>
        <w:rPr>
          <w:rFonts w:ascii="Arial" w:hAnsi="Arial" w:cs="Arial"/>
        </w:rPr>
        <w:t>HH de entrenamiento</w:t>
      </w:r>
      <w:r w:rsidR="0037729B">
        <w:rPr>
          <w:rFonts w:ascii="Arial" w:hAnsi="Arial" w:cs="Arial"/>
        </w:rPr>
        <w:t xml:space="preserve"> = </w:t>
      </w:r>
      <w:r>
        <w:rPr>
          <w:rFonts w:ascii="Arial" w:hAnsi="Arial" w:cs="Arial"/>
        </w:rPr>
        <w:t xml:space="preserve"> </w:t>
      </w:r>
      <w:r w:rsidR="003D646A" w:rsidRPr="00236907">
        <w:rPr>
          <w:rFonts w:ascii="Arial" w:hAnsi="Arial" w:cs="Arial"/>
          <w:position w:val="-28"/>
        </w:rPr>
        <w:object w:dxaOrig="2880" w:dyaOrig="660">
          <v:shape id="_x0000_i1032" type="#_x0000_t75" style="width:2in;height:33pt" o:ole="">
            <v:imagedata r:id="rId28" o:title=""/>
          </v:shape>
          <o:OLEObject Type="Embed" ProgID="Equation.3" ShapeID="_x0000_i1032" DrawAspect="Content" ObjectID="_1372060668" r:id="rId29"/>
        </w:object>
      </w:r>
      <w:r w:rsidR="009808B2">
        <w:rPr>
          <w:rFonts w:ascii="Arial" w:hAnsi="Arial" w:cs="Arial"/>
        </w:rPr>
        <w:t xml:space="preserve"> </w:t>
      </w:r>
      <w:r w:rsidR="003D646A">
        <w:rPr>
          <w:rFonts w:ascii="Arial" w:hAnsi="Arial" w:cs="Arial"/>
        </w:rPr>
        <w:t xml:space="preserve">X </w:t>
      </w:r>
      <w:r w:rsidR="009808B2">
        <w:rPr>
          <w:rFonts w:ascii="Arial" w:hAnsi="Arial" w:cs="Arial"/>
        </w:rPr>
        <w:t>100</w:t>
      </w:r>
    </w:p>
    <w:p w:rsidR="007D68B2" w:rsidRPr="00D87F3C" w:rsidRDefault="007D68B2" w:rsidP="00D03491">
      <w:pPr>
        <w:spacing w:line="480" w:lineRule="auto"/>
        <w:ind w:left="1812"/>
        <w:jc w:val="both"/>
        <w:rPr>
          <w:rFonts w:ascii="Arial" w:hAnsi="Arial" w:cs="Arial"/>
        </w:rPr>
      </w:pPr>
    </w:p>
    <w:p w:rsidR="002A045D" w:rsidRDefault="002A045D" w:rsidP="002F31FB">
      <w:pPr>
        <w:numPr>
          <w:ilvl w:val="2"/>
          <w:numId w:val="1"/>
        </w:numPr>
        <w:spacing w:line="480" w:lineRule="auto"/>
        <w:ind w:left="1134"/>
        <w:jc w:val="both"/>
        <w:rPr>
          <w:rFonts w:ascii="Arial" w:hAnsi="Arial" w:cs="Arial"/>
          <w:b/>
        </w:rPr>
      </w:pPr>
      <w:r>
        <w:rPr>
          <w:rFonts w:ascii="Arial" w:hAnsi="Arial" w:cs="Arial"/>
          <w:b/>
        </w:rPr>
        <w:t>Implementación</w:t>
      </w:r>
    </w:p>
    <w:p w:rsidR="00AC7A25" w:rsidRDefault="00AC7A25" w:rsidP="002F31FB">
      <w:pPr>
        <w:spacing w:line="480" w:lineRule="auto"/>
        <w:ind w:left="1092"/>
        <w:jc w:val="both"/>
        <w:rPr>
          <w:rFonts w:ascii="Arial" w:hAnsi="Arial" w:cs="Arial"/>
        </w:rPr>
      </w:pPr>
      <w:r w:rsidRPr="00AC7A25">
        <w:rPr>
          <w:rFonts w:ascii="Arial" w:hAnsi="Arial" w:cs="Arial"/>
        </w:rPr>
        <w:t xml:space="preserve">Una vez que el Plan se encuentra </w:t>
      </w:r>
      <w:r w:rsidR="00710692">
        <w:rPr>
          <w:rFonts w:ascii="Arial" w:hAnsi="Arial" w:cs="Arial"/>
        </w:rPr>
        <w:t>totalmente elaborado (definidos objetivos y metas, responsables, recursos, plazo de ejecución e indicadores)</w:t>
      </w:r>
      <w:r w:rsidRPr="00AC7A25">
        <w:rPr>
          <w:rFonts w:ascii="Arial" w:hAnsi="Arial" w:cs="Arial"/>
        </w:rPr>
        <w:t xml:space="preserve"> y aprobado</w:t>
      </w:r>
      <w:r w:rsidR="00710692">
        <w:rPr>
          <w:rFonts w:ascii="Arial" w:hAnsi="Arial" w:cs="Arial"/>
        </w:rPr>
        <w:t>, lo que sigue es la etapa de implementación</w:t>
      </w:r>
      <w:r w:rsidR="00555876">
        <w:rPr>
          <w:rFonts w:ascii="Arial" w:hAnsi="Arial" w:cs="Arial"/>
        </w:rPr>
        <w:t>.</w:t>
      </w:r>
    </w:p>
    <w:p w:rsidR="002A3626" w:rsidRDefault="002A3626" w:rsidP="00A40C26">
      <w:pPr>
        <w:spacing w:line="480" w:lineRule="auto"/>
        <w:ind w:left="732"/>
        <w:jc w:val="both"/>
        <w:rPr>
          <w:rFonts w:ascii="Arial" w:hAnsi="Arial" w:cs="Arial"/>
        </w:rPr>
      </w:pPr>
    </w:p>
    <w:p w:rsidR="003D092B" w:rsidRDefault="003D092B" w:rsidP="00DF232A">
      <w:pPr>
        <w:numPr>
          <w:ilvl w:val="0"/>
          <w:numId w:val="26"/>
        </w:numPr>
        <w:spacing w:line="480" w:lineRule="auto"/>
        <w:ind w:left="1418"/>
        <w:jc w:val="both"/>
        <w:rPr>
          <w:rFonts w:ascii="Arial" w:hAnsi="Arial" w:cs="Arial"/>
          <w:b/>
        </w:rPr>
      </w:pPr>
      <w:r>
        <w:rPr>
          <w:rFonts w:ascii="Arial" w:hAnsi="Arial" w:cs="Arial"/>
          <w:b/>
        </w:rPr>
        <w:t xml:space="preserve">Capacitación </w:t>
      </w:r>
      <w:r w:rsidR="001B4B34">
        <w:rPr>
          <w:rFonts w:ascii="Arial" w:hAnsi="Arial" w:cs="Arial"/>
          <w:b/>
        </w:rPr>
        <w:t xml:space="preserve">y Adiestramiento </w:t>
      </w:r>
      <w:r>
        <w:rPr>
          <w:rFonts w:ascii="Arial" w:hAnsi="Arial" w:cs="Arial"/>
          <w:b/>
        </w:rPr>
        <w:t>para la Implementación del Plan</w:t>
      </w:r>
    </w:p>
    <w:p w:rsidR="00710692" w:rsidRDefault="00587025" w:rsidP="002F31FB">
      <w:pPr>
        <w:spacing w:line="480" w:lineRule="auto"/>
        <w:ind w:left="1416"/>
        <w:jc w:val="both"/>
        <w:rPr>
          <w:rFonts w:ascii="Arial" w:hAnsi="Arial" w:cs="Arial"/>
        </w:rPr>
      </w:pPr>
      <w:r w:rsidRPr="00587025">
        <w:rPr>
          <w:rFonts w:ascii="Arial" w:hAnsi="Arial" w:cs="Arial"/>
        </w:rPr>
        <w:t xml:space="preserve">Los objetivos y metas deben ser difundidos </w:t>
      </w:r>
      <w:r>
        <w:rPr>
          <w:rFonts w:ascii="Arial" w:hAnsi="Arial" w:cs="Arial"/>
        </w:rPr>
        <w:t xml:space="preserve">y totalmente entendidos por todos los responsables de su ejecución y seguimiento. </w:t>
      </w:r>
    </w:p>
    <w:p w:rsidR="00185178" w:rsidRDefault="00185178" w:rsidP="002F31FB">
      <w:pPr>
        <w:spacing w:line="480" w:lineRule="auto"/>
        <w:ind w:left="1416"/>
        <w:jc w:val="both"/>
        <w:rPr>
          <w:rFonts w:ascii="Arial" w:hAnsi="Arial" w:cs="Arial"/>
        </w:rPr>
      </w:pPr>
      <w:r>
        <w:rPr>
          <w:rFonts w:ascii="Arial" w:hAnsi="Arial" w:cs="Arial"/>
        </w:rPr>
        <w:t>La capacitación es importante para conseguir un personal más competente que realice las tareas que puedan tener impacto sobre el Sistema de Salud y Seguridad Ocupacional en el lugar de trabajo.</w:t>
      </w:r>
    </w:p>
    <w:p w:rsidR="000B5BA2" w:rsidRDefault="00405565" w:rsidP="002F31FB">
      <w:pPr>
        <w:spacing w:line="480" w:lineRule="auto"/>
        <w:ind w:left="1416"/>
        <w:jc w:val="both"/>
        <w:rPr>
          <w:rFonts w:ascii="Arial" w:hAnsi="Arial" w:cs="Arial"/>
        </w:rPr>
      </w:pPr>
      <w:r w:rsidRPr="00405565">
        <w:rPr>
          <w:rFonts w:ascii="Arial" w:hAnsi="Arial" w:cs="Arial"/>
        </w:rPr>
        <w:t xml:space="preserve">La empresa deberá elaborar un plan de capacitación que </w:t>
      </w:r>
      <w:r>
        <w:rPr>
          <w:rFonts w:ascii="Arial" w:hAnsi="Arial" w:cs="Arial"/>
        </w:rPr>
        <w:t xml:space="preserve">incluya entrenamientos de conocimiento de normas generales y conocimientos específicos del puesto del trabajo. Este plan de capacitación se verá reflejado en una matriz donde se indiquen los temas, asistentes, fecha de ejecución, duración en horas, instructor y lugar. </w:t>
      </w:r>
      <w:r w:rsidRPr="007D68B2">
        <w:rPr>
          <w:rFonts w:ascii="Arial" w:hAnsi="Arial" w:cs="Arial"/>
        </w:rPr>
        <w:t>En el Apéndice</w:t>
      </w:r>
      <w:r w:rsidR="007D68B2">
        <w:rPr>
          <w:rFonts w:ascii="Arial" w:hAnsi="Arial" w:cs="Arial"/>
        </w:rPr>
        <w:t xml:space="preserve"> </w:t>
      </w:r>
      <w:r w:rsidR="00AD507A">
        <w:rPr>
          <w:rFonts w:ascii="Arial" w:hAnsi="Arial" w:cs="Arial"/>
        </w:rPr>
        <w:t>H</w:t>
      </w:r>
      <w:r>
        <w:rPr>
          <w:rFonts w:ascii="Arial" w:hAnsi="Arial" w:cs="Arial"/>
        </w:rPr>
        <w:t xml:space="preserve"> se proporciona una matriz para el registro del plan de capacitación.</w:t>
      </w:r>
    </w:p>
    <w:p w:rsidR="00405565" w:rsidRDefault="00405565" w:rsidP="00A40C26">
      <w:pPr>
        <w:spacing w:line="480" w:lineRule="auto"/>
        <w:ind w:left="1092"/>
        <w:jc w:val="both"/>
        <w:rPr>
          <w:rFonts w:ascii="Arial" w:hAnsi="Arial" w:cs="Arial"/>
        </w:rPr>
      </w:pPr>
    </w:p>
    <w:p w:rsidR="00405565" w:rsidRDefault="00405565" w:rsidP="002F31FB">
      <w:pPr>
        <w:spacing w:line="480" w:lineRule="auto"/>
        <w:ind w:left="1416"/>
        <w:jc w:val="both"/>
        <w:rPr>
          <w:rFonts w:ascii="Arial" w:hAnsi="Arial" w:cs="Arial"/>
        </w:rPr>
      </w:pPr>
      <w:r>
        <w:rPr>
          <w:rFonts w:ascii="Arial" w:hAnsi="Arial" w:cs="Arial"/>
        </w:rPr>
        <w:t xml:space="preserve">Entre los temas de Seguridad y Salud Ocupacional que se recomiendan incluir en el plan </w:t>
      </w:r>
      <w:r w:rsidR="008D3240">
        <w:rPr>
          <w:rFonts w:ascii="Arial" w:hAnsi="Arial" w:cs="Arial"/>
        </w:rPr>
        <w:t>se destacan</w:t>
      </w:r>
      <w:r>
        <w:rPr>
          <w:rFonts w:ascii="Arial" w:hAnsi="Arial" w:cs="Arial"/>
        </w:rPr>
        <w:t>:</w:t>
      </w:r>
    </w:p>
    <w:p w:rsidR="00A23ACD" w:rsidRDefault="00A23ACD" w:rsidP="00DF232A">
      <w:pPr>
        <w:numPr>
          <w:ilvl w:val="0"/>
          <w:numId w:val="74"/>
        </w:numPr>
        <w:spacing w:line="480" w:lineRule="auto"/>
        <w:ind w:left="1776"/>
        <w:jc w:val="both"/>
        <w:rPr>
          <w:rFonts w:ascii="Arial" w:hAnsi="Arial" w:cs="Arial"/>
        </w:rPr>
      </w:pPr>
      <w:r>
        <w:rPr>
          <w:rFonts w:ascii="Arial" w:hAnsi="Arial" w:cs="Arial"/>
        </w:rPr>
        <w:t>Política de Seguridad y Normas de Comportamiento</w:t>
      </w:r>
    </w:p>
    <w:p w:rsidR="00450D27" w:rsidRDefault="00450D27" w:rsidP="00DF232A">
      <w:pPr>
        <w:numPr>
          <w:ilvl w:val="0"/>
          <w:numId w:val="74"/>
        </w:numPr>
        <w:spacing w:line="480" w:lineRule="auto"/>
        <w:ind w:left="1776"/>
        <w:jc w:val="both"/>
        <w:rPr>
          <w:rFonts w:ascii="Arial" w:hAnsi="Arial" w:cs="Arial"/>
        </w:rPr>
      </w:pPr>
      <w:r>
        <w:rPr>
          <w:rFonts w:ascii="Arial" w:hAnsi="Arial" w:cs="Arial"/>
        </w:rPr>
        <w:t xml:space="preserve">Procedimientos seguros de trabajo </w:t>
      </w:r>
    </w:p>
    <w:p w:rsidR="00A23ACD" w:rsidRDefault="00A23ACD" w:rsidP="00DF232A">
      <w:pPr>
        <w:numPr>
          <w:ilvl w:val="0"/>
          <w:numId w:val="74"/>
        </w:numPr>
        <w:spacing w:line="480" w:lineRule="auto"/>
        <w:ind w:left="1776"/>
        <w:jc w:val="both"/>
        <w:rPr>
          <w:rFonts w:ascii="Arial" w:hAnsi="Arial" w:cs="Arial"/>
        </w:rPr>
      </w:pPr>
      <w:r>
        <w:rPr>
          <w:rFonts w:ascii="Arial" w:hAnsi="Arial" w:cs="Arial"/>
        </w:rPr>
        <w:t>Uso de extintores</w:t>
      </w:r>
    </w:p>
    <w:p w:rsidR="00A23ACD" w:rsidRDefault="00A23ACD" w:rsidP="00DF232A">
      <w:pPr>
        <w:numPr>
          <w:ilvl w:val="0"/>
          <w:numId w:val="74"/>
        </w:numPr>
        <w:spacing w:line="480" w:lineRule="auto"/>
        <w:ind w:left="1776"/>
        <w:jc w:val="both"/>
        <w:rPr>
          <w:rFonts w:ascii="Arial" w:hAnsi="Arial" w:cs="Arial"/>
        </w:rPr>
      </w:pPr>
      <w:r>
        <w:rPr>
          <w:rFonts w:ascii="Arial" w:hAnsi="Arial" w:cs="Arial"/>
        </w:rPr>
        <w:t>Uso correcto de equipos de protección personal</w:t>
      </w:r>
    </w:p>
    <w:p w:rsidR="00450D27" w:rsidRDefault="00450D27" w:rsidP="00DF232A">
      <w:pPr>
        <w:numPr>
          <w:ilvl w:val="0"/>
          <w:numId w:val="74"/>
        </w:numPr>
        <w:spacing w:line="480" w:lineRule="auto"/>
        <w:ind w:left="1776"/>
        <w:jc w:val="both"/>
        <w:rPr>
          <w:rFonts w:ascii="Arial" w:hAnsi="Arial" w:cs="Arial"/>
        </w:rPr>
      </w:pPr>
      <w:r>
        <w:rPr>
          <w:rFonts w:ascii="Arial" w:hAnsi="Arial" w:cs="Arial"/>
        </w:rPr>
        <w:t>Seguridad orientada a los comportamientos</w:t>
      </w:r>
    </w:p>
    <w:p w:rsidR="00405565" w:rsidRPr="00A23ACD" w:rsidRDefault="00A23ACD" w:rsidP="00DF232A">
      <w:pPr>
        <w:numPr>
          <w:ilvl w:val="0"/>
          <w:numId w:val="74"/>
        </w:numPr>
        <w:spacing w:line="480" w:lineRule="auto"/>
        <w:ind w:left="1776"/>
        <w:jc w:val="both"/>
        <w:rPr>
          <w:rFonts w:ascii="Arial" w:hAnsi="Arial" w:cs="Arial"/>
        </w:rPr>
      </w:pPr>
      <w:r w:rsidRPr="00A23ACD">
        <w:rPr>
          <w:rFonts w:ascii="Arial" w:hAnsi="Arial" w:cs="Arial"/>
        </w:rPr>
        <w:t>Riesgos significativos de las áreas.</w:t>
      </w:r>
    </w:p>
    <w:p w:rsidR="00405565" w:rsidRDefault="00405565" w:rsidP="00A40C26">
      <w:pPr>
        <w:spacing w:line="480" w:lineRule="auto"/>
        <w:ind w:left="1092"/>
        <w:jc w:val="both"/>
        <w:rPr>
          <w:rFonts w:ascii="Arial" w:hAnsi="Arial" w:cs="Arial"/>
        </w:rPr>
      </w:pPr>
    </w:p>
    <w:p w:rsidR="00C3650B" w:rsidRDefault="00C3650B" w:rsidP="00A40C26">
      <w:pPr>
        <w:spacing w:line="480" w:lineRule="auto"/>
        <w:ind w:left="1092"/>
        <w:jc w:val="both"/>
        <w:rPr>
          <w:rFonts w:ascii="Arial" w:hAnsi="Arial" w:cs="Arial"/>
        </w:rPr>
      </w:pPr>
    </w:p>
    <w:p w:rsidR="003D092B" w:rsidRDefault="003D092B" w:rsidP="00DF232A">
      <w:pPr>
        <w:numPr>
          <w:ilvl w:val="0"/>
          <w:numId w:val="26"/>
        </w:numPr>
        <w:spacing w:line="480" w:lineRule="auto"/>
        <w:ind w:left="1418"/>
        <w:jc w:val="both"/>
        <w:rPr>
          <w:rFonts w:ascii="Arial" w:hAnsi="Arial" w:cs="Arial"/>
          <w:b/>
        </w:rPr>
      </w:pPr>
      <w:r>
        <w:rPr>
          <w:rFonts w:ascii="Arial" w:hAnsi="Arial" w:cs="Arial"/>
          <w:b/>
        </w:rPr>
        <w:t>Aplicación de Procedimientos</w:t>
      </w:r>
    </w:p>
    <w:p w:rsidR="00587025" w:rsidRDefault="00587025" w:rsidP="002F31FB">
      <w:pPr>
        <w:spacing w:line="480" w:lineRule="auto"/>
        <w:ind w:left="1416"/>
        <w:jc w:val="both"/>
        <w:rPr>
          <w:rFonts w:ascii="Arial" w:hAnsi="Arial" w:cs="Arial"/>
        </w:rPr>
      </w:pPr>
      <w:r>
        <w:rPr>
          <w:rFonts w:ascii="Arial" w:hAnsi="Arial" w:cs="Arial"/>
        </w:rPr>
        <w:t xml:space="preserve">Los procedimientos que se elaboraron deben ponerse en práctica. </w:t>
      </w:r>
      <w:r w:rsidR="00B03EA2">
        <w:rPr>
          <w:rFonts w:ascii="Arial" w:hAnsi="Arial" w:cs="Arial"/>
        </w:rPr>
        <w:t>La empresa debe establecer y mantener dichos procedimientos para asegurar que los empleados que trabajan en cada una de las funciones y niveles tengan conocimiento de:</w:t>
      </w:r>
    </w:p>
    <w:p w:rsidR="00B03EA2" w:rsidRDefault="00B03EA2" w:rsidP="00DF232A">
      <w:pPr>
        <w:numPr>
          <w:ilvl w:val="0"/>
          <w:numId w:val="24"/>
        </w:numPr>
        <w:spacing w:line="480" w:lineRule="auto"/>
        <w:ind w:left="1776"/>
        <w:jc w:val="both"/>
        <w:rPr>
          <w:rFonts w:ascii="Arial" w:hAnsi="Arial" w:cs="Arial"/>
        </w:rPr>
      </w:pPr>
      <w:r>
        <w:rPr>
          <w:rFonts w:ascii="Arial" w:hAnsi="Arial" w:cs="Arial"/>
        </w:rPr>
        <w:t xml:space="preserve">La importancia de la </w:t>
      </w:r>
      <w:r w:rsidR="006C6AD9">
        <w:rPr>
          <w:rFonts w:ascii="Arial" w:hAnsi="Arial" w:cs="Arial"/>
        </w:rPr>
        <w:t>consecución de</w:t>
      </w:r>
      <w:r>
        <w:rPr>
          <w:rFonts w:ascii="Arial" w:hAnsi="Arial" w:cs="Arial"/>
        </w:rPr>
        <w:t xml:space="preserve"> la política y procedimientos del Sistema de Seguridad y Salud Ocupacional</w:t>
      </w:r>
      <w:r w:rsidR="006C6AD9">
        <w:rPr>
          <w:rFonts w:ascii="Arial" w:hAnsi="Arial" w:cs="Arial"/>
        </w:rPr>
        <w:t xml:space="preserve">, </w:t>
      </w:r>
      <w:r w:rsidR="00186DCF">
        <w:rPr>
          <w:rFonts w:ascii="Arial" w:hAnsi="Arial" w:cs="Arial"/>
        </w:rPr>
        <w:t xml:space="preserve">y </w:t>
      </w:r>
      <w:r w:rsidR="006C6AD9">
        <w:rPr>
          <w:rFonts w:ascii="Arial" w:hAnsi="Arial" w:cs="Arial"/>
        </w:rPr>
        <w:t>sus funciones y responsabilidades en el logro de los mismos.</w:t>
      </w:r>
    </w:p>
    <w:p w:rsidR="00186DCF" w:rsidRDefault="00186DCF" w:rsidP="00DF232A">
      <w:pPr>
        <w:numPr>
          <w:ilvl w:val="0"/>
          <w:numId w:val="24"/>
        </w:numPr>
        <w:spacing w:line="480" w:lineRule="auto"/>
        <w:ind w:left="1776"/>
        <w:jc w:val="both"/>
        <w:rPr>
          <w:rFonts w:ascii="Arial" w:hAnsi="Arial" w:cs="Arial"/>
        </w:rPr>
      </w:pPr>
      <w:r>
        <w:rPr>
          <w:rFonts w:ascii="Arial" w:hAnsi="Arial" w:cs="Arial"/>
        </w:rPr>
        <w:t>Las consecuencias reales o potenciales de sus actividades de trabajo para el Sistema y los beneficios que tiene éste en el mejoramiento en el desempeño</w:t>
      </w:r>
      <w:r w:rsidR="00C3650B">
        <w:rPr>
          <w:rFonts w:ascii="Arial" w:hAnsi="Arial" w:cs="Arial"/>
        </w:rPr>
        <w:t xml:space="preserve"> de sus actividades diarias</w:t>
      </w:r>
      <w:r>
        <w:rPr>
          <w:rFonts w:ascii="Arial" w:hAnsi="Arial" w:cs="Arial"/>
        </w:rPr>
        <w:t>.</w:t>
      </w:r>
    </w:p>
    <w:p w:rsidR="00572250" w:rsidRPr="00587025" w:rsidRDefault="00572250" w:rsidP="00A40C26">
      <w:pPr>
        <w:spacing w:line="480" w:lineRule="auto"/>
        <w:ind w:left="1092"/>
        <w:jc w:val="both"/>
        <w:rPr>
          <w:rFonts w:ascii="Arial" w:hAnsi="Arial" w:cs="Arial"/>
        </w:rPr>
      </w:pPr>
    </w:p>
    <w:p w:rsidR="003D092B" w:rsidRDefault="003D092B" w:rsidP="00DF232A">
      <w:pPr>
        <w:numPr>
          <w:ilvl w:val="0"/>
          <w:numId w:val="26"/>
        </w:numPr>
        <w:spacing w:line="480" w:lineRule="auto"/>
        <w:ind w:left="1418"/>
        <w:jc w:val="both"/>
        <w:rPr>
          <w:rFonts w:ascii="Arial" w:hAnsi="Arial" w:cs="Arial"/>
          <w:b/>
        </w:rPr>
      </w:pPr>
      <w:r>
        <w:rPr>
          <w:rFonts w:ascii="Arial" w:hAnsi="Arial" w:cs="Arial"/>
          <w:b/>
        </w:rPr>
        <w:t>Ejecución de Tareas</w:t>
      </w:r>
    </w:p>
    <w:p w:rsidR="006C6AD9" w:rsidRPr="005A4E5B" w:rsidRDefault="00E73998" w:rsidP="002F31FB">
      <w:pPr>
        <w:spacing w:line="480" w:lineRule="auto"/>
        <w:ind w:left="1416"/>
        <w:jc w:val="both"/>
        <w:rPr>
          <w:rFonts w:ascii="Arial" w:hAnsi="Arial" w:cs="Arial"/>
        </w:rPr>
      </w:pPr>
      <w:r w:rsidRPr="005A4E5B">
        <w:rPr>
          <w:rFonts w:ascii="Arial" w:hAnsi="Arial" w:cs="Arial"/>
        </w:rPr>
        <w:t xml:space="preserve">Como parte </w:t>
      </w:r>
      <w:r w:rsidR="006C6AD9" w:rsidRPr="005A4E5B">
        <w:rPr>
          <w:rFonts w:ascii="Arial" w:hAnsi="Arial" w:cs="Arial"/>
        </w:rPr>
        <w:t xml:space="preserve">importante </w:t>
      </w:r>
      <w:r w:rsidR="005A4E5B" w:rsidRPr="005A4E5B">
        <w:rPr>
          <w:rFonts w:ascii="Arial" w:hAnsi="Arial" w:cs="Arial"/>
        </w:rPr>
        <w:t xml:space="preserve">de la implementación </w:t>
      </w:r>
      <w:r w:rsidR="006C6AD9" w:rsidRPr="005A4E5B">
        <w:rPr>
          <w:rFonts w:ascii="Arial" w:hAnsi="Arial" w:cs="Arial"/>
        </w:rPr>
        <w:t>s</w:t>
      </w:r>
      <w:r w:rsidR="005A4E5B" w:rsidRPr="005A4E5B">
        <w:rPr>
          <w:rFonts w:ascii="Arial" w:hAnsi="Arial" w:cs="Arial"/>
        </w:rPr>
        <w:t>e encuentra</w:t>
      </w:r>
      <w:r w:rsidR="006C6AD9" w:rsidRPr="005A4E5B">
        <w:rPr>
          <w:rFonts w:ascii="Arial" w:hAnsi="Arial" w:cs="Arial"/>
        </w:rPr>
        <w:t xml:space="preserve"> la necesidad de documentar </w:t>
      </w:r>
      <w:r w:rsidR="005A4E5B" w:rsidRPr="005A4E5B">
        <w:rPr>
          <w:rFonts w:ascii="Arial" w:hAnsi="Arial" w:cs="Arial"/>
        </w:rPr>
        <w:t xml:space="preserve">y detallar, ya sea </w:t>
      </w:r>
      <w:r w:rsidR="006C6AD9" w:rsidRPr="005A4E5B">
        <w:rPr>
          <w:rFonts w:ascii="Arial" w:hAnsi="Arial" w:cs="Arial"/>
        </w:rPr>
        <w:t>por escrito</w:t>
      </w:r>
      <w:r w:rsidR="005A4E5B" w:rsidRPr="005A4E5B">
        <w:rPr>
          <w:rFonts w:ascii="Arial" w:hAnsi="Arial" w:cs="Arial"/>
        </w:rPr>
        <w:t xml:space="preserve"> o por medio electrónico, la forma en que se lleva a cabo</w:t>
      </w:r>
      <w:r w:rsidR="006C6AD9" w:rsidRPr="005A4E5B">
        <w:rPr>
          <w:rFonts w:ascii="Arial" w:hAnsi="Arial" w:cs="Arial"/>
        </w:rPr>
        <w:t xml:space="preserve"> la ejecución de las tareas  con relación al sistema de gestión</w:t>
      </w:r>
      <w:r w:rsidR="005A4E5B" w:rsidRPr="005A4E5B">
        <w:rPr>
          <w:rFonts w:ascii="Arial" w:hAnsi="Arial" w:cs="Arial"/>
        </w:rPr>
        <w:t xml:space="preserve"> de seguridad y salud ocupacional</w:t>
      </w:r>
      <w:r w:rsidR="006C6AD9" w:rsidRPr="005A4E5B">
        <w:rPr>
          <w:rFonts w:ascii="Arial" w:hAnsi="Arial" w:cs="Arial"/>
        </w:rPr>
        <w:t>.</w:t>
      </w:r>
    </w:p>
    <w:p w:rsidR="006C6AD9" w:rsidRDefault="005A4E5B" w:rsidP="002F31FB">
      <w:pPr>
        <w:spacing w:line="480" w:lineRule="auto"/>
        <w:ind w:left="1416"/>
        <w:jc w:val="both"/>
        <w:rPr>
          <w:rFonts w:ascii="Arial" w:hAnsi="Arial" w:cs="Arial"/>
        </w:rPr>
      </w:pPr>
      <w:r w:rsidRPr="00834150">
        <w:rPr>
          <w:rFonts w:ascii="Arial" w:hAnsi="Arial" w:cs="Arial"/>
        </w:rPr>
        <w:t>Toda l</w:t>
      </w:r>
      <w:r w:rsidR="006C6AD9" w:rsidRPr="00834150">
        <w:rPr>
          <w:rFonts w:ascii="Arial" w:hAnsi="Arial" w:cs="Arial"/>
        </w:rPr>
        <w:t xml:space="preserve">a información </w:t>
      </w:r>
      <w:r w:rsidRPr="00834150">
        <w:rPr>
          <w:rFonts w:ascii="Arial" w:hAnsi="Arial" w:cs="Arial"/>
        </w:rPr>
        <w:t>recopilada y sujeta a la</w:t>
      </w:r>
      <w:r w:rsidR="006C6AD9" w:rsidRPr="00834150">
        <w:rPr>
          <w:rFonts w:ascii="Arial" w:hAnsi="Arial" w:cs="Arial"/>
        </w:rPr>
        <w:t xml:space="preserve"> document</w:t>
      </w:r>
      <w:r w:rsidRPr="00834150">
        <w:rPr>
          <w:rFonts w:ascii="Arial" w:hAnsi="Arial" w:cs="Arial"/>
        </w:rPr>
        <w:t>ación</w:t>
      </w:r>
      <w:r w:rsidR="006C6AD9" w:rsidRPr="00834150">
        <w:rPr>
          <w:rFonts w:ascii="Arial" w:hAnsi="Arial" w:cs="Arial"/>
        </w:rPr>
        <w:t xml:space="preserve"> deberá ser </w:t>
      </w:r>
      <w:r w:rsidRPr="00834150">
        <w:rPr>
          <w:rFonts w:ascii="Arial" w:hAnsi="Arial" w:cs="Arial"/>
        </w:rPr>
        <w:t>objetiva, clara, entendible</w:t>
      </w:r>
      <w:r w:rsidR="006C6AD9" w:rsidRPr="00834150">
        <w:rPr>
          <w:rFonts w:ascii="Arial" w:hAnsi="Arial" w:cs="Arial"/>
        </w:rPr>
        <w:t xml:space="preserve"> y estar disponible a fin que resulte efectiva y eficiente al momento de ser utilizada. </w:t>
      </w:r>
      <w:r w:rsidRPr="00834150">
        <w:rPr>
          <w:rFonts w:ascii="Arial" w:hAnsi="Arial" w:cs="Arial"/>
        </w:rPr>
        <w:t>Además</w:t>
      </w:r>
      <w:r w:rsidR="006C6AD9" w:rsidRPr="00834150">
        <w:rPr>
          <w:rFonts w:ascii="Arial" w:hAnsi="Arial" w:cs="Arial"/>
        </w:rPr>
        <w:t xml:space="preserve">, </w:t>
      </w:r>
      <w:r w:rsidRPr="00834150">
        <w:rPr>
          <w:rFonts w:ascii="Arial" w:hAnsi="Arial" w:cs="Arial"/>
        </w:rPr>
        <w:t xml:space="preserve">se requerirá </w:t>
      </w:r>
      <w:r w:rsidR="006C6AD9" w:rsidRPr="00834150">
        <w:rPr>
          <w:rFonts w:ascii="Arial" w:hAnsi="Arial" w:cs="Arial"/>
        </w:rPr>
        <w:t xml:space="preserve">llevar un </w:t>
      </w:r>
      <w:r w:rsidR="00834150" w:rsidRPr="00834150">
        <w:rPr>
          <w:rFonts w:ascii="Arial" w:hAnsi="Arial" w:cs="Arial"/>
        </w:rPr>
        <w:t xml:space="preserve">adecuado </w:t>
      </w:r>
      <w:r w:rsidR="006C6AD9" w:rsidRPr="00834150">
        <w:rPr>
          <w:rFonts w:ascii="Arial" w:hAnsi="Arial" w:cs="Arial"/>
        </w:rPr>
        <w:t xml:space="preserve">control </w:t>
      </w:r>
      <w:r w:rsidR="00834150" w:rsidRPr="00834150">
        <w:rPr>
          <w:rFonts w:ascii="Arial" w:hAnsi="Arial" w:cs="Arial"/>
        </w:rPr>
        <w:t>de los</w:t>
      </w:r>
      <w:r w:rsidR="006C6AD9" w:rsidRPr="00834150">
        <w:rPr>
          <w:rFonts w:ascii="Arial" w:hAnsi="Arial" w:cs="Arial"/>
        </w:rPr>
        <w:t xml:space="preserve"> documentos</w:t>
      </w:r>
      <w:r w:rsidR="00834150" w:rsidRPr="00834150">
        <w:rPr>
          <w:rFonts w:ascii="Arial" w:hAnsi="Arial" w:cs="Arial"/>
        </w:rPr>
        <w:t>, a fin de facilitar</w:t>
      </w:r>
      <w:r w:rsidR="006C6AD9" w:rsidRPr="00834150">
        <w:rPr>
          <w:rFonts w:ascii="Arial" w:hAnsi="Arial" w:cs="Arial"/>
        </w:rPr>
        <w:t xml:space="preserve"> su búsqueda, actualización o remoción en el caso que queden obsoletos.</w:t>
      </w:r>
    </w:p>
    <w:p w:rsidR="000B5BA2" w:rsidRPr="00AF52E6" w:rsidRDefault="000B5BA2" w:rsidP="00A40C26">
      <w:pPr>
        <w:spacing w:line="480" w:lineRule="auto"/>
        <w:ind w:left="1092"/>
        <w:jc w:val="both"/>
        <w:rPr>
          <w:rFonts w:ascii="Arial" w:hAnsi="Arial" w:cs="Arial"/>
        </w:rPr>
      </w:pPr>
    </w:p>
    <w:p w:rsidR="003D092B" w:rsidRDefault="003D092B" w:rsidP="00DF232A">
      <w:pPr>
        <w:numPr>
          <w:ilvl w:val="0"/>
          <w:numId w:val="26"/>
        </w:numPr>
        <w:spacing w:line="480" w:lineRule="auto"/>
        <w:ind w:left="1418"/>
        <w:jc w:val="both"/>
        <w:rPr>
          <w:rFonts w:ascii="Arial" w:hAnsi="Arial" w:cs="Arial"/>
          <w:b/>
        </w:rPr>
      </w:pPr>
      <w:r>
        <w:rPr>
          <w:rFonts w:ascii="Arial" w:hAnsi="Arial" w:cs="Arial"/>
          <w:b/>
        </w:rPr>
        <w:t>Registro de datos</w:t>
      </w:r>
    </w:p>
    <w:p w:rsidR="006C6AD9" w:rsidRPr="005A2553" w:rsidRDefault="005A2553" w:rsidP="002F31FB">
      <w:pPr>
        <w:spacing w:line="480" w:lineRule="auto"/>
        <w:ind w:left="1416"/>
        <w:jc w:val="both"/>
        <w:rPr>
          <w:rFonts w:ascii="Arial" w:hAnsi="Arial" w:cs="Arial"/>
        </w:rPr>
      </w:pPr>
      <w:r w:rsidRPr="005A2553">
        <w:rPr>
          <w:rFonts w:ascii="Arial" w:hAnsi="Arial" w:cs="Arial"/>
        </w:rPr>
        <w:t>Al igual que la ejecución de tareas,</w:t>
      </w:r>
      <w:r w:rsidR="006C6AD9" w:rsidRPr="005A2553">
        <w:rPr>
          <w:rFonts w:ascii="Arial" w:hAnsi="Arial" w:cs="Arial"/>
        </w:rPr>
        <w:t xml:space="preserve"> </w:t>
      </w:r>
      <w:r w:rsidRPr="005A2553">
        <w:rPr>
          <w:rFonts w:ascii="Arial" w:hAnsi="Arial" w:cs="Arial"/>
        </w:rPr>
        <w:t>se debe mantener una adecuada documentación, que puede ser en papel o electrónico, de  todos los registros que se generen como soporte al sistema</w:t>
      </w:r>
      <w:r w:rsidR="006C6AD9" w:rsidRPr="005A2553">
        <w:rPr>
          <w:rFonts w:ascii="Arial" w:hAnsi="Arial" w:cs="Arial"/>
        </w:rPr>
        <w:t>.</w:t>
      </w:r>
    </w:p>
    <w:p w:rsidR="00142BF1" w:rsidRPr="005A2553" w:rsidRDefault="00287968" w:rsidP="00A40C26">
      <w:pPr>
        <w:spacing w:line="480" w:lineRule="auto"/>
        <w:ind w:left="1416"/>
        <w:jc w:val="both"/>
        <w:rPr>
          <w:rFonts w:ascii="Arial" w:hAnsi="Arial" w:cs="Arial"/>
        </w:rPr>
      </w:pPr>
      <w:r w:rsidRPr="005A2553">
        <w:rPr>
          <w:rFonts w:ascii="Arial" w:hAnsi="Arial" w:cs="Arial"/>
        </w:rPr>
        <w:t xml:space="preserve">Es </w:t>
      </w:r>
      <w:r w:rsidR="005A2553" w:rsidRPr="005A2553">
        <w:rPr>
          <w:rFonts w:ascii="Arial" w:hAnsi="Arial" w:cs="Arial"/>
        </w:rPr>
        <w:t>necesario</w:t>
      </w:r>
      <w:r w:rsidRPr="005A2553">
        <w:rPr>
          <w:rFonts w:ascii="Arial" w:hAnsi="Arial" w:cs="Arial"/>
        </w:rPr>
        <w:t xml:space="preserve"> que la empresa establezca y mantenga un procedimiento que le permita manejar toda la documentación y los datos requeridos para el sistema, de manera que asegure:</w:t>
      </w:r>
    </w:p>
    <w:p w:rsidR="00287968" w:rsidRPr="005A2553" w:rsidRDefault="00287968" w:rsidP="00DF232A">
      <w:pPr>
        <w:numPr>
          <w:ilvl w:val="0"/>
          <w:numId w:val="24"/>
        </w:numPr>
        <w:spacing w:line="480" w:lineRule="auto"/>
        <w:ind w:left="1776"/>
        <w:jc w:val="both"/>
        <w:rPr>
          <w:rFonts w:ascii="Arial" w:hAnsi="Arial" w:cs="Arial"/>
        </w:rPr>
      </w:pPr>
      <w:r w:rsidRPr="005A2553">
        <w:rPr>
          <w:rFonts w:ascii="Arial" w:hAnsi="Arial" w:cs="Arial"/>
        </w:rPr>
        <w:t>La localización</w:t>
      </w:r>
    </w:p>
    <w:p w:rsidR="00287968" w:rsidRPr="005A2553" w:rsidRDefault="00287968" w:rsidP="00DF232A">
      <w:pPr>
        <w:numPr>
          <w:ilvl w:val="0"/>
          <w:numId w:val="24"/>
        </w:numPr>
        <w:spacing w:line="480" w:lineRule="auto"/>
        <w:ind w:left="1776"/>
        <w:jc w:val="both"/>
        <w:rPr>
          <w:rFonts w:ascii="Arial" w:hAnsi="Arial" w:cs="Arial"/>
        </w:rPr>
      </w:pPr>
      <w:r w:rsidRPr="005A2553">
        <w:rPr>
          <w:rFonts w:ascii="Arial" w:hAnsi="Arial" w:cs="Arial"/>
        </w:rPr>
        <w:t>La actualización y revisión periódica</w:t>
      </w:r>
    </w:p>
    <w:p w:rsidR="00287968" w:rsidRPr="005A2553" w:rsidRDefault="00287968" w:rsidP="00DF232A">
      <w:pPr>
        <w:numPr>
          <w:ilvl w:val="0"/>
          <w:numId w:val="24"/>
        </w:numPr>
        <w:spacing w:line="480" w:lineRule="auto"/>
        <w:ind w:left="1776"/>
        <w:jc w:val="both"/>
        <w:rPr>
          <w:rFonts w:ascii="Arial" w:hAnsi="Arial" w:cs="Arial"/>
        </w:rPr>
      </w:pPr>
      <w:r w:rsidRPr="005A2553">
        <w:rPr>
          <w:rFonts w:ascii="Arial" w:hAnsi="Arial" w:cs="Arial"/>
        </w:rPr>
        <w:t>La disponibilidad en los sitios de trabajo que lo requieran</w:t>
      </w:r>
    </w:p>
    <w:p w:rsidR="00287968" w:rsidRPr="005A2553" w:rsidRDefault="00287968" w:rsidP="00DF232A">
      <w:pPr>
        <w:numPr>
          <w:ilvl w:val="0"/>
          <w:numId w:val="24"/>
        </w:numPr>
        <w:spacing w:line="480" w:lineRule="auto"/>
        <w:ind w:left="1776"/>
        <w:jc w:val="both"/>
        <w:rPr>
          <w:rFonts w:ascii="Arial" w:hAnsi="Arial" w:cs="Arial"/>
        </w:rPr>
      </w:pPr>
      <w:r w:rsidRPr="005A2553">
        <w:rPr>
          <w:rFonts w:ascii="Arial" w:hAnsi="Arial" w:cs="Arial"/>
        </w:rPr>
        <w:t>La eliminación y/o reemplazo de los documentos y datos obsoletos</w:t>
      </w:r>
    </w:p>
    <w:p w:rsidR="00287968" w:rsidRDefault="00287968" w:rsidP="00DF232A">
      <w:pPr>
        <w:numPr>
          <w:ilvl w:val="0"/>
          <w:numId w:val="24"/>
        </w:numPr>
        <w:spacing w:line="480" w:lineRule="auto"/>
        <w:ind w:left="1776"/>
        <w:jc w:val="both"/>
        <w:rPr>
          <w:rFonts w:ascii="Arial" w:hAnsi="Arial" w:cs="Arial"/>
        </w:rPr>
      </w:pPr>
      <w:r w:rsidRPr="005A2553">
        <w:rPr>
          <w:rFonts w:ascii="Arial" w:hAnsi="Arial" w:cs="Arial"/>
        </w:rPr>
        <w:t>La identificación adecuada de los documentos y datos y su debida conservación en archivos para propósitos legales.</w:t>
      </w:r>
    </w:p>
    <w:p w:rsidR="008D3240" w:rsidRPr="005A2553" w:rsidRDefault="008D3240" w:rsidP="008D3240">
      <w:pPr>
        <w:spacing w:line="480" w:lineRule="auto"/>
        <w:ind w:left="1776"/>
        <w:jc w:val="both"/>
        <w:rPr>
          <w:rFonts w:ascii="Arial" w:hAnsi="Arial" w:cs="Arial"/>
        </w:rPr>
      </w:pPr>
    </w:p>
    <w:p w:rsidR="003D092B" w:rsidRDefault="002A045D" w:rsidP="002F31FB">
      <w:pPr>
        <w:numPr>
          <w:ilvl w:val="2"/>
          <w:numId w:val="1"/>
        </w:numPr>
        <w:spacing w:line="480" w:lineRule="auto"/>
        <w:ind w:left="1134"/>
        <w:jc w:val="both"/>
        <w:rPr>
          <w:rFonts w:ascii="Arial" w:hAnsi="Arial" w:cs="Arial"/>
          <w:b/>
        </w:rPr>
      </w:pPr>
      <w:r>
        <w:rPr>
          <w:rFonts w:ascii="Arial" w:hAnsi="Arial" w:cs="Arial"/>
          <w:b/>
        </w:rPr>
        <w:t>Evaluación y Seguimiento</w:t>
      </w:r>
    </w:p>
    <w:p w:rsidR="00287968" w:rsidRPr="00F644A8" w:rsidRDefault="00F644A8" w:rsidP="002F31FB">
      <w:pPr>
        <w:spacing w:line="480" w:lineRule="auto"/>
        <w:ind w:left="1134"/>
        <w:jc w:val="both"/>
        <w:rPr>
          <w:rFonts w:ascii="Arial" w:hAnsi="Arial" w:cs="Arial"/>
        </w:rPr>
      </w:pPr>
      <w:r w:rsidRPr="00F644A8">
        <w:rPr>
          <w:rFonts w:ascii="Arial" w:hAnsi="Arial" w:cs="Arial"/>
        </w:rPr>
        <w:t>Luego de la ejecución del plan</w:t>
      </w:r>
      <w:r w:rsidR="00287968" w:rsidRPr="00F644A8">
        <w:rPr>
          <w:rFonts w:ascii="Arial" w:hAnsi="Arial" w:cs="Arial"/>
        </w:rPr>
        <w:t xml:space="preserve">, es </w:t>
      </w:r>
      <w:r w:rsidRPr="00F644A8">
        <w:rPr>
          <w:rFonts w:ascii="Arial" w:hAnsi="Arial" w:cs="Arial"/>
        </w:rPr>
        <w:t>preciso</w:t>
      </w:r>
      <w:r w:rsidR="00287968" w:rsidRPr="00F644A8">
        <w:rPr>
          <w:rFonts w:ascii="Arial" w:hAnsi="Arial" w:cs="Arial"/>
        </w:rPr>
        <w:t xml:space="preserve"> que la empresa realice la comprobación de los resultados obtenidos.</w:t>
      </w:r>
    </w:p>
    <w:p w:rsidR="00287968" w:rsidRPr="00F644A8" w:rsidRDefault="00F644A8" w:rsidP="002F31FB">
      <w:pPr>
        <w:spacing w:line="480" w:lineRule="auto"/>
        <w:ind w:left="1134"/>
        <w:jc w:val="both"/>
        <w:rPr>
          <w:rFonts w:ascii="Arial" w:hAnsi="Arial" w:cs="Arial"/>
        </w:rPr>
      </w:pPr>
      <w:r>
        <w:rPr>
          <w:rFonts w:ascii="Arial" w:hAnsi="Arial" w:cs="Arial"/>
        </w:rPr>
        <w:t>Como parte de la evaluación y seguimiento del sistema s</w:t>
      </w:r>
      <w:r w:rsidRPr="00F644A8">
        <w:rPr>
          <w:rFonts w:ascii="Arial" w:hAnsi="Arial" w:cs="Arial"/>
        </w:rPr>
        <w:t xml:space="preserve">e analizará si </w:t>
      </w:r>
      <w:r w:rsidR="00287968" w:rsidRPr="00F644A8">
        <w:rPr>
          <w:rFonts w:ascii="Arial" w:hAnsi="Arial" w:cs="Arial"/>
        </w:rPr>
        <w:t>los</w:t>
      </w:r>
      <w:r w:rsidR="00ED19FA" w:rsidRPr="00F644A8">
        <w:rPr>
          <w:rFonts w:ascii="Arial" w:hAnsi="Arial" w:cs="Arial"/>
        </w:rPr>
        <w:t xml:space="preserve"> </w:t>
      </w:r>
      <w:r w:rsidR="00287968" w:rsidRPr="00F644A8">
        <w:rPr>
          <w:rFonts w:ascii="Arial" w:hAnsi="Arial" w:cs="Arial"/>
        </w:rPr>
        <w:t xml:space="preserve">objetivos que se </w:t>
      </w:r>
      <w:r>
        <w:rPr>
          <w:rFonts w:ascii="Arial" w:hAnsi="Arial" w:cs="Arial"/>
        </w:rPr>
        <w:t>plantearon</w:t>
      </w:r>
      <w:r w:rsidR="00287968" w:rsidRPr="00F644A8">
        <w:rPr>
          <w:rFonts w:ascii="Arial" w:hAnsi="Arial" w:cs="Arial"/>
        </w:rPr>
        <w:t xml:space="preserve"> en la etapa de planificación se</w:t>
      </w:r>
      <w:r w:rsidRPr="00F644A8">
        <w:rPr>
          <w:rFonts w:ascii="Arial" w:hAnsi="Arial" w:cs="Arial"/>
        </w:rPr>
        <w:t xml:space="preserve"> </w:t>
      </w:r>
      <w:r>
        <w:rPr>
          <w:rFonts w:ascii="Arial" w:hAnsi="Arial" w:cs="Arial"/>
        </w:rPr>
        <w:t xml:space="preserve">cumplieron </w:t>
      </w:r>
      <w:r w:rsidRPr="00F644A8">
        <w:rPr>
          <w:rFonts w:ascii="Arial" w:hAnsi="Arial" w:cs="Arial"/>
        </w:rPr>
        <w:t>con éxito</w:t>
      </w:r>
      <w:r w:rsidR="00287968" w:rsidRPr="00F644A8">
        <w:rPr>
          <w:rFonts w:ascii="Arial" w:hAnsi="Arial" w:cs="Arial"/>
        </w:rPr>
        <w:t>,</w:t>
      </w:r>
      <w:r w:rsidRPr="00F644A8">
        <w:rPr>
          <w:rFonts w:ascii="Arial" w:hAnsi="Arial" w:cs="Arial"/>
        </w:rPr>
        <w:t xml:space="preserve"> en caso de que esto no haya ocurrido</w:t>
      </w:r>
      <w:r>
        <w:rPr>
          <w:rFonts w:ascii="Arial" w:hAnsi="Arial" w:cs="Arial"/>
        </w:rPr>
        <w:t>,</w:t>
      </w:r>
      <w:r w:rsidR="00287968" w:rsidRPr="00F644A8">
        <w:rPr>
          <w:rFonts w:ascii="Arial" w:hAnsi="Arial" w:cs="Arial"/>
        </w:rPr>
        <w:t xml:space="preserve"> la empresa deberá tomar acciones (preventivas y correctivas) que permitan solucionar </w:t>
      </w:r>
      <w:r>
        <w:rPr>
          <w:rFonts w:ascii="Arial" w:hAnsi="Arial" w:cs="Arial"/>
        </w:rPr>
        <w:t>los</w:t>
      </w:r>
      <w:r w:rsidR="00287968" w:rsidRPr="00F644A8">
        <w:rPr>
          <w:rFonts w:ascii="Arial" w:hAnsi="Arial" w:cs="Arial"/>
        </w:rPr>
        <w:t xml:space="preserve"> problemas</w:t>
      </w:r>
      <w:r>
        <w:rPr>
          <w:rFonts w:ascii="Arial" w:hAnsi="Arial" w:cs="Arial"/>
        </w:rPr>
        <w:t xml:space="preserve"> e inconvenientes que contribuyeron al no cumplimiento de los mismos,</w:t>
      </w:r>
      <w:r w:rsidR="00287968" w:rsidRPr="00F644A8">
        <w:rPr>
          <w:rFonts w:ascii="Arial" w:hAnsi="Arial" w:cs="Arial"/>
        </w:rPr>
        <w:t xml:space="preserve"> además utilizar esas experiencias para realizar nuevas planificaciones, y de esta manera realizar una retroalimentación del sistema.</w:t>
      </w:r>
    </w:p>
    <w:p w:rsidR="00287968" w:rsidRPr="00F644A8" w:rsidRDefault="00ED19FA" w:rsidP="002F31FB">
      <w:pPr>
        <w:spacing w:line="480" w:lineRule="auto"/>
        <w:ind w:left="1134"/>
        <w:jc w:val="both"/>
        <w:rPr>
          <w:rFonts w:ascii="Arial" w:hAnsi="Arial" w:cs="Arial"/>
        </w:rPr>
      </w:pPr>
      <w:r w:rsidRPr="00F644A8">
        <w:rPr>
          <w:rFonts w:ascii="Arial" w:hAnsi="Arial" w:cs="Arial"/>
        </w:rPr>
        <w:t>El alcance de la revisión debe llegar a toda la empresa y por lo tanto a todas sus actividades y decisiones. Este proceso debe incluir la evaluación de:</w:t>
      </w:r>
    </w:p>
    <w:p w:rsidR="00ED19FA" w:rsidRPr="00F644A8" w:rsidRDefault="00ED19FA" w:rsidP="00DF232A">
      <w:pPr>
        <w:numPr>
          <w:ilvl w:val="0"/>
          <w:numId w:val="90"/>
        </w:numPr>
        <w:spacing w:line="480" w:lineRule="auto"/>
        <w:jc w:val="both"/>
        <w:rPr>
          <w:rFonts w:ascii="Arial" w:hAnsi="Arial" w:cs="Arial"/>
        </w:rPr>
      </w:pPr>
      <w:r w:rsidRPr="00F644A8">
        <w:rPr>
          <w:rFonts w:ascii="Arial" w:hAnsi="Arial" w:cs="Arial"/>
        </w:rPr>
        <w:t>El desempeño global del Sistema.</w:t>
      </w:r>
    </w:p>
    <w:p w:rsidR="00ED19FA" w:rsidRPr="00F644A8" w:rsidRDefault="00ED19FA" w:rsidP="00DF232A">
      <w:pPr>
        <w:numPr>
          <w:ilvl w:val="0"/>
          <w:numId w:val="90"/>
        </w:numPr>
        <w:spacing w:line="480" w:lineRule="auto"/>
        <w:jc w:val="both"/>
        <w:rPr>
          <w:rFonts w:ascii="Arial" w:hAnsi="Arial" w:cs="Arial"/>
        </w:rPr>
      </w:pPr>
      <w:r w:rsidRPr="00F644A8">
        <w:rPr>
          <w:rFonts w:ascii="Arial" w:hAnsi="Arial" w:cs="Arial"/>
        </w:rPr>
        <w:t>El grado de cumplimiento y revisión de la política y los objetivos.</w:t>
      </w:r>
    </w:p>
    <w:p w:rsidR="00ED19FA" w:rsidRPr="00F644A8" w:rsidRDefault="00ED19FA" w:rsidP="00DF232A">
      <w:pPr>
        <w:numPr>
          <w:ilvl w:val="0"/>
          <w:numId w:val="90"/>
        </w:numPr>
        <w:spacing w:line="480" w:lineRule="auto"/>
        <w:jc w:val="both"/>
        <w:rPr>
          <w:rFonts w:ascii="Arial" w:hAnsi="Arial" w:cs="Arial"/>
        </w:rPr>
      </w:pPr>
      <w:r w:rsidRPr="00F644A8">
        <w:rPr>
          <w:rFonts w:ascii="Arial" w:hAnsi="Arial" w:cs="Arial"/>
        </w:rPr>
        <w:t>El desempeño de los elementos individuales del sistema.</w:t>
      </w:r>
    </w:p>
    <w:p w:rsidR="00ED19FA" w:rsidRPr="00F644A8" w:rsidRDefault="00ED19FA" w:rsidP="00DF232A">
      <w:pPr>
        <w:numPr>
          <w:ilvl w:val="0"/>
          <w:numId w:val="90"/>
        </w:numPr>
        <w:spacing w:line="480" w:lineRule="auto"/>
        <w:jc w:val="both"/>
        <w:rPr>
          <w:rFonts w:ascii="Arial" w:hAnsi="Arial" w:cs="Arial"/>
        </w:rPr>
      </w:pPr>
      <w:r w:rsidRPr="00F644A8">
        <w:rPr>
          <w:rFonts w:ascii="Arial" w:hAnsi="Arial" w:cs="Arial"/>
        </w:rPr>
        <w:t>Los resultados de las auditorías.</w:t>
      </w:r>
    </w:p>
    <w:p w:rsidR="00ED19FA" w:rsidRPr="00F644A8" w:rsidRDefault="00ED19FA" w:rsidP="00DF232A">
      <w:pPr>
        <w:numPr>
          <w:ilvl w:val="0"/>
          <w:numId w:val="90"/>
        </w:numPr>
        <w:spacing w:line="480" w:lineRule="auto"/>
        <w:jc w:val="both"/>
        <w:rPr>
          <w:rFonts w:ascii="Arial" w:hAnsi="Arial" w:cs="Arial"/>
        </w:rPr>
      </w:pPr>
      <w:r w:rsidRPr="00F644A8">
        <w:rPr>
          <w:rFonts w:ascii="Arial" w:hAnsi="Arial" w:cs="Arial"/>
        </w:rPr>
        <w:t>Las acciones necesarias para remediar cualquier deficiencia encontrada.</w:t>
      </w:r>
    </w:p>
    <w:p w:rsidR="00AD352C" w:rsidRDefault="00AD352C" w:rsidP="002F31FB">
      <w:pPr>
        <w:spacing w:line="480" w:lineRule="auto"/>
        <w:ind w:left="1134"/>
        <w:jc w:val="both"/>
        <w:rPr>
          <w:rFonts w:ascii="Arial" w:hAnsi="Arial" w:cs="Arial"/>
        </w:rPr>
      </w:pPr>
      <w:r>
        <w:rPr>
          <w:rFonts w:ascii="Arial" w:hAnsi="Arial" w:cs="Arial"/>
        </w:rPr>
        <w:t xml:space="preserve">El líder de seguridad o persona asignada deberá llevar registros de estas reuniones y de los consensos a los que se lleguen en una minuta cuyo formato podrá observar en el </w:t>
      </w:r>
      <w:r w:rsidRPr="00016482">
        <w:rPr>
          <w:rFonts w:ascii="Arial" w:hAnsi="Arial" w:cs="Arial"/>
        </w:rPr>
        <w:t xml:space="preserve">Apéndice </w:t>
      </w:r>
      <w:r w:rsidR="00AD507A">
        <w:rPr>
          <w:rFonts w:ascii="Arial" w:hAnsi="Arial" w:cs="Arial"/>
        </w:rPr>
        <w:t>I</w:t>
      </w:r>
      <w:r w:rsidRPr="00016482">
        <w:rPr>
          <w:rFonts w:ascii="Arial" w:hAnsi="Arial" w:cs="Arial"/>
        </w:rPr>
        <w:t>.</w:t>
      </w:r>
    </w:p>
    <w:p w:rsidR="00AD352C" w:rsidRDefault="000B7B0B" w:rsidP="002F31FB">
      <w:pPr>
        <w:spacing w:line="480" w:lineRule="auto"/>
        <w:ind w:left="1134"/>
        <w:jc w:val="both"/>
        <w:rPr>
          <w:rFonts w:ascii="Arial" w:hAnsi="Arial" w:cs="Arial"/>
        </w:rPr>
      </w:pPr>
      <w:r w:rsidRPr="003D092B">
        <w:rPr>
          <w:rFonts w:ascii="Arial" w:hAnsi="Arial" w:cs="Arial"/>
        </w:rPr>
        <w:t>Los responsables asignados para cada meta deben presentar mensualmente, en una reunión programada con las máximas autoridades de la empresa, los avances de los Objetivos y Metas establecidos</w:t>
      </w:r>
      <w:r w:rsidR="00142BF1">
        <w:rPr>
          <w:rFonts w:ascii="Arial" w:hAnsi="Arial" w:cs="Arial"/>
        </w:rPr>
        <w:t>, los resultados de los indicadores del mes anterior y todas las acciones que se implementaron, esto a fin de verificar su cumplimiento y tomar medidas de acción en caso de encontrar factores que impiden el logro de las mismas.</w:t>
      </w:r>
    </w:p>
    <w:p w:rsidR="00572250" w:rsidRDefault="00572250" w:rsidP="002F31FB">
      <w:pPr>
        <w:spacing w:line="480" w:lineRule="auto"/>
        <w:ind w:left="1134"/>
        <w:jc w:val="both"/>
        <w:rPr>
          <w:rFonts w:ascii="Arial" w:hAnsi="Arial" w:cs="Arial"/>
        </w:rPr>
      </w:pPr>
    </w:p>
    <w:p w:rsidR="00497740" w:rsidRDefault="00497740" w:rsidP="002F31FB">
      <w:pPr>
        <w:spacing w:line="480" w:lineRule="auto"/>
        <w:ind w:left="1134"/>
        <w:jc w:val="both"/>
        <w:rPr>
          <w:rFonts w:ascii="Arial" w:hAnsi="Arial" w:cs="Arial"/>
        </w:rPr>
      </w:pPr>
    </w:p>
    <w:p w:rsidR="00B6087C" w:rsidRDefault="00B6087C" w:rsidP="00D141B1">
      <w:pPr>
        <w:numPr>
          <w:ilvl w:val="1"/>
          <w:numId w:val="1"/>
        </w:numPr>
        <w:spacing w:line="480" w:lineRule="auto"/>
        <w:jc w:val="both"/>
        <w:rPr>
          <w:rFonts w:ascii="Arial" w:hAnsi="Arial" w:cs="Arial"/>
          <w:b/>
        </w:rPr>
      </w:pPr>
      <w:r w:rsidRPr="00D85C6C">
        <w:rPr>
          <w:rFonts w:ascii="Arial" w:hAnsi="Arial" w:cs="Arial"/>
          <w:b/>
        </w:rPr>
        <w:t xml:space="preserve">Gestión </w:t>
      </w:r>
      <w:r>
        <w:rPr>
          <w:rFonts w:ascii="Arial" w:hAnsi="Arial" w:cs="Arial"/>
          <w:b/>
        </w:rPr>
        <w:t>del Talento Humano</w:t>
      </w:r>
    </w:p>
    <w:p w:rsidR="000547A2" w:rsidRDefault="000547A2" w:rsidP="00A50DD4">
      <w:pPr>
        <w:spacing w:line="480" w:lineRule="auto"/>
        <w:ind w:left="390"/>
        <w:jc w:val="both"/>
        <w:rPr>
          <w:rFonts w:ascii="Arial" w:hAnsi="Arial" w:cs="Arial"/>
        </w:rPr>
      </w:pPr>
      <w:r>
        <w:rPr>
          <w:rFonts w:ascii="Arial" w:hAnsi="Arial" w:cs="Arial"/>
        </w:rPr>
        <w:t>La Gestión del Talento Humano busca descubrir, desarrollar, aplicar y evaluar los conocimientos, habilidades, destrezas y comportamientos del trabajador, orientados a generar y potenciar el capital humano, que agregue valor a las actividades organizacionales y minimice los riesgos del trabajo.</w:t>
      </w:r>
    </w:p>
    <w:p w:rsidR="00694279" w:rsidRDefault="00694279" w:rsidP="00A50DD4">
      <w:pPr>
        <w:spacing w:line="480" w:lineRule="auto"/>
        <w:ind w:left="390"/>
        <w:jc w:val="both"/>
        <w:rPr>
          <w:rFonts w:ascii="Arial" w:hAnsi="Arial" w:cs="Arial"/>
        </w:rPr>
      </w:pPr>
    </w:p>
    <w:p w:rsidR="00B6087C" w:rsidRDefault="00B6087C" w:rsidP="002F31FB">
      <w:pPr>
        <w:numPr>
          <w:ilvl w:val="2"/>
          <w:numId w:val="1"/>
        </w:numPr>
        <w:spacing w:line="480" w:lineRule="auto"/>
        <w:ind w:left="1134"/>
        <w:jc w:val="both"/>
        <w:rPr>
          <w:rFonts w:ascii="Arial" w:hAnsi="Arial" w:cs="Arial"/>
          <w:b/>
        </w:rPr>
      </w:pPr>
      <w:r>
        <w:rPr>
          <w:rFonts w:ascii="Arial" w:hAnsi="Arial" w:cs="Arial"/>
          <w:b/>
        </w:rPr>
        <w:t>Selección</w:t>
      </w:r>
    </w:p>
    <w:p w:rsidR="00421C1D" w:rsidRDefault="000547A2" w:rsidP="002F31FB">
      <w:pPr>
        <w:spacing w:line="480" w:lineRule="auto"/>
        <w:ind w:left="1134"/>
        <w:jc w:val="both"/>
        <w:rPr>
          <w:rFonts w:ascii="Arial" w:hAnsi="Arial" w:cs="Arial"/>
        </w:rPr>
      </w:pPr>
      <w:r>
        <w:rPr>
          <w:rFonts w:ascii="Arial" w:hAnsi="Arial" w:cs="Arial"/>
        </w:rPr>
        <w:t xml:space="preserve">El objetivo de realizar una selección dentro de la empresa es integrar las características individuales de cada trabajador o empleado (las </w:t>
      </w:r>
      <w:r w:rsidR="00421C1D" w:rsidRPr="00421C1D">
        <w:rPr>
          <w:rFonts w:ascii="Arial" w:hAnsi="Arial" w:cs="Arial"/>
        </w:rPr>
        <w:t xml:space="preserve">aptitudes, </w:t>
      </w:r>
      <w:r>
        <w:rPr>
          <w:rFonts w:ascii="Arial" w:hAnsi="Arial" w:cs="Arial"/>
        </w:rPr>
        <w:t>actitudes, conocimientos y experiencia, etc.) a los requisitos del puesto.</w:t>
      </w:r>
    </w:p>
    <w:p w:rsidR="0029086F" w:rsidRDefault="00EE7485" w:rsidP="002F31FB">
      <w:pPr>
        <w:spacing w:line="480" w:lineRule="auto"/>
        <w:ind w:left="1134"/>
        <w:jc w:val="both"/>
        <w:rPr>
          <w:rFonts w:ascii="Arial" w:hAnsi="Arial" w:cs="Arial"/>
        </w:rPr>
      </w:pPr>
      <w:r>
        <w:rPr>
          <w:rFonts w:ascii="Arial" w:hAnsi="Arial" w:cs="Arial"/>
        </w:rPr>
        <w:t xml:space="preserve">Para </w:t>
      </w:r>
      <w:r w:rsidR="00650386">
        <w:rPr>
          <w:rFonts w:ascii="Arial" w:hAnsi="Arial" w:cs="Arial"/>
        </w:rPr>
        <w:t>asegurar</w:t>
      </w:r>
      <w:r w:rsidR="005F7044">
        <w:rPr>
          <w:rFonts w:ascii="Arial" w:hAnsi="Arial" w:cs="Arial"/>
        </w:rPr>
        <w:t xml:space="preserve"> </w:t>
      </w:r>
      <w:r>
        <w:rPr>
          <w:rFonts w:ascii="Arial" w:hAnsi="Arial" w:cs="Arial"/>
        </w:rPr>
        <w:t>lo anteriormente mencionado se deberá contar con</w:t>
      </w:r>
      <w:r w:rsidR="004A6C8B">
        <w:rPr>
          <w:rFonts w:ascii="Arial" w:hAnsi="Arial" w:cs="Arial"/>
        </w:rPr>
        <w:t xml:space="preserve"> </w:t>
      </w:r>
      <w:r w:rsidR="00C347E2">
        <w:rPr>
          <w:rFonts w:ascii="Arial" w:hAnsi="Arial" w:cs="Arial"/>
        </w:rPr>
        <w:t xml:space="preserve">una gestión apropiada del Proceso </w:t>
      </w:r>
      <w:r w:rsidR="00650386">
        <w:rPr>
          <w:rFonts w:ascii="Arial" w:hAnsi="Arial" w:cs="Arial"/>
        </w:rPr>
        <w:t xml:space="preserve">de Reclutamiento y Selección </w:t>
      </w:r>
      <w:r w:rsidR="00C347E2">
        <w:rPr>
          <w:rFonts w:ascii="Arial" w:hAnsi="Arial" w:cs="Arial"/>
        </w:rPr>
        <w:t>de Personal</w:t>
      </w:r>
      <w:r w:rsidR="00F92406">
        <w:rPr>
          <w:rFonts w:ascii="Arial" w:hAnsi="Arial" w:cs="Arial"/>
        </w:rPr>
        <w:t>,</w:t>
      </w:r>
      <w:r w:rsidR="00BF68FF">
        <w:rPr>
          <w:rFonts w:ascii="Arial" w:hAnsi="Arial" w:cs="Arial"/>
        </w:rPr>
        <w:t xml:space="preserve"> que garantice </w:t>
      </w:r>
      <w:r w:rsidR="00650386">
        <w:rPr>
          <w:rFonts w:ascii="Arial" w:hAnsi="Arial" w:cs="Arial"/>
        </w:rPr>
        <w:t xml:space="preserve">además </w:t>
      </w:r>
      <w:r w:rsidR="00BF68FF" w:rsidRPr="00BF68FF">
        <w:rPr>
          <w:rFonts w:ascii="Arial" w:hAnsi="Arial" w:cs="Arial"/>
        </w:rPr>
        <w:t xml:space="preserve">la elección de la persona </w:t>
      </w:r>
      <w:r w:rsidR="00F92406">
        <w:rPr>
          <w:rFonts w:ascii="Arial" w:hAnsi="Arial" w:cs="Arial"/>
        </w:rPr>
        <w:t>idónea</w:t>
      </w:r>
      <w:r w:rsidR="00BF68FF" w:rsidRPr="00BF68FF">
        <w:rPr>
          <w:rFonts w:ascii="Arial" w:hAnsi="Arial" w:cs="Arial"/>
        </w:rPr>
        <w:t xml:space="preserve"> para </w:t>
      </w:r>
      <w:r w:rsidR="00650386">
        <w:rPr>
          <w:rFonts w:ascii="Arial" w:hAnsi="Arial" w:cs="Arial"/>
        </w:rPr>
        <w:t>el</w:t>
      </w:r>
      <w:r w:rsidR="00BF68FF" w:rsidRPr="00BF68FF">
        <w:rPr>
          <w:rFonts w:ascii="Arial" w:hAnsi="Arial" w:cs="Arial"/>
        </w:rPr>
        <w:t xml:space="preserve"> puesto adecuado y </w:t>
      </w:r>
      <w:r w:rsidR="00650386">
        <w:rPr>
          <w:rFonts w:ascii="Arial" w:hAnsi="Arial" w:cs="Arial"/>
        </w:rPr>
        <w:t xml:space="preserve">a </w:t>
      </w:r>
      <w:r w:rsidR="00BF68FF" w:rsidRPr="00BF68FF">
        <w:rPr>
          <w:rFonts w:ascii="Arial" w:hAnsi="Arial" w:cs="Arial"/>
        </w:rPr>
        <w:t xml:space="preserve">un costo </w:t>
      </w:r>
      <w:r w:rsidR="00F92406">
        <w:rPr>
          <w:rFonts w:ascii="Arial" w:hAnsi="Arial" w:cs="Arial"/>
        </w:rPr>
        <w:t>razonable</w:t>
      </w:r>
      <w:r w:rsidR="003D2F2F">
        <w:rPr>
          <w:rFonts w:ascii="Arial" w:hAnsi="Arial" w:cs="Arial"/>
        </w:rPr>
        <w:t>,</w:t>
      </w:r>
      <w:r w:rsidR="00BF68FF" w:rsidRPr="00BF68FF">
        <w:rPr>
          <w:rFonts w:ascii="Arial" w:hAnsi="Arial" w:cs="Arial"/>
        </w:rPr>
        <w:t xml:space="preserve"> </w:t>
      </w:r>
      <w:r w:rsidR="003D2F2F">
        <w:rPr>
          <w:rFonts w:ascii="Arial" w:hAnsi="Arial" w:cs="Arial"/>
        </w:rPr>
        <w:t>a fin de lograr</w:t>
      </w:r>
      <w:r w:rsidR="00650386">
        <w:rPr>
          <w:rFonts w:ascii="Arial" w:hAnsi="Arial" w:cs="Arial"/>
        </w:rPr>
        <w:t xml:space="preserve"> </w:t>
      </w:r>
      <w:r w:rsidR="003D2F2F" w:rsidRPr="00BF68FF">
        <w:rPr>
          <w:rFonts w:ascii="Arial" w:hAnsi="Arial" w:cs="Arial"/>
        </w:rPr>
        <w:t>el</w:t>
      </w:r>
      <w:r w:rsidR="003D2F2F">
        <w:rPr>
          <w:rFonts w:ascii="Arial" w:hAnsi="Arial" w:cs="Arial"/>
        </w:rPr>
        <w:t xml:space="preserve"> correcto</w:t>
      </w:r>
      <w:r w:rsidR="003D2F2F" w:rsidRPr="00BF68FF">
        <w:rPr>
          <w:rFonts w:ascii="Arial" w:hAnsi="Arial" w:cs="Arial"/>
        </w:rPr>
        <w:t xml:space="preserve"> desempeño </w:t>
      </w:r>
      <w:r w:rsidR="003D2F2F">
        <w:rPr>
          <w:rFonts w:ascii="Arial" w:hAnsi="Arial" w:cs="Arial"/>
        </w:rPr>
        <w:t xml:space="preserve">del </w:t>
      </w:r>
      <w:r w:rsidR="00F92406">
        <w:rPr>
          <w:rFonts w:ascii="Arial" w:hAnsi="Arial" w:cs="Arial"/>
        </w:rPr>
        <w:t>empleado</w:t>
      </w:r>
      <w:r w:rsidR="00BF68FF" w:rsidRPr="00BF68FF">
        <w:rPr>
          <w:rFonts w:ascii="Arial" w:hAnsi="Arial" w:cs="Arial"/>
        </w:rPr>
        <w:t xml:space="preserve"> </w:t>
      </w:r>
      <w:r w:rsidR="00650386">
        <w:rPr>
          <w:rFonts w:ascii="Arial" w:hAnsi="Arial" w:cs="Arial"/>
        </w:rPr>
        <w:t>en</w:t>
      </w:r>
      <w:r w:rsidR="00BF68FF" w:rsidRPr="00BF68FF">
        <w:rPr>
          <w:rFonts w:ascii="Arial" w:hAnsi="Arial" w:cs="Arial"/>
        </w:rPr>
        <w:t xml:space="preserve"> su puesto </w:t>
      </w:r>
      <w:r w:rsidR="00F92406">
        <w:rPr>
          <w:rFonts w:ascii="Arial" w:hAnsi="Arial" w:cs="Arial"/>
        </w:rPr>
        <w:t xml:space="preserve">de trabajo </w:t>
      </w:r>
      <w:r w:rsidR="00BF68FF" w:rsidRPr="00BF68FF">
        <w:rPr>
          <w:rFonts w:ascii="Arial" w:hAnsi="Arial" w:cs="Arial"/>
        </w:rPr>
        <w:t xml:space="preserve">y </w:t>
      </w:r>
      <w:r w:rsidR="00F92406">
        <w:rPr>
          <w:rFonts w:ascii="Arial" w:hAnsi="Arial" w:cs="Arial"/>
        </w:rPr>
        <w:t>e</w:t>
      </w:r>
      <w:r w:rsidR="00650386">
        <w:rPr>
          <w:rFonts w:ascii="Arial" w:hAnsi="Arial" w:cs="Arial"/>
        </w:rPr>
        <w:t>l cumplimiento de los</w:t>
      </w:r>
      <w:r w:rsidR="00BF68FF" w:rsidRPr="00BF68FF">
        <w:rPr>
          <w:rFonts w:ascii="Arial" w:hAnsi="Arial" w:cs="Arial"/>
        </w:rPr>
        <w:t xml:space="preserve"> propósitos de </w:t>
      </w:r>
      <w:r w:rsidR="00BF68FF">
        <w:rPr>
          <w:rFonts w:ascii="Arial" w:hAnsi="Arial" w:cs="Arial"/>
        </w:rPr>
        <w:t>la empresa</w:t>
      </w:r>
      <w:r w:rsidR="00BF68FF" w:rsidRPr="002F31FB">
        <w:rPr>
          <w:rFonts w:ascii="Arial" w:hAnsi="Arial" w:cs="Arial"/>
        </w:rPr>
        <w:t xml:space="preserve">. </w:t>
      </w:r>
      <w:r w:rsidR="00C26192">
        <w:rPr>
          <w:rFonts w:ascii="Arial" w:hAnsi="Arial" w:cs="Arial"/>
        </w:rPr>
        <w:t xml:space="preserve"> </w:t>
      </w:r>
    </w:p>
    <w:p w:rsidR="004A6C8B" w:rsidRPr="002F31FB" w:rsidRDefault="0029086F" w:rsidP="002F31FB">
      <w:pPr>
        <w:spacing w:line="480" w:lineRule="auto"/>
        <w:ind w:left="1134"/>
        <w:jc w:val="both"/>
        <w:rPr>
          <w:rFonts w:ascii="Arial" w:hAnsi="Arial" w:cs="Arial"/>
        </w:rPr>
      </w:pPr>
      <w:r>
        <w:rPr>
          <w:rFonts w:ascii="Arial" w:hAnsi="Arial" w:cs="Arial"/>
        </w:rPr>
        <w:t>Entre l</w:t>
      </w:r>
      <w:r w:rsidR="00404950">
        <w:rPr>
          <w:rFonts w:ascii="Arial" w:hAnsi="Arial" w:cs="Arial"/>
        </w:rPr>
        <w:t xml:space="preserve">as herramientas que proporcionaran información sobre las actitudes, aptitudes, conocimientos y experiencia </w:t>
      </w:r>
      <w:r w:rsidR="0034095E">
        <w:rPr>
          <w:rFonts w:ascii="Arial" w:hAnsi="Arial" w:cs="Arial"/>
        </w:rPr>
        <w:t xml:space="preserve">que deberá tener el personal nuevo a contratar </w:t>
      </w:r>
      <w:r>
        <w:rPr>
          <w:rFonts w:ascii="Arial" w:hAnsi="Arial" w:cs="Arial"/>
        </w:rPr>
        <w:t>podemos encontrar</w:t>
      </w:r>
      <w:r w:rsidR="00A46D01">
        <w:rPr>
          <w:rFonts w:ascii="Arial" w:hAnsi="Arial" w:cs="Arial"/>
        </w:rPr>
        <w:t>:</w:t>
      </w:r>
      <w:r w:rsidR="0034095E">
        <w:rPr>
          <w:rFonts w:ascii="Arial" w:hAnsi="Arial" w:cs="Arial"/>
        </w:rPr>
        <w:t xml:space="preserve"> </w:t>
      </w:r>
      <w:r w:rsidR="00563EAD">
        <w:rPr>
          <w:rFonts w:ascii="Arial" w:hAnsi="Arial" w:cs="Arial"/>
        </w:rPr>
        <w:t xml:space="preserve">Perfil del cargo,  </w:t>
      </w:r>
      <w:r w:rsidR="00F30CFE">
        <w:rPr>
          <w:rFonts w:ascii="Arial" w:hAnsi="Arial" w:cs="Arial"/>
        </w:rPr>
        <w:t>D</w:t>
      </w:r>
      <w:r w:rsidR="00F30CFE" w:rsidRPr="004A6C8B">
        <w:rPr>
          <w:rFonts w:ascii="Arial" w:hAnsi="Arial" w:cs="Arial"/>
        </w:rPr>
        <w:t>escripción de Funciones</w:t>
      </w:r>
      <w:r w:rsidR="00F30CFE">
        <w:rPr>
          <w:rFonts w:ascii="Arial" w:hAnsi="Arial" w:cs="Arial"/>
        </w:rPr>
        <w:t xml:space="preserve"> para cada uno de los puestos de trabajo y </w:t>
      </w:r>
      <w:r w:rsidR="004A6C8B" w:rsidRPr="004A6C8B">
        <w:rPr>
          <w:rFonts w:ascii="Arial" w:hAnsi="Arial" w:cs="Arial"/>
        </w:rPr>
        <w:t>Procedimiento de Reclutamiento</w:t>
      </w:r>
      <w:r w:rsidR="004A6C8B">
        <w:rPr>
          <w:rFonts w:ascii="Arial" w:hAnsi="Arial" w:cs="Arial"/>
        </w:rPr>
        <w:t xml:space="preserve"> y</w:t>
      </w:r>
      <w:r w:rsidR="004A6C8B" w:rsidRPr="004A6C8B">
        <w:rPr>
          <w:rFonts w:ascii="Arial" w:hAnsi="Arial" w:cs="Arial"/>
        </w:rPr>
        <w:t xml:space="preserve"> Selección</w:t>
      </w:r>
      <w:r w:rsidR="00F30CFE">
        <w:rPr>
          <w:rFonts w:ascii="Arial" w:hAnsi="Arial" w:cs="Arial"/>
        </w:rPr>
        <w:t>.</w:t>
      </w:r>
    </w:p>
    <w:p w:rsidR="00EE7485" w:rsidRDefault="004A6C8B" w:rsidP="00A40C26">
      <w:pPr>
        <w:spacing w:line="480" w:lineRule="auto"/>
        <w:jc w:val="both"/>
        <w:rPr>
          <w:rFonts w:ascii="Arial" w:hAnsi="Arial" w:cs="Arial"/>
        </w:rPr>
      </w:pPr>
      <w:r>
        <w:rPr>
          <w:rFonts w:ascii="Arial" w:hAnsi="Arial" w:cs="Arial"/>
        </w:rPr>
        <w:tab/>
      </w:r>
      <w:r>
        <w:rPr>
          <w:rFonts w:ascii="Arial" w:hAnsi="Arial" w:cs="Arial"/>
        </w:rPr>
        <w:tab/>
      </w:r>
    </w:p>
    <w:p w:rsidR="00EC660F" w:rsidRPr="002F31FB" w:rsidRDefault="00EC660F" w:rsidP="00DF232A">
      <w:pPr>
        <w:numPr>
          <w:ilvl w:val="0"/>
          <w:numId w:val="27"/>
        </w:numPr>
        <w:spacing w:line="480" w:lineRule="auto"/>
        <w:ind w:left="1418"/>
        <w:jc w:val="both"/>
        <w:rPr>
          <w:rFonts w:ascii="Arial" w:hAnsi="Arial" w:cs="Arial"/>
          <w:b/>
        </w:rPr>
      </w:pPr>
      <w:r w:rsidRPr="002F31FB">
        <w:rPr>
          <w:rFonts w:ascii="Arial" w:hAnsi="Arial" w:cs="Arial"/>
          <w:b/>
        </w:rPr>
        <w:t xml:space="preserve">Perfil de </w:t>
      </w:r>
      <w:r w:rsidR="00A46D01" w:rsidRPr="002F31FB">
        <w:rPr>
          <w:rFonts w:ascii="Arial" w:hAnsi="Arial" w:cs="Arial"/>
          <w:b/>
        </w:rPr>
        <w:t>Cargo</w:t>
      </w:r>
    </w:p>
    <w:p w:rsidR="00A46D01" w:rsidRDefault="00A46D01" w:rsidP="002F31FB">
      <w:pPr>
        <w:spacing w:line="480" w:lineRule="auto"/>
        <w:ind w:left="1416"/>
        <w:jc w:val="both"/>
        <w:rPr>
          <w:rFonts w:ascii="Arial" w:hAnsi="Arial" w:cs="Arial"/>
        </w:rPr>
      </w:pPr>
      <w:r>
        <w:rPr>
          <w:rFonts w:ascii="Arial" w:hAnsi="Arial" w:cs="Arial"/>
        </w:rPr>
        <w:t xml:space="preserve">El Perfil de Cargo es </w:t>
      </w:r>
      <w:r w:rsidRPr="00A46D01">
        <w:rPr>
          <w:rFonts w:ascii="Arial" w:hAnsi="Arial" w:cs="Arial"/>
        </w:rPr>
        <w:t xml:space="preserve">la especificación </w:t>
      </w:r>
      <w:r>
        <w:rPr>
          <w:rFonts w:ascii="Arial" w:hAnsi="Arial" w:cs="Arial"/>
        </w:rPr>
        <w:t>de</w:t>
      </w:r>
      <w:r w:rsidRPr="00A46D01">
        <w:rPr>
          <w:rFonts w:ascii="Arial" w:hAnsi="Arial" w:cs="Arial"/>
        </w:rPr>
        <w:t xml:space="preserve"> las capacidades o competencias que un individuo ha de reunir para la correcta ejecución del puesto de trabajo. Normalmente estas características son agrupadas en </w:t>
      </w:r>
      <w:r w:rsidR="008740F0">
        <w:rPr>
          <w:rFonts w:ascii="Arial" w:hAnsi="Arial" w:cs="Arial"/>
        </w:rPr>
        <w:t>las siguientes categorías</w:t>
      </w:r>
      <w:r>
        <w:rPr>
          <w:rFonts w:ascii="Arial" w:hAnsi="Arial" w:cs="Arial"/>
        </w:rPr>
        <w:t>:</w:t>
      </w:r>
    </w:p>
    <w:p w:rsidR="008740F0" w:rsidRDefault="008740F0" w:rsidP="00DF232A">
      <w:pPr>
        <w:numPr>
          <w:ilvl w:val="0"/>
          <w:numId w:val="24"/>
        </w:numPr>
        <w:spacing w:line="480" w:lineRule="auto"/>
        <w:ind w:left="1776"/>
        <w:jc w:val="both"/>
        <w:rPr>
          <w:rFonts w:ascii="Arial" w:hAnsi="Arial" w:cs="Arial"/>
        </w:rPr>
      </w:pPr>
      <w:r>
        <w:rPr>
          <w:rFonts w:ascii="Arial" w:hAnsi="Arial" w:cs="Arial"/>
        </w:rPr>
        <w:t xml:space="preserve">La </w:t>
      </w:r>
      <w:r w:rsidRPr="008740F0">
        <w:rPr>
          <w:rFonts w:ascii="Arial" w:hAnsi="Arial" w:cs="Arial"/>
          <w:i/>
        </w:rPr>
        <w:t>educación</w:t>
      </w:r>
      <w:r>
        <w:rPr>
          <w:rFonts w:ascii="Arial" w:hAnsi="Arial" w:cs="Arial"/>
        </w:rPr>
        <w:t xml:space="preserve">, </w:t>
      </w:r>
      <w:r w:rsidR="00D14258">
        <w:rPr>
          <w:rFonts w:ascii="Arial" w:hAnsi="Arial" w:cs="Arial"/>
        </w:rPr>
        <w:t xml:space="preserve">que </w:t>
      </w:r>
      <w:r>
        <w:rPr>
          <w:rFonts w:ascii="Arial" w:hAnsi="Arial" w:cs="Arial"/>
        </w:rPr>
        <w:t>se refiere a la preparación o formación académica/técnica necesaria para ejercer el cargo.</w:t>
      </w:r>
    </w:p>
    <w:p w:rsidR="008740F0" w:rsidRDefault="008740F0" w:rsidP="00DF232A">
      <w:pPr>
        <w:numPr>
          <w:ilvl w:val="0"/>
          <w:numId w:val="24"/>
        </w:numPr>
        <w:spacing w:line="480" w:lineRule="auto"/>
        <w:ind w:left="1776"/>
        <w:jc w:val="both"/>
        <w:rPr>
          <w:rFonts w:ascii="Arial" w:hAnsi="Arial" w:cs="Arial"/>
        </w:rPr>
      </w:pPr>
      <w:r>
        <w:rPr>
          <w:rFonts w:ascii="Arial" w:hAnsi="Arial" w:cs="Arial"/>
        </w:rPr>
        <w:t xml:space="preserve">La </w:t>
      </w:r>
      <w:r w:rsidRPr="008740F0">
        <w:rPr>
          <w:rFonts w:ascii="Arial" w:hAnsi="Arial" w:cs="Arial"/>
          <w:i/>
        </w:rPr>
        <w:t>experiencia</w:t>
      </w:r>
      <w:r>
        <w:rPr>
          <w:rFonts w:ascii="Arial" w:hAnsi="Arial" w:cs="Arial"/>
        </w:rPr>
        <w:t xml:space="preserve">, que hace referencia al tiempo que se necesita haya estado </w:t>
      </w:r>
      <w:r w:rsidR="00D14258">
        <w:rPr>
          <w:rFonts w:ascii="Arial" w:hAnsi="Arial" w:cs="Arial"/>
        </w:rPr>
        <w:t xml:space="preserve">la persona </w:t>
      </w:r>
      <w:r>
        <w:rPr>
          <w:rFonts w:ascii="Arial" w:hAnsi="Arial" w:cs="Arial"/>
        </w:rPr>
        <w:t>en un cargo similar.</w:t>
      </w:r>
    </w:p>
    <w:p w:rsidR="00A46D01" w:rsidRDefault="00A46D01" w:rsidP="00DF232A">
      <w:pPr>
        <w:numPr>
          <w:ilvl w:val="0"/>
          <w:numId w:val="24"/>
        </w:numPr>
        <w:spacing w:line="480" w:lineRule="auto"/>
        <w:ind w:left="1776"/>
        <w:jc w:val="both"/>
        <w:rPr>
          <w:rFonts w:ascii="Arial" w:hAnsi="Arial" w:cs="Arial"/>
        </w:rPr>
      </w:pPr>
      <w:r w:rsidRPr="00A46D01">
        <w:rPr>
          <w:rFonts w:ascii="Arial" w:hAnsi="Arial" w:cs="Arial"/>
        </w:rPr>
        <w:t xml:space="preserve">El </w:t>
      </w:r>
      <w:r w:rsidRPr="008740F0">
        <w:rPr>
          <w:rFonts w:ascii="Arial" w:hAnsi="Arial" w:cs="Arial"/>
          <w:i/>
        </w:rPr>
        <w:t>conocimiento</w:t>
      </w:r>
      <w:r w:rsidR="00D14258" w:rsidRPr="00D14258">
        <w:rPr>
          <w:rFonts w:ascii="Arial" w:hAnsi="Arial" w:cs="Arial"/>
        </w:rPr>
        <w:t>,</w:t>
      </w:r>
      <w:r w:rsidR="00D14258">
        <w:rPr>
          <w:rFonts w:ascii="Arial" w:hAnsi="Arial" w:cs="Arial"/>
          <w:i/>
        </w:rPr>
        <w:t xml:space="preserve"> </w:t>
      </w:r>
      <w:r w:rsidR="00D14258">
        <w:rPr>
          <w:rFonts w:ascii="Arial" w:hAnsi="Arial" w:cs="Arial"/>
        </w:rPr>
        <w:t>que</w:t>
      </w:r>
      <w:r w:rsidRPr="00A46D01">
        <w:rPr>
          <w:rFonts w:ascii="Arial" w:hAnsi="Arial" w:cs="Arial"/>
        </w:rPr>
        <w:t xml:space="preserve"> se puede entender como el bagaje de información, ya sea de carácter teórico o empírico, que una persona ha de procesar para desempeñarse con eficacia en el puesto de trabajo.</w:t>
      </w:r>
    </w:p>
    <w:p w:rsidR="00A46D01" w:rsidRPr="00A46D01" w:rsidRDefault="00A46D01" w:rsidP="00DF232A">
      <w:pPr>
        <w:numPr>
          <w:ilvl w:val="0"/>
          <w:numId w:val="24"/>
        </w:numPr>
        <w:spacing w:line="480" w:lineRule="auto"/>
        <w:ind w:left="1776"/>
        <w:jc w:val="both"/>
        <w:rPr>
          <w:rFonts w:ascii="Arial" w:hAnsi="Arial" w:cs="Arial"/>
        </w:rPr>
      </w:pPr>
      <w:r w:rsidRPr="00A46D01">
        <w:rPr>
          <w:rFonts w:ascii="Arial" w:hAnsi="Arial" w:cs="Arial"/>
        </w:rPr>
        <w:t xml:space="preserve">La </w:t>
      </w:r>
      <w:r w:rsidRPr="008740F0">
        <w:rPr>
          <w:rFonts w:ascii="Arial" w:hAnsi="Arial" w:cs="Arial"/>
          <w:i/>
        </w:rPr>
        <w:t>aptitud</w:t>
      </w:r>
      <w:r w:rsidR="00D14258">
        <w:rPr>
          <w:rFonts w:ascii="Arial" w:hAnsi="Arial" w:cs="Arial"/>
        </w:rPr>
        <w:t>, que</w:t>
      </w:r>
      <w:r w:rsidRPr="00A46D01">
        <w:rPr>
          <w:rFonts w:ascii="Arial" w:hAnsi="Arial" w:cs="Arial"/>
        </w:rPr>
        <w:t xml:space="preserve"> está referida a los atributos permanentes o perdurables que el individuo posee y que son factores determinantes en la calidad del desempeño logrado o, en otras palabras, explican las diferencias individuales existentes en materia de desempeño.</w:t>
      </w:r>
    </w:p>
    <w:p w:rsidR="008740F0" w:rsidRDefault="008740F0" w:rsidP="00DF232A">
      <w:pPr>
        <w:numPr>
          <w:ilvl w:val="0"/>
          <w:numId w:val="24"/>
        </w:numPr>
        <w:spacing w:line="480" w:lineRule="auto"/>
        <w:ind w:left="1776"/>
        <w:jc w:val="both"/>
        <w:rPr>
          <w:rFonts w:ascii="Arial" w:hAnsi="Arial" w:cs="Arial"/>
        </w:rPr>
      </w:pPr>
      <w:r w:rsidRPr="00A46D01">
        <w:rPr>
          <w:rFonts w:ascii="Arial" w:hAnsi="Arial" w:cs="Arial"/>
        </w:rPr>
        <w:t xml:space="preserve">La </w:t>
      </w:r>
      <w:r w:rsidRPr="008740F0">
        <w:rPr>
          <w:rFonts w:ascii="Arial" w:hAnsi="Arial" w:cs="Arial"/>
          <w:i/>
        </w:rPr>
        <w:t>habilidad</w:t>
      </w:r>
      <w:r w:rsidRPr="00A46D01">
        <w:rPr>
          <w:rFonts w:ascii="Arial" w:hAnsi="Arial" w:cs="Arial"/>
        </w:rPr>
        <w:t xml:space="preserve"> se refiere al grado de pericia mostrado en el desempeño de una tarea. </w:t>
      </w:r>
    </w:p>
    <w:p w:rsidR="00A46D01" w:rsidRPr="00A46D01" w:rsidRDefault="00A46D01" w:rsidP="002F31FB">
      <w:pPr>
        <w:spacing w:line="480" w:lineRule="auto"/>
        <w:ind w:left="1416"/>
        <w:jc w:val="both"/>
        <w:rPr>
          <w:rFonts w:ascii="Arial" w:hAnsi="Arial" w:cs="Arial"/>
        </w:rPr>
      </w:pPr>
      <w:r w:rsidRPr="00A46D01">
        <w:rPr>
          <w:rFonts w:ascii="Arial" w:hAnsi="Arial" w:cs="Arial"/>
        </w:rPr>
        <w:t>El Proceso de Selección debe garantizar que la persona escogida</w:t>
      </w:r>
      <w:r>
        <w:rPr>
          <w:rFonts w:ascii="Arial" w:hAnsi="Arial" w:cs="Arial"/>
        </w:rPr>
        <w:t xml:space="preserve"> cumpla con las especificaciones requeridas para el cargo.</w:t>
      </w:r>
      <w:r w:rsidR="00C347E2">
        <w:rPr>
          <w:rFonts w:ascii="Arial" w:hAnsi="Arial" w:cs="Arial"/>
        </w:rPr>
        <w:t xml:space="preserve"> En el </w:t>
      </w:r>
      <w:r w:rsidR="00C347E2" w:rsidRPr="00016482">
        <w:rPr>
          <w:rFonts w:ascii="Arial" w:hAnsi="Arial" w:cs="Arial"/>
        </w:rPr>
        <w:t xml:space="preserve">Apéndice </w:t>
      </w:r>
      <w:r w:rsidR="00AD507A">
        <w:rPr>
          <w:rFonts w:ascii="Arial" w:hAnsi="Arial" w:cs="Arial"/>
        </w:rPr>
        <w:t>J</w:t>
      </w:r>
      <w:r w:rsidR="00C347E2">
        <w:rPr>
          <w:rFonts w:ascii="Arial" w:hAnsi="Arial" w:cs="Arial"/>
        </w:rPr>
        <w:t xml:space="preserve"> se propone un formato para el Perfil de Cargo.</w:t>
      </w:r>
    </w:p>
    <w:p w:rsidR="00EC660F" w:rsidRPr="00EE7485" w:rsidRDefault="00EC660F" w:rsidP="00A40C26">
      <w:pPr>
        <w:spacing w:line="480" w:lineRule="auto"/>
        <w:ind w:left="1092"/>
        <w:jc w:val="both"/>
        <w:rPr>
          <w:rFonts w:ascii="Arial" w:hAnsi="Arial" w:cs="Arial"/>
          <w:b/>
        </w:rPr>
      </w:pPr>
    </w:p>
    <w:p w:rsidR="00EC660F" w:rsidRDefault="00EC660F" w:rsidP="00DF232A">
      <w:pPr>
        <w:numPr>
          <w:ilvl w:val="0"/>
          <w:numId w:val="27"/>
        </w:numPr>
        <w:spacing w:line="480" w:lineRule="auto"/>
        <w:ind w:left="1418"/>
        <w:jc w:val="both"/>
        <w:rPr>
          <w:rFonts w:ascii="Arial" w:hAnsi="Arial" w:cs="Arial"/>
          <w:b/>
        </w:rPr>
      </w:pPr>
      <w:r w:rsidRPr="00EE7485">
        <w:rPr>
          <w:rFonts w:ascii="Arial" w:hAnsi="Arial" w:cs="Arial"/>
          <w:b/>
        </w:rPr>
        <w:t xml:space="preserve">Descripción de </w:t>
      </w:r>
      <w:r w:rsidR="00563EAD" w:rsidRPr="00EE7485">
        <w:rPr>
          <w:rFonts w:ascii="Arial" w:hAnsi="Arial" w:cs="Arial"/>
          <w:b/>
        </w:rPr>
        <w:t>Funciones</w:t>
      </w:r>
    </w:p>
    <w:p w:rsidR="0010472B" w:rsidRDefault="0010472B" w:rsidP="00A40C26">
      <w:pPr>
        <w:pStyle w:val="Prrafodelista"/>
        <w:ind w:left="0"/>
        <w:rPr>
          <w:rFonts w:ascii="Arial" w:hAnsi="Arial" w:cs="Arial"/>
          <w:b/>
        </w:rPr>
      </w:pPr>
    </w:p>
    <w:p w:rsidR="0010472B" w:rsidRDefault="008740F0" w:rsidP="002F31FB">
      <w:pPr>
        <w:spacing w:line="480" w:lineRule="auto"/>
        <w:ind w:left="1416"/>
        <w:jc w:val="both"/>
        <w:rPr>
          <w:rFonts w:ascii="Arial" w:hAnsi="Arial" w:cs="Arial"/>
        </w:rPr>
      </w:pPr>
      <w:r>
        <w:rPr>
          <w:rFonts w:ascii="Arial" w:hAnsi="Arial" w:cs="Arial"/>
        </w:rPr>
        <w:t>L</w:t>
      </w:r>
      <w:r w:rsidRPr="008740F0">
        <w:rPr>
          <w:rFonts w:ascii="Arial" w:hAnsi="Arial" w:cs="Arial"/>
        </w:rPr>
        <w:t>a descripción</w:t>
      </w:r>
      <w:r>
        <w:rPr>
          <w:rFonts w:ascii="Arial" w:hAnsi="Arial" w:cs="Arial"/>
        </w:rPr>
        <w:t xml:space="preserve"> de funciones</w:t>
      </w:r>
      <w:r w:rsidRPr="008740F0">
        <w:rPr>
          <w:rFonts w:ascii="Arial" w:hAnsi="Arial" w:cs="Arial"/>
        </w:rPr>
        <w:t xml:space="preserve"> </w:t>
      </w:r>
      <w:r>
        <w:rPr>
          <w:rFonts w:ascii="Arial" w:hAnsi="Arial" w:cs="Arial"/>
        </w:rPr>
        <w:t>propone</w:t>
      </w:r>
      <w:r w:rsidRPr="008740F0">
        <w:rPr>
          <w:rFonts w:ascii="Arial" w:hAnsi="Arial" w:cs="Arial"/>
        </w:rPr>
        <w:t xml:space="preserve"> "qué se hace", "cómo se hace" y "por qué se hace". En definitiva, define el trabajo en términos de contenido y alcance. Supone elaborar un listado con las responsabilidades que conlleva el puesto de trabajo, las relaciones jerárquicas que le condicionan, las condiciones de trabajo, las responsabilidades de supervisión, etc</w:t>
      </w:r>
      <w:r w:rsidR="00DA1BD9">
        <w:rPr>
          <w:rFonts w:ascii="Arial" w:hAnsi="Arial" w:cs="Arial"/>
        </w:rPr>
        <w:t>.</w:t>
      </w:r>
    </w:p>
    <w:p w:rsidR="007E0664" w:rsidRDefault="007E0664" w:rsidP="002F31FB">
      <w:pPr>
        <w:spacing w:line="480" w:lineRule="auto"/>
        <w:ind w:left="1416"/>
        <w:jc w:val="both"/>
        <w:rPr>
          <w:rFonts w:ascii="Arial" w:hAnsi="Arial" w:cs="Arial"/>
        </w:rPr>
      </w:pPr>
      <w:r>
        <w:rPr>
          <w:rFonts w:ascii="Arial" w:hAnsi="Arial" w:cs="Arial"/>
        </w:rPr>
        <w:t xml:space="preserve">En el </w:t>
      </w:r>
      <w:r w:rsidRPr="00016482">
        <w:rPr>
          <w:rFonts w:ascii="Arial" w:hAnsi="Arial" w:cs="Arial"/>
        </w:rPr>
        <w:t xml:space="preserve">Apéndice </w:t>
      </w:r>
      <w:r w:rsidR="00AD507A">
        <w:rPr>
          <w:rFonts w:ascii="Arial" w:hAnsi="Arial" w:cs="Arial"/>
        </w:rPr>
        <w:t>K</w:t>
      </w:r>
      <w:r>
        <w:rPr>
          <w:rFonts w:ascii="Arial" w:hAnsi="Arial" w:cs="Arial"/>
        </w:rPr>
        <w:t xml:space="preserve"> se propone un formato para la Descripción de Funciones.</w:t>
      </w:r>
    </w:p>
    <w:p w:rsidR="00572250" w:rsidRDefault="00572250" w:rsidP="00A40C26">
      <w:pPr>
        <w:pStyle w:val="Prrafodelista"/>
        <w:ind w:left="0"/>
        <w:rPr>
          <w:rFonts w:ascii="Arial" w:hAnsi="Arial" w:cs="Arial"/>
          <w:b/>
        </w:rPr>
      </w:pPr>
    </w:p>
    <w:p w:rsidR="00572250" w:rsidRDefault="00572250" w:rsidP="00A40C26">
      <w:pPr>
        <w:pStyle w:val="Prrafodelista"/>
        <w:ind w:left="0"/>
        <w:rPr>
          <w:rFonts w:ascii="Arial" w:hAnsi="Arial" w:cs="Arial"/>
          <w:b/>
        </w:rPr>
      </w:pPr>
    </w:p>
    <w:p w:rsidR="00E77FAC" w:rsidRDefault="005940FC" w:rsidP="00DF232A">
      <w:pPr>
        <w:numPr>
          <w:ilvl w:val="0"/>
          <w:numId w:val="27"/>
        </w:numPr>
        <w:spacing w:line="480" w:lineRule="auto"/>
        <w:ind w:left="1418"/>
        <w:jc w:val="both"/>
        <w:rPr>
          <w:rFonts w:ascii="Arial" w:hAnsi="Arial" w:cs="Arial"/>
          <w:b/>
        </w:rPr>
      </w:pPr>
      <w:r w:rsidRPr="00EE7485">
        <w:rPr>
          <w:rFonts w:ascii="Arial" w:hAnsi="Arial" w:cs="Arial"/>
          <w:b/>
        </w:rPr>
        <w:t xml:space="preserve">Procedimiento de </w:t>
      </w:r>
      <w:r w:rsidR="004E4083" w:rsidRPr="00EE7485">
        <w:rPr>
          <w:rFonts w:ascii="Arial" w:hAnsi="Arial" w:cs="Arial"/>
          <w:b/>
        </w:rPr>
        <w:t xml:space="preserve">Reclutamiento y Selección </w:t>
      </w:r>
    </w:p>
    <w:p w:rsidR="008D1253" w:rsidRDefault="00A448F9" w:rsidP="002F31FB">
      <w:pPr>
        <w:spacing w:line="480" w:lineRule="auto"/>
        <w:ind w:left="1416"/>
        <w:jc w:val="both"/>
        <w:rPr>
          <w:rFonts w:ascii="Arial" w:hAnsi="Arial" w:cs="Arial"/>
        </w:rPr>
      </w:pPr>
      <w:r>
        <w:rPr>
          <w:rFonts w:ascii="Arial" w:hAnsi="Arial" w:cs="Arial"/>
        </w:rPr>
        <w:t>La empresa deberá elaborar y poner en práctica un</w:t>
      </w:r>
      <w:r w:rsidR="00462D20">
        <w:rPr>
          <w:rFonts w:ascii="Arial" w:hAnsi="Arial" w:cs="Arial"/>
        </w:rPr>
        <w:t xml:space="preserve"> procedimiento </w:t>
      </w:r>
      <w:r>
        <w:rPr>
          <w:rFonts w:ascii="Arial" w:hAnsi="Arial" w:cs="Arial"/>
        </w:rPr>
        <w:t>que garantice</w:t>
      </w:r>
      <w:r w:rsidR="00462D20">
        <w:rPr>
          <w:rFonts w:ascii="Arial" w:hAnsi="Arial" w:cs="Arial"/>
        </w:rPr>
        <w:t xml:space="preserve"> u</w:t>
      </w:r>
      <w:r w:rsidR="002830E9">
        <w:rPr>
          <w:rFonts w:ascii="Arial" w:hAnsi="Arial" w:cs="Arial"/>
        </w:rPr>
        <w:t>n</w:t>
      </w:r>
      <w:r w:rsidR="00462D20">
        <w:rPr>
          <w:rFonts w:ascii="Arial" w:hAnsi="Arial" w:cs="Arial"/>
        </w:rPr>
        <w:t>a efectiva selección del personal.</w:t>
      </w:r>
      <w:r w:rsidR="008D1253">
        <w:rPr>
          <w:rFonts w:ascii="Arial" w:hAnsi="Arial" w:cs="Arial"/>
        </w:rPr>
        <w:tab/>
      </w:r>
      <w:r w:rsidR="008D1253">
        <w:rPr>
          <w:rFonts w:ascii="Arial" w:hAnsi="Arial" w:cs="Arial"/>
        </w:rPr>
        <w:tab/>
      </w:r>
    </w:p>
    <w:p w:rsidR="008D1253" w:rsidRDefault="008D1253" w:rsidP="002F31FB">
      <w:pPr>
        <w:spacing w:line="480" w:lineRule="auto"/>
        <w:ind w:left="1416"/>
        <w:jc w:val="both"/>
        <w:rPr>
          <w:rFonts w:ascii="Arial" w:hAnsi="Arial" w:cs="Arial"/>
        </w:rPr>
      </w:pPr>
      <w:r>
        <w:rPr>
          <w:rFonts w:ascii="Arial" w:hAnsi="Arial" w:cs="Arial"/>
        </w:rPr>
        <w:t xml:space="preserve">Por último, para garantizar que la persona seleccionada esté apta físicamente para realizar las tareas relacionadas al puesto de trabajo, se le </w:t>
      </w:r>
      <w:r w:rsidR="00B55E95">
        <w:rPr>
          <w:rFonts w:ascii="Arial" w:hAnsi="Arial" w:cs="Arial"/>
        </w:rPr>
        <w:t>debe realizar una serie de exámenes médicos, los cuales correrán por cuenta de la empresa.</w:t>
      </w:r>
    </w:p>
    <w:p w:rsidR="006978D0" w:rsidRPr="00563EAD" w:rsidRDefault="006978D0" w:rsidP="00A40C26">
      <w:pPr>
        <w:spacing w:line="480" w:lineRule="auto"/>
        <w:ind w:left="1092"/>
        <w:jc w:val="both"/>
        <w:rPr>
          <w:rFonts w:ascii="Arial" w:hAnsi="Arial" w:cs="Arial"/>
        </w:rPr>
      </w:pPr>
    </w:p>
    <w:p w:rsidR="00B6087C" w:rsidRDefault="00B6087C" w:rsidP="002F31FB">
      <w:pPr>
        <w:numPr>
          <w:ilvl w:val="2"/>
          <w:numId w:val="1"/>
        </w:numPr>
        <w:spacing w:line="480" w:lineRule="auto"/>
        <w:ind w:left="1134"/>
        <w:jc w:val="both"/>
        <w:rPr>
          <w:rFonts w:ascii="Arial" w:hAnsi="Arial" w:cs="Arial"/>
          <w:b/>
        </w:rPr>
      </w:pPr>
      <w:r>
        <w:rPr>
          <w:rFonts w:ascii="Arial" w:hAnsi="Arial" w:cs="Arial"/>
          <w:b/>
        </w:rPr>
        <w:t>Información</w:t>
      </w:r>
    </w:p>
    <w:p w:rsidR="00B55E95" w:rsidRDefault="00B55E95" w:rsidP="002F31FB">
      <w:pPr>
        <w:spacing w:line="480" w:lineRule="auto"/>
        <w:ind w:left="1092"/>
        <w:jc w:val="both"/>
        <w:rPr>
          <w:rFonts w:ascii="Arial" w:hAnsi="Arial" w:cs="Arial"/>
        </w:rPr>
      </w:pPr>
      <w:r>
        <w:rPr>
          <w:rFonts w:ascii="Arial" w:hAnsi="Arial" w:cs="Arial"/>
        </w:rPr>
        <w:t>La empresa debe establecer un procedimiento formal para integrar al nuevo trabajador que incluya:</w:t>
      </w:r>
    </w:p>
    <w:p w:rsidR="00B55E95" w:rsidRPr="00B55E95" w:rsidRDefault="00B55E95" w:rsidP="00A40C26">
      <w:pPr>
        <w:spacing w:line="480" w:lineRule="auto"/>
        <w:ind w:left="732"/>
        <w:jc w:val="both"/>
        <w:rPr>
          <w:rFonts w:ascii="Arial" w:hAnsi="Arial" w:cs="Arial"/>
        </w:rPr>
      </w:pPr>
    </w:p>
    <w:p w:rsidR="00421C1D" w:rsidRDefault="00421C1D" w:rsidP="00DF232A">
      <w:pPr>
        <w:numPr>
          <w:ilvl w:val="0"/>
          <w:numId w:val="23"/>
        </w:numPr>
        <w:spacing w:line="480" w:lineRule="auto"/>
        <w:ind w:left="1418"/>
        <w:jc w:val="both"/>
        <w:rPr>
          <w:rFonts w:ascii="Arial" w:hAnsi="Arial" w:cs="Arial"/>
          <w:b/>
        </w:rPr>
      </w:pPr>
      <w:r>
        <w:rPr>
          <w:rFonts w:ascii="Arial" w:hAnsi="Arial" w:cs="Arial"/>
          <w:b/>
        </w:rPr>
        <w:t xml:space="preserve">Inducción </w:t>
      </w:r>
      <w:r w:rsidR="00DA1BD9">
        <w:rPr>
          <w:rFonts w:ascii="Arial" w:hAnsi="Arial" w:cs="Arial"/>
          <w:b/>
        </w:rPr>
        <w:t>Inicial</w:t>
      </w:r>
    </w:p>
    <w:p w:rsidR="00BE6C9F" w:rsidRDefault="00421C1D" w:rsidP="002F31FB">
      <w:pPr>
        <w:spacing w:line="480" w:lineRule="auto"/>
        <w:ind w:left="1416"/>
        <w:jc w:val="both"/>
        <w:rPr>
          <w:rFonts w:ascii="Arial" w:hAnsi="Arial" w:cs="Arial"/>
        </w:rPr>
      </w:pPr>
      <w:r w:rsidRPr="00421C1D">
        <w:rPr>
          <w:rFonts w:ascii="Arial" w:hAnsi="Arial" w:cs="Arial"/>
        </w:rPr>
        <w:t xml:space="preserve">El personal nuevo que ingrese a trabajar en </w:t>
      </w:r>
      <w:r w:rsidR="004A057F">
        <w:rPr>
          <w:rFonts w:ascii="Arial" w:hAnsi="Arial" w:cs="Arial"/>
        </w:rPr>
        <w:t>la empresa</w:t>
      </w:r>
      <w:r w:rsidRPr="00421C1D">
        <w:rPr>
          <w:rFonts w:ascii="Arial" w:hAnsi="Arial" w:cs="Arial"/>
        </w:rPr>
        <w:t xml:space="preserve"> debe recibir una inducción</w:t>
      </w:r>
      <w:r>
        <w:rPr>
          <w:rFonts w:ascii="Arial" w:hAnsi="Arial" w:cs="Arial"/>
        </w:rPr>
        <w:t xml:space="preserve"> </w:t>
      </w:r>
      <w:r w:rsidRPr="00421C1D">
        <w:rPr>
          <w:rFonts w:ascii="Arial" w:hAnsi="Arial" w:cs="Arial"/>
        </w:rPr>
        <w:t>para el conocimiento de las actividades, procesos, procedimientos</w:t>
      </w:r>
      <w:r>
        <w:rPr>
          <w:rFonts w:ascii="Arial" w:hAnsi="Arial" w:cs="Arial"/>
        </w:rPr>
        <w:t xml:space="preserve"> </w:t>
      </w:r>
      <w:r w:rsidR="00D507C5">
        <w:rPr>
          <w:rFonts w:ascii="Arial" w:hAnsi="Arial" w:cs="Arial"/>
        </w:rPr>
        <w:t xml:space="preserve">concernientes </w:t>
      </w:r>
      <w:r w:rsidR="008E3F95">
        <w:rPr>
          <w:rFonts w:ascii="Arial" w:hAnsi="Arial" w:cs="Arial"/>
        </w:rPr>
        <w:t xml:space="preserve">a la empresa y </w:t>
      </w:r>
      <w:r w:rsidR="00D507C5">
        <w:rPr>
          <w:rFonts w:ascii="Arial" w:hAnsi="Arial" w:cs="Arial"/>
        </w:rPr>
        <w:t>al</w:t>
      </w:r>
      <w:r w:rsidR="00982FD8">
        <w:rPr>
          <w:rFonts w:ascii="Arial" w:hAnsi="Arial" w:cs="Arial"/>
        </w:rPr>
        <w:t xml:space="preserve"> puesto de trabajo</w:t>
      </w:r>
      <w:r w:rsidR="008E3F95">
        <w:rPr>
          <w:rFonts w:ascii="Arial" w:hAnsi="Arial" w:cs="Arial"/>
        </w:rPr>
        <w:t>, como también sobre los</w:t>
      </w:r>
      <w:r w:rsidR="008E3F95" w:rsidRPr="008E3F95">
        <w:rPr>
          <w:rFonts w:ascii="Arial" w:hAnsi="Arial" w:cs="Arial"/>
        </w:rPr>
        <w:t xml:space="preserve"> </w:t>
      </w:r>
      <w:r w:rsidR="008E3F95">
        <w:rPr>
          <w:rFonts w:ascii="Arial" w:hAnsi="Arial" w:cs="Arial"/>
        </w:rPr>
        <w:t xml:space="preserve">riesgos asociados a sus actividades, condiciones de seguridad, y normas de comportamiento </w:t>
      </w:r>
      <w:r w:rsidR="00411358">
        <w:rPr>
          <w:rFonts w:ascii="Arial" w:hAnsi="Arial" w:cs="Arial"/>
        </w:rPr>
        <w:t xml:space="preserve">seguro dentro de las instalaciones, </w:t>
      </w:r>
      <w:r w:rsidR="00F81E56">
        <w:rPr>
          <w:rFonts w:ascii="Arial" w:hAnsi="Arial" w:cs="Arial"/>
        </w:rPr>
        <w:t xml:space="preserve">previo al inicio de sus </w:t>
      </w:r>
      <w:r w:rsidR="008E3F95">
        <w:rPr>
          <w:rFonts w:ascii="Arial" w:hAnsi="Arial" w:cs="Arial"/>
        </w:rPr>
        <w:t>labores</w:t>
      </w:r>
      <w:r w:rsidRPr="00421C1D">
        <w:rPr>
          <w:rFonts w:ascii="Arial" w:hAnsi="Arial" w:cs="Arial"/>
        </w:rPr>
        <w:t>.</w:t>
      </w:r>
      <w:r w:rsidR="004A057F">
        <w:rPr>
          <w:rFonts w:ascii="Arial" w:hAnsi="Arial" w:cs="Arial"/>
        </w:rPr>
        <w:t xml:space="preserve"> De </w:t>
      </w:r>
      <w:r w:rsidR="008E3F95">
        <w:rPr>
          <w:rFonts w:ascii="Arial" w:hAnsi="Arial" w:cs="Arial"/>
        </w:rPr>
        <w:t>la</w:t>
      </w:r>
      <w:r w:rsidR="004A057F">
        <w:rPr>
          <w:rFonts w:ascii="Arial" w:hAnsi="Arial" w:cs="Arial"/>
        </w:rPr>
        <w:t xml:space="preserve"> inducción</w:t>
      </w:r>
      <w:r w:rsidR="008E3F95">
        <w:rPr>
          <w:rFonts w:ascii="Arial" w:hAnsi="Arial" w:cs="Arial"/>
        </w:rPr>
        <w:t xml:space="preserve"> </w:t>
      </w:r>
      <w:r w:rsidR="00411358">
        <w:rPr>
          <w:rFonts w:ascii="Arial" w:hAnsi="Arial" w:cs="Arial"/>
        </w:rPr>
        <w:t xml:space="preserve">general estará a cargo el Jefe de Producción y de la inducción </w:t>
      </w:r>
      <w:r w:rsidR="008E3F95">
        <w:rPr>
          <w:rFonts w:ascii="Arial" w:hAnsi="Arial" w:cs="Arial"/>
        </w:rPr>
        <w:t>de seguridad</w:t>
      </w:r>
      <w:r w:rsidR="004A057F">
        <w:rPr>
          <w:rFonts w:ascii="Arial" w:hAnsi="Arial" w:cs="Arial"/>
        </w:rPr>
        <w:t xml:space="preserve"> </w:t>
      </w:r>
      <w:r w:rsidR="00411358">
        <w:rPr>
          <w:rFonts w:ascii="Arial" w:hAnsi="Arial" w:cs="Arial"/>
        </w:rPr>
        <w:t>se ocupará</w:t>
      </w:r>
      <w:r w:rsidR="004A057F">
        <w:rPr>
          <w:rFonts w:ascii="Arial" w:hAnsi="Arial" w:cs="Arial"/>
        </w:rPr>
        <w:t xml:space="preserve"> el Jefe de </w:t>
      </w:r>
      <w:r w:rsidR="00F04335">
        <w:rPr>
          <w:rFonts w:ascii="Arial" w:hAnsi="Arial" w:cs="Arial"/>
        </w:rPr>
        <w:t>Seguridad</w:t>
      </w:r>
      <w:r w:rsidR="004A057F">
        <w:rPr>
          <w:rFonts w:ascii="Arial" w:hAnsi="Arial" w:cs="Arial"/>
        </w:rPr>
        <w:t xml:space="preserve"> </w:t>
      </w:r>
      <w:r w:rsidR="00B207DA">
        <w:rPr>
          <w:rFonts w:ascii="Arial" w:hAnsi="Arial" w:cs="Arial"/>
        </w:rPr>
        <w:t>o persona asignada por el mismo que estará debidamente preparada para realizarla</w:t>
      </w:r>
      <w:r w:rsidR="00D507C5">
        <w:rPr>
          <w:rFonts w:ascii="Arial" w:hAnsi="Arial" w:cs="Arial"/>
        </w:rPr>
        <w:t>.</w:t>
      </w:r>
    </w:p>
    <w:p w:rsidR="00411358" w:rsidRDefault="002C0E6E" w:rsidP="00A40C26">
      <w:pPr>
        <w:spacing w:line="480" w:lineRule="auto"/>
        <w:ind w:left="1092"/>
        <w:jc w:val="both"/>
        <w:rPr>
          <w:rFonts w:ascii="Arial" w:hAnsi="Arial" w:cs="Arial"/>
        </w:rPr>
      </w:pPr>
      <w:r>
        <w:rPr>
          <w:noProof/>
        </w:rPr>
        <w:drawing>
          <wp:anchor distT="0" distB="0" distL="114300" distR="114300" simplePos="0" relativeHeight="251655168" behindDoc="0" locked="0" layoutInCell="1" allowOverlap="1">
            <wp:simplePos x="0" y="0"/>
            <wp:positionH relativeFrom="column">
              <wp:posOffset>913130</wp:posOffset>
            </wp:positionH>
            <wp:positionV relativeFrom="paragraph">
              <wp:posOffset>88265</wp:posOffset>
            </wp:positionV>
            <wp:extent cx="4223385" cy="1628775"/>
            <wp:effectExtent l="19050" t="19050" r="24765" b="28575"/>
            <wp:wrapNone/>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3385" cy="1628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81E56" w:rsidRDefault="00F81E56" w:rsidP="00A40C26">
      <w:pPr>
        <w:spacing w:line="480" w:lineRule="auto"/>
        <w:ind w:left="1092"/>
        <w:jc w:val="both"/>
        <w:rPr>
          <w:rFonts w:ascii="Arial" w:hAnsi="Arial" w:cs="Arial"/>
        </w:rPr>
      </w:pPr>
    </w:p>
    <w:p w:rsidR="00F81E56" w:rsidRDefault="00F81E56" w:rsidP="00A40C26">
      <w:pPr>
        <w:spacing w:line="480" w:lineRule="auto"/>
        <w:ind w:left="1092"/>
        <w:jc w:val="both"/>
        <w:rPr>
          <w:rFonts w:ascii="Arial" w:hAnsi="Arial" w:cs="Arial"/>
        </w:rPr>
      </w:pPr>
    </w:p>
    <w:p w:rsidR="00F81E56" w:rsidRDefault="00F81E56" w:rsidP="00A40C26">
      <w:pPr>
        <w:spacing w:line="480" w:lineRule="auto"/>
        <w:ind w:left="1092"/>
        <w:jc w:val="both"/>
        <w:rPr>
          <w:rFonts w:ascii="Arial" w:hAnsi="Arial" w:cs="Arial"/>
          <w:b/>
        </w:rPr>
      </w:pPr>
    </w:p>
    <w:p w:rsidR="00F81E56" w:rsidRDefault="00F81E56" w:rsidP="00A40C26">
      <w:pPr>
        <w:spacing w:line="480" w:lineRule="auto"/>
        <w:ind w:left="1092"/>
        <w:jc w:val="both"/>
        <w:rPr>
          <w:rFonts w:ascii="Arial" w:hAnsi="Arial" w:cs="Arial"/>
          <w:b/>
        </w:rPr>
      </w:pPr>
    </w:p>
    <w:p w:rsidR="00BE537F" w:rsidRDefault="00BE537F" w:rsidP="002F31FB">
      <w:pPr>
        <w:spacing w:line="480" w:lineRule="auto"/>
        <w:ind w:left="1416"/>
        <w:jc w:val="both"/>
        <w:rPr>
          <w:rFonts w:ascii="Arial" w:hAnsi="Arial" w:cs="Arial"/>
          <w:b/>
        </w:rPr>
      </w:pPr>
    </w:p>
    <w:p w:rsidR="00F81E56" w:rsidRDefault="00F81E56" w:rsidP="002F31FB">
      <w:pPr>
        <w:spacing w:line="480" w:lineRule="auto"/>
        <w:ind w:left="1416"/>
        <w:jc w:val="both"/>
        <w:rPr>
          <w:rFonts w:ascii="Arial" w:hAnsi="Arial" w:cs="Arial"/>
          <w:b/>
        </w:rPr>
      </w:pPr>
      <w:r w:rsidRPr="002F31FB">
        <w:rPr>
          <w:rFonts w:ascii="Arial" w:hAnsi="Arial" w:cs="Arial"/>
          <w:b/>
        </w:rPr>
        <w:t xml:space="preserve">FIGURA 4.3. </w:t>
      </w:r>
      <w:r w:rsidR="00E61C29" w:rsidRPr="002F31FB">
        <w:rPr>
          <w:rFonts w:ascii="Arial" w:hAnsi="Arial" w:cs="Arial"/>
          <w:b/>
        </w:rPr>
        <w:t>ESQUEMA GENERAL DEL PROCESO DE SELECCIÓN</w:t>
      </w:r>
    </w:p>
    <w:p w:rsidR="00304B5F" w:rsidRPr="002F31FB" w:rsidRDefault="00304B5F" w:rsidP="002F31FB">
      <w:pPr>
        <w:spacing w:line="480" w:lineRule="auto"/>
        <w:ind w:left="1416"/>
        <w:jc w:val="both"/>
        <w:rPr>
          <w:rFonts w:ascii="Arial" w:hAnsi="Arial" w:cs="Arial"/>
          <w:b/>
        </w:rPr>
      </w:pPr>
    </w:p>
    <w:p w:rsidR="00BE6C9F" w:rsidRDefault="00BE6C9F" w:rsidP="002F31FB">
      <w:pPr>
        <w:spacing w:line="480" w:lineRule="auto"/>
        <w:ind w:left="1416"/>
        <w:jc w:val="both"/>
        <w:rPr>
          <w:rFonts w:ascii="Arial" w:hAnsi="Arial" w:cs="Arial"/>
        </w:rPr>
      </w:pPr>
      <w:r>
        <w:rPr>
          <w:rFonts w:ascii="Arial" w:hAnsi="Arial" w:cs="Arial"/>
        </w:rPr>
        <w:t xml:space="preserve">La inducción </w:t>
      </w:r>
      <w:r w:rsidR="00F04335">
        <w:rPr>
          <w:rFonts w:ascii="Arial" w:hAnsi="Arial" w:cs="Arial"/>
        </w:rPr>
        <w:t xml:space="preserve">general </w:t>
      </w:r>
      <w:r>
        <w:rPr>
          <w:rFonts w:ascii="Arial" w:hAnsi="Arial" w:cs="Arial"/>
        </w:rPr>
        <w:t>inicial contendrá:</w:t>
      </w:r>
    </w:p>
    <w:p w:rsidR="00BE6C9F" w:rsidRDefault="00BE6C9F" w:rsidP="00DF232A">
      <w:pPr>
        <w:numPr>
          <w:ilvl w:val="0"/>
          <w:numId w:val="24"/>
        </w:numPr>
        <w:spacing w:line="480" w:lineRule="auto"/>
        <w:ind w:left="1843"/>
        <w:jc w:val="both"/>
        <w:rPr>
          <w:rFonts w:ascii="Arial" w:hAnsi="Arial" w:cs="Arial"/>
        </w:rPr>
      </w:pPr>
      <w:r>
        <w:rPr>
          <w:rFonts w:ascii="Arial" w:hAnsi="Arial" w:cs="Arial"/>
        </w:rPr>
        <w:t>Presentación general de la empresa: Misión, Visi</w:t>
      </w:r>
      <w:r w:rsidR="0033346D">
        <w:rPr>
          <w:rFonts w:ascii="Arial" w:hAnsi="Arial" w:cs="Arial"/>
        </w:rPr>
        <w:t>ón, Valores</w:t>
      </w:r>
    </w:p>
    <w:p w:rsidR="0033346D" w:rsidRDefault="0033346D" w:rsidP="00DF232A">
      <w:pPr>
        <w:numPr>
          <w:ilvl w:val="0"/>
          <w:numId w:val="24"/>
        </w:numPr>
        <w:spacing w:line="480" w:lineRule="auto"/>
        <w:ind w:left="1843"/>
        <w:jc w:val="both"/>
        <w:rPr>
          <w:rFonts w:ascii="Arial" w:hAnsi="Arial" w:cs="Arial"/>
        </w:rPr>
      </w:pPr>
      <w:r>
        <w:rPr>
          <w:rFonts w:ascii="Arial" w:hAnsi="Arial" w:cs="Arial"/>
        </w:rPr>
        <w:t>Estructura organizacional</w:t>
      </w:r>
    </w:p>
    <w:p w:rsidR="00BE6C9F" w:rsidRPr="00BE6C9F" w:rsidRDefault="00BE6C9F" w:rsidP="00DF232A">
      <w:pPr>
        <w:numPr>
          <w:ilvl w:val="0"/>
          <w:numId w:val="24"/>
        </w:numPr>
        <w:spacing w:line="480" w:lineRule="auto"/>
        <w:ind w:left="1843"/>
        <w:jc w:val="both"/>
        <w:rPr>
          <w:rFonts w:ascii="Arial" w:hAnsi="Arial" w:cs="Arial"/>
        </w:rPr>
      </w:pPr>
      <w:r>
        <w:rPr>
          <w:rFonts w:ascii="Arial" w:hAnsi="Arial" w:cs="Arial"/>
        </w:rPr>
        <w:t>Actividades y pro</w:t>
      </w:r>
      <w:r w:rsidR="0033346D">
        <w:rPr>
          <w:rFonts w:ascii="Arial" w:hAnsi="Arial" w:cs="Arial"/>
        </w:rPr>
        <w:t>cesos productivos de la empresa</w:t>
      </w:r>
    </w:p>
    <w:p w:rsidR="00BE6C9F" w:rsidRDefault="00BE6C9F" w:rsidP="00DF232A">
      <w:pPr>
        <w:numPr>
          <w:ilvl w:val="0"/>
          <w:numId w:val="24"/>
        </w:numPr>
        <w:spacing w:line="480" w:lineRule="auto"/>
        <w:ind w:left="1843"/>
        <w:jc w:val="both"/>
        <w:rPr>
          <w:rFonts w:ascii="Arial" w:hAnsi="Arial" w:cs="Arial"/>
        </w:rPr>
      </w:pPr>
      <w:r>
        <w:rPr>
          <w:rFonts w:ascii="Arial" w:hAnsi="Arial" w:cs="Arial"/>
        </w:rPr>
        <w:t xml:space="preserve">Recorrido por </w:t>
      </w:r>
      <w:r w:rsidR="00CE1017">
        <w:rPr>
          <w:rFonts w:ascii="Arial" w:hAnsi="Arial" w:cs="Arial"/>
        </w:rPr>
        <w:t>las instalaciones</w:t>
      </w:r>
    </w:p>
    <w:p w:rsidR="00A50DD4" w:rsidRDefault="00A50DD4" w:rsidP="00F04335">
      <w:pPr>
        <w:spacing w:line="480" w:lineRule="auto"/>
        <w:ind w:left="1092"/>
        <w:jc w:val="both"/>
        <w:rPr>
          <w:rFonts w:ascii="Arial" w:hAnsi="Arial" w:cs="Arial"/>
        </w:rPr>
      </w:pPr>
    </w:p>
    <w:p w:rsidR="00F04335" w:rsidRDefault="00F04335" w:rsidP="002F31FB">
      <w:pPr>
        <w:spacing w:line="480" w:lineRule="auto"/>
        <w:ind w:left="1416"/>
        <w:jc w:val="both"/>
        <w:rPr>
          <w:rFonts w:ascii="Arial" w:hAnsi="Arial" w:cs="Arial"/>
        </w:rPr>
      </w:pPr>
      <w:r>
        <w:rPr>
          <w:rFonts w:ascii="Arial" w:hAnsi="Arial" w:cs="Arial"/>
        </w:rPr>
        <w:t xml:space="preserve">La inducción de seguridad </w:t>
      </w:r>
      <w:r w:rsidR="00282F4A">
        <w:rPr>
          <w:rFonts w:ascii="Arial" w:hAnsi="Arial" w:cs="Arial"/>
        </w:rPr>
        <w:t>contendrá:</w:t>
      </w:r>
    </w:p>
    <w:p w:rsidR="00282F4A" w:rsidRDefault="00543206" w:rsidP="00DF232A">
      <w:pPr>
        <w:numPr>
          <w:ilvl w:val="0"/>
          <w:numId w:val="24"/>
        </w:numPr>
        <w:spacing w:line="480" w:lineRule="auto"/>
        <w:ind w:left="1843"/>
        <w:jc w:val="both"/>
        <w:rPr>
          <w:rFonts w:ascii="Arial" w:hAnsi="Arial" w:cs="Arial"/>
        </w:rPr>
      </w:pPr>
      <w:r>
        <w:rPr>
          <w:rFonts w:ascii="Arial" w:hAnsi="Arial" w:cs="Arial"/>
        </w:rPr>
        <w:t>Presentación de la Política de Seguridad</w:t>
      </w:r>
    </w:p>
    <w:p w:rsidR="00E57447" w:rsidRDefault="00E57447" w:rsidP="00DF232A">
      <w:pPr>
        <w:numPr>
          <w:ilvl w:val="0"/>
          <w:numId w:val="24"/>
        </w:numPr>
        <w:spacing w:line="480" w:lineRule="auto"/>
        <w:ind w:left="1843"/>
        <w:jc w:val="both"/>
        <w:rPr>
          <w:rFonts w:ascii="Arial" w:hAnsi="Arial" w:cs="Arial"/>
        </w:rPr>
      </w:pPr>
      <w:r>
        <w:rPr>
          <w:rFonts w:ascii="Arial" w:hAnsi="Arial" w:cs="Arial"/>
        </w:rPr>
        <w:t>Normas de comportamiento seguro</w:t>
      </w:r>
    </w:p>
    <w:p w:rsidR="00E57447" w:rsidRDefault="00E57447" w:rsidP="00DF232A">
      <w:pPr>
        <w:numPr>
          <w:ilvl w:val="0"/>
          <w:numId w:val="24"/>
        </w:numPr>
        <w:spacing w:line="480" w:lineRule="auto"/>
        <w:ind w:left="1843"/>
        <w:jc w:val="both"/>
        <w:rPr>
          <w:rFonts w:ascii="Arial" w:hAnsi="Arial" w:cs="Arial"/>
        </w:rPr>
      </w:pPr>
      <w:r>
        <w:rPr>
          <w:rFonts w:ascii="Arial" w:hAnsi="Arial" w:cs="Arial"/>
        </w:rPr>
        <w:t>Condiciones de seguridad y equipos de protección personal</w:t>
      </w:r>
    </w:p>
    <w:p w:rsidR="00543206" w:rsidRDefault="00E57447" w:rsidP="00DF232A">
      <w:pPr>
        <w:numPr>
          <w:ilvl w:val="0"/>
          <w:numId w:val="24"/>
        </w:numPr>
        <w:spacing w:line="480" w:lineRule="auto"/>
        <w:ind w:left="1843"/>
        <w:jc w:val="both"/>
        <w:rPr>
          <w:rFonts w:ascii="Arial" w:hAnsi="Arial" w:cs="Arial"/>
        </w:rPr>
      </w:pPr>
      <w:r>
        <w:rPr>
          <w:rFonts w:ascii="Arial" w:hAnsi="Arial" w:cs="Arial"/>
        </w:rPr>
        <w:t>Información de los riesgos de su puesto de trabajo</w:t>
      </w:r>
    </w:p>
    <w:p w:rsidR="00E57447" w:rsidRDefault="00E57447" w:rsidP="00DF232A">
      <w:pPr>
        <w:numPr>
          <w:ilvl w:val="0"/>
          <w:numId w:val="24"/>
        </w:numPr>
        <w:spacing w:line="480" w:lineRule="auto"/>
        <w:ind w:left="1843"/>
        <w:jc w:val="both"/>
        <w:rPr>
          <w:rFonts w:ascii="Arial" w:hAnsi="Arial" w:cs="Arial"/>
        </w:rPr>
      </w:pPr>
      <w:r>
        <w:rPr>
          <w:rFonts w:ascii="Arial" w:hAnsi="Arial" w:cs="Arial"/>
        </w:rPr>
        <w:t>Plan de emergencia.</w:t>
      </w:r>
    </w:p>
    <w:p w:rsidR="00BE129F" w:rsidRPr="00BE6C9F" w:rsidRDefault="00BE129F" w:rsidP="002F31FB">
      <w:pPr>
        <w:spacing w:line="480" w:lineRule="auto"/>
        <w:ind w:left="1416"/>
        <w:jc w:val="both"/>
        <w:rPr>
          <w:rFonts w:ascii="Arial" w:hAnsi="Arial" w:cs="Arial"/>
        </w:rPr>
      </w:pPr>
      <w:r>
        <w:rPr>
          <w:rFonts w:ascii="Arial" w:hAnsi="Arial" w:cs="Arial"/>
        </w:rPr>
        <w:t xml:space="preserve">En el </w:t>
      </w:r>
      <w:r w:rsidRPr="00016482">
        <w:rPr>
          <w:rFonts w:ascii="Arial" w:hAnsi="Arial" w:cs="Arial"/>
        </w:rPr>
        <w:t xml:space="preserve">Apéndice </w:t>
      </w:r>
      <w:r w:rsidR="00AD507A">
        <w:rPr>
          <w:rFonts w:ascii="Arial" w:hAnsi="Arial" w:cs="Arial"/>
        </w:rPr>
        <w:t>L</w:t>
      </w:r>
      <w:r w:rsidR="002C6C63">
        <w:rPr>
          <w:rFonts w:ascii="Arial" w:hAnsi="Arial" w:cs="Arial"/>
        </w:rPr>
        <w:t xml:space="preserve"> se encuentra el </w:t>
      </w:r>
      <w:r w:rsidR="000B5BA2">
        <w:rPr>
          <w:rFonts w:ascii="Arial" w:hAnsi="Arial" w:cs="Arial"/>
        </w:rPr>
        <w:t xml:space="preserve">formato </w:t>
      </w:r>
      <w:r w:rsidR="00DA1BD9">
        <w:rPr>
          <w:rFonts w:ascii="Arial" w:hAnsi="Arial" w:cs="Arial"/>
        </w:rPr>
        <w:t>propuesto para el</w:t>
      </w:r>
      <w:r w:rsidR="002C6C63">
        <w:rPr>
          <w:rFonts w:ascii="Arial" w:hAnsi="Arial" w:cs="Arial"/>
        </w:rPr>
        <w:t xml:space="preserve"> </w:t>
      </w:r>
      <w:r w:rsidR="000B5BA2">
        <w:rPr>
          <w:rFonts w:ascii="Arial" w:hAnsi="Arial" w:cs="Arial"/>
        </w:rPr>
        <w:t xml:space="preserve">registro </w:t>
      </w:r>
      <w:r w:rsidR="002C6C63">
        <w:rPr>
          <w:rFonts w:ascii="Arial" w:hAnsi="Arial" w:cs="Arial"/>
        </w:rPr>
        <w:t>de Inducción.</w:t>
      </w:r>
    </w:p>
    <w:p w:rsidR="004A057F" w:rsidRPr="00421C1D" w:rsidRDefault="004A057F" w:rsidP="00A40C26">
      <w:pPr>
        <w:spacing w:line="480" w:lineRule="auto"/>
        <w:ind w:left="1092"/>
        <w:jc w:val="both"/>
        <w:rPr>
          <w:rFonts w:ascii="Arial" w:hAnsi="Arial" w:cs="Arial"/>
        </w:rPr>
      </w:pPr>
    </w:p>
    <w:p w:rsidR="00421C1D" w:rsidRDefault="00543206" w:rsidP="00DF232A">
      <w:pPr>
        <w:numPr>
          <w:ilvl w:val="0"/>
          <w:numId w:val="23"/>
        </w:numPr>
        <w:spacing w:line="480" w:lineRule="auto"/>
        <w:ind w:left="1418"/>
        <w:jc w:val="both"/>
        <w:rPr>
          <w:rFonts w:ascii="Arial" w:hAnsi="Arial" w:cs="Arial"/>
          <w:b/>
        </w:rPr>
      </w:pPr>
      <w:r>
        <w:rPr>
          <w:rFonts w:ascii="Arial" w:hAnsi="Arial" w:cs="Arial"/>
          <w:b/>
        </w:rPr>
        <w:t>Información Periódica</w:t>
      </w:r>
      <w:r w:rsidR="00421C1D">
        <w:rPr>
          <w:rFonts w:ascii="Arial" w:hAnsi="Arial" w:cs="Arial"/>
          <w:b/>
        </w:rPr>
        <w:t xml:space="preserve"> sobre Factores de Riesgos</w:t>
      </w:r>
    </w:p>
    <w:p w:rsidR="00421C1D" w:rsidRDefault="002043AD" w:rsidP="002F31FB">
      <w:pPr>
        <w:spacing w:line="480" w:lineRule="auto"/>
        <w:ind w:left="1416"/>
        <w:jc w:val="both"/>
        <w:rPr>
          <w:rFonts w:ascii="Arial" w:hAnsi="Arial" w:cs="Arial"/>
        </w:rPr>
      </w:pPr>
      <w:r>
        <w:rPr>
          <w:rFonts w:ascii="Arial" w:hAnsi="Arial" w:cs="Arial"/>
        </w:rPr>
        <w:t>Mediante información periódica, s</w:t>
      </w:r>
      <w:r w:rsidR="00FB7ADA">
        <w:rPr>
          <w:rFonts w:ascii="Arial" w:hAnsi="Arial" w:cs="Arial"/>
        </w:rPr>
        <w:t xml:space="preserve">e deberá </w:t>
      </w:r>
      <w:r>
        <w:rPr>
          <w:rFonts w:ascii="Arial" w:hAnsi="Arial" w:cs="Arial"/>
        </w:rPr>
        <w:t>c</w:t>
      </w:r>
      <w:r w:rsidRPr="00421C1D">
        <w:rPr>
          <w:rFonts w:ascii="Arial" w:hAnsi="Arial" w:cs="Arial"/>
        </w:rPr>
        <w:t>omunicar</w:t>
      </w:r>
      <w:r w:rsidR="00421C1D" w:rsidRPr="00421C1D">
        <w:rPr>
          <w:rFonts w:ascii="Arial" w:hAnsi="Arial" w:cs="Arial"/>
        </w:rPr>
        <w:t xml:space="preserve"> a </w:t>
      </w:r>
      <w:r w:rsidR="00FB7ADA">
        <w:rPr>
          <w:rFonts w:ascii="Arial" w:hAnsi="Arial" w:cs="Arial"/>
        </w:rPr>
        <w:t xml:space="preserve">todos </w:t>
      </w:r>
      <w:r w:rsidR="00421C1D" w:rsidRPr="00421C1D">
        <w:rPr>
          <w:rFonts w:ascii="Arial" w:hAnsi="Arial" w:cs="Arial"/>
        </w:rPr>
        <w:t>los trabajadores por escrito y por cualquier otro medio</w:t>
      </w:r>
      <w:r w:rsidR="00FB7ADA">
        <w:rPr>
          <w:rFonts w:ascii="Arial" w:hAnsi="Arial" w:cs="Arial"/>
        </w:rPr>
        <w:t xml:space="preserve"> (afiches, charlas, etc,)</w:t>
      </w:r>
      <w:r w:rsidR="00421C1D" w:rsidRPr="00421C1D">
        <w:rPr>
          <w:rFonts w:ascii="Arial" w:hAnsi="Arial" w:cs="Arial"/>
        </w:rPr>
        <w:t xml:space="preserve"> sobre los</w:t>
      </w:r>
      <w:r w:rsidR="00421C1D">
        <w:rPr>
          <w:rFonts w:ascii="Arial" w:hAnsi="Arial" w:cs="Arial"/>
        </w:rPr>
        <w:t xml:space="preserve"> </w:t>
      </w:r>
      <w:r w:rsidR="00421C1D" w:rsidRPr="00421C1D">
        <w:rPr>
          <w:rFonts w:ascii="Arial" w:hAnsi="Arial" w:cs="Arial"/>
        </w:rPr>
        <w:t>factores de riesgos laborales a los que están expuestos y capacitarlos a fin de</w:t>
      </w:r>
      <w:r w:rsidR="00421C1D">
        <w:rPr>
          <w:rFonts w:ascii="Arial" w:hAnsi="Arial" w:cs="Arial"/>
        </w:rPr>
        <w:t xml:space="preserve"> </w:t>
      </w:r>
      <w:r w:rsidR="00421C1D" w:rsidRPr="00421C1D">
        <w:rPr>
          <w:rFonts w:ascii="Arial" w:hAnsi="Arial" w:cs="Arial"/>
        </w:rPr>
        <w:t>prevenirlos, minimizarlos y eliminarlos.</w:t>
      </w:r>
    </w:p>
    <w:p w:rsidR="00BE537F" w:rsidRDefault="00BE537F" w:rsidP="002F31FB">
      <w:pPr>
        <w:spacing w:line="480" w:lineRule="auto"/>
        <w:ind w:left="1416"/>
        <w:jc w:val="both"/>
        <w:rPr>
          <w:rFonts w:ascii="Arial" w:hAnsi="Arial" w:cs="Arial"/>
        </w:rPr>
      </w:pPr>
    </w:p>
    <w:p w:rsidR="00421C1D" w:rsidRDefault="00421C1D" w:rsidP="00DF232A">
      <w:pPr>
        <w:numPr>
          <w:ilvl w:val="0"/>
          <w:numId w:val="23"/>
        </w:numPr>
        <w:spacing w:line="480" w:lineRule="auto"/>
        <w:ind w:left="1418"/>
        <w:jc w:val="both"/>
        <w:rPr>
          <w:rFonts w:ascii="Arial" w:hAnsi="Arial" w:cs="Arial"/>
          <w:b/>
        </w:rPr>
      </w:pPr>
      <w:r>
        <w:rPr>
          <w:rFonts w:ascii="Arial" w:hAnsi="Arial" w:cs="Arial"/>
          <w:b/>
        </w:rPr>
        <w:t xml:space="preserve">Información </w:t>
      </w:r>
      <w:r w:rsidR="00E57447">
        <w:rPr>
          <w:rFonts w:ascii="Arial" w:hAnsi="Arial" w:cs="Arial"/>
          <w:b/>
        </w:rPr>
        <w:t xml:space="preserve">Periódica </w:t>
      </w:r>
      <w:r>
        <w:rPr>
          <w:rFonts w:ascii="Arial" w:hAnsi="Arial" w:cs="Arial"/>
          <w:b/>
        </w:rPr>
        <w:t>sobre Puesto de Trabajo</w:t>
      </w:r>
    </w:p>
    <w:p w:rsidR="00982FD8" w:rsidRDefault="00421C1D" w:rsidP="002F31FB">
      <w:pPr>
        <w:spacing w:line="480" w:lineRule="auto"/>
        <w:ind w:left="1416"/>
        <w:jc w:val="both"/>
        <w:rPr>
          <w:rFonts w:ascii="Arial" w:hAnsi="Arial" w:cs="Arial"/>
        </w:rPr>
      </w:pPr>
      <w:r w:rsidRPr="00421C1D">
        <w:rPr>
          <w:rFonts w:ascii="Arial" w:hAnsi="Arial" w:cs="Arial"/>
        </w:rPr>
        <w:t xml:space="preserve">Los trabajadores que ingresen a laborar en </w:t>
      </w:r>
      <w:r w:rsidR="00B207DA">
        <w:rPr>
          <w:rFonts w:ascii="Arial" w:hAnsi="Arial" w:cs="Arial"/>
        </w:rPr>
        <w:t>la empresa</w:t>
      </w:r>
      <w:r w:rsidRPr="00421C1D">
        <w:rPr>
          <w:rFonts w:ascii="Arial" w:hAnsi="Arial" w:cs="Arial"/>
        </w:rPr>
        <w:t xml:space="preserve"> deben ser informados</w:t>
      </w:r>
      <w:r>
        <w:rPr>
          <w:rFonts w:ascii="Arial" w:hAnsi="Arial" w:cs="Arial"/>
        </w:rPr>
        <w:t xml:space="preserve"> </w:t>
      </w:r>
      <w:r w:rsidR="002043AD">
        <w:rPr>
          <w:rFonts w:ascii="Arial" w:hAnsi="Arial" w:cs="Arial"/>
        </w:rPr>
        <w:t xml:space="preserve">periódicamente </w:t>
      </w:r>
      <w:r w:rsidRPr="00421C1D">
        <w:rPr>
          <w:rFonts w:ascii="Arial" w:hAnsi="Arial" w:cs="Arial"/>
        </w:rPr>
        <w:t>sobre las especificaciones del puesto de trabajo</w:t>
      </w:r>
      <w:r w:rsidR="00A50DD4">
        <w:rPr>
          <w:rFonts w:ascii="Arial" w:hAnsi="Arial" w:cs="Arial"/>
        </w:rPr>
        <w:t>, los riesgos a los que están expuestos y las medidas preventivas</w:t>
      </w:r>
      <w:r w:rsidRPr="00421C1D">
        <w:rPr>
          <w:rFonts w:ascii="Arial" w:hAnsi="Arial" w:cs="Arial"/>
        </w:rPr>
        <w:t>.</w:t>
      </w:r>
      <w:r w:rsidR="00D3300A">
        <w:rPr>
          <w:rFonts w:ascii="Arial" w:hAnsi="Arial" w:cs="Arial"/>
        </w:rPr>
        <w:t xml:space="preserve"> Las actividades </w:t>
      </w:r>
      <w:r w:rsidR="00E107DF">
        <w:rPr>
          <w:rFonts w:ascii="Arial" w:hAnsi="Arial" w:cs="Arial"/>
        </w:rPr>
        <w:t>concretas</w:t>
      </w:r>
      <w:r w:rsidR="00D3300A">
        <w:rPr>
          <w:rFonts w:ascii="Arial" w:hAnsi="Arial" w:cs="Arial"/>
        </w:rPr>
        <w:t xml:space="preserve"> que deben desempeñar estarán </w:t>
      </w:r>
      <w:r w:rsidR="00E107DF">
        <w:rPr>
          <w:rFonts w:ascii="Arial" w:hAnsi="Arial" w:cs="Arial"/>
        </w:rPr>
        <w:t>definidas</w:t>
      </w:r>
      <w:r w:rsidR="00982FD8">
        <w:rPr>
          <w:rFonts w:ascii="Arial" w:hAnsi="Arial" w:cs="Arial"/>
        </w:rPr>
        <w:t xml:space="preserve"> e</w:t>
      </w:r>
      <w:r w:rsidR="00E107DF">
        <w:rPr>
          <w:rFonts w:ascii="Arial" w:hAnsi="Arial" w:cs="Arial"/>
        </w:rPr>
        <w:t>n</w:t>
      </w:r>
      <w:r w:rsidR="00982FD8">
        <w:rPr>
          <w:rFonts w:ascii="Arial" w:hAnsi="Arial" w:cs="Arial"/>
        </w:rPr>
        <w:t xml:space="preserve"> sus respectivas </w:t>
      </w:r>
      <w:r w:rsidR="00BD06C6">
        <w:rPr>
          <w:rFonts w:ascii="Arial" w:hAnsi="Arial" w:cs="Arial"/>
        </w:rPr>
        <w:t>descripciones</w:t>
      </w:r>
      <w:r w:rsidR="002043AD">
        <w:rPr>
          <w:rFonts w:ascii="Arial" w:hAnsi="Arial" w:cs="Arial"/>
        </w:rPr>
        <w:t xml:space="preserve"> de funciones.</w:t>
      </w:r>
    </w:p>
    <w:p w:rsidR="00173348" w:rsidRDefault="00173348" w:rsidP="002F31FB">
      <w:pPr>
        <w:spacing w:line="480" w:lineRule="auto"/>
        <w:ind w:left="1416"/>
        <w:jc w:val="both"/>
        <w:rPr>
          <w:rFonts w:ascii="Arial" w:hAnsi="Arial" w:cs="Arial"/>
        </w:rPr>
      </w:pPr>
      <w:r>
        <w:rPr>
          <w:rFonts w:ascii="Arial" w:hAnsi="Arial" w:cs="Arial"/>
        </w:rPr>
        <w:t>Esta información periódica es parte del Plan de Capacitación que debe implementar la empresa a fin de reforzar los conocimientos y habilidades de los empleados para el buen desempeño de sus actividades.</w:t>
      </w:r>
    </w:p>
    <w:p w:rsidR="00A448F9" w:rsidRDefault="00A448F9" w:rsidP="002F31FB">
      <w:pPr>
        <w:spacing w:line="480" w:lineRule="auto"/>
        <w:ind w:left="1416"/>
        <w:jc w:val="both"/>
        <w:rPr>
          <w:rFonts w:ascii="Arial" w:hAnsi="Arial" w:cs="Arial"/>
        </w:rPr>
      </w:pPr>
    </w:p>
    <w:p w:rsidR="00B6087C" w:rsidRDefault="00B6087C" w:rsidP="002F31FB">
      <w:pPr>
        <w:numPr>
          <w:ilvl w:val="2"/>
          <w:numId w:val="1"/>
        </w:numPr>
        <w:spacing w:line="480" w:lineRule="auto"/>
        <w:ind w:left="1134"/>
        <w:jc w:val="both"/>
        <w:rPr>
          <w:rFonts w:ascii="Arial" w:hAnsi="Arial" w:cs="Arial"/>
          <w:b/>
        </w:rPr>
      </w:pPr>
      <w:r>
        <w:rPr>
          <w:rFonts w:ascii="Arial" w:hAnsi="Arial" w:cs="Arial"/>
          <w:b/>
        </w:rPr>
        <w:t>Formación, capacitación y adiestramiento</w:t>
      </w:r>
    </w:p>
    <w:p w:rsidR="006A0B0B" w:rsidRDefault="002043AD" w:rsidP="002F31FB">
      <w:pPr>
        <w:spacing w:line="480" w:lineRule="auto"/>
        <w:ind w:left="1134"/>
        <w:jc w:val="both"/>
        <w:rPr>
          <w:rFonts w:ascii="Arial" w:hAnsi="Arial" w:cs="Arial"/>
        </w:rPr>
      </w:pPr>
      <w:r>
        <w:rPr>
          <w:rFonts w:ascii="Arial" w:hAnsi="Arial" w:cs="Arial"/>
        </w:rPr>
        <w:t>La empresa debe estar consciente que la formación, capacitación y adiestramiento son procesos necesarios</w:t>
      </w:r>
      <w:r w:rsidR="006A0B0B">
        <w:rPr>
          <w:rFonts w:ascii="Arial" w:hAnsi="Arial" w:cs="Arial"/>
        </w:rPr>
        <w:t xml:space="preserve"> que se deben implementar a fin de que los trabajadores adquieran, practiquen y mantengan conocimientos adecuados para el desarrollo de su vida laboral. </w:t>
      </w:r>
    </w:p>
    <w:p w:rsidR="00025CC8" w:rsidRDefault="00421C1D" w:rsidP="002F31FB">
      <w:pPr>
        <w:spacing w:line="480" w:lineRule="auto"/>
        <w:ind w:left="1134"/>
        <w:jc w:val="both"/>
        <w:rPr>
          <w:rFonts w:ascii="Arial" w:hAnsi="Arial" w:cs="Arial"/>
        </w:rPr>
      </w:pPr>
      <w:r w:rsidRPr="00421C1D">
        <w:rPr>
          <w:rFonts w:ascii="Arial" w:hAnsi="Arial" w:cs="Arial"/>
        </w:rPr>
        <w:t xml:space="preserve">La formación de los trabajadores de </w:t>
      </w:r>
      <w:r w:rsidR="001C0347">
        <w:rPr>
          <w:rFonts w:ascii="Arial" w:hAnsi="Arial" w:cs="Arial"/>
        </w:rPr>
        <w:t>la empresa</w:t>
      </w:r>
      <w:r w:rsidRPr="00421C1D">
        <w:rPr>
          <w:rFonts w:ascii="Arial" w:hAnsi="Arial" w:cs="Arial"/>
        </w:rPr>
        <w:t xml:space="preserve"> tiene que ser acorde con sus</w:t>
      </w:r>
      <w:r>
        <w:rPr>
          <w:rFonts w:ascii="Arial" w:hAnsi="Arial" w:cs="Arial"/>
        </w:rPr>
        <w:t xml:space="preserve"> </w:t>
      </w:r>
      <w:r w:rsidR="006B6449">
        <w:rPr>
          <w:rFonts w:ascii="Arial" w:hAnsi="Arial" w:cs="Arial"/>
        </w:rPr>
        <w:t xml:space="preserve">actividades específicas y </w:t>
      </w:r>
      <w:r w:rsidR="00A97820">
        <w:rPr>
          <w:rFonts w:ascii="Arial" w:hAnsi="Arial" w:cs="Arial"/>
        </w:rPr>
        <w:t>mediante</w:t>
      </w:r>
      <w:r w:rsidR="006B6449">
        <w:rPr>
          <w:rFonts w:ascii="Arial" w:hAnsi="Arial" w:cs="Arial"/>
        </w:rPr>
        <w:t xml:space="preserve"> un proceso sistemático en el que se </w:t>
      </w:r>
      <w:r w:rsidR="00A97820">
        <w:rPr>
          <w:rFonts w:ascii="Arial" w:hAnsi="Arial" w:cs="Arial"/>
        </w:rPr>
        <w:t xml:space="preserve">plantee </w:t>
      </w:r>
      <w:r w:rsidR="006B6449">
        <w:rPr>
          <w:rFonts w:ascii="Arial" w:hAnsi="Arial" w:cs="Arial"/>
        </w:rPr>
        <w:t>modifica</w:t>
      </w:r>
      <w:r w:rsidR="00A97820">
        <w:rPr>
          <w:rFonts w:ascii="Arial" w:hAnsi="Arial" w:cs="Arial"/>
        </w:rPr>
        <w:t>r</w:t>
      </w:r>
      <w:r w:rsidR="006B6449">
        <w:rPr>
          <w:rFonts w:ascii="Arial" w:hAnsi="Arial" w:cs="Arial"/>
        </w:rPr>
        <w:t xml:space="preserve"> </w:t>
      </w:r>
      <w:r w:rsidR="00A97820">
        <w:rPr>
          <w:rFonts w:ascii="Arial" w:hAnsi="Arial" w:cs="Arial"/>
        </w:rPr>
        <w:t>su</w:t>
      </w:r>
      <w:r w:rsidR="006B6449">
        <w:rPr>
          <w:rFonts w:ascii="Arial" w:hAnsi="Arial" w:cs="Arial"/>
        </w:rPr>
        <w:t xml:space="preserve"> </w:t>
      </w:r>
      <w:r w:rsidR="00A97820">
        <w:rPr>
          <w:rFonts w:ascii="Arial" w:hAnsi="Arial" w:cs="Arial"/>
        </w:rPr>
        <w:t>comportamiento</w:t>
      </w:r>
      <w:r w:rsidR="006B6449">
        <w:rPr>
          <w:rFonts w:ascii="Arial" w:hAnsi="Arial" w:cs="Arial"/>
        </w:rPr>
        <w:t>, conocimientos y motivación con el fin de mejorar la relación entre las características del empleado y los re</w:t>
      </w:r>
      <w:r w:rsidR="00A97820">
        <w:rPr>
          <w:rFonts w:ascii="Arial" w:hAnsi="Arial" w:cs="Arial"/>
        </w:rPr>
        <w:t xml:space="preserve">quisitos del puesto de trabajo. </w:t>
      </w:r>
    </w:p>
    <w:p w:rsidR="007A301B" w:rsidRDefault="00A97820" w:rsidP="002F31FB">
      <w:pPr>
        <w:spacing w:line="480" w:lineRule="auto"/>
        <w:ind w:left="1134"/>
        <w:jc w:val="both"/>
        <w:rPr>
          <w:rFonts w:ascii="Arial" w:hAnsi="Arial" w:cs="Arial"/>
        </w:rPr>
      </w:pPr>
      <w:r>
        <w:rPr>
          <w:rFonts w:ascii="Arial" w:hAnsi="Arial" w:cs="Arial"/>
        </w:rPr>
        <w:t>Este proceso debe cumplir con</w:t>
      </w:r>
      <w:r w:rsidR="006B6449">
        <w:rPr>
          <w:rFonts w:ascii="Arial" w:hAnsi="Arial" w:cs="Arial"/>
        </w:rPr>
        <w:t xml:space="preserve"> 2 objetivos:</w:t>
      </w:r>
    </w:p>
    <w:p w:rsidR="006B6449" w:rsidRDefault="006B6449" w:rsidP="00DF232A">
      <w:pPr>
        <w:numPr>
          <w:ilvl w:val="0"/>
          <w:numId w:val="39"/>
        </w:numPr>
        <w:spacing w:line="480" w:lineRule="auto"/>
        <w:ind w:left="1494"/>
        <w:jc w:val="both"/>
        <w:rPr>
          <w:rFonts w:ascii="Arial" w:hAnsi="Arial" w:cs="Arial"/>
        </w:rPr>
      </w:pPr>
      <w:r>
        <w:rPr>
          <w:rFonts w:ascii="Arial" w:hAnsi="Arial" w:cs="Arial"/>
        </w:rPr>
        <w:t>Ser sistemática para todos los niveles, y brindar contenidos en función de los factores de riesgo de cada nivel. La capacitación debe tener un</w:t>
      </w:r>
      <w:r w:rsidR="00173348">
        <w:rPr>
          <w:rFonts w:ascii="Arial" w:hAnsi="Arial" w:cs="Arial"/>
        </w:rPr>
        <w:t xml:space="preserve">a secuencia lógica y progresiva, es decir, debe procurar reforzar los conocimientos básicos para ir desarrollando poco a poco conocimientos y habilidades cada vez más avanzadas. </w:t>
      </w:r>
    </w:p>
    <w:p w:rsidR="006B6449" w:rsidRDefault="006B6449" w:rsidP="00DF232A">
      <w:pPr>
        <w:numPr>
          <w:ilvl w:val="0"/>
          <w:numId w:val="39"/>
        </w:numPr>
        <w:spacing w:line="480" w:lineRule="auto"/>
        <w:ind w:left="1494"/>
        <w:jc w:val="both"/>
        <w:rPr>
          <w:rFonts w:ascii="Arial" w:hAnsi="Arial" w:cs="Arial"/>
        </w:rPr>
      </w:pPr>
      <w:r>
        <w:rPr>
          <w:rFonts w:ascii="Arial" w:hAnsi="Arial" w:cs="Arial"/>
        </w:rPr>
        <w:t xml:space="preserve">Se debe desarrollar la práctica necesaria para </w:t>
      </w:r>
      <w:r w:rsidR="00CE2F6C">
        <w:rPr>
          <w:rFonts w:ascii="Arial" w:hAnsi="Arial" w:cs="Arial"/>
        </w:rPr>
        <w:t>realizar correctamente la tarea. Las capacitaciones deben estar acompañada con la práctica necesaria para que los empleados afiancen los conocimientos teóricos aprendidos.</w:t>
      </w:r>
    </w:p>
    <w:p w:rsidR="007A301B" w:rsidRPr="00421C1D" w:rsidRDefault="007A301B" w:rsidP="002F31FB">
      <w:pPr>
        <w:spacing w:line="480" w:lineRule="auto"/>
        <w:ind w:left="1494"/>
        <w:jc w:val="both"/>
        <w:rPr>
          <w:rFonts w:ascii="Arial" w:hAnsi="Arial" w:cs="Arial"/>
        </w:rPr>
      </w:pPr>
    </w:p>
    <w:p w:rsidR="00421C1D" w:rsidRDefault="007A301B" w:rsidP="002F31FB">
      <w:pPr>
        <w:spacing w:line="480" w:lineRule="auto"/>
        <w:ind w:left="1134"/>
        <w:jc w:val="both"/>
        <w:rPr>
          <w:rFonts w:ascii="Arial" w:hAnsi="Arial" w:cs="Arial"/>
        </w:rPr>
      </w:pPr>
      <w:r>
        <w:rPr>
          <w:rFonts w:ascii="Arial" w:hAnsi="Arial" w:cs="Arial"/>
        </w:rPr>
        <w:t xml:space="preserve">Es preciso por lo tanto que </w:t>
      </w:r>
      <w:r w:rsidR="00025CC8">
        <w:rPr>
          <w:rFonts w:ascii="Arial" w:hAnsi="Arial" w:cs="Arial"/>
        </w:rPr>
        <w:t xml:space="preserve">se elabore un Plan de Capacitación </w:t>
      </w:r>
      <w:r w:rsidR="00421C1D" w:rsidRPr="00421C1D">
        <w:rPr>
          <w:rFonts w:ascii="Arial" w:hAnsi="Arial" w:cs="Arial"/>
        </w:rPr>
        <w:t xml:space="preserve"> </w:t>
      </w:r>
      <w:r w:rsidR="00025CC8">
        <w:rPr>
          <w:rFonts w:ascii="Arial" w:hAnsi="Arial" w:cs="Arial"/>
        </w:rPr>
        <w:t xml:space="preserve">realizado por la Unidad de Seguridad y Salud Ocupacional de la empresa. La </w:t>
      </w:r>
      <w:r w:rsidR="00421C1D" w:rsidRPr="00421C1D">
        <w:rPr>
          <w:rFonts w:ascii="Arial" w:hAnsi="Arial" w:cs="Arial"/>
        </w:rPr>
        <w:t xml:space="preserve">capacitación a impartir a los trabajadores </w:t>
      </w:r>
      <w:r w:rsidR="00025CC8">
        <w:rPr>
          <w:rFonts w:ascii="Arial" w:hAnsi="Arial" w:cs="Arial"/>
        </w:rPr>
        <w:t>deberá incluir</w:t>
      </w:r>
      <w:r w:rsidR="00421C1D" w:rsidRPr="00421C1D">
        <w:rPr>
          <w:rFonts w:ascii="Arial" w:hAnsi="Arial" w:cs="Arial"/>
        </w:rPr>
        <w:t>:</w:t>
      </w:r>
    </w:p>
    <w:p w:rsidR="000050E2" w:rsidRPr="00421C1D" w:rsidRDefault="000050E2" w:rsidP="002F31FB">
      <w:pPr>
        <w:spacing w:line="480" w:lineRule="auto"/>
        <w:ind w:left="1134"/>
        <w:jc w:val="both"/>
        <w:rPr>
          <w:rFonts w:ascii="Arial" w:hAnsi="Arial" w:cs="Arial"/>
        </w:rPr>
      </w:pPr>
    </w:p>
    <w:p w:rsidR="00421C1D" w:rsidRPr="00421C1D" w:rsidRDefault="00421C1D" w:rsidP="00DF232A">
      <w:pPr>
        <w:numPr>
          <w:ilvl w:val="0"/>
          <w:numId w:val="28"/>
        </w:numPr>
        <w:spacing w:line="480" w:lineRule="auto"/>
        <w:ind w:left="1494"/>
        <w:jc w:val="both"/>
        <w:rPr>
          <w:rFonts w:ascii="Arial" w:hAnsi="Arial" w:cs="Arial"/>
        </w:rPr>
      </w:pPr>
      <w:r w:rsidRPr="00421C1D">
        <w:rPr>
          <w:rFonts w:ascii="Arial" w:hAnsi="Arial" w:cs="Arial"/>
        </w:rPr>
        <w:t>Capacitación específica frente a los factores de riesgo encontrados: se</w:t>
      </w:r>
      <w:r>
        <w:rPr>
          <w:rFonts w:ascii="Arial" w:hAnsi="Arial" w:cs="Arial"/>
        </w:rPr>
        <w:t xml:space="preserve"> </w:t>
      </w:r>
      <w:r w:rsidRPr="00421C1D">
        <w:rPr>
          <w:rFonts w:ascii="Arial" w:hAnsi="Arial" w:cs="Arial"/>
        </w:rPr>
        <w:t>capacitará a los trabajadores sobre los factores de riesgo generales de</w:t>
      </w:r>
      <w:r w:rsidR="007D39B7">
        <w:rPr>
          <w:rFonts w:ascii="Arial" w:hAnsi="Arial" w:cs="Arial"/>
        </w:rPr>
        <w:t xml:space="preserve"> la empresa </w:t>
      </w:r>
      <w:r w:rsidRPr="00421C1D">
        <w:rPr>
          <w:rFonts w:ascii="Arial" w:hAnsi="Arial" w:cs="Arial"/>
        </w:rPr>
        <w:t>y específicos al trabajo que desempeñan.</w:t>
      </w:r>
    </w:p>
    <w:p w:rsidR="00025CC8" w:rsidRDefault="00421C1D" w:rsidP="00DF232A">
      <w:pPr>
        <w:numPr>
          <w:ilvl w:val="0"/>
          <w:numId w:val="28"/>
        </w:numPr>
        <w:spacing w:line="480" w:lineRule="auto"/>
        <w:ind w:left="1494"/>
        <w:jc w:val="both"/>
        <w:rPr>
          <w:rFonts w:ascii="Arial" w:hAnsi="Arial" w:cs="Arial"/>
        </w:rPr>
      </w:pPr>
      <w:r w:rsidRPr="00421C1D">
        <w:rPr>
          <w:rFonts w:ascii="Arial" w:hAnsi="Arial" w:cs="Arial"/>
        </w:rPr>
        <w:t>Conocimiento de las normas de seguridad industrial y salud</w:t>
      </w:r>
      <w:r>
        <w:rPr>
          <w:rFonts w:ascii="Arial" w:hAnsi="Arial" w:cs="Arial"/>
        </w:rPr>
        <w:t xml:space="preserve"> </w:t>
      </w:r>
      <w:r w:rsidR="00025CC8">
        <w:rPr>
          <w:rFonts w:ascii="Arial" w:hAnsi="Arial" w:cs="Arial"/>
        </w:rPr>
        <w:t>ocupacional.</w:t>
      </w:r>
    </w:p>
    <w:p w:rsidR="00421C1D" w:rsidRPr="00421C1D" w:rsidRDefault="00025CC8" w:rsidP="00DF232A">
      <w:pPr>
        <w:numPr>
          <w:ilvl w:val="0"/>
          <w:numId w:val="28"/>
        </w:numPr>
        <w:spacing w:line="480" w:lineRule="auto"/>
        <w:ind w:left="1494"/>
        <w:jc w:val="both"/>
        <w:rPr>
          <w:rFonts w:ascii="Arial" w:hAnsi="Arial" w:cs="Arial"/>
        </w:rPr>
      </w:pPr>
      <w:r>
        <w:rPr>
          <w:rFonts w:ascii="Arial" w:hAnsi="Arial" w:cs="Arial"/>
        </w:rPr>
        <w:t>U</w:t>
      </w:r>
      <w:r w:rsidR="00421C1D" w:rsidRPr="00421C1D">
        <w:rPr>
          <w:rFonts w:ascii="Arial" w:hAnsi="Arial" w:cs="Arial"/>
        </w:rPr>
        <w:t>so y mantenimiento del equipo de protección personal.</w:t>
      </w:r>
    </w:p>
    <w:p w:rsidR="00421C1D" w:rsidRDefault="00421C1D" w:rsidP="00DF232A">
      <w:pPr>
        <w:numPr>
          <w:ilvl w:val="0"/>
          <w:numId w:val="28"/>
        </w:numPr>
        <w:spacing w:line="480" w:lineRule="auto"/>
        <w:ind w:left="1494"/>
        <w:jc w:val="both"/>
        <w:rPr>
          <w:rFonts w:ascii="Arial" w:hAnsi="Arial" w:cs="Arial"/>
        </w:rPr>
      </w:pPr>
      <w:r w:rsidRPr="00421C1D">
        <w:rPr>
          <w:rFonts w:ascii="Arial" w:hAnsi="Arial" w:cs="Arial"/>
        </w:rPr>
        <w:t>Preparación para emergencias, uso de equipos de seguridad contra</w:t>
      </w:r>
      <w:r>
        <w:rPr>
          <w:rFonts w:ascii="Arial" w:hAnsi="Arial" w:cs="Arial"/>
        </w:rPr>
        <w:t xml:space="preserve"> </w:t>
      </w:r>
      <w:r w:rsidRPr="00421C1D">
        <w:rPr>
          <w:rFonts w:ascii="Arial" w:hAnsi="Arial" w:cs="Arial"/>
        </w:rPr>
        <w:t xml:space="preserve">incendio, brigadas de emergencia, áreas </w:t>
      </w:r>
      <w:r w:rsidR="007D39B7" w:rsidRPr="00421C1D">
        <w:rPr>
          <w:rFonts w:ascii="Arial" w:hAnsi="Arial" w:cs="Arial"/>
        </w:rPr>
        <w:t>críticas</w:t>
      </w:r>
      <w:r w:rsidRPr="00421C1D">
        <w:rPr>
          <w:rFonts w:ascii="Arial" w:hAnsi="Arial" w:cs="Arial"/>
        </w:rPr>
        <w:t xml:space="preserve"> de riesgo y plan de</w:t>
      </w:r>
      <w:r>
        <w:rPr>
          <w:rFonts w:ascii="Arial" w:hAnsi="Arial" w:cs="Arial"/>
        </w:rPr>
        <w:t xml:space="preserve"> </w:t>
      </w:r>
      <w:r w:rsidRPr="00421C1D">
        <w:rPr>
          <w:rFonts w:ascii="Arial" w:hAnsi="Arial" w:cs="Arial"/>
        </w:rPr>
        <w:t>control de emergencias.</w:t>
      </w:r>
    </w:p>
    <w:p w:rsidR="00025CC8" w:rsidRDefault="00025CC8" w:rsidP="00DF232A">
      <w:pPr>
        <w:numPr>
          <w:ilvl w:val="0"/>
          <w:numId w:val="28"/>
        </w:numPr>
        <w:spacing w:line="480" w:lineRule="auto"/>
        <w:ind w:left="1494"/>
        <w:jc w:val="both"/>
        <w:rPr>
          <w:rFonts w:ascii="Arial" w:hAnsi="Arial" w:cs="Arial"/>
        </w:rPr>
      </w:pPr>
      <w:r>
        <w:rPr>
          <w:rFonts w:ascii="Arial" w:hAnsi="Arial" w:cs="Arial"/>
        </w:rPr>
        <w:t>Entre otros.</w:t>
      </w:r>
    </w:p>
    <w:p w:rsidR="00025CC8" w:rsidRDefault="00025CC8" w:rsidP="002F31FB">
      <w:pPr>
        <w:spacing w:line="480" w:lineRule="auto"/>
        <w:ind w:left="1134"/>
        <w:jc w:val="both"/>
        <w:rPr>
          <w:rFonts w:ascii="Arial" w:hAnsi="Arial" w:cs="Arial"/>
        </w:rPr>
      </w:pPr>
      <w:r>
        <w:rPr>
          <w:rFonts w:ascii="Arial" w:hAnsi="Arial" w:cs="Arial"/>
        </w:rPr>
        <w:t xml:space="preserve">Se recomienda que las capacitaciones se las realice </w:t>
      </w:r>
      <w:r w:rsidR="000050E2" w:rsidRPr="006225C9">
        <w:rPr>
          <w:rFonts w:ascii="Arial" w:hAnsi="Arial" w:cs="Arial"/>
        </w:rPr>
        <w:t>dentro de los días laborables</w:t>
      </w:r>
      <w:r>
        <w:rPr>
          <w:rFonts w:ascii="Arial" w:hAnsi="Arial" w:cs="Arial"/>
        </w:rPr>
        <w:t>, llevando un adecuado control de registro de asistencia y los resultados que se obtendrán de ésta.</w:t>
      </w:r>
    </w:p>
    <w:p w:rsidR="00412C1F" w:rsidRDefault="00412C1F" w:rsidP="002F31FB">
      <w:pPr>
        <w:spacing w:line="480" w:lineRule="auto"/>
        <w:ind w:left="1134"/>
        <w:jc w:val="both"/>
        <w:rPr>
          <w:rFonts w:ascii="Arial" w:hAnsi="Arial" w:cs="Arial"/>
        </w:rPr>
      </w:pPr>
    </w:p>
    <w:p w:rsidR="00412C1F" w:rsidRDefault="00412C1F" w:rsidP="002F31FB">
      <w:pPr>
        <w:spacing w:line="480" w:lineRule="auto"/>
        <w:ind w:left="1134"/>
        <w:jc w:val="both"/>
        <w:rPr>
          <w:rFonts w:ascii="Arial" w:hAnsi="Arial" w:cs="Arial"/>
        </w:rPr>
      </w:pPr>
      <w:r w:rsidRPr="004E4083">
        <w:rPr>
          <w:rFonts w:ascii="Arial" w:hAnsi="Arial" w:cs="Arial"/>
        </w:rPr>
        <w:t xml:space="preserve">Se deberá llevar un registro apropiada de las </w:t>
      </w:r>
      <w:r>
        <w:rPr>
          <w:rFonts w:ascii="Arial" w:hAnsi="Arial" w:cs="Arial"/>
        </w:rPr>
        <w:t>capacitaciones</w:t>
      </w:r>
      <w:r w:rsidRPr="004E4083">
        <w:rPr>
          <w:rFonts w:ascii="Arial" w:hAnsi="Arial" w:cs="Arial"/>
        </w:rPr>
        <w:t xml:space="preserve"> realizadas</w:t>
      </w:r>
      <w:r>
        <w:rPr>
          <w:rFonts w:ascii="Arial" w:hAnsi="Arial" w:cs="Arial"/>
        </w:rPr>
        <w:t xml:space="preserve">, en el </w:t>
      </w:r>
      <w:r w:rsidRPr="00412C1F">
        <w:rPr>
          <w:rFonts w:ascii="Arial" w:hAnsi="Arial" w:cs="Arial"/>
        </w:rPr>
        <w:t xml:space="preserve">Apéndice </w:t>
      </w:r>
      <w:r w:rsidR="00AD507A">
        <w:rPr>
          <w:rFonts w:ascii="Arial" w:hAnsi="Arial" w:cs="Arial"/>
        </w:rPr>
        <w:t>M</w:t>
      </w:r>
      <w:r w:rsidR="00CA6EB0">
        <w:rPr>
          <w:rFonts w:ascii="Arial" w:hAnsi="Arial" w:cs="Arial"/>
        </w:rPr>
        <w:t xml:space="preserve"> </w:t>
      </w:r>
      <w:r>
        <w:rPr>
          <w:rFonts w:ascii="Arial" w:hAnsi="Arial" w:cs="Arial"/>
        </w:rPr>
        <w:t>se proporciona un formato de registro.</w:t>
      </w:r>
    </w:p>
    <w:p w:rsidR="00E301A6" w:rsidRPr="004E4083" w:rsidRDefault="00E301A6" w:rsidP="00A40C26">
      <w:pPr>
        <w:spacing w:line="480" w:lineRule="auto"/>
        <w:ind w:left="732"/>
        <w:jc w:val="both"/>
        <w:rPr>
          <w:rFonts w:ascii="Arial" w:hAnsi="Arial" w:cs="Arial"/>
        </w:rPr>
      </w:pPr>
    </w:p>
    <w:p w:rsidR="00B6087C" w:rsidRDefault="00B6087C" w:rsidP="002F31FB">
      <w:pPr>
        <w:numPr>
          <w:ilvl w:val="2"/>
          <w:numId w:val="1"/>
        </w:numPr>
        <w:spacing w:line="480" w:lineRule="auto"/>
        <w:ind w:left="1134"/>
        <w:jc w:val="both"/>
        <w:rPr>
          <w:rFonts w:ascii="Arial" w:hAnsi="Arial" w:cs="Arial"/>
          <w:b/>
        </w:rPr>
      </w:pPr>
      <w:r>
        <w:rPr>
          <w:rFonts w:ascii="Arial" w:hAnsi="Arial" w:cs="Arial"/>
          <w:b/>
        </w:rPr>
        <w:t>Comunicación</w:t>
      </w:r>
    </w:p>
    <w:p w:rsidR="00421C1D" w:rsidRDefault="00421C1D" w:rsidP="00A40C26">
      <w:pPr>
        <w:pStyle w:val="Prrafodelista"/>
        <w:ind w:left="0"/>
        <w:rPr>
          <w:rFonts w:ascii="Arial" w:hAnsi="Arial" w:cs="Arial"/>
          <w:b/>
        </w:rPr>
      </w:pPr>
    </w:p>
    <w:p w:rsidR="0075590B" w:rsidRDefault="0075590B" w:rsidP="002F31FB">
      <w:pPr>
        <w:spacing w:line="480" w:lineRule="auto"/>
        <w:ind w:left="1134"/>
        <w:jc w:val="both"/>
        <w:rPr>
          <w:rFonts w:ascii="Arial" w:hAnsi="Arial" w:cs="Arial"/>
        </w:rPr>
      </w:pPr>
      <w:r>
        <w:rPr>
          <w:rFonts w:ascii="Arial" w:hAnsi="Arial" w:cs="Arial"/>
        </w:rPr>
        <w:t xml:space="preserve">Una forma segura de gestionar con éxito las actividades encaminadas a conseguir los objetivos es procurar que todas las personas se involucren en ese compromiso, para lo cual es necesario una adecuada comunicación al interior </w:t>
      </w:r>
      <w:r w:rsidR="000A3499">
        <w:rPr>
          <w:rFonts w:ascii="Arial" w:hAnsi="Arial" w:cs="Arial"/>
        </w:rPr>
        <w:t xml:space="preserve">y exterior </w:t>
      </w:r>
      <w:r>
        <w:rPr>
          <w:rFonts w:ascii="Arial" w:hAnsi="Arial" w:cs="Arial"/>
        </w:rPr>
        <w:t>de la empresa.</w:t>
      </w:r>
    </w:p>
    <w:p w:rsidR="00943249" w:rsidRDefault="000A3499" w:rsidP="002F31FB">
      <w:pPr>
        <w:spacing w:line="480" w:lineRule="auto"/>
        <w:ind w:left="1134"/>
        <w:jc w:val="both"/>
        <w:rPr>
          <w:rFonts w:ascii="Arial" w:hAnsi="Arial" w:cs="Arial"/>
        </w:rPr>
      </w:pPr>
      <w:r>
        <w:rPr>
          <w:rFonts w:ascii="Arial" w:hAnsi="Arial" w:cs="Arial"/>
        </w:rPr>
        <w:t>L</w:t>
      </w:r>
      <w:r w:rsidR="0075590B">
        <w:rPr>
          <w:rFonts w:ascii="Arial" w:hAnsi="Arial" w:cs="Arial"/>
        </w:rPr>
        <w:t xml:space="preserve">a comunicación </w:t>
      </w:r>
      <w:r>
        <w:rPr>
          <w:rFonts w:ascii="Arial" w:hAnsi="Arial" w:cs="Arial"/>
        </w:rPr>
        <w:t xml:space="preserve">interna </w:t>
      </w:r>
      <w:r w:rsidR="0075590B">
        <w:rPr>
          <w:rFonts w:ascii="Arial" w:hAnsi="Arial" w:cs="Arial"/>
        </w:rPr>
        <w:t xml:space="preserve">debe fluir en ambos sentidos, es decir, desde la dirección hasta los trabajadores y viceversa, </w:t>
      </w:r>
      <w:r w:rsidR="00EE5D6E" w:rsidRPr="00EE5D6E">
        <w:rPr>
          <w:rFonts w:ascii="Arial" w:hAnsi="Arial" w:cs="Arial"/>
        </w:rPr>
        <w:t xml:space="preserve">a través </w:t>
      </w:r>
      <w:r w:rsidR="0075590B" w:rsidRPr="00EE5D6E">
        <w:rPr>
          <w:rFonts w:ascii="Arial" w:hAnsi="Arial" w:cs="Arial"/>
        </w:rPr>
        <w:t>de todos los medios y t</w:t>
      </w:r>
      <w:r w:rsidR="004F62FA" w:rsidRPr="00EE5D6E">
        <w:rPr>
          <w:rFonts w:ascii="Arial" w:hAnsi="Arial" w:cs="Arial"/>
        </w:rPr>
        <w:t>écnicas posibles.</w:t>
      </w:r>
    </w:p>
    <w:p w:rsidR="00421C1D" w:rsidRDefault="000050E2" w:rsidP="00DF232A">
      <w:pPr>
        <w:numPr>
          <w:ilvl w:val="0"/>
          <w:numId w:val="75"/>
        </w:numPr>
        <w:spacing w:line="480" w:lineRule="auto"/>
        <w:ind w:left="1494"/>
        <w:jc w:val="both"/>
        <w:rPr>
          <w:rFonts w:ascii="Arial" w:hAnsi="Arial" w:cs="Arial"/>
        </w:rPr>
      </w:pPr>
      <w:r>
        <w:rPr>
          <w:rFonts w:ascii="Arial" w:hAnsi="Arial" w:cs="Arial"/>
        </w:rPr>
        <w:t xml:space="preserve">Comunicación Interna: </w:t>
      </w:r>
      <w:r w:rsidR="003171F6">
        <w:rPr>
          <w:rFonts w:ascii="Arial" w:hAnsi="Arial" w:cs="Arial"/>
        </w:rPr>
        <w:t>la empresa debe garantizar</w:t>
      </w:r>
      <w:r w:rsidR="00754217">
        <w:rPr>
          <w:rFonts w:ascii="Arial" w:hAnsi="Arial" w:cs="Arial"/>
        </w:rPr>
        <w:t>,</w:t>
      </w:r>
      <w:r w:rsidR="003171F6">
        <w:rPr>
          <w:rFonts w:ascii="Arial" w:hAnsi="Arial" w:cs="Arial"/>
        </w:rPr>
        <w:t xml:space="preserve"> a través de todos los medios posibles</w:t>
      </w:r>
      <w:r w:rsidR="00754217">
        <w:rPr>
          <w:rFonts w:ascii="Arial" w:hAnsi="Arial" w:cs="Arial"/>
        </w:rPr>
        <w:t>,</w:t>
      </w:r>
      <w:r w:rsidR="003171F6">
        <w:rPr>
          <w:rFonts w:ascii="Arial" w:hAnsi="Arial" w:cs="Arial"/>
        </w:rPr>
        <w:t xml:space="preserve"> que los riesgos de las áreas de trabajo sean efectivamen</w:t>
      </w:r>
      <w:r w:rsidR="00754217">
        <w:rPr>
          <w:rFonts w:ascii="Arial" w:hAnsi="Arial" w:cs="Arial"/>
        </w:rPr>
        <w:t>te comunicados a los trabajadores, contratistas y visitantes</w:t>
      </w:r>
      <w:r w:rsidR="003171F6">
        <w:rPr>
          <w:rFonts w:ascii="Arial" w:hAnsi="Arial" w:cs="Arial"/>
        </w:rPr>
        <w:t xml:space="preserve">. Dicho esto, se </w:t>
      </w:r>
      <w:r w:rsidR="000A3499">
        <w:rPr>
          <w:rFonts w:ascii="Arial" w:hAnsi="Arial" w:cs="Arial"/>
        </w:rPr>
        <w:t xml:space="preserve">recomienda </w:t>
      </w:r>
      <w:r w:rsidR="00421C1D" w:rsidRPr="00421C1D">
        <w:rPr>
          <w:rFonts w:ascii="Arial" w:hAnsi="Arial" w:cs="Arial"/>
        </w:rPr>
        <w:t>colocar en las áreas de trabajo, una cartelera de anuncios</w:t>
      </w:r>
      <w:r w:rsidR="00421C1D">
        <w:rPr>
          <w:rFonts w:ascii="Arial" w:hAnsi="Arial" w:cs="Arial"/>
        </w:rPr>
        <w:t xml:space="preserve"> </w:t>
      </w:r>
      <w:r w:rsidR="00421C1D" w:rsidRPr="00421C1D">
        <w:rPr>
          <w:rFonts w:ascii="Arial" w:hAnsi="Arial" w:cs="Arial"/>
        </w:rPr>
        <w:t xml:space="preserve">con información </w:t>
      </w:r>
      <w:r w:rsidR="000A3499">
        <w:rPr>
          <w:rFonts w:ascii="Arial" w:hAnsi="Arial" w:cs="Arial"/>
        </w:rPr>
        <w:t xml:space="preserve">y avisos </w:t>
      </w:r>
      <w:r w:rsidR="00421C1D" w:rsidRPr="00421C1D">
        <w:rPr>
          <w:rFonts w:ascii="Arial" w:hAnsi="Arial" w:cs="Arial"/>
        </w:rPr>
        <w:t>de Seguridad Industrial y Salud Ocupacional</w:t>
      </w:r>
      <w:r w:rsidR="003171F6">
        <w:rPr>
          <w:rFonts w:ascii="Arial" w:hAnsi="Arial" w:cs="Arial"/>
        </w:rPr>
        <w:t xml:space="preserve"> donde se exponga </w:t>
      </w:r>
      <w:r w:rsidR="006D3D9D">
        <w:rPr>
          <w:rFonts w:ascii="Arial" w:hAnsi="Arial" w:cs="Arial"/>
        </w:rPr>
        <w:t xml:space="preserve">a través del mapa de riesgo, </w:t>
      </w:r>
      <w:r w:rsidR="00754217">
        <w:rPr>
          <w:rFonts w:ascii="Arial" w:hAnsi="Arial" w:cs="Arial"/>
        </w:rPr>
        <w:t xml:space="preserve">todos </w:t>
      </w:r>
      <w:r w:rsidR="006D3D9D">
        <w:rPr>
          <w:rFonts w:ascii="Arial" w:hAnsi="Arial" w:cs="Arial"/>
        </w:rPr>
        <w:t xml:space="preserve">los riesgos a los que están expuestos </w:t>
      </w:r>
      <w:r w:rsidR="00754217">
        <w:rPr>
          <w:rFonts w:ascii="Arial" w:hAnsi="Arial" w:cs="Arial"/>
        </w:rPr>
        <w:t>las personas</w:t>
      </w:r>
      <w:r w:rsidR="000A3499">
        <w:rPr>
          <w:rFonts w:ascii="Arial" w:hAnsi="Arial" w:cs="Arial"/>
        </w:rPr>
        <w:t>. E</w:t>
      </w:r>
      <w:r w:rsidR="00421C1D" w:rsidRPr="00421C1D">
        <w:rPr>
          <w:rFonts w:ascii="Arial" w:hAnsi="Arial" w:cs="Arial"/>
        </w:rPr>
        <w:t>n reuniones intern</w:t>
      </w:r>
      <w:r w:rsidR="001920E2">
        <w:rPr>
          <w:rFonts w:ascii="Arial" w:hAnsi="Arial" w:cs="Arial"/>
        </w:rPr>
        <w:t xml:space="preserve">as se informará periódicamente </w:t>
      </w:r>
      <w:r w:rsidR="00421C1D" w:rsidRPr="00421C1D">
        <w:rPr>
          <w:rFonts w:ascii="Arial" w:hAnsi="Arial" w:cs="Arial"/>
        </w:rPr>
        <w:t>lo</w:t>
      </w:r>
      <w:r w:rsidR="00421C1D">
        <w:rPr>
          <w:rFonts w:ascii="Arial" w:hAnsi="Arial" w:cs="Arial"/>
        </w:rPr>
        <w:t xml:space="preserve"> </w:t>
      </w:r>
      <w:r w:rsidR="001920E2">
        <w:rPr>
          <w:rFonts w:ascii="Arial" w:hAnsi="Arial" w:cs="Arial"/>
        </w:rPr>
        <w:t>expuesto</w:t>
      </w:r>
      <w:r w:rsidR="00A35FFE">
        <w:rPr>
          <w:rFonts w:ascii="Arial" w:hAnsi="Arial" w:cs="Arial"/>
        </w:rPr>
        <w:t xml:space="preserve"> en la cartelera.</w:t>
      </w:r>
    </w:p>
    <w:p w:rsidR="00421C1D" w:rsidRDefault="00A35FFE" w:rsidP="002F31FB">
      <w:pPr>
        <w:spacing w:line="480" w:lineRule="auto"/>
        <w:ind w:left="1494"/>
        <w:jc w:val="both"/>
        <w:rPr>
          <w:rFonts w:ascii="Arial" w:hAnsi="Arial" w:cs="Arial"/>
        </w:rPr>
      </w:pPr>
      <w:r>
        <w:rPr>
          <w:rFonts w:ascii="Arial" w:hAnsi="Arial" w:cs="Arial"/>
        </w:rPr>
        <w:t xml:space="preserve">Se comunicará </w:t>
      </w:r>
      <w:r w:rsidR="004F62FA">
        <w:rPr>
          <w:rFonts w:ascii="Arial" w:hAnsi="Arial" w:cs="Arial"/>
        </w:rPr>
        <w:t xml:space="preserve">además </w:t>
      </w:r>
      <w:r>
        <w:rPr>
          <w:rFonts w:ascii="Arial" w:hAnsi="Arial" w:cs="Arial"/>
        </w:rPr>
        <w:t>mediante charlas</w:t>
      </w:r>
      <w:r w:rsidR="00754217">
        <w:rPr>
          <w:rFonts w:ascii="Arial" w:hAnsi="Arial" w:cs="Arial"/>
        </w:rPr>
        <w:t>,</w:t>
      </w:r>
      <w:r w:rsidR="00421C1D" w:rsidRPr="00421C1D">
        <w:rPr>
          <w:rFonts w:ascii="Arial" w:hAnsi="Arial" w:cs="Arial"/>
        </w:rPr>
        <w:t xml:space="preserve"> el Plan de Seguridad y Salud Ocupacional a todos</w:t>
      </w:r>
      <w:r w:rsidR="00421C1D">
        <w:rPr>
          <w:rFonts w:ascii="Arial" w:hAnsi="Arial" w:cs="Arial"/>
        </w:rPr>
        <w:t xml:space="preserve"> </w:t>
      </w:r>
      <w:r w:rsidR="00421C1D" w:rsidRPr="00421C1D">
        <w:rPr>
          <w:rFonts w:ascii="Arial" w:hAnsi="Arial" w:cs="Arial"/>
        </w:rPr>
        <w:t xml:space="preserve">los empleados de </w:t>
      </w:r>
      <w:r>
        <w:rPr>
          <w:rFonts w:ascii="Arial" w:hAnsi="Arial" w:cs="Arial"/>
        </w:rPr>
        <w:t>la empresa</w:t>
      </w:r>
      <w:r w:rsidR="00421C1D" w:rsidRPr="00421C1D">
        <w:rPr>
          <w:rFonts w:ascii="Arial" w:hAnsi="Arial" w:cs="Arial"/>
        </w:rPr>
        <w:t xml:space="preserve"> a fin de que conozcan sus deberes y</w:t>
      </w:r>
      <w:r w:rsidR="00421C1D">
        <w:rPr>
          <w:rFonts w:ascii="Arial" w:hAnsi="Arial" w:cs="Arial"/>
        </w:rPr>
        <w:t xml:space="preserve"> </w:t>
      </w:r>
      <w:r w:rsidR="00421C1D" w:rsidRPr="00421C1D">
        <w:rPr>
          <w:rFonts w:ascii="Arial" w:hAnsi="Arial" w:cs="Arial"/>
        </w:rPr>
        <w:t>obligaciones.</w:t>
      </w:r>
    </w:p>
    <w:p w:rsidR="00A50DD4" w:rsidRDefault="00A50DD4" w:rsidP="002F31FB">
      <w:pPr>
        <w:spacing w:line="480" w:lineRule="auto"/>
        <w:ind w:left="1494"/>
        <w:jc w:val="both"/>
        <w:rPr>
          <w:rFonts w:ascii="Arial" w:hAnsi="Arial" w:cs="Arial"/>
        </w:rPr>
      </w:pPr>
    </w:p>
    <w:p w:rsidR="004C25EE" w:rsidRDefault="000050E2" w:rsidP="00DF232A">
      <w:pPr>
        <w:numPr>
          <w:ilvl w:val="0"/>
          <w:numId w:val="75"/>
        </w:numPr>
        <w:spacing w:line="480" w:lineRule="auto"/>
        <w:ind w:left="1494"/>
        <w:jc w:val="both"/>
        <w:rPr>
          <w:rFonts w:ascii="Arial" w:hAnsi="Arial" w:cs="Arial"/>
        </w:rPr>
      </w:pPr>
      <w:r w:rsidRPr="00754217">
        <w:rPr>
          <w:rFonts w:ascii="Arial" w:hAnsi="Arial" w:cs="Arial"/>
        </w:rPr>
        <w:t>Comunicación externa</w:t>
      </w:r>
      <w:r w:rsidR="00754217">
        <w:rPr>
          <w:rFonts w:ascii="Arial" w:hAnsi="Arial" w:cs="Arial"/>
        </w:rPr>
        <w:t xml:space="preserve">: la empresa debe garantizar </w:t>
      </w:r>
      <w:r w:rsidR="00CE1297">
        <w:rPr>
          <w:rFonts w:ascii="Arial" w:hAnsi="Arial" w:cs="Arial"/>
        </w:rPr>
        <w:t xml:space="preserve">la efectividad de la comunicación hacia los organismos de rescate y socorro en caso de una emergencia. Es decir, qué tan rápido puede actuar para que se obtenga el inmediato apoyo de ambulancia, bomberos, policía, </w:t>
      </w:r>
      <w:r w:rsidR="00B60245">
        <w:rPr>
          <w:rFonts w:ascii="Arial" w:hAnsi="Arial" w:cs="Arial"/>
        </w:rPr>
        <w:t>etc.</w:t>
      </w:r>
      <w:r w:rsidR="00CE1297">
        <w:rPr>
          <w:rFonts w:ascii="Arial" w:hAnsi="Arial" w:cs="Arial"/>
        </w:rPr>
        <w:t>, cuando se presente algún caso de gravedad.</w:t>
      </w:r>
      <w:r w:rsidR="006225C9">
        <w:rPr>
          <w:rFonts w:ascii="Arial" w:hAnsi="Arial" w:cs="Arial"/>
        </w:rPr>
        <w:t xml:space="preserve"> Para esto, se recomienda que se publiquen en los lugares de mayor tránsito de las instalaciones de la empresa, letreros dónde se expongan con un flujo sencillo la forma de actuación en caso de una emergencia y los números de teléfono del jefe de seguridad,</w:t>
      </w:r>
      <w:r w:rsidR="000B4CA4">
        <w:rPr>
          <w:rFonts w:ascii="Arial" w:hAnsi="Arial" w:cs="Arial"/>
        </w:rPr>
        <w:t xml:space="preserve"> el médico ocupacional,</w:t>
      </w:r>
      <w:r w:rsidR="006225C9">
        <w:rPr>
          <w:rFonts w:ascii="Arial" w:hAnsi="Arial" w:cs="Arial"/>
        </w:rPr>
        <w:t xml:space="preserve"> ambulancia, cuerpo de bomberos y policía.</w:t>
      </w:r>
    </w:p>
    <w:p w:rsidR="00A448F9" w:rsidRDefault="00A448F9" w:rsidP="00A40C26">
      <w:pPr>
        <w:pStyle w:val="Prrafodelista"/>
        <w:ind w:left="0"/>
        <w:rPr>
          <w:rFonts w:ascii="Arial" w:hAnsi="Arial" w:cs="Arial"/>
          <w:b/>
        </w:rPr>
      </w:pPr>
    </w:p>
    <w:p w:rsidR="00A448F9" w:rsidRDefault="00A448F9" w:rsidP="00A40C26">
      <w:pPr>
        <w:pStyle w:val="Prrafodelista"/>
        <w:ind w:left="0"/>
        <w:rPr>
          <w:rFonts w:ascii="Arial" w:hAnsi="Arial" w:cs="Arial"/>
          <w:b/>
        </w:rPr>
      </w:pPr>
    </w:p>
    <w:p w:rsidR="004C25EE" w:rsidRDefault="00E77FAC" w:rsidP="006225C9">
      <w:pPr>
        <w:numPr>
          <w:ilvl w:val="1"/>
          <w:numId w:val="1"/>
        </w:numPr>
        <w:spacing w:line="480" w:lineRule="auto"/>
        <w:jc w:val="both"/>
        <w:rPr>
          <w:rFonts w:ascii="Arial" w:hAnsi="Arial" w:cs="Arial"/>
          <w:b/>
        </w:rPr>
      </w:pPr>
      <w:r w:rsidRPr="00D85C6C">
        <w:rPr>
          <w:rFonts w:ascii="Arial" w:hAnsi="Arial" w:cs="Arial"/>
          <w:b/>
        </w:rPr>
        <w:t xml:space="preserve">Gestión </w:t>
      </w:r>
      <w:r>
        <w:rPr>
          <w:rFonts w:ascii="Arial" w:hAnsi="Arial" w:cs="Arial"/>
          <w:b/>
        </w:rPr>
        <w:t>Técnica</w:t>
      </w:r>
    </w:p>
    <w:p w:rsidR="004C25EE" w:rsidRDefault="004C25EE" w:rsidP="00572250">
      <w:pPr>
        <w:spacing w:line="480" w:lineRule="auto"/>
        <w:ind w:left="360"/>
        <w:jc w:val="both"/>
        <w:rPr>
          <w:rFonts w:ascii="Arial" w:hAnsi="Arial" w:cs="Arial"/>
        </w:rPr>
      </w:pPr>
      <w:r>
        <w:rPr>
          <w:rFonts w:ascii="Arial" w:hAnsi="Arial" w:cs="Arial"/>
        </w:rPr>
        <w:t xml:space="preserve">En la Gestión Técnica se encuentran las normas, técnicas y métodos </w:t>
      </w:r>
      <w:r w:rsidR="00632018">
        <w:rPr>
          <w:rFonts w:ascii="Arial" w:hAnsi="Arial" w:cs="Arial"/>
        </w:rPr>
        <w:t xml:space="preserve">que contribuyen a la identificación, conocimiento, medición y evaluación de los riesgos del trabajo, e indican también el camino para establecer las medidas tendientes a prevenir y minimizar </w:t>
      </w:r>
      <w:r w:rsidR="00FA4D2F">
        <w:rPr>
          <w:rFonts w:ascii="Arial" w:hAnsi="Arial" w:cs="Arial"/>
        </w:rPr>
        <w:t>las pérdidas</w:t>
      </w:r>
      <w:r w:rsidR="00632018">
        <w:rPr>
          <w:rFonts w:ascii="Arial" w:hAnsi="Arial" w:cs="Arial"/>
        </w:rPr>
        <w:t xml:space="preserve"> relacionadas al deficiente desempeño de la seguridad y salud en el trabajo</w:t>
      </w:r>
      <w:r w:rsidR="00FA4D2F">
        <w:rPr>
          <w:rFonts w:ascii="Arial" w:hAnsi="Arial" w:cs="Arial"/>
        </w:rPr>
        <w:t>.</w:t>
      </w:r>
    </w:p>
    <w:p w:rsidR="00FA4D2F" w:rsidRPr="004C25EE" w:rsidRDefault="00FA4D2F" w:rsidP="00A40C26">
      <w:pPr>
        <w:spacing w:line="480" w:lineRule="auto"/>
        <w:ind w:left="42"/>
        <w:jc w:val="both"/>
        <w:rPr>
          <w:rFonts w:ascii="Arial" w:hAnsi="Arial" w:cs="Arial"/>
        </w:rPr>
      </w:pPr>
    </w:p>
    <w:p w:rsidR="00E77FAC" w:rsidRDefault="008D3240" w:rsidP="006225C9">
      <w:pPr>
        <w:numPr>
          <w:ilvl w:val="2"/>
          <w:numId w:val="1"/>
        </w:numPr>
        <w:spacing w:line="480" w:lineRule="auto"/>
        <w:ind w:left="1134" w:hanging="708"/>
        <w:jc w:val="both"/>
        <w:rPr>
          <w:rFonts w:ascii="Arial" w:hAnsi="Arial" w:cs="Arial"/>
          <w:b/>
        </w:rPr>
      </w:pPr>
      <w:r>
        <w:rPr>
          <w:rFonts w:ascii="Arial" w:hAnsi="Arial" w:cs="Arial"/>
          <w:b/>
        </w:rPr>
        <w:t>Identificación de Riesgos</w:t>
      </w:r>
    </w:p>
    <w:p w:rsidR="008D3240" w:rsidRDefault="00647E85" w:rsidP="00647E85">
      <w:pPr>
        <w:spacing w:line="480" w:lineRule="auto"/>
        <w:ind w:left="426" w:firstLine="708"/>
        <w:jc w:val="both"/>
        <w:rPr>
          <w:rFonts w:ascii="Arial" w:hAnsi="Arial" w:cs="Arial"/>
          <w:b/>
        </w:rPr>
      </w:pPr>
      <w:r>
        <w:rPr>
          <w:rFonts w:ascii="Arial" w:hAnsi="Arial" w:cs="Arial"/>
          <w:b/>
        </w:rPr>
        <w:t>Identificación Objetiva</w:t>
      </w:r>
    </w:p>
    <w:p w:rsidR="008404FB" w:rsidRDefault="0025733C" w:rsidP="006225C9">
      <w:pPr>
        <w:spacing w:line="480" w:lineRule="auto"/>
        <w:ind w:left="1134"/>
        <w:jc w:val="both"/>
        <w:rPr>
          <w:rFonts w:ascii="Arial" w:hAnsi="Arial" w:cs="Arial"/>
        </w:rPr>
      </w:pPr>
      <w:r>
        <w:rPr>
          <w:rFonts w:ascii="Arial" w:hAnsi="Arial" w:cs="Arial"/>
        </w:rPr>
        <w:t xml:space="preserve">Existen varias metodologías utilizadas para realizar </w:t>
      </w:r>
      <w:r w:rsidR="00B56DE3">
        <w:rPr>
          <w:rFonts w:ascii="Arial" w:hAnsi="Arial" w:cs="Arial"/>
        </w:rPr>
        <w:t>una identificación objetiva de los peligros, pudiendo ser ésta</w:t>
      </w:r>
      <w:r w:rsidR="008404FB" w:rsidRPr="008404FB">
        <w:rPr>
          <w:rFonts w:ascii="Arial" w:hAnsi="Arial" w:cs="Arial"/>
        </w:rPr>
        <w:t xml:space="preserve"> </w:t>
      </w:r>
      <w:r w:rsidR="008404FB">
        <w:rPr>
          <w:rFonts w:ascii="Arial" w:hAnsi="Arial" w:cs="Arial"/>
        </w:rPr>
        <w:t>de tipo cualitativa y cuantitativa</w:t>
      </w:r>
      <w:r w:rsidR="008C4BDE">
        <w:rPr>
          <w:rFonts w:ascii="Arial" w:hAnsi="Arial" w:cs="Arial"/>
        </w:rPr>
        <w:t xml:space="preserve">. </w:t>
      </w:r>
      <w:r w:rsidR="00FA4D2F">
        <w:rPr>
          <w:rFonts w:ascii="Arial" w:hAnsi="Arial" w:cs="Arial"/>
        </w:rPr>
        <w:t>A continuación se detallan las ventajas y desventajas de cada uno de estas metodologías.</w:t>
      </w:r>
    </w:p>
    <w:p w:rsidR="006225C9" w:rsidRDefault="006225C9" w:rsidP="006225C9">
      <w:pPr>
        <w:spacing w:line="480" w:lineRule="auto"/>
        <w:ind w:left="1134"/>
        <w:jc w:val="both"/>
        <w:rPr>
          <w:rFonts w:ascii="Arial" w:hAnsi="Arial" w:cs="Arial"/>
        </w:rPr>
      </w:pPr>
    </w:p>
    <w:p w:rsidR="00FA4D2F" w:rsidRDefault="00FA4D2F" w:rsidP="00A40C26">
      <w:pPr>
        <w:spacing w:line="480" w:lineRule="auto"/>
        <w:ind w:left="732"/>
        <w:jc w:val="both"/>
        <w:rPr>
          <w:rFonts w:ascii="Arial" w:hAnsi="Arial" w:cs="Arial"/>
        </w:rPr>
      </w:pPr>
    </w:p>
    <w:p w:rsidR="008C4BDE" w:rsidRDefault="008C4BDE" w:rsidP="00A40C26">
      <w:pPr>
        <w:spacing w:line="480" w:lineRule="auto"/>
        <w:ind w:left="732"/>
        <w:jc w:val="both"/>
        <w:rPr>
          <w:rFonts w:ascii="Arial" w:hAnsi="Arial" w:cs="Arial"/>
        </w:rPr>
      </w:pPr>
    </w:p>
    <w:p w:rsidR="006225C9" w:rsidRDefault="006225C9" w:rsidP="00517222">
      <w:pPr>
        <w:tabs>
          <w:tab w:val="left" w:pos="1276"/>
        </w:tabs>
        <w:spacing w:line="480" w:lineRule="auto"/>
        <w:ind w:left="1134"/>
        <w:jc w:val="both"/>
        <w:rPr>
          <w:rFonts w:ascii="Arial" w:hAnsi="Arial" w:cs="Arial"/>
          <w:b/>
        </w:rPr>
      </w:pPr>
    </w:p>
    <w:p w:rsidR="006225C9" w:rsidRDefault="006225C9" w:rsidP="006225C9">
      <w:pPr>
        <w:spacing w:line="480" w:lineRule="auto"/>
        <w:ind w:left="1134"/>
        <w:jc w:val="both"/>
        <w:rPr>
          <w:rFonts w:ascii="Arial" w:hAnsi="Arial" w:cs="Arial"/>
          <w:b/>
        </w:rPr>
      </w:pPr>
    </w:p>
    <w:tbl>
      <w:tblPr>
        <w:tblpPr w:leftFromText="141" w:rightFromText="141" w:vertAnchor="page" w:horzAnchor="page" w:tblpX="3464" w:tblpY="2361"/>
        <w:tblW w:w="6536" w:type="dxa"/>
        <w:tblCellMar>
          <w:left w:w="70" w:type="dxa"/>
          <w:right w:w="70" w:type="dxa"/>
        </w:tblCellMar>
        <w:tblLook w:val="04A0" w:firstRow="1" w:lastRow="0" w:firstColumn="1" w:lastColumn="0" w:noHBand="0" w:noVBand="1"/>
      </w:tblPr>
      <w:tblGrid>
        <w:gridCol w:w="3281"/>
        <w:gridCol w:w="3255"/>
      </w:tblGrid>
      <w:tr w:rsidR="00517222" w:rsidRPr="00205EED" w:rsidTr="00517222">
        <w:trPr>
          <w:trHeight w:val="555"/>
        </w:trPr>
        <w:tc>
          <w:tcPr>
            <w:tcW w:w="3281" w:type="dxa"/>
            <w:tcBorders>
              <w:top w:val="single" w:sz="8" w:space="0" w:color="auto"/>
              <w:left w:val="single" w:sz="8" w:space="0" w:color="auto"/>
              <w:bottom w:val="nil"/>
              <w:right w:val="single" w:sz="4" w:space="0" w:color="auto"/>
            </w:tcBorders>
            <w:shd w:val="clear" w:color="000000" w:fill="FFFFFF"/>
            <w:vAlign w:val="center"/>
            <w:hideMark/>
          </w:tcPr>
          <w:p w:rsidR="00517222" w:rsidRPr="00205EED" w:rsidRDefault="00517222" w:rsidP="00517222">
            <w:pPr>
              <w:jc w:val="center"/>
              <w:rPr>
                <w:rFonts w:ascii="Arial" w:hAnsi="Arial" w:cs="Arial"/>
                <w:b/>
                <w:bCs/>
                <w:color w:val="000000"/>
                <w:sz w:val="22"/>
                <w:szCs w:val="22"/>
              </w:rPr>
            </w:pPr>
            <w:r w:rsidRPr="00205EED">
              <w:rPr>
                <w:rFonts w:ascii="Arial" w:hAnsi="Arial" w:cs="Arial"/>
                <w:b/>
                <w:bCs/>
                <w:color w:val="000000"/>
                <w:sz w:val="22"/>
                <w:szCs w:val="22"/>
              </w:rPr>
              <w:t>Ventajas</w:t>
            </w:r>
          </w:p>
        </w:tc>
        <w:tc>
          <w:tcPr>
            <w:tcW w:w="3255" w:type="dxa"/>
            <w:tcBorders>
              <w:top w:val="single" w:sz="8" w:space="0" w:color="auto"/>
              <w:left w:val="nil"/>
              <w:bottom w:val="nil"/>
              <w:right w:val="single" w:sz="8" w:space="0" w:color="auto"/>
            </w:tcBorders>
            <w:shd w:val="clear" w:color="000000" w:fill="FFFFFF"/>
            <w:vAlign w:val="center"/>
            <w:hideMark/>
          </w:tcPr>
          <w:p w:rsidR="00517222" w:rsidRPr="00205EED" w:rsidRDefault="00517222" w:rsidP="00517222">
            <w:pPr>
              <w:jc w:val="center"/>
              <w:rPr>
                <w:rFonts w:ascii="Arial" w:hAnsi="Arial" w:cs="Arial"/>
                <w:b/>
                <w:bCs/>
                <w:color w:val="000000"/>
                <w:sz w:val="22"/>
                <w:szCs w:val="22"/>
              </w:rPr>
            </w:pPr>
            <w:r w:rsidRPr="00205EED">
              <w:rPr>
                <w:rFonts w:ascii="Arial" w:hAnsi="Arial" w:cs="Arial"/>
                <w:b/>
                <w:bCs/>
                <w:color w:val="000000"/>
                <w:sz w:val="22"/>
                <w:szCs w:val="22"/>
              </w:rPr>
              <w:t>Desventajas</w:t>
            </w:r>
          </w:p>
        </w:tc>
      </w:tr>
      <w:tr w:rsidR="00517222" w:rsidRPr="00205EED" w:rsidTr="00517222">
        <w:trPr>
          <w:trHeight w:val="615"/>
        </w:trPr>
        <w:tc>
          <w:tcPr>
            <w:tcW w:w="3281" w:type="dxa"/>
            <w:tcBorders>
              <w:top w:val="single" w:sz="4" w:space="0" w:color="auto"/>
              <w:left w:val="single" w:sz="4" w:space="0" w:color="auto"/>
              <w:bottom w:val="nil"/>
              <w:right w:val="nil"/>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Son sencillos de realizar</w:t>
            </w:r>
          </w:p>
        </w:tc>
        <w:tc>
          <w:tcPr>
            <w:tcW w:w="3255" w:type="dxa"/>
            <w:tcBorders>
              <w:top w:val="single" w:sz="4" w:space="0" w:color="auto"/>
              <w:left w:val="single" w:sz="4" w:space="0" w:color="auto"/>
              <w:bottom w:val="nil"/>
              <w:right w:val="single" w:sz="4" w:space="0" w:color="auto"/>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Son subjetivos</w:t>
            </w:r>
          </w:p>
        </w:tc>
      </w:tr>
      <w:tr w:rsidR="00517222" w:rsidRPr="00205EED" w:rsidTr="00517222">
        <w:trPr>
          <w:trHeight w:val="810"/>
        </w:trPr>
        <w:tc>
          <w:tcPr>
            <w:tcW w:w="3281" w:type="dxa"/>
            <w:tcBorders>
              <w:top w:val="nil"/>
              <w:left w:val="single" w:sz="4" w:space="0" w:color="auto"/>
              <w:bottom w:val="nil"/>
              <w:right w:val="nil"/>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Poco costosos</w:t>
            </w:r>
          </w:p>
        </w:tc>
        <w:tc>
          <w:tcPr>
            <w:tcW w:w="3255" w:type="dxa"/>
            <w:tcBorders>
              <w:top w:val="nil"/>
              <w:left w:val="single" w:sz="4" w:space="0" w:color="auto"/>
              <w:bottom w:val="nil"/>
              <w:right w:val="single" w:sz="4" w:space="0" w:color="auto"/>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Los resultados pueden variar según las personas involucradas</w:t>
            </w:r>
          </w:p>
          <w:p w:rsidR="00517222" w:rsidRPr="00205EED" w:rsidRDefault="00517222" w:rsidP="00517222">
            <w:pPr>
              <w:rPr>
                <w:rFonts w:ascii="Arial" w:hAnsi="Arial" w:cs="Arial"/>
                <w:color w:val="000000"/>
                <w:sz w:val="22"/>
                <w:szCs w:val="22"/>
              </w:rPr>
            </w:pPr>
          </w:p>
        </w:tc>
      </w:tr>
      <w:tr w:rsidR="00517222" w:rsidRPr="00205EED" w:rsidTr="00517222">
        <w:trPr>
          <w:trHeight w:val="600"/>
        </w:trPr>
        <w:tc>
          <w:tcPr>
            <w:tcW w:w="3281" w:type="dxa"/>
            <w:tcBorders>
              <w:top w:val="nil"/>
              <w:left w:val="single" w:sz="4" w:space="0" w:color="auto"/>
              <w:bottom w:val="single" w:sz="4" w:space="0" w:color="auto"/>
              <w:right w:val="nil"/>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Utilizan la experiencia de los especialistas</w:t>
            </w:r>
          </w:p>
        </w:tc>
        <w:tc>
          <w:tcPr>
            <w:tcW w:w="3255" w:type="dxa"/>
            <w:tcBorders>
              <w:top w:val="nil"/>
              <w:left w:val="single" w:sz="4" w:space="0" w:color="auto"/>
              <w:bottom w:val="single" w:sz="4" w:space="0" w:color="auto"/>
              <w:right w:val="single" w:sz="4" w:space="0" w:color="auto"/>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Se requiere un análisis cuantitativo posterior para completar el análisis</w:t>
            </w:r>
          </w:p>
        </w:tc>
      </w:tr>
    </w:tbl>
    <w:p w:rsidR="006225C9" w:rsidRDefault="006225C9" w:rsidP="006225C9">
      <w:pPr>
        <w:spacing w:line="480" w:lineRule="auto"/>
        <w:ind w:left="1134"/>
        <w:jc w:val="both"/>
        <w:rPr>
          <w:rFonts w:ascii="Arial" w:hAnsi="Arial" w:cs="Arial"/>
          <w:b/>
        </w:rPr>
      </w:pPr>
    </w:p>
    <w:p w:rsidR="006225C9" w:rsidRDefault="006225C9" w:rsidP="006225C9">
      <w:pPr>
        <w:spacing w:line="480" w:lineRule="auto"/>
        <w:ind w:left="1134"/>
        <w:jc w:val="both"/>
        <w:rPr>
          <w:rFonts w:ascii="Arial" w:hAnsi="Arial" w:cs="Arial"/>
          <w:b/>
        </w:rPr>
      </w:pPr>
    </w:p>
    <w:p w:rsidR="00F644A8" w:rsidRDefault="00F644A8" w:rsidP="006225C9">
      <w:pPr>
        <w:spacing w:line="480" w:lineRule="auto"/>
        <w:ind w:left="1134"/>
        <w:jc w:val="both"/>
        <w:rPr>
          <w:rFonts w:ascii="Arial" w:hAnsi="Arial" w:cs="Arial"/>
          <w:b/>
        </w:rPr>
      </w:pPr>
    </w:p>
    <w:p w:rsidR="00F644A8" w:rsidRDefault="00F644A8" w:rsidP="006225C9">
      <w:pPr>
        <w:spacing w:line="480" w:lineRule="auto"/>
        <w:ind w:left="1134"/>
        <w:jc w:val="both"/>
        <w:rPr>
          <w:rFonts w:ascii="Arial" w:hAnsi="Arial" w:cs="Arial"/>
          <w:b/>
        </w:rPr>
      </w:pPr>
    </w:p>
    <w:p w:rsidR="00F644A8" w:rsidRDefault="00F644A8" w:rsidP="006225C9">
      <w:pPr>
        <w:spacing w:line="480" w:lineRule="auto"/>
        <w:ind w:left="1134"/>
        <w:jc w:val="both"/>
        <w:rPr>
          <w:rFonts w:ascii="Arial" w:hAnsi="Arial" w:cs="Arial"/>
          <w:b/>
        </w:rPr>
      </w:pPr>
    </w:p>
    <w:p w:rsidR="00F644A8" w:rsidRDefault="00F644A8" w:rsidP="006225C9">
      <w:pPr>
        <w:spacing w:line="480" w:lineRule="auto"/>
        <w:ind w:left="1134"/>
        <w:jc w:val="both"/>
        <w:rPr>
          <w:rFonts w:ascii="Arial" w:hAnsi="Arial" w:cs="Arial"/>
          <w:b/>
        </w:rPr>
      </w:pPr>
    </w:p>
    <w:p w:rsidR="00205EED" w:rsidRPr="00E94E04" w:rsidRDefault="00205EED" w:rsidP="006225C9">
      <w:pPr>
        <w:spacing w:line="480" w:lineRule="auto"/>
        <w:ind w:left="1134"/>
        <w:jc w:val="both"/>
        <w:rPr>
          <w:rFonts w:ascii="Arial" w:hAnsi="Arial" w:cs="Arial"/>
          <w:b/>
        </w:rPr>
      </w:pPr>
      <w:r w:rsidRPr="00E94E04">
        <w:rPr>
          <w:rFonts w:ascii="Arial" w:hAnsi="Arial" w:cs="Arial"/>
          <w:b/>
        </w:rPr>
        <w:t xml:space="preserve">TABLA </w:t>
      </w:r>
      <w:r w:rsidR="00A634C6">
        <w:rPr>
          <w:rFonts w:ascii="Arial" w:hAnsi="Arial" w:cs="Arial"/>
          <w:b/>
        </w:rPr>
        <w:t>13</w:t>
      </w:r>
      <w:r w:rsidRPr="00E94E04">
        <w:rPr>
          <w:rFonts w:ascii="Arial" w:hAnsi="Arial" w:cs="Arial"/>
          <w:b/>
        </w:rPr>
        <w:t>. VENTAJAS Y DESVENTAJAS DE LA IDENTIFICACIÓN CUALITATIVA</w:t>
      </w:r>
    </w:p>
    <w:p w:rsidR="00205EED" w:rsidRDefault="00205EED" w:rsidP="00A40C26">
      <w:pPr>
        <w:spacing w:line="480" w:lineRule="auto"/>
        <w:ind w:left="732"/>
        <w:jc w:val="both"/>
        <w:rPr>
          <w:rFonts w:ascii="Arial" w:hAnsi="Arial" w:cs="Arial"/>
          <w:b/>
        </w:rPr>
      </w:pPr>
    </w:p>
    <w:tbl>
      <w:tblPr>
        <w:tblpPr w:leftFromText="141" w:rightFromText="141" w:vertAnchor="text" w:horzAnchor="page" w:tblpX="3380" w:tblpY="32"/>
        <w:tblW w:w="6536" w:type="dxa"/>
        <w:tblCellMar>
          <w:left w:w="70" w:type="dxa"/>
          <w:right w:w="70" w:type="dxa"/>
        </w:tblCellMar>
        <w:tblLook w:val="04A0" w:firstRow="1" w:lastRow="0" w:firstColumn="1" w:lastColumn="0" w:noHBand="0" w:noVBand="1"/>
      </w:tblPr>
      <w:tblGrid>
        <w:gridCol w:w="3281"/>
        <w:gridCol w:w="3255"/>
      </w:tblGrid>
      <w:tr w:rsidR="00517222" w:rsidRPr="00205EED" w:rsidTr="00517222">
        <w:trPr>
          <w:trHeight w:val="555"/>
        </w:trPr>
        <w:tc>
          <w:tcPr>
            <w:tcW w:w="3281" w:type="dxa"/>
            <w:tcBorders>
              <w:top w:val="single" w:sz="8" w:space="0" w:color="auto"/>
              <w:left w:val="single" w:sz="8" w:space="0" w:color="auto"/>
              <w:bottom w:val="nil"/>
              <w:right w:val="single" w:sz="4" w:space="0" w:color="auto"/>
            </w:tcBorders>
            <w:shd w:val="clear" w:color="000000" w:fill="FFFFFF"/>
            <w:vAlign w:val="center"/>
            <w:hideMark/>
          </w:tcPr>
          <w:p w:rsidR="00517222" w:rsidRPr="00205EED" w:rsidRDefault="00517222" w:rsidP="00517222">
            <w:pPr>
              <w:jc w:val="center"/>
              <w:rPr>
                <w:rFonts w:ascii="Arial" w:hAnsi="Arial" w:cs="Arial"/>
                <w:b/>
                <w:bCs/>
                <w:color w:val="000000"/>
                <w:sz w:val="22"/>
                <w:szCs w:val="22"/>
              </w:rPr>
            </w:pPr>
            <w:r w:rsidRPr="00205EED">
              <w:rPr>
                <w:rFonts w:ascii="Arial" w:hAnsi="Arial" w:cs="Arial"/>
                <w:b/>
                <w:bCs/>
                <w:color w:val="000000"/>
                <w:sz w:val="22"/>
                <w:szCs w:val="22"/>
              </w:rPr>
              <w:t>Ventajas</w:t>
            </w:r>
          </w:p>
        </w:tc>
        <w:tc>
          <w:tcPr>
            <w:tcW w:w="3255" w:type="dxa"/>
            <w:tcBorders>
              <w:top w:val="single" w:sz="8" w:space="0" w:color="auto"/>
              <w:left w:val="nil"/>
              <w:bottom w:val="nil"/>
              <w:right w:val="single" w:sz="8" w:space="0" w:color="auto"/>
            </w:tcBorders>
            <w:shd w:val="clear" w:color="000000" w:fill="FFFFFF"/>
            <w:vAlign w:val="center"/>
            <w:hideMark/>
          </w:tcPr>
          <w:p w:rsidR="00517222" w:rsidRPr="00205EED" w:rsidRDefault="00517222" w:rsidP="00517222">
            <w:pPr>
              <w:jc w:val="center"/>
              <w:rPr>
                <w:rFonts w:ascii="Arial" w:hAnsi="Arial" w:cs="Arial"/>
                <w:b/>
                <w:bCs/>
                <w:color w:val="000000"/>
                <w:sz w:val="22"/>
                <w:szCs w:val="22"/>
              </w:rPr>
            </w:pPr>
            <w:r w:rsidRPr="00205EED">
              <w:rPr>
                <w:rFonts w:ascii="Arial" w:hAnsi="Arial" w:cs="Arial"/>
                <w:b/>
                <w:bCs/>
                <w:color w:val="000000"/>
                <w:sz w:val="22"/>
                <w:szCs w:val="22"/>
              </w:rPr>
              <w:t>Desventajas</w:t>
            </w:r>
          </w:p>
        </w:tc>
      </w:tr>
      <w:tr w:rsidR="00517222" w:rsidRPr="00205EED" w:rsidTr="00517222">
        <w:trPr>
          <w:trHeight w:val="615"/>
        </w:trPr>
        <w:tc>
          <w:tcPr>
            <w:tcW w:w="3281" w:type="dxa"/>
            <w:tcBorders>
              <w:top w:val="single" w:sz="4" w:space="0" w:color="auto"/>
              <w:left w:val="single" w:sz="4" w:space="0" w:color="auto"/>
              <w:bottom w:val="nil"/>
              <w:right w:val="nil"/>
            </w:tcBorders>
            <w:shd w:val="clear" w:color="000000" w:fill="FFFFFF"/>
            <w:hideMark/>
          </w:tcPr>
          <w:p w:rsidR="00517222" w:rsidRDefault="00517222" w:rsidP="00517222">
            <w:pPr>
              <w:rPr>
                <w:rFonts w:ascii="Arial" w:hAnsi="Arial" w:cs="Arial"/>
                <w:color w:val="000000"/>
                <w:sz w:val="22"/>
                <w:szCs w:val="22"/>
              </w:rPr>
            </w:pPr>
            <w:r>
              <w:rPr>
                <w:rFonts w:ascii="Arial" w:hAnsi="Arial" w:cs="Arial"/>
                <w:color w:val="000000"/>
                <w:sz w:val="22"/>
                <w:szCs w:val="22"/>
              </w:rPr>
              <w:t>Emplean métodos probabilísticos y estadísticos para la determinación del riesgo</w:t>
            </w:r>
          </w:p>
          <w:p w:rsidR="00517222" w:rsidRPr="00205EED" w:rsidRDefault="00517222" w:rsidP="00517222">
            <w:pPr>
              <w:rPr>
                <w:rFonts w:ascii="Arial" w:hAnsi="Arial" w:cs="Arial"/>
                <w:color w:val="000000"/>
                <w:sz w:val="22"/>
                <w:szCs w:val="22"/>
              </w:rPr>
            </w:pPr>
          </w:p>
        </w:tc>
        <w:tc>
          <w:tcPr>
            <w:tcW w:w="3255" w:type="dxa"/>
            <w:tcBorders>
              <w:top w:val="single" w:sz="4" w:space="0" w:color="auto"/>
              <w:left w:val="single" w:sz="4" w:space="0" w:color="auto"/>
              <w:bottom w:val="nil"/>
              <w:right w:val="single" w:sz="4" w:space="0" w:color="auto"/>
            </w:tcBorders>
            <w:shd w:val="clear" w:color="000000" w:fill="FFFFFF"/>
            <w:hideMark/>
          </w:tcPr>
          <w:p w:rsidR="00517222" w:rsidRPr="00205EED" w:rsidRDefault="00517222" w:rsidP="00517222">
            <w:pPr>
              <w:rPr>
                <w:rFonts w:ascii="Arial" w:hAnsi="Arial" w:cs="Arial"/>
                <w:color w:val="000000"/>
                <w:sz w:val="22"/>
                <w:szCs w:val="22"/>
              </w:rPr>
            </w:pPr>
            <w:r w:rsidRPr="00205EED">
              <w:rPr>
                <w:rFonts w:ascii="Arial" w:hAnsi="Arial" w:cs="Arial"/>
                <w:color w:val="000000"/>
                <w:sz w:val="22"/>
                <w:szCs w:val="22"/>
              </w:rPr>
              <w:t xml:space="preserve">Son </w:t>
            </w:r>
            <w:r>
              <w:rPr>
                <w:rFonts w:ascii="Arial" w:hAnsi="Arial" w:cs="Arial"/>
                <w:color w:val="000000"/>
                <w:sz w:val="22"/>
                <w:szCs w:val="22"/>
              </w:rPr>
              <w:t>más costosos</w:t>
            </w:r>
          </w:p>
        </w:tc>
      </w:tr>
      <w:tr w:rsidR="00517222" w:rsidRPr="00205EED" w:rsidTr="00517222">
        <w:trPr>
          <w:trHeight w:val="810"/>
        </w:trPr>
        <w:tc>
          <w:tcPr>
            <w:tcW w:w="3281" w:type="dxa"/>
            <w:tcBorders>
              <w:top w:val="nil"/>
              <w:left w:val="single" w:sz="4" w:space="0" w:color="auto"/>
              <w:bottom w:val="nil"/>
              <w:right w:val="nil"/>
            </w:tcBorders>
            <w:shd w:val="clear" w:color="000000" w:fill="FFFFFF"/>
            <w:hideMark/>
          </w:tcPr>
          <w:p w:rsidR="00517222" w:rsidRPr="00205EED" w:rsidRDefault="00517222" w:rsidP="00517222">
            <w:pPr>
              <w:rPr>
                <w:rFonts w:ascii="Arial" w:hAnsi="Arial" w:cs="Arial"/>
                <w:color w:val="000000"/>
                <w:sz w:val="22"/>
                <w:szCs w:val="22"/>
              </w:rPr>
            </w:pPr>
            <w:r>
              <w:rPr>
                <w:rFonts w:ascii="Arial" w:hAnsi="Arial" w:cs="Arial"/>
                <w:color w:val="000000"/>
                <w:sz w:val="22"/>
                <w:szCs w:val="22"/>
              </w:rPr>
              <w:t>Los resultados son más exactos</w:t>
            </w:r>
          </w:p>
        </w:tc>
        <w:tc>
          <w:tcPr>
            <w:tcW w:w="3255" w:type="dxa"/>
            <w:tcBorders>
              <w:top w:val="nil"/>
              <w:left w:val="single" w:sz="4" w:space="0" w:color="auto"/>
              <w:bottom w:val="nil"/>
              <w:right w:val="single" w:sz="4" w:space="0" w:color="auto"/>
            </w:tcBorders>
            <w:shd w:val="clear" w:color="000000" w:fill="FFFFFF"/>
            <w:hideMark/>
          </w:tcPr>
          <w:p w:rsidR="00517222" w:rsidRPr="00205EED" w:rsidRDefault="00517222" w:rsidP="00517222">
            <w:pPr>
              <w:rPr>
                <w:rFonts w:ascii="Arial" w:hAnsi="Arial" w:cs="Arial"/>
                <w:color w:val="000000"/>
                <w:sz w:val="22"/>
                <w:szCs w:val="22"/>
              </w:rPr>
            </w:pPr>
            <w:r>
              <w:rPr>
                <w:rFonts w:ascii="Arial" w:hAnsi="Arial" w:cs="Arial"/>
                <w:color w:val="000000"/>
                <w:sz w:val="22"/>
                <w:szCs w:val="22"/>
              </w:rPr>
              <w:t>Requieren de mayor tiempo</w:t>
            </w:r>
          </w:p>
          <w:p w:rsidR="00517222" w:rsidRPr="00205EED" w:rsidRDefault="00517222" w:rsidP="00517222">
            <w:pPr>
              <w:rPr>
                <w:rFonts w:ascii="Arial" w:hAnsi="Arial" w:cs="Arial"/>
                <w:color w:val="000000"/>
                <w:sz w:val="22"/>
                <w:szCs w:val="22"/>
              </w:rPr>
            </w:pPr>
          </w:p>
        </w:tc>
      </w:tr>
      <w:tr w:rsidR="00517222" w:rsidRPr="00205EED" w:rsidTr="00517222">
        <w:trPr>
          <w:trHeight w:val="600"/>
        </w:trPr>
        <w:tc>
          <w:tcPr>
            <w:tcW w:w="3281" w:type="dxa"/>
            <w:tcBorders>
              <w:top w:val="nil"/>
              <w:left w:val="single" w:sz="4" w:space="0" w:color="auto"/>
              <w:bottom w:val="single" w:sz="4" w:space="0" w:color="auto"/>
              <w:right w:val="nil"/>
            </w:tcBorders>
            <w:shd w:val="clear" w:color="000000" w:fill="FFFFFF"/>
            <w:hideMark/>
          </w:tcPr>
          <w:p w:rsidR="00517222" w:rsidRPr="00205EED" w:rsidRDefault="00517222" w:rsidP="00517222">
            <w:pPr>
              <w:rPr>
                <w:rFonts w:ascii="Arial" w:hAnsi="Arial" w:cs="Arial"/>
                <w:color w:val="000000"/>
                <w:sz w:val="22"/>
                <w:szCs w:val="22"/>
              </w:rPr>
            </w:pPr>
            <w:r>
              <w:rPr>
                <w:rFonts w:ascii="Arial" w:hAnsi="Arial" w:cs="Arial"/>
                <w:color w:val="000000"/>
                <w:sz w:val="22"/>
                <w:szCs w:val="22"/>
              </w:rPr>
              <w:t>Son objetivos</w:t>
            </w:r>
          </w:p>
        </w:tc>
        <w:tc>
          <w:tcPr>
            <w:tcW w:w="3255" w:type="dxa"/>
            <w:tcBorders>
              <w:top w:val="nil"/>
              <w:left w:val="single" w:sz="4" w:space="0" w:color="auto"/>
              <w:bottom w:val="single" w:sz="4" w:space="0" w:color="auto"/>
              <w:right w:val="single" w:sz="4" w:space="0" w:color="auto"/>
            </w:tcBorders>
            <w:shd w:val="clear" w:color="000000" w:fill="FFFFFF"/>
            <w:hideMark/>
          </w:tcPr>
          <w:p w:rsidR="00517222" w:rsidRPr="00205EED" w:rsidRDefault="00517222" w:rsidP="00517222">
            <w:pPr>
              <w:rPr>
                <w:rFonts w:ascii="Arial" w:hAnsi="Arial" w:cs="Arial"/>
                <w:color w:val="000000"/>
                <w:sz w:val="22"/>
                <w:szCs w:val="22"/>
              </w:rPr>
            </w:pPr>
            <w:r>
              <w:rPr>
                <w:rFonts w:ascii="Arial" w:hAnsi="Arial" w:cs="Arial"/>
                <w:color w:val="000000"/>
                <w:sz w:val="22"/>
                <w:szCs w:val="22"/>
              </w:rPr>
              <w:t>No son recomendables para procesos sencillos</w:t>
            </w:r>
          </w:p>
        </w:tc>
      </w:tr>
    </w:tbl>
    <w:p w:rsidR="00E94E04" w:rsidRDefault="00E94E04" w:rsidP="00A40C26">
      <w:pPr>
        <w:spacing w:line="480" w:lineRule="auto"/>
        <w:ind w:left="732"/>
        <w:jc w:val="both"/>
        <w:rPr>
          <w:rFonts w:ascii="Arial" w:hAnsi="Arial" w:cs="Arial"/>
          <w:b/>
        </w:rPr>
      </w:pPr>
    </w:p>
    <w:p w:rsidR="00FA4D2F" w:rsidRDefault="00FA4D2F" w:rsidP="00A40C26">
      <w:pPr>
        <w:spacing w:line="480" w:lineRule="auto"/>
        <w:ind w:left="732"/>
        <w:jc w:val="both"/>
        <w:rPr>
          <w:rFonts w:ascii="Arial" w:hAnsi="Arial" w:cs="Arial"/>
          <w:b/>
        </w:rPr>
      </w:pPr>
    </w:p>
    <w:p w:rsidR="00E94E04" w:rsidRDefault="00E94E04" w:rsidP="006225C9">
      <w:pPr>
        <w:spacing w:line="480" w:lineRule="auto"/>
        <w:ind w:left="1134"/>
        <w:jc w:val="both"/>
        <w:rPr>
          <w:rFonts w:ascii="Arial" w:hAnsi="Arial" w:cs="Arial"/>
          <w:b/>
        </w:rPr>
      </w:pPr>
    </w:p>
    <w:p w:rsidR="00E94E04" w:rsidRDefault="00E94E04" w:rsidP="006225C9">
      <w:pPr>
        <w:spacing w:line="480" w:lineRule="auto"/>
        <w:ind w:left="1134"/>
        <w:jc w:val="both"/>
        <w:rPr>
          <w:rFonts w:ascii="Arial" w:hAnsi="Arial" w:cs="Arial"/>
          <w:b/>
        </w:rPr>
      </w:pPr>
    </w:p>
    <w:p w:rsidR="00E94E04" w:rsidRDefault="00E94E04" w:rsidP="006225C9">
      <w:pPr>
        <w:spacing w:line="480" w:lineRule="auto"/>
        <w:ind w:left="1134"/>
        <w:jc w:val="both"/>
        <w:rPr>
          <w:rFonts w:ascii="Arial" w:hAnsi="Arial" w:cs="Arial"/>
          <w:b/>
        </w:rPr>
      </w:pPr>
    </w:p>
    <w:p w:rsidR="00E94E04" w:rsidRDefault="00E94E04" w:rsidP="006225C9">
      <w:pPr>
        <w:spacing w:line="480" w:lineRule="auto"/>
        <w:ind w:left="1134"/>
        <w:jc w:val="both"/>
        <w:rPr>
          <w:rFonts w:ascii="Arial" w:hAnsi="Arial" w:cs="Arial"/>
          <w:b/>
        </w:rPr>
      </w:pPr>
    </w:p>
    <w:p w:rsidR="00205EED" w:rsidRDefault="00205EED" w:rsidP="006225C9">
      <w:pPr>
        <w:spacing w:line="480" w:lineRule="auto"/>
        <w:ind w:left="1134"/>
        <w:jc w:val="both"/>
        <w:rPr>
          <w:rFonts w:ascii="Arial" w:hAnsi="Arial" w:cs="Arial"/>
          <w:b/>
        </w:rPr>
      </w:pPr>
      <w:r>
        <w:rPr>
          <w:rFonts w:ascii="Arial" w:hAnsi="Arial" w:cs="Arial"/>
          <w:b/>
        </w:rPr>
        <w:t xml:space="preserve">TABLA </w:t>
      </w:r>
      <w:r w:rsidR="00A634C6">
        <w:rPr>
          <w:rFonts w:ascii="Arial" w:hAnsi="Arial" w:cs="Arial"/>
          <w:b/>
        </w:rPr>
        <w:t>14</w:t>
      </w:r>
      <w:r>
        <w:rPr>
          <w:rFonts w:ascii="Arial" w:hAnsi="Arial" w:cs="Arial"/>
          <w:b/>
        </w:rPr>
        <w:t>. VENTAJAS Y DESVENTAJAS DE LA IDENTIFICACIÓN CUA</w:t>
      </w:r>
      <w:r w:rsidR="00BA3DB8">
        <w:rPr>
          <w:rFonts w:ascii="Arial" w:hAnsi="Arial" w:cs="Arial"/>
          <w:b/>
        </w:rPr>
        <w:t>NTI</w:t>
      </w:r>
      <w:r>
        <w:rPr>
          <w:rFonts w:ascii="Arial" w:hAnsi="Arial" w:cs="Arial"/>
          <w:b/>
        </w:rPr>
        <w:t>TATIVA</w:t>
      </w:r>
    </w:p>
    <w:p w:rsidR="00FA4D2F" w:rsidRDefault="00FA4D2F" w:rsidP="00A40C26">
      <w:pPr>
        <w:spacing w:line="480" w:lineRule="auto"/>
        <w:ind w:left="732"/>
        <w:jc w:val="both"/>
        <w:rPr>
          <w:rFonts w:ascii="Arial" w:hAnsi="Arial" w:cs="Arial"/>
          <w:b/>
        </w:rPr>
      </w:pPr>
    </w:p>
    <w:p w:rsidR="00EE2827" w:rsidRPr="00E94E04" w:rsidRDefault="00EE2827" w:rsidP="006225C9">
      <w:pPr>
        <w:spacing w:line="480" w:lineRule="auto"/>
        <w:ind w:left="1134"/>
        <w:jc w:val="both"/>
        <w:rPr>
          <w:rFonts w:ascii="Arial" w:hAnsi="Arial" w:cs="Arial"/>
          <w:b/>
        </w:rPr>
      </w:pPr>
      <w:r w:rsidRPr="00E94E04">
        <w:rPr>
          <w:rFonts w:ascii="Arial" w:hAnsi="Arial" w:cs="Arial"/>
          <w:b/>
        </w:rPr>
        <w:t>Identificación Cualitativa</w:t>
      </w:r>
    </w:p>
    <w:p w:rsidR="00604B77" w:rsidRDefault="00FE1A97" w:rsidP="006225C9">
      <w:pPr>
        <w:spacing w:line="480" w:lineRule="auto"/>
        <w:ind w:left="1134"/>
        <w:jc w:val="both"/>
        <w:rPr>
          <w:rFonts w:ascii="Arial" w:hAnsi="Arial" w:cs="Arial"/>
        </w:rPr>
      </w:pPr>
      <w:r w:rsidRPr="00FE1A97">
        <w:rPr>
          <w:rFonts w:ascii="Arial" w:hAnsi="Arial" w:cs="Arial"/>
        </w:rPr>
        <w:t>Los</w:t>
      </w:r>
      <w:r>
        <w:rPr>
          <w:rFonts w:ascii="Arial" w:hAnsi="Arial" w:cs="Arial"/>
        </w:rPr>
        <w:t xml:space="preserve"> análisis de riesgos cualitativos</w:t>
      </w:r>
      <w:r w:rsidR="00D11F62">
        <w:rPr>
          <w:rFonts w:ascii="Arial" w:hAnsi="Arial" w:cs="Arial"/>
        </w:rPr>
        <w:t xml:space="preserve"> son aquellos que no recurren a cálculos numéricos, es decir que se basan en métodos comparativos o generalizados para llegar a un resultado</w:t>
      </w:r>
      <w:r w:rsidR="00716795">
        <w:rPr>
          <w:rFonts w:ascii="Arial" w:hAnsi="Arial" w:cs="Arial"/>
        </w:rPr>
        <w:t>.</w:t>
      </w:r>
      <w:r w:rsidR="006978D0">
        <w:rPr>
          <w:rFonts w:ascii="Arial" w:hAnsi="Arial" w:cs="Arial"/>
        </w:rPr>
        <w:t xml:space="preserve"> </w:t>
      </w:r>
      <w:r w:rsidR="008B2D05">
        <w:rPr>
          <w:rFonts w:ascii="Arial" w:hAnsi="Arial" w:cs="Arial"/>
        </w:rPr>
        <w:t>Estos estudios son e</w:t>
      </w:r>
      <w:r w:rsidR="00604B77" w:rsidRPr="008B2D05">
        <w:rPr>
          <w:rFonts w:ascii="Arial" w:hAnsi="Arial" w:cs="Arial"/>
        </w:rPr>
        <w:t>n ocasiones preliminares y sirven de soporte estructural para los estudios cuantitativos</w:t>
      </w:r>
      <w:r w:rsidR="008B2D05">
        <w:rPr>
          <w:rFonts w:ascii="Arial" w:hAnsi="Arial" w:cs="Arial"/>
        </w:rPr>
        <w:t>.</w:t>
      </w:r>
    </w:p>
    <w:p w:rsidR="006225C9" w:rsidRPr="008B2D05" w:rsidRDefault="006225C9" w:rsidP="006225C9">
      <w:pPr>
        <w:spacing w:line="480" w:lineRule="auto"/>
        <w:ind w:left="1134"/>
        <w:jc w:val="both"/>
        <w:rPr>
          <w:rFonts w:ascii="Arial" w:hAnsi="Arial" w:cs="Arial"/>
          <w:lang w:val="es-EC"/>
        </w:rPr>
      </w:pPr>
    </w:p>
    <w:p w:rsidR="00716795" w:rsidRDefault="006978D0" w:rsidP="006225C9">
      <w:pPr>
        <w:spacing w:line="480" w:lineRule="auto"/>
        <w:ind w:left="1092"/>
        <w:jc w:val="both"/>
        <w:rPr>
          <w:rFonts w:ascii="Arial" w:hAnsi="Arial" w:cs="Arial"/>
        </w:rPr>
      </w:pPr>
      <w:r>
        <w:rPr>
          <w:rFonts w:ascii="Arial" w:hAnsi="Arial" w:cs="Arial"/>
        </w:rPr>
        <w:t>A continuación se describen los principales métodos cualitativos</w:t>
      </w:r>
      <w:r w:rsidR="00FE2C4A">
        <w:rPr>
          <w:rFonts w:ascii="Arial" w:hAnsi="Arial" w:cs="Arial"/>
        </w:rPr>
        <w:t xml:space="preserve"> </w:t>
      </w:r>
      <w:r w:rsidR="00FA4D2F">
        <w:rPr>
          <w:rFonts w:ascii="Arial" w:hAnsi="Arial" w:cs="Arial"/>
        </w:rPr>
        <w:t>para la identificación de riesgos de la empresa:</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Análisis Preliminar de Peligros</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¿Qué ocurriría si? (What if?)</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Lista de Comprobación (Check List)</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Análisis de Seguridad en el Trabajo (JSA)</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Análisis de Peligros y Operatividad (AOSPP)</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Análisis de Modos de Fallos, Efectos y Criticidad (AMFEC)</w:t>
      </w:r>
    </w:p>
    <w:p w:rsidR="00FA4D2F" w:rsidRDefault="00FA4D2F" w:rsidP="00DF232A">
      <w:pPr>
        <w:numPr>
          <w:ilvl w:val="0"/>
          <w:numId w:val="40"/>
        </w:numPr>
        <w:spacing w:line="480" w:lineRule="auto"/>
        <w:ind w:left="1452"/>
        <w:jc w:val="both"/>
        <w:rPr>
          <w:rFonts w:ascii="Arial" w:hAnsi="Arial" w:cs="Arial"/>
        </w:rPr>
      </w:pPr>
      <w:r>
        <w:rPr>
          <w:rFonts w:ascii="Arial" w:hAnsi="Arial" w:cs="Arial"/>
        </w:rPr>
        <w:t>Mapa de Riesgos</w:t>
      </w:r>
    </w:p>
    <w:p w:rsidR="00FE1A97" w:rsidRPr="00FE1A97" w:rsidRDefault="00FE1A97" w:rsidP="00A40C26">
      <w:pPr>
        <w:spacing w:line="480" w:lineRule="auto"/>
        <w:ind w:left="732"/>
        <w:jc w:val="both"/>
        <w:rPr>
          <w:rFonts w:ascii="Arial" w:hAnsi="Arial" w:cs="Arial"/>
        </w:rPr>
      </w:pPr>
      <w:r w:rsidRPr="00FE1A97">
        <w:rPr>
          <w:rFonts w:ascii="Arial" w:hAnsi="Arial" w:cs="Arial"/>
        </w:rPr>
        <w:t xml:space="preserve"> </w:t>
      </w:r>
    </w:p>
    <w:p w:rsidR="00EE2827" w:rsidRDefault="00EE2827" w:rsidP="00DF232A">
      <w:pPr>
        <w:numPr>
          <w:ilvl w:val="0"/>
          <w:numId w:val="18"/>
        </w:numPr>
        <w:spacing w:line="480" w:lineRule="auto"/>
        <w:ind w:left="1418"/>
        <w:jc w:val="both"/>
        <w:rPr>
          <w:rFonts w:ascii="Arial" w:hAnsi="Arial" w:cs="Arial"/>
          <w:b/>
        </w:rPr>
      </w:pPr>
      <w:r>
        <w:rPr>
          <w:rFonts w:ascii="Arial" w:hAnsi="Arial" w:cs="Arial"/>
          <w:b/>
        </w:rPr>
        <w:t>Análisis Preliminar de Peligros</w:t>
      </w:r>
      <w:r w:rsidR="004B422E">
        <w:rPr>
          <w:rFonts w:ascii="Arial" w:hAnsi="Arial" w:cs="Arial"/>
          <w:b/>
        </w:rPr>
        <w:t xml:space="preserve"> (APR)</w:t>
      </w:r>
    </w:p>
    <w:p w:rsidR="002C28E9" w:rsidRPr="002C28E9" w:rsidRDefault="002C28E9" w:rsidP="00E94E04">
      <w:pPr>
        <w:spacing w:line="480" w:lineRule="auto"/>
        <w:ind w:left="1416"/>
        <w:jc w:val="both"/>
        <w:rPr>
          <w:rFonts w:ascii="Arial" w:hAnsi="Arial" w:cs="Arial"/>
        </w:rPr>
      </w:pPr>
      <w:r>
        <w:rPr>
          <w:rFonts w:ascii="Arial" w:hAnsi="Arial" w:cs="Arial"/>
        </w:rPr>
        <w:t>Este método d</w:t>
      </w:r>
      <w:r w:rsidRPr="002C28E9">
        <w:rPr>
          <w:rFonts w:ascii="Arial" w:hAnsi="Arial" w:cs="Arial"/>
        </w:rPr>
        <w:t xml:space="preserve">esarrollado inicialmente por las Fuerzas Armadas </w:t>
      </w:r>
      <w:r w:rsidR="00153249">
        <w:rPr>
          <w:rFonts w:ascii="Arial" w:hAnsi="Arial" w:cs="Arial"/>
        </w:rPr>
        <w:t xml:space="preserve">de los Estados Unidos e </w:t>
      </w:r>
      <w:r w:rsidR="00153249" w:rsidRPr="00153249">
        <w:rPr>
          <w:rFonts w:ascii="Arial" w:hAnsi="Arial" w:cs="Arial"/>
        </w:rPr>
        <w:t>incorporado posteriormente bajo diferentes nombres por algunas compañías químicas</w:t>
      </w:r>
      <w:r w:rsidRPr="002C28E9">
        <w:rPr>
          <w:rFonts w:ascii="Arial" w:hAnsi="Arial" w:cs="Arial"/>
        </w:rPr>
        <w:t xml:space="preserve">, </w:t>
      </w:r>
      <w:r w:rsidR="00153249">
        <w:rPr>
          <w:rFonts w:ascii="Arial" w:hAnsi="Arial" w:cs="Arial"/>
        </w:rPr>
        <w:t xml:space="preserve">es utilizado </w:t>
      </w:r>
      <w:r w:rsidRPr="002C28E9">
        <w:rPr>
          <w:rFonts w:ascii="Arial" w:hAnsi="Arial" w:cs="Arial"/>
        </w:rPr>
        <w:t>únicamente en la fase de desarrollo de las instalaciones y para casos en los que no existen experiencias anteriores, sea del proceso o del tipo de instalación</w:t>
      </w:r>
      <w:r w:rsidR="00072DF4">
        <w:rPr>
          <w:rFonts w:ascii="Arial" w:hAnsi="Arial" w:cs="Arial"/>
        </w:rPr>
        <w:t xml:space="preserve"> [9]</w:t>
      </w:r>
      <w:r w:rsidRPr="002C28E9">
        <w:rPr>
          <w:rFonts w:ascii="Arial" w:hAnsi="Arial" w:cs="Arial"/>
        </w:rPr>
        <w:t>.</w:t>
      </w:r>
    </w:p>
    <w:p w:rsidR="00FE1A97" w:rsidRDefault="00E105F7" w:rsidP="00E94E04">
      <w:pPr>
        <w:spacing w:line="480" w:lineRule="auto"/>
        <w:ind w:left="1416"/>
        <w:jc w:val="both"/>
        <w:rPr>
          <w:rFonts w:ascii="Arial" w:hAnsi="Arial" w:cs="Arial"/>
        </w:rPr>
      </w:pPr>
      <w:r w:rsidRPr="00E105F7">
        <w:rPr>
          <w:rFonts w:ascii="Arial" w:hAnsi="Arial" w:cs="Arial"/>
        </w:rPr>
        <w:t xml:space="preserve">Selecciona los productos peligrosos existentes y los equipos principales de la planta y revisa los puntos en los que se piensa que se pueda liberar energía de forma incontrolada en: materias, equipos de planta, componentes de sistemas, procesos, operaciones, instalaciones, equipos de seguridad, etc. </w:t>
      </w:r>
      <w:r w:rsidR="004463A3">
        <w:rPr>
          <w:rFonts w:ascii="Arial" w:hAnsi="Arial" w:cs="Arial"/>
        </w:rPr>
        <w:t>Los</w:t>
      </w:r>
      <w:r w:rsidR="004B422E" w:rsidRPr="004B422E">
        <w:rPr>
          <w:rFonts w:ascii="Arial" w:hAnsi="Arial" w:cs="Arial"/>
        </w:rPr>
        <w:t xml:space="preserve"> puntos </w:t>
      </w:r>
      <w:r w:rsidR="004463A3">
        <w:rPr>
          <w:rFonts w:ascii="Arial" w:hAnsi="Arial" w:cs="Arial"/>
        </w:rPr>
        <w:t>de revisión principales son</w:t>
      </w:r>
      <w:r w:rsidR="004B422E" w:rsidRPr="004B422E">
        <w:rPr>
          <w:rFonts w:ascii="Arial" w:hAnsi="Arial" w:cs="Arial"/>
        </w:rPr>
        <w:t>:</w:t>
      </w:r>
    </w:p>
    <w:p w:rsidR="00FE1A97" w:rsidRDefault="004B422E" w:rsidP="00DF232A">
      <w:pPr>
        <w:numPr>
          <w:ilvl w:val="0"/>
          <w:numId w:val="19"/>
        </w:numPr>
        <w:spacing w:line="480" w:lineRule="auto"/>
        <w:ind w:left="1776"/>
        <w:jc w:val="both"/>
        <w:rPr>
          <w:rFonts w:ascii="Arial" w:hAnsi="Arial" w:cs="Arial"/>
        </w:rPr>
      </w:pPr>
      <w:r w:rsidRPr="004B422E">
        <w:rPr>
          <w:rFonts w:ascii="Arial" w:hAnsi="Arial" w:cs="Arial"/>
        </w:rPr>
        <w:t>Materias primas, productos intermedio o finales y su reactividad. Equipos de planta.</w:t>
      </w:r>
    </w:p>
    <w:p w:rsidR="00FE1A97" w:rsidRDefault="004B422E" w:rsidP="00DF232A">
      <w:pPr>
        <w:numPr>
          <w:ilvl w:val="0"/>
          <w:numId w:val="19"/>
        </w:numPr>
        <w:spacing w:line="480" w:lineRule="auto"/>
        <w:ind w:left="1776"/>
        <w:jc w:val="both"/>
        <w:rPr>
          <w:rFonts w:ascii="Arial" w:hAnsi="Arial" w:cs="Arial"/>
        </w:rPr>
      </w:pPr>
      <w:r w:rsidRPr="00FE1A97">
        <w:rPr>
          <w:rFonts w:ascii="Arial" w:hAnsi="Arial" w:cs="Arial"/>
        </w:rPr>
        <w:t>Límites entre componentes de los sistemas.</w:t>
      </w:r>
    </w:p>
    <w:p w:rsidR="00FE1A97" w:rsidRDefault="004B422E" w:rsidP="00DF232A">
      <w:pPr>
        <w:numPr>
          <w:ilvl w:val="0"/>
          <w:numId w:val="19"/>
        </w:numPr>
        <w:spacing w:line="480" w:lineRule="auto"/>
        <w:ind w:left="1776"/>
        <w:jc w:val="both"/>
        <w:rPr>
          <w:rFonts w:ascii="Arial" w:hAnsi="Arial" w:cs="Arial"/>
        </w:rPr>
      </w:pPr>
      <w:r w:rsidRPr="00FE1A97">
        <w:rPr>
          <w:rFonts w:ascii="Arial" w:hAnsi="Arial" w:cs="Arial"/>
        </w:rPr>
        <w:t>Entorno de los procesos.</w:t>
      </w:r>
    </w:p>
    <w:p w:rsidR="00FE1A97" w:rsidRDefault="004B422E" w:rsidP="00DF232A">
      <w:pPr>
        <w:numPr>
          <w:ilvl w:val="0"/>
          <w:numId w:val="19"/>
        </w:numPr>
        <w:spacing w:line="480" w:lineRule="auto"/>
        <w:ind w:left="1776"/>
        <w:jc w:val="both"/>
        <w:rPr>
          <w:rFonts w:ascii="Arial" w:hAnsi="Arial" w:cs="Arial"/>
        </w:rPr>
      </w:pPr>
      <w:r w:rsidRPr="00FE1A97">
        <w:rPr>
          <w:rFonts w:ascii="Arial" w:hAnsi="Arial" w:cs="Arial"/>
        </w:rPr>
        <w:t>Operaciones (pruebas, mantenimiento, puesta en marcha, paradas, etc.).</w:t>
      </w:r>
    </w:p>
    <w:p w:rsidR="00FE1A97" w:rsidRDefault="004B422E" w:rsidP="00DF232A">
      <w:pPr>
        <w:numPr>
          <w:ilvl w:val="0"/>
          <w:numId w:val="19"/>
        </w:numPr>
        <w:spacing w:line="480" w:lineRule="auto"/>
        <w:ind w:left="1776"/>
        <w:jc w:val="both"/>
        <w:rPr>
          <w:rFonts w:ascii="Arial" w:hAnsi="Arial" w:cs="Arial"/>
        </w:rPr>
      </w:pPr>
      <w:r w:rsidRPr="00FE1A97">
        <w:rPr>
          <w:rFonts w:ascii="Arial" w:hAnsi="Arial" w:cs="Arial"/>
        </w:rPr>
        <w:t>Instalaciones.</w:t>
      </w:r>
    </w:p>
    <w:p w:rsidR="004B422E" w:rsidRPr="00FE1A97" w:rsidRDefault="004B422E" w:rsidP="00DF232A">
      <w:pPr>
        <w:numPr>
          <w:ilvl w:val="0"/>
          <w:numId w:val="19"/>
        </w:numPr>
        <w:spacing w:line="480" w:lineRule="auto"/>
        <w:ind w:left="1776"/>
        <w:jc w:val="both"/>
        <w:rPr>
          <w:rFonts w:ascii="Arial" w:hAnsi="Arial" w:cs="Arial"/>
        </w:rPr>
      </w:pPr>
      <w:r w:rsidRPr="00FE1A97">
        <w:rPr>
          <w:rFonts w:ascii="Arial" w:hAnsi="Arial" w:cs="Arial"/>
        </w:rPr>
        <w:t>Equipos de seguridad.</w:t>
      </w:r>
    </w:p>
    <w:p w:rsidR="004B422E" w:rsidRPr="004B422E" w:rsidRDefault="004B422E" w:rsidP="00E94E04">
      <w:pPr>
        <w:spacing w:line="480" w:lineRule="auto"/>
        <w:ind w:left="1416"/>
        <w:jc w:val="both"/>
        <w:rPr>
          <w:rFonts w:ascii="Arial" w:hAnsi="Arial" w:cs="Arial"/>
        </w:rPr>
      </w:pPr>
      <w:r w:rsidRPr="004B422E">
        <w:rPr>
          <w:rFonts w:ascii="Arial" w:hAnsi="Arial" w:cs="Arial"/>
        </w:rPr>
        <w:t>Los resultados de este análisis incluyen recomendaciones para reducir o eliminar estos peligros. Estos resultados son siempre cualitativos, sin ningún tipo de priorización.</w:t>
      </w:r>
    </w:p>
    <w:p w:rsidR="004B422E" w:rsidRDefault="004B422E" w:rsidP="00A40C26">
      <w:pPr>
        <w:spacing w:line="480" w:lineRule="auto"/>
        <w:ind w:left="1092"/>
        <w:jc w:val="both"/>
        <w:rPr>
          <w:rFonts w:ascii="Arial" w:hAnsi="Arial" w:cs="Arial"/>
        </w:rPr>
      </w:pPr>
    </w:p>
    <w:p w:rsidR="00EE2827" w:rsidRDefault="00EE2827" w:rsidP="00DF232A">
      <w:pPr>
        <w:numPr>
          <w:ilvl w:val="0"/>
          <w:numId w:val="18"/>
        </w:numPr>
        <w:spacing w:line="480" w:lineRule="auto"/>
        <w:ind w:left="1418"/>
        <w:jc w:val="both"/>
        <w:rPr>
          <w:rFonts w:ascii="Arial" w:hAnsi="Arial" w:cs="Arial"/>
          <w:b/>
        </w:rPr>
      </w:pPr>
      <w:r>
        <w:rPr>
          <w:rFonts w:ascii="Arial" w:hAnsi="Arial" w:cs="Arial"/>
          <w:b/>
        </w:rPr>
        <w:t>¿Qué ocurriría sí? (What if?)</w:t>
      </w:r>
    </w:p>
    <w:p w:rsidR="00153249" w:rsidRDefault="00153249" w:rsidP="00E94E04">
      <w:pPr>
        <w:spacing w:line="480" w:lineRule="auto"/>
        <w:ind w:left="1416"/>
        <w:jc w:val="both"/>
        <w:rPr>
          <w:rFonts w:ascii="Arial" w:hAnsi="Arial" w:cs="Arial"/>
        </w:rPr>
      </w:pPr>
      <w:r w:rsidRPr="00153249">
        <w:rPr>
          <w:rFonts w:ascii="Arial" w:hAnsi="Arial" w:cs="Arial"/>
          <w:lang w:val="es-CO"/>
        </w:rPr>
        <w:t>E</w:t>
      </w:r>
      <w:r w:rsidRPr="00153249">
        <w:rPr>
          <w:rFonts w:ascii="Arial" w:hAnsi="Arial" w:cs="Arial"/>
        </w:rPr>
        <w:t>s una metodología de lluvia de ideas en la cual el grupo de gente experimentada familiarizada con el proceso en cuestión realiza preguntas a cerca de algunos eventos indeseables o situaciones que comiencen con la frase “Qué pasa sí”</w:t>
      </w:r>
      <w:r w:rsidR="00072DF4">
        <w:rPr>
          <w:rFonts w:ascii="Arial" w:hAnsi="Arial" w:cs="Arial"/>
        </w:rPr>
        <w:t xml:space="preserve"> [9]</w:t>
      </w:r>
      <w:r w:rsidRPr="00153249">
        <w:rPr>
          <w:rFonts w:ascii="Arial" w:hAnsi="Arial" w:cs="Arial"/>
        </w:rPr>
        <w:t xml:space="preserve">. </w:t>
      </w:r>
    </w:p>
    <w:p w:rsidR="00153249" w:rsidRDefault="00153249" w:rsidP="00E94E04">
      <w:pPr>
        <w:spacing w:line="480" w:lineRule="auto"/>
        <w:ind w:left="1416"/>
        <w:jc w:val="both"/>
        <w:rPr>
          <w:rFonts w:ascii="Arial" w:hAnsi="Arial" w:cs="Arial"/>
        </w:rPr>
      </w:pPr>
      <w:r w:rsidRPr="00153249">
        <w:rPr>
          <w:rFonts w:ascii="Arial" w:hAnsi="Arial" w:cs="Arial"/>
        </w:rPr>
        <w:t xml:space="preserve">El propósito es la identificación de riesgos, situaciones riesgosas, o específicos eventos accidentales que pudiesen producir una consecuencia indeseable. </w:t>
      </w:r>
    </w:p>
    <w:p w:rsidR="000C3A02" w:rsidRDefault="000C3A02" w:rsidP="00E94E04">
      <w:pPr>
        <w:spacing w:line="480" w:lineRule="auto"/>
        <w:ind w:left="1416"/>
        <w:jc w:val="both"/>
        <w:rPr>
          <w:rFonts w:ascii="Arial" w:hAnsi="Arial" w:cs="Arial"/>
        </w:rPr>
      </w:pPr>
      <w:r w:rsidRPr="000C3A02">
        <w:rPr>
          <w:rFonts w:ascii="Arial" w:hAnsi="Arial" w:cs="Arial"/>
        </w:rPr>
        <w:t>Se puede aplicar a cualquier instalación o área o proceso: instrumentación de un equipo, seguridad eléctrica, protección contra incendios, almacenamientos, sustancias peligrosas, etc. Las preguntas se formulan y aplican tanto a proyectos como a plantas en operación, siendo muy común ante cambios en instalaciones ya existentes.</w:t>
      </w:r>
    </w:p>
    <w:p w:rsidR="000C3A02" w:rsidRPr="000C3A02" w:rsidRDefault="000C3A02" w:rsidP="00E94E04">
      <w:pPr>
        <w:spacing w:line="480" w:lineRule="auto"/>
        <w:ind w:left="1416"/>
        <w:jc w:val="both"/>
        <w:rPr>
          <w:rFonts w:ascii="Arial" w:hAnsi="Arial" w:cs="Arial"/>
        </w:rPr>
      </w:pPr>
      <w:r w:rsidRPr="000C3A02">
        <w:rPr>
          <w:rFonts w:ascii="Arial" w:hAnsi="Arial" w:cs="Arial"/>
        </w:rPr>
        <w:t>El resultado es un listado de posibles escenarios o sucesos incidentales, sus consecuencias y las posibles soluciones para la reducción o eliminación del riesgo.</w:t>
      </w:r>
    </w:p>
    <w:p w:rsidR="00153249" w:rsidRPr="00153249" w:rsidRDefault="00153249" w:rsidP="00A40C26">
      <w:pPr>
        <w:spacing w:line="480" w:lineRule="auto"/>
        <w:ind w:left="1092"/>
        <w:jc w:val="both"/>
        <w:rPr>
          <w:rFonts w:ascii="Arial" w:hAnsi="Arial" w:cs="Arial"/>
          <w:b/>
          <w:lang w:val="es-EC"/>
        </w:rPr>
      </w:pPr>
    </w:p>
    <w:p w:rsidR="00EE2827" w:rsidRDefault="00EE2827" w:rsidP="00DF232A">
      <w:pPr>
        <w:numPr>
          <w:ilvl w:val="0"/>
          <w:numId w:val="18"/>
        </w:numPr>
        <w:spacing w:line="480" w:lineRule="auto"/>
        <w:ind w:left="1418"/>
        <w:jc w:val="both"/>
        <w:rPr>
          <w:rFonts w:ascii="Arial" w:hAnsi="Arial" w:cs="Arial"/>
          <w:b/>
        </w:rPr>
      </w:pPr>
      <w:r>
        <w:rPr>
          <w:rFonts w:ascii="Arial" w:hAnsi="Arial" w:cs="Arial"/>
          <w:b/>
        </w:rPr>
        <w:t>Lista de comprobación (Check List)</w:t>
      </w:r>
    </w:p>
    <w:p w:rsidR="003519AC" w:rsidRDefault="008B2D05" w:rsidP="00E94E04">
      <w:pPr>
        <w:spacing w:line="480" w:lineRule="auto"/>
        <w:ind w:left="1416"/>
        <w:jc w:val="both"/>
        <w:rPr>
          <w:rFonts w:ascii="Arial" w:hAnsi="Arial" w:cs="Arial"/>
        </w:rPr>
      </w:pPr>
      <w:r>
        <w:rPr>
          <w:rFonts w:ascii="Arial" w:hAnsi="Arial" w:cs="Arial"/>
        </w:rPr>
        <w:t>Consiste en contrastar la realidad de la planta con una lista muy detallada de cuestiones relativas a los más diversos ámbitos, tales como condiciones de proceso, seguridad o estado de las instalaciones o servicios.</w:t>
      </w:r>
    </w:p>
    <w:p w:rsidR="003A4FE0" w:rsidRDefault="003A4FE0" w:rsidP="00E94E04">
      <w:pPr>
        <w:spacing w:line="480" w:lineRule="auto"/>
        <w:ind w:left="1416"/>
        <w:jc w:val="both"/>
        <w:rPr>
          <w:rFonts w:ascii="Arial" w:hAnsi="Arial" w:cs="Arial"/>
        </w:rPr>
      </w:pPr>
      <w:r>
        <w:rPr>
          <w:rFonts w:ascii="Arial" w:hAnsi="Arial" w:cs="Arial"/>
        </w:rPr>
        <w:t>Estas listas tienen como función principal recordar al operador o al encargado de un área de las cosas que podrían ocasionar un accidente en el área para que puedan ser revisadas anticipadamente. Sirven también para revisar el estado de algún proceso y comprobar que éste cumple con los requerimientos ya sean del diseño, normas o reglamentos.</w:t>
      </w:r>
    </w:p>
    <w:p w:rsidR="00604B77" w:rsidRPr="008B2D05" w:rsidRDefault="00604B77" w:rsidP="00A40C26">
      <w:pPr>
        <w:spacing w:line="480" w:lineRule="auto"/>
        <w:ind w:left="1092"/>
        <w:jc w:val="both"/>
        <w:rPr>
          <w:rFonts w:ascii="Arial" w:hAnsi="Arial" w:cs="Arial"/>
        </w:rPr>
      </w:pPr>
    </w:p>
    <w:p w:rsidR="00EE2827" w:rsidRDefault="00EE2827" w:rsidP="00DF232A">
      <w:pPr>
        <w:numPr>
          <w:ilvl w:val="0"/>
          <w:numId w:val="18"/>
        </w:numPr>
        <w:spacing w:line="480" w:lineRule="auto"/>
        <w:ind w:left="1418"/>
        <w:jc w:val="both"/>
        <w:rPr>
          <w:rFonts w:ascii="Arial" w:hAnsi="Arial" w:cs="Arial"/>
          <w:b/>
        </w:rPr>
      </w:pPr>
      <w:r w:rsidRPr="00EE2827">
        <w:rPr>
          <w:rFonts w:ascii="Arial" w:hAnsi="Arial" w:cs="Arial"/>
          <w:b/>
        </w:rPr>
        <w:t>Análisis de Seguridad en el Trabajo (JSA)</w:t>
      </w:r>
    </w:p>
    <w:p w:rsidR="00F67807" w:rsidRDefault="00F67807" w:rsidP="00E94E04">
      <w:pPr>
        <w:spacing w:line="480" w:lineRule="auto"/>
        <w:ind w:left="1416"/>
        <w:jc w:val="both"/>
        <w:rPr>
          <w:rFonts w:ascii="Arial" w:hAnsi="Arial" w:cs="Arial"/>
        </w:rPr>
      </w:pPr>
      <w:r>
        <w:rPr>
          <w:rFonts w:ascii="Arial" w:hAnsi="Arial" w:cs="Arial"/>
        </w:rPr>
        <w:t>Un Análisis de la seguridad labor</w:t>
      </w:r>
      <w:r w:rsidR="00153435">
        <w:rPr>
          <w:rFonts w:ascii="Arial" w:hAnsi="Arial" w:cs="Arial"/>
        </w:rPr>
        <w:t>al (JSA, por sus siglas en inglé</w:t>
      </w:r>
      <w:r>
        <w:rPr>
          <w:rFonts w:ascii="Arial" w:hAnsi="Arial" w:cs="Arial"/>
        </w:rPr>
        <w:t>s) es una herramienta usada para identificar y controlar los peligros asociados con una tarea en particular. Involucra llevar a cabo un examen detallado de cada paso de una tarea y poner en su lugar medidas de control para reducir los riesgos.</w:t>
      </w:r>
    </w:p>
    <w:p w:rsidR="00E301A6" w:rsidRDefault="00153435" w:rsidP="00E94E04">
      <w:pPr>
        <w:spacing w:line="480" w:lineRule="auto"/>
        <w:ind w:left="1416"/>
        <w:jc w:val="both"/>
        <w:rPr>
          <w:rFonts w:ascii="Arial" w:hAnsi="Arial" w:cs="Arial"/>
        </w:rPr>
      </w:pPr>
      <w:r>
        <w:rPr>
          <w:rFonts w:ascii="Arial" w:hAnsi="Arial" w:cs="Arial"/>
        </w:rPr>
        <w:t>La realización de</w:t>
      </w:r>
      <w:r w:rsidR="00E301A6" w:rsidRPr="00E301A6">
        <w:rPr>
          <w:rFonts w:ascii="Arial" w:hAnsi="Arial" w:cs="Arial"/>
        </w:rPr>
        <w:t xml:space="preserve"> un JSA involucra cinco pasos</w:t>
      </w:r>
      <w:r w:rsidR="00EE617A">
        <w:rPr>
          <w:rFonts w:ascii="Arial" w:hAnsi="Arial" w:cs="Arial"/>
        </w:rPr>
        <w:t xml:space="preserve"> [10]</w:t>
      </w:r>
      <w:r w:rsidR="00E301A6" w:rsidRPr="00E301A6">
        <w:rPr>
          <w:rFonts w:ascii="Arial" w:hAnsi="Arial" w:cs="Arial"/>
        </w:rPr>
        <w:t>:</w:t>
      </w:r>
    </w:p>
    <w:p w:rsidR="00E301A6" w:rsidRPr="00A50DD4" w:rsidRDefault="00E301A6" w:rsidP="00E94E04">
      <w:pPr>
        <w:spacing w:line="480" w:lineRule="auto"/>
        <w:ind w:left="1416"/>
        <w:jc w:val="both"/>
        <w:rPr>
          <w:rFonts w:ascii="Arial" w:hAnsi="Arial" w:cs="Arial"/>
        </w:rPr>
      </w:pPr>
      <w:r w:rsidRPr="00A50DD4">
        <w:rPr>
          <w:rFonts w:ascii="Arial" w:hAnsi="Arial" w:cs="Arial"/>
          <w:bCs/>
        </w:rPr>
        <w:t xml:space="preserve">1. Seleccionar el trabajo para analizar </w:t>
      </w:r>
    </w:p>
    <w:p w:rsidR="00E301A6" w:rsidRPr="00E301A6" w:rsidRDefault="00153435" w:rsidP="00E94E04">
      <w:pPr>
        <w:spacing w:line="480" w:lineRule="auto"/>
        <w:ind w:left="1416"/>
        <w:jc w:val="both"/>
        <w:rPr>
          <w:rFonts w:ascii="Arial" w:hAnsi="Arial" w:cs="Arial"/>
        </w:rPr>
      </w:pPr>
      <w:r>
        <w:rPr>
          <w:rFonts w:ascii="Arial" w:hAnsi="Arial" w:cs="Arial"/>
        </w:rPr>
        <w:t>E</w:t>
      </w:r>
      <w:r w:rsidR="00E301A6" w:rsidRPr="00E301A6">
        <w:rPr>
          <w:rFonts w:ascii="Arial" w:hAnsi="Arial" w:cs="Arial"/>
        </w:rPr>
        <w:t>scoge y prioriza los trabajos para analizar. Categorice cada trabajo según el mayor número de posibles peligros</w:t>
      </w:r>
      <w:r>
        <w:rPr>
          <w:rFonts w:ascii="Arial" w:hAnsi="Arial" w:cs="Arial"/>
        </w:rPr>
        <w:t>.</w:t>
      </w:r>
    </w:p>
    <w:p w:rsidR="00E301A6" w:rsidRPr="00A50DD4" w:rsidRDefault="00E301A6" w:rsidP="00E94E04">
      <w:pPr>
        <w:spacing w:line="480" w:lineRule="auto"/>
        <w:ind w:left="1416"/>
        <w:jc w:val="both"/>
        <w:rPr>
          <w:rFonts w:ascii="Arial" w:hAnsi="Arial" w:cs="Arial"/>
        </w:rPr>
      </w:pPr>
      <w:r w:rsidRPr="00A50DD4">
        <w:rPr>
          <w:rFonts w:ascii="Arial" w:hAnsi="Arial" w:cs="Arial"/>
          <w:bCs/>
        </w:rPr>
        <w:t xml:space="preserve">2. Dividir el trabajo en pasos básicos </w:t>
      </w:r>
    </w:p>
    <w:p w:rsidR="00E301A6" w:rsidRPr="00E301A6" w:rsidRDefault="00E301A6" w:rsidP="00E94E04">
      <w:pPr>
        <w:spacing w:line="480" w:lineRule="auto"/>
        <w:ind w:left="1416"/>
        <w:jc w:val="both"/>
        <w:rPr>
          <w:rFonts w:ascii="Arial" w:hAnsi="Arial" w:cs="Arial"/>
        </w:rPr>
      </w:pPr>
      <w:r w:rsidRPr="00E301A6">
        <w:rPr>
          <w:rFonts w:ascii="Arial" w:hAnsi="Arial" w:cs="Arial"/>
        </w:rPr>
        <w:t>Una vez seleccionado un trabajo, se inicia un JSA. Cada paso del trabajo siendo considerado se anota en la primera columna de la hoja de trabajo del JSA. Los pasos se anotan por orden de acontecimiento junto con una descripción breve. El análisis no debe ser tan detallado que resulte en un número grande de pasos, ni tan generalizado que se omiten pasos básicos. Si hay más de quince pasos, el trabajo debe dividirse en más de un JSA.</w:t>
      </w:r>
    </w:p>
    <w:p w:rsidR="00E301A6" w:rsidRPr="00A50DD4" w:rsidRDefault="00E301A6" w:rsidP="00E94E04">
      <w:pPr>
        <w:spacing w:line="480" w:lineRule="auto"/>
        <w:ind w:left="1416"/>
        <w:jc w:val="both"/>
        <w:rPr>
          <w:rFonts w:ascii="Arial" w:hAnsi="Arial" w:cs="Arial"/>
        </w:rPr>
      </w:pPr>
      <w:r w:rsidRPr="00A50DD4">
        <w:rPr>
          <w:rFonts w:ascii="Arial" w:hAnsi="Arial" w:cs="Arial"/>
          <w:bCs/>
        </w:rPr>
        <w:t xml:space="preserve">3. Identificar los peligros dentro de cada paso </w:t>
      </w:r>
    </w:p>
    <w:p w:rsidR="00E301A6" w:rsidRPr="00E301A6" w:rsidRDefault="00E301A6" w:rsidP="00E94E04">
      <w:pPr>
        <w:spacing w:line="480" w:lineRule="auto"/>
        <w:ind w:left="1416"/>
        <w:jc w:val="both"/>
        <w:rPr>
          <w:rFonts w:ascii="Arial" w:hAnsi="Arial" w:cs="Arial"/>
        </w:rPr>
      </w:pPr>
      <w:r w:rsidRPr="00E301A6">
        <w:rPr>
          <w:rFonts w:ascii="Arial" w:hAnsi="Arial" w:cs="Arial"/>
        </w:rPr>
        <w:t>Cada paso se analiza para peligros existentes y potenciales. Después, el peligro se anota en la segunda columna de la hoja de trabajo que corresponde a su paso del trabajo. Al identificar peligros, todas las posibilidades lógicas deben considerarse. La pregunta principal que hay que hacer al evaluar cada paso es, “¿Podría este paso provocar un accidente o lesión?” Considere estas condiciones al evaluar cada paso del trabajo:</w:t>
      </w:r>
    </w:p>
    <w:p w:rsidR="00E301A6" w:rsidRPr="00A50DD4" w:rsidRDefault="00E301A6" w:rsidP="00E94E04">
      <w:pPr>
        <w:spacing w:line="480" w:lineRule="auto"/>
        <w:ind w:left="1416"/>
        <w:jc w:val="both"/>
        <w:rPr>
          <w:rFonts w:ascii="Arial" w:hAnsi="Arial" w:cs="Arial"/>
        </w:rPr>
      </w:pPr>
      <w:r w:rsidRPr="00A50DD4">
        <w:rPr>
          <w:rFonts w:ascii="Arial" w:hAnsi="Arial" w:cs="Arial"/>
          <w:bCs/>
        </w:rPr>
        <w:t xml:space="preserve">4. Controlar Cada Peligro </w:t>
      </w:r>
    </w:p>
    <w:p w:rsidR="00E301A6" w:rsidRPr="00E301A6" w:rsidRDefault="00E301A6" w:rsidP="00E94E04">
      <w:pPr>
        <w:spacing w:line="480" w:lineRule="auto"/>
        <w:ind w:left="1416"/>
        <w:jc w:val="both"/>
        <w:rPr>
          <w:rFonts w:ascii="Arial" w:hAnsi="Arial" w:cs="Arial"/>
        </w:rPr>
      </w:pPr>
      <w:r w:rsidRPr="00E301A6">
        <w:rPr>
          <w:rFonts w:ascii="Arial" w:hAnsi="Arial" w:cs="Arial"/>
        </w:rPr>
        <w:t>En este paso se identifican las medidas de control para cada peligro y se anotan en la próxima columna. La medida de control recomienda un procedimiento laboral para eliminar o reducir accidentes o peligros potenciales.</w:t>
      </w:r>
    </w:p>
    <w:p w:rsidR="00E301A6" w:rsidRPr="00A50DD4" w:rsidRDefault="00E301A6" w:rsidP="00E94E04">
      <w:pPr>
        <w:spacing w:line="480" w:lineRule="auto"/>
        <w:ind w:left="1416"/>
        <w:jc w:val="both"/>
        <w:rPr>
          <w:rFonts w:ascii="Arial" w:hAnsi="Arial" w:cs="Arial"/>
        </w:rPr>
      </w:pPr>
      <w:r w:rsidRPr="00A50DD4">
        <w:rPr>
          <w:rFonts w:ascii="Arial" w:hAnsi="Arial" w:cs="Arial"/>
          <w:bCs/>
        </w:rPr>
        <w:t xml:space="preserve">5. Revisar el Análisis de Seguridad en el Trabajo </w:t>
      </w:r>
    </w:p>
    <w:p w:rsidR="00E301A6" w:rsidRPr="00E301A6" w:rsidRDefault="00E301A6" w:rsidP="00E94E04">
      <w:pPr>
        <w:spacing w:line="480" w:lineRule="auto"/>
        <w:ind w:left="1416"/>
        <w:jc w:val="both"/>
        <w:rPr>
          <w:rFonts w:ascii="Arial" w:hAnsi="Arial" w:cs="Arial"/>
        </w:rPr>
      </w:pPr>
      <w:r w:rsidRPr="00E301A6">
        <w:rPr>
          <w:rFonts w:ascii="Arial" w:hAnsi="Arial" w:cs="Arial"/>
        </w:rPr>
        <w:t xml:space="preserve">El JSA es eficaz solamente si se reexamina </w:t>
      </w:r>
      <w:r w:rsidR="00BE537F" w:rsidRPr="00E301A6">
        <w:rPr>
          <w:rFonts w:ascii="Arial" w:hAnsi="Arial" w:cs="Arial"/>
        </w:rPr>
        <w:t>periódicamente</w:t>
      </w:r>
      <w:r w:rsidRPr="00E301A6">
        <w:rPr>
          <w:rFonts w:ascii="Arial" w:hAnsi="Arial" w:cs="Arial"/>
        </w:rPr>
        <w:t xml:space="preserve"> o después de que ocurra un accidente. Al reexaminar el JSA se pueden encontrar peligros que se pasaron durante análisis previo. El JSA debe reexaminarse inmediatamente después de un accidente para determinar si se necesitan nuevos pro</w:t>
      </w:r>
      <w:r w:rsidRPr="00E301A6">
        <w:rPr>
          <w:rFonts w:ascii="Arial" w:hAnsi="Arial" w:cs="Arial"/>
        </w:rPr>
        <w:softHyphen/>
        <w:t>cedimientos laborales o medidas protectivas.</w:t>
      </w:r>
    </w:p>
    <w:p w:rsidR="00E301A6" w:rsidRDefault="00E301A6" w:rsidP="00E94E04">
      <w:pPr>
        <w:spacing w:line="480" w:lineRule="auto"/>
        <w:ind w:left="1416"/>
        <w:jc w:val="both"/>
        <w:rPr>
          <w:rFonts w:ascii="Arial" w:hAnsi="Arial" w:cs="Arial"/>
        </w:rPr>
      </w:pPr>
      <w:r w:rsidRPr="00E301A6">
        <w:rPr>
          <w:rFonts w:ascii="Arial" w:hAnsi="Arial" w:cs="Arial"/>
        </w:rPr>
        <w:t>Un JSA es un enfoque de prevención de accidentes para crear un entorno seguro de trabajo. El JSA puede implemen</w:t>
      </w:r>
      <w:r w:rsidRPr="00E301A6">
        <w:rPr>
          <w:rFonts w:ascii="Arial" w:hAnsi="Arial" w:cs="Arial"/>
        </w:rPr>
        <w:softHyphen/>
        <w:t>tarse para cada trabajo o tarea en el sitio de trabajo. Métodos mejorados de trabajar pueden reducir costos resultando del ausentismo de empleados y compensación al trabajador debido a lesiones relacionados al trabajo, y muchas veces puede llevar a aumentos de productividad.</w:t>
      </w:r>
    </w:p>
    <w:p w:rsidR="003A4FE0" w:rsidRPr="00F67807" w:rsidRDefault="003A4FE0" w:rsidP="00A40C26">
      <w:pPr>
        <w:spacing w:line="480" w:lineRule="auto"/>
        <w:ind w:left="1092"/>
        <w:jc w:val="both"/>
        <w:rPr>
          <w:rFonts w:ascii="Arial" w:hAnsi="Arial" w:cs="Arial"/>
        </w:rPr>
      </w:pPr>
    </w:p>
    <w:p w:rsidR="00EE2827" w:rsidRDefault="00EE2827" w:rsidP="00DF232A">
      <w:pPr>
        <w:numPr>
          <w:ilvl w:val="0"/>
          <w:numId w:val="18"/>
        </w:numPr>
        <w:spacing w:line="480" w:lineRule="auto"/>
        <w:ind w:left="1418"/>
        <w:jc w:val="both"/>
        <w:rPr>
          <w:rFonts w:ascii="Arial" w:hAnsi="Arial" w:cs="Arial"/>
          <w:b/>
        </w:rPr>
      </w:pPr>
      <w:r>
        <w:rPr>
          <w:rFonts w:ascii="Arial" w:hAnsi="Arial" w:cs="Arial"/>
          <w:b/>
        </w:rPr>
        <w:t>Análisis de Peligros y Operatividad (</w:t>
      </w:r>
      <w:r w:rsidR="003A4FE0">
        <w:rPr>
          <w:rFonts w:ascii="Arial" w:hAnsi="Arial" w:cs="Arial"/>
          <w:b/>
        </w:rPr>
        <w:t>HAZOP</w:t>
      </w:r>
      <w:r>
        <w:rPr>
          <w:rFonts w:ascii="Arial" w:hAnsi="Arial" w:cs="Arial"/>
          <w:b/>
        </w:rPr>
        <w:t>)</w:t>
      </w:r>
    </w:p>
    <w:p w:rsidR="003A4FE0" w:rsidRPr="003A4FE0" w:rsidRDefault="003A4FE0" w:rsidP="00E94E04">
      <w:pPr>
        <w:spacing w:line="480" w:lineRule="auto"/>
        <w:ind w:left="1416"/>
        <w:jc w:val="both"/>
        <w:rPr>
          <w:rFonts w:ascii="Arial" w:hAnsi="Arial" w:cs="Arial"/>
        </w:rPr>
      </w:pPr>
      <w:r>
        <w:rPr>
          <w:rFonts w:ascii="Arial" w:hAnsi="Arial" w:cs="Arial"/>
        </w:rPr>
        <w:t xml:space="preserve">El HAZOP, por sus siglas en inglés, </w:t>
      </w:r>
      <w:r w:rsidRPr="003A4FE0">
        <w:rPr>
          <w:rFonts w:ascii="Arial" w:hAnsi="Arial" w:cs="Arial"/>
        </w:rPr>
        <w:t>es una técnica de identificación de riesgos inductiva basada en la premisa de que los riesgos, los accidentes o los problemas de operabilidad, se producen como consecuencia de una desviación de las variables de proceso con respecto a los parámetros normales de operación en un sistema dado y en una etapa determinada</w:t>
      </w:r>
      <w:r w:rsidR="00072DF4">
        <w:rPr>
          <w:rFonts w:ascii="Arial" w:hAnsi="Arial" w:cs="Arial"/>
        </w:rPr>
        <w:t xml:space="preserve"> [9]</w:t>
      </w:r>
      <w:r w:rsidRPr="003A4FE0">
        <w:rPr>
          <w:rFonts w:ascii="Arial" w:hAnsi="Arial" w:cs="Arial"/>
        </w:rPr>
        <w:t>. Por tanto, ya se aplique en la etapa de diseño, como en la etapa de operación, la sistemática consiste en evaluar, en todas las líneas y en todos los sistemas las consecuencias de posibles desviaciones en todas las unidades de proceso, tanto si es continuo como discontinuo. La técnica consiste en analizar sistemáticamente las causas y las consecuencias de unas desviaciones de las variables de proceso, planteadas a través de unas "palabras guía".</w:t>
      </w:r>
    </w:p>
    <w:p w:rsidR="003A4FE0" w:rsidRPr="003A4FE0" w:rsidRDefault="003A4FE0" w:rsidP="00E94E04">
      <w:pPr>
        <w:spacing w:line="480" w:lineRule="auto"/>
        <w:ind w:left="1416"/>
        <w:jc w:val="both"/>
        <w:rPr>
          <w:rFonts w:ascii="Arial" w:hAnsi="Arial" w:cs="Arial"/>
        </w:rPr>
      </w:pPr>
      <w:r w:rsidRPr="003A4FE0">
        <w:rPr>
          <w:rFonts w:ascii="Arial" w:hAnsi="Arial" w:cs="Arial"/>
        </w:rPr>
        <w:t>El método surgió en 1963 en la compañía Imperial Chemical Industries, ICI, que utilizaba técnicas de análisis crítico en otras áreas. Posteriormente, se generalizó y formalizó, y actualmente es una de las herramientas más utilizadas internacionalmente en la identificación de riesgos en una instalación industrial.</w:t>
      </w:r>
    </w:p>
    <w:p w:rsidR="003A4FE0" w:rsidRPr="003A4FE0" w:rsidRDefault="003A4FE0" w:rsidP="00A40C26">
      <w:pPr>
        <w:spacing w:line="480" w:lineRule="auto"/>
        <w:ind w:left="1092"/>
        <w:jc w:val="both"/>
        <w:rPr>
          <w:rFonts w:ascii="Arial" w:hAnsi="Arial" w:cs="Arial"/>
          <w:lang w:val="es-EC"/>
        </w:rPr>
      </w:pPr>
    </w:p>
    <w:p w:rsidR="00EE2827" w:rsidRDefault="00EE2827" w:rsidP="00DF232A">
      <w:pPr>
        <w:numPr>
          <w:ilvl w:val="0"/>
          <w:numId w:val="18"/>
        </w:numPr>
        <w:spacing w:line="480" w:lineRule="auto"/>
        <w:ind w:left="1418"/>
        <w:jc w:val="both"/>
        <w:rPr>
          <w:rFonts w:ascii="Arial" w:hAnsi="Arial" w:cs="Arial"/>
          <w:b/>
        </w:rPr>
      </w:pPr>
      <w:r>
        <w:rPr>
          <w:rFonts w:ascii="Arial" w:hAnsi="Arial" w:cs="Arial"/>
          <w:b/>
        </w:rPr>
        <w:t>Análisis de Modos de Fallos, Efectos y Criticidad (AMFEC)</w:t>
      </w:r>
    </w:p>
    <w:p w:rsidR="00604B77" w:rsidRDefault="00604B77" w:rsidP="00E94E04">
      <w:pPr>
        <w:spacing w:line="480" w:lineRule="auto"/>
        <w:ind w:left="1416"/>
        <w:jc w:val="both"/>
        <w:rPr>
          <w:rFonts w:ascii="Arial" w:hAnsi="Arial" w:cs="Arial"/>
        </w:rPr>
      </w:pPr>
      <w:r w:rsidRPr="00604B77">
        <w:rPr>
          <w:rFonts w:ascii="Arial" w:hAnsi="Arial" w:cs="Arial"/>
        </w:rPr>
        <w:t>Es una técnica muy utilizada en los sistemas de calidad para identificar las causas de fallos.</w:t>
      </w:r>
      <w:r>
        <w:rPr>
          <w:rFonts w:ascii="Arial" w:hAnsi="Arial" w:cs="Arial"/>
        </w:rPr>
        <w:t xml:space="preserve"> Su propósito es establecer los posibles fallos de todos y cada uno de los elementos de la planta, analizando las consecuencias y considerando aquellas que puedan desencadenar un accidente, sugiriendo en todo caso adoptar medidas para controlar tales situaciones de peligro</w:t>
      </w:r>
      <w:r w:rsidR="00072DF4">
        <w:rPr>
          <w:rFonts w:ascii="Arial" w:hAnsi="Arial" w:cs="Arial"/>
        </w:rPr>
        <w:t xml:space="preserve"> [9]</w:t>
      </w:r>
      <w:r>
        <w:rPr>
          <w:rFonts w:ascii="Arial" w:hAnsi="Arial" w:cs="Arial"/>
        </w:rPr>
        <w:t>.</w:t>
      </w:r>
    </w:p>
    <w:p w:rsidR="00E01A67" w:rsidRPr="00E01A67" w:rsidRDefault="00E01A67" w:rsidP="00E94E04">
      <w:pPr>
        <w:spacing w:line="480" w:lineRule="auto"/>
        <w:ind w:left="1416"/>
        <w:jc w:val="both"/>
        <w:rPr>
          <w:rFonts w:ascii="Arial" w:hAnsi="Arial" w:cs="Arial"/>
        </w:rPr>
      </w:pPr>
      <w:r w:rsidRPr="00E01A67">
        <w:rPr>
          <w:rFonts w:ascii="Arial" w:hAnsi="Arial" w:cs="Arial"/>
        </w:rPr>
        <w:t>El método consiste en la elaboración de tablas o listas con los posibles fallos de componentes individuales, los modos de fallo, la detección y los efectos de cada fallo.</w:t>
      </w:r>
    </w:p>
    <w:p w:rsidR="00E01A67" w:rsidRPr="00E01A67" w:rsidRDefault="00E01A67" w:rsidP="00E94E04">
      <w:pPr>
        <w:spacing w:line="480" w:lineRule="auto"/>
        <w:ind w:left="1416"/>
        <w:jc w:val="both"/>
        <w:rPr>
          <w:rFonts w:ascii="Arial" w:hAnsi="Arial" w:cs="Arial"/>
        </w:rPr>
      </w:pPr>
      <w:r w:rsidRPr="00E01A67">
        <w:rPr>
          <w:rFonts w:ascii="Arial" w:hAnsi="Arial" w:cs="Arial"/>
        </w:rPr>
        <w:t>Un fallo se puede identificar como una función anormal de un componente, una función fuera del rango del componente, función prematura, etc.</w:t>
      </w:r>
    </w:p>
    <w:p w:rsidR="00E01A67" w:rsidRPr="00E01A67" w:rsidRDefault="00E01A67" w:rsidP="00E94E04">
      <w:pPr>
        <w:spacing w:line="480" w:lineRule="auto"/>
        <w:ind w:left="1416"/>
        <w:jc w:val="both"/>
        <w:rPr>
          <w:rFonts w:ascii="Arial" w:hAnsi="Arial" w:cs="Arial"/>
        </w:rPr>
      </w:pPr>
      <w:r w:rsidRPr="00E01A67">
        <w:rPr>
          <w:rFonts w:ascii="Arial" w:hAnsi="Arial" w:cs="Arial"/>
        </w:rPr>
        <w:t>Los fallos que se pueden considerar son típicamente situaciones de anormalidad tales como:</w:t>
      </w:r>
    </w:p>
    <w:p w:rsidR="00E01A67" w:rsidRPr="00E01A67" w:rsidRDefault="00E01A67" w:rsidP="00DF232A">
      <w:pPr>
        <w:numPr>
          <w:ilvl w:val="0"/>
          <w:numId w:val="30"/>
        </w:numPr>
        <w:spacing w:line="480" w:lineRule="auto"/>
        <w:ind w:left="1776"/>
        <w:jc w:val="both"/>
        <w:rPr>
          <w:rFonts w:ascii="Arial" w:hAnsi="Arial" w:cs="Arial"/>
        </w:rPr>
      </w:pPr>
      <w:r w:rsidRPr="00E01A67">
        <w:rPr>
          <w:rFonts w:ascii="Arial" w:hAnsi="Arial" w:cs="Arial"/>
        </w:rPr>
        <w:t>Abierto, cuando normalmente debería estar cerrado</w:t>
      </w:r>
    </w:p>
    <w:p w:rsidR="00E01A67" w:rsidRPr="00E01A67" w:rsidRDefault="00E01A67" w:rsidP="00DF232A">
      <w:pPr>
        <w:numPr>
          <w:ilvl w:val="0"/>
          <w:numId w:val="30"/>
        </w:numPr>
        <w:spacing w:line="480" w:lineRule="auto"/>
        <w:ind w:left="1776"/>
        <w:jc w:val="both"/>
        <w:rPr>
          <w:rFonts w:ascii="Arial" w:hAnsi="Arial" w:cs="Arial"/>
        </w:rPr>
      </w:pPr>
      <w:r w:rsidRPr="00E01A67">
        <w:rPr>
          <w:rFonts w:ascii="Arial" w:hAnsi="Arial" w:cs="Arial"/>
        </w:rPr>
        <w:t>Cerrado, cuando normalmente debería estar abierto</w:t>
      </w:r>
    </w:p>
    <w:p w:rsidR="00E01A67" w:rsidRPr="00E01A67" w:rsidRDefault="00E01A67" w:rsidP="00DF232A">
      <w:pPr>
        <w:numPr>
          <w:ilvl w:val="0"/>
          <w:numId w:val="30"/>
        </w:numPr>
        <w:spacing w:line="480" w:lineRule="auto"/>
        <w:ind w:left="1776"/>
        <w:jc w:val="both"/>
        <w:rPr>
          <w:rFonts w:ascii="Arial" w:hAnsi="Arial" w:cs="Arial"/>
        </w:rPr>
      </w:pPr>
      <w:r w:rsidRPr="00E01A67">
        <w:rPr>
          <w:rFonts w:ascii="Arial" w:hAnsi="Arial" w:cs="Arial"/>
        </w:rPr>
        <w:t>Marcha, cuando normalmente debería estar parado</w:t>
      </w:r>
    </w:p>
    <w:p w:rsidR="00E01A67" w:rsidRPr="00E01A67" w:rsidRDefault="00E01A67" w:rsidP="00DF232A">
      <w:pPr>
        <w:numPr>
          <w:ilvl w:val="0"/>
          <w:numId w:val="30"/>
        </w:numPr>
        <w:spacing w:line="480" w:lineRule="auto"/>
        <w:ind w:left="1776"/>
        <w:jc w:val="both"/>
        <w:rPr>
          <w:rFonts w:ascii="Arial" w:hAnsi="Arial" w:cs="Arial"/>
        </w:rPr>
      </w:pPr>
      <w:r w:rsidRPr="00E01A67">
        <w:rPr>
          <w:rFonts w:ascii="Arial" w:hAnsi="Arial" w:cs="Arial"/>
        </w:rPr>
        <w:t>Fugas, cuando normalmente deba ser estanco</w:t>
      </w:r>
    </w:p>
    <w:p w:rsidR="00E01A67" w:rsidRPr="00E01A67" w:rsidRDefault="00E01A67" w:rsidP="00E94E04">
      <w:pPr>
        <w:spacing w:line="480" w:lineRule="auto"/>
        <w:ind w:left="1416"/>
        <w:jc w:val="both"/>
        <w:rPr>
          <w:rFonts w:ascii="Arial" w:hAnsi="Arial" w:cs="Arial"/>
        </w:rPr>
      </w:pPr>
      <w:r w:rsidRPr="00E01A67">
        <w:rPr>
          <w:rFonts w:ascii="Arial" w:hAnsi="Arial" w:cs="Arial"/>
        </w:rPr>
        <w:t>Los efectos son el resultado de la consideración de cada uno de los fallos identificados individualmente sobre el conjunto de los sistemas de la planta o instalación.</w:t>
      </w:r>
    </w:p>
    <w:p w:rsidR="00E01A67" w:rsidRPr="00E01A67" w:rsidRDefault="00BD2FCB" w:rsidP="00E94E04">
      <w:pPr>
        <w:spacing w:line="480" w:lineRule="auto"/>
        <w:ind w:left="1416"/>
        <w:jc w:val="both"/>
        <w:rPr>
          <w:rFonts w:ascii="Arial" w:hAnsi="Arial" w:cs="Arial"/>
        </w:rPr>
      </w:pPr>
      <w:r>
        <w:rPr>
          <w:rFonts w:ascii="Arial" w:hAnsi="Arial" w:cs="Arial"/>
        </w:rPr>
        <w:t>Éste método</w:t>
      </w:r>
      <w:r w:rsidR="00E01A67" w:rsidRPr="00E01A67">
        <w:rPr>
          <w:rFonts w:ascii="Arial" w:hAnsi="Arial" w:cs="Arial"/>
        </w:rPr>
        <w:t xml:space="preserve"> establece finalmente qué fallos individuales pueden afectar directamente o contribuir de una forma destacada al desarrollo de accidentes de una cierta importancia en la planta.</w:t>
      </w:r>
      <w:r>
        <w:rPr>
          <w:rFonts w:ascii="Arial" w:hAnsi="Arial" w:cs="Arial"/>
        </w:rPr>
        <w:t xml:space="preserve">  </w:t>
      </w:r>
      <w:r w:rsidR="00E01A67" w:rsidRPr="00E01A67">
        <w:rPr>
          <w:rFonts w:ascii="Arial" w:hAnsi="Arial" w:cs="Arial"/>
        </w:rPr>
        <w:t>Es un método válido en las etapas de diseño, construcción y operación</w:t>
      </w:r>
      <w:r>
        <w:rPr>
          <w:rFonts w:ascii="Arial" w:hAnsi="Arial" w:cs="Arial"/>
        </w:rPr>
        <w:t>,</w:t>
      </w:r>
      <w:r w:rsidR="00E01A67" w:rsidRPr="00E01A67">
        <w:rPr>
          <w:rFonts w:ascii="Arial" w:hAnsi="Arial" w:cs="Arial"/>
        </w:rPr>
        <w:t xml:space="preserve"> y se usa habitualmente como fase previa a la elaboración de árboles de fallos, ya que permite un buen conocimiento del sistema. </w:t>
      </w:r>
    </w:p>
    <w:p w:rsidR="00072DF4" w:rsidRDefault="00072DF4" w:rsidP="00A40C26">
      <w:pPr>
        <w:spacing w:line="480" w:lineRule="auto"/>
        <w:ind w:left="1092"/>
        <w:jc w:val="both"/>
        <w:rPr>
          <w:rFonts w:ascii="Arial" w:hAnsi="Arial" w:cs="Arial"/>
          <w:b/>
        </w:rPr>
      </w:pPr>
    </w:p>
    <w:p w:rsidR="00EE2827" w:rsidRPr="000A7C71" w:rsidRDefault="00EE2827" w:rsidP="00DF232A">
      <w:pPr>
        <w:numPr>
          <w:ilvl w:val="0"/>
          <w:numId w:val="18"/>
        </w:numPr>
        <w:spacing w:line="480" w:lineRule="auto"/>
        <w:ind w:left="1418"/>
        <w:jc w:val="both"/>
        <w:rPr>
          <w:rFonts w:ascii="Arial" w:hAnsi="Arial" w:cs="Arial"/>
          <w:b/>
        </w:rPr>
      </w:pPr>
      <w:r w:rsidRPr="000A7C71">
        <w:rPr>
          <w:rFonts w:ascii="Arial" w:hAnsi="Arial" w:cs="Arial"/>
          <w:b/>
        </w:rPr>
        <w:t>Mapa de Riesgos</w:t>
      </w:r>
      <w:r w:rsidR="00072DF4">
        <w:rPr>
          <w:rFonts w:ascii="Arial" w:hAnsi="Arial" w:cs="Arial"/>
          <w:b/>
        </w:rPr>
        <w:t xml:space="preserve"> </w:t>
      </w:r>
    </w:p>
    <w:p w:rsidR="000A7C71" w:rsidRDefault="000A7C71" w:rsidP="00E94E04">
      <w:pPr>
        <w:spacing w:line="480" w:lineRule="auto"/>
        <w:ind w:left="1416"/>
        <w:jc w:val="both"/>
        <w:rPr>
          <w:rFonts w:ascii="Arial" w:hAnsi="Arial" w:cs="Arial"/>
        </w:rPr>
      </w:pPr>
      <w:r w:rsidRPr="000A7C71">
        <w:rPr>
          <w:rFonts w:ascii="Arial" w:hAnsi="Arial" w:cs="Arial"/>
        </w:rPr>
        <w:t xml:space="preserve">El Mapa de Riesgos </w:t>
      </w:r>
      <w:r>
        <w:rPr>
          <w:rFonts w:ascii="Arial" w:hAnsi="Arial" w:cs="Arial"/>
        </w:rPr>
        <w:t>es una herramienta dinámica que se utiliza</w:t>
      </w:r>
      <w:r w:rsidRPr="000A7C71">
        <w:rPr>
          <w:rFonts w:ascii="Arial" w:hAnsi="Arial" w:cs="Arial"/>
        </w:rPr>
        <w:t xml:space="preserve"> para llevar a cabo las actividades de localizar, controlar, dar seguimiento y representar en forma gráfica, los agentes generadores de riesgos que ocasionan accidentes o enfermedades profesionales en el trabajo</w:t>
      </w:r>
      <w:r w:rsidR="00072DF4">
        <w:rPr>
          <w:rFonts w:ascii="Arial" w:hAnsi="Arial" w:cs="Arial"/>
        </w:rPr>
        <w:t xml:space="preserve"> [1</w:t>
      </w:r>
      <w:r w:rsidR="00EE617A">
        <w:rPr>
          <w:rFonts w:ascii="Arial" w:hAnsi="Arial" w:cs="Arial"/>
        </w:rPr>
        <w:t>1</w:t>
      </w:r>
      <w:r w:rsidR="00072DF4">
        <w:rPr>
          <w:rFonts w:ascii="Arial" w:hAnsi="Arial" w:cs="Arial"/>
        </w:rPr>
        <w:t>]</w:t>
      </w:r>
      <w:r w:rsidRPr="000A7C71">
        <w:rPr>
          <w:rFonts w:ascii="Arial" w:hAnsi="Arial" w:cs="Arial"/>
        </w:rPr>
        <w:t xml:space="preserve">. </w:t>
      </w:r>
      <w:r w:rsidR="006225C9">
        <w:rPr>
          <w:rFonts w:ascii="Arial" w:hAnsi="Arial" w:cs="Arial"/>
        </w:rPr>
        <w:t>Como definición el</w:t>
      </w:r>
      <w:r w:rsidRPr="000A7C71">
        <w:rPr>
          <w:rFonts w:ascii="Arial" w:hAnsi="Arial" w:cs="Arial"/>
        </w:rPr>
        <w:t xml:space="preserve"> Mapa de Riesgos consiste en una representación gráfica a través de símbolos de uso general o adoptados, </w:t>
      </w:r>
      <w:r w:rsidR="006225C9">
        <w:rPr>
          <w:rFonts w:ascii="Arial" w:hAnsi="Arial" w:cs="Arial"/>
        </w:rPr>
        <w:t xml:space="preserve">de los riesgos que se generan en la empresa como respuesta a las actividades que realiza. En el mapa de riesgos se </w:t>
      </w:r>
      <w:r w:rsidRPr="000A7C71">
        <w:rPr>
          <w:rFonts w:ascii="Arial" w:hAnsi="Arial" w:cs="Arial"/>
        </w:rPr>
        <w:t>indica</w:t>
      </w:r>
      <w:r w:rsidR="006225C9">
        <w:rPr>
          <w:rFonts w:ascii="Arial" w:hAnsi="Arial" w:cs="Arial"/>
        </w:rPr>
        <w:t xml:space="preserve"> el nivel de exposición, </w:t>
      </w:r>
      <w:r w:rsidRPr="000A7C71">
        <w:rPr>
          <w:rFonts w:ascii="Arial" w:hAnsi="Arial" w:cs="Arial"/>
        </w:rPr>
        <w:t xml:space="preserve">ya sea bajo, mediano o alto, de acuerdo a la información recopilada en archivos </w:t>
      </w:r>
      <w:r w:rsidR="00257853">
        <w:rPr>
          <w:rFonts w:ascii="Arial" w:hAnsi="Arial" w:cs="Arial"/>
        </w:rPr>
        <w:t>de análisis de riesgos realizados</w:t>
      </w:r>
      <w:r w:rsidRPr="000A7C71">
        <w:rPr>
          <w:rFonts w:ascii="Arial" w:hAnsi="Arial" w:cs="Arial"/>
        </w:rPr>
        <w:t>, con el cual se facilita el control y seguimiento de los mismos, mediante la implantación de programas de prevención.</w:t>
      </w:r>
    </w:p>
    <w:p w:rsidR="00776D77" w:rsidRDefault="00776D77" w:rsidP="00E94E04">
      <w:pPr>
        <w:spacing w:line="480" w:lineRule="auto"/>
        <w:ind w:left="1416"/>
        <w:jc w:val="both"/>
        <w:rPr>
          <w:rFonts w:ascii="Arial" w:hAnsi="Arial" w:cs="Arial"/>
        </w:rPr>
      </w:pPr>
      <w:r>
        <w:rPr>
          <w:rFonts w:ascii="Arial" w:hAnsi="Arial" w:cs="Arial"/>
        </w:rPr>
        <w:t>En el mapa de riesgos se coloca información acerca de los equipos de protección personal que se necesita en cada área.</w:t>
      </w:r>
    </w:p>
    <w:p w:rsidR="00072DF4" w:rsidRDefault="00072DF4" w:rsidP="00E94E04">
      <w:pPr>
        <w:spacing w:line="480" w:lineRule="auto"/>
        <w:ind w:left="1416"/>
        <w:jc w:val="both"/>
        <w:rPr>
          <w:rFonts w:ascii="Arial" w:hAnsi="Arial" w:cs="Arial"/>
        </w:rPr>
      </w:pPr>
    </w:p>
    <w:p w:rsidR="0054573F" w:rsidRDefault="002C0E6E" w:rsidP="007E5B82">
      <w:pPr>
        <w:spacing w:line="480" w:lineRule="auto"/>
        <w:jc w:val="center"/>
        <w:rPr>
          <w:rFonts w:ascii="Arial" w:hAnsi="Arial" w:cs="Arial"/>
        </w:rPr>
      </w:pPr>
      <w:r>
        <w:rPr>
          <w:noProof/>
        </w:rPr>
        <w:drawing>
          <wp:anchor distT="0" distB="0" distL="114300" distR="114300" simplePos="0" relativeHeight="251658240" behindDoc="0" locked="0" layoutInCell="1" allowOverlap="1">
            <wp:simplePos x="0" y="0"/>
            <wp:positionH relativeFrom="column">
              <wp:posOffset>951230</wp:posOffset>
            </wp:positionH>
            <wp:positionV relativeFrom="paragraph">
              <wp:posOffset>71120</wp:posOffset>
            </wp:positionV>
            <wp:extent cx="4088765" cy="3105785"/>
            <wp:effectExtent l="19050" t="19050" r="26035" b="18415"/>
            <wp:wrapSquare wrapText="bothSides"/>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8765" cy="3105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4573F" w:rsidRDefault="0054573F" w:rsidP="00FF0EE0">
      <w:pPr>
        <w:spacing w:line="480" w:lineRule="auto"/>
        <w:ind w:left="1092"/>
        <w:jc w:val="center"/>
        <w:rPr>
          <w:rFonts w:ascii="Arial" w:hAnsi="Arial" w:cs="Arial"/>
        </w:rPr>
      </w:pPr>
    </w:p>
    <w:p w:rsidR="0054573F" w:rsidRDefault="0054573F" w:rsidP="00FF0EE0">
      <w:pPr>
        <w:spacing w:line="480" w:lineRule="auto"/>
        <w:ind w:left="1092"/>
        <w:jc w:val="center"/>
        <w:rPr>
          <w:rFonts w:ascii="Arial" w:hAnsi="Arial" w:cs="Arial"/>
        </w:rPr>
      </w:pPr>
    </w:p>
    <w:p w:rsidR="0054573F" w:rsidRDefault="0054573F" w:rsidP="00FF0EE0">
      <w:pPr>
        <w:spacing w:line="480" w:lineRule="auto"/>
        <w:ind w:left="1092"/>
        <w:jc w:val="center"/>
        <w:rPr>
          <w:rFonts w:ascii="Arial" w:hAnsi="Arial" w:cs="Arial"/>
        </w:rPr>
      </w:pPr>
    </w:p>
    <w:p w:rsidR="0054573F" w:rsidRDefault="0054573F" w:rsidP="00FF0EE0">
      <w:pPr>
        <w:spacing w:line="480" w:lineRule="auto"/>
        <w:ind w:left="1092"/>
        <w:jc w:val="center"/>
        <w:rPr>
          <w:rFonts w:ascii="Arial" w:hAnsi="Arial" w:cs="Arial"/>
        </w:rPr>
      </w:pPr>
    </w:p>
    <w:p w:rsidR="0054573F" w:rsidRDefault="0054573F" w:rsidP="00FF0EE0">
      <w:pPr>
        <w:spacing w:line="480" w:lineRule="auto"/>
        <w:ind w:left="1092"/>
        <w:jc w:val="center"/>
        <w:rPr>
          <w:rFonts w:ascii="Arial" w:hAnsi="Arial" w:cs="Arial"/>
        </w:rPr>
      </w:pPr>
    </w:p>
    <w:p w:rsidR="00072DF4" w:rsidRDefault="00072DF4" w:rsidP="00FF0EE0">
      <w:pPr>
        <w:spacing w:line="480" w:lineRule="auto"/>
        <w:ind w:left="1092"/>
        <w:jc w:val="center"/>
        <w:rPr>
          <w:rFonts w:ascii="Arial" w:hAnsi="Arial" w:cs="Arial"/>
          <w:b/>
        </w:rPr>
      </w:pPr>
    </w:p>
    <w:p w:rsidR="00072DF4" w:rsidRDefault="00072DF4" w:rsidP="00FF0EE0">
      <w:pPr>
        <w:spacing w:line="480" w:lineRule="auto"/>
        <w:ind w:left="1092"/>
        <w:jc w:val="center"/>
        <w:rPr>
          <w:rFonts w:ascii="Arial" w:hAnsi="Arial" w:cs="Arial"/>
          <w:b/>
        </w:rPr>
      </w:pPr>
    </w:p>
    <w:p w:rsidR="00072DF4" w:rsidRDefault="00072DF4" w:rsidP="00FF0EE0">
      <w:pPr>
        <w:spacing w:line="480" w:lineRule="auto"/>
        <w:ind w:left="1092"/>
        <w:jc w:val="center"/>
        <w:rPr>
          <w:rFonts w:ascii="Arial" w:hAnsi="Arial" w:cs="Arial"/>
          <w:b/>
        </w:rPr>
      </w:pPr>
    </w:p>
    <w:p w:rsidR="007E5B82" w:rsidRDefault="007E5B82" w:rsidP="00FF0EE0">
      <w:pPr>
        <w:spacing w:line="480" w:lineRule="auto"/>
        <w:ind w:left="1092"/>
        <w:jc w:val="center"/>
        <w:rPr>
          <w:rFonts w:ascii="Arial" w:hAnsi="Arial" w:cs="Arial"/>
          <w:b/>
        </w:rPr>
      </w:pPr>
    </w:p>
    <w:p w:rsidR="00FF0EE0" w:rsidRPr="0054573F" w:rsidRDefault="00A50DD4" w:rsidP="00FF0EE0">
      <w:pPr>
        <w:spacing w:line="480" w:lineRule="auto"/>
        <w:ind w:left="1092"/>
        <w:jc w:val="center"/>
        <w:rPr>
          <w:rFonts w:ascii="Arial" w:hAnsi="Arial" w:cs="Arial"/>
          <w:b/>
        </w:rPr>
      </w:pPr>
      <w:r>
        <w:rPr>
          <w:rFonts w:ascii="Arial" w:hAnsi="Arial" w:cs="Arial"/>
          <w:b/>
        </w:rPr>
        <w:t>FIGURA 4.</w:t>
      </w:r>
      <w:r w:rsidR="00EE617A">
        <w:rPr>
          <w:rFonts w:ascii="Arial" w:hAnsi="Arial" w:cs="Arial"/>
          <w:b/>
        </w:rPr>
        <w:t>4</w:t>
      </w:r>
      <w:r w:rsidR="00FF0EE0" w:rsidRPr="0054573F">
        <w:rPr>
          <w:rFonts w:ascii="Arial" w:hAnsi="Arial" w:cs="Arial"/>
          <w:b/>
        </w:rPr>
        <w:t xml:space="preserve"> EJEMPLO DE MAPA DE RIESGOS</w:t>
      </w:r>
    </w:p>
    <w:p w:rsidR="00FF0EE0" w:rsidRPr="000A7C71" w:rsidRDefault="00FF0EE0" w:rsidP="00FF0EE0">
      <w:pPr>
        <w:spacing w:line="480" w:lineRule="auto"/>
        <w:jc w:val="center"/>
        <w:rPr>
          <w:rFonts w:ascii="Arial" w:hAnsi="Arial" w:cs="Arial"/>
        </w:rPr>
      </w:pPr>
    </w:p>
    <w:p w:rsidR="000B20DC" w:rsidRDefault="000B20DC" w:rsidP="00E94E04">
      <w:pPr>
        <w:spacing w:line="480" w:lineRule="auto"/>
        <w:ind w:left="1416"/>
        <w:jc w:val="both"/>
        <w:rPr>
          <w:rFonts w:ascii="Arial" w:hAnsi="Arial" w:cs="Arial"/>
        </w:rPr>
      </w:pPr>
      <w:r>
        <w:rPr>
          <w:rFonts w:ascii="Arial" w:hAnsi="Arial" w:cs="Arial"/>
        </w:rPr>
        <w:t>Como se recomendó en la sección 4.2.4 de comunicación interna en Gestión del Talento Humano</w:t>
      </w:r>
      <w:r w:rsidR="00260CBC">
        <w:rPr>
          <w:rFonts w:ascii="Arial" w:hAnsi="Arial" w:cs="Arial"/>
        </w:rPr>
        <w:t>,</w:t>
      </w:r>
      <w:r>
        <w:rPr>
          <w:rFonts w:ascii="Arial" w:hAnsi="Arial" w:cs="Arial"/>
        </w:rPr>
        <w:t xml:space="preserve"> la empresa deberá publicar en un mapa de riesgos</w:t>
      </w:r>
      <w:r w:rsidR="00260CBC">
        <w:rPr>
          <w:rFonts w:ascii="Arial" w:hAnsi="Arial" w:cs="Arial"/>
        </w:rPr>
        <w:t>, ubicado a la entrada de las plantas,</w:t>
      </w:r>
      <w:r>
        <w:rPr>
          <w:rFonts w:ascii="Arial" w:hAnsi="Arial" w:cs="Arial"/>
        </w:rPr>
        <w:t xml:space="preserve"> </w:t>
      </w:r>
      <w:r w:rsidR="00260CBC">
        <w:rPr>
          <w:rFonts w:ascii="Arial" w:hAnsi="Arial" w:cs="Arial"/>
        </w:rPr>
        <w:t>los riesgos generales a los que están expuestas las personas dentro de las instalaciones, y de requerirse también los riesgos significativos en cada una de las áreas de producción.</w:t>
      </w:r>
    </w:p>
    <w:p w:rsidR="00EE617A" w:rsidRDefault="00EE617A" w:rsidP="00E94E04">
      <w:pPr>
        <w:spacing w:line="480" w:lineRule="auto"/>
        <w:ind w:left="1134"/>
        <w:jc w:val="both"/>
        <w:rPr>
          <w:rFonts w:ascii="Arial" w:hAnsi="Arial" w:cs="Arial"/>
          <w:b/>
        </w:rPr>
      </w:pPr>
    </w:p>
    <w:p w:rsidR="00B072BF" w:rsidRDefault="007E3E6D" w:rsidP="00E94E04">
      <w:pPr>
        <w:spacing w:line="480" w:lineRule="auto"/>
        <w:ind w:left="1134"/>
        <w:jc w:val="both"/>
        <w:rPr>
          <w:rFonts w:ascii="Arial" w:hAnsi="Arial" w:cs="Arial"/>
        </w:rPr>
      </w:pPr>
      <w:r>
        <w:rPr>
          <w:rFonts w:ascii="Arial" w:hAnsi="Arial" w:cs="Arial"/>
        </w:rPr>
        <w:t>De los métodos cualitativos descritos anteriormente, recomendamos a la empresa trabajar con un Análisis What if?, Check List y Mapa de Riesgos</w:t>
      </w:r>
      <w:r w:rsidR="0097265F">
        <w:rPr>
          <w:rFonts w:ascii="Arial" w:hAnsi="Arial" w:cs="Arial"/>
        </w:rPr>
        <w:t xml:space="preserve"> para realizar la identificación inicial de los riesgos de cada una de las áreas</w:t>
      </w:r>
      <w:r>
        <w:rPr>
          <w:rFonts w:ascii="Arial" w:hAnsi="Arial" w:cs="Arial"/>
        </w:rPr>
        <w:t xml:space="preserve">, debido a la </w:t>
      </w:r>
      <w:r w:rsidR="006543F0">
        <w:rPr>
          <w:rFonts w:ascii="Arial" w:hAnsi="Arial" w:cs="Arial"/>
        </w:rPr>
        <w:t>simplicidad</w:t>
      </w:r>
      <w:r>
        <w:rPr>
          <w:rFonts w:ascii="Arial" w:hAnsi="Arial" w:cs="Arial"/>
        </w:rPr>
        <w:t xml:space="preserve"> de sus metodologías.</w:t>
      </w:r>
    </w:p>
    <w:p w:rsidR="007E3E6D" w:rsidRPr="007E3E6D" w:rsidRDefault="007E3E6D" w:rsidP="00E94E04">
      <w:pPr>
        <w:spacing w:line="480" w:lineRule="auto"/>
        <w:ind w:left="1134"/>
        <w:jc w:val="both"/>
        <w:rPr>
          <w:rFonts w:ascii="Arial" w:hAnsi="Arial" w:cs="Arial"/>
        </w:rPr>
      </w:pPr>
    </w:p>
    <w:p w:rsidR="00EE2827" w:rsidRDefault="00E8192C" w:rsidP="00E94E04">
      <w:pPr>
        <w:spacing w:line="480" w:lineRule="auto"/>
        <w:ind w:left="1134"/>
        <w:jc w:val="both"/>
        <w:rPr>
          <w:rFonts w:ascii="Arial" w:hAnsi="Arial" w:cs="Arial"/>
          <w:b/>
        </w:rPr>
      </w:pPr>
      <w:r>
        <w:rPr>
          <w:rFonts w:ascii="Arial" w:hAnsi="Arial" w:cs="Arial"/>
          <w:b/>
        </w:rPr>
        <w:t>Identificación Cuantitativa</w:t>
      </w:r>
    </w:p>
    <w:p w:rsidR="00E8192C" w:rsidRDefault="00E8192C" w:rsidP="00E94E04">
      <w:pPr>
        <w:spacing w:line="480" w:lineRule="auto"/>
        <w:ind w:left="1134"/>
        <w:jc w:val="both"/>
        <w:rPr>
          <w:rFonts w:ascii="Arial" w:hAnsi="Arial" w:cs="Arial"/>
        </w:rPr>
      </w:pPr>
      <w:r w:rsidRPr="00E8192C">
        <w:rPr>
          <w:rFonts w:ascii="Arial" w:hAnsi="Arial" w:cs="Arial"/>
        </w:rPr>
        <w:t>La identificación cuantitativa se basa en estudios probabilísticos y estadísticos así como en bases de datos para determinar el nivel de riesgo</w:t>
      </w:r>
      <w:r>
        <w:rPr>
          <w:rFonts w:ascii="Arial" w:hAnsi="Arial" w:cs="Arial"/>
        </w:rPr>
        <w:t xml:space="preserve"> </w:t>
      </w:r>
      <w:r w:rsidRPr="00E8192C">
        <w:rPr>
          <w:rFonts w:ascii="Arial" w:hAnsi="Arial" w:cs="Arial"/>
        </w:rPr>
        <w:t>que presenta una instalación, y arrojan resultados numéricos para clasificarlos</w:t>
      </w:r>
      <w:r>
        <w:rPr>
          <w:rFonts w:ascii="Arial" w:hAnsi="Arial" w:cs="Arial"/>
        </w:rPr>
        <w:t>.</w:t>
      </w:r>
    </w:p>
    <w:p w:rsidR="00FE2C4A" w:rsidRDefault="00FE2C4A" w:rsidP="00E94E04">
      <w:pPr>
        <w:spacing w:line="480" w:lineRule="auto"/>
        <w:ind w:left="1134"/>
        <w:jc w:val="both"/>
        <w:rPr>
          <w:rFonts w:ascii="Arial" w:hAnsi="Arial" w:cs="Arial"/>
        </w:rPr>
      </w:pPr>
      <w:r>
        <w:rPr>
          <w:rFonts w:ascii="Arial" w:hAnsi="Arial" w:cs="Arial"/>
        </w:rPr>
        <w:t>Entre los principales métodos cuantitativos tenemos:</w:t>
      </w:r>
    </w:p>
    <w:p w:rsidR="00F8115B" w:rsidRDefault="00F8115B" w:rsidP="00DF232A">
      <w:pPr>
        <w:numPr>
          <w:ilvl w:val="0"/>
          <w:numId w:val="41"/>
        </w:numPr>
        <w:spacing w:line="480" w:lineRule="auto"/>
        <w:ind w:left="1494"/>
        <w:jc w:val="both"/>
        <w:rPr>
          <w:rFonts w:ascii="Arial" w:hAnsi="Arial" w:cs="Arial"/>
        </w:rPr>
      </w:pPr>
      <w:r>
        <w:rPr>
          <w:rFonts w:ascii="Arial" w:hAnsi="Arial" w:cs="Arial"/>
        </w:rPr>
        <w:t>Árbol de Fallos</w:t>
      </w:r>
    </w:p>
    <w:p w:rsidR="00F8115B" w:rsidRDefault="00F8115B" w:rsidP="00DF232A">
      <w:pPr>
        <w:numPr>
          <w:ilvl w:val="0"/>
          <w:numId w:val="41"/>
        </w:numPr>
        <w:spacing w:line="480" w:lineRule="auto"/>
        <w:ind w:left="1494"/>
        <w:jc w:val="both"/>
        <w:rPr>
          <w:rFonts w:ascii="Arial" w:hAnsi="Arial" w:cs="Arial"/>
        </w:rPr>
      </w:pPr>
      <w:r>
        <w:rPr>
          <w:rFonts w:ascii="Arial" w:hAnsi="Arial" w:cs="Arial"/>
        </w:rPr>
        <w:t>Árbol de Efectos</w:t>
      </w:r>
    </w:p>
    <w:p w:rsidR="00F8115B" w:rsidRDefault="00F8115B" w:rsidP="00DF232A">
      <w:pPr>
        <w:numPr>
          <w:ilvl w:val="0"/>
          <w:numId w:val="41"/>
        </w:numPr>
        <w:spacing w:line="480" w:lineRule="auto"/>
        <w:ind w:left="1494"/>
        <w:jc w:val="both"/>
        <w:rPr>
          <w:rFonts w:ascii="Arial" w:hAnsi="Arial" w:cs="Arial"/>
        </w:rPr>
      </w:pPr>
      <w:r>
        <w:rPr>
          <w:rFonts w:ascii="Arial" w:hAnsi="Arial" w:cs="Arial"/>
        </w:rPr>
        <w:t>Análisis de Fiabilidad Humana</w:t>
      </w:r>
    </w:p>
    <w:p w:rsidR="00F8115B" w:rsidRDefault="00F8115B" w:rsidP="00DF232A">
      <w:pPr>
        <w:numPr>
          <w:ilvl w:val="0"/>
          <w:numId w:val="41"/>
        </w:numPr>
        <w:spacing w:line="480" w:lineRule="auto"/>
        <w:ind w:left="1494"/>
        <w:jc w:val="both"/>
        <w:rPr>
          <w:rFonts w:ascii="Arial" w:hAnsi="Arial" w:cs="Arial"/>
        </w:rPr>
      </w:pPr>
      <w:r>
        <w:rPr>
          <w:rFonts w:ascii="Arial" w:hAnsi="Arial" w:cs="Arial"/>
        </w:rPr>
        <w:t>Mapa de Riesgos</w:t>
      </w:r>
    </w:p>
    <w:p w:rsidR="00260CBC" w:rsidRDefault="00260CBC" w:rsidP="00260CBC">
      <w:pPr>
        <w:spacing w:line="480" w:lineRule="auto"/>
        <w:ind w:left="1092"/>
        <w:jc w:val="both"/>
        <w:rPr>
          <w:rFonts w:ascii="Arial" w:hAnsi="Arial" w:cs="Arial"/>
        </w:rPr>
      </w:pPr>
    </w:p>
    <w:p w:rsidR="00E8192C" w:rsidRDefault="00E8192C" w:rsidP="00DF232A">
      <w:pPr>
        <w:numPr>
          <w:ilvl w:val="0"/>
          <w:numId w:val="29"/>
        </w:numPr>
        <w:spacing w:line="480" w:lineRule="auto"/>
        <w:ind w:left="1418"/>
        <w:jc w:val="both"/>
        <w:rPr>
          <w:rFonts w:ascii="Arial" w:hAnsi="Arial" w:cs="Arial"/>
          <w:b/>
        </w:rPr>
      </w:pPr>
      <w:r>
        <w:rPr>
          <w:rFonts w:ascii="Arial" w:hAnsi="Arial" w:cs="Arial"/>
          <w:b/>
        </w:rPr>
        <w:t>Árbol de Fallos</w:t>
      </w:r>
    </w:p>
    <w:p w:rsidR="008E79E5" w:rsidRPr="008E79E5" w:rsidRDefault="008E79E5" w:rsidP="00E94E04">
      <w:pPr>
        <w:spacing w:line="480" w:lineRule="auto"/>
        <w:ind w:left="1416"/>
        <w:jc w:val="both"/>
        <w:rPr>
          <w:rFonts w:ascii="Arial" w:hAnsi="Arial" w:cs="Arial"/>
        </w:rPr>
      </w:pPr>
      <w:r>
        <w:rPr>
          <w:rFonts w:ascii="Arial" w:hAnsi="Arial" w:cs="Arial"/>
        </w:rPr>
        <w:t>La identificación por Árboles de Fallos</w:t>
      </w:r>
      <w:r w:rsidRPr="008E79E5">
        <w:rPr>
          <w:rFonts w:ascii="Arial" w:hAnsi="Arial" w:cs="Arial"/>
        </w:rPr>
        <w:t xml:space="preserve"> es una técnica deductiva que se centra en un suceso accidental particular (accidente) y proporciona un método para determinar las causas que han producido dicho accidente. Nació en la década de los años 60 y ha sido ampliamente utilizado en el campo nuclear y químico. El hecho de su gran utilización se basa en que puede proporcionar resultados tanto cualitativos mediante la búsqueda de caminos críticos, como cuantitativos, en términos de probabilidad de fallos de componentes.</w:t>
      </w:r>
    </w:p>
    <w:p w:rsidR="008E79E5" w:rsidRPr="008E79E5" w:rsidRDefault="008E79E5" w:rsidP="00E94E04">
      <w:pPr>
        <w:spacing w:line="480" w:lineRule="auto"/>
        <w:ind w:left="1416"/>
        <w:jc w:val="both"/>
        <w:rPr>
          <w:rFonts w:ascii="Arial" w:hAnsi="Arial" w:cs="Arial"/>
        </w:rPr>
      </w:pPr>
      <w:r w:rsidRPr="008E79E5">
        <w:rPr>
          <w:rFonts w:ascii="Arial" w:hAnsi="Arial" w:cs="Arial"/>
        </w:rPr>
        <w:t>Para el tratamiento del problema se utiliza un modelo gráfico que muestra las distintas combinaciones de fallos de componentes y/o errores humanos cuya ocurrencia simultánea es suficiente para desembocar en un suceso accidental.</w:t>
      </w:r>
    </w:p>
    <w:p w:rsidR="008E79E5" w:rsidRPr="008E79E5" w:rsidRDefault="008E79E5" w:rsidP="00E94E04">
      <w:pPr>
        <w:spacing w:line="480" w:lineRule="auto"/>
        <w:ind w:left="1416"/>
        <w:jc w:val="both"/>
        <w:rPr>
          <w:rFonts w:ascii="Arial" w:hAnsi="Arial" w:cs="Arial"/>
          <w:b/>
          <w:lang w:val="es-EC"/>
        </w:rPr>
      </w:pPr>
      <w:r w:rsidRPr="008E79E5">
        <w:rPr>
          <w:rFonts w:ascii="Arial" w:hAnsi="Arial" w:cs="Arial"/>
        </w:rPr>
        <w:t xml:space="preserve">La técnica consiste en descomponer sistemáticamente un suceso complejo (por ejemplo rotura de un depósito de almacenamiento de amoniaco) en sucesos intermedios hasta llegar a sucesos básicos, ligados normalmente a fallos de componentes, errores humanos, errores operativos, etc. </w:t>
      </w:r>
    </w:p>
    <w:p w:rsidR="00E8192C" w:rsidRPr="00753105" w:rsidRDefault="00E8192C" w:rsidP="00DF232A">
      <w:pPr>
        <w:numPr>
          <w:ilvl w:val="0"/>
          <w:numId w:val="29"/>
        </w:numPr>
        <w:spacing w:line="480" w:lineRule="auto"/>
        <w:ind w:left="1418"/>
        <w:jc w:val="both"/>
        <w:rPr>
          <w:rFonts w:ascii="Arial" w:hAnsi="Arial" w:cs="Arial"/>
          <w:b/>
        </w:rPr>
      </w:pPr>
      <w:r w:rsidRPr="00753105">
        <w:rPr>
          <w:rFonts w:ascii="Arial" w:hAnsi="Arial" w:cs="Arial"/>
          <w:b/>
        </w:rPr>
        <w:t>Árbol de Efectos</w:t>
      </w:r>
    </w:p>
    <w:p w:rsidR="0054573F" w:rsidRPr="0054573F" w:rsidRDefault="0054573F" w:rsidP="00E94E04">
      <w:pPr>
        <w:spacing w:line="480" w:lineRule="auto"/>
        <w:ind w:left="1416"/>
        <w:jc w:val="both"/>
        <w:rPr>
          <w:rFonts w:ascii="Arial" w:hAnsi="Arial" w:cs="Arial"/>
        </w:rPr>
      </w:pPr>
      <w:r>
        <w:rPr>
          <w:rFonts w:ascii="Arial" w:hAnsi="Arial" w:cs="Arial"/>
        </w:rPr>
        <w:t>El árbol de efectos es u</w:t>
      </w:r>
      <w:r w:rsidRPr="0054573F">
        <w:rPr>
          <w:rFonts w:ascii="Arial" w:hAnsi="Arial" w:cs="Arial"/>
        </w:rPr>
        <w:t xml:space="preserve">na herramienta </w:t>
      </w:r>
      <w:r w:rsidR="00753105">
        <w:rPr>
          <w:rFonts w:ascii="Arial" w:hAnsi="Arial" w:cs="Arial"/>
        </w:rPr>
        <w:t xml:space="preserve">utilizada </w:t>
      </w:r>
      <w:r w:rsidRPr="0054573F">
        <w:rPr>
          <w:rFonts w:ascii="Arial" w:hAnsi="Arial" w:cs="Arial"/>
        </w:rPr>
        <w:t>para identificar, clasificar y pone</w:t>
      </w:r>
      <w:r w:rsidR="00BD4B27">
        <w:rPr>
          <w:rFonts w:ascii="Arial" w:hAnsi="Arial" w:cs="Arial"/>
        </w:rPr>
        <w:t>r de manifiesto posibles causas y los efectos que ocasionan los riesgos</w:t>
      </w:r>
      <w:r w:rsidRPr="0054573F">
        <w:rPr>
          <w:rFonts w:ascii="Arial" w:hAnsi="Arial" w:cs="Arial"/>
        </w:rPr>
        <w:t xml:space="preserve">. </w:t>
      </w:r>
      <w:r w:rsidR="00BD4B27">
        <w:rPr>
          <w:rFonts w:ascii="Arial" w:hAnsi="Arial" w:cs="Arial"/>
        </w:rPr>
        <w:t>Permite</w:t>
      </w:r>
      <w:r w:rsidRPr="0054573F">
        <w:rPr>
          <w:rFonts w:ascii="Arial" w:hAnsi="Arial" w:cs="Arial"/>
        </w:rPr>
        <w:t xml:space="preserve"> resumir gráficamente todas las relaciones entre las causas y efectos de un proceso. </w:t>
      </w:r>
    </w:p>
    <w:p w:rsidR="00BD4B27" w:rsidRPr="00BD4B27" w:rsidRDefault="00BD4B27" w:rsidP="00E94E04">
      <w:pPr>
        <w:spacing w:line="480" w:lineRule="auto"/>
        <w:ind w:left="1416"/>
        <w:jc w:val="both"/>
        <w:rPr>
          <w:rFonts w:ascii="Arial" w:hAnsi="Arial" w:cs="Arial"/>
        </w:rPr>
      </w:pPr>
      <w:r w:rsidRPr="00BD4B27">
        <w:rPr>
          <w:rFonts w:ascii="Arial" w:hAnsi="Arial" w:cs="Arial"/>
        </w:rPr>
        <w:t>El árbol de efectos se construye colocando un efecto por casillero, organizándolos por niveles y mostrando la relación entre ellos. Luego se conectan los casilleros mediante líneas. Así, los efectos directos estarían en una fila sobre el problema central, y los indirectos en las siguientes filas. Finalmente, es importante cerrar el proceso, consignando el efecto final.</w:t>
      </w:r>
    </w:p>
    <w:p w:rsidR="00BD4B27" w:rsidRPr="00BD4B27" w:rsidRDefault="00BD4B27" w:rsidP="00E94E04">
      <w:pPr>
        <w:spacing w:line="480" w:lineRule="auto"/>
        <w:ind w:left="1416"/>
        <w:jc w:val="both"/>
        <w:rPr>
          <w:rFonts w:ascii="Arial" w:hAnsi="Arial" w:cs="Arial"/>
        </w:rPr>
      </w:pPr>
      <w:r w:rsidRPr="00BD4B27">
        <w:rPr>
          <w:rFonts w:ascii="Arial" w:hAnsi="Arial" w:cs="Arial"/>
        </w:rPr>
        <w:t>Es posible que un efecto directo contribuya a generar más de un efecto indirecto, o que un efecto indirecto sea provocado por más de un efecto de los niveles más cercanos al tronco.</w:t>
      </w:r>
    </w:p>
    <w:p w:rsidR="00BD4B27" w:rsidRPr="00BD4B27" w:rsidRDefault="00BD4B27" w:rsidP="00E94E04">
      <w:pPr>
        <w:spacing w:line="480" w:lineRule="auto"/>
        <w:ind w:left="1416"/>
        <w:jc w:val="both"/>
        <w:rPr>
          <w:rFonts w:ascii="Arial" w:hAnsi="Arial" w:cs="Arial"/>
        </w:rPr>
      </w:pPr>
      <w:r w:rsidRPr="00BD4B27">
        <w:rPr>
          <w:rFonts w:ascii="Arial" w:hAnsi="Arial" w:cs="Arial"/>
        </w:rPr>
        <w:t>El procedimiento se resume en los siguientes pasos</w:t>
      </w:r>
      <w:r w:rsidR="00753105">
        <w:rPr>
          <w:rFonts w:ascii="Arial" w:hAnsi="Arial" w:cs="Arial"/>
        </w:rPr>
        <w:t xml:space="preserve"> [</w:t>
      </w:r>
      <w:r w:rsidR="00EE617A">
        <w:rPr>
          <w:rFonts w:ascii="Arial" w:hAnsi="Arial" w:cs="Arial"/>
        </w:rPr>
        <w:t>12</w:t>
      </w:r>
      <w:r w:rsidR="00753105">
        <w:rPr>
          <w:rFonts w:ascii="Arial" w:hAnsi="Arial" w:cs="Arial"/>
        </w:rPr>
        <w:t>]</w:t>
      </w:r>
      <w:r w:rsidRPr="00BD4B27">
        <w:rPr>
          <w:rFonts w:ascii="Arial" w:hAnsi="Arial" w:cs="Arial"/>
        </w:rPr>
        <w:t>:</w:t>
      </w:r>
    </w:p>
    <w:p w:rsidR="00BD4B27" w:rsidRPr="00BD4B27" w:rsidRDefault="00BD4B27" w:rsidP="00DF232A">
      <w:pPr>
        <w:numPr>
          <w:ilvl w:val="0"/>
          <w:numId w:val="83"/>
        </w:numPr>
        <w:spacing w:line="480" w:lineRule="auto"/>
        <w:ind w:left="1776"/>
        <w:jc w:val="both"/>
        <w:rPr>
          <w:rFonts w:ascii="Arial" w:hAnsi="Arial" w:cs="Arial"/>
        </w:rPr>
      </w:pPr>
      <w:r w:rsidRPr="00BD4B27">
        <w:rPr>
          <w:rFonts w:ascii="Arial" w:hAnsi="Arial" w:cs="Arial"/>
        </w:rPr>
        <w:t>Se coloca en un primer nivel los efectos directos o inmediatos del problema, indicándolo con una flecha del problema central al efecto inmediato. Para ello los efectos se escribirán en una tira de cartulina.</w:t>
      </w:r>
    </w:p>
    <w:p w:rsidR="00BD4B27" w:rsidRPr="00BD4B27" w:rsidRDefault="00BD4B27" w:rsidP="00DF232A">
      <w:pPr>
        <w:numPr>
          <w:ilvl w:val="0"/>
          <w:numId w:val="83"/>
        </w:numPr>
        <w:spacing w:line="480" w:lineRule="auto"/>
        <w:ind w:left="1776"/>
        <w:jc w:val="both"/>
        <w:rPr>
          <w:rFonts w:ascii="Arial" w:hAnsi="Arial" w:cs="Arial"/>
        </w:rPr>
      </w:pPr>
      <w:r w:rsidRPr="00BD4B27">
        <w:rPr>
          <w:rFonts w:ascii="Arial" w:hAnsi="Arial" w:cs="Arial"/>
        </w:rPr>
        <w:t>Se pregunta para cada efecto de “primer nivel”, si hay alguno o varios efectos superiores importantes que puedan derivarse de él. En caso positivo, se representa en un segundo nivel y se conecta con flechas de abajo arriba desde el efecto de primer nivel que opera como causa. Si a un efecto concurre como causa otro efecto de primer nivel ya representado, se indica la interdependencia con una flecha.</w:t>
      </w:r>
    </w:p>
    <w:p w:rsidR="00BD4B27" w:rsidRPr="00BD4B27" w:rsidRDefault="00BD4B27" w:rsidP="00DF232A">
      <w:pPr>
        <w:numPr>
          <w:ilvl w:val="0"/>
          <w:numId w:val="83"/>
        </w:numPr>
        <w:spacing w:line="480" w:lineRule="auto"/>
        <w:ind w:left="1776"/>
        <w:jc w:val="both"/>
        <w:rPr>
          <w:rFonts w:ascii="Arial" w:hAnsi="Arial" w:cs="Arial"/>
        </w:rPr>
      </w:pPr>
      <w:r w:rsidRPr="00BD4B27">
        <w:rPr>
          <w:rFonts w:ascii="Arial" w:hAnsi="Arial" w:cs="Arial"/>
        </w:rPr>
        <w:t>Se continúa así sucesivamente con el método para otros niveles, hasta llegar a un nivel que se considere como el superior dentro del ámbito de competencia o de posibilidades de intervención.</w:t>
      </w:r>
    </w:p>
    <w:p w:rsidR="00BD4B27" w:rsidRDefault="00BD4B27" w:rsidP="00E94E04">
      <w:pPr>
        <w:spacing w:line="480" w:lineRule="auto"/>
        <w:ind w:left="1416"/>
        <w:jc w:val="both"/>
        <w:rPr>
          <w:rFonts w:ascii="Arial" w:hAnsi="Arial" w:cs="Arial"/>
        </w:rPr>
      </w:pPr>
      <w:r w:rsidRPr="00BD4B27">
        <w:rPr>
          <w:rFonts w:ascii="Arial" w:hAnsi="Arial" w:cs="Arial"/>
        </w:rPr>
        <w:t>A continuación se presenta el esquema de un árbol de efectos.</w:t>
      </w:r>
    </w:p>
    <w:p w:rsidR="00D77169" w:rsidRDefault="002C0E6E" w:rsidP="00BD4B27">
      <w:pPr>
        <w:spacing w:line="480" w:lineRule="auto"/>
        <w:ind w:left="1092"/>
        <w:jc w:val="both"/>
        <w:rPr>
          <w:rFonts w:ascii="Arial" w:hAnsi="Arial" w:cs="Arial"/>
        </w:rPr>
      </w:pPr>
      <w:r>
        <w:rPr>
          <w:noProof/>
        </w:rPr>
        <w:drawing>
          <wp:anchor distT="0" distB="0" distL="114300" distR="114300" simplePos="0" relativeHeight="251659264" behindDoc="0" locked="0" layoutInCell="1" allowOverlap="1">
            <wp:simplePos x="0" y="0"/>
            <wp:positionH relativeFrom="column">
              <wp:posOffset>980440</wp:posOffset>
            </wp:positionH>
            <wp:positionV relativeFrom="paragraph">
              <wp:posOffset>226695</wp:posOffset>
            </wp:positionV>
            <wp:extent cx="4021455" cy="2545715"/>
            <wp:effectExtent l="19050" t="19050" r="17145" b="26035"/>
            <wp:wrapSquare wrapText="bothSides"/>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1455" cy="25457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77169" w:rsidRDefault="00D77169" w:rsidP="00BD4B27">
      <w:pPr>
        <w:spacing w:line="480" w:lineRule="auto"/>
        <w:ind w:left="1092"/>
        <w:jc w:val="both"/>
        <w:rPr>
          <w:rFonts w:ascii="Arial" w:hAnsi="Arial" w:cs="Arial"/>
        </w:rPr>
      </w:pPr>
    </w:p>
    <w:p w:rsidR="00D77169" w:rsidRDefault="00D77169" w:rsidP="00BD4B27">
      <w:pPr>
        <w:spacing w:line="480" w:lineRule="auto"/>
        <w:ind w:left="1092"/>
        <w:jc w:val="both"/>
        <w:rPr>
          <w:rFonts w:ascii="Arial" w:hAnsi="Arial" w:cs="Arial"/>
        </w:rPr>
      </w:pPr>
    </w:p>
    <w:p w:rsidR="00D77169" w:rsidRDefault="00D77169" w:rsidP="00BD4B27">
      <w:pPr>
        <w:spacing w:line="480" w:lineRule="auto"/>
        <w:ind w:left="1092"/>
        <w:jc w:val="both"/>
        <w:rPr>
          <w:rFonts w:ascii="Arial" w:hAnsi="Arial" w:cs="Arial"/>
        </w:rPr>
      </w:pPr>
    </w:p>
    <w:p w:rsidR="00D77169" w:rsidRDefault="00D77169" w:rsidP="00BD4B27">
      <w:pPr>
        <w:spacing w:line="480" w:lineRule="auto"/>
        <w:ind w:left="1092"/>
        <w:jc w:val="both"/>
        <w:rPr>
          <w:rFonts w:ascii="Arial" w:hAnsi="Arial" w:cs="Arial"/>
        </w:rPr>
      </w:pPr>
    </w:p>
    <w:p w:rsidR="00D77169" w:rsidRDefault="00D77169" w:rsidP="00D77169">
      <w:pPr>
        <w:spacing w:line="480" w:lineRule="auto"/>
        <w:jc w:val="both"/>
        <w:rPr>
          <w:rFonts w:ascii="Arial" w:hAnsi="Arial" w:cs="Arial"/>
        </w:rPr>
      </w:pPr>
    </w:p>
    <w:p w:rsidR="00753105" w:rsidRDefault="00753105" w:rsidP="00D77169">
      <w:pPr>
        <w:spacing w:line="480" w:lineRule="auto"/>
        <w:jc w:val="both"/>
        <w:rPr>
          <w:rFonts w:ascii="Arial" w:hAnsi="Arial" w:cs="Arial"/>
          <w:b/>
          <w:highlight w:val="yellow"/>
        </w:rPr>
      </w:pPr>
    </w:p>
    <w:p w:rsidR="00753105" w:rsidRDefault="00753105" w:rsidP="00A40C26">
      <w:pPr>
        <w:spacing w:line="480" w:lineRule="auto"/>
        <w:ind w:left="1092"/>
        <w:jc w:val="both"/>
        <w:rPr>
          <w:rFonts w:ascii="Arial" w:hAnsi="Arial" w:cs="Arial"/>
          <w:b/>
          <w:highlight w:val="yellow"/>
        </w:rPr>
      </w:pPr>
    </w:p>
    <w:p w:rsidR="00753105" w:rsidRDefault="00753105" w:rsidP="00A40C26">
      <w:pPr>
        <w:spacing w:line="480" w:lineRule="auto"/>
        <w:ind w:left="1092"/>
        <w:jc w:val="both"/>
        <w:rPr>
          <w:rFonts w:ascii="Arial" w:hAnsi="Arial" w:cs="Arial"/>
          <w:b/>
          <w:highlight w:val="yellow"/>
        </w:rPr>
      </w:pPr>
    </w:p>
    <w:p w:rsidR="00753105" w:rsidRPr="00753105" w:rsidRDefault="00753105" w:rsidP="00753105">
      <w:pPr>
        <w:spacing w:line="480" w:lineRule="auto"/>
        <w:ind w:left="1092"/>
        <w:jc w:val="center"/>
        <w:rPr>
          <w:rFonts w:ascii="Arial" w:hAnsi="Arial" w:cs="Arial"/>
          <w:b/>
        </w:rPr>
      </w:pPr>
      <w:r w:rsidRPr="00753105">
        <w:rPr>
          <w:rFonts w:ascii="Arial" w:hAnsi="Arial" w:cs="Arial"/>
          <w:b/>
        </w:rPr>
        <w:t>FIGURA</w:t>
      </w:r>
      <w:r w:rsidR="00D77169">
        <w:rPr>
          <w:rFonts w:ascii="Arial" w:hAnsi="Arial" w:cs="Arial"/>
          <w:b/>
        </w:rPr>
        <w:t xml:space="preserve"> 4.</w:t>
      </w:r>
      <w:r w:rsidR="00861E38">
        <w:rPr>
          <w:rFonts w:ascii="Arial" w:hAnsi="Arial" w:cs="Arial"/>
          <w:b/>
        </w:rPr>
        <w:t>5</w:t>
      </w:r>
      <w:r w:rsidRPr="00753105">
        <w:rPr>
          <w:rFonts w:ascii="Arial" w:hAnsi="Arial" w:cs="Arial"/>
          <w:b/>
        </w:rPr>
        <w:t>. ESQUEMA DE UN ÁRBOL DE EFECTOS</w:t>
      </w:r>
    </w:p>
    <w:p w:rsidR="00753105" w:rsidRDefault="00753105" w:rsidP="00A40C26">
      <w:pPr>
        <w:spacing w:line="480" w:lineRule="auto"/>
        <w:ind w:left="1092"/>
        <w:jc w:val="both"/>
        <w:rPr>
          <w:rFonts w:ascii="Arial" w:hAnsi="Arial" w:cs="Arial"/>
          <w:b/>
          <w:highlight w:val="yellow"/>
        </w:rPr>
      </w:pPr>
    </w:p>
    <w:p w:rsidR="00647E85" w:rsidRPr="0044057D" w:rsidRDefault="00647E85" w:rsidP="00A40C26">
      <w:pPr>
        <w:spacing w:line="480" w:lineRule="auto"/>
        <w:ind w:left="1092"/>
        <w:jc w:val="both"/>
        <w:rPr>
          <w:rFonts w:ascii="Arial" w:hAnsi="Arial" w:cs="Arial"/>
          <w:b/>
          <w:highlight w:val="yellow"/>
        </w:rPr>
      </w:pPr>
    </w:p>
    <w:p w:rsidR="00E8192C" w:rsidRPr="00F57BBA" w:rsidRDefault="00E8192C" w:rsidP="00DF232A">
      <w:pPr>
        <w:numPr>
          <w:ilvl w:val="0"/>
          <w:numId w:val="29"/>
        </w:numPr>
        <w:spacing w:line="480" w:lineRule="auto"/>
        <w:ind w:left="1418"/>
        <w:jc w:val="both"/>
        <w:rPr>
          <w:rFonts w:ascii="Arial" w:hAnsi="Arial" w:cs="Arial"/>
          <w:b/>
        </w:rPr>
      </w:pPr>
      <w:r w:rsidRPr="00F57BBA">
        <w:rPr>
          <w:rFonts w:ascii="Arial" w:hAnsi="Arial" w:cs="Arial"/>
          <w:b/>
        </w:rPr>
        <w:t>Análisis de la fiabilidad humana</w:t>
      </w:r>
    </w:p>
    <w:p w:rsidR="003A4FE0" w:rsidRDefault="00F57BBA" w:rsidP="00E94E04">
      <w:pPr>
        <w:spacing w:line="480" w:lineRule="auto"/>
        <w:ind w:left="1416"/>
        <w:jc w:val="both"/>
        <w:rPr>
          <w:rFonts w:ascii="Arial" w:hAnsi="Arial" w:cs="Arial"/>
        </w:rPr>
      </w:pPr>
      <w:r w:rsidRPr="00F57BBA">
        <w:rPr>
          <w:rFonts w:ascii="Arial" w:hAnsi="Arial" w:cs="Arial"/>
        </w:rPr>
        <w:t>El desarrollo de los métodos de análisis de fiabilidad humana ha estado estrechamente ligado al funcionamiento de la industria nuclear, para contribuir a las evaluaciones globales del riesgo en una instalación. Esto no quiere decir que estos métodos sólo sean aplicables en centrales nucleares, pues también se han introducido en otras industrias,</w:t>
      </w:r>
      <w:r w:rsidR="002E7087">
        <w:rPr>
          <w:rFonts w:ascii="Arial" w:hAnsi="Arial" w:cs="Arial"/>
        </w:rPr>
        <w:t xml:space="preserve"> pero es en el sector nuclear dó</w:t>
      </w:r>
      <w:r w:rsidRPr="00F57BBA">
        <w:rPr>
          <w:rFonts w:ascii="Arial" w:hAnsi="Arial" w:cs="Arial"/>
        </w:rPr>
        <w:t xml:space="preserve">nde se han concentrado la mayoría de los estudios sobre la fiabilidad humana durante los últimos años. Ello se explica por el </w:t>
      </w:r>
      <w:r w:rsidR="002E7087">
        <w:rPr>
          <w:rFonts w:ascii="Arial" w:hAnsi="Arial" w:cs="Arial"/>
        </w:rPr>
        <w:t>“miedo”</w:t>
      </w:r>
      <w:r w:rsidRPr="00F57BBA">
        <w:rPr>
          <w:rFonts w:ascii="Arial" w:hAnsi="Arial" w:cs="Arial"/>
        </w:rPr>
        <w:t xml:space="preserve"> que suele provocar todo aque</w:t>
      </w:r>
      <w:r w:rsidR="002E7087">
        <w:rPr>
          <w:rFonts w:ascii="Arial" w:hAnsi="Arial" w:cs="Arial"/>
        </w:rPr>
        <w:t>llo</w:t>
      </w:r>
      <w:r w:rsidR="00EE617A">
        <w:rPr>
          <w:rFonts w:ascii="Arial" w:hAnsi="Arial" w:cs="Arial"/>
        </w:rPr>
        <w:t xml:space="preserve"> que se refiere a lo nuclear [13</w:t>
      </w:r>
      <w:r w:rsidR="002E7087">
        <w:rPr>
          <w:rFonts w:ascii="Arial" w:hAnsi="Arial" w:cs="Arial"/>
        </w:rPr>
        <w:t>]</w:t>
      </w:r>
    </w:p>
    <w:p w:rsidR="002E7087" w:rsidRPr="002E7087" w:rsidRDefault="002E7087" w:rsidP="00E94E04">
      <w:pPr>
        <w:spacing w:line="480" w:lineRule="auto"/>
        <w:ind w:left="1416"/>
        <w:jc w:val="both"/>
        <w:rPr>
          <w:rFonts w:ascii="Arial" w:hAnsi="Arial" w:cs="Arial"/>
        </w:rPr>
      </w:pPr>
      <w:r w:rsidRPr="002E7087">
        <w:rPr>
          <w:rFonts w:ascii="Arial" w:hAnsi="Arial" w:cs="Arial"/>
        </w:rPr>
        <w:t xml:space="preserve">La técnica </w:t>
      </w:r>
      <w:r>
        <w:rPr>
          <w:rFonts w:ascii="Arial" w:hAnsi="Arial" w:cs="Arial"/>
        </w:rPr>
        <w:t>de Análisis de Fiabilidad Humana</w:t>
      </w:r>
      <w:r w:rsidRPr="002E7087">
        <w:rPr>
          <w:rFonts w:ascii="Arial" w:hAnsi="Arial" w:cs="Arial"/>
        </w:rPr>
        <w:t xml:space="preserve"> es una de las más antiguas, sus orígenes se remontan al principio de los años sesenta</w:t>
      </w:r>
      <w:r w:rsidR="00251FC1">
        <w:rPr>
          <w:rFonts w:ascii="Arial" w:hAnsi="Arial" w:cs="Arial"/>
        </w:rPr>
        <w:t xml:space="preserve">, </w:t>
      </w:r>
      <w:r w:rsidR="00345003">
        <w:rPr>
          <w:rFonts w:ascii="Arial" w:hAnsi="Arial" w:cs="Arial"/>
        </w:rPr>
        <w:t xml:space="preserve">y </w:t>
      </w:r>
      <w:r w:rsidR="00251FC1">
        <w:rPr>
          <w:rFonts w:ascii="Arial" w:hAnsi="Arial" w:cs="Arial"/>
        </w:rPr>
        <w:t xml:space="preserve">su objetivo es </w:t>
      </w:r>
      <w:r w:rsidRPr="002E7087">
        <w:rPr>
          <w:rFonts w:ascii="Arial" w:hAnsi="Arial" w:cs="Arial"/>
        </w:rPr>
        <w:t>predecir las probabilidades de error humano y evaluar el deterioro de un sistema individuo-máquina causado por los errores humanos (tomados aisladamente o en relación con el funcionamiento de los equipos técnicos), por los procedimientos o las prácticas de ejecución, así como por las otras características del sistema o de la persona que influyen en el comportamiento del mismo</w:t>
      </w:r>
      <w:r w:rsidR="00251FC1">
        <w:rPr>
          <w:rFonts w:ascii="Arial" w:hAnsi="Arial" w:cs="Arial"/>
        </w:rPr>
        <w:t>.</w:t>
      </w:r>
    </w:p>
    <w:p w:rsidR="00F57BBA" w:rsidRDefault="00251FC1" w:rsidP="00E94E04">
      <w:pPr>
        <w:spacing w:line="480" w:lineRule="auto"/>
        <w:ind w:left="1416"/>
        <w:jc w:val="both"/>
        <w:rPr>
          <w:rFonts w:ascii="Arial" w:hAnsi="Arial" w:cs="Arial"/>
        </w:rPr>
      </w:pPr>
      <w:r w:rsidRPr="00251FC1">
        <w:rPr>
          <w:rFonts w:ascii="Arial" w:hAnsi="Arial" w:cs="Arial"/>
        </w:rPr>
        <w:t xml:space="preserve">Las etapas de procedimiento que se desarrollan en la aplicación de </w:t>
      </w:r>
      <w:r w:rsidR="00345003">
        <w:rPr>
          <w:rFonts w:ascii="Arial" w:hAnsi="Arial" w:cs="Arial"/>
        </w:rPr>
        <w:t>este método</w:t>
      </w:r>
      <w:r w:rsidRPr="00251FC1">
        <w:rPr>
          <w:rFonts w:ascii="Arial" w:hAnsi="Arial" w:cs="Arial"/>
        </w:rPr>
        <w:t xml:space="preserve"> son muy parecidas a las de una evaluación de probabilidades de riesgos. Son las siguientes: identificación de las funciones del sistema que puedan verse afectadas por errores humanos; análisis de las tareas; estimación de las probabilidades de error humano y de sus efectos sobre el sistema; recomendaciones para modificar el sistema y nuevo cálculo de la probabilidad de fallo del mismo.</w:t>
      </w:r>
    </w:p>
    <w:p w:rsidR="006543F0" w:rsidRPr="00251FC1" w:rsidRDefault="006543F0" w:rsidP="00251FC1">
      <w:pPr>
        <w:spacing w:line="480" w:lineRule="auto"/>
        <w:ind w:left="1092"/>
        <w:jc w:val="both"/>
        <w:rPr>
          <w:rFonts w:ascii="Arial" w:hAnsi="Arial" w:cs="Arial"/>
        </w:rPr>
      </w:pPr>
    </w:p>
    <w:p w:rsidR="00E8192C" w:rsidRPr="006225C9" w:rsidRDefault="00E8192C" w:rsidP="00DF232A">
      <w:pPr>
        <w:numPr>
          <w:ilvl w:val="0"/>
          <w:numId w:val="29"/>
        </w:numPr>
        <w:spacing w:line="480" w:lineRule="auto"/>
        <w:ind w:left="1418"/>
        <w:jc w:val="both"/>
        <w:rPr>
          <w:rFonts w:ascii="Arial" w:hAnsi="Arial" w:cs="Arial"/>
          <w:b/>
        </w:rPr>
      </w:pPr>
      <w:r w:rsidRPr="006225C9">
        <w:rPr>
          <w:rFonts w:ascii="Arial" w:hAnsi="Arial" w:cs="Arial"/>
          <w:b/>
        </w:rPr>
        <w:t>Mapa de Riesgos</w:t>
      </w:r>
    </w:p>
    <w:p w:rsidR="006225C9" w:rsidRPr="000B20DC" w:rsidRDefault="000B20DC" w:rsidP="00E94E04">
      <w:pPr>
        <w:spacing w:line="480" w:lineRule="auto"/>
        <w:ind w:left="1416"/>
        <w:jc w:val="both"/>
        <w:rPr>
          <w:rFonts w:ascii="Arial" w:hAnsi="Arial" w:cs="Arial"/>
        </w:rPr>
      </w:pPr>
      <w:r w:rsidRPr="000B20DC">
        <w:rPr>
          <w:rFonts w:ascii="Arial" w:hAnsi="Arial" w:cs="Arial"/>
        </w:rPr>
        <w:t xml:space="preserve">A parte del mapa de riesgos como representación gráfica, la empresa debe llevar </w:t>
      </w:r>
      <w:r>
        <w:rPr>
          <w:rFonts w:ascii="Arial" w:hAnsi="Arial" w:cs="Arial"/>
        </w:rPr>
        <w:t>una matriz donde se resuman los riesgos ya medidos. Esta matriz deberá contener el tipo de riesgo, la descripción del riesgo, el área dónde se localiza, el método de evaluación y el nivel de riesgo, es decir la medición.</w:t>
      </w:r>
      <w:r w:rsidR="003E76E1">
        <w:rPr>
          <w:rFonts w:ascii="Arial" w:hAnsi="Arial" w:cs="Arial"/>
        </w:rPr>
        <w:t xml:space="preserve"> En el capítulo 5 se proporciona una matriz dónde se </w:t>
      </w:r>
      <w:r w:rsidR="007D4818">
        <w:rPr>
          <w:rFonts w:ascii="Arial" w:hAnsi="Arial" w:cs="Arial"/>
        </w:rPr>
        <w:t>presentan</w:t>
      </w:r>
      <w:r w:rsidR="003E76E1">
        <w:rPr>
          <w:rFonts w:ascii="Arial" w:hAnsi="Arial" w:cs="Arial"/>
        </w:rPr>
        <w:t xml:space="preserve"> los riesgos</w:t>
      </w:r>
      <w:r w:rsidR="007D4818">
        <w:rPr>
          <w:rFonts w:ascii="Arial" w:hAnsi="Arial" w:cs="Arial"/>
        </w:rPr>
        <w:t xml:space="preserve"> significativos</w:t>
      </w:r>
      <w:r w:rsidR="003E76E1">
        <w:rPr>
          <w:rFonts w:ascii="Arial" w:hAnsi="Arial" w:cs="Arial"/>
        </w:rPr>
        <w:t xml:space="preserve"> del área de fundas</w:t>
      </w:r>
      <w:r w:rsidR="007D4818">
        <w:rPr>
          <w:rFonts w:ascii="Arial" w:hAnsi="Arial" w:cs="Arial"/>
        </w:rPr>
        <w:t xml:space="preserve"> después de haber sido evaluada.</w:t>
      </w:r>
    </w:p>
    <w:p w:rsidR="00E8192C" w:rsidRDefault="00E8192C" w:rsidP="00A40C26">
      <w:pPr>
        <w:spacing w:line="480" w:lineRule="auto"/>
        <w:ind w:left="1092"/>
        <w:jc w:val="both"/>
        <w:rPr>
          <w:rFonts w:ascii="Arial" w:hAnsi="Arial" w:cs="Arial"/>
        </w:rPr>
      </w:pPr>
    </w:p>
    <w:p w:rsidR="00ED7FF5" w:rsidRDefault="00ED7FF5" w:rsidP="00A40C26">
      <w:pPr>
        <w:spacing w:line="480" w:lineRule="auto"/>
        <w:ind w:left="1092"/>
        <w:jc w:val="both"/>
        <w:rPr>
          <w:rFonts w:ascii="Arial" w:hAnsi="Arial" w:cs="Arial"/>
        </w:rPr>
      </w:pPr>
      <w:r>
        <w:rPr>
          <w:rFonts w:ascii="Arial" w:hAnsi="Arial" w:cs="Arial"/>
        </w:rPr>
        <w:t>Para la identificación cuantitativa, se propone utilizar la metodología de mapa de riesgos por parte de la empresa, esta herramienta le proporcionará una visualización de los riesgos que existen en cada una de las áreas.</w:t>
      </w:r>
    </w:p>
    <w:p w:rsidR="006543F0" w:rsidRPr="000B20DC" w:rsidRDefault="00ED7FF5" w:rsidP="00A40C26">
      <w:pPr>
        <w:spacing w:line="480" w:lineRule="auto"/>
        <w:ind w:left="1092"/>
        <w:jc w:val="both"/>
        <w:rPr>
          <w:rFonts w:ascii="Arial" w:hAnsi="Arial" w:cs="Arial"/>
        </w:rPr>
      </w:pPr>
      <w:r>
        <w:rPr>
          <w:rFonts w:ascii="Arial" w:hAnsi="Arial" w:cs="Arial"/>
        </w:rPr>
        <w:t xml:space="preserve"> </w:t>
      </w:r>
    </w:p>
    <w:p w:rsidR="00E77FAC" w:rsidRPr="00647E85" w:rsidRDefault="00E77FAC" w:rsidP="00647E85">
      <w:pPr>
        <w:spacing w:line="480" w:lineRule="auto"/>
        <w:ind w:left="1134"/>
        <w:jc w:val="both"/>
        <w:rPr>
          <w:rFonts w:ascii="Arial" w:hAnsi="Arial" w:cs="Arial"/>
          <w:b/>
        </w:rPr>
      </w:pPr>
      <w:r w:rsidRPr="00647E85">
        <w:rPr>
          <w:rFonts w:ascii="Arial" w:hAnsi="Arial" w:cs="Arial"/>
          <w:b/>
        </w:rPr>
        <w:t>Identificación Subjetiva</w:t>
      </w:r>
    </w:p>
    <w:p w:rsidR="001A1328" w:rsidRDefault="001A1328" w:rsidP="00141FB5">
      <w:pPr>
        <w:spacing w:line="480" w:lineRule="auto"/>
        <w:ind w:left="1134"/>
        <w:jc w:val="both"/>
        <w:rPr>
          <w:rFonts w:ascii="Arial" w:hAnsi="Arial" w:cs="Arial"/>
        </w:rPr>
      </w:pPr>
      <w:r w:rsidRPr="001A1328">
        <w:rPr>
          <w:rFonts w:ascii="Arial" w:hAnsi="Arial" w:cs="Arial"/>
        </w:rPr>
        <w:t xml:space="preserve">La identificación </w:t>
      </w:r>
      <w:r>
        <w:rPr>
          <w:rFonts w:ascii="Arial" w:hAnsi="Arial" w:cs="Arial"/>
        </w:rPr>
        <w:t>de riesgos también puede realizarse por medio de técnicas subjetivas, tales como las observaciones, entrevistas, interrogatorios, preguntas de probabilidad de ocurrencia, etc.</w:t>
      </w:r>
    </w:p>
    <w:p w:rsidR="001A1328" w:rsidRDefault="001A1328" w:rsidP="00141FB5">
      <w:pPr>
        <w:spacing w:line="480" w:lineRule="auto"/>
        <w:ind w:left="1134"/>
        <w:jc w:val="both"/>
        <w:rPr>
          <w:rFonts w:ascii="Arial" w:hAnsi="Arial" w:cs="Arial"/>
        </w:rPr>
      </w:pPr>
      <w:r>
        <w:rPr>
          <w:rFonts w:ascii="Arial" w:hAnsi="Arial" w:cs="Arial"/>
        </w:rPr>
        <w:t>Estas técnicas que son de común aplicación nos dan como resultado una identificación preliminar de los riesgos, los cuales deben de ser soportados por técnicas cuantitativas.</w:t>
      </w:r>
    </w:p>
    <w:p w:rsidR="00647E85" w:rsidRPr="001A1328" w:rsidRDefault="00647E85" w:rsidP="00141FB5">
      <w:pPr>
        <w:spacing w:line="480" w:lineRule="auto"/>
        <w:ind w:left="1134"/>
        <w:jc w:val="both"/>
        <w:rPr>
          <w:rFonts w:ascii="Arial" w:hAnsi="Arial" w:cs="Arial"/>
        </w:rPr>
      </w:pPr>
    </w:p>
    <w:p w:rsidR="00E77FAC" w:rsidRDefault="00E77FAC" w:rsidP="00141FB5">
      <w:pPr>
        <w:numPr>
          <w:ilvl w:val="2"/>
          <w:numId w:val="1"/>
        </w:numPr>
        <w:spacing w:line="480" w:lineRule="auto"/>
        <w:ind w:left="1134" w:hanging="708"/>
        <w:jc w:val="both"/>
        <w:rPr>
          <w:rFonts w:ascii="Arial" w:hAnsi="Arial" w:cs="Arial"/>
          <w:b/>
        </w:rPr>
      </w:pPr>
      <w:r>
        <w:rPr>
          <w:rFonts w:ascii="Arial" w:hAnsi="Arial" w:cs="Arial"/>
          <w:b/>
        </w:rPr>
        <w:t>Medición</w:t>
      </w:r>
      <w:r w:rsidR="00647E85">
        <w:rPr>
          <w:rFonts w:ascii="Arial" w:hAnsi="Arial" w:cs="Arial"/>
          <w:b/>
        </w:rPr>
        <w:t xml:space="preserve"> de los Factores de Riesgo Laborales</w:t>
      </w:r>
    </w:p>
    <w:p w:rsidR="00B805BF" w:rsidRDefault="00782074" w:rsidP="00141FB5">
      <w:pPr>
        <w:spacing w:line="480" w:lineRule="auto"/>
        <w:ind w:left="1092"/>
        <w:jc w:val="both"/>
        <w:rPr>
          <w:rFonts w:ascii="Arial" w:hAnsi="Arial" w:cs="Arial"/>
        </w:rPr>
      </w:pPr>
      <w:r w:rsidRPr="00782074">
        <w:rPr>
          <w:rFonts w:ascii="Arial" w:hAnsi="Arial" w:cs="Arial"/>
        </w:rPr>
        <w:t>Una</w:t>
      </w:r>
      <w:r>
        <w:rPr>
          <w:rFonts w:ascii="Arial" w:hAnsi="Arial" w:cs="Arial"/>
        </w:rPr>
        <w:t xml:space="preserve"> vez efectuadas tanto la Identificación Subjetiva como Objetiva, es preciso realizar la medición o cuantificación de los factores de riesgo que han sido detectados durante las anteriores etapas. Esta medición deberá ser realizada aplicando procedimientos estandarizados y con instrumento calibrados, a fin de que los resultados obtenidos sean de utilidad para la determinación de medidas correctivas o preventivas en la empresa.</w:t>
      </w:r>
    </w:p>
    <w:p w:rsidR="000E3688" w:rsidRDefault="000E3688" w:rsidP="00141FB5">
      <w:pPr>
        <w:spacing w:line="480" w:lineRule="auto"/>
        <w:ind w:left="1092"/>
        <w:jc w:val="both"/>
        <w:rPr>
          <w:rFonts w:ascii="Arial" w:hAnsi="Arial" w:cs="Arial"/>
        </w:rPr>
      </w:pPr>
    </w:p>
    <w:p w:rsidR="000B2ED1" w:rsidRDefault="0059533D" w:rsidP="00DF232A">
      <w:pPr>
        <w:numPr>
          <w:ilvl w:val="0"/>
          <w:numId w:val="76"/>
        </w:numPr>
        <w:spacing w:line="480" w:lineRule="auto"/>
        <w:jc w:val="both"/>
        <w:rPr>
          <w:rFonts w:ascii="Arial" w:hAnsi="Arial" w:cs="Arial"/>
          <w:b/>
        </w:rPr>
      </w:pPr>
      <w:r>
        <w:rPr>
          <w:rFonts w:ascii="Arial" w:hAnsi="Arial" w:cs="Arial"/>
          <w:b/>
        </w:rPr>
        <w:t>Factores de Riesgos Mecánicos</w:t>
      </w:r>
    </w:p>
    <w:p w:rsidR="00350979" w:rsidRPr="006543F0" w:rsidRDefault="0059533D" w:rsidP="00736AFD">
      <w:pPr>
        <w:spacing w:line="480" w:lineRule="auto"/>
        <w:ind w:left="732" w:firstLine="684"/>
        <w:jc w:val="both"/>
        <w:rPr>
          <w:rFonts w:ascii="Arial" w:hAnsi="Arial" w:cs="Arial"/>
          <w:b/>
          <w:u w:val="single"/>
        </w:rPr>
      </w:pPr>
      <w:r w:rsidRPr="006543F0">
        <w:rPr>
          <w:rFonts w:ascii="Arial" w:hAnsi="Arial" w:cs="Arial"/>
          <w:b/>
          <w:u w:val="single"/>
        </w:rPr>
        <w:t>Método W. Fine</w:t>
      </w:r>
      <w:r w:rsidR="00A55A85" w:rsidRPr="006543F0">
        <w:rPr>
          <w:rFonts w:ascii="Arial" w:hAnsi="Arial" w:cs="Arial"/>
          <w:b/>
          <w:u w:val="single"/>
        </w:rPr>
        <w:t xml:space="preserve"> </w:t>
      </w:r>
    </w:p>
    <w:p w:rsidR="00A55A85" w:rsidRDefault="00A55A85" w:rsidP="00A55A85">
      <w:pPr>
        <w:spacing w:line="480" w:lineRule="auto"/>
        <w:ind w:left="1452"/>
        <w:jc w:val="both"/>
        <w:rPr>
          <w:rFonts w:ascii="Arial" w:hAnsi="Arial" w:cs="Arial"/>
          <w:lang w:val="es-EC"/>
        </w:rPr>
      </w:pPr>
      <w:r w:rsidRPr="00A55A85">
        <w:rPr>
          <w:rFonts w:ascii="Arial" w:hAnsi="Arial" w:cs="Arial"/>
          <w:lang w:val="es-EC"/>
        </w:rPr>
        <w:t xml:space="preserve">El método Fine (Mathematical Evaluation for Controlling Hazards) fue publicado en 1971 por su autor William T. </w:t>
      </w:r>
      <w:r>
        <w:rPr>
          <w:rFonts w:ascii="Arial" w:hAnsi="Arial" w:cs="Arial"/>
          <w:lang w:val="es-EC"/>
        </w:rPr>
        <w:t>Fine como un método de evaluación matemática para el control de riesgos. La característica de este modelo es que se basa en tres factores ya que es un sistema de análisis que evalúa  el riesgo en función del grado de peligrosidad: consecuencia x exposición x probabilidad</w:t>
      </w:r>
      <w:r w:rsidR="00EE617A">
        <w:rPr>
          <w:rFonts w:ascii="Arial" w:hAnsi="Arial" w:cs="Arial"/>
          <w:lang w:val="es-EC"/>
        </w:rPr>
        <w:t xml:space="preserve"> [14]</w:t>
      </w:r>
      <w:r>
        <w:rPr>
          <w:rFonts w:ascii="Arial" w:hAnsi="Arial" w:cs="Arial"/>
          <w:lang w:val="es-EC"/>
        </w:rPr>
        <w:t>.</w:t>
      </w:r>
    </w:p>
    <w:p w:rsidR="00A55A85" w:rsidRDefault="00A55A85" w:rsidP="00A55A85">
      <w:pPr>
        <w:spacing w:line="480" w:lineRule="auto"/>
        <w:ind w:left="1452"/>
        <w:jc w:val="both"/>
        <w:rPr>
          <w:rFonts w:ascii="Arial" w:hAnsi="Arial" w:cs="Arial"/>
          <w:lang w:val="es-EC"/>
        </w:rPr>
      </w:pPr>
      <w:r>
        <w:rPr>
          <w:rFonts w:ascii="Arial" w:hAnsi="Arial" w:cs="Arial"/>
          <w:lang w:val="es-EC"/>
        </w:rPr>
        <w:t>Los valores numéricos para cada uno de los factores se obtienen de unas tablas donde</w:t>
      </w:r>
      <w:r w:rsidR="004465F0">
        <w:rPr>
          <w:rFonts w:ascii="Arial" w:hAnsi="Arial" w:cs="Arial"/>
          <w:lang w:val="es-EC"/>
        </w:rPr>
        <w:t>:</w:t>
      </w:r>
    </w:p>
    <w:p w:rsidR="004465F0" w:rsidRDefault="004465F0" w:rsidP="00DF232A">
      <w:pPr>
        <w:numPr>
          <w:ilvl w:val="0"/>
          <w:numId w:val="80"/>
        </w:numPr>
        <w:spacing w:line="480" w:lineRule="auto"/>
        <w:jc w:val="both"/>
        <w:rPr>
          <w:rFonts w:ascii="Arial" w:hAnsi="Arial" w:cs="Arial"/>
          <w:lang w:val="es-EC"/>
        </w:rPr>
      </w:pPr>
      <w:r>
        <w:rPr>
          <w:rFonts w:ascii="Arial" w:hAnsi="Arial" w:cs="Arial"/>
          <w:lang w:val="es-EC"/>
        </w:rPr>
        <w:t>Los valores asignados a las consecuencias más probables de un accidente oscilan pasando por varios puntos de severidad, desde 100 para una catástrofe, hasta 1 para un golpe leve o contusión.</w:t>
      </w:r>
    </w:p>
    <w:p w:rsidR="004465F0" w:rsidRDefault="004465F0" w:rsidP="00DF232A">
      <w:pPr>
        <w:numPr>
          <w:ilvl w:val="0"/>
          <w:numId w:val="80"/>
        </w:numPr>
        <w:spacing w:line="480" w:lineRule="auto"/>
        <w:jc w:val="both"/>
        <w:rPr>
          <w:rFonts w:ascii="Arial" w:hAnsi="Arial" w:cs="Arial"/>
          <w:lang w:val="es-EC"/>
        </w:rPr>
      </w:pPr>
      <w:r>
        <w:rPr>
          <w:rFonts w:ascii="Arial" w:hAnsi="Arial" w:cs="Arial"/>
          <w:lang w:val="es-EC"/>
        </w:rPr>
        <w:t>Los valores para la exposición van desde 10 para una exposición continua hasta 0,5 para recurrencias muy remotas.</w:t>
      </w:r>
    </w:p>
    <w:p w:rsidR="004465F0" w:rsidRDefault="004465F0" w:rsidP="00DF232A">
      <w:pPr>
        <w:numPr>
          <w:ilvl w:val="0"/>
          <w:numId w:val="80"/>
        </w:numPr>
        <w:spacing w:line="480" w:lineRule="auto"/>
        <w:jc w:val="both"/>
        <w:rPr>
          <w:rFonts w:ascii="Arial" w:hAnsi="Arial" w:cs="Arial"/>
          <w:lang w:val="es-EC"/>
        </w:rPr>
      </w:pPr>
      <w:r>
        <w:rPr>
          <w:rFonts w:ascii="Arial" w:hAnsi="Arial" w:cs="Arial"/>
          <w:lang w:val="es-EC"/>
        </w:rPr>
        <w:t>Para la probabilidad, los valores van desde 10 puntos si la secuencia completa del accidente es muy probable y esperada, hasta 0,1 puntos para el caso en que es prácticamente imposible que el accidente se materialice.</w:t>
      </w:r>
    </w:p>
    <w:p w:rsidR="004465F0" w:rsidRDefault="004465F0" w:rsidP="004465F0">
      <w:pPr>
        <w:spacing w:line="480" w:lineRule="auto"/>
        <w:ind w:left="1452"/>
        <w:jc w:val="both"/>
        <w:rPr>
          <w:rFonts w:ascii="Arial" w:hAnsi="Arial" w:cs="Arial"/>
          <w:lang w:val="es-EC"/>
        </w:rPr>
      </w:pPr>
    </w:p>
    <w:p w:rsidR="00350979" w:rsidRPr="00A55A85" w:rsidRDefault="004465F0" w:rsidP="00F233BA">
      <w:pPr>
        <w:spacing w:line="480" w:lineRule="auto"/>
        <w:ind w:left="1452"/>
        <w:jc w:val="both"/>
        <w:rPr>
          <w:rFonts w:ascii="Arial" w:hAnsi="Arial" w:cs="Arial"/>
          <w:b/>
          <w:highlight w:val="yellow"/>
          <w:lang w:val="es-EC"/>
        </w:rPr>
      </w:pPr>
      <w:r>
        <w:rPr>
          <w:rFonts w:ascii="Arial" w:hAnsi="Arial" w:cs="Arial"/>
          <w:lang w:val="es-EC"/>
        </w:rPr>
        <w:t xml:space="preserve">Calculadas las magnitudes del riesgo para toda la serie de situaciones utilizando el mismo juicio y criterio, mediante la multiplicación de estos tres factores, pueden ordenarse aquellas según la gravedad relativa de sus peligros, empezando por el riesgo de mayor grado de peligrosidad, </w:t>
      </w:r>
      <w:r w:rsidR="000A421F">
        <w:rPr>
          <w:rFonts w:ascii="Arial" w:hAnsi="Arial" w:cs="Arial"/>
          <w:lang w:val="es-EC"/>
        </w:rPr>
        <w:t xml:space="preserve">y </w:t>
      </w:r>
      <w:r>
        <w:rPr>
          <w:rFonts w:ascii="Arial" w:hAnsi="Arial" w:cs="Arial"/>
          <w:lang w:val="es-EC"/>
        </w:rPr>
        <w:t>efectuando u</w:t>
      </w:r>
      <w:r w:rsidR="00F233BA">
        <w:rPr>
          <w:rFonts w:ascii="Arial" w:hAnsi="Arial" w:cs="Arial"/>
          <w:lang w:val="es-EC"/>
        </w:rPr>
        <w:t>n</w:t>
      </w:r>
      <w:r>
        <w:rPr>
          <w:rFonts w:ascii="Arial" w:hAnsi="Arial" w:cs="Arial"/>
          <w:lang w:val="es-EC"/>
        </w:rPr>
        <w:t>a lista de prioridades</w:t>
      </w:r>
      <w:r w:rsidR="00F233BA">
        <w:rPr>
          <w:rFonts w:ascii="Arial" w:hAnsi="Arial" w:cs="Arial"/>
          <w:lang w:val="es-EC"/>
        </w:rPr>
        <w:t>.</w:t>
      </w:r>
    </w:p>
    <w:p w:rsidR="00A41219" w:rsidRPr="00A55A85" w:rsidRDefault="00A41219" w:rsidP="000D7363">
      <w:pPr>
        <w:spacing w:line="480" w:lineRule="auto"/>
        <w:ind w:left="1452"/>
        <w:jc w:val="both"/>
        <w:rPr>
          <w:rFonts w:ascii="Arial" w:hAnsi="Arial" w:cs="Arial"/>
          <w:b/>
          <w:highlight w:val="yellow"/>
          <w:lang w:val="es-EC"/>
        </w:rPr>
      </w:pPr>
    </w:p>
    <w:p w:rsidR="0059533D" w:rsidRDefault="0059533D" w:rsidP="00DF232A">
      <w:pPr>
        <w:numPr>
          <w:ilvl w:val="0"/>
          <w:numId w:val="76"/>
        </w:numPr>
        <w:spacing w:line="480" w:lineRule="auto"/>
        <w:jc w:val="both"/>
        <w:rPr>
          <w:rFonts w:ascii="Arial" w:hAnsi="Arial" w:cs="Arial"/>
          <w:b/>
        </w:rPr>
      </w:pPr>
      <w:r>
        <w:rPr>
          <w:rFonts w:ascii="Arial" w:hAnsi="Arial" w:cs="Arial"/>
          <w:b/>
        </w:rPr>
        <w:t>Factores de riesgo de incendios y explosiones</w:t>
      </w:r>
    </w:p>
    <w:p w:rsidR="0059533D" w:rsidRPr="006543F0" w:rsidRDefault="0059533D" w:rsidP="00A271DE">
      <w:pPr>
        <w:spacing w:line="480" w:lineRule="auto"/>
        <w:ind w:left="1452"/>
        <w:jc w:val="both"/>
        <w:rPr>
          <w:rFonts w:ascii="Arial" w:hAnsi="Arial" w:cs="Arial"/>
          <w:b/>
          <w:u w:val="single"/>
        </w:rPr>
      </w:pPr>
      <w:r w:rsidRPr="006543F0">
        <w:rPr>
          <w:rFonts w:ascii="Arial" w:hAnsi="Arial" w:cs="Arial"/>
          <w:b/>
          <w:u w:val="single"/>
        </w:rPr>
        <w:t>Índice de fuego y explosión Gretener</w:t>
      </w:r>
    </w:p>
    <w:p w:rsidR="00002151" w:rsidRDefault="00002151" w:rsidP="00002151">
      <w:pPr>
        <w:spacing w:line="480" w:lineRule="auto"/>
        <w:ind w:left="1452"/>
        <w:jc w:val="both"/>
        <w:rPr>
          <w:rFonts w:ascii="Arial" w:hAnsi="Arial" w:cs="Arial"/>
        </w:rPr>
      </w:pPr>
      <w:r>
        <w:rPr>
          <w:rFonts w:ascii="Arial" w:hAnsi="Arial" w:cs="Arial"/>
        </w:rPr>
        <w:t>Este método fue desarrollado entre 1960 y 1965 por el ingeniero suizo Max Gretener y está orientado a la evaluación matemática del riesgo de incendio de las construcciones industriales y de edificios</w:t>
      </w:r>
      <w:r w:rsidR="00262C14">
        <w:rPr>
          <w:rFonts w:ascii="Arial" w:hAnsi="Arial" w:cs="Arial"/>
        </w:rPr>
        <w:t xml:space="preserve"> [15]</w:t>
      </w:r>
      <w:r>
        <w:rPr>
          <w:rFonts w:ascii="Arial" w:hAnsi="Arial" w:cs="Arial"/>
        </w:rPr>
        <w:t>.</w:t>
      </w:r>
    </w:p>
    <w:p w:rsidR="00002151" w:rsidRDefault="00002151" w:rsidP="00002151">
      <w:pPr>
        <w:spacing w:line="480" w:lineRule="auto"/>
        <w:ind w:left="1452"/>
        <w:jc w:val="both"/>
        <w:rPr>
          <w:rFonts w:ascii="Arial" w:hAnsi="Arial" w:cs="Arial"/>
        </w:rPr>
      </w:pPr>
      <w:r>
        <w:rPr>
          <w:rFonts w:ascii="Arial" w:hAnsi="Arial" w:cs="Arial"/>
        </w:rPr>
        <w:t>Asume como punto de partida que el riesgo cumple con las normativas vigentes en materia de seguridad tales como distancia entre edificios, vías de evacuación, iluminación de seguridad, etc.</w:t>
      </w:r>
    </w:p>
    <w:p w:rsidR="00002151" w:rsidRDefault="00002151" w:rsidP="00002151">
      <w:pPr>
        <w:spacing w:line="480" w:lineRule="auto"/>
        <w:ind w:left="1452"/>
        <w:jc w:val="both"/>
        <w:rPr>
          <w:rFonts w:ascii="Arial" w:hAnsi="Arial" w:cs="Arial"/>
        </w:rPr>
      </w:pPr>
      <w:r>
        <w:rPr>
          <w:rFonts w:ascii="Arial" w:hAnsi="Arial" w:cs="Arial"/>
        </w:rPr>
        <w:t>El cálculo del índice se basa en:</w:t>
      </w:r>
    </w:p>
    <w:p w:rsidR="00002151" w:rsidRDefault="00002151" w:rsidP="00053773">
      <w:pPr>
        <w:spacing w:line="480" w:lineRule="auto"/>
        <w:ind w:left="1452"/>
        <w:jc w:val="center"/>
        <w:rPr>
          <w:rFonts w:ascii="Arial" w:hAnsi="Arial" w:cs="Arial"/>
        </w:rPr>
      </w:pPr>
      <w:r>
        <w:rPr>
          <w:rFonts w:ascii="Arial" w:hAnsi="Arial" w:cs="Arial"/>
        </w:rPr>
        <w:t xml:space="preserve">R= </w:t>
      </w:r>
      <w:r w:rsidRPr="00002151">
        <w:rPr>
          <w:rFonts w:ascii="Arial" w:hAnsi="Arial" w:cs="Arial"/>
          <w:position w:val="-24"/>
        </w:rPr>
        <w:object w:dxaOrig="1420" w:dyaOrig="620">
          <v:shape id="_x0000_i1033" type="#_x0000_t75" style="width:71.25pt;height:30.75pt" o:ole="">
            <v:imagedata r:id="rId33" o:title=""/>
          </v:shape>
          <o:OLEObject Type="Embed" ProgID="Equation.3" ShapeID="_x0000_i1033" DrawAspect="Content" ObjectID="_1372060669" r:id="rId34"/>
        </w:object>
      </w:r>
    </w:p>
    <w:p w:rsidR="00002151" w:rsidRDefault="00002151" w:rsidP="00002151">
      <w:pPr>
        <w:spacing w:line="480" w:lineRule="auto"/>
        <w:ind w:left="1452"/>
        <w:jc w:val="both"/>
        <w:rPr>
          <w:rFonts w:ascii="Arial" w:hAnsi="Arial" w:cs="Arial"/>
        </w:rPr>
      </w:pPr>
      <w:r>
        <w:rPr>
          <w:rFonts w:ascii="Arial" w:hAnsi="Arial" w:cs="Arial"/>
        </w:rPr>
        <w:t>Donde:</w:t>
      </w:r>
    </w:p>
    <w:p w:rsidR="00002151" w:rsidRDefault="00002151" w:rsidP="00002151">
      <w:pPr>
        <w:spacing w:line="480" w:lineRule="auto"/>
        <w:ind w:left="1452"/>
        <w:jc w:val="both"/>
        <w:rPr>
          <w:rFonts w:ascii="Arial" w:hAnsi="Arial" w:cs="Arial"/>
        </w:rPr>
      </w:pPr>
      <w:r w:rsidRPr="005509B7">
        <w:rPr>
          <w:rFonts w:ascii="Arial" w:hAnsi="Arial" w:cs="Arial"/>
          <w:b/>
        </w:rPr>
        <w:t>R:</w:t>
      </w:r>
      <w:r>
        <w:rPr>
          <w:rFonts w:ascii="Arial" w:hAnsi="Arial" w:cs="Arial"/>
        </w:rPr>
        <w:t xml:space="preserve"> Riesgo efectivo e incendio</w:t>
      </w:r>
    </w:p>
    <w:p w:rsidR="00002151" w:rsidRDefault="00002151" w:rsidP="00002151">
      <w:pPr>
        <w:spacing w:line="480" w:lineRule="auto"/>
        <w:ind w:left="1452"/>
        <w:jc w:val="both"/>
        <w:rPr>
          <w:rFonts w:ascii="Arial" w:hAnsi="Arial" w:cs="Arial"/>
        </w:rPr>
      </w:pPr>
      <w:r w:rsidRPr="005509B7">
        <w:rPr>
          <w:rFonts w:ascii="Arial" w:hAnsi="Arial" w:cs="Arial"/>
          <w:b/>
        </w:rPr>
        <w:t>P:</w:t>
      </w:r>
      <w:r>
        <w:rPr>
          <w:rFonts w:ascii="Arial" w:hAnsi="Arial" w:cs="Arial"/>
        </w:rPr>
        <w:t xml:space="preserve"> Factores de peligrosidad intrínseca</w:t>
      </w:r>
      <w:r w:rsidR="005509B7">
        <w:rPr>
          <w:rFonts w:ascii="Arial" w:hAnsi="Arial" w:cs="Arial"/>
        </w:rPr>
        <w:t>. Evalúa las condiciones de riesgo intrínsecas a la actividad industrial desarrollada y a las características de la distribución del edificio.</w:t>
      </w:r>
    </w:p>
    <w:p w:rsidR="00002151" w:rsidRDefault="00002151" w:rsidP="00002151">
      <w:pPr>
        <w:spacing w:line="480" w:lineRule="auto"/>
        <w:ind w:left="1452"/>
        <w:jc w:val="both"/>
        <w:rPr>
          <w:rFonts w:ascii="Arial" w:hAnsi="Arial" w:cs="Arial"/>
        </w:rPr>
      </w:pPr>
      <w:r w:rsidRPr="005509B7">
        <w:rPr>
          <w:rFonts w:ascii="Arial" w:hAnsi="Arial" w:cs="Arial"/>
          <w:b/>
        </w:rPr>
        <w:t>N:</w:t>
      </w:r>
      <w:r>
        <w:rPr>
          <w:rFonts w:ascii="Arial" w:hAnsi="Arial" w:cs="Arial"/>
        </w:rPr>
        <w:t xml:space="preserve"> Coeficiente de las medidas de seguridad normales</w:t>
      </w:r>
      <w:r w:rsidR="005509B7">
        <w:rPr>
          <w:rFonts w:ascii="Arial" w:hAnsi="Arial" w:cs="Arial"/>
        </w:rPr>
        <w:t>. Evalúa las medidas de protección</w:t>
      </w:r>
      <w:r w:rsidR="000A421F">
        <w:rPr>
          <w:rFonts w:ascii="Arial" w:hAnsi="Arial" w:cs="Arial"/>
        </w:rPr>
        <w:t>,</w:t>
      </w:r>
      <w:r w:rsidR="005509B7">
        <w:rPr>
          <w:rFonts w:ascii="Arial" w:hAnsi="Arial" w:cs="Arial"/>
        </w:rPr>
        <w:t xml:space="preserve"> frente al incendio</w:t>
      </w:r>
      <w:r w:rsidR="000A421F">
        <w:rPr>
          <w:rFonts w:ascii="Arial" w:hAnsi="Arial" w:cs="Arial"/>
        </w:rPr>
        <w:t>,</w:t>
      </w:r>
      <w:r w:rsidR="005509B7">
        <w:rPr>
          <w:rFonts w:ascii="Arial" w:hAnsi="Arial" w:cs="Arial"/>
        </w:rPr>
        <w:t xml:space="preserve"> consideradas normales.</w:t>
      </w:r>
    </w:p>
    <w:p w:rsidR="00002151" w:rsidRDefault="00002151" w:rsidP="00002151">
      <w:pPr>
        <w:spacing w:line="480" w:lineRule="auto"/>
        <w:ind w:left="1452"/>
        <w:jc w:val="both"/>
        <w:rPr>
          <w:rFonts w:ascii="Arial" w:hAnsi="Arial" w:cs="Arial"/>
        </w:rPr>
      </w:pPr>
      <w:r w:rsidRPr="005509B7">
        <w:rPr>
          <w:rFonts w:ascii="Arial" w:hAnsi="Arial" w:cs="Arial"/>
          <w:b/>
        </w:rPr>
        <w:t>S:</w:t>
      </w:r>
      <w:r>
        <w:rPr>
          <w:rFonts w:ascii="Arial" w:hAnsi="Arial" w:cs="Arial"/>
        </w:rPr>
        <w:t xml:space="preserve"> </w:t>
      </w:r>
      <w:r w:rsidR="005509B7">
        <w:rPr>
          <w:rFonts w:ascii="Arial" w:hAnsi="Arial" w:cs="Arial"/>
        </w:rPr>
        <w:t>Coeficiente</w:t>
      </w:r>
      <w:r>
        <w:rPr>
          <w:rFonts w:ascii="Arial" w:hAnsi="Arial" w:cs="Arial"/>
        </w:rPr>
        <w:t xml:space="preserve"> de las medidas de seguridad especiales</w:t>
      </w:r>
      <w:r w:rsidR="005509B7">
        <w:rPr>
          <w:rFonts w:ascii="Arial" w:hAnsi="Arial" w:cs="Arial"/>
        </w:rPr>
        <w:t>. Establece como medidas especiales de protección todas aquellas encaminadas a reducir el tiempo de detección, la transmisión de la alarma, la intervención y las instalaciones fijas de extinción.</w:t>
      </w:r>
    </w:p>
    <w:p w:rsidR="00002151" w:rsidRDefault="00002151" w:rsidP="00002151">
      <w:pPr>
        <w:spacing w:line="480" w:lineRule="auto"/>
        <w:ind w:left="1452"/>
        <w:jc w:val="both"/>
        <w:rPr>
          <w:rFonts w:ascii="Arial" w:hAnsi="Arial" w:cs="Arial"/>
        </w:rPr>
      </w:pPr>
      <w:r w:rsidRPr="005509B7">
        <w:rPr>
          <w:rFonts w:ascii="Arial" w:hAnsi="Arial" w:cs="Arial"/>
          <w:b/>
        </w:rPr>
        <w:t>F:</w:t>
      </w:r>
      <w:r>
        <w:rPr>
          <w:rFonts w:ascii="Arial" w:hAnsi="Arial" w:cs="Arial"/>
        </w:rPr>
        <w:t xml:space="preserve"> Coeficiente de las medidas constructivas de seguridad (pasivas)</w:t>
      </w:r>
      <w:r w:rsidR="005509B7">
        <w:rPr>
          <w:rFonts w:ascii="Arial" w:hAnsi="Arial" w:cs="Arial"/>
        </w:rPr>
        <w:t>. Con el cálculo de los factores F, se evalúa la capacidad de resistencia al fuego propia de la edificación que alberga las instalaciones.</w:t>
      </w:r>
    </w:p>
    <w:p w:rsidR="00002151" w:rsidRDefault="00002151" w:rsidP="00002151">
      <w:pPr>
        <w:spacing w:line="480" w:lineRule="auto"/>
        <w:ind w:left="1452"/>
        <w:jc w:val="both"/>
        <w:rPr>
          <w:rFonts w:ascii="Arial" w:hAnsi="Arial" w:cs="Arial"/>
        </w:rPr>
      </w:pPr>
      <w:r w:rsidRPr="005509B7">
        <w:rPr>
          <w:rFonts w:ascii="Arial" w:hAnsi="Arial" w:cs="Arial"/>
          <w:b/>
        </w:rPr>
        <w:t>A:</w:t>
      </w:r>
      <w:r>
        <w:rPr>
          <w:rFonts w:ascii="Arial" w:hAnsi="Arial" w:cs="Arial"/>
        </w:rPr>
        <w:t xml:space="preserve"> Riesgo de activación</w:t>
      </w:r>
    </w:p>
    <w:p w:rsidR="00002151" w:rsidRDefault="00002151" w:rsidP="00002151">
      <w:pPr>
        <w:spacing w:line="480" w:lineRule="auto"/>
        <w:ind w:left="1452"/>
        <w:jc w:val="both"/>
        <w:rPr>
          <w:rFonts w:ascii="Arial" w:hAnsi="Arial" w:cs="Arial"/>
        </w:rPr>
      </w:pPr>
    </w:p>
    <w:p w:rsidR="00002151" w:rsidRDefault="00002151" w:rsidP="00002151">
      <w:pPr>
        <w:spacing w:line="480" w:lineRule="auto"/>
        <w:ind w:left="1452"/>
        <w:jc w:val="both"/>
        <w:rPr>
          <w:rFonts w:ascii="Arial" w:hAnsi="Arial" w:cs="Arial"/>
        </w:rPr>
      </w:pPr>
      <w:r>
        <w:rPr>
          <w:rFonts w:ascii="Arial" w:hAnsi="Arial" w:cs="Arial"/>
        </w:rPr>
        <w:t>Esta definición corresponde con la definición matemática de riesgo, donde A representa la probabilidad de ocurrencia y el resto la magnitud que puede alcanzar.</w:t>
      </w:r>
    </w:p>
    <w:p w:rsidR="00002151" w:rsidRDefault="00002151" w:rsidP="00002151">
      <w:pPr>
        <w:spacing w:line="480" w:lineRule="auto"/>
        <w:ind w:left="1452"/>
        <w:jc w:val="both"/>
        <w:rPr>
          <w:rFonts w:ascii="Arial" w:hAnsi="Arial" w:cs="Arial"/>
        </w:rPr>
      </w:pPr>
      <w:r>
        <w:rPr>
          <w:rFonts w:ascii="Arial" w:hAnsi="Arial" w:cs="Arial"/>
        </w:rPr>
        <w:t>Como aspecto adicional, el método Gretener ofrece una estimación del peligro para las personas en función del número de ocupantes de la planta y la altura de la misma.</w:t>
      </w:r>
    </w:p>
    <w:p w:rsidR="00EF797F" w:rsidRDefault="00EF797F" w:rsidP="00EF797F">
      <w:pPr>
        <w:spacing w:line="480" w:lineRule="auto"/>
        <w:ind w:left="1452"/>
        <w:jc w:val="both"/>
        <w:rPr>
          <w:rFonts w:ascii="Arial" w:hAnsi="Arial" w:cs="Arial"/>
          <w:b/>
        </w:rPr>
      </w:pPr>
    </w:p>
    <w:p w:rsidR="00A8373F" w:rsidRDefault="00A8373F" w:rsidP="00A271DE">
      <w:pPr>
        <w:spacing w:line="480" w:lineRule="auto"/>
        <w:ind w:left="1452"/>
        <w:jc w:val="both"/>
        <w:rPr>
          <w:rFonts w:ascii="Arial" w:hAnsi="Arial" w:cs="Arial"/>
          <w:b/>
          <w:u w:val="single"/>
        </w:rPr>
      </w:pPr>
    </w:p>
    <w:p w:rsidR="0059533D" w:rsidRPr="006543F0" w:rsidRDefault="0059533D" w:rsidP="00A271DE">
      <w:pPr>
        <w:spacing w:line="480" w:lineRule="auto"/>
        <w:ind w:left="1452"/>
        <w:jc w:val="both"/>
        <w:rPr>
          <w:rFonts w:ascii="Arial" w:hAnsi="Arial" w:cs="Arial"/>
          <w:b/>
          <w:u w:val="single"/>
        </w:rPr>
      </w:pPr>
      <w:r w:rsidRPr="006543F0">
        <w:rPr>
          <w:rFonts w:ascii="Arial" w:hAnsi="Arial" w:cs="Arial"/>
          <w:b/>
          <w:u w:val="single"/>
        </w:rPr>
        <w:t>Índice de fuego, explosión y toxicidad de Mond</w:t>
      </w:r>
    </w:p>
    <w:p w:rsidR="0059533D" w:rsidRDefault="0059533D" w:rsidP="0059533D">
      <w:pPr>
        <w:spacing w:line="480" w:lineRule="auto"/>
        <w:ind w:left="1452"/>
        <w:jc w:val="both"/>
        <w:rPr>
          <w:rFonts w:ascii="Arial" w:hAnsi="Arial" w:cs="Arial"/>
        </w:rPr>
      </w:pPr>
      <w:r>
        <w:rPr>
          <w:rFonts w:ascii="Arial" w:hAnsi="Arial" w:cs="Arial"/>
        </w:rPr>
        <w:t xml:space="preserve">Éste es un índice </w:t>
      </w:r>
      <w:r w:rsidR="005509B7">
        <w:rPr>
          <w:rFonts w:ascii="Arial" w:hAnsi="Arial" w:cs="Arial"/>
        </w:rPr>
        <w:t>de riesgo de incendio y explosión aplicable a las industrias de proceso de gran capacidad productiva. Sin embargo, la toxicidad de los materiales involucrados o de los que posiblemente se generen accidentes, es contemplada únicamente como un factor agravante en las tareas de control y limitación de la incidencia y no como un posible riesgo en sí mismo</w:t>
      </w:r>
      <w:r w:rsidR="005828FC">
        <w:rPr>
          <w:rFonts w:ascii="Arial" w:hAnsi="Arial" w:cs="Arial"/>
        </w:rPr>
        <w:t xml:space="preserve"> [15]</w:t>
      </w:r>
      <w:r w:rsidR="005509B7">
        <w:rPr>
          <w:rFonts w:ascii="Arial" w:hAnsi="Arial" w:cs="Arial"/>
        </w:rPr>
        <w:t>.</w:t>
      </w:r>
    </w:p>
    <w:p w:rsidR="005509B7" w:rsidRDefault="00EF797F" w:rsidP="0059533D">
      <w:pPr>
        <w:spacing w:line="480" w:lineRule="auto"/>
        <w:ind w:left="1452"/>
        <w:jc w:val="both"/>
        <w:rPr>
          <w:rFonts w:ascii="Arial" w:hAnsi="Arial" w:cs="Arial"/>
        </w:rPr>
      </w:pPr>
      <w:r>
        <w:rPr>
          <w:rFonts w:ascii="Arial" w:hAnsi="Arial" w:cs="Arial"/>
        </w:rPr>
        <w:t xml:space="preserve">La aplicación de este método es interactiva, por cuanto en primer lugar se divide la instalación objeto de estudio en unidades de proceso, se describen los materiales determinantes en el riesgo y se evalúa el peor caso. Una vez obtenido un primer resultado, se corrige con la determinación de los índices más determinantes y por último se modifican los valores obtenidos mediante la aplicación de unos valores correctores que tienen en cuenta aquellos aspectos que minimizan el riesgo. </w:t>
      </w:r>
    </w:p>
    <w:p w:rsidR="00EF797F" w:rsidRPr="0059533D" w:rsidRDefault="00EF797F" w:rsidP="0059533D">
      <w:pPr>
        <w:spacing w:line="480" w:lineRule="auto"/>
        <w:ind w:left="1452"/>
        <w:jc w:val="both"/>
        <w:rPr>
          <w:rFonts w:ascii="Arial" w:hAnsi="Arial" w:cs="Arial"/>
        </w:rPr>
      </w:pPr>
    </w:p>
    <w:p w:rsidR="0059533D" w:rsidRDefault="0059533D" w:rsidP="00DF232A">
      <w:pPr>
        <w:numPr>
          <w:ilvl w:val="0"/>
          <w:numId w:val="76"/>
        </w:numPr>
        <w:spacing w:line="480" w:lineRule="auto"/>
        <w:jc w:val="both"/>
        <w:rPr>
          <w:rFonts w:ascii="Arial" w:hAnsi="Arial" w:cs="Arial"/>
          <w:b/>
        </w:rPr>
      </w:pPr>
      <w:r>
        <w:rPr>
          <w:rFonts w:ascii="Arial" w:hAnsi="Arial" w:cs="Arial"/>
          <w:b/>
        </w:rPr>
        <w:t>Riesgos Psicosociales</w:t>
      </w:r>
      <w:r w:rsidR="002624D9">
        <w:rPr>
          <w:rFonts w:ascii="Arial" w:hAnsi="Arial" w:cs="Arial"/>
          <w:b/>
        </w:rPr>
        <w:t xml:space="preserve"> </w:t>
      </w:r>
    </w:p>
    <w:p w:rsidR="006225C9" w:rsidRDefault="006225C9" w:rsidP="00A271DE">
      <w:pPr>
        <w:spacing w:line="480" w:lineRule="auto"/>
        <w:ind w:left="1416"/>
        <w:jc w:val="both"/>
        <w:rPr>
          <w:rFonts w:ascii="Arial" w:hAnsi="Arial" w:cs="Arial"/>
        </w:rPr>
      </w:pPr>
      <w:r>
        <w:rPr>
          <w:rFonts w:ascii="Arial" w:hAnsi="Arial" w:cs="Arial"/>
        </w:rPr>
        <w:t>Los riesgos psicosociales laborales se definen como aquellas condiciones que  se encuentran presentes en una situación laboral y que están directamente relacionadas con la organización, el contenido del trabajo y la realización de la tarea, y que se presentan con capacidad de afectar tanto al desarrollo del trabajo como a la salud del trabajador (física, psíquica o social)</w:t>
      </w:r>
      <w:r w:rsidR="005828FC">
        <w:rPr>
          <w:rFonts w:ascii="Arial" w:hAnsi="Arial" w:cs="Arial"/>
        </w:rPr>
        <w:t xml:space="preserve"> [16]</w:t>
      </w:r>
      <w:r>
        <w:rPr>
          <w:rFonts w:ascii="Arial" w:hAnsi="Arial" w:cs="Arial"/>
        </w:rPr>
        <w:t>.</w:t>
      </w:r>
    </w:p>
    <w:p w:rsidR="001644B0" w:rsidRDefault="001644B0" w:rsidP="00A271DE">
      <w:pPr>
        <w:spacing w:line="480" w:lineRule="auto"/>
        <w:ind w:left="1416"/>
        <w:jc w:val="both"/>
        <w:rPr>
          <w:rFonts w:ascii="Arial" w:hAnsi="Arial" w:cs="Arial"/>
        </w:rPr>
      </w:pPr>
      <w:r>
        <w:rPr>
          <w:rFonts w:ascii="Arial" w:hAnsi="Arial" w:cs="Arial"/>
        </w:rPr>
        <w:t>La evaluación de factores de riesgos psicosociales contendrá los siguientes elementos:</w:t>
      </w:r>
    </w:p>
    <w:p w:rsidR="001644B0" w:rsidRDefault="001644B0" w:rsidP="00DF232A">
      <w:pPr>
        <w:numPr>
          <w:ilvl w:val="0"/>
          <w:numId w:val="77"/>
        </w:numPr>
        <w:spacing w:line="480" w:lineRule="auto"/>
        <w:ind w:left="1776"/>
        <w:jc w:val="both"/>
        <w:rPr>
          <w:rFonts w:ascii="Arial" w:hAnsi="Arial" w:cs="Arial"/>
        </w:rPr>
      </w:pPr>
      <w:r>
        <w:rPr>
          <w:rFonts w:ascii="Arial" w:hAnsi="Arial" w:cs="Arial"/>
        </w:rPr>
        <w:t>Identificación de los riesgos y de los trabajadores expuestos a ellos.</w:t>
      </w:r>
    </w:p>
    <w:p w:rsidR="001644B0" w:rsidRDefault="001644B0" w:rsidP="00DF232A">
      <w:pPr>
        <w:numPr>
          <w:ilvl w:val="0"/>
          <w:numId w:val="77"/>
        </w:numPr>
        <w:spacing w:line="480" w:lineRule="auto"/>
        <w:ind w:left="1776"/>
        <w:jc w:val="both"/>
        <w:rPr>
          <w:rFonts w:ascii="Arial" w:hAnsi="Arial" w:cs="Arial"/>
        </w:rPr>
      </w:pPr>
      <w:r>
        <w:rPr>
          <w:rFonts w:ascii="Arial" w:hAnsi="Arial" w:cs="Arial"/>
        </w:rPr>
        <w:t>Valoración cualitativa y/o cuantitativa del riesgo</w:t>
      </w:r>
    </w:p>
    <w:p w:rsidR="001644B0" w:rsidRDefault="001644B0" w:rsidP="00DF232A">
      <w:pPr>
        <w:numPr>
          <w:ilvl w:val="0"/>
          <w:numId w:val="77"/>
        </w:numPr>
        <w:spacing w:line="480" w:lineRule="auto"/>
        <w:ind w:left="1776"/>
        <w:jc w:val="both"/>
        <w:rPr>
          <w:rFonts w:ascii="Arial" w:hAnsi="Arial" w:cs="Arial"/>
        </w:rPr>
      </w:pPr>
      <w:r>
        <w:rPr>
          <w:rFonts w:ascii="Arial" w:hAnsi="Arial" w:cs="Arial"/>
        </w:rPr>
        <w:t>Determinación de la necesidad de evitar, controlar, reducir o eliminar el riesgo.</w:t>
      </w:r>
    </w:p>
    <w:p w:rsidR="001644B0" w:rsidRDefault="001644B0" w:rsidP="00A271DE">
      <w:pPr>
        <w:spacing w:line="480" w:lineRule="auto"/>
        <w:ind w:left="1416"/>
        <w:jc w:val="both"/>
        <w:rPr>
          <w:rFonts w:ascii="Arial" w:hAnsi="Arial" w:cs="Arial"/>
        </w:rPr>
      </w:pPr>
      <w:r>
        <w:rPr>
          <w:rFonts w:ascii="Arial" w:hAnsi="Arial" w:cs="Arial"/>
        </w:rPr>
        <w:t xml:space="preserve">Para esto, debe conocerse los principales factores de riesgo </w:t>
      </w:r>
      <w:r w:rsidR="001D47C3">
        <w:rPr>
          <w:rFonts w:ascii="Arial" w:hAnsi="Arial" w:cs="Arial"/>
        </w:rPr>
        <w:t xml:space="preserve">psicosociales </w:t>
      </w:r>
      <w:r>
        <w:rPr>
          <w:rFonts w:ascii="Arial" w:hAnsi="Arial" w:cs="Arial"/>
        </w:rPr>
        <w:t>que se presentan en los puestos de trabajo:</w:t>
      </w:r>
    </w:p>
    <w:p w:rsidR="001D47C3" w:rsidRDefault="001D47C3" w:rsidP="00A271DE">
      <w:pPr>
        <w:spacing w:line="480" w:lineRule="auto"/>
        <w:ind w:left="1416"/>
        <w:jc w:val="both"/>
        <w:rPr>
          <w:rFonts w:ascii="Arial" w:hAnsi="Arial" w:cs="Arial"/>
          <w:i/>
        </w:rPr>
      </w:pPr>
    </w:p>
    <w:p w:rsidR="001644B0" w:rsidRPr="001644B0" w:rsidRDefault="001644B0" w:rsidP="00A271DE">
      <w:pPr>
        <w:spacing w:line="480" w:lineRule="auto"/>
        <w:ind w:left="1416"/>
        <w:jc w:val="both"/>
        <w:rPr>
          <w:rFonts w:ascii="Arial" w:hAnsi="Arial" w:cs="Arial"/>
          <w:i/>
        </w:rPr>
      </w:pPr>
      <w:r w:rsidRPr="001644B0">
        <w:rPr>
          <w:rFonts w:ascii="Arial" w:hAnsi="Arial" w:cs="Arial"/>
          <w:i/>
        </w:rPr>
        <w:t>Ambientales:</w:t>
      </w:r>
    </w:p>
    <w:p w:rsidR="001644B0" w:rsidRDefault="001644B0" w:rsidP="00DF232A">
      <w:pPr>
        <w:numPr>
          <w:ilvl w:val="0"/>
          <w:numId w:val="84"/>
        </w:numPr>
        <w:spacing w:line="480" w:lineRule="auto"/>
        <w:ind w:left="1776"/>
        <w:jc w:val="both"/>
        <w:rPr>
          <w:rFonts w:ascii="Arial" w:hAnsi="Arial" w:cs="Arial"/>
        </w:rPr>
      </w:pPr>
      <w:r>
        <w:rPr>
          <w:rFonts w:ascii="Arial" w:hAnsi="Arial" w:cs="Arial"/>
        </w:rPr>
        <w:t>Iluminación: si se percibe que las condiciones de iluminación no son las adecuadas se produce un nivel de frustración y tensión.</w:t>
      </w:r>
    </w:p>
    <w:p w:rsidR="001644B0" w:rsidRDefault="001644B0" w:rsidP="00DF232A">
      <w:pPr>
        <w:numPr>
          <w:ilvl w:val="0"/>
          <w:numId w:val="84"/>
        </w:numPr>
        <w:spacing w:line="480" w:lineRule="auto"/>
        <w:ind w:left="1776"/>
        <w:jc w:val="both"/>
        <w:rPr>
          <w:rFonts w:ascii="Arial" w:hAnsi="Arial" w:cs="Arial"/>
        </w:rPr>
      </w:pPr>
      <w:r>
        <w:rPr>
          <w:rFonts w:ascii="Arial" w:hAnsi="Arial" w:cs="Arial"/>
        </w:rPr>
        <w:t>Ruido: incomodidad por niveles altos de ruido que inciden negativamente sobre el nivel de satisfacción, productividad, e interfiere con la actividad mental provocando fatiga, irritabilidad y dificultad de concentración.</w:t>
      </w:r>
    </w:p>
    <w:p w:rsidR="001644B0" w:rsidRDefault="001644B0" w:rsidP="00DF232A">
      <w:pPr>
        <w:numPr>
          <w:ilvl w:val="0"/>
          <w:numId w:val="84"/>
        </w:numPr>
        <w:spacing w:line="480" w:lineRule="auto"/>
        <w:ind w:left="1776"/>
        <w:jc w:val="both"/>
        <w:rPr>
          <w:rFonts w:ascii="Arial" w:hAnsi="Arial" w:cs="Arial"/>
        </w:rPr>
      </w:pPr>
      <w:r>
        <w:rPr>
          <w:rFonts w:ascii="Arial" w:hAnsi="Arial" w:cs="Arial"/>
        </w:rPr>
        <w:t>Temperatura:</w:t>
      </w:r>
      <w:r w:rsidR="00AE5322">
        <w:rPr>
          <w:rFonts w:ascii="Arial" w:hAnsi="Arial" w:cs="Arial"/>
        </w:rPr>
        <w:t xml:space="preserve"> un exceso de calor puede producir somnolencia aumentando el esfuerzo de mantenerse en vigilancia. A bajas temperaturas disminuye la destreza manual.</w:t>
      </w:r>
    </w:p>
    <w:p w:rsidR="00AE5322" w:rsidRDefault="00AE5322" w:rsidP="00DF232A">
      <w:pPr>
        <w:numPr>
          <w:ilvl w:val="0"/>
          <w:numId w:val="84"/>
        </w:numPr>
        <w:spacing w:line="480" w:lineRule="auto"/>
        <w:ind w:left="1776"/>
        <w:jc w:val="both"/>
        <w:rPr>
          <w:rFonts w:ascii="Arial" w:hAnsi="Arial" w:cs="Arial"/>
        </w:rPr>
      </w:pPr>
      <w:r>
        <w:rPr>
          <w:rFonts w:ascii="Arial" w:hAnsi="Arial" w:cs="Arial"/>
        </w:rPr>
        <w:t>Espacio de trabajo: cuando el espacio físico es demasiado reducido, el trabajador se ve obligado a mantener una misma postura lo que le genera estrés.</w:t>
      </w:r>
    </w:p>
    <w:p w:rsidR="00E47F5F" w:rsidRDefault="00E47F5F" w:rsidP="00A271DE">
      <w:pPr>
        <w:spacing w:line="480" w:lineRule="auto"/>
        <w:ind w:left="1416"/>
        <w:jc w:val="both"/>
        <w:rPr>
          <w:rFonts w:ascii="Arial" w:hAnsi="Arial" w:cs="Arial"/>
          <w:i/>
        </w:rPr>
      </w:pPr>
    </w:p>
    <w:p w:rsidR="00AE5322" w:rsidRDefault="00AE5322" w:rsidP="00A271DE">
      <w:pPr>
        <w:spacing w:line="480" w:lineRule="auto"/>
        <w:ind w:left="1416"/>
        <w:jc w:val="both"/>
        <w:rPr>
          <w:rFonts w:ascii="Arial" w:hAnsi="Arial" w:cs="Arial"/>
          <w:i/>
        </w:rPr>
      </w:pPr>
      <w:r w:rsidRPr="00AE5322">
        <w:rPr>
          <w:rFonts w:ascii="Arial" w:hAnsi="Arial" w:cs="Arial"/>
          <w:i/>
        </w:rPr>
        <w:t>Carga mental</w:t>
      </w:r>
    </w:p>
    <w:p w:rsidR="00AE5322" w:rsidRDefault="00AE5322" w:rsidP="00A271DE">
      <w:pPr>
        <w:spacing w:line="480" w:lineRule="auto"/>
        <w:ind w:left="1416"/>
        <w:jc w:val="both"/>
        <w:rPr>
          <w:rFonts w:ascii="Arial" w:hAnsi="Arial" w:cs="Arial"/>
        </w:rPr>
      </w:pPr>
      <w:r>
        <w:rPr>
          <w:rFonts w:ascii="Arial" w:hAnsi="Arial" w:cs="Arial"/>
        </w:rPr>
        <w:t>La cantidad de esfuerzo mental que debe realizar el trabajador para hacer frente a las demandas de su trabajo. La carga mental se relaciona con distintos problemas de salud</w:t>
      </w:r>
      <w:r w:rsidR="00336AB7">
        <w:rPr>
          <w:rFonts w:ascii="Arial" w:hAnsi="Arial" w:cs="Arial"/>
        </w:rPr>
        <w:t>, ya que en situaciones prolongadas se presentan síntomas de fatiga, somnolencia, agotamiento, irritabilidad, dolores de cabeza, problemas digestivos, alteración del sueño, entre otros.</w:t>
      </w:r>
    </w:p>
    <w:p w:rsidR="00E47F5F" w:rsidRDefault="00E47F5F" w:rsidP="00A271DE">
      <w:pPr>
        <w:spacing w:line="480" w:lineRule="auto"/>
        <w:ind w:left="1416"/>
        <w:jc w:val="both"/>
        <w:rPr>
          <w:rFonts w:ascii="Arial" w:hAnsi="Arial" w:cs="Arial"/>
          <w:i/>
        </w:rPr>
      </w:pPr>
    </w:p>
    <w:p w:rsidR="00336AB7" w:rsidRDefault="00336AB7" w:rsidP="00A271DE">
      <w:pPr>
        <w:spacing w:line="480" w:lineRule="auto"/>
        <w:ind w:left="1416"/>
        <w:jc w:val="both"/>
        <w:rPr>
          <w:rFonts w:ascii="Arial" w:hAnsi="Arial" w:cs="Arial"/>
          <w:i/>
        </w:rPr>
      </w:pPr>
      <w:r>
        <w:rPr>
          <w:rFonts w:ascii="Arial" w:hAnsi="Arial" w:cs="Arial"/>
          <w:i/>
        </w:rPr>
        <w:t>Autonomía</w:t>
      </w:r>
    </w:p>
    <w:p w:rsidR="00336AB7" w:rsidRDefault="00336AB7" w:rsidP="00A271DE">
      <w:pPr>
        <w:spacing w:line="480" w:lineRule="auto"/>
        <w:ind w:left="1416"/>
        <w:jc w:val="both"/>
        <w:rPr>
          <w:rFonts w:ascii="Arial" w:hAnsi="Arial" w:cs="Arial"/>
        </w:rPr>
      </w:pPr>
      <w:r>
        <w:rPr>
          <w:rFonts w:ascii="Arial" w:hAnsi="Arial" w:cs="Arial"/>
        </w:rPr>
        <w:t>Es la posibilidad de decidir sobre aspectos referentes a las tareas y a la conducta que debe seguirse a lo largo de la jornada laboral. El grado de autonomía puede ser considerado como predictor de la tensión psicológica.</w:t>
      </w:r>
    </w:p>
    <w:p w:rsidR="00E47F5F" w:rsidRDefault="00E47F5F" w:rsidP="00A271DE">
      <w:pPr>
        <w:spacing w:line="480" w:lineRule="auto"/>
        <w:ind w:left="1416"/>
        <w:jc w:val="both"/>
        <w:rPr>
          <w:rFonts w:ascii="Arial" w:hAnsi="Arial" w:cs="Arial"/>
          <w:i/>
        </w:rPr>
      </w:pPr>
    </w:p>
    <w:p w:rsidR="00950FD9" w:rsidRPr="00950FD9" w:rsidRDefault="00950FD9" w:rsidP="00A271DE">
      <w:pPr>
        <w:spacing w:line="480" w:lineRule="auto"/>
        <w:ind w:left="1416"/>
        <w:jc w:val="both"/>
        <w:rPr>
          <w:rFonts w:ascii="Arial" w:hAnsi="Arial" w:cs="Arial"/>
          <w:i/>
        </w:rPr>
      </w:pPr>
      <w:r w:rsidRPr="00950FD9">
        <w:rPr>
          <w:rFonts w:ascii="Arial" w:hAnsi="Arial" w:cs="Arial"/>
          <w:i/>
        </w:rPr>
        <w:t>Contenido del Trabajo</w:t>
      </w:r>
    </w:p>
    <w:p w:rsidR="00950FD9" w:rsidRDefault="00950FD9" w:rsidP="00A271DE">
      <w:pPr>
        <w:spacing w:line="480" w:lineRule="auto"/>
        <w:ind w:left="1416"/>
        <w:jc w:val="both"/>
        <w:rPr>
          <w:rFonts w:ascii="Arial" w:hAnsi="Arial" w:cs="Arial"/>
        </w:rPr>
      </w:pPr>
      <w:r>
        <w:rPr>
          <w:rFonts w:ascii="Arial" w:hAnsi="Arial" w:cs="Arial"/>
        </w:rPr>
        <w:t xml:space="preserve">Algunas de las </w:t>
      </w:r>
      <w:r w:rsidR="00E63909">
        <w:rPr>
          <w:rFonts w:ascii="Arial" w:hAnsi="Arial" w:cs="Arial"/>
        </w:rPr>
        <w:t>condiciones de trabajo que favorecen a la motivación del empleado están relacionadas al contenido del trabajo: significación del trabajo, posibilidad de aplicar los conocimientos, habilidades en el puesto, iniciativa y retroalimentación. Un trabajo monótono conlleva a afecciones orgánicas, trastornos fisiológicos y psicosomáticos.</w:t>
      </w:r>
    </w:p>
    <w:p w:rsidR="00E47F5F" w:rsidRDefault="00E47F5F" w:rsidP="00A271DE">
      <w:pPr>
        <w:spacing w:line="480" w:lineRule="auto"/>
        <w:ind w:left="1416"/>
        <w:jc w:val="both"/>
        <w:rPr>
          <w:rFonts w:ascii="Arial" w:hAnsi="Arial" w:cs="Arial"/>
          <w:i/>
        </w:rPr>
      </w:pPr>
    </w:p>
    <w:p w:rsidR="00E63909" w:rsidRDefault="00E63909" w:rsidP="00A271DE">
      <w:pPr>
        <w:spacing w:line="480" w:lineRule="auto"/>
        <w:ind w:left="1416"/>
        <w:jc w:val="both"/>
        <w:rPr>
          <w:rFonts w:ascii="Arial" w:hAnsi="Arial" w:cs="Arial"/>
          <w:i/>
        </w:rPr>
      </w:pPr>
      <w:r>
        <w:rPr>
          <w:rFonts w:ascii="Arial" w:hAnsi="Arial" w:cs="Arial"/>
          <w:i/>
        </w:rPr>
        <w:t>Violencia</w:t>
      </w:r>
    </w:p>
    <w:p w:rsidR="00E63909" w:rsidRPr="00E63909" w:rsidRDefault="00E63909" w:rsidP="00A271DE">
      <w:pPr>
        <w:spacing w:line="480" w:lineRule="auto"/>
        <w:ind w:left="1416"/>
        <w:jc w:val="both"/>
        <w:rPr>
          <w:rFonts w:ascii="Arial" w:hAnsi="Arial" w:cs="Arial"/>
        </w:rPr>
      </w:pPr>
      <w:r>
        <w:rPr>
          <w:rFonts w:ascii="Arial" w:hAnsi="Arial" w:cs="Arial"/>
        </w:rPr>
        <w:t>Entendiéndose como todo incidente en el que un trabajador sea insultado, amenazado o agredido por otra persona en circunstancias surgidas durante el desempeño de su trabajo.</w:t>
      </w:r>
    </w:p>
    <w:p w:rsidR="00E47F5F" w:rsidRDefault="00E47F5F" w:rsidP="00A271DE">
      <w:pPr>
        <w:spacing w:line="480" w:lineRule="auto"/>
        <w:ind w:left="1416"/>
        <w:jc w:val="both"/>
        <w:rPr>
          <w:rFonts w:ascii="Arial" w:hAnsi="Arial" w:cs="Arial"/>
          <w:i/>
        </w:rPr>
      </w:pPr>
    </w:p>
    <w:p w:rsidR="00F12FD9" w:rsidRPr="00F12FD9" w:rsidRDefault="00F12FD9" w:rsidP="00A271DE">
      <w:pPr>
        <w:spacing w:line="480" w:lineRule="auto"/>
        <w:ind w:left="1416"/>
        <w:jc w:val="both"/>
        <w:rPr>
          <w:rFonts w:ascii="Arial" w:hAnsi="Arial" w:cs="Arial"/>
          <w:i/>
        </w:rPr>
      </w:pPr>
      <w:r w:rsidRPr="00F12FD9">
        <w:rPr>
          <w:rFonts w:ascii="Arial" w:hAnsi="Arial" w:cs="Arial"/>
          <w:i/>
        </w:rPr>
        <w:t>Síndrome de Burnout</w:t>
      </w:r>
    </w:p>
    <w:p w:rsidR="00F12FD9" w:rsidRDefault="00F12FD9" w:rsidP="00A271DE">
      <w:pPr>
        <w:spacing w:line="480" w:lineRule="auto"/>
        <w:ind w:left="1416"/>
        <w:jc w:val="both"/>
        <w:rPr>
          <w:rFonts w:ascii="Arial" w:hAnsi="Arial" w:cs="Arial"/>
        </w:rPr>
      </w:pPr>
      <w:r>
        <w:rPr>
          <w:rFonts w:ascii="Arial" w:hAnsi="Arial" w:cs="Arial"/>
        </w:rPr>
        <w:t xml:space="preserve">Es aquel que presenta síntomas de agotamiento emocional, cansancio físico y psicológico, junto con la sensación de ineficiencia, es decir, de no ser un profesional capaz de atender las tareas de forma adecuada. </w:t>
      </w:r>
    </w:p>
    <w:p w:rsidR="00E47F5F" w:rsidRDefault="00E47F5F" w:rsidP="00A271DE">
      <w:pPr>
        <w:spacing w:line="480" w:lineRule="auto"/>
        <w:ind w:left="1416"/>
        <w:jc w:val="both"/>
        <w:rPr>
          <w:rFonts w:ascii="Arial" w:hAnsi="Arial" w:cs="Arial"/>
          <w:i/>
        </w:rPr>
      </w:pPr>
    </w:p>
    <w:p w:rsidR="00F12FD9" w:rsidRPr="00F12FD9" w:rsidRDefault="00F12FD9" w:rsidP="00A271DE">
      <w:pPr>
        <w:spacing w:line="480" w:lineRule="auto"/>
        <w:ind w:left="1416"/>
        <w:jc w:val="both"/>
        <w:rPr>
          <w:rFonts w:ascii="Arial" w:hAnsi="Arial" w:cs="Arial"/>
          <w:i/>
        </w:rPr>
      </w:pPr>
      <w:r w:rsidRPr="00F12FD9">
        <w:rPr>
          <w:rFonts w:ascii="Arial" w:hAnsi="Arial" w:cs="Arial"/>
          <w:i/>
        </w:rPr>
        <w:t>Mobbing</w:t>
      </w:r>
    </w:p>
    <w:p w:rsidR="00F12FD9" w:rsidRDefault="00F12FD9" w:rsidP="00A271DE">
      <w:pPr>
        <w:spacing w:line="480" w:lineRule="auto"/>
        <w:ind w:left="1416"/>
        <w:jc w:val="both"/>
        <w:rPr>
          <w:rFonts w:ascii="Arial" w:hAnsi="Arial" w:cs="Arial"/>
        </w:rPr>
      </w:pPr>
      <w:r>
        <w:rPr>
          <w:rFonts w:ascii="Arial" w:hAnsi="Arial" w:cs="Arial"/>
        </w:rPr>
        <w:t>Etimológicamente proviene del verbo inglés “to mob” que se traduce al castellano como acosar, asaltar, atropellar, y se refiere al acoso molar. Se da cuando una persona o grupo de personas ejercen una violencia psicológica extrema, de forma sistemática (al menos 1 vez por semana) y durante un tiempo prolongado (más de 6 meses), sobre otra persona en el lugar de trabajo, produciendo en las víctimas un daño psicológico y físico que a menudo conlleva bajas laborales continuadas y en ocasiones el fin anticipado de su vida laboral.</w:t>
      </w:r>
    </w:p>
    <w:p w:rsidR="00336AB7" w:rsidRDefault="00336AB7" w:rsidP="00A271DE">
      <w:pPr>
        <w:spacing w:line="480" w:lineRule="auto"/>
        <w:ind w:left="1416"/>
        <w:jc w:val="both"/>
        <w:rPr>
          <w:rFonts w:ascii="Arial" w:hAnsi="Arial" w:cs="Arial"/>
        </w:rPr>
      </w:pPr>
    </w:p>
    <w:p w:rsidR="00336AB7" w:rsidRDefault="00336AB7" w:rsidP="00A271DE">
      <w:pPr>
        <w:spacing w:line="480" w:lineRule="auto"/>
        <w:ind w:left="1416"/>
        <w:jc w:val="both"/>
        <w:rPr>
          <w:rFonts w:ascii="Arial" w:hAnsi="Arial" w:cs="Arial"/>
        </w:rPr>
      </w:pPr>
      <w:r>
        <w:rPr>
          <w:rFonts w:ascii="Arial" w:hAnsi="Arial" w:cs="Arial"/>
        </w:rPr>
        <w:t>Existen varias formas de medir</w:t>
      </w:r>
      <w:r w:rsidR="008070D1">
        <w:rPr>
          <w:rFonts w:ascii="Arial" w:hAnsi="Arial" w:cs="Arial"/>
        </w:rPr>
        <w:t xml:space="preserve"> </w:t>
      </w:r>
      <w:r>
        <w:rPr>
          <w:rFonts w:ascii="Arial" w:hAnsi="Arial" w:cs="Arial"/>
        </w:rPr>
        <w:t>los riesgos psicosociales</w:t>
      </w:r>
      <w:r w:rsidR="008070D1">
        <w:rPr>
          <w:rFonts w:ascii="Arial" w:hAnsi="Arial" w:cs="Arial"/>
        </w:rPr>
        <w:t xml:space="preserve"> que incluyen métodos de observación como listas de control, mediciones de productividad, entrevistas a trabajadores o grupos y cuestionarios en los que se demanda a los trabajadores que cuantifiquen, </w:t>
      </w:r>
      <w:r w:rsidR="002624D9">
        <w:rPr>
          <w:rFonts w:ascii="Arial" w:hAnsi="Arial" w:cs="Arial"/>
        </w:rPr>
        <w:t>individualmente, su exposición y experiencia respecto a los diferentes riesgos psicosociales.</w:t>
      </w:r>
    </w:p>
    <w:p w:rsidR="00D23D25" w:rsidRDefault="00D23D25" w:rsidP="00D23D25">
      <w:pPr>
        <w:spacing w:line="480" w:lineRule="auto"/>
        <w:ind w:left="1416"/>
        <w:jc w:val="both"/>
        <w:rPr>
          <w:rFonts w:ascii="Arial" w:hAnsi="Arial" w:cs="Arial"/>
        </w:rPr>
      </w:pPr>
      <w:r>
        <w:rPr>
          <w:rFonts w:ascii="Arial" w:hAnsi="Arial" w:cs="Arial"/>
        </w:rPr>
        <w:t xml:space="preserve">Uno de los métodos más conocidos y que puede emplearse para evaluar los riesgos psicosociales es el FPSICO, que se presenta como un método global de factores psicosociales y, por lo tanto, el ámbito de su aplicación es cualquier empresa independiente de su tamaño o </w:t>
      </w:r>
      <w:r w:rsidRPr="00A41219">
        <w:rPr>
          <w:rFonts w:ascii="Arial" w:hAnsi="Arial" w:cs="Arial"/>
        </w:rPr>
        <w:t>actividad</w:t>
      </w:r>
      <w:r>
        <w:rPr>
          <w:rFonts w:ascii="Arial" w:hAnsi="Arial" w:cs="Arial"/>
        </w:rPr>
        <w:t xml:space="preserve">. </w:t>
      </w:r>
    </w:p>
    <w:p w:rsidR="00ED7FF5" w:rsidRDefault="00ED7FF5" w:rsidP="00D23D25">
      <w:pPr>
        <w:spacing w:line="480" w:lineRule="auto"/>
        <w:ind w:left="1416"/>
        <w:jc w:val="both"/>
        <w:rPr>
          <w:rFonts w:ascii="Arial" w:hAnsi="Arial" w:cs="Arial"/>
        </w:rPr>
      </w:pPr>
    </w:p>
    <w:p w:rsidR="00E47F5F" w:rsidRDefault="00E47F5F" w:rsidP="00D23D25">
      <w:pPr>
        <w:spacing w:line="480" w:lineRule="auto"/>
        <w:ind w:left="1416"/>
        <w:jc w:val="both"/>
        <w:rPr>
          <w:rFonts w:ascii="Arial" w:hAnsi="Arial" w:cs="Arial"/>
        </w:rPr>
      </w:pPr>
    </w:p>
    <w:p w:rsidR="00E47F5F" w:rsidRDefault="00E47F5F" w:rsidP="00D23D25">
      <w:pPr>
        <w:spacing w:line="480" w:lineRule="auto"/>
        <w:ind w:left="1416"/>
        <w:jc w:val="both"/>
        <w:rPr>
          <w:rFonts w:ascii="Arial" w:hAnsi="Arial" w:cs="Arial"/>
        </w:rPr>
      </w:pPr>
    </w:p>
    <w:p w:rsidR="0059533D" w:rsidRPr="006543F0" w:rsidRDefault="0059533D" w:rsidP="00D23D25">
      <w:pPr>
        <w:spacing w:line="480" w:lineRule="auto"/>
        <w:ind w:left="1416"/>
        <w:jc w:val="both"/>
        <w:rPr>
          <w:rFonts w:ascii="Arial" w:hAnsi="Arial" w:cs="Arial"/>
          <w:b/>
          <w:u w:val="single"/>
        </w:rPr>
      </w:pPr>
      <w:r w:rsidRPr="006543F0">
        <w:rPr>
          <w:rFonts w:ascii="Arial" w:hAnsi="Arial" w:cs="Arial"/>
          <w:b/>
          <w:u w:val="single"/>
        </w:rPr>
        <w:t>Factores de Riesgos Ergo</w:t>
      </w:r>
      <w:r w:rsidR="00C140FB" w:rsidRPr="006543F0">
        <w:rPr>
          <w:rFonts w:ascii="Arial" w:hAnsi="Arial" w:cs="Arial"/>
          <w:b/>
          <w:u w:val="single"/>
        </w:rPr>
        <w:t>n</w:t>
      </w:r>
      <w:r w:rsidRPr="006543F0">
        <w:rPr>
          <w:rFonts w:ascii="Arial" w:hAnsi="Arial" w:cs="Arial"/>
          <w:b/>
          <w:u w:val="single"/>
        </w:rPr>
        <w:t>ómicos</w:t>
      </w:r>
    </w:p>
    <w:p w:rsidR="00440DF4" w:rsidRDefault="00440DF4" w:rsidP="00A271DE">
      <w:pPr>
        <w:spacing w:line="480" w:lineRule="auto"/>
        <w:ind w:left="1416"/>
        <w:jc w:val="both"/>
        <w:rPr>
          <w:rFonts w:ascii="Arial" w:hAnsi="Arial" w:cs="Arial"/>
        </w:rPr>
      </w:pPr>
      <w:r w:rsidRPr="000B67DB">
        <w:rPr>
          <w:rFonts w:ascii="Arial" w:hAnsi="Arial" w:cs="Arial"/>
        </w:rPr>
        <w:t>La adopción continuada o repetida de posturas penosas durante el trabajo genera fatiga y a la larga puede ocasionar trastornos en el sistema musculoesquelético. Esta carga estática o postural es uno de los factores a tener en cuenta en la evaluación de las condiciones de trabajo, y su reducción es una de las medidas fundamentales a adoptar en la mejora de puestos.</w:t>
      </w:r>
      <w:r w:rsidRPr="000B67DB">
        <w:rPr>
          <w:rFonts w:ascii="Arial" w:hAnsi="Arial" w:cs="Arial"/>
        </w:rPr>
        <w:br/>
        <w:t>Para la evaluación del riesgo asociado a esta carga postural en un determinado puesto se han desarrollado diversos métodos, cada uno con un ámbito de aplicación y aporte de resultados diferente.</w:t>
      </w:r>
    </w:p>
    <w:p w:rsidR="00A8373F" w:rsidRDefault="00A8373F" w:rsidP="00A271DE">
      <w:pPr>
        <w:spacing w:line="480" w:lineRule="auto"/>
        <w:ind w:left="1452"/>
        <w:jc w:val="both"/>
        <w:rPr>
          <w:rFonts w:ascii="Arial" w:hAnsi="Arial" w:cs="Arial"/>
          <w:b/>
          <w:u w:val="single"/>
        </w:rPr>
      </w:pPr>
    </w:p>
    <w:p w:rsidR="00C140FB" w:rsidRPr="006543F0" w:rsidRDefault="00C140FB" w:rsidP="00A271DE">
      <w:pPr>
        <w:spacing w:line="480" w:lineRule="auto"/>
        <w:ind w:left="1452"/>
        <w:jc w:val="both"/>
        <w:rPr>
          <w:rFonts w:ascii="Arial" w:hAnsi="Arial" w:cs="Arial"/>
          <w:b/>
          <w:u w:val="single"/>
        </w:rPr>
      </w:pPr>
      <w:r w:rsidRPr="006543F0">
        <w:rPr>
          <w:rFonts w:ascii="Arial" w:hAnsi="Arial" w:cs="Arial"/>
          <w:b/>
          <w:u w:val="single"/>
        </w:rPr>
        <w:t>Análisis ergonómico de puesto de trabajo MAP</w:t>
      </w:r>
      <w:r w:rsidR="00E250F7" w:rsidRPr="006543F0">
        <w:rPr>
          <w:rFonts w:ascii="Arial" w:hAnsi="Arial" w:cs="Arial"/>
          <w:b/>
          <w:u w:val="single"/>
        </w:rPr>
        <w:t>F</w:t>
      </w:r>
      <w:r w:rsidRPr="006543F0">
        <w:rPr>
          <w:rFonts w:ascii="Arial" w:hAnsi="Arial" w:cs="Arial"/>
          <w:b/>
          <w:u w:val="single"/>
        </w:rPr>
        <w:t>RE</w:t>
      </w:r>
      <w:r w:rsidR="006F03EC" w:rsidRPr="006543F0">
        <w:rPr>
          <w:rFonts w:ascii="Arial" w:hAnsi="Arial" w:cs="Arial"/>
          <w:b/>
          <w:u w:val="single"/>
        </w:rPr>
        <w:t xml:space="preserve"> </w:t>
      </w:r>
    </w:p>
    <w:p w:rsidR="00440DF4" w:rsidRDefault="00053773" w:rsidP="00440DF4">
      <w:pPr>
        <w:spacing w:line="480" w:lineRule="auto"/>
        <w:ind w:left="1452"/>
        <w:jc w:val="both"/>
        <w:rPr>
          <w:rFonts w:ascii="Arial" w:hAnsi="Arial" w:cs="Arial"/>
        </w:rPr>
      </w:pPr>
      <w:r w:rsidRPr="00053773">
        <w:rPr>
          <w:rFonts w:ascii="Arial" w:hAnsi="Arial" w:cs="Arial"/>
        </w:rPr>
        <w:t xml:space="preserve">El </w:t>
      </w:r>
      <w:r w:rsidRPr="00440DF4">
        <w:rPr>
          <w:rFonts w:ascii="Arial" w:hAnsi="Arial" w:cs="Arial"/>
        </w:rPr>
        <w:t>método MAPFRE</w:t>
      </w:r>
      <w:r w:rsidRPr="00053773">
        <w:rPr>
          <w:rFonts w:ascii="Arial" w:hAnsi="Arial" w:cs="Arial"/>
        </w:rPr>
        <w:t xml:space="preserve"> es de valoración mixto, ya que se realiza una valoración objetiva de las condiciones del puesto de trabajo, por parte del técnico, y otra valoración subjetiva, por parte del operario del puesto</w:t>
      </w:r>
      <w:r w:rsidR="006F03EC">
        <w:rPr>
          <w:rFonts w:ascii="Arial" w:hAnsi="Arial" w:cs="Arial"/>
        </w:rPr>
        <w:t xml:space="preserve"> [17]</w:t>
      </w:r>
      <w:r w:rsidRPr="00053773">
        <w:rPr>
          <w:rFonts w:ascii="Arial" w:hAnsi="Arial" w:cs="Arial"/>
        </w:rPr>
        <w:t>. Se comparan los resultados de ambas valoraciones, y se obtiene una idea del grado de convergencia o divergencia existente entre las dos, lo cual nos sirve para tener una visión clara de donde tenemos que abordar estudios más profundos y específicos de los aspectos considerados como negativos. Los factores a valorar son los mismos para el técnico y para la persona que ocupa el puesto.</w:t>
      </w:r>
    </w:p>
    <w:p w:rsidR="002465F3" w:rsidRDefault="002465F3" w:rsidP="00440DF4">
      <w:pPr>
        <w:spacing w:line="480" w:lineRule="auto"/>
        <w:ind w:left="1452"/>
        <w:jc w:val="both"/>
        <w:rPr>
          <w:rFonts w:ascii="Arial" w:hAnsi="Arial" w:cs="Arial"/>
        </w:rPr>
      </w:pPr>
    </w:p>
    <w:p w:rsidR="00053773" w:rsidRDefault="00053773" w:rsidP="00440DF4">
      <w:pPr>
        <w:spacing w:line="480" w:lineRule="auto"/>
        <w:ind w:left="1452"/>
        <w:jc w:val="both"/>
        <w:rPr>
          <w:rFonts w:ascii="Arial" w:hAnsi="Arial" w:cs="Arial"/>
        </w:rPr>
      </w:pPr>
      <w:r w:rsidRPr="00440DF4">
        <w:rPr>
          <w:rFonts w:ascii="Arial" w:hAnsi="Arial" w:cs="Arial"/>
        </w:rPr>
        <w:t>Este método consta de tres partes perfectamente diferenciadas</w:t>
      </w:r>
      <w:r w:rsidRPr="00053773">
        <w:rPr>
          <w:rFonts w:ascii="Arial" w:hAnsi="Arial" w:cs="Arial"/>
        </w:rPr>
        <w:t>:</w:t>
      </w:r>
    </w:p>
    <w:p w:rsidR="00053773" w:rsidRPr="00053773" w:rsidRDefault="00053773" w:rsidP="00440DF4">
      <w:pPr>
        <w:spacing w:line="480" w:lineRule="auto"/>
        <w:ind w:left="1452"/>
        <w:jc w:val="both"/>
        <w:rPr>
          <w:rFonts w:ascii="Arial" w:hAnsi="Arial" w:cs="Arial"/>
        </w:rPr>
      </w:pPr>
      <w:r w:rsidRPr="00440DF4">
        <w:rPr>
          <w:rFonts w:ascii="Arial" w:hAnsi="Arial" w:cs="Arial"/>
        </w:rPr>
        <w:t>Descriptiva:</w:t>
      </w:r>
      <w:r w:rsidRPr="00053773">
        <w:rPr>
          <w:rFonts w:ascii="Arial" w:hAnsi="Arial" w:cs="Arial"/>
        </w:rPr>
        <w:t xml:space="preserve"> se indican los datos más significativos del puesto de trabajo (denominaciones de las máquinas, equipos, materiales empleados, así como una breve descripción de las tareas que se realizan).</w:t>
      </w:r>
    </w:p>
    <w:p w:rsidR="00053773" w:rsidRPr="00053773" w:rsidRDefault="00053773" w:rsidP="00440DF4">
      <w:pPr>
        <w:spacing w:line="480" w:lineRule="auto"/>
        <w:ind w:left="1452"/>
        <w:jc w:val="both"/>
        <w:rPr>
          <w:rFonts w:ascii="Arial" w:hAnsi="Arial" w:cs="Arial"/>
        </w:rPr>
      </w:pPr>
      <w:r w:rsidRPr="00440DF4">
        <w:rPr>
          <w:rFonts w:ascii="Arial" w:hAnsi="Arial" w:cs="Arial"/>
        </w:rPr>
        <w:t>Evaluativo:</w:t>
      </w:r>
      <w:r w:rsidRPr="00053773">
        <w:rPr>
          <w:rFonts w:ascii="Arial" w:hAnsi="Arial" w:cs="Arial"/>
        </w:rPr>
        <w:t xml:space="preserve"> se establecen los factores a considerar en la evaluación:</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Puesto de trabajo. Equipamiento. Disposición del espacio.</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Carga Física Estática postural</w:t>
      </w:r>
    </w:p>
    <w:p w:rsidR="00440DF4" w:rsidRDefault="00440DF4" w:rsidP="00DF232A">
      <w:pPr>
        <w:numPr>
          <w:ilvl w:val="0"/>
          <w:numId w:val="79"/>
        </w:numPr>
        <w:spacing w:line="480" w:lineRule="auto"/>
        <w:jc w:val="both"/>
        <w:rPr>
          <w:rFonts w:ascii="Arial" w:hAnsi="Arial" w:cs="Arial"/>
        </w:rPr>
      </w:pPr>
      <w:r>
        <w:rPr>
          <w:rFonts w:ascii="Arial" w:hAnsi="Arial" w:cs="Arial"/>
        </w:rPr>
        <w:t>Carga Física dinámica</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Atención. Coordinación sensomotriz</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Complejidad. Contenido del trabajo</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Autonomía y decisiones</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Monotonía y repetitividad</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Comunicaciones y relaciones sociales</w:t>
      </w:r>
    </w:p>
    <w:p w:rsidR="00440DF4" w:rsidRDefault="00053773" w:rsidP="00DF232A">
      <w:pPr>
        <w:numPr>
          <w:ilvl w:val="0"/>
          <w:numId w:val="79"/>
        </w:numPr>
        <w:spacing w:line="480" w:lineRule="auto"/>
        <w:jc w:val="both"/>
        <w:rPr>
          <w:rFonts w:ascii="Arial" w:hAnsi="Arial" w:cs="Arial"/>
        </w:rPr>
      </w:pPr>
      <w:r w:rsidRPr="00053773">
        <w:rPr>
          <w:rFonts w:ascii="Arial" w:hAnsi="Arial" w:cs="Arial"/>
        </w:rPr>
        <w:t>Turnos. Horarios. Pausa.</w:t>
      </w:r>
    </w:p>
    <w:p w:rsidR="00440DF4" w:rsidRDefault="00440DF4" w:rsidP="00DF232A">
      <w:pPr>
        <w:numPr>
          <w:ilvl w:val="0"/>
          <w:numId w:val="79"/>
        </w:numPr>
        <w:spacing w:line="480" w:lineRule="auto"/>
        <w:jc w:val="both"/>
        <w:rPr>
          <w:rFonts w:ascii="Arial" w:hAnsi="Arial" w:cs="Arial"/>
        </w:rPr>
      </w:pPr>
      <w:r>
        <w:rPr>
          <w:rFonts w:ascii="Arial" w:hAnsi="Arial" w:cs="Arial"/>
        </w:rPr>
        <w:t xml:space="preserve"> </w:t>
      </w:r>
      <w:r w:rsidR="00053773" w:rsidRPr="00053773">
        <w:rPr>
          <w:rFonts w:ascii="Arial" w:hAnsi="Arial" w:cs="Arial"/>
        </w:rPr>
        <w:t>Riesgos de accidentes</w:t>
      </w:r>
    </w:p>
    <w:p w:rsidR="00440DF4" w:rsidRDefault="00440DF4" w:rsidP="00DF232A">
      <w:pPr>
        <w:numPr>
          <w:ilvl w:val="0"/>
          <w:numId w:val="79"/>
        </w:numPr>
        <w:spacing w:line="480" w:lineRule="auto"/>
        <w:jc w:val="both"/>
        <w:rPr>
          <w:rFonts w:ascii="Arial" w:hAnsi="Arial" w:cs="Arial"/>
        </w:rPr>
      </w:pPr>
      <w:r>
        <w:rPr>
          <w:rFonts w:ascii="Arial" w:hAnsi="Arial" w:cs="Arial"/>
        </w:rPr>
        <w:t xml:space="preserve"> </w:t>
      </w:r>
      <w:r w:rsidR="00053773" w:rsidRPr="00053773">
        <w:rPr>
          <w:rFonts w:ascii="Arial" w:hAnsi="Arial" w:cs="Arial"/>
        </w:rPr>
        <w:t>Contaminantes químicos</w:t>
      </w:r>
    </w:p>
    <w:p w:rsidR="00440DF4" w:rsidRDefault="00440DF4" w:rsidP="00DF232A">
      <w:pPr>
        <w:numPr>
          <w:ilvl w:val="0"/>
          <w:numId w:val="79"/>
        </w:numPr>
        <w:spacing w:line="480" w:lineRule="auto"/>
        <w:jc w:val="both"/>
        <w:rPr>
          <w:rFonts w:ascii="Arial" w:hAnsi="Arial" w:cs="Arial"/>
        </w:rPr>
      </w:pPr>
      <w:r>
        <w:rPr>
          <w:rFonts w:ascii="Arial" w:hAnsi="Arial" w:cs="Arial"/>
        </w:rPr>
        <w:t xml:space="preserve"> </w:t>
      </w:r>
      <w:r w:rsidR="00053773" w:rsidRPr="00053773">
        <w:rPr>
          <w:rFonts w:ascii="Arial" w:hAnsi="Arial" w:cs="Arial"/>
        </w:rPr>
        <w:t>Ruidos y vibraciones</w:t>
      </w:r>
    </w:p>
    <w:p w:rsidR="00440DF4" w:rsidRDefault="00440DF4" w:rsidP="00DF232A">
      <w:pPr>
        <w:numPr>
          <w:ilvl w:val="0"/>
          <w:numId w:val="79"/>
        </w:numPr>
        <w:spacing w:line="480" w:lineRule="auto"/>
        <w:jc w:val="both"/>
        <w:rPr>
          <w:rFonts w:ascii="Arial" w:hAnsi="Arial" w:cs="Arial"/>
        </w:rPr>
      </w:pPr>
      <w:r>
        <w:rPr>
          <w:rFonts w:ascii="Arial" w:hAnsi="Arial" w:cs="Arial"/>
        </w:rPr>
        <w:t xml:space="preserve"> </w:t>
      </w:r>
      <w:r w:rsidR="00053773" w:rsidRPr="00053773">
        <w:rPr>
          <w:rFonts w:ascii="Arial" w:hAnsi="Arial" w:cs="Arial"/>
        </w:rPr>
        <w:t>Condiciones térmicas</w:t>
      </w:r>
    </w:p>
    <w:p w:rsidR="00440DF4" w:rsidRDefault="00440DF4" w:rsidP="00DF232A">
      <w:pPr>
        <w:numPr>
          <w:ilvl w:val="0"/>
          <w:numId w:val="79"/>
        </w:numPr>
        <w:spacing w:line="480" w:lineRule="auto"/>
        <w:jc w:val="both"/>
        <w:rPr>
          <w:rFonts w:ascii="Arial" w:hAnsi="Arial" w:cs="Arial"/>
        </w:rPr>
      </w:pPr>
      <w:r>
        <w:rPr>
          <w:rFonts w:ascii="Arial" w:hAnsi="Arial" w:cs="Arial"/>
        </w:rPr>
        <w:t xml:space="preserve"> </w:t>
      </w:r>
      <w:r w:rsidR="00053773" w:rsidRPr="00053773">
        <w:rPr>
          <w:rFonts w:ascii="Arial" w:hAnsi="Arial" w:cs="Arial"/>
        </w:rPr>
        <w:t>Iluminación. Ambiente cromático</w:t>
      </w:r>
    </w:p>
    <w:p w:rsidR="00053773" w:rsidRPr="00053773" w:rsidRDefault="00440DF4" w:rsidP="00DF232A">
      <w:pPr>
        <w:numPr>
          <w:ilvl w:val="0"/>
          <w:numId w:val="79"/>
        </w:numPr>
        <w:spacing w:line="480" w:lineRule="auto"/>
        <w:jc w:val="both"/>
        <w:rPr>
          <w:rFonts w:ascii="Arial" w:hAnsi="Arial" w:cs="Arial"/>
        </w:rPr>
      </w:pPr>
      <w:r>
        <w:rPr>
          <w:rFonts w:ascii="Arial" w:hAnsi="Arial" w:cs="Arial"/>
        </w:rPr>
        <w:t xml:space="preserve"> </w:t>
      </w:r>
      <w:r w:rsidR="00053773" w:rsidRPr="00053773">
        <w:rPr>
          <w:rFonts w:ascii="Arial" w:hAnsi="Arial" w:cs="Arial"/>
        </w:rPr>
        <w:t>Radiaciones. Otros factores ambientales.</w:t>
      </w:r>
    </w:p>
    <w:p w:rsidR="00E47F5F" w:rsidRDefault="00E47F5F" w:rsidP="00440DF4">
      <w:pPr>
        <w:spacing w:line="480" w:lineRule="auto"/>
        <w:ind w:left="1452"/>
        <w:jc w:val="both"/>
        <w:rPr>
          <w:rFonts w:ascii="Arial" w:hAnsi="Arial" w:cs="Arial"/>
        </w:rPr>
      </w:pPr>
    </w:p>
    <w:p w:rsidR="00053773" w:rsidRPr="00053773" w:rsidRDefault="00053773" w:rsidP="00440DF4">
      <w:pPr>
        <w:spacing w:line="480" w:lineRule="auto"/>
        <w:ind w:left="1452"/>
        <w:jc w:val="both"/>
        <w:rPr>
          <w:rFonts w:ascii="Arial" w:hAnsi="Arial" w:cs="Arial"/>
        </w:rPr>
      </w:pPr>
      <w:r w:rsidRPr="00053773">
        <w:rPr>
          <w:rFonts w:ascii="Arial" w:hAnsi="Arial" w:cs="Arial"/>
        </w:rPr>
        <w:t xml:space="preserve">La tercera parte del análisis es la dedicada a las </w:t>
      </w:r>
      <w:r w:rsidRPr="00440DF4">
        <w:rPr>
          <w:rFonts w:ascii="Arial" w:hAnsi="Arial" w:cs="Arial"/>
        </w:rPr>
        <w:t>medidas</w:t>
      </w:r>
      <w:r w:rsidRPr="00053773">
        <w:rPr>
          <w:rFonts w:ascii="Arial" w:hAnsi="Arial" w:cs="Arial"/>
        </w:rPr>
        <w:t xml:space="preserve"> </w:t>
      </w:r>
      <w:r w:rsidRPr="00440DF4">
        <w:rPr>
          <w:rFonts w:ascii="Arial" w:hAnsi="Arial" w:cs="Arial"/>
        </w:rPr>
        <w:t>correctivas</w:t>
      </w:r>
      <w:r w:rsidRPr="00053773">
        <w:rPr>
          <w:rFonts w:ascii="Arial" w:hAnsi="Arial" w:cs="Arial"/>
        </w:rPr>
        <w:t>, donde se relacionan las proposiciones mínimas que deben incluirse en el puesto respecto de los factores analizados y sus posibles mejoras técnicas, organizativas, administrativas o formativas.</w:t>
      </w:r>
    </w:p>
    <w:p w:rsidR="00053773" w:rsidRPr="00053773" w:rsidRDefault="00053773" w:rsidP="00440DF4">
      <w:pPr>
        <w:spacing w:line="480" w:lineRule="auto"/>
        <w:ind w:left="1452"/>
        <w:jc w:val="both"/>
        <w:rPr>
          <w:rFonts w:ascii="Arial" w:hAnsi="Arial" w:cs="Arial"/>
        </w:rPr>
      </w:pPr>
      <w:r w:rsidRPr="00053773">
        <w:rPr>
          <w:rFonts w:ascii="Arial" w:hAnsi="Arial" w:cs="Arial"/>
        </w:rPr>
        <w:t>Los resultados de la evaluación realizados por el método MAPFRE, se observaran en un histograma y en el ergo grama que permitirá detectar divergencias en los diferentes factores evaluados, y como así también detectar las condiciones que requieren un nivel de acción para introducir correcciones y mejoras, y de esta forma plantear un Plan de mejoras en el puesto de trabajo.</w:t>
      </w:r>
    </w:p>
    <w:p w:rsidR="006F03EC" w:rsidRDefault="006F03EC" w:rsidP="00A271DE">
      <w:pPr>
        <w:spacing w:line="480" w:lineRule="auto"/>
        <w:ind w:left="1452"/>
        <w:jc w:val="both"/>
        <w:rPr>
          <w:rFonts w:ascii="Arial" w:hAnsi="Arial" w:cs="Arial"/>
          <w:b/>
        </w:rPr>
      </w:pPr>
    </w:p>
    <w:p w:rsidR="00C140FB" w:rsidRPr="006543F0" w:rsidRDefault="00C140FB" w:rsidP="00A271DE">
      <w:pPr>
        <w:spacing w:line="480" w:lineRule="auto"/>
        <w:ind w:left="1452"/>
        <w:jc w:val="both"/>
        <w:rPr>
          <w:rFonts w:ascii="Arial" w:hAnsi="Arial" w:cs="Arial"/>
          <w:b/>
          <w:u w:val="single"/>
        </w:rPr>
      </w:pPr>
      <w:r w:rsidRPr="006543F0">
        <w:rPr>
          <w:rFonts w:ascii="Arial" w:hAnsi="Arial" w:cs="Arial"/>
          <w:b/>
          <w:u w:val="single"/>
        </w:rPr>
        <w:t xml:space="preserve">Rula  </w:t>
      </w:r>
    </w:p>
    <w:p w:rsidR="000B67DB" w:rsidRDefault="00053773" w:rsidP="000B67DB">
      <w:pPr>
        <w:spacing w:line="480" w:lineRule="auto"/>
        <w:ind w:left="1452"/>
        <w:jc w:val="both"/>
        <w:rPr>
          <w:rFonts w:ascii="Arial" w:hAnsi="Arial" w:cs="Arial"/>
        </w:rPr>
      </w:pPr>
      <w:r>
        <w:rPr>
          <w:rFonts w:ascii="Arial" w:hAnsi="Arial" w:cs="Arial"/>
        </w:rPr>
        <w:t xml:space="preserve">El método Rula, </w:t>
      </w:r>
      <w:r w:rsidR="000B67DB" w:rsidRPr="000B67DB">
        <w:rPr>
          <w:rFonts w:ascii="Arial" w:hAnsi="Arial" w:cs="Arial"/>
        </w:rPr>
        <w:t>fue desarrollado por los doctores McAtamney y Corlett de la Universidad de Nottingham en 1993 (Institute for Occupational Ergonomics) para evaluar la exposición de los trabajadores a factores de riesgo que pueden ocasionar trastornos en los miembros superiores del cuerpo: posturas, repetitividad de movimientos, fuerzas aplicadas, actividad estática del sistema musculoesquelético</w:t>
      </w:r>
      <w:r w:rsidR="000B67DB">
        <w:rPr>
          <w:rFonts w:ascii="Arial" w:hAnsi="Arial" w:cs="Arial"/>
        </w:rPr>
        <w:t>, etc.</w:t>
      </w:r>
      <w:r w:rsidR="006F03EC">
        <w:rPr>
          <w:rFonts w:ascii="Arial" w:hAnsi="Arial" w:cs="Arial"/>
        </w:rPr>
        <w:t xml:space="preserve"> [18]</w:t>
      </w:r>
    </w:p>
    <w:p w:rsidR="000B67DB" w:rsidRDefault="000B67DB" w:rsidP="000B67DB">
      <w:pPr>
        <w:spacing w:line="480" w:lineRule="auto"/>
        <w:ind w:left="1452"/>
        <w:jc w:val="both"/>
        <w:rPr>
          <w:rFonts w:ascii="Arial" w:hAnsi="Arial" w:cs="Arial"/>
        </w:rPr>
      </w:pPr>
      <w:r w:rsidRPr="000B67DB">
        <w:rPr>
          <w:rFonts w:ascii="Arial" w:hAnsi="Arial" w:cs="Arial"/>
        </w:rPr>
        <w:t>Rula evalúa posturas concretas; es importante evaluar aquéllas que supongan una carga postural más elevada. La aplicación del método comienza con la observación de la actividad del trabajador durante varios ciclos de trabajo. A partir de esta observación se deben seleccionar las tareas y posturas más significativas, bien por su duración, bien por presentar, a priori, una mayor carga postural. Éstas serán las posturas que se evaluarán.</w:t>
      </w:r>
    </w:p>
    <w:p w:rsidR="000B67DB" w:rsidRDefault="000B67DB" w:rsidP="000B67DB">
      <w:pPr>
        <w:spacing w:line="480" w:lineRule="auto"/>
        <w:ind w:left="1452"/>
        <w:jc w:val="both"/>
        <w:rPr>
          <w:rFonts w:ascii="Arial" w:hAnsi="Arial" w:cs="Arial"/>
        </w:rPr>
      </w:pPr>
      <w:r w:rsidRPr="000B67DB">
        <w:rPr>
          <w:rFonts w:ascii="Arial" w:hAnsi="Arial" w:cs="Arial"/>
        </w:rPr>
        <w:t>Si el ciclo de trabajo es largo se pueden realizar evaluaciones a intervalos regulares. En este caso se considerará, además, el tiempo que pasa el trabajador en cada postura.</w:t>
      </w:r>
    </w:p>
    <w:p w:rsidR="000B67DB" w:rsidRDefault="000B67DB" w:rsidP="00830E9C">
      <w:pPr>
        <w:spacing w:line="480" w:lineRule="auto"/>
        <w:ind w:left="1452"/>
        <w:jc w:val="both"/>
        <w:rPr>
          <w:rFonts w:ascii="Arial" w:hAnsi="Arial" w:cs="Arial"/>
        </w:rPr>
      </w:pPr>
      <w:r w:rsidRPr="000B67DB">
        <w:rPr>
          <w:rFonts w:ascii="Arial" w:hAnsi="Arial" w:cs="Arial"/>
        </w:rPr>
        <w:t xml:space="preserve">Las mediciones a realizar sobre las posturas adoptadas son fundamentalmente angulares (los ángulos que forman los diferentes miembros del cuerpo respecto de determinadas referencias en la postura estudiada). Estas mediciones pueden realizarse directamente sobre el trabajador mediante transportadores de ángulos, electrogoniómetros, o cualquier dispositivo que permita la toma de datos angulares. No obstante, es posible emplear fotografías del trabajador adoptando la postura estudiada y medir los ángulos sobre éstas. </w:t>
      </w:r>
    </w:p>
    <w:p w:rsidR="000D7363" w:rsidRDefault="000D7363" w:rsidP="000B67DB">
      <w:pPr>
        <w:spacing w:line="480" w:lineRule="auto"/>
        <w:ind w:left="1452"/>
        <w:jc w:val="both"/>
        <w:rPr>
          <w:rFonts w:ascii="Arial" w:hAnsi="Arial" w:cs="Arial"/>
        </w:rPr>
      </w:pPr>
    </w:p>
    <w:p w:rsidR="00440DF4" w:rsidRPr="006543F0" w:rsidRDefault="00440DF4" w:rsidP="00A271DE">
      <w:pPr>
        <w:spacing w:line="480" w:lineRule="auto"/>
        <w:ind w:left="1452"/>
        <w:jc w:val="both"/>
        <w:rPr>
          <w:rFonts w:ascii="Arial" w:hAnsi="Arial" w:cs="Arial"/>
          <w:b/>
          <w:u w:val="single"/>
        </w:rPr>
      </w:pPr>
      <w:r w:rsidRPr="006543F0">
        <w:rPr>
          <w:rFonts w:ascii="Arial" w:hAnsi="Arial" w:cs="Arial"/>
          <w:b/>
          <w:u w:val="single"/>
        </w:rPr>
        <w:t>Owas</w:t>
      </w:r>
    </w:p>
    <w:p w:rsidR="000B67DB" w:rsidRDefault="000B67DB" w:rsidP="000B67DB">
      <w:pPr>
        <w:spacing w:line="480" w:lineRule="auto"/>
        <w:ind w:left="1452"/>
        <w:jc w:val="both"/>
        <w:rPr>
          <w:rFonts w:ascii="Arial" w:hAnsi="Arial" w:cs="Arial"/>
        </w:rPr>
      </w:pPr>
      <w:r w:rsidRPr="000B67DB">
        <w:rPr>
          <w:rFonts w:ascii="Arial" w:hAnsi="Arial" w:cs="Arial"/>
        </w:rPr>
        <w:t>El método OWAS (Ovako Working Analysis System)</w:t>
      </w:r>
      <w:r w:rsidR="00053773">
        <w:rPr>
          <w:rFonts w:ascii="Arial" w:hAnsi="Arial" w:cs="Arial"/>
        </w:rPr>
        <w:t xml:space="preserve">, </w:t>
      </w:r>
      <w:r w:rsidRPr="000B67DB">
        <w:rPr>
          <w:rFonts w:ascii="Arial" w:hAnsi="Arial" w:cs="Arial"/>
        </w:rPr>
        <w:t>fue propuesto por los autores finlandeses Osmo Karhu, Pekka Kansi y Likka Kuorinka en 1977 bajo el título "Correcting working postures in industry: A practical method for analysis."  ("Corrección de las posturas de trabajo en la industria: un método práctico para el análisis") y publicado en la revista especializa "Applied Ergonomics"</w:t>
      </w:r>
      <w:r w:rsidR="006F03EC">
        <w:rPr>
          <w:rFonts w:ascii="Arial" w:hAnsi="Arial" w:cs="Arial"/>
        </w:rPr>
        <w:t xml:space="preserve"> [19]</w:t>
      </w:r>
      <w:r w:rsidRPr="000B67DB">
        <w:rPr>
          <w:rFonts w:ascii="Arial" w:hAnsi="Arial" w:cs="Arial"/>
        </w:rPr>
        <w:t xml:space="preserve">. </w:t>
      </w:r>
    </w:p>
    <w:p w:rsidR="000B67DB" w:rsidRDefault="000B67DB" w:rsidP="000B67DB">
      <w:pPr>
        <w:spacing w:line="480" w:lineRule="auto"/>
        <w:ind w:left="1452"/>
        <w:jc w:val="both"/>
        <w:rPr>
          <w:rFonts w:ascii="Arial" w:hAnsi="Arial" w:cs="Arial"/>
        </w:rPr>
      </w:pPr>
      <w:r w:rsidRPr="000B67DB">
        <w:rPr>
          <w:rFonts w:ascii="Arial" w:hAnsi="Arial" w:cs="Arial"/>
        </w:rPr>
        <w:t xml:space="preserve">La colaboración de ingenieros dedicados al estudio del trabajo en el sector del acero finlandés, de trabajadores de dicha industria y de un grupo de ergónomos, permitió a los autores obtener conclusiones válidas y extrapolables del análisis realizado, quedando dichas conclusiones reflejadas </w:t>
      </w:r>
      <w:r>
        <w:rPr>
          <w:rFonts w:ascii="Arial" w:hAnsi="Arial" w:cs="Arial"/>
        </w:rPr>
        <w:t>en la propuesta del método OWAS</w:t>
      </w:r>
      <w:r w:rsidRPr="000B67DB">
        <w:rPr>
          <w:rFonts w:ascii="Arial" w:hAnsi="Arial" w:cs="Arial"/>
        </w:rPr>
        <w:t>.</w:t>
      </w:r>
    </w:p>
    <w:p w:rsidR="000B67DB" w:rsidRDefault="000B67DB" w:rsidP="000B67DB">
      <w:pPr>
        <w:spacing w:line="480" w:lineRule="auto"/>
        <w:ind w:left="1452"/>
        <w:jc w:val="both"/>
        <w:rPr>
          <w:rFonts w:ascii="Arial" w:hAnsi="Arial" w:cs="Arial"/>
        </w:rPr>
      </w:pPr>
      <w:r w:rsidRPr="000B67DB">
        <w:rPr>
          <w:rFonts w:ascii="Arial" w:hAnsi="Arial" w:cs="Arial"/>
        </w:rPr>
        <w:t>El método OWAS, tal y como afirman sus autores, es un método sencillo y útil destinado al análisis ergonómico de la carga postural. Su aplicación, proporciona buenos resultados, tanto en la mejora de la comodidad de los puestos, como en el aumento de la calidad de la producción, consecuencia ésta última de las mejoras aplicadas.</w:t>
      </w:r>
    </w:p>
    <w:p w:rsidR="000B67DB" w:rsidRDefault="000B67DB" w:rsidP="000B67DB">
      <w:pPr>
        <w:spacing w:line="480" w:lineRule="auto"/>
        <w:ind w:left="1452"/>
        <w:jc w:val="both"/>
        <w:rPr>
          <w:rFonts w:ascii="Arial" w:hAnsi="Arial" w:cs="Arial"/>
        </w:rPr>
      </w:pPr>
      <w:r w:rsidRPr="000B67DB">
        <w:rPr>
          <w:rFonts w:ascii="Arial" w:hAnsi="Arial" w:cs="Arial"/>
        </w:rPr>
        <w:t>El método OWAS basa sus resultados en la observación de las diferentes posturas adoptadas por el trabajador durante el desarrollo de la tarea, permitiendo identificar hasta 252 posiciones diferentes como resultado de las posibles combinaciones de la posición de la espalda (4 posiciones), brazos (3 posiciones), piernas (7 posiciones) y carga levantada (3 intervalos).</w:t>
      </w:r>
    </w:p>
    <w:p w:rsidR="000B67DB" w:rsidRDefault="000B67DB" w:rsidP="000B67DB">
      <w:pPr>
        <w:spacing w:line="480" w:lineRule="auto"/>
        <w:ind w:left="1452"/>
        <w:jc w:val="both"/>
        <w:rPr>
          <w:rFonts w:ascii="Arial" w:hAnsi="Arial" w:cs="Arial"/>
        </w:rPr>
      </w:pPr>
      <w:r w:rsidRPr="000B67DB">
        <w:rPr>
          <w:rFonts w:ascii="Arial" w:hAnsi="Arial" w:cs="Arial"/>
        </w:rPr>
        <w:t>La primera parte del método, de toma de datos o registro de posiciones, puede realizarse mediante la observación "in situ" del trabajador, el análisis de fotografías, o la visualización de videos de la actividad tomados con anterioridad.</w:t>
      </w:r>
    </w:p>
    <w:p w:rsidR="000B67DB" w:rsidRDefault="000B67DB" w:rsidP="000B67DB">
      <w:pPr>
        <w:spacing w:line="480" w:lineRule="auto"/>
        <w:ind w:left="1452"/>
        <w:jc w:val="both"/>
        <w:rPr>
          <w:rFonts w:ascii="Arial" w:hAnsi="Arial" w:cs="Arial"/>
        </w:rPr>
      </w:pPr>
      <w:r w:rsidRPr="000B67DB">
        <w:rPr>
          <w:rFonts w:ascii="Arial" w:hAnsi="Arial" w:cs="Arial"/>
        </w:rPr>
        <w:t xml:space="preserve">Una vez realizada la observación el método codifica las posturas recopiladas. A cada postura le asigna un código identificativo, es decir, establece una relación unívoca entre la postura y su código. El </w:t>
      </w:r>
      <w:r w:rsidR="00053773" w:rsidRPr="000B67DB">
        <w:rPr>
          <w:rFonts w:ascii="Arial" w:hAnsi="Arial" w:cs="Arial"/>
        </w:rPr>
        <w:t>término</w:t>
      </w:r>
      <w:r w:rsidRPr="000B67DB">
        <w:rPr>
          <w:rFonts w:ascii="Arial" w:hAnsi="Arial" w:cs="Arial"/>
        </w:rPr>
        <w:t xml:space="preserve"> "Código de postura" será utilizado en adelante para designar dicha relación.</w:t>
      </w:r>
    </w:p>
    <w:p w:rsidR="000B67DB" w:rsidRDefault="000B67DB" w:rsidP="000B67DB">
      <w:pPr>
        <w:spacing w:line="480" w:lineRule="auto"/>
        <w:ind w:left="1452"/>
        <w:jc w:val="both"/>
        <w:rPr>
          <w:rFonts w:ascii="Arial" w:hAnsi="Arial" w:cs="Arial"/>
        </w:rPr>
      </w:pPr>
      <w:r w:rsidRPr="000B67DB">
        <w:rPr>
          <w:rFonts w:ascii="Arial" w:hAnsi="Arial" w:cs="Arial"/>
        </w:rPr>
        <w:t>En función del riesgo o incomodidad que representa una postura para el trabajador, el método OWAS distingue cuatro Niveles o "Categorías de riesgo" que enumera en orden ascendente, siendo, por tanto, la de valor 1 la de menor riesgo y la de valor 4 la de mayor riesgo. Para cada Categoría de riesgo el método establecerá una propuesta de acción, indicando en cada caso la necesidad o no de rediseño de la postura y su urgencia.</w:t>
      </w:r>
    </w:p>
    <w:p w:rsidR="000B67DB" w:rsidRDefault="000B67DB" w:rsidP="000B67DB">
      <w:pPr>
        <w:spacing w:line="480" w:lineRule="auto"/>
        <w:ind w:left="1452"/>
        <w:jc w:val="both"/>
        <w:rPr>
          <w:rFonts w:ascii="Arial" w:hAnsi="Arial" w:cs="Arial"/>
        </w:rPr>
      </w:pPr>
      <w:r w:rsidRPr="000B67DB">
        <w:rPr>
          <w:rFonts w:ascii="Arial" w:hAnsi="Arial" w:cs="Arial"/>
        </w:rPr>
        <w:t>Así pues, realizada la codificación, el método determina la Categoría de riesgo de cada  postura, reflejo de la incomodidad que supone para el trabajador. Posteriormente, evalúa el riesgo o incomodidad para cada parte del cuerpo (espalda, brazos y piernas) asignando, en función de la frecuencia relativa de cada posición, una Categoría de riesgo de cada parte del cuerpo.</w:t>
      </w:r>
    </w:p>
    <w:p w:rsidR="000B67DB" w:rsidRDefault="000B67DB" w:rsidP="000B67DB">
      <w:pPr>
        <w:spacing w:line="480" w:lineRule="auto"/>
        <w:ind w:left="1452"/>
        <w:jc w:val="both"/>
        <w:rPr>
          <w:rFonts w:ascii="Arial" w:hAnsi="Arial" w:cs="Arial"/>
        </w:rPr>
      </w:pPr>
      <w:r w:rsidRPr="000B67DB">
        <w:rPr>
          <w:rFonts w:ascii="Arial" w:hAnsi="Arial" w:cs="Arial"/>
        </w:rPr>
        <w:t>Finalmente, el análisis de las Categorías de riesgo calculadas para las posturas observadas y para las distintas partes del cuerpo, permitirá identificar las posturas y posiciones más críticas, así como las acciones correctivas necesarias para mejorar el puesto, definiendo, de esta forma, una guía de actuaciones para el rediseño de la tarea evaluada</w:t>
      </w:r>
      <w:r>
        <w:rPr>
          <w:rFonts w:ascii="Arial" w:hAnsi="Arial" w:cs="Arial"/>
        </w:rPr>
        <w:t>.</w:t>
      </w:r>
    </w:p>
    <w:p w:rsidR="00A271DE" w:rsidRDefault="00A271DE" w:rsidP="00A271DE">
      <w:pPr>
        <w:spacing w:line="480" w:lineRule="auto"/>
        <w:ind w:left="1452"/>
        <w:jc w:val="both"/>
        <w:rPr>
          <w:rFonts w:ascii="Arial" w:hAnsi="Arial" w:cs="Arial"/>
          <w:b/>
        </w:rPr>
      </w:pPr>
    </w:p>
    <w:p w:rsidR="00C140FB" w:rsidRPr="006543F0" w:rsidRDefault="00C140FB" w:rsidP="00A271DE">
      <w:pPr>
        <w:spacing w:line="480" w:lineRule="auto"/>
        <w:ind w:left="1452"/>
        <w:jc w:val="both"/>
        <w:rPr>
          <w:rFonts w:ascii="Arial" w:hAnsi="Arial" w:cs="Arial"/>
          <w:b/>
          <w:u w:val="single"/>
        </w:rPr>
      </w:pPr>
      <w:r w:rsidRPr="006543F0">
        <w:rPr>
          <w:rFonts w:ascii="Arial" w:hAnsi="Arial" w:cs="Arial"/>
          <w:b/>
          <w:u w:val="single"/>
        </w:rPr>
        <w:t>Niosh</w:t>
      </w:r>
      <w:r w:rsidR="000D7363" w:rsidRPr="006543F0">
        <w:rPr>
          <w:rFonts w:ascii="Arial" w:hAnsi="Arial" w:cs="Arial"/>
          <w:b/>
          <w:u w:val="single"/>
        </w:rPr>
        <w:t xml:space="preserve"> </w:t>
      </w:r>
    </w:p>
    <w:p w:rsidR="00053773" w:rsidRDefault="00053773" w:rsidP="00053773">
      <w:pPr>
        <w:spacing w:line="480" w:lineRule="auto"/>
        <w:ind w:left="1452"/>
        <w:jc w:val="both"/>
        <w:rPr>
          <w:rFonts w:ascii="Arial" w:hAnsi="Arial" w:cs="Arial"/>
        </w:rPr>
      </w:pPr>
      <w:r w:rsidRPr="00053773">
        <w:rPr>
          <w:rFonts w:ascii="Arial" w:hAnsi="Arial" w:cs="Arial"/>
        </w:rPr>
        <w:t>La ecuación de Niosh permite evaluar tareas en las que se realizan levantamientos de carga, ofreciendo como resultado el peso máximo recomendado (RWL: Recommended Weight Limit) que es posible levantar en las condiciones del puesto para evitar la aparición de lumbalgias y problemas de espalda</w:t>
      </w:r>
      <w:r w:rsidR="001075FF">
        <w:rPr>
          <w:rFonts w:ascii="Arial" w:hAnsi="Arial" w:cs="Arial"/>
        </w:rPr>
        <w:t xml:space="preserve"> [20]</w:t>
      </w:r>
      <w:r w:rsidRPr="00053773">
        <w:rPr>
          <w:rFonts w:ascii="Arial" w:hAnsi="Arial" w:cs="Arial"/>
        </w:rPr>
        <w:t>. Además, el método proporciona una valoración de la posibilidad de aparición de dichos trastornos dadas las condiciones del levantamiento y el peso levantado. Los resultados intermedios sirven de apoyo al evaluador para determinar los cambios a introducir en el puesto para mejorar las condiciones del levantamiento.</w:t>
      </w:r>
    </w:p>
    <w:p w:rsidR="00053773" w:rsidRDefault="00053773" w:rsidP="00053773">
      <w:pPr>
        <w:spacing w:line="480" w:lineRule="auto"/>
        <w:ind w:left="1452"/>
        <w:jc w:val="both"/>
        <w:rPr>
          <w:rFonts w:ascii="Arial" w:hAnsi="Arial" w:cs="Arial"/>
        </w:rPr>
      </w:pPr>
      <w:r w:rsidRPr="00053773">
        <w:rPr>
          <w:rFonts w:ascii="Arial" w:hAnsi="Arial" w:cs="Arial"/>
        </w:rPr>
        <w:t>Diversos estudios afirman que cerca del 20% de todas las lesiones producidas en el puesto de trabajo son lesiones de espalda, y que cerca del 3</w:t>
      </w:r>
      <w:r>
        <w:rPr>
          <w:rFonts w:ascii="Arial" w:hAnsi="Arial" w:cs="Arial"/>
        </w:rPr>
        <w:t>0% son debidas a sobreesfuerzos</w:t>
      </w:r>
      <w:r w:rsidRPr="00053773">
        <w:rPr>
          <w:rFonts w:ascii="Arial" w:hAnsi="Arial" w:cs="Arial"/>
        </w:rPr>
        <w:t>. Estos datos proporcionan una idea de la importancia de una correcta evaluación de las tareas que implican levantamiento de carga y del adecuado acondicionamiento de los puestos implicados.</w:t>
      </w:r>
    </w:p>
    <w:p w:rsidR="002D451E" w:rsidRDefault="00053773" w:rsidP="00053773">
      <w:pPr>
        <w:spacing w:line="480" w:lineRule="auto"/>
        <w:ind w:left="1452"/>
        <w:jc w:val="both"/>
        <w:rPr>
          <w:rFonts w:ascii="Arial" w:hAnsi="Arial" w:cs="Arial"/>
        </w:rPr>
      </w:pPr>
      <w:r w:rsidRPr="00053773">
        <w:rPr>
          <w:rFonts w:ascii="Arial" w:hAnsi="Arial" w:cs="Arial"/>
        </w:rPr>
        <w:t>En 1981 el Instituto para la Seguridad Ocupacional y Salud del Departamento de Salud y Servicios Humanos publicó una primera versión de la ecuación NIOSH</w:t>
      </w:r>
      <w:r w:rsidR="002D451E">
        <w:rPr>
          <w:rFonts w:ascii="Arial" w:hAnsi="Arial" w:cs="Arial"/>
        </w:rPr>
        <w:t xml:space="preserve">. </w:t>
      </w:r>
      <w:r w:rsidRPr="00053773">
        <w:rPr>
          <w:rFonts w:ascii="Arial" w:hAnsi="Arial" w:cs="Arial"/>
        </w:rPr>
        <w:t xml:space="preserve">Básicamente son tres los criterios empleados para definir los componentes de la ecuación: biomecánico, fisiológico y psicofísico. </w:t>
      </w:r>
    </w:p>
    <w:p w:rsidR="00053773" w:rsidRDefault="00053773" w:rsidP="00053773">
      <w:pPr>
        <w:spacing w:line="480" w:lineRule="auto"/>
        <w:ind w:left="1452"/>
        <w:jc w:val="both"/>
        <w:rPr>
          <w:rFonts w:ascii="Arial" w:hAnsi="Arial" w:cs="Arial"/>
        </w:rPr>
      </w:pPr>
      <w:r w:rsidRPr="00053773">
        <w:rPr>
          <w:rFonts w:ascii="Arial" w:hAnsi="Arial" w:cs="Arial"/>
        </w:rPr>
        <w:t>El criterio biomecánico se basa en que al manejar una carga pesada o una carga ligera incorrectamente levantada, aparecen momentos mecánicos que se transmiten por los segmentos corporales hasta las vértebras lumbares dando lugar a un acusado estrés. A través del empleo de modelos biomecánicos, y usando datos recogidos en estudios sobre la resistencia de dichas vértebras, se llegó a considerar un valor de 3,4 kN como fuerza límite de compresión en la vértebra L5/S1 para la aparición de riesgo de lumbalgia. El criterio fisiológico reconoce que las tareas con levantamientos repetitivos pueden fácilmente exceder las capacidades normales de energía del trabajador, provocando una prematura disminución de su resistencia y un aumento de la probabilidad de lesión. El comité NIOSH  recogió unos límites de la máxima capacidad aeróbica para el cálculo del gasto energético y los aplicó a su fórmula. La capacidad de levantamiento máximo aeróbico se fijó para aplicar este criterio en 9,5 kcal/min. Por último, el criterio psicofísico se basa en datos sobre la resistencia y la capacidad de los trabajadores que manejan cargas con diferentes frecuencias y duraciones, para considerar combinadamente los efectos biomecánico y fisiológico del levantamiento.</w:t>
      </w:r>
    </w:p>
    <w:p w:rsidR="00053773" w:rsidRDefault="00053773" w:rsidP="00053773">
      <w:pPr>
        <w:spacing w:line="480" w:lineRule="auto"/>
        <w:ind w:left="1452"/>
        <w:jc w:val="both"/>
        <w:rPr>
          <w:rFonts w:ascii="Arial" w:hAnsi="Arial" w:cs="Arial"/>
        </w:rPr>
      </w:pPr>
      <w:r w:rsidRPr="00053773">
        <w:rPr>
          <w:rFonts w:ascii="Arial" w:hAnsi="Arial" w:cs="Arial"/>
        </w:rPr>
        <w:t>A partir de los criterios expuestos se establecen los componentes de la ecuación de Niosh. La ecuación parte de definir un "levantamiento ideal", que sería aquél realizado desde lo que Niosh define como "localización estándar de levantamiento" y bajo condiciones óptimas; es decir, en posición sagital (sin giros de torso ni posturas asimétricas), haciendo un levantamiento ocasional, con un buen asimiento de la carga y levantándola menos de 25 cm. En estas condiciones, el peso máximo recomendado es de 23 kg. Este valor, denominado Constante de Carga (LC) se basa en los criterios psicofísico y biomecánico, y es el que podría ser levantado sin problemas en esas condiciones por el 75% de las mujeres y el 90% de los hombres. Es decir, el peso límite recomendado (RWL) para un levantamiento ideal es de 23 kg. Otros estudio consideran que la Constante de Carga puede tomar valores mayores (por ejemplo 25 Kg.)</w:t>
      </w:r>
    </w:p>
    <w:p w:rsidR="00053773" w:rsidRPr="00053773" w:rsidRDefault="00053773" w:rsidP="00053773">
      <w:pPr>
        <w:spacing w:line="480" w:lineRule="auto"/>
        <w:ind w:left="1452"/>
        <w:jc w:val="both"/>
        <w:rPr>
          <w:rFonts w:ascii="Arial" w:hAnsi="Arial" w:cs="Arial"/>
        </w:rPr>
      </w:pPr>
      <w:r w:rsidRPr="00053773">
        <w:rPr>
          <w:rFonts w:ascii="Arial" w:hAnsi="Arial" w:cs="Arial"/>
        </w:rPr>
        <w:t>La ecuación de Niosh calcula el peso límite recomendado mediante la siguiente fórmula:</w:t>
      </w:r>
    </w:p>
    <w:p w:rsidR="00ED7FF5" w:rsidRDefault="00ED7FF5" w:rsidP="00053773">
      <w:pPr>
        <w:spacing w:line="480" w:lineRule="auto"/>
        <w:ind w:left="2160" w:firstLine="672"/>
        <w:jc w:val="both"/>
        <w:rPr>
          <w:rFonts w:ascii="Arial" w:hAnsi="Arial" w:cs="Arial"/>
          <w:b/>
          <w:lang w:val="en-US"/>
        </w:rPr>
      </w:pPr>
    </w:p>
    <w:p w:rsidR="00053773" w:rsidRPr="00053773" w:rsidRDefault="00053773" w:rsidP="00053773">
      <w:pPr>
        <w:spacing w:line="480" w:lineRule="auto"/>
        <w:ind w:left="2160" w:firstLine="672"/>
        <w:jc w:val="both"/>
        <w:rPr>
          <w:rFonts w:ascii="Arial" w:hAnsi="Arial" w:cs="Arial"/>
          <w:lang w:val="en-US"/>
        </w:rPr>
      </w:pPr>
      <w:r w:rsidRPr="00053773">
        <w:rPr>
          <w:rFonts w:ascii="Arial" w:hAnsi="Arial" w:cs="Arial"/>
          <w:b/>
          <w:lang w:val="en-US"/>
        </w:rPr>
        <w:t xml:space="preserve">RWL </w:t>
      </w:r>
      <w:r w:rsidRPr="00053773">
        <w:rPr>
          <w:rFonts w:ascii="Arial" w:hAnsi="Arial" w:cs="Arial"/>
          <w:lang w:val="en-US"/>
        </w:rPr>
        <w:t>= LC · HM · VM · DM · AM · FM · CM</w:t>
      </w:r>
    </w:p>
    <w:p w:rsidR="00053773" w:rsidRPr="00053773" w:rsidRDefault="00053773" w:rsidP="00053773">
      <w:pPr>
        <w:spacing w:line="480" w:lineRule="auto"/>
        <w:ind w:left="1452"/>
        <w:jc w:val="both"/>
        <w:rPr>
          <w:rFonts w:ascii="Arial" w:hAnsi="Arial" w:cs="Arial"/>
        </w:rPr>
      </w:pPr>
      <w:r>
        <w:rPr>
          <w:rFonts w:ascii="Arial" w:hAnsi="Arial" w:cs="Arial"/>
        </w:rPr>
        <w:t>E</w:t>
      </w:r>
      <w:r w:rsidRPr="00053773">
        <w:rPr>
          <w:rFonts w:ascii="Arial" w:hAnsi="Arial" w:cs="Arial"/>
        </w:rPr>
        <w:t>n la que LC es la constante de carga y el resto de los términos del segundo miembro de la ecuación son factores multiplicadores que toman el valor 1 en el caso de tratarse de un levantamiento en condiciones óptimas, y valores más cercanos a 0 cuanto mayor sea la desviación de las condiciones del levantamiento respecto de las ideales. Así pues, RWL toma el valor de LC (23 kg) en caso de un levantamiento óptimo, y valores menores conforme empeora la forma de llevar a cabo el levantamiento</w:t>
      </w:r>
      <w:r>
        <w:rPr>
          <w:rFonts w:ascii="Arial" w:hAnsi="Arial" w:cs="Arial"/>
        </w:rPr>
        <w:t>.</w:t>
      </w:r>
    </w:p>
    <w:p w:rsidR="00C140FB" w:rsidRDefault="00C140FB" w:rsidP="00C140FB">
      <w:pPr>
        <w:spacing w:line="480" w:lineRule="auto"/>
        <w:jc w:val="both"/>
        <w:rPr>
          <w:rFonts w:ascii="Arial" w:hAnsi="Arial" w:cs="Arial"/>
          <w:b/>
        </w:rPr>
      </w:pPr>
      <w:r>
        <w:rPr>
          <w:rFonts w:ascii="Arial" w:hAnsi="Arial" w:cs="Arial"/>
          <w:b/>
        </w:rPr>
        <w:t xml:space="preserve"> </w:t>
      </w:r>
    </w:p>
    <w:p w:rsidR="0059533D" w:rsidRDefault="0059533D" w:rsidP="00DF232A">
      <w:pPr>
        <w:numPr>
          <w:ilvl w:val="0"/>
          <w:numId w:val="76"/>
        </w:numPr>
        <w:spacing w:line="480" w:lineRule="auto"/>
        <w:jc w:val="both"/>
        <w:rPr>
          <w:rFonts w:ascii="Arial" w:hAnsi="Arial" w:cs="Arial"/>
          <w:b/>
        </w:rPr>
      </w:pPr>
      <w:r w:rsidRPr="003A692F">
        <w:rPr>
          <w:rFonts w:ascii="Arial" w:hAnsi="Arial" w:cs="Arial"/>
          <w:b/>
        </w:rPr>
        <w:t>Factores de riesgos: físico, químico y biológicos</w:t>
      </w:r>
    </w:p>
    <w:p w:rsidR="003A692F" w:rsidRDefault="003A692F" w:rsidP="00A271DE">
      <w:pPr>
        <w:spacing w:line="480" w:lineRule="auto"/>
        <w:ind w:left="1416"/>
        <w:jc w:val="both"/>
        <w:rPr>
          <w:rFonts w:ascii="Arial" w:hAnsi="Arial" w:cs="Arial"/>
        </w:rPr>
      </w:pPr>
      <w:r>
        <w:rPr>
          <w:rFonts w:ascii="Arial" w:hAnsi="Arial" w:cs="Arial"/>
        </w:rPr>
        <w:t>Los riesgos f</w:t>
      </w:r>
      <w:r w:rsidR="00156279">
        <w:rPr>
          <w:rFonts w:ascii="Arial" w:hAnsi="Arial" w:cs="Arial"/>
        </w:rPr>
        <w:t xml:space="preserve">ísicos y </w:t>
      </w:r>
      <w:r>
        <w:rPr>
          <w:rFonts w:ascii="Arial" w:hAnsi="Arial" w:cs="Arial"/>
        </w:rPr>
        <w:t xml:space="preserve">químicos se miden utilizando diferentes </w:t>
      </w:r>
      <w:r w:rsidR="00156279">
        <w:rPr>
          <w:rFonts w:ascii="Arial" w:hAnsi="Arial" w:cs="Arial"/>
        </w:rPr>
        <w:t>instrumentos</w:t>
      </w:r>
      <w:r>
        <w:rPr>
          <w:rFonts w:ascii="Arial" w:hAnsi="Arial" w:cs="Arial"/>
        </w:rPr>
        <w:t xml:space="preserve"> de lectura directa</w:t>
      </w:r>
      <w:r w:rsidR="00156279">
        <w:rPr>
          <w:rFonts w:ascii="Arial" w:hAnsi="Arial" w:cs="Arial"/>
        </w:rPr>
        <w:t>,</w:t>
      </w:r>
      <w:r>
        <w:rPr>
          <w:rFonts w:ascii="Arial" w:hAnsi="Arial" w:cs="Arial"/>
        </w:rPr>
        <w:t xml:space="preserve"> y</w:t>
      </w:r>
      <w:r w:rsidR="00156279">
        <w:rPr>
          <w:rFonts w:ascii="Arial" w:hAnsi="Arial" w:cs="Arial"/>
        </w:rPr>
        <w:t xml:space="preserve"> pruebas analíticas de laboratorio en el caso de riesgos biológicos</w:t>
      </w:r>
      <w:r>
        <w:rPr>
          <w:rFonts w:ascii="Arial" w:hAnsi="Arial" w:cs="Arial"/>
        </w:rPr>
        <w:t>. En la siguiente tabla se detallan algunos tipos</w:t>
      </w:r>
      <w:r w:rsidR="00156279">
        <w:rPr>
          <w:rFonts w:ascii="Arial" w:hAnsi="Arial" w:cs="Arial"/>
        </w:rPr>
        <w:t xml:space="preserve"> de instrumentos </w:t>
      </w:r>
      <w:r w:rsidR="00A05557">
        <w:rPr>
          <w:rFonts w:ascii="Arial" w:hAnsi="Arial" w:cs="Arial"/>
        </w:rPr>
        <w:t xml:space="preserve">y técnicas </w:t>
      </w:r>
      <w:r w:rsidR="00156279">
        <w:rPr>
          <w:rFonts w:ascii="Arial" w:hAnsi="Arial" w:cs="Arial"/>
        </w:rPr>
        <w:t>de medición dependiendo del tipo de riesgo</w:t>
      </w:r>
      <w:r>
        <w:rPr>
          <w:rFonts w:ascii="Arial" w:hAnsi="Arial" w:cs="Arial"/>
        </w:rPr>
        <w:t>:</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2248"/>
        <w:gridCol w:w="3352"/>
      </w:tblGrid>
      <w:tr w:rsidR="00156279" w:rsidRPr="00837301" w:rsidTr="00DE3F3F">
        <w:trPr>
          <w:trHeight w:val="486"/>
        </w:trPr>
        <w:tc>
          <w:tcPr>
            <w:tcW w:w="3558" w:type="dxa"/>
            <w:gridSpan w:val="2"/>
            <w:vAlign w:val="center"/>
          </w:tcPr>
          <w:p w:rsidR="00156279" w:rsidRPr="00837301" w:rsidRDefault="00156279" w:rsidP="00837301">
            <w:pPr>
              <w:jc w:val="center"/>
              <w:rPr>
                <w:rFonts w:ascii="Arial" w:hAnsi="Arial" w:cs="Arial"/>
                <w:b/>
              </w:rPr>
            </w:pPr>
            <w:r w:rsidRPr="00837301">
              <w:rPr>
                <w:rFonts w:ascii="Arial" w:hAnsi="Arial" w:cs="Arial"/>
                <w:b/>
              </w:rPr>
              <w:t>Riesgos</w:t>
            </w:r>
          </w:p>
        </w:tc>
        <w:tc>
          <w:tcPr>
            <w:tcW w:w="3352" w:type="dxa"/>
            <w:vAlign w:val="center"/>
          </w:tcPr>
          <w:p w:rsidR="00156279" w:rsidRPr="00837301" w:rsidRDefault="00156279" w:rsidP="00837301">
            <w:pPr>
              <w:jc w:val="center"/>
              <w:rPr>
                <w:rFonts w:ascii="Arial" w:hAnsi="Arial" w:cs="Arial"/>
                <w:b/>
              </w:rPr>
            </w:pPr>
            <w:r w:rsidRPr="00837301">
              <w:rPr>
                <w:rFonts w:ascii="Arial" w:hAnsi="Arial" w:cs="Arial"/>
                <w:b/>
              </w:rPr>
              <w:t>Instrumentos/Técnicas de Medición</w:t>
            </w:r>
          </w:p>
        </w:tc>
      </w:tr>
      <w:tr w:rsidR="00156279" w:rsidRPr="00837301" w:rsidTr="00DE3F3F">
        <w:tc>
          <w:tcPr>
            <w:tcW w:w="1310" w:type="dxa"/>
            <w:vMerge w:val="restart"/>
            <w:vAlign w:val="center"/>
          </w:tcPr>
          <w:p w:rsidR="00156279" w:rsidRPr="00837301" w:rsidRDefault="00156279" w:rsidP="00837301">
            <w:pPr>
              <w:jc w:val="center"/>
              <w:rPr>
                <w:rFonts w:ascii="Arial" w:hAnsi="Arial" w:cs="Arial"/>
              </w:rPr>
            </w:pPr>
            <w:r w:rsidRPr="00837301">
              <w:rPr>
                <w:rFonts w:ascii="Arial" w:hAnsi="Arial" w:cs="Arial"/>
              </w:rPr>
              <w:t>Físicos</w:t>
            </w:r>
          </w:p>
        </w:tc>
        <w:tc>
          <w:tcPr>
            <w:tcW w:w="2248" w:type="dxa"/>
          </w:tcPr>
          <w:p w:rsidR="00156279" w:rsidRPr="00837301" w:rsidRDefault="00156279" w:rsidP="00837301">
            <w:pPr>
              <w:jc w:val="both"/>
              <w:rPr>
                <w:rFonts w:ascii="Arial" w:hAnsi="Arial" w:cs="Arial"/>
              </w:rPr>
            </w:pPr>
            <w:r w:rsidRPr="00837301">
              <w:rPr>
                <w:rFonts w:ascii="Arial" w:hAnsi="Arial" w:cs="Arial"/>
              </w:rPr>
              <w:t>Ruido</w:t>
            </w:r>
          </w:p>
        </w:tc>
        <w:tc>
          <w:tcPr>
            <w:tcW w:w="3352" w:type="dxa"/>
          </w:tcPr>
          <w:p w:rsidR="00156279" w:rsidRPr="00837301" w:rsidRDefault="00156279" w:rsidP="00837301">
            <w:pPr>
              <w:jc w:val="both"/>
              <w:rPr>
                <w:rFonts w:ascii="Arial" w:hAnsi="Arial" w:cs="Arial"/>
              </w:rPr>
            </w:pPr>
            <w:r w:rsidRPr="00837301">
              <w:rPr>
                <w:rFonts w:ascii="Arial" w:hAnsi="Arial" w:cs="Arial"/>
              </w:rPr>
              <w:t>Sonómetro</w:t>
            </w:r>
          </w:p>
        </w:tc>
      </w:tr>
      <w:tr w:rsidR="00156279" w:rsidRPr="00837301" w:rsidTr="00DE3F3F">
        <w:tc>
          <w:tcPr>
            <w:tcW w:w="1310" w:type="dxa"/>
            <w:vMerge/>
          </w:tcPr>
          <w:p w:rsidR="00156279" w:rsidRPr="00837301" w:rsidRDefault="00156279" w:rsidP="00837301">
            <w:pPr>
              <w:jc w:val="both"/>
              <w:rPr>
                <w:rFonts w:ascii="Arial" w:hAnsi="Arial" w:cs="Arial"/>
              </w:rPr>
            </w:pPr>
          </w:p>
        </w:tc>
        <w:tc>
          <w:tcPr>
            <w:tcW w:w="2248" w:type="dxa"/>
          </w:tcPr>
          <w:p w:rsidR="00156279" w:rsidRPr="00837301" w:rsidRDefault="00156279" w:rsidP="00837301">
            <w:pPr>
              <w:jc w:val="both"/>
              <w:rPr>
                <w:rFonts w:ascii="Arial" w:hAnsi="Arial" w:cs="Arial"/>
              </w:rPr>
            </w:pPr>
            <w:r w:rsidRPr="00837301">
              <w:rPr>
                <w:rFonts w:ascii="Arial" w:hAnsi="Arial" w:cs="Arial"/>
              </w:rPr>
              <w:t>Iluminación</w:t>
            </w:r>
          </w:p>
        </w:tc>
        <w:tc>
          <w:tcPr>
            <w:tcW w:w="3352" w:type="dxa"/>
          </w:tcPr>
          <w:p w:rsidR="00156279" w:rsidRPr="00837301" w:rsidRDefault="00156279" w:rsidP="00837301">
            <w:pPr>
              <w:jc w:val="both"/>
              <w:rPr>
                <w:rFonts w:ascii="Arial" w:hAnsi="Arial" w:cs="Arial"/>
              </w:rPr>
            </w:pPr>
            <w:r w:rsidRPr="00837301">
              <w:rPr>
                <w:rFonts w:ascii="Arial" w:hAnsi="Arial" w:cs="Arial"/>
              </w:rPr>
              <w:t>Luxómetro</w:t>
            </w:r>
          </w:p>
        </w:tc>
      </w:tr>
      <w:tr w:rsidR="00156279" w:rsidRPr="00837301" w:rsidTr="00DE3F3F">
        <w:tc>
          <w:tcPr>
            <w:tcW w:w="1310" w:type="dxa"/>
            <w:vMerge/>
          </w:tcPr>
          <w:p w:rsidR="00156279" w:rsidRPr="00837301" w:rsidRDefault="00156279" w:rsidP="00837301">
            <w:pPr>
              <w:jc w:val="both"/>
              <w:rPr>
                <w:rFonts w:ascii="Arial" w:hAnsi="Arial" w:cs="Arial"/>
              </w:rPr>
            </w:pPr>
          </w:p>
        </w:tc>
        <w:tc>
          <w:tcPr>
            <w:tcW w:w="2248" w:type="dxa"/>
          </w:tcPr>
          <w:p w:rsidR="00156279" w:rsidRPr="00837301" w:rsidRDefault="00156279" w:rsidP="00837301">
            <w:pPr>
              <w:jc w:val="both"/>
              <w:rPr>
                <w:rFonts w:ascii="Arial" w:hAnsi="Arial" w:cs="Arial"/>
              </w:rPr>
            </w:pPr>
            <w:r w:rsidRPr="00837301">
              <w:rPr>
                <w:rFonts w:ascii="Arial" w:hAnsi="Arial" w:cs="Arial"/>
              </w:rPr>
              <w:t>Calor</w:t>
            </w:r>
          </w:p>
        </w:tc>
        <w:tc>
          <w:tcPr>
            <w:tcW w:w="3352" w:type="dxa"/>
          </w:tcPr>
          <w:p w:rsidR="00156279" w:rsidRPr="00837301" w:rsidRDefault="00156279" w:rsidP="00837301">
            <w:pPr>
              <w:jc w:val="both"/>
              <w:rPr>
                <w:rFonts w:ascii="Arial" w:hAnsi="Arial" w:cs="Arial"/>
              </w:rPr>
            </w:pPr>
            <w:r w:rsidRPr="00837301">
              <w:rPr>
                <w:rFonts w:ascii="Arial" w:hAnsi="Arial" w:cs="Arial"/>
              </w:rPr>
              <w:t>Equipo para estrés térmico</w:t>
            </w:r>
          </w:p>
        </w:tc>
      </w:tr>
      <w:tr w:rsidR="00156279" w:rsidRPr="00837301" w:rsidTr="00DE3F3F">
        <w:tc>
          <w:tcPr>
            <w:tcW w:w="1310" w:type="dxa"/>
            <w:vMerge/>
          </w:tcPr>
          <w:p w:rsidR="00156279" w:rsidRPr="00837301" w:rsidRDefault="00156279" w:rsidP="00837301">
            <w:pPr>
              <w:jc w:val="both"/>
              <w:rPr>
                <w:rFonts w:ascii="Arial" w:hAnsi="Arial" w:cs="Arial"/>
              </w:rPr>
            </w:pPr>
          </w:p>
        </w:tc>
        <w:tc>
          <w:tcPr>
            <w:tcW w:w="2248" w:type="dxa"/>
          </w:tcPr>
          <w:p w:rsidR="00156279" w:rsidRPr="00837301" w:rsidRDefault="00156279" w:rsidP="00837301">
            <w:pPr>
              <w:jc w:val="both"/>
              <w:rPr>
                <w:rFonts w:ascii="Arial" w:hAnsi="Arial" w:cs="Arial"/>
              </w:rPr>
            </w:pPr>
            <w:r w:rsidRPr="00837301">
              <w:rPr>
                <w:rFonts w:ascii="Arial" w:hAnsi="Arial" w:cs="Arial"/>
              </w:rPr>
              <w:t>Radiaciones</w:t>
            </w:r>
          </w:p>
        </w:tc>
        <w:tc>
          <w:tcPr>
            <w:tcW w:w="3352" w:type="dxa"/>
          </w:tcPr>
          <w:p w:rsidR="00156279" w:rsidRPr="00837301" w:rsidRDefault="00156279" w:rsidP="00837301">
            <w:pPr>
              <w:jc w:val="both"/>
              <w:rPr>
                <w:rFonts w:ascii="Arial" w:hAnsi="Arial" w:cs="Arial"/>
              </w:rPr>
            </w:pPr>
            <w:r w:rsidRPr="00837301">
              <w:rPr>
                <w:rFonts w:ascii="Arial" w:hAnsi="Arial" w:cs="Arial"/>
              </w:rPr>
              <w:t>Medidor de radiaciones ionizantes y no ionizantes</w:t>
            </w:r>
          </w:p>
        </w:tc>
      </w:tr>
      <w:tr w:rsidR="00156279" w:rsidRPr="00837301" w:rsidTr="00DE3F3F">
        <w:tc>
          <w:tcPr>
            <w:tcW w:w="1310" w:type="dxa"/>
            <w:vMerge/>
          </w:tcPr>
          <w:p w:rsidR="00156279" w:rsidRPr="00837301" w:rsidRDefault="00156279" w:rsidP="00837301">
            <w:pPr>
              <w:jc w:val="both"/>
              <w:rPr>
                <w:rFonts w:ascii="Arial" w:hAnsi="Arial" w:cs="Arial"/>
              </w:rPr>
            </w:pPr>
          </w:p>
        </w:tc>
        <w:tc>
          <w:tcPr>
            <w:tcW w:w="2248" w:type="dxa"/>
          </w:tcPr>
          <w:p w:rsidR="00156279" w:rsidRPr="00837301" w:rsidRDefault="00156279" w:rsidP="00837301">
            <w:pPr>
              <w:jc w:val="both"/>
              <w:rPr>
                <w:rFonts w:ascii="Arial" w:hAnsi="Arial" w:cs="Arial"/>
              </w:rPr>
            </w:pPr>
            <w:r w:rsidRPr="00837301">
              <w:rPr>
                <w:rFonts w:ascii="Arial" w:hAnsi="Arial" w:cs="Arial"/>
              </w:rPr>
              <w:t>Vibraciones</w:t>
            </w:r>
          </w:p>
        </w:tc>
        <w:tc>
          <w:tcPr>
            <w:tcW w:w="3352" w:type="dxa"/>
          </w:tcPr>
          <w:p w:rsidR="00156279" w:rsidRPr="00837301" w:rsidRDefault="00686831" w:rsidP="00837301">
            <w:pPr>
              <w:jc w:val="both"/>
              <w:rPr>
                <w:rFonts w:ascii="Arial" w:hAnsi="Arial" w:cs="Arial"/>
              </w:rPr>
            </w:pPr>
            <w:r w:rsidRPr="00837301">
              <w:rPr>
                <w:rFonts w:ascii="Arial" w:hAnsi="Arial" w:cs="Arial"/>
              </w:rPr>
              <w:t>Medidor de vibraciones</w:t>
            </w:r>
          </w:p>
        </w:tc>
      </w:tr>
      <w:tr w:rsidR="00156279" w:rsidRPr="00837301" w:rsidTr="00DE3F3F">
        <w:tc>
          <w:tcPr>
            <w:tcW w:w="1310" w:type="dxa"/>
            <w:vMerge w:val="restart"/>
            <w:vAlign w:val="center"/>
          </w:tcPr>
          <w:p w:rsidR="00156279" w:rsidRPr="00837301" w:rsidRDefault="00156279" w:rsidP="00837301">
            <w:pPr>
              <w:jc w:val="center"/>
              <w:rPr>
                <w:rFonts w:ascii="Arial" w:hAnsi="Arial" w:cs="Arial"/>
              </w:rPr>
            </w:pPr>
            <w:r w:rsidRPr="00837301">
              <w:rPr>
                <w:rFonts w:ascii="Arial" w:hAnsi="Arial" w:cs="Arial"/>
              </w:rPr>
              <w:t>Químicos</w:t>
            </w:r>
          </w:p>
        </w:tc>
        <w:tc>
          <w:tcPr>
            <w:tcW w:w="2248" w:type="dxa"/>
          </w:tcPr>
          <w:p w:rsidR="00156279" w:rsidRPr="00837301" w:rsidRDefault="00156279" w:rsidP="00837301">
            <w:pPr>
              <w:jc w:val="both"/>
              <w:rPr>
                <w:rFonts w:ascii="Arial" w:hAnsi="Arial" w:cs="Arial"/>
              </w:rPr>
            </w:pPr>
            <w:r w:rsidRPr="00837301">
              <w:rPr>
                <w:rFonts w:ascii="Arial" w:hAnsi="Arial" w:cs="Arial"/>
              </w:rPr>
              <w:t>Vapores y Gases</w:t>
            </w:r>
          </w:p>
        </w:tc>
        <w:tc>
          <w:tcPr>
            <w:tcW w:w="3352" w:type="dxa"/>
          </w:tcPr>
          <w:p w:rsidR="00156279" w:rsidRPr="00837301" w:rsidRDefault="007F1740" w:rsidP="00837301">
            <w:pPr>
              <w:jc w:val="both"/>
              <w:rPr>
                <w:rFonts w:ascii="Arial" w:hAnsi="Arial" w:cs="Arial"/>
              </w:rPr>
            </w:pPr>
            <w:r w:rsidRPr="00837301">
              <w:rPr>
                <w:rFonts w:ascii="Arial" w:hAnsi="Arial" w:cs="Arial"/>
              </w:rPr>
              <w:t>Tubo colorimétrico</w:t>
            </w:r>
            <w:r w:rsidR="00852A1B" w:rsidRPr="00837301">
              <w:rPr>
                <w:rFonts w:ascii="Arial" w:hAnsi="Arial" w:cs="Arial"/>
              </w:rPr>
              <w:t>. Cromatografía de gases.</w:t>
            </w:r>
          </w:p>
        </w:tc>
      </w:tr>
      <w:tr w:rsidR="00156279" w:rsidRPr="00837301" w:rsidTr="00DE3F3F">
        <w:tc>
          <w:tcPr>
            <w:tcW w:w="1310" w:type="dxa"/>
            <w:vMerge/>
          </w:tcPr>
          <w:p w:rsidR="00156279" w:rsidRPr="00837301" w:rsidRDefault="00156279" w:rsidP="00837301">
            <w:pPr>
              <w:jc w:val="both"/>
              <w:rPr>
                <w:rFonts w:ascii="Arial" w:hAnsi="Arial" w:cs="Arial"/>
              </w:rPr>
            </w:pPr>
          </w:p>
        </w:tc>
        <w:tc>
          <w:tcPr>
            <w:tcW w:w="2248" w:type="dxa"/>
          </w:tcPr>
          <w:p w:rsidR="00156279" w:rsidRPr="00837301" w:rsidRDefault="00156279" w:rsidP="00837301">
            <w:pPr>
              <w:jc w:val="both"/>
              <w:rPr>
                <w:rFonts w:ascii="Arial" w:hAnsi="Arial" w:cs="Arial"/>
              </w:rPr>
            </w:pPr>
            <w:r w:rsidRPr="00837301">
              <w:rPr>
                <w:rFonts w:ascii="Arial" w:hAnsi="Arial" w:cs="Arial"/>
              </w:rPr>
              <w:t>Aerosoles sólidos y líquidos</w:t>
            </w:r>
          </w:p>
        </w:tc>
        <w:tc>
          <w:tcPr>
            <w:tcW w:w="3352" w:type="dxa"/>
          </w:tcPr>
          <w:p w:rsidR="00156279" w:rsidRPr="00837301" w:rsidRDefault="007F1740" w:rsidP="00837301">
            <w:pPr>
              <w:jc w:val="both"/>
              <w:rPr>
                <w:rFonts w:ascii="Arial" w:hAnsi="Arial" w:cs="Arial"/>
              </w:rPr>
            </w:pPr>
            <w:r w:rsidRPr="00837301">
              <w:rPr>
                <w:rFonts w:ascii="Arial" w:hAnsi="Arial" w:cs="Arial"/>
              </w:rPr>
              <w:t xml:space="preserve">Instrumentos ópticos </w:t>
            </w:r>
            <w:r w:rsidR="00852A1B" w:rsidRPr="00837301">
              <w:rPr>
                <w:rFonts w:ascii="Arial" w:hAnsi="Arial" w:cs="Arial"/>
              </w:rPr>
              <w:t xml:space="preserve">/ eléctricos. </w:t>
            </w:r>
          </w:p>
        </w:tc>
      </w:tr>
      <w:tr w:rsidR="003A692F" w:rsidRPr="00837301" w:rsidTr="00DE3F3F">
        <w:tc>
          <w:tcPr>
            <w:tcW w:w="1310" w:type="dxa"/>
          </w:tcPr>
          <w:p w:rsidR="003A692F" w:rsidRPr="00837301" w:rsidRDefault="00156279" w:rsidP="00837301">
            <w:pPr>
              <w:jc w:val="both"/>
              <w:rPr>
                <w:rFonts w:ascii="Arial" w:hAnsi="Arial" w:cs="Arial"/>
              </w:rPr>
            </w:pPr>
            <w:r w:rsidRPr="00837301">
              <w:rPr>
                <w:rFonts w:ascii="Arial" w:hAnsi="Arial" w:cs="Arial"/>
              </w:rPr>
              <w:t>Biológicos</w:t>
            </w:r>
          </w:p>
        </w:tc>
        <w:tc>
          <w:tcPr>
            <w:tcW w:w="2248" w:type="dxa"/>
          </w:tcPr>
          <w:p w:rsidR="003A692F" w:rsidRPr="00837301" w:rsidRDefault="00156279" w:rsidP="00837301">
            <w:pPr>
              <w:jc w:val="both"/>
              <w:rPr>
                <w:rFonts w:ascii="Arial" w:hAnsi="Arial" w:cs="Arial"/>
              </w:rPr>
            </w:pPr>
            <w:r w:rsidRPr="00837301">
              <w:rPr>
                <w:rFonts w:ascii="Arial" w:hAnsi="Arial" w:cs="Arial"/>
              </w:rPr>
              <w:t>Virus, bacterias, hongos, parásitos, etc.</w:t>
            </w:r>
          </w:p>
        </w:tc>
        <w:tc>
          <w:tcPr>
            <w:tcW w:w="3352" w:type="dxa"/>
          </w:tcPr>
          <w:p w:rsidR="003A692F" w:rsidRPr="00837301" w:rsidRDefault="00A05557" w:rsidP="00837301">
            <w:pPr>
              <w:jc w:val="both"/>
              <w:rPr>
                <w:rFonts w:ascii="Arial" w:hAnsi="Arial" w:cs="Arial"/>
              </w:rPr>
            </w:pPr>
            <w:r w:rsidRPr="00837301">
              <w:rPr>
                <w:rFonts w:ascii="Arial" w:hAnsi="Arial" w:cs="Arial"/>
              </w:rPr>
              <w:t>Pruebas de laboratorio</w:t>
            </w:r>
          </w:p>
        </w:tc>
      </w:tr>
    </w:tbl>
    <w:p w:rsidR="003A692F" w:rsidRPr="003A692F" w:rsidRDefault="003A692F" w:rsidP="003A692F">
      <w:pPr>
        <w:spacing w:line="480" w:lineRule="auto"/>
        <w:ind w:left="1092"/>
        <w:jc w:val="both"/>
        <w:rPr>
          <w:rFonts w:ascii="Arial" w:hAnsi="Arial" w:cs="Arial"/>
        </w:rPr>
      </w:pPr>
    </w:p>
    <w:p w:rsidR="007A78D1" w:rsidRDefault="00081DB6" w:rsidP="00A271DE">
      <w:pPr>
        <w:spacing w:line="480" w:lineRule="auto"/>
        <w:ind w:left="1416"/>
        <w:jc w:val="both"/>
        <w:rPr>
          <w:rFonts w:ascii="Arial" w:hAnsi="Arial" w:cs="Arial"/>
          <w:b/>
        </w:rPr>
      </w:pPr>
      <w:r>
        <w:rPr>
          <w:rFonts w:ascii="Arial" w:hAnsi="Arial" w:cs="Arial"/>
          <w:b/>
        </w:rPr>
        <w:t xml:space="preserve">TABLA </w:t>
      </w:r>
      <w:r w:rsidR="00BC236A">
        <w:rPr>
          <w:rFonts w:ascii="Arial" w:hAnsi="Arial" w:cs="Arial"/>
          <w:b/>
        </w:rPr>
        <w:t>1</w:t>
      </w:r>
      <w:r w:rsidR="00A634C6">
        <w:rPr>
          <w:rFonts w:ascii="Arial" w:hAnsi="Arial" w:cs="Arial"/>
          <w:b/>
        </w:rPr>
        <w:t>5</w:t>
      </w:r>
      <w:r>
        <w:rPr>
          <w:rFonts w:ascii="Arial" w:hAnsi="Arial" w:cs="Arial"/>
          <w:b/>
        </w:rPr>
        <w:t>. INSTRUMENTOS Y TÉCNICAS DE MEDICIÓN PARA RIESGOS FÍSICOS QUÍMICOS Y BIOLÓGICOS</w:t>
      </w:r>
    </w:p>
    <w:p w:rsidR="00E77FAC" w:rsidRPr="00342429" w:rsidRDefault="00E77FAC" w:rsidP="00D66989">
      <w:pPr>
        <w:numPr>
          <w:ilvl w:val="2"/>
          <w:numId w:val="1"/>
        </w:numPr>
        <w:spacing w:line="480" w:lineRule="auto"/>
        <w:ind w:left="1134" w:hanging="708"/>
        <w:jc w:val="both"/>
        <w:rPr>
          <w:rFonts w:ascii="Arial" w:hAnsi="Arial" w:cs="Arial"/>
          <w:b/>
        </w:rPr>
      </w:pPr>
      <w:r w:rsidRPr="00342429">
        <w:rPr>
          <w:rFonts w:ascii="Arial" w:hAnsi="Arial" w:cs="Arial"/>
          <w:b/>
        </w:rPr>
        <w:t>Evaluación ambiental, biológica y psicológica</w:t>
      </w:r>
    </w:p>
    <w:p w:rsidR="00392E52" w:rsidRDefault="00645C8D" w:rsidP="00D66989">
      <w:pPr>
        <w:spacing w:line="480" w:lineRule="auto"/>
        <w:ind w:left="1092"/>
        <w:jc w:val="both"/>
        <w:rPr>
          <w:rFonts w:ascii="Arial" w:hAnsi="Arial" w:cs="Arial"/>
        </w:rPr>
      </w:pPr>
      <w:r w:rsidRPr="00645C8D">
        <w:rPr>
          <w:rFonts w:ascii="Arial" w:hAnsi="Arial" w:cs="Arial"/>
        </w:rPr>
        <w:t xml:space="preserve">Una </w:t>
      </w:r>
      <w:r>
        <w:rPr>
          <w:rFonts w:ascii="Arial" w:hAnsi="Arial" w:cs="Arial"/>
        </w:rPr>
        <w:t xml:space="preserve">vez que la empresa haya realizado la medición de cada uno de los factores de riesgo que existan </w:t>
      </w:r>
      <w:r w:rsidR="006D60E1">
        <w:rPr>
          <w:rFonts w:ascii="Arial" w:hAnsi="Arial" w:cs="Arial"/>
        </w:rPr>
        <w:t xml:space="preserve">en la empresa </w:t>
      </w:r>
      <w:r>
        <w:rPr>
          <w:rFonts w:ascii="Arial" w:hAnsi="Arial" w:cs="Arial"/>
        </w:rPr>
        <w:t>utilizando los métodos y técnicas recomendados y desarrollados en las secciones anteriores, se deberá hacer una comparación con los límites tolerables y permisibles establecidos en cada caso.</w:t>
      </w:r>
    </w:p>
    <w:p w:rsidR="00747C53" w:rsidRDefault="00747C53" w:rsidP="00D66989">
      <w:pPr>
        <w:spacing w:line="480" w:lineRule="auto"/>
        <w:ind w:left="1092"/>
        <w:jc w:val="both"/>
        <w:rPr>
          <w:rFonts w:ascii="Arial" w:hAnsi="Arial" w:cs="Arial"/>
        </w:rPr>
      </w:pPr>
    </w:p>
    <w:p w:rsidR="006D60E1" w:rsidRDefault="006D60E1" w:rsidP="00DF232A">
      <w:pPr>
        <w:numPr>
          <w:ilvl w:val="0"/>
          <w:numId w:val="87"/>
        </w:numPr>
        <w:spacing w:line="480" w:lineRule="auto"/>
        <w:ind w:left="1452"/>
        <w:jc w:val="both"/>
        <w:rPr>
          <w:rFonts w:ascii="Arial" w:hAnsi="Arial" w:cs="Arial"/>
        </w:rPr>
      </w:pPr>
      <w:r>
        <w:rPr>
          <w:rFonts w:ascii="Arial" w:hAnsi="Arial" w:cs="Arial"/>
        </w:rPr>
        <w:t>Factores de riesgos químicos: gases y vapores, aerosoles sólidos y líquidos.</w:t>
      </w:r>
    </w:p>
    <w:p w:rsidR="00694037" w:rsidRDefault="006D60E1" w:rsidP="00D66989">
      <w:pPr>
        <w:spacing w:line="480" w:lineRule="auto"/>
        <w:ind w:left="1452"/>
        <w:jc w:val="both"/>
        <w:rPr>
          <w:rFonts w:ascii="Arial" w:hAnsi="Arial" w:cs="Arial"/>
        </w:rPr>
      </w:pPr>
      <w:r>
        <w:rPr>
          <w:rFonts w:ascii="Arial" w:hAnsi="Arial" w:cs="Arial"/>
        </w:rPr>
        <w:t>La e</w:t>
      </w:r>
      <w:r w:rsidR="0006547E">
        <w:rPr>
          <w:rFonts w:ascii="Arial" w:hAnsi="Arial" w:cs="Arial"/>
        </w:rPr>
        <w:t>xposición a las sustancias químicas se mide utilizando el criterio de dosis, la cual es obtenida a partir de la medición de la concentración de la sustancia (en ppm o mg/m</w:t>
      </w:r>
      <w:r w:rsidR="0006547E" w:rsidRPr="0006547E">
        <w:rPr>
          <w:rFonts w:ascii="Arial" w:hAnsi="Arial" w:cs="Arial"/>
        </w:rPr>
        <w:t>3</w:t>
      </w:r>
      <w:r w:rsidR="0006547E">
        <w:rPr>
          <w:rFonts w:ascii="Arial" w:hAnsi="Arial" w:cs="Arial"/>
        </w:rPr>
        <w:t>) y comparándola con los límites establecidos</w:t>
      </w:r>
      <w:r w:rsidR="00694037">
        <w:rPr>
          <w:rFonts w:ascii="Arial" w:hAnsi="Arial" w:cs="Arial"/>
        </w:rPr>
        <w:t>,</w:t>
      </w:r>
      <w:r w:rsidR="0006547E">
        <w:rPr>
          <w:rFonts w:ascii="Arial" w:hAnsi="Arial" w:cs="Arial"/>
        </w:rPr>
        <w:t xml:space="preserve"> como el TWA de </w:t>
      </w:r>
      <w:r w:rsidR="00B20767">
        <w:rPr>
          <w:rFonts w:ascii="Arial" w:hAnsi="Arial" w:cs="Arial"/>
        </w:rPr>
        <w:t xml:space="preserve">la </w:t>
      </w:r>
      <w:r w:rsidR="0006547E" w:rsidRPr="0006547E">
        <w:rPr>
          <w:rFonts w:ascii="Arial" w:hAnsi="Arial" w:cs="Arial"/>
        </w:rPr>
        <w:t>ACGIH</w:t>
      </w:r>
      <w:r w:rsidR="00694037">
        <w:rPr>
          <w:rFonts w:ascii="Arial" w:hAnsi="Arial" w:cs="Arial"/>
        </w:rPr>
        <w:t xml:space="preserve"> </w:t>
      </w:r>
      <w:r w:rsidR="0006547E" w:rsidRPr="0006547E">
        <w:rPr>
          <w:rFonts w:ascii="Arial" w:hAnsi="Arial" w:cs="Arial"/>
        </w:rPr>
        <w:t>(American</w:t>
      </w:r>
      <w:r w:rsidR="00694037">
        <w:rPr>
          <w:rFonts w:ascii="Arial" w:hAnsi="Arial" w:cs="Arial"/>
        </w:rPr>
        <w:t xml:space="preserve"> </w:t>
      </w:r>
      <w:r w:rsidR="0006547E" w:rsidRPr="0006547E">
        <w:rPr>
          <w:rFonts w:ascii="Arial" w:hAnsi="Arial" w:cs="Arial"/>
        </w:rPr>
        <w:t>Conference</w:t>
      </w:r>
      <w:r w:rsidR="00694037">
        <w:rPr>
          <w:rFonts w:ascii="Arial" w:hAnsi="Arial" w:cs="Arial"/>
        </w:rPr>
        <w:t xml:space="preserve"> </w:t>
      </w:r>
      <w:r w:rsidR="0006547E" w:rsidRPr="0006547E">
        <w:rPr>
          <w:rFonts w:ascii="Arial" w:hAnsi="Arial" w:cs="Arial"/>
        </w:rPr>
        <w:t>of</w:t>
      </w:r>
      <w:r w:rsidR="00694037">
        <w:rPr>
          <w:rFonts w:ascii="Arial" w:hAnsi="Arial" w:cs="Arial"/>
        </w:rPr>
        <w:t xml:space="preserve"> </w:t>
      </w:r>
      <w:r w:rsidR="0006547E" w:rsidRPr="0006547E">
        <w:rPr>
          <w:rFonts w:ascii="Arial" w:hAnsi="Arial" w:cs="Arial"/>
        </w:rPr>
        <w:t>Governmental</w:t>
      </w:r>
      <w:r w:rsidR="00694037">
        <w:rPr>
          <w:rFonts w:ascii="Arial" w:hAnsi="Arial" w:cs="Arial"/>
        </w:rPr>
        <w:t xml:space="preserve"> </w:t>
      </w:r>
      <w:r w:rsidR="0006547E" w:rsidRPr="0006547E">
        <w:rPr>
          <w:rFonts w:ascii="Arial" w:hAnsi="Arial" w:cs="Arial"/>
        </w:rPr>
        <w:t>Industrial</w:t>
      </w:r>
      <w:r w:rsidR="00694037">
        <w:rPr>
          <w:rFonts w:ascii="Arial" w:hAnsi="Arial" w:cs="Arial"/>
        </w:rPr>
        <w:t xml:space="preserve"> </w:t>
      </w:r>
      <w:r w:rsidR="0006547E" w:rsidRPr="0006547E">
        <w:rPr>
          <w:rFonts w:ascii="Arial" w:hAnsi="Arial" w:cs="Arial"/>
        </w:rPr>
        <w:t xml:space="preserve"> Hygienists)</w:t>
      </w:r>
      <w:r w:rsidR="00694037" w:rsidRPr="00694037">
        <w:t xml:space="preserve"> </w:t>
      </w:r>
      <w:r w:rsidR="00694037">
        <w:rPr>
          <w:rFonts w:ascii="Arial" w:hAnsi="Arial" w:cs="Arial"/>
        </w:rPr>
        <w:t xml:space="preserve">que </w:t>
      </w:r>
      <w:r w:rsidR="00694037" w:rsidRPr="00694037">
        <w:rPr>
          <w:rFonts w:ascii="Arial" w:hAnsi="Arial" w:cs="Arial"/>
        </w:rPr>
        <w:t>es la concentraci</w:t>
      </w:r>
      <w:r w:rsidR="00694037">
        <w:rPr>
          <w:rFonts w:ascii="Arial" w:hAnsi="Arial" w:cs="Arial"/>
        </w:rPr>
        <w:t>ón media ponderada en el tiempo</w:t>
      </w:r>
      <w:r w:rsidR="00694037" w:rsidRPr="00694037">
        <w:rPr>
          <w:rFonts w:ascii="Arial" w:hAnsi="Arial" w:cs="Arial"/>
        </w:rPr>
        <w:t xml:space="preserve"> para una jornada normal de trabajo de 8 horas y una semana laboral de 40 horas, a la que se cree pueden estar expuestos casi todos los trabajadores repetidamente día</w:t>
      </w:r>
      <w:r w:rsidR="00694037">
        <w:rPr>
          <w:rFonts w:ascii="Arial" w:hAnsi="Arial" w:cs="Arial"/>
        </w:rPr>
        <w:t xml:space="preserve"> tras día, sin efectos adversos</w:t>
      </w:r>
      <w:r w:rsidR="00694037" w:rsidRPr="00694037">
        <w:rPr>
          <w:rFonts w:ascii="Arial" w:hAnsi="Arial" w:cs="Arial"/>
        </w:rPr>
        <w:t>.</w:t>
      </w:r>
    </w:p>
    <w:p w:rsidR="00B20767" w:rsidRDefault="00B20767" w:rsidP="00D66989">
      <w:pPr>
        <w:spacing w:line="480" w:lineRule="auto"/>
        <w:ind w:left="1452"/>
        <w:jc w:val="both"/>
        <w:rPr>
          <w:rFonts w:ascii="Arial" w:hAnsi="Arial" w:cs="Arial"/>
        </w:rPr>
      </w:pPr>
      <w:r>
        <w:rPr>
          <w:rFonts w:ascii="Arial" w:hAnsi="Arial" w:cs="Arial"/>
        </w:rPr>
        <w:t>Los operadores del área de impresión de la empresa están expuestos a sustancias químicas como el acetato de etilo y nepropil. Los valores permisibles de exposición (TWA) para estas sustancias son:</w:t>
      </w:r>
    </w:p>
    <w:p w:rsidR="00B20767" w:rsidRDefault="00B20767" w:rsidP="00DF232A">
      <w:pPr>
        <w:numPr>
          <w:ilvl w:val="0"/>
          <w:numId w:val="78"/>
        </w:numPr>
        <w:spacing w:line="480" w:lineRule="auto"/>
        <w:ind w:left="1812"/>
        <w:jc w:val="both"/>
        <w:rPr>
          <w:rFonts w:ascii="Arial" w:hAnsi="Arial" w:cs="Arial"/>
        </w:rPr>
      </w:pPr>
      <w:r>
        <w:rPr>
          <w:rFonts w:ascii="Arial" w:hAnsi="Arial" w:cs="Arial"/>
        </w:rPr>
        <w:t xml:space="preserve">TWA Acetato de etilo: </w:t>
      </w:r>
      <w:r w:rsidR="00940CDF">
        <w:rPr>
          <w:rFonts w:ascii="Arial" w:hAnsi="Arial" w:cs="Arial"/>
        </w:rPr>
        <w:t>400 ppm, 1.440 mg/m</w:t>
      </w:r>
      <w:r w:rsidR="00940CDF" w:rsidRPr="0006547E">
        <w:rPr>
          <w:rFonts w:ascii="Arial" w:hAnsi="Arial" w:cs="Arial"/>
        </w:rPr>
        <w:t>3</w:t>
      </w:r>
    </w:p>
    <w:p w:rsidR="00940CDF" w:rsidRDefault="00940CDF" w:rsidP="00DF232A">
      <w:pPr>
        <w:numPr>
          <w:ilvl w:val="0"/>
          <w:numId w:val="78"/>
        </w:numPr>
        <w:spacing w:line="480" w:lineRule="auto"/>
        <w:ind w:left="1812"/>
        <w:jc w:val="both"/>
        <w:rPr>
          <w:rFonts w:ascii="Arial" w:hAnsi="Arial" w:cs="Arial"/>
        </w:rPr>
      </w:pPr>
      <w:r>
        <w:rPr>
          <w:rFonts w:ascii="Arial" w:hAnsi="Arial" w:cs="Arial"/>
        </w:rPr>
        <w:t>TWA Nepropil: 200 ppm, 849 mg/m</w:t>
      </w:r>
      <w:r w:rsidRPr="0006547E">
        <w:rPr>
          <w:rFonts w:ascii="Arial" w:hAnsi="Arial" w:cs="Arial"/>
        </w:rPr>
        <w:t>3</w:t>
      </w:r>
    </w:p>
    <w:p w:rsidR="00940CDF" w:rsidRDefault="00940CDF" w:rsidP="00DF232A">
      <w:pPr>
        <w:numPr>
          <w:ilvl w:val="0"/>
          <w:numId w:val="87"/>
        </w:numPr>
        <w:spacing w:line="480" w:lineRule="auto"/>
        <w:ind w:left="1452"/>
        <w:jc w:val="both"/>
        <w:rPr>
          <w:rFonts w:ascii="Arial" w:hAnsi="Arial" w:cs="Arial"/>
        </w:rPr>
      </w:pPr>
      <w:r>
        <w:rPr>
          <w:rFonts w:ascii="Arial" w:hAnsi="Arial" w:cs="Arial"/>
        </w:rPr>
        <w:t xml:space="preserve">Factores de riesgos biológicos: bacterias, virus, hongos, parásitos, rickettsias, derivados orgánicos. </w:t>
      </w:r>
    </w:p>
    <w:p w:rsidR="00342429" w:rsidRDefault="00342429" w:rsidP="00D66989">
      <w:pPr>
        <w:spacing w:line="480" w:lineRule="auto"/>
        <w:ind w:left="1452"/>
        <w:jc w:val="both"/>
        <w:rPr>
          <w:rFonts w:ascii="Arial" w:hAnsi="Arial" w:cs="Arial"/>
        </w:rPr>
      </w:pPr>
      <w:r>
        <w:rPr>
          <w:rFonts w:ascii="Arial" w:hAnsi="Arial" w:cs="Arial"/>
        </w:rPr>
        <w:t>La empresa no maneja ningún tipo de agente biológico realiza actividades</w:t>
      </w:r>
      <w:r w:rsidRPr="00342429">
        <w:rPr>
          <w:rFonts w:ascii="Arial" w:hAnsi="Arial" w:cs="Arial"/>
        </w:rPr>
        <w:t xml:space="preserve"> en que se manipulen microorganismos o sustancias de origen animal o</w:t>
      </w:r>
      <w:r>
        <w:rPr>
          <w:rFonts w:ascii="Arial" w:hAnsi="Arial" w:cs="Arial"/>
        </w:rPr>
        <w:t xml:space="preserve"> </w:t>
      </w:r>
      <w:r w:rsidRPr="00342429">
        <w:rPr>
          <w:rFonts w:ascii="Arial" w:hAnsi="Arial" w:cs="Arial"/>
        </w:rPr>
        <w:t>vegetal susceptibles de transmitir enfermedades infecto contagiosas</w:t>
      </w:r>
      <w:r>
        <w:rPr>
          <w:rFonts w:ascii="Arial" w:hAnsi="Arial" w:cs="Arial"/>
        </w:rPr>
        <w:t>, por lo que no es necesario realizar mediciones de este tipo.</w:t>
      </w:r>
    </w:p>
    <w:p w:rsidR="00342429" w:rsidRDefault="00342429" w:rsidP="00D66989">
      <w:pPr>
        <w:spacing w:line="480" w:lineRule="auto"/>
        <w:ind w:left="1452"/>
        <w:jc w:val="both"/>
        <w:rPr>
          <w:rFonts w:ascii="Arial" w:hAnsi="Arial" w:cs="Arial"/>
        </w:rPr>
      </w:pPr>
      <w:r>
        <w:rPr>
          <w:rFonts w:ascii="Arial" w:hAnsi="Arial" w:cs="Arial"/>
        </w:rPr>
        <w:t>Sin embargo es recomendable que se mantengan las debidas normas de higiene y realización de campañas de vacunación para mantener protegido al personal.</w:t>
      </w:r>
    </w:p>
    <w:p w:rsidR="00D66989" w:rsidRDefault="00D66989" w:rsidP="00D66989">
      <w:pPr>
        <w:spacing w:line="480" w:lineRule="auto"/>
        <w:ind w:left="1452"/>
        <w:jc w:val="both"/>
        <w:rPr>
          <w:rFonts w:ascii="Arial" w:hAnsi="Arial" w:cs="Arial"/>
        </w:rPr>
      </w:pPr>
    </w:p>
    <w:p w:rsidR="0034701E" w:rsidRDefault="0034701E" w:rsidP="00DF232A">
      <w:pPr>
        <w:numPr>
          <w:ilvl w:val="0"/>
          <w:numId w:val="87"/>
        </w:numPr>
        <w:spacing w:line="480" w:lineRule="auto"/>
        <w:ind w:left="1452"/>
        <w:jc w:val="both"/>
        <w:rPr>
          <w:rFonts w:ascii="Arial" w:hAnsi="Arial" w:cs="Arial"/>
        </w:rPr>
      </w:pPr>
      <w:r>
        <w:rPr>
          <w:rFonts w:ascii="Arial" w:hAnsi="Arial" w:cs="Arial"/>
        </w:rPr>
        <w:t>Factores de riesgos físicos:</w:t>
      </w:r>
    </w:p>
    <w:p w:rsidR="0034701E" w:rsidRDefault="0034701E" w:rsidP="00D66989">
      <w:pPr>
        <w:spacing w:line="480" w:lineRule="auto"/>
        <w:ind w:left="1452"/>
        <w:jc w:val="both"/>
        <w:rPr>
          <w:rFonts w:ascii="Arial" w:hAnsi="Arial" w:cs="Arial"/>
        </w:rPr>
      </w:pPr>
      <w:r w:rsidRPr="00CA75C1">
        <w:rPr>
          <w:rFonts w:ascii="Arial" w:hAnsi="Arial" w:cs="Arial"/>
          <w:i/>
        </w:rPr>
        <w:t>Iluminación</w:t>
      </w:r>
      <w:r>
        <w:rPr>
          <w:rFonts w:ascii="Arial" w:hAnsi="Arial" w:cs="Arial"/>
        </w:rPr>
        <w:t>: en el decreto 2393 se detallan los niveles de luxes que se recomiendan para las siguientes</w:t>
      </w:r>
      <w:r w:rsidR="00F245C1">
        <w:rPr>
          <w:rFonts w:ascii="Arial" w:hAnsi="Arial" w:cs="Arial"/>
        </w:rPr>
        <w:t xml:space="preserve"> áreas y</w:t>
      </w:r>
      <w:r>
        <w:rPr>
          <w:rFonts w:ascii="Arial" w:hAnsi="Arial" w:cs="Arial"/>
        </w:rPr>
        <w:t xml:space="preserve"> actividades:</w:t>
      </w:r>
    </w:p>
    <w:p w:rsidR="0034701E" w:rsidRDefault="00C56330" w:rsidP="00DF232A">
      <w:pPr>
        <w:numPr>
          <w:ilvl w:val="0"/>
          <w:numId w:val="88"/>
        </w:numPr>
        <w:spacing w:line="480" w:lineRule="auto"/>
        <w:ind w:left="1812"/>
        <w:jc w:val="both"/>
        <w:rPr>
          <w:rFonts w:ascii="Arial" w:hAnsi="Arial" w:cs="Arial"/>
        </w:rPr>
      </w:pPr>
      <w:r w:rsidRPr="006C4A6F">
        <w:rPr>
          <w:rFonts w:ascii="Arial" w:hAnsi="Arial" w:cs="Arial"/>
          <w:lang w:val="es-EC" w:eastAsia="es-EC"/>
        </w:rPr>
        <w:t>20 luxes</w:t>
      </w:r>
      <w:r w:rsidR="0034701E">
        <w:rPr>
          <w:rFonts w:ascii="Arial" w:hAnsi="Arial" w:cs="Arial"/>
          <w:lang w:val="es-EC" w:eastAsia="es-EC"/>
        </w:rPr>
        <w:t>, p</w:t>
      </w:r>
      <w:r w:rsidRPr="006C4A6F">
        <w:rPr>
          <w:rFonts w:ascii="Arial" w:hAnsi="Arial" w:cs="Arial"/>
          <w:lang w:val="es-EC" w:eastAsia="es-EC"/>
        </w:rPr>
        <w:t>asillos, patios y lugares de paso.</w:t>
      </w:r>
    </w:p>
    <w:p w:rsidR="0034701E" w:rsidRDefault="00C56330" w:rsidP="00DF232A">
      <w:pPr>
        <w:numPr>
          <w:ilvl w:val="0"/>
          <w:numId w:val="88"/>
        </w:numPr>
        <w:spacing w:line="480" w:lineRule="auto"/>
        <w:ind w:left="1812"/>
        <w:jc w:val="both"/>
        <w:rPr>
          <w:rFonts w:ascii="Arial" w:hAnsi="Arial" w:cs="Arial"/>
        </w:rPr>
      </w:pPr>
      <w:r w:rsidRPr="0034701E">
        <w:rPr>
          <w:rFonts w:ascii="Arial" w:hAnsi="Arial" w:cs="Arial"/>
          <w:lang w:val="es-EC" w:eastAsia="es-EC"/>
        </w:rPr>
        <w:t>50 luxes</w:t>
      </w:r>
      <w:r w:rsidR="0034701E">
        <w:rPr>
          <w:rFonts w:ascii="Arial" w:hAnsi="Arial" w:cs="Arial"/>
          <w:lang w:val="es-EC" w:eastAsia="es-EC"/>
        </w:rPr>
        <w:t>, o</w:t>
      </w:r>
      <w:r w:rsidRPr="0034701E">
        <w:rPr>
          <w:rFonts w:ascii="Arial" w:hAnsi="Arial" w:cs="Arial"/>
          <w:lang w:val="es-EC" w:eastAsia="es-EC"/>
        </w:rPr>
        <w:t>peraciones en las que la distinción no sea esencial como manejo de materias, desechos de mercancías, embalaje, servicios higiénicos.</w:t>
      </w:r>
    </w:p>
    <w:p w:rsidR="0034701E" w:rsidRDefault="00C56330" w:rsidP="00DF232A">
      <w:pPr>
        <w:numPr>
          <w:ilvl w:val="0"/>
          <w:numId w:val="88"/>
        </w:numPr>
        <w:spacing w:line="480" w:lineRule="auto"/>
        <w:ind w:left="1812"/>
        <w:jc w:val="both"/>
        <w:rPr>
          <w:rFonts w:ascii="Arial" w:hAnsi="Arial" w:cs="Arial"/>
        </w:rPr>
      </w:pPr>
      <w:r w:rsidRPr="0034701E">
        <w:rPr>
          <w:rFonts w:ascii="Arial" w:hAnsi="Arial" w:cs="Arial"/>
          <w:lang w:val="es-EC" w:eastAsia="es-EC"/>
        </w:rPr>
        <w:t>100</w:t>
      </w:r>
      <w:r w:rsidR="0034701E">
        <w:rPr>
          <w:rFonts w:ascii="Arial" w:hAnsi="Arial" w:cs="Arial"/>
          <w:lang w:val="es-EC" w:eastAsia="es-EC"/>
        </w:rPr>
        <w:t xml:space="preserve"> </w:t>
      </w:r>
      <w:r w:rsidRPr="0034701E">
        <w:rPr>
          <w:rFonts w:ascii="Arial" w:hAnsi="Arial" w:cs="Arial"/>
          <w:lang w:val="es-EC" w:eastAsia="es-EC"/>
        </w:rPr>
        <w:t>luxes</w:t>
      </w:r>
      <w:r w:rsidR="0034701E">
        <w:rPr>
          <w:rFonts w:ascii="Arial" w:hAnsi="Arial" w:cs="Arial"/>
          <w:lang w:val="es-EC" w:eastAsia="es-EC"/>
        </w:rPr>
        <w:t>, c</w:t>
      </w:r>
      <w:r w:rsidRPr="0034701E">
        <w:rPr>
          <w:rFonts w:ascii="Arial" w:hAnsi="Arial" w:cs="Arial"/>
          <w:lang w:val="es-EC" w:eastAsia="es-EC"/>
        </w:rPr>
        <w:t>uando sea necesaria una ligera distinción de detalles como: fabricación de productos de hierro y acero, taller de textiles y de industria manufacturera; salas de máquinas y calderos, ascensores.</w:t>
      </w:r>
    </w:p>
    <w:p w:rsidR="0034701E" w:rsidRPr="0034701E" w:rsidRDefault="00C56330" w:rsidP="00DF232A">
      <w:pPr>
        <w:numPr>
          <w:ilvl w:val="0"/>
          <w:numId w:val="88"/>
        </w:numPr>
        <w:spacing w:line="480" w:lineRule="auto"/>
        <w:ind w:left="1812"/>
        <w:jc w:val="both"/>
        <w:rPr>
          <w:rFonts w:ascii="Arial" w:hAnsi="Arial" w:cs="Arial"/>
        </w:rPr>
      </w:pPr>
      <w:r w:rsidRPr="0034701E">
        <w:rPr>
          <w:rFonts w:ascii="Arial" w:hAnsi="Arial" w:cs="Arial"/>
          <w:lang w:val="es-EC" w:eastAsia="es-EC"/>
        </w:rPr>
        <w:t>200 luxes</w:t>
      </w:r>
      <w:r w:rsidR="0034701E">
        <w:rPr>
          <w:rFonts w:ascii="Arial" w:hAnsi="Arial" w:cs="Arial"/>
          <w:lang w:val="es-EC" w:eastAsia="es-EC"/>
        </w:rPr>
        <w:t>, s</w:t>
      </w:r>
      <w:r w:rsidRPr="0034701E">
        <w:rPr>
          <w:rFonts w:ascii="Arial" w:hAnsi="Arial" w:cs="Arial"/>
          <w:lang w:val="es-EC" w:eastAsia="es-EC"/>
        </w:rPr>
        <w:t>i es esencial una distinción moderada de detalles, tales como: talleres de metal mecánica, costura, i</w:t>
      </w:r>
      <w:r w:rsidR="0034701E">
        <w:rPr>
          <w:rFonts w:ascii="Arial" w:hAnsi="Arial" w:cs="Arial"/>
          <w:lang w:val="es-EC" w:eastAsia="es-EC"/>
        </w:rPr>
        <w:t>ndustria de conserva, imprentas.</w:t>
      </w:r>
    </w:p>
    <w:p w:rsidR="0034701E" w:rsidRDefault="00C56330" w:rsidP="00DF232A">
      <w:pPr>
        <w:numPr>
          <w:ilvl w:val="0"/>
          <w:numId w:val="88"/>
        </w:numPr>
        <w:spacing w:line="480" w:lineRule="auto"/>
        <w:ind w:left="1812"/>
        <w:jc w:val="both"/>
        <w:rPr>
          <w:rFonts w:ascii="Arial" w:hAnsi="Arial" w:cs="Arial"/>
        </w:rPr>
      </w:pPr>
      <w:r w:rsidRPr="0034701E">
        <w:rPr>
          <w:rFonts w:ascii="Arial" w:hAnsi="Arial" w:cs="Arial"/>
          <w:lang w:val="es-EC" w:eastAsia="es-EC"/>
        </w:rPr>
        <w:t>300 luxes</w:t>
      </w:r>
      <w:r w:rsidR="0034701E">
        <w:rPr>
          <w:rFonts w:ascii="Arial" w:hAnsi="Arial" w:cs="Arial"/>
          <w:lang w:val="es-EC" w:eastAsia="es-EC"/>
        </w:rPr>
        <w:t>, s</w:t>
      </w:r>
      <w:r w:rsidRPr="0034701E">
        <w:rPr>
          <w:rFonts w:ascii="Arial" w:hAnsi="Arial" w:cs="Arial"/>
          <w:lang w:val="es-EC" w:eastAsia="es-EC"/>
        </w:rPr>
        <w:t>iempre que sea esencial la distinción media de detalles, tales como: trabajos de montaje, pintura a pistola, tipografía, contabilidad, taquigrafía.</w:t>
      </w:r>
    </w:p>
    <w:p w:rsidR="0034701E" w:rsidRDefault="00C56330" w:rsidP="00DF232A">
      <w:pPr>
        <w:numPr>
          <w:ilvl w:val="0"/>
          <w:numId w:val="88"/>
        </w:numPr>
        <w:spacing w:line="480" w:lineRule="auto"/>
        <w:ind w:left="1812"/>
        <w:jc w:val="both"/>
        <w:rPr>
          <w:rFonts w:ascii="Arial" w:hAnsi="Arial" w:cs="Arial"/>
        </w:rPr>
      </w:pPr>
      <w:r w:rsidRPr="0034701E">
        <w:rPr>
          <w:rFonts w:ascii="Arial" w:hAnsi="Arial" w:cs="Arial"/>
          <w:lang w:val="es-EC" w:eastAsia="es-EC"/>
        </w:rPr>
        <w:t>500 luxes</w:t>
      </w:r>
      <w:r w:rsidR="0034701E">
        <w:rPr>
          <w:rFonts w:ascii="Arial" w:hAnsi="Arial" w:cs="Arial"/>
          <w:lang w:val="es-EC" w:eastAsia="es-EC"/>
        </w:rPr>
        <w:t>, t</w:t>
      </w:r>
      <w:r w:rsidRPr="0034701E">
        <w:rPr>
          <w:rFonts w:ascii="Arial" w:hAnsi="Arial" w:cs="Arial"/>
          <w:lang w:val="es-EC" w:eastAsia="es-EC"/>
        </w:rPr>
        <w:t xml:space="preserve">rabajos en que sea indispensable una fina distinción de detalles, bajo condiciones de contraste, tales como: corrección de pruebas, </w:t>
      </w:r>
      <w:r w:rsidR="0034701E">
        <w:rPr>
          <w:rFonts w:ascii="Arial" w:hAnsi="Arial" w:cs="Arial"/>
          <w:lang w:val="es-EC" w:eastAsia="es-EC"/>
        </w:rPr>
        <w:t>f</w:t>
      </w:r>
      <w:r w:rsidRPr="0034701E">
        <w:rPr>
          <w:rFonts w:ascii="Arial" w:hAnsi="Arial" w:cs="Arial"/>
          <w:lang w:val="es-EC" w:eastAsia="es-EC"/>
        </w:rPr>
        <w:t>resado y torneado, dibujo.</w:t>
      </w:r>
    </w:p>
    <w:p w:rsidR="00CA75C1" w:rsidRPr="00D66989" w:rsidRDefault="00C56330" w:rsidP="00DF232A">
      <w:pPr>
        <w:numPr>
          <w:ilvl w:val="0"/>
          <w:numId w:val="88"/>
        </w:numPr>
        <w:spacing w:line="480" w:lineRule="auto"/>
        <w:ind w:left="1812"/>
        <w:jc w:val="both"/>
        <w:rPr>
          <w:rFonts w:ascii="Arial" w:hAnsi="Arial" w:cs="Arial"/>
        </w:rPr>
      </w:pPr>
      <w:r w:rsidRPr="0034701E">
        <w:rPr>
          <w:rFonts w:ascii="Arial" w:hAnsi="Arial" w:cs="Arial"/>
          <w:lang w:val="es-EC" w:eastAsia="es-EC"/>
        </w:rPr>
        <w:t>1000</w:t>
      </w:r>
      <w:r w:rsidR="0034701E">
        <w:rPr>
          <w:rFonts w:ascii="Arial" w:hAnsi="Arial" w:cs="Arial"/>
          <w:lang w:val="es-EC" w:eastAsia="es-EC"/>
        </w:rPr>
        <w:t xml:space="preserve"> luxes, t</w:t>
      </w:r>
      <w:r w:rsidRPr="0034701E">
        <w:rPr>
          <w:rFonts w:ascii="Arial" w:hAnsi="Arial" w:cs="Arial"/>
          <w:lang w:val="es-EC" w:eastAsia="es-EC"/>
        </w:rPr>
        <w:t>rabajos en que exijan una distinción extremadamente fina o bajo condiciones de contraste difícil es, tales como: trabajos con colores artísticos, inspección delicada, montajes de precisión electrónicos, relojería.</w:t>
      </w:r>
    </w:p>
    <w:p w:rsidR="00D66989" w:rsidRDefault="00D66989" w:rsidP="00D66989">
      <w:pPr>
        <w:spacing w:line="480" w:lineRule="auto"/>
        <w:ind w:left="1812"/>
        <w:jc w:val="both"/>
        <w:rPr>
          <w:rFonts w:ascii="Arial" w:hAnsi="Arial" w:cs="Arial"/>
        </w:rPr>
      </w:pPr>
    </w:p>
    <w:p w:rsidR="00F264F7" w:rsidRDefault="00CA75C1" w:rsidP="00D66989">
      <w:pPr>
        <w:spacing w:line="480" w:lineRule="auto"/>
        <w:ind w:left="1452"/>
        <w:jc w:val="both"/>
        <w:rPr>
          <w:rFonts w:ascii="Arial" w:hAnsi="Arial" w:cs="Arial"/>
          <w:lang w:val="es-EC" w:eastAsia="es-EC"/>
        </w:rPr>
      </w:pPr>
      <w:r w:rsidRPr="00CA75C1">
        <w:rPr>
          <w:rFonts w:ascii="Arial" w:hAnsi="Arial" w:cs="Arial"/>
          <w:i/>
        </w:rPr>
        <w:t>Ruido</w:t>
      </w:r>
      <w:r>
        <w:rPr>
          <w:rFonts w:ascii="Arial" w:hAnsi="Arial" w:cs="Arial"/>
        </w:rPr>
        <w:t xml:space="preserve">: </w:t>
      </w:r>
      <w:r w:rsidR="00F264F7" w:rsidRPr="00CA75C1">
        <w:rPr>
          <w:rFonts w:ascii="Arial" w:hAnsi="Arial" w:cs="Arial"/>
          <w:lang w:val="es-EC" w:eastAsia="es-EC"/>
        </w:rPr>
        <w:t xml:space="preserve">Para el caso de ruidos continuos, los niveles </w:t>
      </w:r>
      <w:r w:rsidR="00634A4A">
        <w:rPr>
          <w:rFonts w:ascii="Arial" w:hAnsi="Arial" w:cs="Arial"/>
          <w:lang w:val="es-EC" w:eastAsia="es-EC"/>
        </w:rPr>
        <w:t>sonoros que</w:t>
      </w:r>
      <w:r w:rsidR="00F264F7" w:rsidRPr="00CA75C1">
        <w:rPr>
          <w:rFonts w:ascii="Arial" w:hAnsi="Arial" w:cs="Arial"/>
          <w:lang w:val="es-EC" w:eastAsia="es-EC"/>
        </w:rPr>
        <w:t xml:space="preserve"> estarán relacionados con el tiempo de exposición </w:t>
      </w:r>
      <w:r w:rsidR="00634A4A">
        <w:rPr>
          <w:rFonts w:ascii="Arial" w:hAnsi="Arial" w:cs="Arial"/>
          <w:lang w:val="es-EC" w:eastAsia="es-EC"/>
        </w:rPr>
        <w:t xml:space="preserve">varían </w:t>
      </w:r>
      <w:r w:rsidR="00F264F7" w:rsidRPr="00CA75C1">
        <w:rPr>
          <w:rFonts w:ascii="Arial" w:hAnsi="Arial" w:cs="Arial"/>
          <w:lang w:val="es-EC" w:eastAsia="es-EC"/>
        </w:rPr>
        <w:t>según la siguiente tabla:</w:t>
      </w:r>
    </w:p>
    <w:p w:rsidR="00F264F7" w:rsidRDefault="002C0E6E" w:rsidP="00D66989">
      <w:pPr>
        <w:autoSpaceDE w:val="0"/>
        <w:autoSpaceDN w:val="0"/>
        <w:adjustRightInd w:val="0"/>
        <w:spacing w:line="480" w:lineRule="auto"/>
        <w:ind w:left="1092"/>
        <w:jc w:val="center"/>
      </w:pPr>
      <w:r>
        <w:rPr>
          <w:noProof/>
        </w:rPr>
        <w:drawing>
          <wp:inline distT="0" distB="0" distL="0" distR="0">
            <wp:extent cx="2171700" cy="1181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181100"/>
                    </a:xfrm>
                    <a:prstGeom prst="rect">
                      <a:avLst/>
                    </a:prstGeom>
                    <a:noFill/>
                    <a:ln>
                      <a:noFill/>
                    </a:ln>
                  </pic:spPr>
                </pic:pic>
              </a:graphicData>
            </a:graphic>
          </wp:inline>
        </w:drawing>
      </w:r>
    </w:p>
    <w:p w:rsidR="00634A4A" w:rsidRDefault="00634A4A" w:rsidP="00D66989">
      <w:pPr>
        <w:autoSpaceDE w:val="0"/>
        <w:autoSpaceDN w:val="0"/>
        <w:adjustRightInd w:val="0"/>
        <w:spacing w:line="480" w:lineRule="auto"/>
        <w:ind w:left="1092"/>
        <w:jc w:val="center"/>
        <w:rPr>
          <w:rFonts w:ascii="Arial" w:hAnsi="Arial" w:cs="Arial"/>
          <w:b/>
        </w:rPr>
      </w:pPr>
      <w:r>
        <w:rPr>
          <w:rFonts w:ascii="Arial" w:hAnsi="Arial" w:cs="Arial"/>
          <w:b/>
        </w:rPr>
        <w:t xml:space="preserve">TABLA </w:t>
      </w:r>
      <w:r w:rsidR="00BC236A">
        <w:rPr>
          <w:rFonts w:ascii="Arial" w:hAnsi="Arial" w:cs="Arial"/>
          <w:b/>
        </w:rPr>
        <w:t>1</w:t>
      </w:r>
      <w:r w:rsidR="00A634C6">
        <w:rPr>
          <w:rFonts w:ascii="Arial" w:hAnsi="Arial" w:cs="Arial"/>
          <w:b/>
        </w:rPr>
        <w:t>6</w:t>
      </w:r>
      <w:r>
        <w:rPr>
          <w:rFonts w:ascii="Arial" w:hAnsi="Arial" w:cs="Arial"/>
          <w:b/>
        </w:rPr>
        <w:t>. NIVELES DE EXPOSICIÓN DE RUIDO</w:t>
      </w:r>
    </w:p>
    <w:p w:rsidR="00E47F5F" w:rsidRDefault="00E47F5F" w:rsidP="00D66989">
      <w:pPr>
        <w:spacing w:line="480" w:lineRule="auto"/>
        <w:ind w:left="1452"/>
        <w:jc w:val="both"/>
        <w:rPr>
          <w:rFonts w:ascii="Arial" w:hAnsi="Arial" w:cs="Arial"/>
        </w:rPr>
      </w:pPr>
    </w:p>
    <w:p w:rsidR="00D714B1" w:rsidRPr="00342429" w:rsidRDefault="0067270D" w:rsidP="00D66989">
      <w:pPr>
        <w:spacing w:line="480" w:lineRule="auto"/>
        <w:ind w:left="1452"/>
        <w:jc w:val="both"/>
        <w:rPr>
          <w:rFonts w:ascii="Arial" w:hAnsi="Arial" w:cs="Arial"/>
        </w:rPr>
      </w:pPr>
      <w:r w:rsidRPr="00342429">
        <w:rPr>
          <w:rFonts w:ascii="Arial" w:hAnsi="Arial" w:cs="Arial"/>
        </w:rPr>
        <w:t xml:space="preserve">En el capítulo 3 se proporcionaron los niveles de ruido </w:t>
      </w:r>
      <w:r w:rsidR="00D714B1" w:rsidRPr="00342429">
        <w:rPr>
          <w:rFonts w:ascii="Arial" w:hAnsi="Arial" w:cs="Arial"/>
        </w:rPr>
        <w:t>a lo</w:t>
      </w:r>
      <w:r w:rsidR="008956AB" w:rsidRPr="00342429">
        <w:rPr>
          <w:rFonts w:ascii="Arial" w:hAnsi="Arial" w:cs="Arial"/>
        </w:rPr>
        <w:t xml:space="preserve">s que están expuestos los trabajadores en las principales áreas de la planta. </w:t>
      </w:r>
      <w:r w:rsidR="00B56ED0" w:rsidRPr="00342429">
        <w:rPr>
          <w:rFonts w:ascii="Arial" w:hAnsi="Arial" w:cs="Arial"/>
        </w:rPr>
        <w:t xml:space="preserve">Se recomienda realizar nuevas mediciones para compararlas </w:t>
      </w:r>
      <w:r w:rsidR="00D714B1" w:rsidRPr="00342429">
        <w:rPr>
          <w:rFonts w:ascii="Arial" w:hAnsi="Arial" w:cs="Arial"/>
        </w:rPr>
        <w:t>contra la tabla proporcionada anteriormente para exposición de 8 horas diarias. Para mayor tiempo de exposición es necesario calcular el nivel permitido utilizando la siguiente f</w:t>
      </w:r>
      <w:r w:rsidR="00342429">
        <w:rPr>
          <w:rFonts w:ascii="Arial" w:hAnsi="Arial" w:cs="Arial"/>
        </w:rPr>
        <w:t>órmula</w:t>
      </w:r>
      <w:r w:rsidR="00F264F7" w:rsidRPr="00342429">
        <w:rPr>
          <w:rFonts w:ascii="Arial" w:hAnsi="Arial" w:cs="Arial"/>
        </w:rPr>
        <w:t>:</w:t>
      </w:r>
    </w:p>
    <w:p w:rsidR="00F264F7" w:rsidRPr="00342429" w:rsidRDefault="00F264F7" w:rsidP="00D66989">
      <w:pPr>
        <w:spacing w:line="480" w:lineRule="auto"/>
        <w:ind w:left="1452"/>
        <w:jc w:val="both"/>
        <w:rPr>
          <w:rFonts w:ascii="Arial" w:hAnsi="Arial" w:cs="Arial"/>
        </w:rPr>
      </w:pPr>
      <w:r w:rsidRPr="00342429">
        <w:rPr>
          <w:rFonts w:ascii="Arial" w:hAnsi="Arial" w:cs="Arial"/>
        </w:rPr>
        <w:t>D = C1∕T1 + C2/T2 + C3/T3</w:t>
      </w:r>
    </w:p>
    <w:p w:rsidR="00D714B1" w:rsidRPr="00342429" w:rsidRDefault="00D714B1" w:rsidP="00D66989">
      <w:pPr>
        <w:spacing w:line="480" w:lineRule="auto"/>
        <w:ind w:left="1452"/>
        <w:jc w:val="both"/>
        <w:rPr>
          <w:rFonts w:ascii="Arial" w:hAnsi="Arial" w:cs="Arial"/>
        </w:rPr>
      </w:pPr>
      <w:r w:rsidRPr="00342429">
        <w:rPr>
          <w:rFonts w:ascii="Arial" w:hAnsi="Arial" w:cs="Arial"/>
        </w:rPr>
        <w:t>Donde,</w:t>
      </w:r>
    </w:p>
    <w:p w:rsidR="00D714B1" w:rsidRPr="00342429" w:rsidRDefault="00D714B1" w:rsidP="00D66989">
      <w:pPr>
        <w:spacing w:line="480" w:lineRule="auto"/>
        <w:ind w:left="1452"/>
        <w:jc w:val="both"/>
        <w:rPr>
          <w:rFonts w:ascii="Arial" w:hAnsi="Arial" w:cs="Arial"/>
        </w:rPr>
      </w:pPr>
      <w:r w:rsidRPr="00342429">
        <w:rPr>
          <w:rFonts w:ascii="Arial" w:hAnsi="Arial" w:cs="Arial"/>
        </w:rPr>
        <w:t>D= Exposición de Ruido Diaria, no debe ser mayor de 1</w:t>
      </w:r>
    </w:p>
    <w:p w:rsidR="00F264F7" w:rsidRPr="00342429" w:rsidRDefault="00F264F7" w:rsidP="00D66989">
      <w:pPr>
        <w:spacing w:line="480" w:lineRule="auto"/>
        <w:ind w:left="1452"/>
        <w:jc w:val="both"/>
        <w:rPr>
          <w:rFonts w:ascii="Arial" w:hAnsi="Arial" w:cs="Arial"/>
        </w:rPr>
      </w:pPr>
      <w:r w:rsidRPr="00342429">
        <w:rPr>
          <w:rFonts w:ascii="Arial" w:hAnsi="Arial" w:cs="Arial"/>
        </w:rPr>
        <w:t>C = Tiempo total de exposición a un nivel sonoro específico.</w:t>
      </w:r>
    </w:p>
    <w:p w:rsidR="00F264F7" w:rsidRPr="00342429" w:rsidRDefault="00F264F7" w:rsidP="00D66989">
      <w:pPr>
        <w:spacing w:line="480" w:lineRule="auto"/>
        <w:ind w:left="1452"/>
        <w:jc w:val="both"/>
        <w:rPr>
          <w:rFonts w:ascii="Arial" w:hAnsi="Arial" w:cs="Arial"/>
        </w:rPr>
      </w:pPr>
      <w:r w:rsidRPr="00342429">
        <w:rPr>
          <w:rFonts w:ascii="Arial" w:hAnsi="Arial" w:cs="Arial"/>
        </w:rPr>
        <w:t>T = Tiempo total permitido a ese nivel.</w:t>
      </w:r>
    </w:p>
    <w:p w:rsidR="00F264F7" w:rsidRDefault="00F264F7" w:rsidP="00D66989">
      <w:pPr>
        <w:spacing w:line="480" w:lineRule="auto"/>
        <w:ind w:left="1452"/>
        <w:jc w:val="both"/>
        <w:rPr>
          <w:rFonts w:ascii="Arial" w:hAnsi="Arial" w:cs="Arial"/>
        </w:rPr>
      </w:pPr>
      <w:r w:rsidRPr="00342429">
        <w:rPr>
          <w:rFonts w:ascii="Arial" w:hAnsi="Arial" w:cs="Arial"/>
        </w:rPr>
        <w:t>En ningún caso se permitirá sobrepasar el nivel de 115 dB (A) cualquiera que sea el tipo de trabajo.</w:t>
      </w:r>
    </w:p>
    <w:p w:rsidR="00747C53" w:rsidRPr="00342429" w:rsidRDefault="00747C53" w:rsidP="00D66989">
      <w:pPr>
        <w:spacing w:line="480" w:lineRule="auto"/>
        <w:ind w:left="1452"/>
        <w:jc w:val="both"/>
        <w:rPr>
          <w:rFonts w:ascii="Arial" w:hAnsi="Arial" w:cs="Arial"/>
        </w:rPr>
      </w:pPr>
    </w:p>
    <w:p w:rsidR="00342429" w:rsidRDefault="00342429" w:rsidP="00DF232A">
      <w:pPr>
        <w:numPr>
          <w:ilvl w:val="0"/>
          <w:numId w:val="87"/>
        </w:numPr>
        <w:spacing w:line="480" w:lineRule="auto"/>
        <w:ind w:left="1452"/>
        <w:jc w:val="both"/>
        <w:rPr>
          <w:rFonts w:ascii="Arial" w:hAnsi="Arial" w:cs="Arial"/>
        </w:rPr>
      </w:pPr>
      <w:r w:rsidRPr="00342429">
        <w:rPr>
          <w:rFonts w:ascii="Arial" w:hAnsi="Arial" w:cs="Arial"/>
        </w:rPr>
        <w:t>Factores de riesgos mecánicos: los resultados de las mediciones de los factores de riesgo mecánico se compararán contra el grado de peligrosidad que presenta el método fine en la descripción que se presentó en la sección 4.3.3</w:t>
      </w:r>
      <w:r w:rsidR="00747C53">
        <w:rPr>
          <w:rFonts w:ascii="Arial" w:hAnsi="Arial" w:cs="Arial"/>
        </w:rPr>
        <w:t xml:space="preserve">. </w:t>
      </w:r>
    </w:p>
    <w:p w:rsidR="001E176D" w:rsidRDefault="001E176D" w:rsidP="00DF232A">
      <w:pPr>
        <w:numPr>
          <w:ilvl w:val="0"/>
          <w:numId w:val="87"/>
        </w:numPr>
        <w:spacing w:line="480" w:lineRule="auto"/>
        <w:ind w:left="1452"/>
        <w:jc w:val="both"/>
        <w:rPr>
          <w:rFonts w:ascii="Arial" w:hAnsi="Arial" w:cs="Arial"/>
        </w:rPr>
      </w:pPr>
      <w:r w:rsidRPr="001E176D">
        <w:rPr>
          <w:rFonts w:ascii="Arial" w:hAnsi="Arial" w:cs="Arial"/>
        </w:rPr>
        <w:t>Riesgos psicosociales:</w:t>
      </w:r>
      <w:r>
        <w:rPr>
          <w:rFonts w:ascii="Arial" w:hAnsi="Arial" w:cs="Arial"/>
        </w:rPr>
        <w:t xml:space="preserve"> </w:t>
      </w:r>
      <w:r w:rsidR="00F37597">
        <w:rPr>
          <w:rFonts w:ascii="Arial" w:hAnsi="Arial" w:cs="Arial"/>
        </w:rPr>
        <w:t xml:space="preserve">El </w:t>
      </w:r>
      <w:r w:rsidRPr="001E176D">
        <w:rPr>
          <w:rFonts w:ascii="Arial" w:hAnsi="Arial" w:cs="Arial"/>
        </w:rPr>
        <w:t xml:space="preserve">Estrés, monotonía, hastío, fatiga laboral, bornaut, enfermedades </w:t>
      </w:r>
      <w:r w:rsidR="00F37597">
        <w:rPr>
          <w:rFonts w:ascii="Arial" w:hAnsi="Arial" w:cs="Arial"/>
        </w:rPr>
        <w:t>neuropsíquicas y psicosomáticas, se miden con los métodos recomendados anteriormente, la mayoría de ellos usando test y pruebas psicológicas y psicométricas.</w:t>
      </w:r>
    </w:p>
    <w:p w:rsidR="001E176D" w:rsidRDefault="001E176D" w:rsidP="00DF232A">
      <w:pPr>
        <w:numPr>
          <w:ilvl w:val="0"/>
          <w:numId w:val="87"/>
        </w:numPr>
        <w:spacing w:line="480" w:lineRule="auto"/>
        <w:ind w:left="1452"/>
        <w:jc w:val="both"/>
        <w:rPr>
          <w:rFonts w:ascii="Arial" w:hAnsi="Arial" w:cs="Arial"/>
        </w:rPr>
      </w:pPr>
      <w:r w:rsidRPr="001E176D">
        <w:rPr>
          <w:rFonts w:ascii="Arial" w:hAnsi="Arial" w:cs="Arial"/>
        </w:rPr>
        <w:t>Factores de riesgos ergonómicos: En emplazamientos, diseño de puestos de trabajo, carga física y psíquica, ambiente de trabajo, organización y distribución del trabajo.</w:t>
      </w:r>
      <w:r w:rsidR="00F37597">
        <w:rPr>
          <w:rFonts w:ascii="Arial" w:hAnsi="Arial" w:cs="Arial"/>
        </w:rPr>
        <w:t xml:space="preserve"> En el caso de la empresa, se recomienda la utilización del método Niosh.</w:t>
      </w:r>
    </w:p>
    <w:p w:rsidR="001E176D" w:rsidRPr="001E176D" w:rsidRDefault="001E176D" w:rsidP="00DF232A">
      <w:pPr>
        <w:numPr>
          <w:ilvl w:val="0"/>
          <w:numId w:val="87"/>
        </w:numPr>
        <w:spacing w:line="480" w:lineRule="auto"/>
        <w:ind w:left="1452"/>
        <w:jc w:val="both"/>
        <w:rPr>
          <w:rFonts w:ascii="Arial" w:hAnsi="Arial" w:cs="Arial"/>
        </w:rPr>
      </w:pPr>
      <w:r w:rsidRPr="001E176D">
        <w:rPr>
          <w:rFonts w:ascii="Arial" w:hAnsi="Arial" w:cs="Arial"/>
        </w:rPr>
        <w:t>Factores de riesgos medio ambientales: Emisiones gaseosas, vertidos líquidos y desechos sólidos provenientes de la industria.</w:t>
      </w:r>
    </w:p>
    <w:p w:rsidR="001E176D" w:rsidRPr="00342429" w:rsidRDefault="001E176D" w:rsidP="001E176D">
      <w:pPr>
        <w:spacing w:line="480" w:lineRule="auto"/>
        <w:ind w:left="1452"/>
        <w:jc w:val="both"/>
        <w:rPr>
          <w:rFonts w:ascii="Arial" w:hAnsi="Arial" w:cs="Arial"/>
        </w:rPr>
      </w:pPr>
    </w:p>
    <w:p w:rsidR="00342429" w:rsidRPr="008D2E1C" w:rsidRDefault="00342429" w:rsidP="00F264F7">
      <w:pPr>
        <w:autoSpaceDE w:val="0"/>
        <w:autoSpaceDN w:val="0"/>
        <w:adjustRightInd w:val="0"/>
        <w:spacing w:line="480" w:lineRule="auto"/>
        <w:ind w:left="732"/>
        <w:jc w:val="both"/>
        <w:rPr>
          <w:rFonts w:ascii="Arial" w:hAnsi="Arial" w:cs="Arial"/>
          <w:lang w:val="es-EC" w:eastAsia="es-EC"/>
        </w:rPr>
      </w:pPr>
    </w:p>
    <w:p w:rsidR="00E77FAC" w:rsidRPr="0034199B" w:rsidRDefault="00E47F5F" w:rsidP="00D66989">
      <w:pPr>
        <w:numPr>
          <w:ilvl w:val="2"/>
          <w:numId w:val="1"/>
        </w:numPr>
        <w:spacing w:line="480" w:lineRule="auto"/>
        <w:ind w:left="1134" w:hanging="708"/>
        <w:jc w:val="both"/>
        <w:rPr>
          <w:rFonts w:ascii="Arial" w:hAnsi="Arial" w:cs="Arial"/>
          <w:b/>
        </w:rPr>
      </w:pPr>
      <w:r>
        <w:rPr>
          <w:rFonts w:ascii="Arial" w:hAnsi="Arial" w:cs="Arial"/>
          <w:b/>
        </w:rPr>
        <w:t>Principios de Accio</w:t>
      </w:r>
      <w:r w:rsidR="00E77FAC" w:rsidRPr="0034199B">
        <w:rPr>
          <w:rFonts w:ascii="Arial" w:hAnsi="Arial" w:cs="Arial"/>
          <w:b/>
        </w:rPr>
        <w:t>n</w:t>
      </w:r>
      <w:r>
        <w:rPr>
          <w:rFonts w:ascii="Arial" w:hAnsi="Arial" w:cs="Arial"/>
          <w:b/>
        </w:rPr>
        <w:t>es</w:t>
      </w:r>
      <w:r w:rsidR="00E77FAC" w:rsidRPr="0034199B">
        <w:rPr>
          <w:rFonts w:ascii="Arial" w:hAnsi="Arial" w:cs="Arial"/>
          <w:b/>
        </w:rPr>
        <w:t xml:space="preserve"> Preventiva</w:t>
      </w:r>
      <w:r>
        <w:rPr>
          <w:rFonts w:ascii="Arial" w:hAnsi="Arial" w:cs="Arial"/>
          <w:b/>
        </w:rPr>
        <w:t>s</w:t>
      </w:r>
    </w:p>
    <w:p w:rsidR="0034199B" w:rsidRPr="0034199B" w:rsidRDefault="0034199B" w:rsidP="00D66989">
      <w:pPr>
        <w:spacing w:line="480" w:lineRule="auto"/>
        <w:ind w:left="1134"/>
        <w:jc w:val="both"/>
        <w:rPr>
          <w:rFonts w:ascii="Arial" w:hAnsi="Arial" w:cs="Arial"/>
        </w:rPr>
      </w:pPr>
      <w:r w:rsidRPr="0034199B">
        <w:rPr>
          <w:rFonts w:ascii="Arial" w:hAnsi="Arial" w:cs="Arial"/>
        </w:rPr>
        <w:t>La prevención de los riesgos laborales se refiere a un conjunto de actividades desarrolladas en los centros de trabajo, en lo posible preventivas, de no ser posible se lo corrige en el siguiente orden:</w:t>
      </w:r>
    </w:p>
    <w:p w:rsidR="0034199B" w:rsidRPr="0034199B" w:rsidRDefault="0034199B" w:rsidP="00DF232A">
      <w:pPr>
        <w:numPr>
          <w:ilvl w:val="0"/>
          <w:numId w:val="85"/>
        </w:numPr>
        <w:spacing w:line="480" w:lineRule="auto"/>
        <w:jc w:val="both"/>
        <w:rPr>
          <w:rFonts w:ascii="Arial" w:hAnsi="Arial" w:cs="Arial"/>
        </w:rPr>
      </w:pPr>
      <w:r w:rsidRPr="0034199B">
        <w:rPr>
          <w:rFonts w:ascii="Arial" w:hAnsi="Arial" w:cs="Arial"/>
        </w:rPr>
        <w:t xml:space="preserve">En el diseño: esta es la principal prioridad en el sistema de control de riesgos. Ya que al inicio de un proyecto de diseño de planta se debe tomar en cuenta todos los riesgos que trae consigo una tarea o una maquina, se debe diseñar la planta evitando la mayor cantidad de riesgos posibles desde el inicio con el fin de evitar </w:t>
      </w:r>
      <w:r w:rsidR="001D551E">
        <w:rPr>
          <w:rFonts w:ascii="Arial" w:hAnsi="Arial" w:cs="Arial"/>
        </w:rPr>
        <w:t>futuros cambios que acarrean inversión de tiempo y dinero.</w:t>
      </w:r>
    </w:p>
    <w:p w:rsidR="00806CD2" w:rsidRDefault="0034199B" w:rsidP="00DF232A">
      <w:pPr>
        <w:numPr>
          <w:ilvl w:val="0"/>
          <w:numId w:val="85"/>
        </w:numPr>
        <w:spacing w:line="480" w:lineRule="auto"/>
        <w:ind w:left="1494"/>
        <w:jc w:val="both"/>
        <w:rPr>
          <w:rFonts w:ascii="Arial" w:hAnsi="Arial" w:cs="Arial"/>
        </w:rPr>
      </w:pPr>
      <w:r w:rsidRPr="00806CD2">
        <w:rPr>
          <w:rFonts w:ascii="Arial" w:hAnsi="Arial" w:cs="Arial"/>
        </w:rPr>
        <w:t>En la fuente: esto es un control ingenieril en donde se busca eliminar, sustituir, reducir el factor del riesgo, por ejemplo en el área de fabricación de sacos sector telares el ruido sobrepasa los 100 Db, la solución en este caso no es usar protectores auditivos, si no realizar un estudio ingenieril para eliminar el ruido en la maquina</w:t>
      </w:r>
      <w:r w:rsidR="00806CD2">
        <w:rPr>
          <w:rFonts w:ascii="Arial" w:hAnsi="Arial" w:cs="Arial"/>
        </w:rPr>
        <w:t>, o cambiar el equipo.</w:t>
      </w:r>
    </w:p>
    <w:p w:rsidR="0034199B" w:rsidRPr="00806CD2" w:rsidRDefault="0034199B" w:rsidP="00DF232A">
      <w:pPr>
        <w:numPr>
          <w:ilvl w:val="0"/>
          <w:numId w:val="85"/>
        </w:numPr>
        <w:spacing w:line="480" w:lineRule="auto"/>
        <w:ind w:left="1494"/>
        <w:jc w:val="both"/>
        <w:rPr>
          <w:rFonts w:ascii="Arial" w:hAnsi="Arial" w:cs="Arial"/>
        </w:rPr>
      </w:pPr>
      <w:r w:rsidRPr="00806CD2">
        <w:rPr>
          <w:rFonts w:ascii="Arial" w:hAnsi="Arial" w:cs="Arial"/>
        </w:rPr>
        <w:t>En el medio de transmisión: mediante elementos técnicos o administrativos de eliminación o atenuación del factor riesgo. Siguiendo con el ejemplo del ruido, en este caso si no se puede eliminar el ruido producido por las maquinas en telares, se</w:t>
      </w:r>
      <w:r w:rsidR="00806CD2">
        <w:rPr>
          <w:rFonts w:ascii="Arial" w:hAnsi="Arial" w:cs="Arial"/>
        </w:rPr>
        <w:t xml:space="preserve"> puede</w:t>
      </w:r>
      <w:r w:rsidRPr="00806CD2">
        <w:rPr>
          <w:rFonts w:ascii="Arial" w:hAnsi="Arial" w:cs="Arial"/>
        </w:rPr>
        <w:t xml:space="preserve"> </w:t>
      </w:r>
      <w:r w:rsidR="00806CD2" w:rsidRPr="00806CD2">
        <w:rPr>
          <w:rFonts w:ascii="Arial" w:hAnsi="Arial" w:cs="Arial"/>
        </w:rPr>
        <w:t>aisla</w:t>
      </w:r>
      <w:r w:rsidR="00806CD2">
        <w:rPr>
          <w:rFonts w:ascii="Arial" w:hAnsi="Arial" w:cs="Arial"/>
        </w:rPr>
        <w:t>r</w:t>
      </w:r>
      <w:r w:rsidRPr="00806CD2">
        <w:rPr>
          <w:rFonts w:ascii="Arial" w:hAnsi="Arial" w:cs="Arial"/>
        </w:rPr>
        <w:t xml:space="preserve"> o </w:t>
      </w:r>
      <w:r w:rsidR="00806CD2" w:rsidRPr="00806CD2">
        <w:rPr>
          <w:rFonts w:ascii="Arial" w:hAnsi="Arial" w:cs="Arial"/>
        </w:rPr>
        <w:t>atenua</w:t>
      </w:r>
      <w:r w:rsidR="00806CD2">
        <w:rPr>
          <w:rFonts w:ascii="Arial" w:hAnsi="Arial" w:cs="Arial"/>
        </w:rPr>
        <w:t>r</w:t>
      </w:r>
      <w:r w:rsidRPr="00806CD2">
        <w:rPr>
          <w:rFonts w:ascii="Arial" w:hAnsi="Arial" w:cs="Arial"/>
        </w:rPr>
        <w:t xml:space="preserve"> el ruido mediante la utilización de cabinas acústicas. </w:t>
      </w:r>
    </w:p>
    <w:p w:rsidR="0034199B" w:rsidRPr="0034199B" w:rsidRDefault="0034199B" w:rsidP="00DF232A">
      <w:pPr>
        <w:numPr>
          <w:ilvl w:val="0"/>
          <w:numId w:val="85"/>
        </w:numPr>
        <w:spacing w:line="480" w:lineRule="auto"/>
        <w:ind w:left="1494"/>
        <w:jc w:val="both"/>
        <w:rPr>
          <w:rFonts w:ascii="Arial" w:hAnsi="Arial" w:cs="Arial"/>
        </w:rPr>
      </w:pPr>
      <w:r w:rsidRPr="0034199B">
        <w:rPr>
          <w:rFonts w:ascii="Arial" w:hAnsi="Arial" w:cs="Arial"/>
        </w:rPr>
        <w:t>En el hombre: cuando no son posibles los anteriores métodos de control de los factores de riesgo, por razones técnicas o económicas, se usará:</w:t>
      </w:r>
    </w:p>
    <w:p w:rsidR="0034199B" w:rsidRPr="0034199B" w:rsidRDefault="0034199B" w:rsidP="00DF232A">
      <w:pPr>
        <w:numPr>
          <w:ilvl w:val="0"/>
          <w:numId w:val="86"/>
        </w:numPr>
        <w:spacing w:line="480" w:lineRule="auto"/>
        <w:ind w:left="1776"/>
        <w:jc w:val="both"/>
        <w:rPr>
          <w:rFonts w:ascii="Arial" w:hAnsi="Arial" w:cs="Arial"/>
        </w:rPr>
      </w:pPr>
      <w:r w:rsidRPr="0034199B">
        <w:rPr>
          <w:rFonts w:ascii="Arial" w:hAnsi="Arial" w:cs="Arial"/>
        </w:rPr>
        <w:t>Control administrativo (rotación, disminución de tiempo de exposición)</w:t>
      </w:r>
    </w:p>
    <w:p w:rsidR="0034199B" w:rsidRPr="0034199B" w:rsidRDefault="0034199B" w:rsidP="00DF232A">
      <w:pPr>
        <w:numPr>
          <w:ilvl w:val="0"/>
          <w:numId w:val="86"/>
        </w:numPr>
        <w:spacing w:line="480" w:lineRule="auto"/>
        <w:ind w:left="1776"/>
        <w:jc w:val="both"/>
        <w:rPr>
          <w:rFonts w:ascii="Arial" w:hAnsi="Arial" w:cs="Arial"/>
        </w:rPr>
      </w:pPr>
      <w:r w:rsidRPr="0034199B">
        <w:rPr>
          <w:rFonts w:ascii="Arial" w:hAnsi="Arial" w:cs="Arial"/>
        </w:rPr>
        <w:t>Adiestramiento en procedimientos de trabajo.</w:t>
      </w:r>
    </w:p>
    <w:p w:rsidR="0034199B" w:rsidRPr="0034199B" w:rsidRDefault="0034199B" w:rsidP="00DF232A">
      <w:pPr>
        <w:numPr>
          <w:ilvl w:val="0"/>
          <w:numId w:val="86"/>
        </w:numPr>
        <w:spacing w:line="480" w:lineRule="auto"/>
        <w:ind w:left="1776"/>
        <w:jc w:val="both"/>
        <w:rPr>
          <w:rFonts w:ascii="Arial" w:hAnsi="Arial" w:cs="Arial"/>
        </w:rPr>
      </w:pPr>
      <w:r w:rsidRPr="0034199B">
        <w:rPr>
          <w:rFonts w:ascii="Arial" w:hAnsi="Arial" w:cs="Arial"/>
        </w:rPr>
        <w:t>Equipos de protección personal: selección, uso correcto, mantenimiento y control.</w:t>
      </w:r>
    </w:p>
    <w:p w:rsidR="00BF1063" w:rsidRPr="000B2ED1" w:rsidRDefault="00BF1063" w:rsidP="00A40C26">
      <w:pPr>
        <w:spacing w:line="480" w:lineRule="auto"/>
        <w:ind w:left="732"/>
        <w:jc w:val="both"/>
        <w:rPr>
          <w:rFonts w:ascii="Arial" w:hAnsi="Arial" w:cs="Arial"/>
        </w:rPr>
      </w:pPr>
    </w:p>
    <w:p w:rsidR="00E77FAC" w:rsidRDefault="005C513A" w:rsidP="00D66989">
      <w:pPr>
        <w:numPr>
          <w:ilvl w:val="2"/>
          <w:numId w:val="1"/>
        </w:numPr>
        <w:spacing w:line="480" w:lineRule="auto"/>
        <w:ind w:left="1134" w:hanging="708"/>
        <w:jc w:val="both"/>
        <w:rPr>
          <w:rFonts w:ascii="Arial" w:hAnsi="Arial" w:cs="Arial"/>
          <w:b/>
        </w:rPr>
      </w:pPr>
      <w:r>
        <w:rPr>
          <w:rFonts w:ascii="Arial" w:hAnsi="Arial" w:cs="Arial"/>
          <w:b/>
        </w:rPr>
        <w:t>Vigilancia de la salud de los trabajadores</w:t>
      </w:r>
    </w:p>
    <w:p w:rsidR="00BF1063" w:rsidRPr="00BF1063" w:rsidRDefault="00BF1063" w:rsidP="00D66989">
      <w:pPr>
        <w:spacing w:line="480" w:lineRule="auto"/>
        <w:ind w:left="1134"/>
        <w:jc w:val="both"/>
        <w:rPr>
          <w:rFonts w:ascii="Arial" w:hAnsi="Arial" w:cs="Arial"/>
        </w:rPr>
      </w:pPr>
      <w:r>
        <w:rPr>
          <w:rFonts w:ascii="Arial" w:hAnsi="Arial" w:cs="Arial"/>
        </w:rPr>
        <w:t>La empresa deberá garantizar</w:t>
      </w:r>
      <w:r w:rsidRPr="00BF1063">
        <w:rPr>
          <w:rFonts w:ascii="Arial" w:hAnsi="Arial" w:cs="Arial"/>
        </w:rPr>
        <w:t xml:space="preserve"> a los trabajadores</w:t>
      </w:r>
      <w:r>
        <w:rPr>
          <w:rFonts w:ascii="Arial" w:hAnsi="Arial" w:cs="Arial"/>
        </w:rPr>
        <w:t xml:space="preserve"> que tiene</w:t>
      </w:r>
      <w:r w:rsidRPr="00BF1063">
        <w:rPr>
          <w:rFonts w:ascii="Arial" w:hAnsi="Arial" w:cs="Arial"/>
        </w:rPr>
        <w:t xml:space="preserve"> a su servicio, la vigilancia periódica de su estado de salud en función de los riesgos inherentes al trabajo que desempeña.</w:t>
      </w:r>
    </w:p>
    <w:p w:rsidR="00BF1063" w:rsidRPr="00BF1063" w:rsidRDefault="00BF1063" w:rsidP="00D66989">
      <w:pPr>
        <w:spacing w:line="480" w:lineRule="auto"/>
        <w:ind w:left="1134"/>
        <w:jc w:val="both"/>
        <w:rPr>
          <w:rFonts w:ascii="Arial" w:hAnsi="Arial" w:cs="Arial"/>
        </w:rPr>
      </w:pPr>
      <w:r w:rsidRPr="00BF1063">
        <w:rPr>
          <w:rFonts w:ascii="Arial" w:hAnsi="Arial" w:cs="Arial"/>
        </w:rPr>
        <w:t>Su objetivo principal es la detección de daños a la salud derivados de la interacción del trabajador</w:t>
      </w:r>
      <w:r>
        <w:rPr>
          <w:rFonts w:ascii="Arial" w:hAnsi="Arial" w:cs="Arial"/>
        </w:rPr>
        <w:t xml:space="preserve"> </w:t>
      </w:r>
      <w:r w:rsidRPr="00BF1063">
        <w:rPr>
          <w:rFonts w:ascii="Arial" w:hAnsi="Arial" w:cs="Arial"/>
        </w:rPr>
        <w:t xml:space="preserve">con el ambiente de trabajo y los factores de producción. </w:t>
      </w:r>
    </w:p>
    <w:p w:rsidR="00BF1063" w:rsidRDefault="00BF1063" w:rsidP="00D66989">
      <w:pPr>
        <w:spacing w:line="480" w:lineRule="auto"/>
        <w:ind w:left="1134"/>
        <w:jc w:val="both"/>
        <w:rPr>
          <w:rFonts w:ascii="Arial" w:hAnsi="Arial" w:cs="Arial"/>
        </w:rPr>
      </w:pPr>
      <w:r w:rsidRPr="00BF1063">
        <w:rPr>
          <w:rFonts w:ascii="Arial" w:hAnsi="Arial" w:cs="Arial"/>
        </w:rPr>
        <w:t>La vigilancia en la salud laboral consiste en la observación de las condiciones de trabajo y de salud de los trabajadores mediante la recogida y análisis de datos sobre</w:t>
      </w:r>
      <w:r>
        <w:rPr>
          <w:rFonts w:ascii="Arial" w:hAnsi="Arial" w:cs="Arial"/>
        </w:rPr>
        <w:t xml:space="preserve"> los factores de riesgo y salud [</w:t>
      </w:r>
      <w:r w:rsidR="00AC2214">
        <w:rPr>
          <w:rFonts w:ascii="Arial" w:hAnsi="Arial" w:cs="Arial"/>
        </w:rPr>
        <w:t>5</w:t>
      </w:r>
      <w:r>
        <w:rPr>
          <w:rFonts w:ascii="Arial" w:hAnsi="Arial" w:cs="Arial"/>
        </w:rPr>
        <w:t>]</w:t>
      </w:r>
      <w:r w:rsidR="00AC2214">
        <w:rPr>
          <w:rFonts w:ascii="Arial" w:hAnsi="Arial" w:cs="Arial"/>
        </w:rPr>
        <w:t>.</w:t>
      </w:r>
    </w:p>
    <w:p w:rsidR="00D12052" w:rsidRPr="00D12052" w:rsidRDefault="00D12052" w:rsidP="00D66989">
      <w:pPr>
        <w:spacing w:line="480" w:lineRule="auto"/>
        <w:ind w:left="1134"/>
        <w:jc w:val="both"/>
        <w:rPr>
          <w:rFonts w:ascii="Arial" w:hAnsi="Arial" w:cs="Arial"/>
        </w:rPr>
      </w:pPr>
      <w:r w:rsidRPr="00D12052">
        <w:rPr>
          <w:rFonts w:ascii="Arial" w:hAnsi="Arial" w:cs="Arial"/>
        </w:rPr>
        <w:t>La vigilancia de la salud en el campo laboral abarca:</w:t>
      </w:r>
    </w:p>
    <w:p w:rsidR="00D12052" w:rsidRDefault="009116C0" w:rsidP="00DF232A">
      <w:pPr>
        <w:numPr>
          <w:ilvl w:val="0"/>
          <w:numId w:val="42"/>
        </w:numPr>
        <w:spacing w:line="480" w:lineRule="auto"/>
        <w:ind w:left="1560"/>
        <w:jc w:val="both"/>
        <w:rPr>
          <w:rFonts w:ascii="Arial" w:hAnsi="Arial" w:cs="Arial"/>
        </w:rPr>
      </w:pPr>
      <w:r>
        <w:rPr>
          <w:rFonts w:ascii="Arial" w:hAnsi="Arial" w:cs="Arial"/>
        </w:rPr>
        <w:t>Exámenes pr</w:t>
      </w:r>
      <w:r w:rsidR="00D12052" w:rsidRPr="00D12052">
        <w:rPr>
          <w:rFonts w:ascii="Arial" w:hAnsi="Arial" w:cs="Arial"/>
        </w:rPr>
        <w:t>e</w:t>
      </w:r>
      <w:r>
        <w:rPr>
          <w:rFonts w:ascii="Arial" w:hAnsi="Arial" w:cs="Arial"/>
        </w:rPr>
        <w:t xml:space="preserve"> –</w:t>
      </w:r>
      <w:r w:rsidR="00D12052" w:rsidRPr="00D12052">
        <w:rPr>
          <w:rFonts w:ascii="Arial" w:hAnsi="Arial" w:cs="Arial"/>
        </w:rPr>
        <w:t xml:space="preserve"> ocupacional.</w:t>
      </w:r>
      <w:r>
        <w:rPr>
          <w:rFonts w:ascii="Arial" w:hAnsi="Arial" w:cs="Arial"/>
        </w:rPr>
        <w:t xml:space="preserve"> </w:t>
      </w:r>
      <w:r w:rsidR="00D12052" w:rsidRPr="00D12052">
        <w:rPr>
          <w:rFonts w:ascii="Arial" w:hAnsi="Arial" w:cs="Arial"/>
        </w:rPr>
        <w:t xml:space="preserve"> </w:t>
      </w:r>
    </w:p>
    <w:p w:rsidR="00D12052" w:rsidRDefault="009116C0" w:rsidP="00DF232A">
      <w:pPr>
        <w:numPr>
          <w:ilvl w:val="0"/>
          <w:numId w:val="42"/>
        </w:numPr>
        <w:spacing w:line="480" w:lineRule="auto"/>
        <w:ind w:left="1560"/>
        <w:jc w:val="both"/>
        <w:rPr>
          <w:rFonts w:ascii="Arial" w:hAnsi="Arial" w:cs="Arial"/>
        </w:rPr>
      </w:pPr>
      <w:r w:rsidRPr="009116C0">
        <w:rPr>
          <w:rFonts w:ascii="Arial" w:hAnsi="Arial" w:cs="Arial"/>
        </w:rPr>
        <w:t>Examen</w:t>
      </w:r>
      <w:r w:rsidR="00D12052" w:rsidRPr="009116C0">
        <w:rPr>
          <w:rFonts w:ascii="Arial" w:hAnsi="Arial" w:cs="Arial"/>
        </w:rPr>
        <w:t xml:space="preserve"> inicial </w:t>
      </w:r>
    </w:p>
    <w:p w:rsidR="009116C0" w:rsidRPr="009116C0" w:rsidRDefault="009116C0" w:rsidP="00DF232A">
      <w:pPr>
        <w:numPr>
          <w:ilvl w:val="0"/>
          <w:numId w:val="42"/>
        </w:numPr>
        <w:spacing w:line="480" w:lineRule="auto"/>
        <w:ind w:left="1560"/>
        <w:jc w:val="both"/>
        <w:rPr>
          <w:rFonts w:ascii="Arial" w:hAnsi="Arial" w:cs="Arial"/>
        </w:rPr>
      </w:pPr>
      <w:r>
        <w:rPr>
          <w:rFonts w:ascii="Arial" w:hAnsi="Arial" w:cs="Arial"/>
        </w:rPr>
        <w:t>Exámenes periódicos</w:t>
      </w:r>
    </w:p>
    <w:p w:rsidR="009116C0" w:rsidRDefault="00D12052" w:rsidP="00DF232A">
      <w:pPr>
        <w:numPr>
          <w:ilvl w:val="0"/>
          <w:numId w:val="42"/>
        </w:numPr>
        <w:spacing w:line="480" w:lineRule="auto"/>
        <w:ind w:left="1560"/>
        <w:jc w:val="both"/>
        <w:rPr>
          <w:rFonts w:ascii="Arial" w:hAnsi="Arial" w:cs="Arial"/>
        </w:rPr>
      </w:pPr>
      <w:r w:rsidRPr="009116C0">
        <w:rPr>
          <w:rFonts w:ascii="Arial" w:hAnsi="Arial" w:cs="Arial"/>
        </w:rPr>
        <w:t xml:space="preserve">Evaluación </w:t>
      </w:r>
      <w:r w:rsidR="009116C0">
        <w:rPr>
          <w:rFonts w:ascii="Arial" w:hAnsi="Arial" w:cs="Arial"/>
        </w:rPr>
        <w:t>de reintegro</w:t>
      </w:r>
    </w:p>
    <w:p w:rsidR="00D12052" w:rsidRPr="009116C0" w:rsidRDefault="00D12052" w:rsidP="00DF232A">
      <w:pPr>
        <w:numPr>
          <w:ilvl w:val="0"/>
          <w:numId w:val="42"/>
        </w:numPr>
        <w:spacing w:line="480" w:lineRule="auto"/>
        <w:ind w:left="1560"/>
        <w:jc w:val="both"/>
        <w:rPr>
          <w:rFonts w:ascii="Arial" w:hAnsi="Arial" w:cs="Arial"/>
        </w:rPr>
      </w:pPr>
      <w:r w:rsidRPr="009116C0">
        <w:rPr>
          <w:rFonts w:ascii="Arial" w:hAnsi="Arial" w:cs="Arial"/>
        </w:rPr>
        <w:t>Examen de retiro</w:t>
      </w:r>
    </w:p>
    <w:p w:rsidR="00A8373F" w:rsidRPr="00BF1063" w:rsidRDefault="00A8373F" w:rsidP="00A40C26">
      <w:pPr>
        <w:spacing w:line="480" w:lineRule="auto"/>
        <w:ind w:left="732"/>
        <w:jc w:val="both"/>
        <w:rPr>
          <w:rFonts w:ascii="Arial" w:hAnsi="Arial" w:cs="Arial"/>
        </w:rPr>
      </w:pPr>
    </w:p>
    <w:p w:rsidR="00D66989" w:rsidRPr="00963CF3" w:rsidRDefault="0027291F" w:rsidP="00DF232A">
      <w:pPr>
        <w:numPr>
          <w:ilvl w:val="0"/>
          <w:numId w:val="91"/>
        </w:numPr>
        <w:spacing w:line="480" w:lineRule="auto"/>
        <w:jc w:val="both"/>
        <w:rPr>
          <w:rFonts w:ascii="Arial" w:hAnsi="Arial" w:cs="Arial"/>
          <w:b/>
        </w:rPr>
      </w:pPr>
      <w:r w:rsidRPr="00963CF3">
        <w:rPr>
          <w:rFonts w:ascii="Arial" w:hAnsi="Arial" w:cs="Arial"/>
          <w:b/>
        </w:rPr>
        <w:t xml:space="preserve">Exámenes Pre – </w:t>
      </w:r>
      <w:r w:rsidR="00A11C00" w:rsidRPr="00963CF3">
        <w:rPr>
          <w:rFonts w:ascii="Arial" w:hAnsi="Arial" w:cs="Arial"/>
          <w:b/>
        </w:rPr>
        <w:t xml:space="preserve">Ocupacionales </w:t>
      </w:r>
    </w:p>
    <w:p w:rsidR="00A11C00" w:rsidRPr="00A11C00" w:rsidRDefault="00A11C00" w:rsidP="00963CF3">
      <w:pPr>
        <w:spacing w:line="480" w:lineRule="auto"/>
        <w:ind w:left="1452"/>
        <w:jc w:val="both"/>
        <w:rPr>
          <w:rFonts w:ascii="Arial" w:hAnsi="Arial" w:cs="Arial"/>
        </w:rPr>
      </w:pPr>
      <w:r w:rsidRPr="00A11C00">
        <w:rPr>
          <w:rFonts w:ascii="Arial" w:hAnsi="Arial" w:cs="Arial"/>
        </w:rPr>
        <w:t>Se refiere a la práctica de reconocimientos médicos previo al establecimiento de la relación laboral que complementa el proceso de selección de trabajadores para ocupar los distintos puestos de trabajo</w:t>
      </w:r>
      <w:r w:rsidR="002B65CE">
        <w:rPr>
          <w:rFonts w:ascii="Arial" w:hAnsi="Arial" w:cs="Arial"/>
        </w:rPr>
        <w:t xml:space="preserve"> [21]</w:t>
      </w:r>
      <w:r w:rsidRPr="00A11C00">
        <w:rPr>
          <w:rFonts w:ascii="Arial" w:hAnsi="Arial" w:cs="Arial"/>
        </w:rPr>
        <w:t>.</w:t>
      </w:r>
    </w:p>
    <w:p w:rsidR="0027291F" w:rsidRPr="0027291F" w:rsidRDefault="0027291F" w:rsidP="00963CF3">
      <w:pPr>
        <w:spacing w:line="480" w:lineRule="auto"/>
        <w:ind w:left="1452"/>
        <w:jc w:val="both"/>
        <w:rPr>
          <w:rFonts w:ascii="Arial" w:hAnsi="Arial" w:cs="Arial"/>
        </w:rPr>
      </w:pPr>
      <w:r w:rsidRPr="0027291F">
        <w:rPr>
          <w:rFonts w:ascii="Arial" w:hAnsi="Arial" w:cs="Arial"/>
        </w:rPr>
        <w:t>El examen médico pre-ocupacional debe aportar a las necesidades de salud del trabajador, a las de la empresa facilitando la simbiosis empresa - individuo, labor - trabajador y generando confianza entre dos personas que van adelantar actividades en busca de beneficios mutuos; debe enriquecerse con procesos terapéuticos que disminuyan el ausentismo a corto, medio o largo plazo y debe alimentar bases de datos que permitan el enriquecimiento científico con el fin de diagnosticar con más precisión la enfermedad profesional y definir  las enfermedades relacionadas y agravadas con el trabajo, problema este al que nadie se le enfrenta.</w:t>
      </w:r>
    </w:p>
    <w:p w:rsidR="0027291F" w:rsidRDefault="0027291F" w:rsidP="00A40C26">
      <w:pPr>
        <w:spacing w:line="480" w:lineRule="auto"/>
        <w:ind w:left="1092"/>
        <w:jc w:val="both"/>
        <w:rPr>
          <w:rFonts w:ascii="Arial" w:hAnsi="Arial" w:cs="Arial"/>
          <w:b/>
        </w:rPr>
      </w:pPr>
    </w:p>
    <w:p w:rsidR="0027291F" w:rsidRDefault="0027291F" w:rsidP="00DF232A">
      <w:pPr>
        <w:numPr>
          <w:ilvl w:val="0"/>
          <w:numId w:val="91"/>
        </w:numPr>
        <w:spacing w:line="480" w:lineRule="auto"/>
        <w:jc w:val="both"/>
        <w:rPr>
          <w:rFonts w:ascii="Arial" w:hAnsi="Arial" w:cs="Arial"/>
          <w:b/>
        </w:rPr>
      </w:pPr>
      <w:r>
        <w:rPr>
          <w:rFonts w:ascii="Arial" w:hAnsi="Arial" w:cs="Arial"/>
          <w:b/>
        </w:rPr>
        <w:t>Examen Inicial</w:t>
      </w:r>
    </w:p>
    <w:p w:rsidR="00A11C00" w:rsidRDefault="00A11C00" w:rsidP="00963CF3">
      <w:pPr>
        <w:spacing w:line="480" w:lineRule="auto"/>
        <w:ind w:left="1416"/>
        <w:jc w:val="both"/>
        <w:rPr>
          <w:rFonts w:ascii="Arial" w:hAnsi="Arial" w:cs="Arial"/>
        </w:rPr>
      </w:pPr>
      <w:r w:rsidRPr="00A11C00">
        <w:rPr>
          <w:rFonts w:ascii="Arial" w:hAnsi="Arial" w:cs="Arial"/>
        </w:rPr>
        <w:t>Tiene como objetivo conocer el estado de salud del trabajador para adaptar el trabajo a la persona,  identificar trabajadores especialmente sensibles o susceptibles que requerirán entre otros la vigilancia  específica.</w:t>
      </w:r>
    </w:p>
    <w:p w:rsidR="00E47F5F" w:rsidRDefault="00E47F5F" w:rsidP="00963CF3">
      <w:pPr>
        <w:spacing w:line="480" w:lineRule="auto"/>
        <w:ind w:left="1416"/>
        <w:jc w:val="both"/>
        <w:rPr>
          <w:rFonts w:ascii="Arial" w:hAnsi="Arial" w:cs="Arial"/>
        </w:rPr>
      </w:pPr>
    </w:p>
    <w:p w:rsidR="00BF1063" w:rsidRDefault="0027291F" w:rsidP="00DF232A">
      <w:pPr>
        <w:numPr>
          <w:ilvl w:val="0"/>
          <w:numId w:val="91"/>
        </w:numPr>
        <w:spacing w:line="480" w:lineRule="auto"/>
        <w:jc w:val="both"/>
        <w:rPr>
          <w:rFonts w:ascii="Arial" w:hAnsi="Arial" w:cs="Arial"/>
          <w:b/>
        </w:rPr>
      </w:pPr>
      <w:r>
        <w:rPr>
          <w:rFonts w:ascii="Arial" w:hAnsi="Arial" w:cs="Arial"/>
          <w:b/>
        </w:rPr>
        <w:t>Exámenes Periódicos</w:t>
      </w:r>
    </w:p>
    <w:p w:rsidR="00A11C00" w:rsidRDefault="00A11C00" w:rsidP="00963CF3">
      <w:pPr>
        <w:spacing w:line="480" w:lineRule="auto"/>
        <w:ind w:left="1416"/>
        <w:jc w:val="both"/>
        <w:rPr>
          <w:rFonts w:ascii="Arial" w:hAnsi="Arial" w:cs="Arial"/>
        </w:rPr>
      </w:pPr>
      <w:r w:rsidRPr="00A11C00">
        <w:rPr>
          <w:rFonts w:ascii="Arial" w:hAnsi="Arial" w:cs="Arial"/>
        </w:rPr>
        <w:t>Realizada a intervalos regulares de acuerdo con las características de la exposición y de los daños potenciales, tiene el objetivo de detectar, además, daños a la salud, datos clínicos y subclínicos derivados del trabajo.</w:t>
      </w:r>
    </w:p>
    <w:p w:rsidR="00BF1063" w:rsidRPr="00BF1063" w:rsidRDefault="00BF1063" w:rsidP="00963CF3">
      <w:pPr>
        <w:spacing w:line="480" w:lineRule="auto"/>
        <w:ind w:left="1416"/>
        <w:jc w:val="both"/>
        <w:rPr>
          <w:rFonts w:ascii="Arial" w:hAnsi="Arial" w:cs="Arial"/>
        </w:rPr>
      </w:pPr>
      <w:r w:rsidRPr="00BF1063">
        <w:rPr>
          <w:rFonts w:ascii="Arial" w:hAnsi="Arial" w:cs="Arial"/>
        </w:rPr>
        <w:t>Estos exámenes deben tener objetivos claros. Las disculpas de desconocimiento no son válidas, pues es obligación conocer el medio, el riesgo, el trabajador, la protección, el ausentismo  y sus causas (incluso consultas médicas), la accidentalidad, la prevención, la relación de enfermedades o patologías previas con el riesgo y la cristalización de este en eventos</w:t>
      </w:r>
      <w:r w:rsidR="002B65CE">
        <w:rPr>
          <w:rFonts w:ascii="Arial" w:hAnsi="Arial" w:cs="Arial"/>
        </w:rPr>
        <w:t xml:space="preserve"> [21]</w:t>
      </w:r>
      <w:r w:rsidRPr="00BF1063">
        <w:rPr>
          <w:rFonts w:ascii="Arial" w:hAnsi="Arial" w:cs="Arial"/>
        </w:rPr>
        <w:t>.</w:t>
      </w:r>
    </w:p>
    <w:p w:rsidR="00BF1063" w:rsidRPr="00BF1063" w:rsidRDefault="00BF1063" w:rsidP="00A40C26">
      <w:pPr>
        <w:spacing w:line="480" w:lineRule="auto"/>
        <w:ind w:left="1092"/>
        <w:jc w:val="both"/>
        <w:rPr>
          <w:rFonts w:ascii="Arial" w:hAnsi="Arial" w:cs="Arial"/>
          <w:b/>
        </w:rPr>
      </w:pPr>
    </w:p>
    <w:p w:rsidR="0027291F" w:rsidRDefault="0027291F" w:rsidP="00DF232A">
      <w:pPr>
        <w:numPr>
          <w:ilvl w:val="0"/>
          <w:numId w:val="91"/>
        </w:numPr>
        <w:spacing w:line="480" w:lineRule="auto"/>
        <w:jc w:val="both"/>
        <w:rPr>
          <w:rFonts w:ascii="Arial" w:hAnsi="Arial" w:cs="Arial"/>
          <w:b/>
        </w:rPr>
      </w:pPr>
      <w:r>
        <w:rPr>
          <w:rFonts w:ascii="Arial" w:hAnsi="Arial" w:cs="Arial"/>
          <w:b/>
        </w:rPr>
        <w:t>Exámenes especiales para hipersensibilidad y grupos vulnerables:</w:t>
      </w:r>
    </w:p>
    <w:p w:rsidR="0027291F" w:rsidRPr="00963CF3" w:rsidRDefault="0027291F" w:rsidP="00DF232A">
      <w:pPr>
        <w:numPr>
          <w:ilvl w:val="0"/>
          <w:numId w:val="92"/>
        </w:numPr>
        <w:tabs>
          <w:tab w:val="left" w:pos="1843"/>
        </w:tabs>
        <w:spacing w:line="480" w:lineRule="auto"/>
        <w:jc w:val="both"/>
        <w:rPr>
          <w:rFonts w:ascii="Arial" w:hAnsi="Arial" w:cs="Arial"/>
        </w:rPr>
      </w:pPr>
      <w:r w:rsidRPr="00963CF3">
        <w:rPr>
          <w:rFonts w:ascii="Arial" w:hAnsi="Arial" w:cs="Arial"/>
        </w:rPr>
        <w:t>Embarazadas</w:t>
      </w:r>
    </w:p>
    <w:p w:rsidR="0027291F" w:rsidRPr="00963CF3" w:rsidRDefault="0027291F" w:rsidP="00DF232A">
      <w:pPr>
        <w:numPr>
          <w:ilvl w:val="0"/>
          <w:numId w:val="92"/>
        </w:numPr>
        <w:tabs>
          <w:tab w:val="left" w:pos="1843"/>
        </w:tabs>
        <w:spacing w:line="480" w:lineRule="auto"/>
        <w:jc w:val="both"/>
        <w:rPr>
          <w:rFonts w:ascii="Arial" w:hAnsi="Arial" w:cs="Arial"/>
        </w:rPr>
      </w:pPr>
      <w:r w:rsidRPr="00963CF3">
        <w:rPr>
          <w:rFonts w:ascii="Arial" w:hAnsi="Arial" w:cs="Arial"/>
        </w:rPr>
        <w:t>Menores de edad</w:t>
      </w:r>
    </w:p>
    <w:p w:rsidR="0027291F" w:rsidRPr="00963CF3" w:rsidRDefault="0027291F" w:rsidP="00DF232A">
      <w:pPr>
        <w:numPr>
          <w:ilvl w:val="0"/>
          <w:numId w:val="92"/>
        </w:numPr>
        <w:tabs>
          <w:tab w:val="left" w:pos="1843"/>
        </w:tabs>
        <w:spacing w:line="480" w:lineRule="auto"/>
        <w:jc w:val="both"/>
        <w:rPr>
          <w:rFonts w:ascii="Arial" w:hAnsi="Arial" w:cs="Arial"/>
        </w:rPr>
      </w:pPr>
      <w:r w:rsidRPr="00963CF3">
        <w:rPr>
          <w:rFonts w:ascii="Arial" w:hAnsi="Arial" w:cs="Arial"/>
        </w:rPr>
        <w:t>Sobreexpuestos, entre otros</w:t>
      </w:r>
    </w:p>
    <w:p w:rsidR="00830E9C" w:rsidRDefault="00830E9C" w:rsidP="00A40C26">
      <w:pPr>
        <w:tabs>
          <w:tab w:val="left" w:pos="2127"/>
        </w:tabs>
        <w:spacing w:line="480" w:lineRule="auto"/>
        <w:ind w:left="1452"/>
        <w:jc w:val="both"/>
        <w:rPr>
          <w:rFonts w:ascii="Arial" w:hAnsi="Arial" w:cs="Arial"/>
          <w:b/>
        </w:rPr>
      </w:pPr>
    </w:p>
    <w:p w:rsidR="0027291F" w:rsidRDefault="0027291F" w:rsidP="00DF232A">
      <w:pPr>
        <w:numPr>
          <w:ilvl w:val="0"/>
          <w:numId w:val="91"/>
        </w:numPr>
        <w:spacing w:line="480" w:lineRule="auto"/>
        <w:jc w:val="both"/>
        <w:rPr>
          <w:rFonts w:ascii="Arial" w:hAnsi="Arial" w:cs="Arial"/>
          <w:b/>
        </w:rPr>
      </w:pPr>
      <w:r>
        <w:rPr>
          <w:rFonts w:ascii="Arial" w:hAnsi="Arial" w:cs="Arial"/>
          <w:b/>
        </w:rPr>
        <w:t>Exámenes de Reintegro</w:t>
      </w:r>
    </w:p>
    <w:p w:rsidR="00A11C00" w:rsidRPr="00A11C00" w:rsidRDefault="00A11C00" w:rsidP="00963CF3">
      <w:pPr>
        <w:spacing w:line="480" w:lineRule="auto"/>
        <w:ind w:left="1416"/>
        <w:jc w:val="both"/>
        <w:rPr>
          <w:rFonts w:ascii="Arial" w:hAnsi="Arial" w:cs="Arial"/>
        </w:rPr>
      </w:pPr>
      <w:r w:rsidRPr="00A11C00">
        <w:rPr>
          <w:rFonts w:ascii="Arial" w:hAnsi="Arial" w:cs="Arial"/>
        </w:rPr>
        <w:t>Tras ausencia prolongada por motivos de salud la vigilancia  tiene la finalidad de descubrir sus eventuales orígenes profesionales, detectar posibles nuevas susceptibilidades y recomendar acciones apropiadas de protección de la salud.  Esta est</w:t>
      </w:r>
      <w:r w:rsidR="005B1B56">
        <w:rPr>
          <w:rFonts w:ascii="Arial" w:hAnsi="Arial" w:cs="Arial"/>
        </w:rPr>
        <w:t>rategia tiene carácter temporal</w:t>
      </w:r>
      <w:r w:rsidRPr="00A11C00">
        <w:rPr>
          <w:rFonts w:ascii="Arial" w:hAnsi="Arial" w:cs="Arial"/>
        </w:rPr>
        <w:t>.</w:t>
      </w:r>
    </w:p>
    <w:p w:rsidR="00A11C00" w:rsidRDefault="00A11C00" w:rsidP="00A40C26">
      <w:pPr>
        <w:spacing w:line="480" w:lineRule="auto"/>
        <w:ind w:left="1092"/>
        <w:jc w:val="both"/>
        <w:rPr>
          <w:rFonts w:ascii="Arial" w:hAnsi="Arial" w:cs="Arial"/>
          <w:b/>
        </w:rPr>
      </w:pPr>
    </w:p>
    <w:p w:rsidR="00BF1063" w:rsidRDefault="00BF1063" w:rsidP="00963CF3">
      <w:pPr>
        <w:spacing w:line="480" w:lineRule="auto"/>
        <w:ind w:left="1416"/>
        <w:jc w:val="both"/>
        <w:rPr>
          <w:rFonts w:ascii="Arial" w:hAnsi="Arial" w:cs="Arial"/>
        </w:rPr>
      </w:pPr>
      <w:r w:rsidRPr="00BF1063">
        <w:rPr>
          <w:rFonts w:ascii="Arial" w:hAnsi="Arial" w:cs="Arial"/>
        </w:rPr>
        <w:t>Estos exámenes se deben realizar después de interrupciones prolongadas de la actividad laboral, bien sea por causas médicas o de otro tipo. Cuando es por causas médicas es indispensable determinar de nuevo la aptitud del trabajador y señalar las secuelas de la patología que generó la incapacidad, cuando son de otro tipo las causas, deben determinar la aptitud actual. Es importante  que en casos de accidentes de trabajo y/o enfermedades profesionales se realice un trabajo coordinado con la ARP para definir claramente secuelas  y estado funcional</w:t>
      </w:r>
      <w:r w:rsidR="002B65CE">
        <w:rPr>
          <w:rFonts w:ascii="Arial" w:hAnsi="Arial" w:cs="Arial"/>
        </w:rPr>
        <w:t xml:space="preserve"> [21]</w:t>
      </w:r>
      <w:r w:rsidRPr="00BF1063">
        <w:rPr>
          <w:rFonts w:ascii="Arial" w:hAnsi="Arial" w:cs="Arial"/>
        </w:rPr>
        <w:t>.</w:t>
      </w:r>
    </w:p>
    <w:p w:rsidR="00BF1063" w:rsidRPr="00BF1063" w:rsidRDefault="00BF1063" w:rsidP="00A40C26">
      <w:pPr>
        <w:spacing w:line="480" w:lineRule="auto"/>
        <w:ind w:left="1092"/>
        <w:jc w:val="both"/>
        <w:rPr>
          <w:rFonts w:ascii="Arial" w:hAnsi="Arial" w:cs="Arial"/>
        </w:rPr>
      </w:pPr>
    </w:p>
    <w:p w:rsidR="0027291F" w:rsidRDefault="0027291F" w:rsidP="00DF232A">
      <w:pPr>
        <w:numPr>
          <w:ilvl w:val="0"/>
          <w:numId w:val="91"/>
        </w:numPr>
        <w:spacing w:line="480" w:lineRule="auto"/>
        <w:jc w:val="both"/>
        <w:rPr>
          <w:rFonts w:ascii="Arial" w:hAnsi="Arial" w:cs="Arial"/>
          <w:b/>
        </w:rPr>
      </w:pPr>
      <w:r>
        <w:rPr>
          <w:rFonts w:ascii="Arial" w:hAnsi="Arial" w:cs="Arial"/>
          <w:b/>
        </w:rPr>
        <w:t>Exámenes de Retiro</w:t>
      </w:r>
    </w:p>
    <w:p w:rsidR="00A11C00" w:rsidRPr="00A11C00" w:rsidRDefault="00A11C00" w:rsidP="00963CF3">
      <w:pPr>
        <w:spacing w:line="480" w:lineRule="auto"/>
        <w:ind w:left="1416"/>
        <w:jc w:val="both"/>
        <w:rPr>
          <w:rFonts w:ascii="Arial" w:hAnsi="Arial" w:cs="Arial"/>
        </w:rPr>
      </w:pPr>
      <w:r w:rsidRPr="00A11C00">
        <w:rPr>
          <w:rFonts w:ascii="Arial" w:hAnsi="Arial" w:cs="Arial"/>
        </w:rPr>
        <w:t xml:space="preserve">Para constatar el estado el estado de salud del trabajador a su egreso, resumiendo básicamente eventos relevantes respecto a alteraciones sufridas en su trayectoria por la empresa.  No garantiza la ausencia de enfermedad profesional pues el desarrollo de ésta es lento y progresivo, pudiendo ser diagnosticada posterior a la terminación de la relación laboral. </w:t>
      </w:r>
    </w:p>
    <w:p w:rsidR="00A11C00" w:rsidRDefault="00A11C00" w:rsidP="00963CF3">
      <w:pPr>
        <w:spacing w:line="480" w:lineRule="auto"/>
        <w:ind w:left="1416"/>
        <w:jc w:val="both"/>
        <w:rPr>
          <w:rFonts w:ascii="Arial" w:hAnsi="Arial" w:cs="Arial"/>
          <w:b/>
        </w:rPr>
      </w:pPr>
    </w:p>
    <w:p w:rsidR="00BF1063" w:rsidRDefault="00BF1063" w:rsidP="00963CF3">
      <w:pPr>
        <w:spacing w:line="480" w:lineRule="auto"/>
        <w:ind w:left="1416"/>
        <w:jc w:val="both"/>
        <w:rPr>
          <w:rFonts w:ascii="Arial" w:hAnsi="Arial" w:cs="Arial"/>
        </w:rPr>
      </w:pPr>
      <w:r w:rsidRPr="00BF1063">
        <w:rPr>
          <w:rFonts w:ascii="Arial" w:hAnsi="Arial" w:cs="Arial"/>
        </w:rPr>
        <w:t>Desde el marco de la ley se plantea la obligatoriedad de realizarlos con el fin de garantizar a los trabajadores en proceso de retiro de una actividad laboral, la posibilidad de  detectar el efecto de los riesgos a los cuales es</w:t>
      </w:r>
      <w:r w:rsidR="00C5460E">
        <w:rPr>
          <w:rFonts w:ascii="Arial" w:hAnsi="Arial" w:cs="Arial"/>
        </w:rPr>
        <w:t xml:space="preserve">tuvo expuesto, en su humanidad </w:t>
      </w:r>
      <w:r w:rsidR="002B65CE">
        <w:rPr>
          <w:rFonts w:ascii="Arial" w:hAnsi="Arial" w:cs="Arial"/>
        </w:rPr>
        <w:t>[21]</w:t>
      </w:r>
      <w:r w:rsidRPr="00BF1063">
        <w:rPr>
          <w:rFonts w:ascii="Arial" w:hAnsi="Arial" w:cs="Arial"/>
        </w:rPr>
        <w:t>.</w:t>
      </w:r>
    </w:p>
    <w:p w:rsidR="00BF1063" w:rsidRDefault="00BF1063" w:rsidP="00A40C26">
      <w:pPr>
        <w:spacing w:line="480" w:lineRule="auto"/>
        <w:ind w:left="732"/>
        <w:jc w:val="both"/>
        <w:rPr>
          <w:rFonts w:ascii="Arial" w:hAnsi="Arial" w:cs="Arial"/>
          <w:b/>
        </w:rPr>
      </w:pPr>
    </w:p>
    <w:p w:rsidR="00BF1063" w:rsidRPr="00BF1063" w:rsidRDefault="00BF1063" w:rsidP="00963CF3">
      <w:pPr>
        <w:spacing w:line="480" w:lineRule="auto"/>
        <w:ind w:left="732" w:firstLine="402"/>
        <w:jc w:val="both"/>
        <w:rPr>
          <w:rFonts w:ascii="Arial" w:hAnsi="Arial" w:cs="Arial"/>
          <w:b/>
        </w:rPr>
      </w:pPr>
      <w:r w:rsidRPr="00BF1063">
        <w:rPr>
          <w:rFonts w:ascii="Arial" w:hAnsi="Arial" w:cs="Arial"/>
          <w:b/>
        </w:rPr>
        <w:t>Certific</w:t>
      </w:r>
      <w:r>
        <w:rPr>
          <w:rFonts w:ascii="Arial" w:hAnsi="Arial" w:cs="Arial"/>
          <w:b/>
        </w:rPr>
        <w:t>ación de exámenes ocupacionales</w:t>
      </w:r>
    </w:p>
    <w:p w:rsidR="00BF1063" w:rsidRPr="00BF1063" w:rsidRDefault="005B1B56" w:rsidP="00963CF3">
      <w:pPr>
        <w:spacing w:line="480" w:lineRule="auto"/>
        <w:ind w:left="1134"/>
        <w:jc w:val="both"/>
        <w:rPr>
          <w:rFonts w:ascii="Arial" w:hAnsi="Arial" w:cs="Arial"/>
        </w:rPr>
      </w:pPr>
      <w:r>
        <w:rPr>
          <w:rFonts w:ascii="Arial" w:hAnsi="Arial" w:cs="Arial"/>
        </w:rPr>
        <w:t>Los exámenes pueden dar varios resultados que se pueden clasificar en las siguientes categorías</w:t>
      </w:r>
      <w:r w:rsidR="00BF1063" w:rsidRPr="00BF1063">
        <w:rPr>
          <w:rFonts w:ascii="Arial" w:hAnsi="Arial" w:cs="Arial"/>
        </w:rPr>
        <w:t xml:space="preserve">, </w:t>
      </w:r>
      <w:r>
        <w:rPr>
          <w:rFonts w:ascii="Arial" w:hAnsi="Arial" w:cs="Arial"/>
        </w:rPr>
        <w:t>que le</w:t>
      </w:r>
      <w:r w:rsidR="00BF1063" w:rsidRPr="00BF1063">
        <w:rPr>
          <w:rFonts w:ascii="Arial" w:hAnsi="Arial" w:cs="Arial"/>
        </w:rPr>
        <w:t>  permi</w:t>
      </w:r>
      <w:r>
        <w:rPr>
          <w:rFonts w:ascii="Arial" w:hAnsi="Arial" w:cs="Arial"/>
        </w:rPr>
        <w:t>t</w:t>
      </w:r>
      <w:r w:rsidR="00BF1063" w:rsidRPr="00BF1063">
        <w:rPr>
          <w:rFonts w:ascii="Arial" w:hAnsi="Arial" w:cs="Arial"/>
        </w:rPr>
        <w:t xml:space="preserve">e encaminar al examinador, al paciente y al empresario a puntos en los cuales sea más fácil determinar la relación de la labor con el  candidato y su estado de salud. Es indispensable el conocimiento de los riesgos a los que estará o </w:t>
      </w:r>
      <w:r w:rsidRPr="00BF1063">
        <w:rPr>
          <w:rFonts w:ascii="Arial" w:hAnsi="Arial" w:cs="Arial"/>
        </w:rPr>
        <w:t>está</w:t>
      </w:r>
      <w:r w:rsidR="00BF1063" w:rsidRPr="00BF1063">
        <w:rPr>
          <w:rFonts w:ascii="Arial" w:hAnsi="Arial" w:cs="Arial"/>
        </w:rPr>
        <w:t xml:space="preserve"> expuesto el trabajador (incluyendo los no priorizados).</w:t>
      </w:r>
    </w:p>
    <w:p w:rsidR="00BF1063" w:rsidRPr="00BF1063" w:rsidRDefault="00BF1063" w:rsidP="00963CF3">
      <w:pPr>
        <w:spacing w:line="480" w:lineRule="auto"/>
        <w:ind w:left="1134"/>
        <w:jc w:val="both"/>
        <w:rPr>
          <w:rFonts w:ascii="Arial" w:hAnsi="Arial" w:cs="Arial"/>
        </w:rPr>
      </w:pPr>
      <w:r w:rsidRPr="00BF1063">
        <w:rPr>
          <w:rFonts w:ascii="Arial" w:hAnsi="Arial" w:cs="Arial"/>
        </w:rPr>
        <w:t>APTO: Paciente sano o con hallazgos clínicos que no generan pérdida de capacidad laboral ni limitan el normal ejercicio de su labor.</w:t>
      </w:r>
    </w:p>
    <w:p w:rsidR="00BF1063" w:rsidRPr="00BF1063" w:rsidRDefault="00BF1063" w:rsidP="00963CF3">
      <w:pPr>
        <w:spacing w:line="480" w:lineRule="auto"/>
        <w:ind w:left="1134"/>
        <w:jc w:val="both"/>
        <w:rPr>
          <w:rFonts w:ascii="Arial" w:hAnsi="Arial" w:cs="Arial"/>
        </w:rPr>
      </w:pPr>
      <w:r w:rsidRPr="00BF1063">
        <w:rPr>
          <w:rFonts w:ascii="Arial" w:hAnsi="Arial" w:cs="Arial"/>
        </w:rPr>
        <w:t>APTO CON PATOLOGÍAS QUE PUEDEN AFECTAR LA LABOR: Aquellos pacientes que a pesar de tener algunas patologías pueden desarrollar la labor normalmente teniendo ciertas precauciones, para que estas ellas no disminuyan el rendimiento.</w:t>
      </w:r>
    </w:p>
    <w:p w:rsidR="00BF1063" w:rsidRPr="00BF1063" w:rsidRDefault="00BF1063" w:rsidP="00963CF3">
      <w:pPr>
        <w:spacing w:line="480" w:lineRule="auto"/>
        <w:ind w:left="1134"/>
        <w:jc w:val="both"/>
        <w:rPr>
          <w:rFonts w:ascii="Arial" w:hAnsi="Arial" w:cs="Arial"/>
        </w:rPr>
      </w:pPr>
      <w:r w:rsidRPr="00BF1063">
        <w:rPr>
          <w:rFonts w:ascii="Arial" w:hAnsi="Arial" w:cs="Arial"/>
        </w:rPr>
        <w:t>APTO CON PATOLOGÍAS QUE SE AGRAVAN CON EL TRABAJO: Pacientes que tiene algún tipo de lesiones orgánicas que con el desempeño de la labor pueden verse incrementadas (por ejemplo, várices, disminución de agudeza visual, etc), deben ser cobijados con programas de vigilancia epidemiológica específicos y deben tener controles periódicos de su estado de salud.</w:t>
      </w:r>
    </w:p>
    <w:p w:rsidR="005C513A" w:rsidRDefault="00BF1063" w:rsidP="002B65CE">
      <w:pPr>
        <w:spacing w:line="480" w:lineRule="auto"/>
        <w:ind w:left="1134"/>
        <w:jc w:val="both"/>
        <w:rPr>
          <w:rFonts w:ascii="Arial" w:hAnsi="Arial" w:cs="Arial"/>
          <w:b/>
        </w:rPr>
      </w:pPr>
      <w:r w:rsidRPr="00BF1063">
        <w:rPr>
          <w:rFonts w:ascii="Arial" w:hAnsi="Arial" w:cs="Arial"/>
        </w:rPr>
        <w:t>NO APTO: Pacientes que por patologías, lesiones o secuelas de enfermedades o accidentes tienen limitaciones orgánicas que les hacen imposible la labor en las circunstancias en que está planteada dentro de la empresa,  q</w:t>
      </w:r>
      <w:r w:rsidR="005B1B56">
        <w:rPr>
          <w:rFonts w:ascii="Arial" w:hAnsi="Arial" w:cs="Arial"/>
        </w:rPr>
        <w:t xml:space="preserve">ue por sus condiciones físicas, </w:t>
      </w:r>
      <w:r w:rsidRPr="00BF1063">
        <w:rPr>
          <w:rFonts w:ascii="Arial" w:hAnsi="Arial" w:cs="Arial"/>
        </w:rPr>
        <w:t>aunque normales</w:t>
      </w:r>
      <w:r w:rsidR="005B1B56">
        <w:rPr>
          <w:rFonts w:ascii="Arial" w:hAnsi="Arial" w:cs="Arial"/>
        </w:rPr>
        <w:t>,</w:t>
      </w:r>
      <w:r w:rsidRPr="00BF1063">
        <w:rPr>
          <w:rFonts w:ascii="Arial" w:hAnsi="Arial" w:cs="Arial"/>
        </w:rPr>
        <w:t xml:space="preserve"> no le permitirían el desarrollo normal de las labores (peso, talla)  o que dada la imposibilidad de la empresa para implementar o realizar las actividades que adapten el sitio de trabajo al trabajador lo descalifican</w:t>
      </w:r>
      <w:r w:rsidR="002B65CE">
        <w:rPr>
          <w:rFonts w:ascii="Arial" w:hAnsi="Arial" w:cs="Arial"/>
        </w:rPr>
        <w:t xml:space="preserve"> [21]. </w:t>
      </w:r>
    </w:p>
    <w:p w:rsidR="00830E9C" w:rsidRDefault="00830E9C" w:rsidP="00A40C26">
      <w:pPr>
        <w:spacing w:line="480" w:lineRule="auto"/>
        <w:ind w:left="732"/>
        <w:jc w:val="both"/>
        <w:rPr>
          <w:rFonts w:ascii="Arial" w:hAnsi="Arial" w:cs="Arial"/>
          <w:b/>
        </w:rPr>
      </w:pPr>
    </w:p>
    <w:p w:rsidR="005C513A" w:rsidRPr="00F91D64" w:rsidRDefault="005C513A" w:rsidP="00B17102">
      <w:pPr>
        <w:numPr>
          <w:ilvl w:val="2"/>
          <w:numId w:val="1"/>
        </w:numPr>
        <w:spacing w:line="480" w:lineRule="auto"/>
        <w:ind w:left="1134" w:hanging="708"/>
        <w:jc w:val="both"/>
        <w:rPr>
          <w:rFonts w:ascii="Arial" w:hAnsi="Arial" w:cs="Arial"/>
          <w:b/>
        </w:rPr>
      </w:pPr>
      <w:r w:rsidRPr="00F91D64">
        <w:rPr>
          <w:rFonts w:ascii="Arial" w:hAnsi="Arial" w:cs="Arial"/>
          <w:b/>
        </w:rPr>
        <w:t>Seguimiento</w:t>
      </w:r>
    </w:p>
    <w:p w:rsidR="00F91D64" w:rsidRPr="00F91D64" w:rsidRDefault="00F91D64" w:rsidP="00B17102">
      <w:pPr>
        <w:spacing w:line="480" w:lineRule="auto"/>
        <w:ind w:left="786" w:firstLine="348"/>
        <w:jc w:val="both"/>
        <w:rPr>
          <w:rFonts w:ascii="Arial" w:hAnsi="Arial" w:cs="Arial"/>
        </w:rPr>
      </w:pPr>
      <w:r w:rsidRPr="00F91D64">
        <w:rPr>
          <w:rFonts w:ascii="Arial" w:hAnsi="Arial" w:cs="Arial"/>
        </w:rPr>
        <w:t>Ambiental:</w:t>
      </w:r>
    </w:p>
    <w:p w:rsidR="00F91D64" w:rsidRPr="00F91D64" w:rsidRDefault="00F91D64" w:rsidP="00B17102">
      <w:pPr>
        <w:spacing w:line="480" w:lineRule="auto"/>
        <w:ind w:left="1134"/>
        <w:jc w:val="both"/>
        <w:rPr>
          <w:rFonts w:ascii="Arial" w:hAnsi="Arial" w:cs="Arial"/>
        </w:rPr>
      </w:pPr>
      <w:r w:rsidRPr="00F91D64">
        <w:rPr>
          <w:rFonts w:ascii="Arial" w:hAnsi="Arial" w:cs="Arial"/>
        </w:rPr>
        <w:t>Es el seguimiento en el tiempo de los factores de riesgo ambiental planteados en el plan de acción con fecha de cumplimiento.</w:t>
      </w:r>
    </w:p>
    <w:p w:rsidR="005F0B3A" w:rsidRDefault="00F91D64" w:rsidP="00B17102">
      <w:pPr>
        <w:spacing w:line="480" w:lineRule="auto"/>
        <w:ind w:left="1134"/>
        <w:jc w:val="both"/>
        <w:rPr>
          <w:rFonts w:ascii="Arial" w:hAnsi="Arial" w:cs="Arial"/>
        </w:rPr>
      </w:pPr>
      <w:r w:rsidRPr="00F91D64">
        <w:rPr>
          <w:rFonts w:ascii="Arial" w:hAnsi="Arial" w:cs="Arial"/>
        </w:rPr>
        <w:t xml:space="preserve">Biológico: </w:t>
      </w:r>
    </w:p>
    <w:p w:rsidR="00F91D64" w:rsidRDefault="005F0B3A" w:rsidP="00B17102">
      <w:pPr>
        <w:spacing w:line="480" w:lineRule="auto"/>
        <w:ind w:left="1134"/>
        <w:jc w:val="both"/>
        <w:rPr>
          <w:rFonts w:ascii="Arial" w:hAnsi="Arial" w:cs="Arial"/>
        </w:rPr>
      </w:pPr>
      <w:r>
        <w:rPr>
          <w:rFonts w:ascii="Arial" w:hAnsi="Arial" w:cs="Arial"/>
        </w:rPr>
        <w:t xml:space="preserve">Es el </w:t>
      </w:r>
      <w:r w:rsidR="00F91D64" w:rsidRPr="00F91D64">
        <w:rPr>
          <w:rFonts w:ascii="Arial" w:hAnsi="Arial" w:cs="Arial"/>
        </w:rPr>
        <w:t>seguimiento en el tiempo de las consecuencias sobre salud física y mental de los factores de riesgo en la persona, por parte de la psicóloga industrial y el médico de la empresa.  Mediante el desarrollo del programa de salud ocupacional.</w:t>
      </w:r>
    </w:p>
    <w:p w:rsidR="00830E9C" w:rsidRPr="00F91D64" w:rsidRDefault="00830E9C" w:rsidP="00B17102">
      <w:pPr>
        <w:spacing w:line="480" w:lineRule="auto"/>
        <w:ind w:left="1134"/>
        <w:jc w:val="both"/>
        <w:rPr>
          <w:rFonts w:ascii="Arial" w:hAnsi="Arial" w:cs="Arial"/>
        </w:rPr>
      </w:pPr>
    </w:p>
    <w:p w:rsidR="00FC471D" w:rsidRDefault="005C513A" w:rsidP="00B17102">
      <w:pPr>
        <w:numPr>
          <w:ilvl w:val="2"/>
          <w:numId w:val="1"/>
        </w:numPr>
        <w:spacing w:line="480" w:lineRule="auto"/>
        <w:ind w:left="1134" w:hanging="708"/>
        <w:jc w:val="both"/>
        <w:rPr>
          <w:rFonts w:ascii="Arial" w:hAnsi="Arial" w:cs="Arial"/>
          <w:b/>
        </w:rPr>
      </w:pPr>
      <w:r>
        <w:rPr>
          <w:rFonts w:ascii="Arial" w:hAnsi="Arial" w:cs="Arial"/>
          <w:b/>
        </w:rPr>
        <w:t xml:space="preserve">Actividades </w:t>
      </w:r>
      <w:r w:rsidR="00FC0138">
        <w:rPr>
          <w:rFonts w:ascii="Arial" w:hAnsi="Arial" w:cs="Arial"/>
          <w:b/>
        </w:rPr>
        <w:t xml:space="preserve">Proactivas </w:t>
      </w:r>
      <w:r w:rsidR="00E47F5F">
        <w:rPr>
          <w:rFonts w:ascii="Arial" w:hAnsi="Arial" w:cs="Arial"/>
          <w:b/>
        </w:rPr>
        <w:t xml:space="preserve">- </w:t>
      </w:r>
      <w:r w:rsidR="00FC0138">
        <w:rPr>
          <w:rFonts w:ascii="Arial" w:hAnsi="Arial" w:cs="Arial"/>
          <w:b/>
        </w:rPr>
        <w:t>Reactivas Básicas</w:t>
      </w:r>
    </w:p>
    <w:p w:rsidR="00FC471D" w:rsidRDefault="00DD4802" w:rsidP="00B17102">
      <w:pPr>
        <w:spacing w:line="480" w:lineRule="auto"/>
        <w:ind w:left="1134"/>
        <w:jc w:val="both"/>
        <w:rPr>
          <w:rFonts w:ascii="Arial" w:hAnsi="Arial" w:cs="Arial"/>
        </w:rPr>
      </w:pPr>
      <w:r>
        <w:rPr>
          <w:rFonts w:ascii="Arial" w:hAnsi="Arial" w:cs="Arial"/>
        </w:rPr>
        <w:t>A continuación</w:t>
      </w:r>
      <w:r w:rsidRPr="00DD4802">
        <w:rPr>
          <w:rFonts w:ascii="Arial" w:hAnsi="Arial" w:cs="Arial"/>
        </w:rPr>
        <w:t xml:space="preserve"> </w:t>
      </w:r>
      <w:r>
        <w:rPr>
          <w:rFonts w:ascii="Arial" w:hAnsi="Arial" w:cs="Arial"/>
        </w:rPr>
        <w:t>se establecen los lineamientos básicos de l</w:t>
      </w:r>
      <w:r w:rsidR="00FC471D">
        <w:rPr>
          <w:rFonts w:ascii="Arial" w:hAnsi="Arial" w:cs="Arial"/>
        </w:rPr>
        <w:t xml:space="preserve">as actividades proactivas y reactivas </w:t>
      </w:r>
      <w:r w:rsidR="00940460">
        <w:rPr>
          <w:rFonts w:ascii="Arial" w:hAnsi="Arial" w:cs="Arial"/>
        </w:rPr>
        <w:t xml:space="preserve">en seguridad y salud ocupacional </w:t>
      </w:r>
      <w:r w:rsidR="00FC471D">
        <w:rPr>
          <w:rFonts w:ascii="Arial" w:hAnsi="Arial" w:cs="Arial"/>
        </w:rPr>
        <w:t xml:space="preserve">que </w:t>
      </w:r>
      <w:r>
        <w:rPr>
          <w:rFonts w:ascii="Arial" w:hAnsi="Arial" w:cs="Arial"/>
        </w:rPr>
        <w:t>la empresa deberá desarrollar</w:t>
      </w:r>
      <w:r w:rsidR="00FC471D">
        <w:rPr>
          <w:rFonts w:ascii="Arial" w:hAnsi="Arial" w:cs="Arial"/>
        </w:rPr>
        <w:t xml:space="preserve"> para garantizar la </w:t>
      </w:r>
      <w:r w:rsidR="00940460">
        <w:rPr>
          <w:rFonts w:ascii="Arial" w:hAnsi="Arial" w:cs="Arial"/>
        </w:rPr>
        <w:t>integridad</w:t>
      </w:r>
      <w:r w:rsidR="00FC471D">
        <w:rPr>
          <w:rFonts w:ascii="Arial" w:hAnsi="Arial" w:cs="Arial"/>
        </w:rPr>
        <w:t xml:space="preserve"> y bienestar de </w:t>
      </w:r>
      <w:r>
        <w:rPr>
          <w:rFonts w:ascii="Arial" w:hAnsi="Arial" w:cs="Arial"/>
        </w:rPr>
        <w:t>sus</w:t>
      </w:r>
      <w:r w:rsidR="00FC471D">
        <w:rPr>
          <w:rFonts w:ascii="Arial" w:hAnsi="Arial" w:cs="Arial"/>
        </w:rPr>
        <w:t xml:space="preserve"> trabajadores</w:t>
      </w:r>
      <w:r w:rsidR="00940460">
        <w:rPr>
          <w:rFonts w:ascii="Arial" w:hAnsi="Arial" w:cs="Arial"/>
        </w:rPr>
        <w:t>.</w:t>
      </w:r>
    </w:p>
    <w:p w:rsidR="00B17102" w:rsidRDefault="00B17102" w:rsidP="00B17102">
      <w:pPr>
        <w:spacing w:line="480" w:lineRule="auto"/>
        <w:ind w:left="1134"/>
        <w:jc w:val="both"/>
        <w:rPr>
          <w:rFonts w:ascii="Arial" w:hAnsi="Arial" w:cs="Arial"/>
        </w:rPr>
      </w:pPr>
    </w:p>
    <w:p w:rsidR="00FC0138" w:rsidRPr="00277AFC" w:rsidRDefault="00FC0138" w:rsidP="00B17102">
      <w:pPr>
        <w:spacing w:line="480" w:lineRule="auto"/>
        <w:ind w:left="1134"/>
        <w:jc w:val="both"/>
        <w:rPr>
          <w:rFonts w:ascii="Arial" w:hAnsi="Arial" w:cs="Arial"/>
          <w:u w:val="single"/>
        </w:rPr>
      </w:pPr>
      <w:r w:rsidRPr="00277AFC">
        <w:rPr>
          <w:rFonts w:ascii="Arial" w:hAnsi="Arial" w:cs="Arial"/>
          <w:b/>
          <w:u w:val="single"/>
        </w:rPr>
        <w:t>Investigación de Accidentes e Incidentes</w:t>
      </w:r>
    </w:p>
    <w:p w:rsidR="00450CE7" w:rsidRDefault="00450CE7" w:rsidP="00B17102">
      <w:pPr>
        <w:spacing w:line="480" w:lineRule="auto"/>
        <w:ind w:left="1158"/>
        <w:jc w:val="both"/>
        <w:rPr>
          <w:rFonts w:ascii="Arial" w:hAnsi="Arial" w:cs="Arial"/>
        </w:rPr>
      </w:pPr>
      <w:r>
        <w:rPr>
          <w:rFonts w:ascii="Arial" w:hAnsi="Arial" w:cs="Arial"/>
        </w:rPr>
        <w:t xml:space="preserve">Siempre que ocurra un accidente, </w:t>
      </w:r>
      <w:r w:rsidR="002B396C">
        <w:rPr>
          <w:rFonts w:ascii="Arial" w:hAnsi="Arial" w:cs="Arial"/>
        </w:rPr>
        <w:t xml:space="preserve">debe tenerse  </w:t>
      </w:r>
      <w:r>
        <w:rPr>
          <w:rFonts w:ascii="Arial" w:hAnsi="Arial" w:cs="Arial"/>
        </w:rPr>
        <w:t xml:space="preserve">presente que existe un problema que dio origen a este </w:t>
      </w:r>
      <w:r w:rsidR="00FC471D">
        <w:rPr>
          <w:rFonts w:ascii="Arial" w:hAnsi="Arial" w:cs="Arial"/>
        </w:rPr>
        <w:t>acontecimiento</w:t>
      </w:r>
      <w:r>
        <w:rPr>
          <w:rFonts w:ascii="Arial" w:hAnsi="Arial" w:cs="Arial"/>
        </w:rPr>
        <w:t>. Este problema pudo haberse ocasionado por:</w:t>
      </w:r>
    </w:p>
    <w:p w:rsidR="00450CE7" w:rsidRDefault="00450CE7" w:rsidP="00DF232A">
      <w:pPr>
        <w:numPr>
          <w:ilvl w:val="0"/>
          <w:numId w:val="48"/>
        </w:numPr>
        <w:spacing w:line="480" w:lineRule="auto"/>
        <w:ind w:left="1518"/>
        <w:jc w:val="both"/>
        <w:rPr>
          <w:rFonts w:ascii="Arial" w:hAnsi="Arial" w:cs="Arial"/>
        </w:rPr>
      </w:pPr>
      <w:r>
        <w:rPr>
          <w:rFonts w:ascii="Arial" w:hAnsi="Arial" w:cs="Arial"/>
        </w:rPr>
        <w:t>Desconocimiento de la forma correcta de hacer las cosas</w:t>
      </w:r>
    </w:p>
    <w:p w:rsidR="00450CE7" w:rsidRDefault="00450CE7" w:rsidP="00DF232A">
      <w:pPr>
        <w:numPr>
          <w:ilvl w:val="0"/>
          <w:numId w:val="48"/>
        </w:numPr>
        <w:spacing w:line="480" w:lineRule="auto"/>
        <w:ind w:left="1518"/>
        <w:jc w:val="both"/>
        <w:rPr>
          <w:rFonts w:ascii="Arial" w:hAnsi="Arial" w:cs="Arial"/>
        </w:rPr>
      </w:pPr>
      <w:r>
        <w:rPr>
          <w:rFonts w:ascii="Arial" w:hAnsi="Arial" w:cs="Arial"/>
        </w:rPr>
        <w:t>Deficiencias no corregidas</w:t>
      </w:r>
    </w:p>
    <w:p w:rsidR="00450CE7" w:rsidRPr="00940460" w:rsidRDefault="00450CE7" w:rsidP="00DF232A">
      <w:pPr>
        <w:numPr>
          <w:ilvl w:val="0"/>
          <w:numId w:val="48"/>
        </w:numPr>
        <w:spacing w:line="480" w:lineRule="auto"/>
        <w:ind w:left="1518"/>
        <w:jc w:val="both"/>
        <w:rPr>
          <w:rFonts w:ascii="Arial" w:hAnsi="Arial" w:cs="Arial"/>
        </w:rPr>
      </w:pPr>
      <w:r>
        <w:rPr>
          <w:rFonts w:ascii="Arial" w:hAnsi="Arial" w:cs="Arial"/>
        </w:rPr>
        <w:t>Falta de inspección y evaluación de las condiciones de trabajo</w:t>
      </w:r>
      <w:r w:rsidR="0028471B">
        <w:rPr>
          <w:rFonts w:ascii="Arial" w:hAnsi="Arial" w:cs="Arial"/>
        </w:rPr>
        <w:t>, entre otras.</w:t>
      </w:r>
    </w:p>
    <w:p w:rsidR="007E3A15" w:rsidRPr="007E3A15" w:rsidRDefault="007E3A15" w:rsidP="00B17102">
      <w:pPr>
        <w:spacing w:line="480" w:lineRule="auto"/>
        <w:ind w:left="1158"/>
        <w:jc w:val="both"/>
        <w:rPr>
          <w:rFonts w:ascii="Arial" w:hAnsi="Arial" w:cs="Arial"/>
        </w:rPr>
      </w:pPr>
      <w:r>
        <w:rPr>
          <w:rFonts w:ascii="Arial" w:hAnsi="Arial" w:cs="Arial"/>
        </w:rPr>
        <w:t xml:space="preserve">Todos los accidentes que ocurran en la planta deben ser debidamente notificados. </w:t>
      </w:r>
      <w:r w:rsidR="00513BB6">
        <w:rPr>
          <w:rFonts w:ascii="Arial" w:hAnsi="Arial" w:cs="Arial"/>
        </w:rPr>
        <w:t xml:space="preserve">En los artículos 38 y 39 </w:t>
      </w:r>
      <w:r>
        <w:rPr>
          <w:rFonts w:ascii="Arial" w:hAnsi="Arial" w:cs="Arial"/>
        </w:rPr>
        <w:t xml:space="preserve">de la </w:t>
      </w:r>
      <w:r w:rsidR="00513BB6">
        <w:rPr>
          <w:rFonts w:ascii="Arial" w:hAnsi="Arial" w:cs="Arial"/>
        </w:rPr>
        <w:t>Resolución 741 del IESS se establece que e</w:t>
      </w:r>
      <w:r w:rsidR="00FC471D" w:rsidRPr="00FC471D">
        <w:rPr>
          <w:rFonts w:ascii="Arial" w:hAnsi="Arial" w:cs="Arial"/>
        </w:rPr>
        <w:t xml:space="preserve">l empleador está obligado a llenar y firmar el aviso o denuncia correspondiente en todos los casos de accidentes de trabajo que sufrieren sus trabajadores y que ocasionaren lesión corporal, perturbación funcional o la muerte del trabajador, dentro del plazo máximo de </w:t>
      </w:r>
      <w:r w:rsidRPr="00FC471D">
        <w:rPr>
          <w:rFonts w:ascii="Arial" w:hAnsi="Arial" w:cs="Arial"/>
        </w:rPr>
        <w:t>diez días</w:t>
      </w:r>
      <w:r w:rsidR="00FC471D" w:rsidRPr="00FC471D">
        <w:rPr>
          <w:rFonts w:ascii="Arial" w:hAnsi="Arial" w:cs="Arial"/>
        </w:rPr>
        <w:t>, a contarse desde la fecha del accidente.</w:t>
      </w:r>
      <w:r>
        <w:rPr>
          <w:rFonts w:ascii="Arial" w:hAnsi="Arial" w:cs="Arial"/>
        </w:rPr>
        <w:t xml:space="preserve"> </w:t>
      </w:r>
      <w:r w:rsidRPr="007E3A15">
        <w:rPr>
          <w:rFonts w:ascii="Arial" w:hAnsi="Arial" w:cs="Arial"/>
        </w:rPr>
        <w:t>La entrega de este aviso deberá hacérsela en las dep</w:t>
      </w:r>
      <w:r>
        <w:rPr>
          <w:rFonts w:ascii="Arial" w:hAnsi="Arial" w:cs="Arial"/>
        </w:rPr>
        <w:t>endencias del IESS y</w:t>
      </w:r>
      <w:r w:rsidRPr="007E3A15">
        <w:rPr>
          <w:rFonts w:ascii="Arial" w:hAnsi="Arial" w:cs="Arial"/>
        </w:rPr>
        <w:t xml:space="preserve"> en el formulario que para e</w:t>
      </w:r>
      <w:r>
        <w:rPr>
          <w:rFonts w:ascii="Arial" w:hAnsi="Arial" w:cs="Arial"/>
        </w:rPr>
        <w:t xml:space="preserve">l efecto proporciona la </w:t>
      </w:r>
      <w:r w:rsidRPr="00A24F52">
        <w:rPr>
          <w:rFonts w:ascii="Arial" w:hAnsi="Arial" w:cs="Arial"/>
        </w:rPr>
        <w:t xml:space="preserve">entidad </w:t>
      </w:r>
      <w:r w:rsidR="00A24F52">
        <w:rPr>
          <w:rFonts w:ascii="Arial" w:hAnsi="Arial" w:cs="Arial"/>
        </w:rPr>
        <w:t xml:space="preserve">(Ver Apéndices </w:t>
      </w:r>
      <w:r w:rsidR="00AD507A">
        <w:rPr>
          <w:rFonts w:ascii="Arial" w:hAnsi="Arial" w:cs="Arial"/>
        </w:rPr>
        <w:t>N</w:t>
      </w:r>
      <w:r w:rsidRPr="00A24F52">
        <w:rPr>
          <w:rFonts w:ascii="Arial" w:hAnsi="Arial" w:cs="Arial"/>
        </w:rPr>
        <w:t>)</w:t>
      </w:r>
    </w:p>
    <w:p w:rsidR="00FC471D" w:rsidRPr="00FC471D" w:rsidRDefault="00FC471D" w:rsidP="00A40C26">
      <w:pPr>
        <w:spacing w:line="480" w:lineRule="auto"/>
        <w:ind w:left="732"/>
        <w:jc w:val="both"/>
        <w:rPr>
          <w:rFonts w:ascii="Arial" w:hAnsi="Arial" w:cs="Arial"/>
        </w:rPr>
      </w:pPr>
    </w:p>
    <w:p w:rsidR="00A213DD" w:rsidRPr="00A213DD" w:rsidRDefault="00513BB6" w:rsidP="00B17102">
      <w:pPr>
        <w:spacing w:line="480" w:lineRule="auto"/>
        <w:ind w:left="1158"/>
        <w:jc w:val="both"/>
        <w:rPr>
          <w:rFonts w:ascii="Arial" w:hAnsi="Arial" w:cs="Arial"/>
        </w:rPr>
      </w:pPr>
      <w:r>
        <w:rPr>
          <w:rFonts w:ascii="Arial" w:hAnsi="Arial" w:cs="Arial"/>
        </w:rPr>
        <w:t>Por otra parte, l</w:t>
      </w:r>
      <w:r w:rsidR="00A213DD">
        <w:rPr>
          <w:rFonts w:ascii="Arial" w:hAnsi="Arial" w:cs="Arial"/>
        </w:rPr>
        <w:t>a Subdirección de Riesgos del Trabajo</w:t>
      </w:r>
      <w:r w:rsidR="00716C50">
        <w:rPr>
          <w:rFonts w:ascii="Arial" w:hAnsi="Arial" w:cs="Arial"/>
        </w:rPr>
        <w:t xml:space="preserve"> a fin de</w:t>
      </w:r>
      <w:r w:rsidR="00A213DD">
        <w:rPr>
          <w:rFonts w:ascii="Arial" w:hAnsi="Arial" w:cs="Arial"/>
        </w:rPr>
        <w:t xml:space="preserve"> regula</w:t>
      </w:r>
      <w:r w:rsidR="00716C50">
        <w:rPr>
          <w:rFonts w:ascii="Arial" w:hAnsi="Arial" w:cs="Arial"/>
        </w:rPr>
        <w:t>r</w:t>
      </w:r>
      <w:r w:rsidR="00A213DD" w:rsidRPr="00A213DD">
        <w:rPr>
          <w:rFonts w:ascii="Arial" w:hAnsi="Arial" w:cs="Arial"/>
        </w:rPr>
        <w:t xml:space="preserve"> el proceso de investigación de las causas y circunstancias de los accidentes de traba</w:t>
      </w:r>
      <w:r w:rsidR="00015027">
        <w:rPr>
          <w:rFonts w:ascii="Arial" w:hAnsi="Arial" w:cs="Arial"/>
        </w:rPr>
        <w:t>jo y enfermedades profesionales</w:t>
      </w:r>
      <w:r w:rsidR="00B54741">
        <w:rPr>
          <w:rFonts w:ascii="Arial" w:hAnsi="Arial" w:cs="Arial"/>
        </w:rPr>
        <w:t>,</w:t>
      </w:r>
      <w:r w:rsidR="00015027">
        <w:rPr>
          <w:rFonts w:ascii="Arial" w:hAnsi="Arial" w:cs="Arial"/>
        </w:rPr>
        <w:t xml:space="preserve"> </w:t>
      </w:r>
      <w:r w:rsidR="00716C50">
        <w:rPr>
          <w:rFonts w:ascii="Arial" w:hAnsi="Arial" w:cs="Arial"/>
        </w:rPr>
        <w:t xml:space="preserve">ha emitido </w:t>
      </w:r>
      <w:r w:rsidR="00940460">
        <w:rPr>
          <w:rFonts w:ascii="Arial" w:hAnsi="Arial" w:cs="Arial"/>
        </w:rPr>
        <w:t xml:space="preserve">la </w:t>
      </w:r>
      <w:r w:rsidR="002624D9">
        <w:rPr>
          <w:rFonts w:ascii="Arial" w:hAnsi="Arial" w:cs="Arial"/>
        </w:rPr>
        <w:t xml:space="preserve">en el </w:t>
      </w:r>
      <w:r w:rsidR="002624D9" w:rsidRPr="002624D9">
        <w:rPr>
          <w:rFonts w:ascii="Arial" w:hAnsi="Arial" w:cs="Arial"/>
        </w:rPr>
        <w:t>oficio No. 4300101.442 del 18 de junio de 2001</w:t>
      </w:r>
      <w:r w:rsidR="002624D9">
        <w:rPr>
          <w:rFonts w:ascii="Arial" w:hAnsi="Arial" w:cs="Arial"/>
        </w:rPr>
        <w:t xml:space="preserve"> la </w:t>
      </w:r>
      <w:r w:rsidR="00940460">
        <w:rPr>
          <w:rFonts w:ascii="Arial" w:hAnsi="Arial" w:cs="Arial"/>
        </w:rPr>
        <w:t>“</w:t>
      </w:r>
      <w:r w:rsidR="00B54741" w:rsidRPr="00B54741">
        <w:rPr>
          <w:rFonts w:ascii="Arial" w:hAnsi="Arial" w:cs="Arial"/>
        </w:rPr>
        <w:t xml:space="preserve">Normativa para el </w:t>
      </w:r>
      <w:r w:rsidR="00B54741">
        <w:rPr>
          <w:rFonts w:ascii="Arial" w:hAnsi="Arial" w:cs="Arial"/>
        </w:rPr>
        <w:t>Proceso de Investigación d</w:t>
      </w:r>
      <w:r w:rsidR="00B54741" w:rsidRPr="00B54741">
        <w:rPr>
          <w:rFonts w:ascii="Arial" w:hAnsi="Arial" w:cs="Arial"/>
        </w:rPr>
        <w:t xml:space="preserve">e Accidentes </w:t>
      </w:r>
      <w:r w:rsidR="00B54741">
        <w:rPr>
          <w:rFonts w:ascii="Arial" w:hAnsi="Arial" w:cs="Arial"/>
        </w:rPr>
        <w:t>–</w:t>
      </w:r>
      <w:r w:rsidR="00B54741" w:rsidRPr="00B54741">
        <w:rPr>
          <w:rFonts w:ascii="Arial" w:hAnsi="Arial" w:cs="Arial"/>
        </w:rPr>
        <w:t xml:space="preserve"> Incidente</w:t>
      </w:r>
      <w:r w:rsidR="00940460">
        <w:rPr>
          <w:rFonts w:ascii="Arial" w:hAnsi="Arial" w:cs="Arial"/>
        </w:rPr>
        <w:t>”</w:t>
      </w:r>
      <w:r w:rsidR="00B54741">
        <w:rPr>
          <w:rFonts w:ascii="Arial" w:hAnsi="Arial" w:cs="Arial"/>
        </w:rPr>
        <w:t xml:space="preserve"> </w:t>
      </w:r>
      <w:r w:rsidR="00716C50">
        <w:rPr>
          <w:rFonts w:ascii="Arial" w:hAnsi="Arial" w:cs="Arial"/>
        </w:rPr>
        <w:t xml:space="preserve">que </w:t>
      </w:r>
      <w:r w:rsidR="00015027">
        <w:rPr>
          <w:rFonts w:ascii="Arial" w:hAnsi="Arial" w:cs="Arial"/>
        </w:rPr>
        <w:t>propone una metodología para realizar este proceso.</w:t>
      </w:r>
      <w:r w:rsidR="00B54741">
        <w:rPr>
          <w:rFonts w:ascii="Arial" w:hAnsi="Arial" w:cs="Arial"/>
        </w:rPr>
        <w:t xml:space="preserve"> A continuación se resume lo más relevante de esta metodología:</w:t>
      </w:r>
    </w:p>
    <w:p w:rsidR="001C0DC8" w:rsidRDefault="001C0DC8" w:rsidP="00A40C26">
      <w:pPr>
        <w:spacing w:line="480" w:lineRule="auto"/>
        <w:ind w:left="732"/>
        <w:jc w:val="both"/>
        <w:rPr>
          <w:rFonts w:ascii="Arial" w:hAnsi="Arial" w:cs="Arial"/>
          <w:i/>
        </w:rPr>
      </w:pPr>
    </w:p>
    <w:p w:rsidR="00A61DB3" w:rsidRPr="00015027" w:rsidRDefault="00D11DCB" w:rsidP="00B17102">
      <w:pPr>
        <w:spacing w:line="480" w:lineRule="auto"/>
        <w:ind w:left="1092"/>
        <w:jc w:val="both"/>
        <w:rPr>
          <w:rFonts w:ascii="Arial" w:hAnsi="Arial" w:cs="Arial"/>
          <w:i/>
        </w:rPr>
      </w:pPr>
      <w:r w:rsidRPr="00015027">
        <w:rPr>
          <w:rFonts w:ascii="Arial" w:hAnsi="Arial" w:cs="Arial"/>
          <w:i/>
        </w:rPr>
        <w:t>Objetivos de la Investigación</w:t>
      </w:r>
    </w:p>
    <w:p w:rsidR="00D11DCB" w:rsidRDefault="00A61DB3" w:rsidP="00DF232A">
      <w:pPr>
        <w:numPr>
          <w:ilvl w:val="0"/>
          <w:numId w:val="43"/>
        </w:numPr>
        <w:spacing w:line="480" w:lineRule="auto"/>
        <w:ind w:left="1452"/>
        <w:jc w:val="both"/>
        <w:rPr>
          <w:rFonts w:ascii="Arial" w:hAnsi="Arial" w:cs="Arial"/>
        </w:rPr>
      </w:pPr>
      <w:r w:rsidRPr="00D11DCB">
        <w:rPr>
          <w:rFonts w:ascii="Arial" w:hAnsi="Arial" w:cs="Arial"/>
        </w:rPr>
        <w:t>Establecer las causas inmediatas, básicas y las por déficit de gestión que determinaron el accidente-incidente;</w:t>
      </w:r>
    </w:p>
    <w:p w:rsidR="00D11DCB" w:rsidRDefault="00A61DB3" w:rsidP="00DF232A">
      <w:pPr>
        <w:numPr>
          <w:ilvl w:val="0"/>
          <w:numId w:val="43"/>
        </w:numPr>
        <w:spacing w:line="480" w:lineRule="auto"/>
        <w:ind w:left="1452"/>
        <w:jc w:val="both"/>
        <w:rPr>
          <w:rFonts w:ascii="Arial" w:hAnsi="Arial" w:cs="Arial"/>
        </w:rPr>
      </w:pPr>
      <w:r w:rsidRPr="00D11DCB">
        <w:rPr>
          <w:rFonts w:ascii="Arial" w:hAnsi="Arial" w:cs="Arial"/>
        </w:rPr>
        <w:t>Emitir los correctivos necesarios para evitar su repetición;</w:t>
      </w:r>
    </w:p>
    <w:p w:rsidR="00D11DCB" w:rsidRDefault="00A61DB3" w:rsidP="00DF232A">
      <w:pPr>
        <w:numPr>
          <w:ilvl w:val="0"/>
          <w:numId w:val="43"/>
        </w:numPr>
        <w:spacing w:line="480" w:lineRule="auto"/>
        <w:ind w:left="1452"/>
        <w:jc w:val="both"/>
        <w:rPr>
          <w:rFonts w:ascii="Arial" w:hAnsi="Arial" w:cs="Arial"/>
        </w:rPr>
      </w:pPr>
      <w:r w:rsidRPr="00D11DCB">
        <w:rPr>
          <w:rFonts w:ascii="Arial" w:hAnsi="Arial" w:cs="Arial"/>
        </w:rPr>
        <w:t>Establecer las consecuencias del accidente; lesiones, daño a propiedad, daño ambiental; y,</w:t>
      </w:r>
    </w:p>
    <w:p w:rsidR="00A61DB3" w:rsidRPr="00D11DCB" w:rsidRDefault="00A61DB3" w:rsidP="00DF232A">
      <w:pPr>
        <w:numPr>
          <w:ilvl w:val="0"/>
          <w:numId w:val="43"/>
        </w:numPr>
        <w:spacing w:line="480" w:lineRule="auto"/>
        <w:ind w:left="1452"/>
        <w:jc w:val="both"/>
        <w:rPr>
          <w:rFonts w:ascii="Arial" w:hAnsi="Arial" w:cs="Arial"/>
        </w:rPr>
      </w:pPr>
      <w:r w:rsidRPr="00D11DCB">
        <w:rPr>
          <w:rFonts w:ascii="Arial" w:hAnsi="Arial" w:cs="Arial"/>
        </w:rPr>
        <w:t>Establecer responsabilidades.</w:t>
      </w:r>
    </w:p>
    <w:p w:rsidR="00A61DB3" w:rsidRPr="00A61DB3" w:rsidRDefault="00A61DB3" w:rsidP="00B17102">
      <w:pPr>
        <w:spacing w:line="480" w:lineRule="auto"/>
        <w:ind w:left="1092"/>
        <w:jc w:val="both"/>
        <w:rPr>
          <w:rFonts w:ascii="Arial" w:hAnsi="Arial" w:cs="Arial"/>
        </w:rPr>
      </w:pPr>
    </w:p>
    <w:p w:rsidR="00A61DB3" w:rsidRPr="00015027" w:rsidRDefault="00D11DCB" w:rsidP="00B17102">
      <w:pPr>
        <w:spacing w:line="480" w:lineRule="auto"/>
        <w:ind w:left="1092"/>
        <w:jc w:val="both"/>
        <w:rPr>
          <w:rFonts w:ascii="Arial" w:hAnsi="Arial" w:cs="Arial"/>
          <w:i/>
        </w:rPr>
      </w:pPr>
      <w:r w:rsidRPr="00015027">
        <w:rPr>
          <w:rFonts w:ascii="Arial" w:hAnsi="Arial" w:cs="Arial"/>
          <w:i/>
        </w:rPr>
        <w:t>Criterios para definir los accidentes a investigar:</w:t>
      </w:r>
    </w:p>
    <w:p w:rsidR="00D11DCB" w:rsidRDefault="00A61DB3" w:rsidP="00DF232A">
      <w:pPr>
        <w:numPr>
          <w:ilvl w:val="0"/>
          <w:numId w:val="44"/>
        </w:numPr>
        <w:spacing w:line="480" w:lineRule="auto"/>
        <w:ind w:left="1452"/>
        <w:jc w:val="both"/>
        <w:rPr>
          <w:rFonts w:ascii="Arial" w:hAnsi="Arial" w:cs="Arial"/>
        </w:rPr>
      </w:pPr>
      <w:r w:rsidRPr="00A61DB3">
        <w:rPr>
          <w:rFonts w:ascii="Arial" w:hAnsi="Arial" w:cs="Arial"/>
        </w:rPr>
        <w:t>Todos los acciden</w:t>
      </w:r>
      <w:r w:rsidR="00015027">
        <w:rPr>
          <w:rFonts w:ascii="Arial" w:hAnsi="Arial" w:cs="Arial"/>
        </w:rPr>
        <w:t xml:space="preserve">tes con consecuencias mortales </w:t>
      </w:r>
      <w:r w:rsidRPr="00A61DB3">
        <w:rPr>
          <w:rFonts w:ascii="Arial" w:hAnsi="Arial" w:cs="Arial"/>
        </w:rPr>
        <w:t>deberán ser investigados en un plazo no mayor a 10 días laborables a partir de su denuncia. El informe respectivo se emitirá en un plazo máximo de 30 días calendario.</w:t>
      </w:r>
    </w:p>
    <w:p w:rsidR="00D11DCB" w:rsidRDefault="00A61DB3" w:rsidP="00DF232A">
      <w:pPr>
        <w:numPr>
          <w:ilvl w:val="0"/>
          <w:numId w:val="44"/>
        </w:numPr>
        <w:spacing w:line="480" w:lineRule="auto"/>
        <w:ind w:left="1452"/>
        <w:jc w:val="both"/>
        <w:rPr>
          <w:rFonts w:ascii="Arial" w:hAnsi="Arial" w:cs="Arial"/>
        </w:rPr>
      </w:pPr>
      <w:r w:rsidRPr="00D11DCB">
        <w:rPr>
          <w:rFonts w:ascii="Arial" w:hAnsi="Arial" w:cs="Arial"/>
        </w:rPr>
        <w:t>Los accidentes que gen</w:t>
      </w:r>
      <w:r w:rsidR="00015027">
        <w:rPr>
          <w:rFonts w:ascii="Arial" w:hAnsi="Arial" w:cs="Arial"/>
        </w:rPr>
        <w:t xml:space="preserve">eren incapacidades permanentes </w:t>
      </w:r>
      <w:r w:rsidRPr="00D11DCB">
        <w:rPr>
          <w:rFonts w:ascii="Arial" w:hAnsi="Arial" w:cs="Arial"/>
        </w:rPr>
        <w:t>deberán ser investigados en un plazo no mayor a 10 días laborables. El informe respectivo se emitirá en un plazo máximo de 45 días calendario.</w:t>
      </w:r>
    </w:p>
    <w:p w:rsidR="00D11DCB" w:rsidRDefault="00A61DB3" w:rsidP="00DF232A">
      <w:pPr>
        <w:numPr>
          <w:ilvl w:val="0"/>
          <w:numId w:val="44"/>
        </w:numPr>
        <w:spacing w:line="480" w:lineRule="auto"/>
        <w:ind w:left="1452"/>
        <w:jc w:val="both"/>
        <w:rPr>
          <w:rFonts w:ascii="Arial" w:hAnsi="Arial" w:cs="Arial"/>
        </w:rPr>
      </w:pPr>
      <w:r w:rsidRPr="00D11DCB">
        <w:rPr>
          <w:rFonts w:ascii="Arial" w:hAnsi="Arial" w:cs="Arial"/>
        </w:rPr>
        <w:t>Los que generen preocupación pública así no sean denunciados, deberán ser investigados en un plazo no mayor a 10 días laborables. El informe respectivo se emitirá en 30 días calendario.</w:t>
      </w:r>
    </w:p>
    <w:p w:rsidR="00A61DB3" w:rsidRPr="00D11DCB" w:rsidRDefault="00A61DB3" w:rsidP="00DF232A">
      <w:pPr>
        <w:numPr>
          <w:ilvl w:val="0"/>
          <w:numId w:val="44"/>
        </w:numPr>
        <w:spacing w:line="480" w:lineRule="auto"/>
        <w:ind w:left="1452"/>
        <w:jc w:val="both"/>
        <w:rPr>
          <w:rFonts w:ascii="Arial" w:hAnsi="Arial" w:cs="Arial"/>
        </w:rPr>
      </w:pPr>
      <w:r w:rsidRPr="00D11DCB">
        <w:rPr>
          <w:rFonts w:ascii="Arial" w:hAnsi="Arial" w:cs="Arial"/>
        </w:rPr>
        <w:t>Aquellos otros que s</w:t>
      </w:r>
      <w:r w:rsidR="00015027">
        <w:rPr>
          <w:rFonts w:ascii="Arial" w:hAnsi="Arial" w:cs="Arial"/>
        </w:rPr>
        <w:t xml:space="preserve">ean repetitivos en una empresa </w:t>
      </w:r>
      <w:r w:rsidRPr="00D11DCB">
        <w:rPr>
          <w:rFonts w:ascii="Arial" w:hAnsi="Arial" w:cs="Arial"/>
        </w:rPr>
        <w:t>deberán ser investigados de acuerdo a una programación que para el efecto, emitirá cada Departamento o Grupo de Trabajo de Riesgos.</w:t>
      </w:r>
    </w:p>
    <w:p w:rsidR="00A61DB3" w:rsidRPr="00606741" w:rsidRDefault="00606741" w:rsidP="00B17102">
      <w:pPr>
        <w:spacing w:line="480" w:lineRule="auto"/>
        <w:ind w:left="1092"/>
        <w:jc w:val="both"/>
        <w:rPr>
          <w:rFonts w:ascii="Arial" w:hAnsi="Arial" w:cs="Arial"/>
          <w:i/>
        </w:rPr>
      </w:pPr>
      <w:r w:rsidRPr="00606741">
        <w:rPr>
          <w:rFonts w:ascii="Arial" w:hAnsi="Arial" w:cs="Arial"/>
          <w:i/>
        </w:rPr>
        <w:t>Procedimiento de Investigación de Accidentes del Trabajo:</w:t>
      </w:r>
    </w:p>
    <w:p w:rsidR="00015027" w:rsidRDefault="00015027" w:rsidP="00B17102">
      <w:pPr>
        <w:spacing w:line="480" w:lineRule="auto"/>
        <w:ind w:left="1092"/>
        <w:jc w:val="both"/>
        <w:rPr>
          <w:rFonts w:ascii="Arial" w:hAnsi="Arial" w:cs="Arial"/>
        </w:rPr>
      </w:pPr>
      <w:r>
        <w:rPr>
          <w:rFonts w:ascii="Arial" w:hAnsi="Arial" w:cs="Arial"/>
        </w:rPr>
        <w:t xml:space="preserve">La empresa debe desarrollar un procedimiento de investigación de accidentes e incidentes de trabajo, donde se establezca claramente las responsabilidades, propósito de la investigación, plazos, elaboración del reporte, entre otras. </w:t>
      </w:r>
    </w:p>
    <w:p w:rsidR="00940460" w:rsidRDefault="00015027" w:rsidP="00B17102">
      <w:pPr>
        <w:spacing w:line="480" w:lineRule="auto"/>
        <w:ind w:left="1092"/>
        <w:jc w:val="both"/>
        <w:rPr>
          <w:rFonts w:ascii="Arial" w:hAnsi="Arial" w:cs="Arial"/>
        </w:rPr>
      </w:pPr>
      <w:r>
        <w:rPr>
          <w:rFonts w:ascii="Arial" w:hAnsi="Arial" w:cs="Arial"/>
        </w:rPr>
        <w:t>La investigación debe estar bajo la responsabilidad del supervisor o jefe inmediato</w:t>
      </w:r>
      <w:r w:rsidR="0081019C">
        <w:rPr>
          <w:rFonts w:ascii="Arial" w:hAnsi="Arial" w:cs="Arial"/>
        </w:rPr>
        <w:t>, p</w:t>
      </w:r>
      <w:r w:rsidR="001C0DC8">
        <w:rPr>
          <w:rFonts w:ascii="Arial" w:hAnsi="Arial" w:cs="Arial"/>
        </w:rPr>
        <w:t>articiparán también de la investigación de accidentes – incidentes el Jefe de Seguridad, el médico de la empresa</w:t>
      </w:r>
      <w:r w:rsidR="0081019C">
        <w:rPr>
          <w:rFonts w:ascii="Arial" w:hAnsi="Arial" w:cs="Arial"/>
        </w:rPr>
        <w:t>, el Jefe del Área y un miembro del Comité de Seguridad.</w:t>
      </w:r>
    </w:p>
    <w:p w:rsidR="0081019C" w:rsidRDefault="0081019C" w:rsidP="00B17102">
      <w:pPr>
        <w:spacing w:line="480" w:lineRule="auto"/>
        <w:ind w:left="1092"/>
        <w:jc w:val="both"/>
        <w:rPr>
          <w:rFonts w:ascii="Arial" w:hAnsi="Arial" w:cs="Arial"/>
        </w:rPr>
      </w:pPr>
    </w:p>
    <w:p w:rsidR="00A61DB3" w:rsidRPr="00A61DB3" w:rsidRDefault="001C0DC8" w:rsidP="00B17102">
      <w:pPr>
        <w:spacing w:line="480" w:lineRule="auto"/>
        <w:ind w:left="1092"/>
        <w:jc w:val="both"/>
        <w:rPr>
          <w:rFonts w:ascii="Arial" w:hAnsi="Arial" w:cs="Arial"/>
        </w:rPr>
      </w:pPr>
      <w:r>
        <w:rPr>
          <w:rFonts w:ascii="Arial" w:hAnsi="Arial" w:cs="Arial"/>
        </w:rPr>
        <w:t>En este</w:t>
      </w:r>
      <w:r w:rsidR="00015027">
        <w:rPr>
          <w:rFonts w:ascii="Arial" w:hAnsi="Arial" w:cs="Arial"/>
        </w:rPr>
        <w:t xml:space="preserve"> proceso deberán </w:t>
      </w:r>
      <w:r w:rsidR="00A61DB3" w:rsidRPr="00A61DB3">
        <w:rPr>
          <w:rFonts w:ascii="Arial" w:hAnsi="Arial" w:cs="Arial"/>
        </w:rPr>
        <w:t>ejecutarse las etapas siguientes:</w:t>
      </w:r>
    </w:p>
    <w:p w:rsidR="00A61DB3" w:rsidRPr="00A61DB3" w:rsidRDefault="00A61DB3" w:rsidP="00DF232A">
      <w:pPr>
        <w:numPr>
          <w:ilvl w:val="0"/>
          <w:numId w:val="45"/>
        </w:numPr>
        <w:spacing w:line="480" w:lineRule="auto"/>
        <w:ind w:left="1452"/>
        <w:jc w:val="both"/>
        <w:rPr>
          <w:rFonts w:ascii="Arial" w:hAnsi="Arial" w:cs="Arial"/>
        </w:rPr>
      </w:pPr>
      <w:r w:rsidRPr="00A61DB3">
        <w:rPr>
          <w:rFonts w:ascii="Arial" w:hAnsi="Arial" w:cs="Arial"/>
        </w:rPr>
        <w:t>Observación del lugar del hecho</w:t>
      </w:r>
    </w:p>
    <w:p w:rsidR="00A61DB3" w:rsidRDefault="00A61DB3" w:rsidP="00B17102">
      <w:pPr>
        <w:spacing w:line="480" w:lineRule="auto"/>
        <w:ind w:left="1452"/>
        <w:jc w:val="both"/>
        <w:rPr>
          <w:rFonts w:ascii="Arial" w:hAnsi="Arial" w:cs="Arial"/>
        </w:rPr>
      </w:pPr>
      <w:r w:rsidRPr="00A61DB3">
        <w:rPr>
          <w:rFonts w:ascii="Arial" w:hAnsi="Arial" w:cs="Arial"/>
        </w:rPr>
        <w:t>Proceder a comprobar las informaciones y datos fundamentales del accidente en el lugar</w:t>
      </w:r>
      <w:r w:rsidR="0094134D">
        <w:rPr>
          <w:rFonts w:ascii="Arial" w:hAnsi="Arial" w:cs="Arial"/>
        </w:rPr>
        <w:t xml:space="preserve"> donde se produjeron los hechos. </w:t>
      </w:r>
      <w:r w:rsidR="0081019C">
        <w:rPr>
          <w:rFonts w:ascii="Arial" w:hAnsi="Arial" w:cs="Arial"/>
        </w:rPr>
        <w:t>Se deberá</w:t>
      </w:r>
      <w:r w:rsidRPr="00A61DB3">
        <w:rPr>
          <w:rFonts w:ascii="Arial" w:hAnsi="Arial" w:cs="Arial"/>
        </w:rPr>
        <w:t xml:space="preserve"> estudiar a profundidad el puesto de trabajo o actividad </w:t>
      </w:r>
      <w:r w:rsidR="0081019C">
        <w:rPr>
          <w:rFonts w:ascii="Arial" w:hAnsi="Arial" w:cs="Arial"/>
        </w:rPr>
        <w:t>que estaba ejecutando el accidentado</w:t>
      </w:r>
      <w:r w:rsidRPr="00A61DB3">
        <w:rPr>
          <w:rFonts w:ascii="Arial" w:hAnsi="Arial" w:cs="Arial"/>
        </w:rPr>
        <w:t>, el funcionamiento y características tecnológicas de los medios de trabajo y los factores asociados a la conducta del hombre, para lo cual resulta de inestimable valor el asesoramiento que pueda brindar el personal técnico (jefe de área, supervisor, etc.) los trabajadores de experiencia y los testigos.</w:t>
      </w:r>
    </w:p>
    <w:p w:rsidR="00015027" w:rsidRPr="00A61DB3" w:rsidRDefault="00015027" w:rsidP="00B17102">
      <w:pPr>
        <w:spacing w:line="480" w:lineRule="auto"/>
        <w:ind w:left="1452"/>
        <w:jc w:val="both"/>
        <w:rPr>
          <w:rFonts w:ascii="Arial" w:hAnsi="Arial" w:cs="Arial"/>
        </w:rPr>
      </w:pPr>
    </w:p>
    <w:p w:rsidR="00A61DB3" w:rsidRPr="00A61DB3" w:rsidRDefault="00A61DB3" w:rsidP="00DF232A">
      <w:pPr>
        <w:numPr>
          <w:ilvl w:val="0"/>
          <w:numId w:val="45"/>
        </w:numPr>
        <w:spacing w:line="480" w:lineRule="auto"/>
        <w:ind w:left="1452"/>
        <w:jc w:val="both"/>
        <w:rPr>
          <w:rFonts w:ascii="Arial" w:hAnsi="Arial" w:cs="Arial"/>
        </w:rPr>
      </w:pPr>
      <w:r w:rsidRPr="00A61DB3">
        <w:rPr>
          <w:rFonts w:ascii="Arial" w:hAnsi="Arial" w:cs="Arial"/>
        </w:rPr>
        <w:t>Declaraciones y conocimiento del estado de opinión</w:t>
      </w:r>
    </w:p>
    <w:p w:rsidR="00A61DB3" w:rsidRPr="00A61DB3" w:rsidRDefault="00A61DB3" w:rsidP="00B17102">
      <w:pPr>
        <w:spacing w:line="480" w:lineRule="auto"/>
        <w:ind w:left="1452"/>
        <w:jc w:val="both"/>
        <w:rPr>
          <w:rFonts w:ascii="Arial" w:hAnsi="Arial" w:cs="Arial"/>
        </w:rPr>
      </w:pPr>
      <w:r w:rsidRPr="00A61DB3">
        <w:rPr>
          <w:rFonts w:ascii="Arial" w:hAnsi="Arial" w:cs="Arial"/>
        </w:rPr>
        <w:t xml:space="preserve">La declaración del accidentado, de los testigos y demás personas relacionadas con el accidente, la confrontación de esas funciones con el resto de la información disponible, </w:t>
      </w:r>
      <w:r w:rsidR="00CC39EB" w:rsidRPr="00A61DB3">
        <w:rPr>
          <w:rFonts w:ascii="Arial" w:hAnsi="Arial" w:cs="Arial"/>
        </w:rPr>
        <w:t>permite</w:t>
      </w:r>
      <w:r w:rsidRPr="00A61DB3">
        <w:rPr>
          <w:rFonts w:ascii="Arial" w:hAnsi="Arial" w:cs="Arial"/>
        </w:rPr>
        <w:t xml:space="preserve"> profundizar con mayor precisión en la reconstrucción de los hechos ocurridos.</w:t>
      </w:r>
    </w:p>
    <w:p w:rsidR="00A61DB3" w:rsidRDefault="00A61DB3" w:rsidP="00B17102">
      <w:pPr>
        <w:spacing w:line="480" w:lineRule="auto"/>
        <w:ind w:left="1452"/>
        <w:jc w:val="both"/>
        <w:rPr>
          <w:rFonts w:ascii="Arial" w:hAnsi="Arial" w:cs="Arial"/>
        </w:rPr>
      </w:pPr>
      <w:r w:rsidRPr="00A61DB3">
        <w:rPr>
          <w:rFonts w:ascii="Arial" w:hAnsi="Arial" w:cs="Arial"/>
        </w:rPr>
        <w:t>Debe obtenerse la declaración del accidentado siempre que sea posible y de los testigos presenciales del accidente y demás personas que puedan mantener alguna relación relevante en el suceso con la mayor celeridad posible; estas declaraciones deberán ser receptadas en la empresa o en las oficinas de los Departamentos de Riesgos o Grupos de Trabajo de Riesgos, explicándoles las razones del interrogatorio, propiciando un clima que facilite la comunicación y motive el interés en ayudar al esclarecimiento de los hechos, se debe tener presente la busca de causas antes que de culpables.</w:t>
      </w:r>
    </w:p>
    <w:p w:rsidR="00830E9C" w:rsidRPr="00A61DB3" w:rsidRDefault="00830E9C" w:rsidP="00B17102">
      <w:pPr>
        <w:spacing w:line="480" w:lineRule="auto"/>
        <w:ind w:left="1452"/>
        <w:jc w:val="both"/>
        <w:rPr>
          <w:rFonts w:ascii="Arial" w:hAnsi="Arial" w:cs="Arial"/>
        </w:rPr>
      </w:pPr>
    </w:p>
    <w:p w:rsidR="00A61DB3" w:rsidRPr="00606741" w:rsidRDefault="00A61DB3" w:rsidP="00DF232A">
      <w:pPr>
        <w:numPr>
          <w:ilvl w:val="0"/>
          <w:numId w:val="45"/>
        </w:numPr>
        <w:spacing w:line="480" w:lineRule="auto"/>
        <w:ind w:left="1452"/>
        <w:jc w:val="both"/>
        <w:rPr>
          <w:rFonts w:ascii="Arial" w:hAnsi="Arial" w:cs="Arial"/>
        </w:rPr>
      </w:pPr>
      <w:r w:rsidRPr="00A61DB3">
        <w:rPr>
          <w:rFonts w:ascii="Arial" w:hAnsi="Arial" w:cs="Arial"/>
        </w:rPr>
        <w:t>Revisión documental proporcionada por la empresa</w:t>
      </w:r>
    </w:p>
    <w:p w:rsidR="00A61DB3" w:rsidRPr="00A61DB3" w:rsidRDefault="00A61DB3" w:rsidP="00B17102">
      <w:pPr>
        <w:spacing w:line="480" w:lineRule="auto"/>
        <w:ind w:left="1452"/>
        <w:jc w:val="both"/>
        <w:rPr>
          <w:rFonts w:ascii="Arial" w:hAnsi="Arial" w:cs="Arial"/>
        </w:rPr>
      </w:pPr>
      <w:r w:rsidRPr="00A61DB3">
        <w:rPr>
          <w:rFonts w:ascii="Arial" w:hAnsi="Arial" w:cs="Arial"/>
        </w:rPr>
        <w:t>La revisión de documentos es complementaria a los datos e información obtenida durante la observación del lugar del accidente y de las entrevistas, estará dirigida a la revisión de aspectos técnicos, de gestión y de la conducta del hombre, tales como:</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 xml:space="preserve">Normas y procedimientos </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Registros estadísticos de accidentabilidad</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Análisis de puestos de trabajo donde ocurrió el accidente</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Evaluaciones de riesgo realizada</w:t>
      </w:r>
      <w:r w:rsidR="00606741">
        <w:rPr>
          <w:rFonts w:ascii="Arial" w:hAnsi="Arial" w:cs="Arial"/>
        </w:rPr>
        <w:t>s</w:t>
      </w:r>
      <w:r w:rsidRPr="00A61DB3">
        <w:rPr>
          <w:rFonts w:ascii="Arial" w:hAnsi="Arial" w:cs="Arial"/>
        </w:rPr>
        <w:t xml:space="preserve"> por la empresa</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Normativa nacional que guarde relación con el accidente</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Expediente laboral del trabajador</w:t>
      </w:r>
    </w:p>
    <w:p w:rsidR="00A61DB3" w:rsidRPr="00A61DB3" w:rsidRDefault="00A61DB3" w:rsidP="00DF232A">
      <w:pPr>
        <w:numPr>
          <w:ilvl w:val="0"/>
          <w:numId w:val="46"/>
        </w:numPr>
        <w:spacing w:line="480" w:lineRule="auto"/>
        <w:ind w:left="1812"/>
        <w:jc w:val="both"/>
        <w:rPr>
          <w:rFonts w:ascii="Arial" w:hAnsi="Arial" w:cs="Arial"/>
        </w:rPr>
      </w:pPr>
      <w:r w:rsidRPr="00A61DB3">
        <w:rPr>
          <w:rFonts w:ascii="Arial" w:hAnsi="Arial" w:cs="Arial"/>
        </w:rPr>
        <w:t>Dictamen médico del accidente</w:t>
      </w:r>
    </w:p>
    <w:p w:rsidR="00A61DB3" w:rsidRPr="00A61DB3" w:rsidRDefault="00A61DB3" w:rsidP="00B17102">
      <w:pPr>
        <w:spacing w:line="480" w:lineRule="auto"/>
        <w:ind w:left="1092"/>
        <w:jc w:val="both"/>
        <w:rPr>
          <w:rFonts w:ascii="Arial" w:hAnsi="Arial" w:cs="Arial"/>
        </w:rPr>
      </w:pPr>
    </w:p>
    <w:p w:rsidR="00A61DB3" w:rsidRPr="00A61DB3" w:rsidRDefault="00A61DB3" w:rsidP="00DF232A">
      <w:pPr>
        <w:numPr>
          <w:ilvl w:val="0"/>
          <w:numId w:val="45"/>
        </w:numPr>
        <w:spacing w:line="480" w:lineRule="auto"/>
        <w:ind w:left="1452"/>
        <w:jc w:val="both"/>
        <w:rPr>
          <w:rFonts w:ascii="Arial" w:hAnsi="Arial" w:cs="Arial"/>
        </w:rPr>
      </w:pPr>
      <w:r w:rsidRPr="00A61DB3">
        <w:rPr>
          <w:rFonts w:ascii="Arial" w:hAnsi="Arial" w:cs="Arial"/>
        </w:rPr>
        <w:t>Determinación de las causas</w:t>
      </w:r>
    </w:p>
    <w:p w:rsidR="00A61DB3" w:rsidRPr="00A61DB3" w:rsidRDefault="00A61DB3" w:rsidP="00B17102">
      <w:pPr>
        <w:spacing w:line="480" w:lineRule="auto"/>
        <w:ind w:left="1452"/>
        <w:jc w:val="both"/>
        <w:rPr>
          <w:rFonts w:ascii="Arial" w:hAnsi="Arial" w:cs="Arial"/>
        </w:rPr>
      </w:pPr>
      <w:r w:rsidRPr="00A61DB3">
        <w:rPr>
          <w:rFonts w:ascii="Arial" w:hAnsi="Arial" w:cs="Arial"/>
        </w:rPr>
        <w:t>Las etapas anteriores tienden a la reconstrucción de los hechos de la manera más fidedigna y deben corresponder a los elementos comprobados. Se deben determinar todas las causas que originaron o tuvieron participación en el accidente, causas inmediatas (condiciones y acciones subestándares), causas básicas (factores del trabajo y factores del trabajador) y las causas por déficit de gestión.</w:t>
      </w:r>
    </w:p>
    <w:p w:rsidR="00A61DB3" w:rsidRPr="00A61DB3" w:rsidRDefault="00A61DB3" w:rsidP="00B17102">
      <w:pPr>
        <w:spacing w:line="480" w:lineRule="auto"/>
        <w:ind w:left="1452"/>
        <w:jc w:val="both"/>
        <w:rPr>
          <w:rFonts w:ascii="Arial" w:hAnsi="Arial" w:cs="Arial"/>
        </w:rPr>
      </w:pPr>
      <w:r w:rsidRPr="00A61DB3">
        <w:rPr>
          <w:rFonts w:ascii="Arial" w:hAnsi="Arial" w:cs="Arial"/>
        </w:rPr>
        <w:t>Los datos deben ser integrados y evaluados globalmente, constatando su fiabilidad y determinando su interrelación lógica para poder deducir la participación y secuencia de las causas del accidente.</w:t>
      </w:r>
      <w:r w:rsidR="0081019C">
        <w:rPr>
          <w:rFonts w:ascii="Arial" w:hAnsi="Arial" w:cs="Arial"/>
        </w:rPr>
        <w:t xml:space="preserve"> </w:t>
      </w:r>
      <w:r w:rsidRPr="00A61DB3">
        <w:rPr>
          <w:rFonts w:ascii="Arial" w:hAnsi="Arial" w:cs="Arial"/>
        </w:rPr>
        <w:t>Las informaciones contradictorias suponen la determinación de causas dudosas y nos alertan sobre defectos en la investigación.</w:t>
      </w:r>
    </w:p>
    <w:p w:rsidR="00A61DB3" w:rsidRPr="00A61DB3" w:rsidRDefault="00A61DB3" w:rsidP="00B17102">
      <w:pPr>
        <w:spacing w:line="480" w:lineRule="auto"/>
        <w:ind w:left="1092"/>
        <w:jc w:val="both"/>
        <w:rPr>
          <w:rFonts w:ascii="Arial" w:hAnsi="Arial" w:cs="Arial"/>
        </w:rPr>
      </w:pPr>
    </w:p>
    <w:p w:rsidR="00A61DB3" w:rsidRPr="00A61DB3" w:rsidRDefault="00A61DB3" w:rsidP="00B17102">
      <w:pPr>
        <w:spacing w:line="480" w:lineRule="auto"/>
        <w:ind w:left="1452"/>
        <w:jc w:val="both"/>
        <w:rPr>
          <w:rFonts w:ascii="Arial" w:hAnsi="Arial" w:cs="Arial"/>
        </w:rPr>
      </w:pPr>
      <w:r w:rsidRPr="00A61DB3">
        <w:rPr>
          <w:rFonts w:ascii="Arial" w:hAnsi="Arial" w:cs="Arial"/>
        </w:rPr>
        <w:t>A partir de los datos disponibles debe evaluarse cada una de las posibles hipótesis que pudieran tener participación teniendo en cuenta que las mismas pueden ser de carácter técnico, por la conducta del hombre y por déficit de la gestión, establecer cuales tuvieron real participación en el accidente.</w:t>
      </w:r>
    </w:p>
    <w:p w:rsidR="00A61DB3" w:rsidRPr="00A61DB3" w:rsidRDefault="00A61DB3" w:rsidP="00B17102">
      <w:pPr>
        <w:spacing w:line="480" w:lineRule="auto"/>
        <w:ind w:left="1452"/>
        <w:jc w:val="both"/>
        <w:rPr>
          <w:rFonts w:ascii="Arial" w:hAnsi="Arial" w:cs="Arial"/>
        </w:rPr>
      </w:pPr>
    </w:p>
    <w:p w:rsidR="00A61DB3" w:rsidRPr="00A61DB3" w:rsidRDefault="00A61DB3" w:rsidP="00DF232A">
      <w:pPr>
        <w:numPr>
          <w:ilvl w:val="0"/>
          <w:numId w:val="45"/>
        </w:numPr>
        <w:spacing w:line="480" w:lineRule="auto"/>
        <w:ind w:left="1452"/>
        <w:jc w:val="both"/>
        <w:rPr>
          <w:rFonts w:ascii="Arial" w:hAnsi="Arial" w:cs="Arial"/>
        </w:rPr>
      </w:pPr>
      <w:r w:rsidRPr="00A61DB3">
        <w:rPr>
          <w:rFonts w:ascii="Arial" w:hAnsi="Arial" w:cs="Arial"/>
        </w:rPr>
        <w:t>Establecimiento de causas básicas</w:t>
      </w:r>
    </w:p>
    <w:p w:rsidR="00A61DB3" w:rsidRPr="00A61DB3" w:rsidRDefault="00A61DB3" w:rsidP="00B17102">
      <w:pPr>
        <w:spacing w:line="480" w:lineRule="auto"/>
        <w:ind w:left="1452"/>
        <w:jc w:val="both"/>
        <w:rPr>
          <w:rFonts w:ascii="Arial" w:hAnsi="Arial" w:cs="Arial"/>
        </w:rPr>
      </w:pPr>
      <w:r w:rsidRPr="00A61DB3">
        <w:rPr>
          <w:rFonts w:ascii="Arial" w:hAnsi="Arial" w:cs="Arial"/>
        </w:rPr>
        <w:t>El establecimiento de las causas fundamentales obedece a un proceso de estimación subjetiva del investigador donde se conjugan racionalmente los siguientes criterios:</w:t>
      </w:r>
    </w:p>
    <w:p w:rsidR="00A61DB3" w:rsidRPr="00A61DB3" w:rsidRDefault="00A61DB3" w:rsidP="00B17102">
      <w:pPr>
        <w:spacing w:line="480" w:lineRule="auto"/>
        <w:ind w:left="1092"/>
        <w:jc w:val="both"/>
        <w:rPr>
          <w:rFonts w:ascii="Arial" w:hAnsi="Arial" w:cs="Arial"/>
        </w:rPr>
      </w:pPr>
    </w:p>
    <w:p w:rsidR="00A61DB3" w:rsidRPr="00A61DB3" w:rsidRDefault="00A61DB3" w:rsidP="00DF232A">
      <w:pPr>
        <w:numPr>
          <w:ilvl w:val="0"/>
          <w:numId w:val="47"/>
        </w:numPr>
        <w:spacing w:line="480" w:lineRule="auto"/>
        <w:ind w:left="1812"/>
        <w:jc w:val="both"/>
        <w:rPr>
          <w:rFonts w:ascii="Arial" w:hAnsi="Arial" w:cs="Arial"/>
        </w:rPr>
      </w:pPr>
      <w:r w:rsidRPr="00A61DB3">
        <w:rPr>
          <w:rFonts w:ascii="Arial" w:hAnsi="Arial" w:cs="Arial"/>
        </w:rPr>
        <w:t>Las causas básicas deben ser factores cuya individual eliminación hubiera evitado el accidente total o al menos en una elevada probabilidad.</w:t>
      </w:r>
    </w:p>
    <w:p w:rsidR="00A61DB3" w:rsidRPr="00A61DB3" w:rsidRDefault="00A61DB3" w:rsidP="00DF232A">
      <w:pPr>
        <w:numPr>
          <w:ilvl w:val="0"/>
          <w:numId w:val="47"/>
        </w:numPr>
        <w:spacing w:line="480" w:lineRule="auto"/>
        <w:ind w:left="1812"/>
        <w:jc w:val="both"/>
        <w:rPr>
          <w:rFonts w:ascii="Arial" w:hAnsi="Arial" w:cs="Arial"/>
        </w:rPr>
      </w:pPr>
      <w:r w:rsidRPr="00A61DB3">
        <w:rPr>
          <w:rFonts w:ascii="Arial" w:hAnsi="Arial" w:cs="Arial"/>
        </w:rPr>
        <w:t>Las causas básicas serán aquellas que con su eliminación o control garantizan de forma total o con una probabilidad muy elevada la no repetición del accidente.</w:t>
      </w:r>
    </w:p>
    <w:p w:rsidR="00A61DB3" w:rsidRPr="00A61DB3" w:rsidRDefault="00A61DB3" w:rsidP="00DF232A">
      <w:pPr>
        <w:numPr>
          <w:ilvl w:val="0"/>
          <w:numId w:val="47"/>
        </w:numPr>
        <w:spacing w:line="480" w:lineRule="auto"/>
        <w:ind w:left="1812"/>
        <w:jc w:val="both"/>
        <w:rPr>
          <w:rFonts w:ascii="Arial" w:hAnsi="Arial" w:cs="Arial"/>
        </w:rPr>
      </w:pPr>
      <w:r w:rsidRPr="00A61DB3">
        <w:rPr>
          <w:rFonts w:ascii="Arial" w:hAnsi="Arial" w:cs="Arial"/>
        </w:rPr>
        <w:t>Las causas básicas deben ser accesibles a la acción preventiva en el orden técnico y económico que garanticen los resultados esperados.</w:t>
      </w:r>
    </w:p>
    <w:p w:rsidR="00A61DB3" w:rsidRPr="00A61DB3" w:rsidRDefault="00A61DB3" w:rsidP="00B17102">
      <w:pPr>
        <w:spacing w:line="480" w:lineRule="auto"/>
        <w:ind w:left="1092"/>
        <w:jc w:val="both"/>
        <w:rPr>
          <w:rFonts w:ascii="Arial" w:hAnsi="Arial" w:cs="Arial"/>
        </w:rPr>
      </w:pPr>
    </w:p>
    <w:p w:rsidR="00A61DB3" w:rsidRPr="00A61DB3" w:rsidRDefault="00A61DB3" w:rsidP="00DF232A">
      <w:pPr>
        <w:numPr>
          <w:ilvl w:val="0"/>
          <w:numId w:val="45"/>
        </w:numPr>
        <w:spacing w:line="480" w:lineRule="auto"/>
        <w:ind w:left="1452"/>
        <w:jc w:val="both"/>
        <w:rPr>
          <w:rFonts w:ascii="Arial" w:hAnsi="Arial" w:cs="Arial"/>
        </w:rPr>
      </w:pPr>
      <w:r w:rsidRPr="00A61DB3">
        <w:rPr>
          <w:rFonts w:ascii="Arial" w:hAnsi="Arial" w:cs="Arial"/>
        </w:rPr>
        <w:t>Determinación de medidas correctivas</w:t>
      </w:r>
    </w:p>
    <w:p w:rsidR="00A61DB3" w:rsidRPr="00A61DB3" w:rsidRDefault="00A61DB3" w:rsidP="00B17102">
      <w:pPr>
        <w:spacing w:line="480" w:lineRule="auto"/>
        <w:ind w:left="1452"/>
        <w:jc w:val="both"/>
        <w:rPr>
          <w:rFonts w:ascii="Arial" w:hAnsi="Arial" w:cs="Arial"/>
        </w:rPr>
      </w:pPr>
      <w:r w:rsidRPr="00A61DB3">
        <w:rPr>
          <w:rFonts w:ascii="Arial" w:hAnsi="Arial" w:cs="Arial"/>
        </w:rPr>
        <w:t>La investigación del accidente permite utilizar la experiencia del hecho con fines preventivos para eliminar las causas que motivaron el accidente.</w:t>
      </w:r>
    </w:p>
    <w:p w:rsidR="00A61DB3" w:rsidRPr="00A61DB3" w:rsidRDefault="00A61DB3" w:rsidP="00B17102">
      <w:pPr>
        <w:spacing w:line="480" w:lineRule="auto"/>
        <w:ind w:left="1452"/>
        <w:jc w:val="both"/>
        <w:rPr>
          <w:rFonts w:ascii="Arial" w:hAnsi="Arial" w:cs="Arial"/>
        </w:rPr>
      </w:pPr>
      <w:r w:rsidRPr="00A61DB3">
        <w:rPr>
          <w:rFonts w:ascii="Arial" w:hAnsi="Arial" w:cs="Arial"/>
        </w:rPr>
        <w:t xml:space="preserve">La determinación de las medidas correctivas se realiza prácticamente al unísono y en estrecha relación con la </w:t>
      </w:r>
      <w:r w:rsidR="009F1521">
        <w:rPr>
          <w:rFonts w:ascii="Arial" w:hAnsi="Arial" w:cs="Arial"/>
        </w:rPr>
        <w:t>precisión de las causas básicas.</w:t>
      </w:r>
    </w:p>
    <w:p w:rsidR="00A61DB3" w:rsidRPr="00A61DB3" w:rsidRDefault="00A61DB3" w:rsidP="00B17102">
      <w:pPr>
        <w:spacing w:line="480" w:lineRule="auto"/>
        <w:ind w:left="1452"/>
        <w:jc w:val="both"/>
        <w:rPr>
          <w:rFonts w:ascii="Arial" w:hAnsi="Arial" w:cs="Arial"/>
        </w:rPr>
      </w:pPr>
      <w:r w:rsidRPr="00A61DB3">
        <w:rPr>
          <w:rFonts w:ascii="Arial" w:hAnsi="Arial" w:cs="Arial"/>
        </w:rPr>
        <w:t>Las medidas correctivas deben ser emitidas para los tres niveles causales: causa</w:t>
      </w:r>
      <w:r w:rsidR="00BF5FE8">
        <w:rPr>
          <w:rFonts w:ascii="Arial" w:hAnsi="Arial" w:cs="Arial"/>
        </w:rPr>
        <w:t>s</w:t>
      </w:r>
      <w:r w:rsidRPr="00A61DB3">
        <w:rPr>
          <w:rFonts w:ascii="Arial" w:hAnsi="Arial" w:cs="Arial"/>
        </w:rPr>
        <w:t xml:space="preserve"> inmediatas, causas básicas y causas por déficit de gestión (falta o déficit de normas y/o procedimientos).</w:t>
      </w:r>
    </w:p>
    <w:p w:rsidR="00A61DB3" w:rsidRPr="00A61DB3" w:rsidRDefault="00A61DB3" w:rsidP="00B17102">
      <w:pPr>
        <w:spacing w:line="480" w:lineRule="auto"/>
        <w:ind w:left="1452"/>
        <w:jc w:val="both"/>
        <w:rPr>
          <w:rFonts w:ascii="Arial" w:hAnsi="Arial" w:cs="Arial"/>
        </w:rPr>
      </w:pPr>
      <w:r w:rsidRPr="00A61DB3">
        <w:rPr>
          <w:rFonts w:ascii="Arial" w:hAnsi="Arial" w:cs="Arial"/>
        </w:rPr>
        <w:t>Los correctivos para las causas inmediatas, deberán darse al momento de la investigación, independientemente de la emisión del informe.</w:t>
      </w:r>
    </w:p>
    <w:p w:rsidR="00A61DB3" w:rsidRPr="00A61DB3" w:rsidRDefault="00A61DB3" w:rsidP="00B17102">
      <w:pPr>
        <w:spacing w:line="480" w:lineRule="auto"/>
        <w:ind w:left="1092"/>
        <w:jc w:val="both"/>
        <w:rPr>
          <w:rFonts w:ascii="Arial" w:hAnsi="Arial" w:cs="Arial"/>
        </w:rPr>
      </w:pPr>
    </w:p>
    <w:p w:rsidR="00A61DB3" w:rsidRPr="00A61DB3" w:rsidRDefault="00A61DB3" w:rsidP="00DF232A">
      <w:pPr>
        <w:numPr>
          <w:ilvl w:val="0"/>
          <w:numId w:val="45"/>
        </w:numPr>
        <w:spacing w:line="480" w:lineRule="auto"/>
        <w:ind w:left="1452"/>
        <w:jc w:val="both"/>
        <w:rPr>
          <w:rFonts w:ascii="Arial" w:hAnsi="Arial" w:cs="Arial"/>
        </w:rPr>
      </w:pPr>
      <w:r w:rsidRPr="00A61DB3">
        <w:rPr>
          <w:rFonts w:ascii="Arial" w:hAnsi="Arial" w:cs="Arial"/>
        </w:rPr>
        <w:t>Establecimiento de posibl</w:t>
      </w:r>
      <w:r w:rsidR="00606741">
        <w:rPr>
          <w:rFonts w:ascii="Arial" w:hAnsi="Arial" w:cs="Arial"/>
        </w:rPr>
        <w:t>es responsabilidades patronales</w:t>
      </w:r>
    </w:p>
    <w:p w:rsidR="00A61DB3" w:rsidRPr="00A61DB3" w:rsidRDefault="00A61DB3" w:rsidP="00B17102">
      <w:pPr>
        <w:spacing w:line="480" w:lineRule="auto"/>
        <w:ind w:left="1452"/>
        <w:jc w:val="both"/>
        <w:rPr>
          <w:rFonts w:ascii="Arial" w:hAnsi="Arial" w:cs="Arial"/>
        </w:rPr>
      </w:pPr>
      <w:r w:rsidRPr="00A61DB3">
        <w:rPr>
          <w:rFonts w:ascii="Arial" w:hAnsi="Arial" w:cs="Arial"/>
        </w:rPr>
        <w:t>Luego de haber concluido con las etapas anteriores el investigador deberá incluir su criterio sobre la posible responsabilidad patronal, la misma que servirá para los trámites institucionales posteriores.</w:t>
      </w:r>
    </w:p>
    <w:p w:rsidR="00A61DB3" w:rsidRPr="00A61DB3" w:rsidRDefault="00A213DD" w:rsidP="00B17102">
      <w:pPr>
        <w:spacing w:line="480" w:lineRule="auto"/>
        <w:ind w:left="1452"/>
        <w:jc w:val="both"/>
        <w:rPr>
          <w:rFonts w:ascii="Arial" w:hAnsi="Arial" w:cs="Arial"/>
        </w:rPr>
      </w:pPr>
      <w:r w:rsidRPr="00A61DB3">
        <w:rPr>
          <w:rFonts w:ascii="Arial" w:hAnsi="Arial" w:cs="Arial"/>
        </w:rPr>
        <w:t>Toda</w:t>
      </w:r>
      <w:r w:rsidR="00A61DB3" w:rsidRPr="00A61DB3">
        <w:rPr>
          <w:rFonts w:ascii="Arial" w:hAnsi="Arial" w:cs="Arial"/>
        </w:rPr>
        <w:t xml:space="preserve"> presunción de posible responsabilidad patronal deberá ser enviada para conocimiento de la Comisión Nacional de Prevención de Riesgos del Trabajo.</w:t>
      </w:r>
    </w:p>
    <w:p w:rsidR="00A61DB3" w:rsidRPr="00A61DB3" w:rsidRDefault="00A61DB3" w:rsidP="00B17102">
      <w:pPr>
        <w:ind w:left="360"/>
        <w:rPr>
          <w:rFonts w:ascii="Arial" w:hAnsi="Arial" w:cs="Arial"/>
        </w:rPr>
      </w:pPr>
    </w:p>
    <w:p w:rsidR="00A61DB3" w:rsidRDefault="00A213DD" w:rsidP="00B17102">
      <w:pPr>
        <w:spacing w:line="480" w:lineRule="auto"/>
        <w:ind w:left="1068"/>
        <w:jc w:val="both"/>
        <w:rPr>
          <w:rFonts w:ascii="Arial" w:hAnsi="Arial" w:cs="Arial"/>
        </w:rPr>
      </w:pPr>
      <w:r>
        <w:rPr>
          <w:rFonts w:ascii="Arial" w:hAnsi="Arial" w:cs="Arial"/>
        </w:rPr>
        <w:t xml:space="preserve">En el </w:t>
      </w:r>
      <w:r w:rsidRPr="00A24F52">
        <w:rPr>
          <w:rFonts w:ascii="Arial" w:hAnsi="Arial" w:cs="Arial"/>
        </w:rPr>
        <w:t xml:space="preserve">Apéndice </w:t>
      </w:r>
      <w:r w:rsidR="00AD507A">
        <w:rPr>
          <w:rFonts w:ascii="Arial" w:hAnsi="Arial" w:cs="Arial"/>
        </w:rPr>
        <w:t>O</w:t>
      </w:r>
      <w:r>
        <w:rPr>
          <w:rFonts w:ascii="Arial" w:hAnsi="Arial" w:cs="Arial"/>
        </w:rPr>
        <w:t xml:space="preserve"> se presenta un formato para la elaboración del Informe de Investigación de Accidentes – Incidentes. </w:t>
      </w:r>
    </w:p>
    <w:p w:rsidR="00A213DD" w:rsidRPr="00A61DB3" w:rsidRDefault="00A213DD" w:rsidP="00B17102">
      <w:pPr>
        <w:spacing w:line="480" w:lineRule="auto"/>
        <w:ind w:left="1068"/>
        <w:jc w:val="both"/>
        <w:rPr>
          <w:rFonts w:ascii="Arial" w:hAnsi="Arial" w:cs="Arial"/>
        </w:rPr>
      </w:pPr>
    </w:p>
    <w:p w:rsidR="00FC0138" w:rsidRPr="00277AFC" w:rsidRDefault="00FC0138" w:rsidP="00B17102">
      <w:pPr>
        <w:spacing w:line="480" w:lineRule="auto"/>
        <w:ind w:left="1068"/>
        <w:jc w:val="both"/>
        <w:rPr>
          <w:rFonts w:ascii="Arial" w:hAnsi="Arial" w:cs="Arial"/>
          <w:b/>
          <w:u w:val="single"/>
        </w:rPr>
      </w:pPr>
      <w:r w:rsidRPr="00277AFC">
        <w:rPr>
          <w:rFonts w:ascii="Arial" w:hAnsi="Arial" w:cs="Arial"/>
          <w:b/>
          <w:u w:val="single"/>
        </w:rPr>
        <w:t>Programa de Mantenimiento Preventivo, Predictivo y Correctivo</w:t>
      </w:r>
    </w:p>
    <w:p w:rsidR="000E2BA3" w:rsidRDefault="000E2BA3" w:rsidP="00B17102">
      <w:pPr>
        <w:spacing w:line="480" w:lineRule="auto"/>
        <w:ind w:left="1068"/>
        <w:jc w:val="both"/>
        <w:rPr>
          <w:rFonts w:ascii="Arial" w:hAnsi="Arial" w:cs="Arial"/>
        </w:rPr>
      </w:pPr>
      <w:r>
        <w:rPr>
          <w:rFonts w:ascii="Arial" w:hAnsi="Arial" w:cs="Arial"/>
        </w:rPr>
        <w:t xml:space="preserve">Este es uno de los programas más importante que la empresa debe desarrollar, ya que su implementación permitirá disminuir dramáticamente las pérdidas (personales y materiales) asociadas a la falta de un adecuado mantenimiento de las máquinas, equipos e instalaciones. </w:t>
      </w:r>
    </w:p>
    <w:p w:rsidR="00990CDC" w:rsidRPr="00990CDC" w:rsidRDefault="000E2BA3" w:rsidP="00B17102">
      <w:pPr>
        <w:spacing w:line="480" w:lineRule="auto"/>
        <w:ind w:left="1068"/>
        <w:jc w:val="both"/>
        <w:rPr>
          <w:rFonts w:ascii="Arial" w:hAnsi="Arial" w:cs="Arial"/>
        </w:rPr>
      </w:pPr>
      <w:r>
        <w:rPr>
          <w:rFonts w:ascii="Arial" w:hAnsi="Arial" w:cs="Arial"/>
        </w:rPr>
        <w:t>El programa de mantenimiento deberá estar</w:t>
      </w:r>
      <w:r w:rsidR="00990CDC" w:rsidRPr="00990CDC">
        <w:rPr>
          <w:rFonts w:ascii="Arial" w:hAnsi="Arial" w:cs="Arial"/>
        </w:rPr>
        <w:t xml:space="preserve"> encaminad</w:t>
      </w:r>
      <w:r>
        <w:rPr>
          <w:rFonts w:ascii="Arial" w:hAnsi="Arial" w:cs="Arial"/>
        </w:rPr>
        <w:t>o</w:t>
      </w:r>
      <w:r w:rsidR="00990CDC" w:rsidRPr="00990CDC">
        <w:rPr>
          <w:rFonts w:ascii="Arial" w:hAnsi="Arial" w:cs="Arial"/>
        </w:rPr>
        <w:t xml:space="preserve"> a la permanente consecución de los siguientes objetivos</w:t>
      </w:r>
      <w:r>
        <w:rPr>
          <w:rFonts w:ascii="Arial" w:hAnsi="Arial" w:cs="Arial"/>
        </w:rPr>
        <w:t>:</w:t>
      </w:r>
    </w:p>
    <w:p w:rsidR="00990CDC" w:rsidRPr="00990CDC" w:rsidRDefault="00990CDC" w:rsidP="00DF232A">
      <w:pPr>
        <w:numPr>
          <w:ilvl w:val="0"/>
          <w:numId w:val="49"/>
        </w:numPr>
        <w:spacing w:line="480" w:lineRule="auto"/>
        <w:ind w:left="1428"/>
        <w:jc w:val="both"/>
        <w:rPr>
          <w:rFonts w:ascii="Arial" w:hAnsi="Arial" w:cs="Arial"/>
        </w:rPr>
      </w:pPr>
      <w:r w:rsidRPr="00990CDC">
        <w:rPr>
          <w:rFonts w:ascii="Arial" w:hAnsi="Arial" w:cs="Arial"/>
        </w:rPr>
        <w:t xml:space="preserve">Optimización de la disponibilidad </w:t>
      </w:r>
      <w:r w:rsidR="00E168DD">
        <w:rPr>
          <w:rFonts w:ascii="Arial" w:hAnsi="Arial" w:cs="Arial"/>
        </w:rPr>
        <w:t>de los equipos productivos</w:t>
      </w:r>
    </w:p>
    <w:p w:rsidR="00990CDC" w:rsidRPr="00990CDC" w:rsidRDefault="00990CDC" w:rsidP="00DF232A">
      <w:pPr>
        <w:numPr>
          <w:ilvl w:val="0"/>
          <w:numId w:val="49"/>
        </w:numPr>
        <w:spacing w:line="480" w:lineRule="auto"/>
        <w:ind w:left="1428"/>
        <w:jc w:val="both"/>
        <w:rPr>
          <w:rFonts w:ascii="Arial" w:hAnsi="Arial" w:cs="Arial"/>
        </w:rPr>
      </w:pPr>
      <w:r w:rsidRPr="00990CDC">
        <w:rPr>
          <w:rFonts w:ascii="Arial" w:hAnsi="Arial" w:cs="Arial"/>
        </w:rPr>
        <w:t>Disminución</w:t>
      </w:r>
      <w:r w:rsidR="00E168DD">
        <w:rPr>
          <w:rFonts w:ascii="Arial" w:hAnsi="Arial" w:cs="Arial"/>
        </w:rPr>
        <w:t xml:space="preserve"> de los costos de mantenimiento</w:t>
      </w:r>
    </w:p>
    <w:p w:rsidR="00571FF0" w:rsidRDefault="00CD1BC2" w:rsidP="00DF232A">
      <w:pPr>
        <w:numPr>
          <w:ilvl w:val="0"/>
          <w:numId w:val="49"/>
        </w:numPr>
        <w:spacing w:line="480" w:lineRule="auto"/>
        <w:ind w:left="1428"/>
        <w:jc w:val="both"/>
        <w:rPr>
          <w:rFonts w:ascii="Arial" w:hAnsi="Arial" w:cs="Arial"/>
        </w:rPr>
      </w:pPr>
      <w:r>
        <w:rPr>
          <w:rFonts w:ascii="Arial" w:hAnsi="Arial" w:cs="Arial"/>
        </w:rPr>
        <w:t>Reducción de</w:t>
      </w:r>
      <w:r w:rsidR="00571FF0">
        <w:rPr>
          <w:rFonts w:ascii="Arial" w:hAnsi="Arial" w:cs="Arial"/>
        </w:rPr>
        <w:t xml:space="preserve"> incidentes y accidentes</w:t>
      </w:r>
      <w:r>
        <w:rPr>
          <w:rFonts w:ascii="Arial" w:hAnsi="Arial" w:cs="Arial"/>
        </w:rPr>
        <w:t>, y aument</w:t>
      </w:r>
      <w:r w:rsidR="00571FF0">
        <w:rPr>
          <w:rFonts w:ascii="Arial" w:hAnsi="Arial" w:cs="Arial"/>
        </w:rPr>
        <w:t>o</w:t>
      </w:r>
      <w:r>
        <w:rPr>
          <w:rFonts w:ascii="Arial" w:hAnsi="Arial" w:cs="Arial"/>
        </w:rPr>
        <w:t xml:space="preserve"> de</w:t>
      </w:r>
      <w:r w:rsidR="00571FF0">
        <w:rPr>
          <w:rFonts w:ascii="Arial" w:hAnsi="Arial" w:cs="Arial"/>
        </w:rPr>
        <w:t xml:space="preserve"> la seguridad </w:t>
      </w:r>
      <w:r>
        <w:rPr>
          <w:rFonts w:ascii="Arial" w:hAnsi="Arial" w:cs="Arial"/>
        </w:rPr>
        <w:t>de</w:t>
      </w:r>
      <w:r w:rsidR="00571FF0">
        <w:rPr>
          <w:rFonts w:ascii="Arial" w:hAnsi="Arial" w:cs="Arial"/>
        </w:rPr>
        <w:t xml:space="preserve"> las personas</w:t>
      </w:r>
    </w:p>
    <w:p w:rsidR="00990CDC" w:rsidRPr="00990CDC" w:rsidRDefault="00571FF0" w:rsidP="00DF232A">
      <w:pPr>
        <w:numPr>
          <w:ilvl w:val="0"/>
          <w:numId w:val="49"/>
        </w:numPr>
        <w:spacing w:line="480" w:lineRule="auto"/>
        <w:ind w:left="1428"/>
        <w:jc w:val="both"/>
        <w:rPr>
          <w:rFonts w:ascii="Arial" w:hAnsi="Arial" w:cs="Arial"/>
        </w:rPr>
      </w:pPr>
      <w:r>
        <w:rPr>
          <w:rFonts w:ascii="Arial" w:hAnsi="Arial" w:cs="Arial"/>
        </w:rPr>
        <w:t>Conservación de los bienes productivos en condiciones seguras.</w:t>
      </w:r>
    </w:p>
    <w:p w:rsidR="00990CDC" w:rsidRDefault="00990CDC" w:rsidP="00DF232A">
      <w:pPr>
        <w:numPr>
          <w:ilvl w:val="0"/>
          <w:numId w:val="49"/>
        </w:numPr>
        <w:spacing w:line="480" w:lineRule="auto"/>
        <w:ind w:left="1428"/>
        <w:jc w:val="both"/>
        <w:rPr>
          <w:rFonts w:ascii="Arial" w:hAnsi="Arial" w:cs="Arial"/>
        </w:rPr>
      </w:pPr>
      <w:r w:rsidRPr="00990CDC">
        <w:rPr>
          <w:rFonts w:ascii="Arial" w:hAnsi="Arial" w:cs="Arial"/>
        </w:rPr>
        <w:t>Maximización de la vida</w:t>
      </w:r>
      <w:r w:rsidR="00E168DD">
        <w:rPr>
          <w:rFonts w:ascii="Arial" w:hAnsi="Arial" w:cs="Arial"/>
        </w:rPr>
        <w:t xml:space="preserve"> útil</w:t>
      </w:r>
      <w:r w:rsidRPr="00990CDC">
        <w:rPr>
          <w:rFonts w:ascii="Arial" w:hAnsi="Arial" w:cs="Arial"/>
        </w:rPr>
        <w:t xml:space="preserve"> de la</w:t>
      </w:r>
      <w:r w:rsidR="00E168DD">
        <w:rPr>
          <w:rFonts w:ascii="Arial" w:hAnsi="Arial" w:cs="Arial"/>
        </w:rPr>
        <w:t>s</w:t>
      </w:r>
      <w:r w:rsidRPr="00990CDC">
        <w:rPr>
          <w:rFonts w:ascii="Arial" w:hAnsi="Arial" w:cs="Arial"/>
        </w:rPr>
        <w:t xml:space="preserve"> máquina</w:t>
      </w:r>
      <w:r w:rsidR="00E168DD">
        <w:rPr>
          <w:rFonts w:ascii="Arial" w:hAnsi="Arial" w:cs="Arial"/>
        </w:rPr>
        <w:t>s</w:t>
      </w:r>
      <w:r w:rsidR="00CD1BC2">
        <w:rPr>
          <w:rFonts w:ascii="Arial" w:hAnsi="Arial" w:cs="Arial"/>
        </w:rPr>
        <w:t>.</w:t>
      </w:r>
    </w:p>
    <w:p w:rsidR="00245E05" w:rsidRDefault="00245E05" w:rsidP="00B17102">
      <w:pPr>
        <w:spacing w:line="480" w:lineRule="auto"/>
        <w:ind w:left="1428"/>
        <w:jc w:val="both"/>
        <w:rPr>
          <w:rFonts w:ascii="Arial" w:hAnsi="Arial" w:cs="Arial"/>
        </w:rPr>
      </w:pPr>
    </w:p>
    <w:p w:rsidR="00245E05" w:rsidRPr="00245E05" w:rsidRDefault="00245E05" w:rsidP="00B17102">
      <w:pPr>
        <w:spacing w:line="480" w:lineRule="auto"/>
        <w:ind w:left="1068"/>
        <w:jc w:val="both"/>
        <w:rPr>
          <w:rFonts w:ascii="Arial" w:hAnsi="Arial" w:cs="Arial"/>
        </w:rPr>
      </w:pPr>
      <w:r w:rsidRPr="00245E05">
        <w:rPr>
          <w:rFonts w:ascii="Arial" w:hAnsi="Arial" w:cs="Arial"/>
        </w:rPr>
        <w:t>La esencia de la programación del mantenimiento es asegurar que todos los componentes sean inspeccionados y reciban el mantenimiento apropiado en el tiempo adecuado.</w:t>
      </w:r>
    </w:p>
    <w:p w:rsidR="00245E05" w:rsidRPr="00245E05" w:rsidRDefault="00245E05" w:rsidP="00B17102">
      <w:pPr>
        <w:spacing w:line="480" w:lineRule="auto"/>
        <w:ind w:left="1068"/>
        <w:jc w:val="both"/>
        <w:rPr>
          <w:rFonts w:ascii="Arial" w:hAnsi="Arial" w:cs="Arial"/>
        </w:rPr>
      </w:pPr>
      <w:r w:rsidRPr="00245E05">
        <w:rPr>
          <w:rFonts w:ascii="Arial" w:hAnsi="Arial" w:cs="Arial"/>
        </w:rPr>
        <w:t>Los programas reducen las operaciones de emergencia, reparaciones y restauraciones</w:t>
      </w:r>
      <w:r w:rsidR="00754279">
        <w:rPr>
          <w:rFonts w:ascii="Arial" w:hAnsi="Arial" w:cs="Arial"/>
        </w:rPr>
        <w:t xml:space="preserve">, y evitan la obsolescencia de los equipos </w:t>
      </w:r>
      <w:r w:rsidRPr="00245E05">
        <w:rPr>
          <w:rFonts w:ascii="Arial" w:hAnsi="Arial" w:cs="Arial"/>
        </w:rPr>
        <w:t>en la medida que el control constante sobre éste sea capaz de identificar las nuevas necesidades</w:t>
      </w:r>
      <w:r w:rsidR="00754279">
        <w:rPr>
          <w:rFonts w:ascii="Arial" w:hAnsi="Arial" w:cs="Arial"/>
        </w:rPr>
        <w:t>.</w:t>
      </w:r>
    </w:p>
    <w:p w:rsidR="00754279" w:rsidRDefault="00754279" w:rsidP="00B17102">
      <w:pPr>
        <w:spacing w:line="480" w:lineRule="auto"/>
        <w:ind w:left="1068"/>
        <w:jc w:val="both"/>
        <w:rPr>
          <w:rFonts w:ascii="Arial" w:hAnsi="Arial" w:cs="Arial"/>
        </w:rPr>
      </w:pPr>
    </w:p>
    <w:p w:rsidR="00CD1BC2" w:rsidRDefault="00CD1BC2" w:rsidP="00B17102">
      <w:pPr>
        <w:spacing w:line="480" w:lineRule="auto"/>
        <w:ind w:left="1068"/>
        <w:jc w:val="both"/>
        <w:rPr>
          <w:rFonts w:ascii="Arial" w:hAnsi="Arial" w:cs="Arial"/>
        </w:rPr>
      </w:pPr>
      <w:r>
        <w:rPr>
          <w:rFonts w:ascii="Arial" w:hAnsi="Arial" w:cs="Arial"/>
        </w:rPr>
        <w:t>Existen tres tipos de mantenimiento que debe desarrollar el programa:</w:t>
      </w:r>
    </w:p>
    <w:p w:rsidR="00CD1BC2" w:rsidRDefault="00CD1BC2" w:rsidP="00DF232A">
      <w:pPr>
        <w:numPr>
          <w:ilvl w:val="0"/>
          <w:numId w:val="50"/>
        </w:numPr>
        <w:spacing w:line="480" w:lineRule="auto"/>
        <w:ind w:left="1428"/>
        <w:jc w:val="both"/>
        <w:rPr>
          <w:rFonts w:ascii="Arial" w:hAnsi="Arial" w:cs="Arial"/>
        </w:rPr>
      </w:pPr>
      <w:r>
        <w:rPr>
          <w:rFonts w:ascii="Arial" w:hAnsi="Arial" w:cs="Arial"/>
        </w:rPr>
        <w:t>Mantenimiento Preventivo</w:t>
      </w:r>
    </w:p>
    <w:p w:rsidR="00CD1BC2" w:rsidRDefault="0070231F" w:rsidP="00B17102">
      <w:pPr>
        <w:spacing w:line="480" w:lineRule="auto"/>
        <w:ind w:left="1428"/>
        <w:jc w:val="both"/>
        <w:rPr>
          <w:rFonts w:ascii="Arial" w:hAnsi="Arial" w:cs="Arial"/>
        </w:rPr>
      </w:pPr>
      <w:r>
        <w:rPr>
          <w:rFonts w:ascii="Arial" w:hAnsi="Arial" w:cs="Arial"/>
        </w:rPr>
        <w:t>Es a</w:t>
      </w:r>
      <w:r w:rsidRPr="0070231F">
        <w:rPr>
          <w:rFonts w:ascii="Arial" w:hAnsi="Arial" w:cs="Arial"/>
        </w:rPr>
        <w:t xml:space="preserve">quel que se realiza antes de que se produzca la falla. </w:t>
      </w:r>
      <w:r w:rsidR="00CD1BC2">
        <w:rPr>
          <w:rFonts w:ascii="Arial" w:hAnsi="Arial" w:cs="Arial"/>
        </w:rPr>
        <w:t xml:space="preserve">Este tipo de mantenimiento es el conjunto de actividades tales como </w:t>
      </w:r>
      <w:r w:rsidR="00CD1BC2" w:rsidRPr="00CD1BC2">
        <w:rPr>
          <w:rFonts w:ascii="Arial" w:hAnsi="Arial" w:cs="Arial"/>
        </w:rPr>
        <w:t>inspecciones, tanto de funcionamiento como de seguridad, ajustes, reparaciones, análisis, limpieza, lubricación, calibración, que deben llevarse a cabo en forma periódica en base a un plan establecido y no a una demanda del operario o usuario</w:t>
      </w:r>
      <w:r w:rsidR="00CD1BC2">
        <w:rPr>
          <w:rFonts w:ascii="Arial" w:hAnsi="Arial" w:cs="Arial"/>
        </w:rPr>
        <w:t>.</w:t>
      </w:r>
    </w:p>
    <w:p w:rsidR="00CD1BC2" w:rsidRDefault="00CD1BC2" w:rsidP="00B17102">
      <w:pPr>
        <w:spacing w:line="480" w:lineRule="auto"/>
        <w:ind w:left="1428"/>
        <w:jc w:val="both"/>
        <w:rPr>
          <w:rFonts w:ascii="Arial" w:hAnsi="Arial" w:cs="Arial"/>
        </w:rPr>
      </w:pPr>
      <w:r w:rsidRPr="00CD1BC2">
        <w:rPr>
          <w:rFonts w:ascii="Arial" w:hAnsi="Arial" w:cs="Arial"/>
        </w:rPr>
        <w:t>Su propósito es prever las fallas manteniendo los sistemas de infraestructura, equipos e instalaciones productivas en completa operación a los niveles y eficiencia óptimos. </w:t>
      </w:r>
      <w:r w:rsidRPr="00CD1BC2">
        <w:rPr>
          <w:rFonts w:ascii="Arial" w:hAnsi="Arial" w:cs="Arial"/>
        </w:rPr>
        <w:br/>
      </w:r>
    </w:p>
    <w:p w:rsidR="00CD1BC2" w:rsidRDefault="00CD1BC2" w:rsidP="00DF232A">
      <w:pPr>
        <w:numPr>
          <w:ilvl w:val="0"/>
          <w:numId w:val="50"/>
        </w:numPr>
        <w:spacing w:line="480" w:lineRule="auto"/>
        <w:ind w:left="1428"/>
        <w:jc w:val="both"/>
        <w:rPr>
          <w:rFonts w:ascii="Arial" w:hAnsi="Arial" w:cs="Arial"/>
        </w:rPr>
      </w:pPr>
      <w:r>
        <w:rPr>
          <w:rFonts w:ascii="Arial" w:hAnsi="Arial" w:cs="Arial"/>
        </w:rPr>
        <w:t>Mantenimiento Predictivo</w:t>
      </w:r>
    </w:p>
    <w:p w:rsidR="0070231F" w:rsidRDefault="005D41CC" w:rsidP="00B17102">
      <w:pPr>
        <w:spacing w:line="480" w:lineRule="auto"/>
        <w:ind w:left="1428"/>
        <w:jc w:val="both"/>
        <w:rPr>
          <w:rFonts w:ascii="Arial" w:hAnsi="Arial" w:cs="Arial"/>
        </w:rPr>
      </w:pPr>
      <w:r w:rsidRPr="005D41CC">
        <w:rPr>
          <w:rFonts w:ascii="Arial" w:hAnsi="Arial" w:cs="Arial"/>
        </w:rPr>
        <w:t xml:space="preserve">El mantenimiento predictivo es una técnica para pronosticar el punto futuro de falla de un componente de una maquina, de tal forma que dicho componente pueda reemplazarse, con base en un </w:t>
      </w:r>
      <w:hyperlink r:id="rId36" w:history="1">
        <w:r w:rsidRPr="005D41CC">
          <w:rPr>
            <w:rFonts w:ascii="Arial" w:hAnsi="Arial" w:cs="Arial"/>
          </w:rPr>
          <w:t>plan</w:t>
        </w:r>
      </w:hyperlink>
      <w:r w:rsidRPr="005D41CC">
        <w:rPr>
          <w:rFonts w:ascii="Arial" w:hAnsi="Arial" w:cs="Arial"/>
        </w:rPr>
        <w:t xml:space="preserve">, justo antes de que falle. Así, el </w:t>
      </w:r>
      <w:hyperlink r:id="rId37" w:history="1">
        <w:r w:rsidRPr="005D41CC">
          <w:rPr>
            <w:rFonts w:ascii="Arial" w:hAnsi="Arial" w:cs="Arial"/>
          </w:rPr>
          <w:t>tiempo</w:t>
        </w:r>
      </w:hyperlink>
      <w:r w:rsidRPr="005D41CC">
        <w:rPr>
          <w:rFonts w:ascii="Arial" w:hAnsi="Arial" w:cs="Arial"/>
        </w:rPr>
        <w:t xml:space="preserve"> muerto del equipo se minimiza y el tiempo de vida del componente se maximiza.</w:t>
      </w:r>
      <w:r w:rsidR="0070231F">
        <w:rPr>
          <w:rFonts w:ascii="Arial" w:hAnsi="Arial" w:cs="Arial"/>
        </w:rPr>
        <w:t xml:space="preserve"> </w:t>
      </w:r>
      <w:r w:rsidR="0070231F" w:rsidRPr="0070231F">
        <w:rPr>
          <w:rFonts w:ascii="Arial" w:hAnsi="Arial" w:cs="Arial"/>
        </w:rPr>
        <w:t>Generalmente este tipo de manteni</w:t>
      </w:r>
      <w:r w:rsidR="0070231F">
        <w:rPr>
          <w:rFonts w:ascii="Arial" w:hAnsi="Arial" w:cs="Arial"/>
        </w:rPr>
        <w:t>miento se realiza a través de inspecciones,</w:t>
      </w:r>
      <w:r w:rsidR="0070231F" w:rsidRPr="0070231F">
        <w:rPr>
          <w:rFonts w:ascii="Arial" w:hAnsi="Arial" w:cs="Arial"/>
        </w:rPr>
        <w:t xml:space="preserve"> cuando se detecta algo anormal basado e</w:t>
      </w:r>
      <w:r w:rsidR="0070231F">
        <w:rPr>
          <w:rFonts w:ascii="Arial" w:hAnsi="Arial" w:cs="Arial"/>
        </w:rPr>
        <w:t xml:space="preserve">n sonidos, olores, presentación </w:t>
      </w:r>
      <w:r w:rsidR="0070231F" w:rsidRPr="0070231F">
        <w:rPr>
          <w:rFonts w:ascii="Arial" w:hAnsi="Arial" w:cs="Arial"/>
        </w:rPr>
        <w:t>visual o el tacto (temperatura o deformaciones).</w:t>
      </w:r>
    </w:p>
    <w:p w:rsidR="00CD1BC2" w:rsidRDefault="00CD1BC2" w:rsidP="00B17102">
      <w:pPr>
        <w:spacing w:line="480" w:lineRule="auto"/>
        <w:ind w:left="1428"/>
        <w:jc w:val="both"/>
        <w:rPr>
          <w:rFonts w:ascii="Arial" w:hAnsi="Arial" w:cs="Arial"/>
        </w:rPr>
      </w:pPr>
    </w:p>
    <w:p w:rsidR="00CD1BC2" w:rsidRPr="00990CDC" w:rsidRDefault="00CD1BC2" w:rsidP="00DF232A">
      <w:pPr>
        <w:numPr>
          <w:ilvl w:val="0"/>
          <w:numId w:val="50"/>
        </w:numPr>
        <w:spacing w:line="480" w:lineRule="auto"/>
        <w:ind w:left="1428"/>
        <w:jc w:val="both"/>
        <w:rPr>
          <w:rFonts w:ascii="Arial" w:hAnsi="Arial" w:cs="Arial"/>
        </w:rPr>
      </w:pPr>
      <w:r>
        <w:rPr>
          <w:rFonts w:ascii="Arial" w:hAnsi="Arial" w:cs="Arial"/>
        </w:rPr>
        <w:t>Mantenimiento Correctivo</w:t>
      </w:r>
    </w:p>
    <w:p w:rsidR="0070231F" w:rsidRPr="0070231F" w:rsidRDefault="0070231F" w:rsidP="00B17102">
      <w:pPr>
        <w:spacing w:line="480" w:lineRule="auto"/>
        <w:ind w:left="1428"/>
        <w:jc w:val="both"/>
        <w:rPr>
          <w:rFonts w:ascii="Arial" w:hAnsi="Arial" w:cs="Arial"/>
        </w:rPr>
      </w:pPr>
      <w:r>
        <w:rPr>
          <w:rFonts w:ascii="Arial" w:hAnsi="Arial" w:cs="Arial"/>
        </w:rPr>
        <w:t>Es a</w:t>
      </w:r>
      <w:r w:rsidRPr="0070231F">
        <w:rPr>
          <w:rFonts w:ascii="Arial" w:hAnsi="Arial" w:cs="Arial"/>
        </w:rPr>
        <w:t>quel que se realiza después de que se produzca una falla o detención. Generalmente ya se ha producido una parada forzada o no programada y por ende se debe realizar una reparación o sustitución de partes o piezas. Este mantenimiento se debe evitar, pues generalmente produce pérdidas de recursos otro tipo de daños en cadena.</w:t>
      </w:r>
    </w:p>
    <w:p w:rsidR="00CC2691" w:rsidRDefault="00CC2691" w:rsidP="00B17102">
      <w:pPr>
        <w:spacing w:line="480" w:lineRule="auto"/>
        <w:ind w:left="1068"/>
        <w:jc w:val="both"/>
        <w:rPr>
          <w:rFonts w:ascii="Arial" w:hAnsi="Arial" w:cs="Arial"/>
        </w:rPr>
      </w:pPr>
      <w:r w:rsidRPr="00CC2691">
        <w:rPr>
          <w:rFonts w:ascii="Arial" w:hAnsi="Arial" w:cs="Arial"/>
        </w:rPr>
        <w:t xml:space="preserve">El programa </w:t>
      </w:r>
      <w:r>
        <w:rPr>
          <w:rFonts w:ascii="Arial" w:hAnsi="Arial" w:cs="Arial"/>
        </w:rPr>
        <w:t xml:space="preserve">de mantenimiento </w:t>
      </w:r>
      <w:r w:rsidR="005201E4">
        <w:rPr>
          <w:rFonts w:ascii="Arial" w:hAnsi="Arial" w:cs="Arial"/>
        </w:rPr>
        <w:t xml:space="preserve">inicial </w:t>
      </w:r>
      <w:r w:rsidRPr="00CC2691">
        <w:rPr>
          <w:rFonts w:ascii="Arial" w:hAnsi="Arial" w:cs="Arial"/>
        </w:rPr>
        <w:t>que recomendamos a la empresa</w:t>
      </w:r>
      <w:r>
        <w:rPr>
          <w:rFonts w:ascii="Arial" w:hAnsi="Arial" w:cs="Arial"/>
        </w:rPr>
        <w:t xml:space="preserve"> aplicar</w:t>
      </w:r>
      <w:r w:rsidR="004C00A4">
        <w:rPr>
          <w:rFonts w:ascii="Arial" w:hAnsi="Arial" w:cs="Arial"/>
        </w:rPr>
        <w:t>,</w:t>
      </w:r>
      <w:r>
        <w:rPr>
          <w:rFonts w:ascii="Arial" w:hAnsi="Arial" w:cs="Arial"/>
        </w:rPr>
        <w:t xml:space="preserve"> está basado en </w:t>
      </w:r>
      <w:r w:rsidR="005201E4">
        <w:rPr>
          <w:rFonts w:ascii="Arial" w:hAnsi="Arial" w:cs="Arial"/>
        </w:rPr>
        <w:t>las instrucciones de los fabricantes</w:t>
      </w:r>
      <w:r>
        <w:rPr>
          <w:rFonts w:ascii="Arial" w:hAnsi="Arial" w:cs="Arial"/>
        </w:rPr>
        <w:t xml:space="preserve"> y contiene las siguientes etapas:</w:t>
      </w:r>
    </w:p>
    <w:p w:rsidR="00F4613B" w:rsidRDefault="00F4613B" w:rsidP="00B17102">
      <w:pPr>
        <w:spacing w:line="480" w:lineRule="auto"/>
        <w:ind w:left="1068"/>
        <w:jc w:val="both"/>
        <w:rPr>
          <w:rFonts w:ascii="Arial" w:hAnsi="Arial" w:cs="Arial"/>
        </w:rPr>
      </w:pPr>
    </w:p>
    <w:p w:rsidR="00CC2691" w:rsidRDefault="00CC2691" w:rsidP="00DF232A">
      <w:pPr>
        <w:numPr>
          <w:ilvl w:val="0"/>
          <w:numId w:val="51"/>
        </w:numPr>
        <w:spacing w:line="480" w:lineRule="auto"/>
        <w:ind w:left="1428"/>
        <w:jc w:val="both"/>
        <w:rPr>
          <w:rFonts w:ascii="Arial" w:hAnsi="Arial" w:cs="Arial"/>
        </w:rPr>
      </w:pPr>
      <w:r>
        <w:rPr>
          <w:rFonts w:ascii="Arial" w:hAnsi="Arial" w:cs="Arial"/>
        </w:rPr>
        <w:t>Determinación de los equipos</w:t>
      </w:r>
      <w:r w:rsidR="00D65F70">
        <w:rPr>
          <w:rFonts w:ascii="Arial" w:hAnsi="Arial" w:cs="Arial"/>
        </w:rPr>
        <w:t>, máquinas e instalaciones</w:t>
      </w:r>
      <w:r>
        <w:rPr>
          <w:rFonts w:ascii="Arial" w:hAnsi="Arial" w:cs="Arial"/>
        </w:rPr>
        <w:t xml:space="preserve"> </w:t>
      </w:r>
      <w:r w:rsidR="00D65F70">
        <w:rPr>
          <w:rFonts w:ascii="Arial" w:hAnsi="Arial" w:cs="Arial"/>
        </w:rPr>
        <w:t>críticas</w:t>
      </w:r>
      <w:r w:rsidR="00CE1D10">
        <w:rPr>
          <w:rFonts w:ascii="Arial" w:hAnsi="Arial" w:cs="Arial"/>
        </w:rPr>
        <w:t xml:space="preserve"> de la planta</w:t>
      </w:r>
      <w:r w:rsidR="002F5D48">
        <w:rPr>
          <w:rFonts w:ascii="Arial" w:hAnsi="Arial" w:cs="Arial"/>
        </w:rPr>
        <w:t>:</w:t>
      </w:r>
    </w:p>
    <w:p w:rsidR="00D65F70" w:rsidRPr="00D65F70" w:rsidRDefault="00D65F70" w:rsidP="00B17102">
      <w:pPr>
        <w:spacing w:line="480" w:lineRule="auto"/>
        <w:ind w:left="1428"/>
        <w:jc w:val="both"/>
        <w:rPr>
          <w:rFonts w:ascii="Arial" w:hAnsi="Arial" w:cs="Arial"/>
        </w:rPr>
      </w:pPr>
      <w:r w:rsidRPr="00D65F70">
        <w:rPr>
          <w:rFonts w:ascii="Arial" w:hAnsi="Arial" w:cs="Arial"/>
        </w:rPr>
        <w:t xml:space="preserve">Las instalaciones y equipos  deberán seleccionarse para el </w:t>
      </w:r>
      <w:r w:rsidR="00245E05">
        <w:rPr>
          <w:rFonts w:ascii="Arial" w:hAnsi="Arial" w:cs="Arial"/>
        </w:rPr>
        <w:t>programa</w:t>
      </w:r>
      <w:r w:rsidR="004C00A4">
        <w:rPr>
          <w:rFonts w:ascii="Arial" w:hAnsi="Arial" w:cs="Arial"/>
        </w:rPr>
        <w:t xml:space="preserve"> </w:t>
      </w:r>
      <w:r w:rsidRPr="00D65F70">
        <w:rPr>
          <w:rFonts w:ascii="Arial" w:hAnsi="Arial" w:cs="Arial"/>
        </w:rPr>
        <w:t>en base al impacto y a la importancia que tienen en la prestación de los servicios de la empresa. Medir incidencia al detenerse un equipo, de acuerdo a la frecuencia y los tiempos de operación de los mismos.</w:t>
      </w:r>
    </w:p>
    <w:p w:rsidR="00D65F70" w:rsidRPr="00D65F70" w:rsidRDefault="00D65F70" w:rsidP="00B17102">
      <w:pPr>
        <w:spacing w:line="480" w:lineRule="auto"/>
        <w:ind w:left="1428"/>
        <w:jc w:val="both"/>
        <w:rPr>
          <w:rFonts w:ascii="Arial" w:hAnsi="Arial" w:cs="Arial"/>
        </w:rPr>
      </w:pPr>
      <w:r w:rsidRPr="00D65F70">
        <w:rPr>
          <w:rFonts w:ascii="Arial" w:hAnsi="Arial" w:cs="Arial"/>
        </w:rPr>
        <w:t xml:space="preserve">Equipos críticos son aquellos cuyas fallas producen detenciones e interferencias generales, daños a otros equipos o instalaciones y retrasos o paras en las actividades de los demás centros de actividad de </w:t>
      </w:r>
      <w:r w:rsidR="004C00A4">
        <w:rPr>
          <w:rFonts w:ascii="Arial" w:hAnsi="Arial" w:cs="Arial"/>
        </w:rPr>
        <w:t>la</w:t>
      </w:r>
      <w:r w:rsidRPr="00D65F70">
        <w:rPr>
          <w:rFonts w:ascii="Arial" w:hAnsi="Arial" w:cs="Arial"/>
        </w:rPr>
        <w:t xml:space="preserve"> empresa. Equipos críticos especiales</w:t>
      </w:r>
      <w:r>
        <w:rPr>
          <w:rFonts w:ascii="Arial" w:hAnsi="Arial" w:cs="Arial"/>
        </w:rPr>
        <w:t xml:space="preserve"> también</w:t>
      </w:r>
      <w:r w:rsidRPr="00D65F70">
        <w:rPr>
          <w:rFonts w:ascii="Arial" w:hAnsi="Arial" w:cs="Arial"/>
        </w:rPr>
        <w:t xml:space="preserve"> son aquellos cuyas partes o componentes más importantes no se encuentran disponibles en el mercado directo de proveedores de partes y que no permiten adaptaciones o el hacerlo es sumamente complicado, dado lo sofisticado de su diseño y/o arquitectura. Una parada no programada (forzosa o inesperada) de estos equipos generalmente pueden afectar sustancialmente y/o detener la producción de un bien o servicio, generando altos costos para la empresa.</w:t>
      </w:r>
    </w:p>
    <w:p w:rsidR="00D65F70" w:rsidRPr="00D65F70" w:rsidRDefault="00D65F70" w:rsidP="00B17102">
      <w:pPr>
        <w:spacing w:line="480" w:lineRule="auto"/>
        <w:ind w:left="1428"/>
        <w:jc w:val="both"/>
        <w:rPr>
          <w:rFonts w:ascii="Arial" w:hAnsi="Arial" w:cs="Arial"/>
        </w:rPr>
      </w:pPr>
    </w:p>
    <w:p w:rsidR="00D65F70" w:rsidRPr="00D65F70" w:rsidRDefault="00D65F70" w:rsidP="00B17102">
      <w:pPr>
        <w:spacing w:line="480" w:lineRule="auto"/>
        <w:ind w:left="1428"/>
        <w:jc w:val="both"/>
        <w:rPr>
          <w:rFonts w:ascii="Arial" w:hAnsi="Arial" w:cs="Arial"/>
        </w:rPr>
      </w:pPr>
      <w:r w:rsidRPr="00D65F70">
        <w:rPr>
          <w:rFonts w:ascii="Arial" w:hAnsi="Arial" w:cs="Arial"/>
        </w:rPr>
        <w:t xml:space="preserve">A continuación se detallan una serie de parámetros que se deberán tomar en cuenta a la hora de la determinación de equipos críticos o </w:t>
      </w:r>
      <w:r w:rsidR="004C00A4">
        <w:rPr>
          <w:rFonts w:ascii="Arial" w:hAnsi="Arial" w:cs="Arial"/>
        </w:rPr>
        <w:t xml:space="preserve">críticos </w:t>
      </w:r>
      <w:r w:rsidRPr="00D65F70">
        <w:rPr>
          <w:rFonts w:ascii="Arial" w:hAnsi="Arial" w:cs="Arial"/>
        </w:rPr>
        <w:t>especiales:</w:t>
      </w:r>
    </w:p>
    <w:p w:rsidR="00D65F70" w:rsidRPr="00D65F70" w:rsidRDefault="00D65F70" w:rsidP="00DF232A">
      <w:pPr>
        <w:numPr>
          <w:ilvl w:val="0"/>
          <w:numId w:val="52"/>
        </w:numPr>
        <w:spacing w:line="480" w:lineRule="auto"/>
        <w:ind w:left="1788"/>
        <w:jc w:val="both"/>
        <w:rPr>
          <w:rFonts w:ascii="Arial" w:hAnsi="Arial" w:cs="Arial"/>
        </w:rPr>
      </w:pPr>
      <w:r w:rsidRPr="00D65F70">
        <w:rPr>
          <w:rFonts w:ascii="Arial" w:hAnsi="Arial" w:cs="Arial"/>
        </w:rPr>
        <w:t>Costo del equipo, el mismo que justifique su protección general y programación de manutención preventiva recurrente.</w:t>
      </w:r>
    </w:p>
    <w:p w:rsidR="00D65F70" w:rsidRPr="00D65F70" w:rsidRDefault="00D65F70" w:rsidP="00DF232A">
      <w:pPr>
        <w:numPr>
          <w:ilvl w:val="0"/>
          <w:numId w:val="52"/>
        </w:numPr>
        <w:spacing w:line="480" w:lineRule="auto"/>
        <w:ind w:left="1788"/>
        <w:jc w:val="both"/>
        <w:rPr>
          <w:rFonts w:ascii="Arial" w:hAnsi="Arial" w:cs="Arial"/>
        </w:rPr>
      </w:pPr>
      <w:r w:rsidRPr="00D65F70">
        <w:rPr>
          <w:rFonts w:ascii="Arial" w:hAnsi="Arial" w:cs="Arial"/>
        </w:rPr>
        <w:t>Equipos que generan paralizaciones en varios procesos o en los más importantes.</w:t>
      </w:r>
    </w:p>
    <w:p w:rsidR="00D65F70" w:rsidRPr="00D65F70" w:rsidRDefault="00D65F70" w:rsidP="00DF232A">
      <w:pPr>
        <w:numPr>
          <w:ilvl w:val="0"/>
          <w:numId w:val="52"/>
        </w:numPr>
        <w:spacing w:line="480" w:lineRule="auto"/>
        <w:ind w:left="1788"/>
        <w:jc w:val="both"/>
        <w:rPr>
          <w:rFonts w:ascii="Arial" w:hAnsi="Arial" w:cs="Arial"/>
        </w:rPr>
      </w:pPr>
      <w:r w:rsidRPr="00D65F70">
        <w:rPr>
          <w:rFonts w:ascii="Arial" w:hAnsi="Arial" w:cs="Arial"/>
        </w:rPr>
        <w:t>Si se cuenta con equipo de respaldo o adicional disponible para ser usado en caso de contingencias.</w:t>
      </w:r>
    </w:p>
    <w:p w:rsidR="00D65F70" w:rsidRPr="00D65F70" w:rsidRDefault="00D65F70" w:rsidP="00DF232A">
      <w:pPr>
        <w:numPr>
          <w:ilvl w:val="0"/>
          <w:numId w:val="52"/>
        </w:numPr>
        <w:spacing w:line="480" w:lineRule="auto"/>
        <w:ind w:left="1788"/>
        <w:jc w:val="both"/>
        <w:rPr>
          <w:rFonts w:ascii="Arial" w:hAnsi="Arial" w:cs="Arial"/>
        </w:rPr>
      </w:pPr>
      <w:r w:rsidRPr="00D65F70">
        <w:rPr>
          <w:rFonts w:ascii="Arial" w:hAnsi="Arial" w:cs="Arial"/>
        </w:rPr>
        <w:t>Si las fallas de estos equipos podrían afectar la seguridad de los clientes, así como la proyección de la imagen de la empresa y el cumplimiento de objetivos o metas.</w:t>
      </w:r>
    </w:p>
    <w:p w:rsidR="00D65F70" w:rsidRPr="00D65F70" w:rsidRDefault="00D65F70" w:rsidP="00DF232A">
      <w:pPr>
        <w:numPr>
          <w:ilvl w:val="0"/>
          <w:numId w:val="52"/>
        </w:numPr>
        <w:spacing w:line="480" w:lineRule="auto"/>
        <w:ind w:left="1788"/>
        <w:jc w:val="both"/>
        <w:rPr>
          <w:rFonts w:ascii="Arial" w:hAnsi="Arial" w:cs="Arial"/>
        </w:rPr>
      </w:pPr>
      <w:r w:rsidRPr="00D65F70">
        <w:rPr>
          <w:rFonts w:ascii="Arial" w:hAnsi="Arial" w:cs="Arial"/>
        </w:rPr>
        <w:t>Que ha llegado al límite de su vida útil y/o se desarrolló y/o se modernizó y necesita mayor control preventivo.</w:t>
      </w:r>
    </w:p>
    <w:p w:rsidR="00D65F70" w:rsidRPr="00D65F70" w:rsidRDefault="00D65F70" w:rsidP="00DF232A">
      <w:pPr>
        <w:numPr>
          <w:ilvl w:val="0"/>
          <w:numId w:val="52"/>
        </w:numPr>
        <w:spacing w:line="480" w:lineRule="auto"/>
        <w:ind w:left="1788"/>
        <w:jc w:val="both"/>
        <w:rPr>
          <w:rFonts w:ascii="Arial" w:hAnsi="Arial" w:cs="Arial"/>
        </w:rPr>
      </w:pPr>
      <w:r w:rsidRPr="00D65F70">
        <w:rPr>
          <w:rFonts w:ascii="Arial" w:hAnsi="Arial" w:cs="Arial"/>
        </w:rPr>
        <w:t>Si el costo de las reparaciones esta sobre el costo de cambio del equipo, o si el tiempo de deterioro es mayor que el tiempo de obsolescencia del equipo.</w:t>
      </w:r>
    </w:p>
    <w:p w:rsidR="00CC2691" w:rsidRDefault="00CC2691" w:rsidP="00DF232A">
      <w:pPr>
        <w:numPr>
          <w:ilvl w:val="0"/>
          <w:numId w:val="51"/>
        </w:numPr>
        <w:spacing w:line="480" w:lineRule="auto"/>
        <w:ind w:left="1428"/>
        <w:jc w:val="both"/>
        <w:rPr>
          <w:rFonts w:ascii="Arial" w:hAnsi="Arial" w:cs="Arial"/>
        </w:rPr>
      </w:pPr>
      <w:r>
        <w:rPr>
          <w:rFonts w:ascii="Arial" w:hAnsi="Arial" w:cs="Arial"/>
        </w:rPr>
        <w:t>Descripción de las rutinas de mantenimiento sobre la base de los manuales de mantenimiento según los fabricantes de los equipos</w:t>
      </w:r>
      <w:r w:rsidR="006A376D">
        <w:rPr>
          <w:rFonts w:ascii="Arial" w:hAnsi="Arial" w:cs="Arial"/>
        </w:rPr>
        <w:t>:</w:t>
      </w:r>
    </w:p>
    <w:p w:rsidR="002F5D48" w:rsidRDefault="00CC2691" w:rsidP="00B17102">
      <w:pPr>
        <w:spacing w:line="480" w:lineRule="auto"/>
        <w:ind w:left="1428"/>
        <w:jc w:val="both"/>
        <w:rPr>
          <w:rFonts w:ascii="Arial" w:hAnsi="Arial" w:cs="Arial"/>
        </w:rPr>
      </w:pPr>
      <w:r w:rsidRPr="00CC2691">
        <w:rPr>
          <w:rFonts w:ascii="Arial" w:hAnsi="Arial" w:cs="Arial"/>
        </w:rPr>
        <w:t>Realizar un plan de mantenimiento basado en las recomendaciones de los fabricantes de los diferentes equipos que componen la planta no es más que recopilar toda la información existente en los manuales de operación y mantenimiento de estos equipos y darle al conjunto un formato determinado.</w:t>
      </w:r>
    </w:p>
    <w:p w:rsidR="009E0ED2" w:rsidRDefault="009E0ED2" w:rsidP="00B17102">
      <w:pPr>
        <w:spacing w:line="480" w:lineRule="auto"/>
        <w:ind w:left="1428"/>
        <w:jc w:val="both"/>
        <w:rPr>
          <w:rFonts w:ascii="Arial" w:hAnsi="Arial" w:cs="Arial"/>
        </w:rPr>
      </w:pPr>
      <w:r>
        <w:rPr>
          <w:rFonts w:ascii="Arial" w:hAnsi="Arial" w:cs="Arial"/>
        </w:rPr>
        <w:t>Las</w:t>
      </w:r>
      <w:r w:rsidR="00990E08">
        <w:rPr>
          <w:rFonts w:ascii="Arial" w:hAnsi="Arial" w:cs="Arial"/>
        </w:rPr>
        <w:t xml:space="preserve"> principales</w:t>
      </w:r>
      <w:r>
        <w:rPr>
          <w:rFonts w:ascii="Arial" w:hAnsi="Arial" w:cs="Arial"/>
        </w:rPr>
        <w:t xml:space="preserve"> rutinas de mantenimiento que se deben considerar son:</w:t>
      </w:r>
    </w:p>
    <w:p w:rsidR="009E0ED2" w:rsidRDefault="009E0ED2" w:rsidP="00DF232A">
      <w:pPr>
        <w:numPr>
          <w:ilvl w:val="0"/>
          <w:numId w:val="54"/>
        </w:numPr>
        <w:spacing w:line="480" w:lineRule="auto"/>
        <w:ind w:left="1788"/>
        <w:jc w:val="both"/>
        <w:rPr>
          <w:rFonts w:ascii="Arial" w:hAnsi="Arial" w:cs="Arial"/>
        </w:rPr>
      </w:pPr>
      <w:r>
        <w:rPr>
          <w:rFonts w:ascii="Arial" w:hAnsi="Arial" w:cs="Arial"/>
        </w:rPr>
        <w:t>Inspección</w:t>
      </w:r>
    </w:p>
    <w:p w:rsidR="009E0ED2" w:rsidRDefault="009E0ED2" w:rsidP="00DF232A">
      <w:pPr>
        <w:numPr>
          <w:ilvl w:val="0"/>
          <w:numId w:val="54"/>
        </w:numPr>
        <w:spacing w:line="480" w:lineRule="auto"/>
        <w:ind w:left="1788"/>
        <w:jc w:val="both"/>
        <w:rPr>
          <w:rFonts w:ascii="Arial" w:hAnsi="Arial" w:cs="Arial"/>
        </w:rPr>
      </w:pPr>
      <w:r>
        <w:rPr>
          <w:rFonts w:ascii="Arial" w:hAnsi="Arial" w:cs="Arial"/>
        </w:rPr>
        <w:t>Limpieza</w:t>
      </w:r>
    </w:p>
    <w:p w:rsidR="009E0ED2" w:rsidRDefault="009E0ED2" w:rsidP="00DF232A">
      <w:pPr>
        <w:numPr>
          <w:ilvl w:val="0"/>
          <w:numId w:val="54"/>
        </w:numPr>
        <w:spacing w:line="480" w:lineRule="auto"/>
        <w:ind w:left="1788"/>
        <w:jc w:val="both"/>
        <w:rPr>
          <w:rFonts w:ascii="Arial" w:hAnsi="Arial" w:cs="Arial"/>
        </w:rPr>
      </w:pPr>
      <w:r>
        <w:rPr>
          <w:rFonts w:ascii="Arial" w:hAnsi="Arial" w:cs="Arial"/>
        </w:rPr>
        <w:t>Lubricación</w:t>
      </w:r>
    </w:p>
    <w:p w:rsidR="009E0ED2" w:rsidRDefault="009E0ED2" w:rsidP="00DF232A">
      <w:pPr>
        <w:numPr>
          <w:ilvl w:val="0"/>
          <w:numId w:val="54"/>
        </w:numPr>
        <w:spacing w:line="480" w:lineRule="auto"/>
        <w:ind w:left="1788"/>
        <w:jc w:val="both"/>
        <w:rPr>
          <w:rFonts w:ascii="Arial" w:hAnsi="Arial" w:cs="Arial"/>
        </w:rPr>
      </w:pPr>
      <w:r>
        <w:rPr>
          <w:rFonts w:ascii="Arial" w:hAnsi="Arial" w:cs="Arial"/>
        </w:rPr>
        <w:t>Ajustes y Reemplazo de piezas y partes</w:t>
      </w:r>
    </w:p>
    <w:p w:rsidR="00CC2691" w:rsidRDefault="00CC2691" w:rsidP="00B17102">
      <w:pPr>
        <w:spacing w:line="480" w:lineRule="auto"/>
        <w:ind w:left="1068"/>
        <w:jc w:val="both"/>
        <w:rPr>
          <w:rFonts w:ascii="Arial" w:hAnsi="Arial" w:cs="Arial"/>
        </w:rPr>
      </w:pPr>
    </w:p>
    <w:p w:rsidR="00CC2691" w:rsidRDefault="00CC2691" w:rsidP="00DF232A">
      <w:pPr>
        <w:numPr>
          <w:ilvl w:val="0"/>
          <w:numId w:val="51"/>
        </w:numPr>
        <w:spacing w:line="480" w:lineRule="auto"/>
        <w:ind w:left="1428"/>
        <w:jc w:val="both"/>
        <w:rPr>
          <w:rFonts w:ascii="Arial" w:hAnsi="Arial" w:cs="Arial"/>
        </w:rPr>
      </w:pPr>
      <w:r>
        <w:rPr>
          <w:rFonts w:ascii="Arial" w:hAnsi="Arial" w:cs="Arial"/>
        </w:rPr>
        <w:t>Establecimiento de las frecuencias de mantenimiento</w:t>
      </w:r>
      <w:r w:rsidR="006A376D">
        <w:rPr>
          <w:rFonts w:ascii="Arial" w:hAnsi="Arial" w:cs="Arial"/>
        </w:rPr>
        <w:t>:</w:t>
      </w:r>
    </w:p>
    <w:p w:rsidR="00CE1D10" w:rsidRDefault="00CE1D10" w:rsidP="00B17102">
      <w:pPr>
        <w:spacing w:line="480" w:lineRule="auto"/>
        <w:ind w:left="1428"/>
        <w:jc w:val="both"/>
        <w:rPr>
          <w:rFonts w:ascii="Arial" w:hAnsi="Arial" w:cs="Arial"/>
        </w:rPr>
      </w:pPr>
      <w:r w:rsidRPr="00CE1D10">
        <w:rPr>
          <w:rFonts w:ascii="Arial" w:hAnsi="Arial" w:cs="Arial"/>
        </w:rPr>
        <w:t>Una vez definidas</w:t>
      </w:r>
      <w:r w:rsidR="007C773A">
        <w:rPr>
          <w:rFonts w:ascii="Arial" w:hAnsi="Arial" w:cs="Arial"/>
        </w:rPr>
        <w:t xml:space="preserve"> </w:t>
      </w:r>
      <w:r w:rsidRPr="00CE1D10">
        <w:rPr>
          <w:rFonts w:ascii="Arial" w:hAnsi="Arial" w:cs="Arial"/>
        </w:rPr>
        <w:t>las rutinas de mantenimiento</w:t>
      </w:r>
      <w:r w:rsidR="007C773A">
        <w:rPr>
          <w:rFonts w:ascii="Arial" w:hAnsi="Arial" w:cs="Arial"/>
        </w:rPr>
        <w:t xml:space="preserve"> </w:t>
      </w:r>
      <w:r w:rsidRPr="00CE1D10">
        <w:rPr>
          <w:rFonts w:ascii="Arial" w:hAnsi="Arial" w:cs="Arial"/>
        </w:rPr>
        <w:t>de los equipos críticos sugeridas por los manuales de los</w:t>
      </w:r>
      <w:r w:rsidR="007C773A">
        <w:rPr>
          <w:rFonts w:ascii="Arial" w:hAnsi="Arial" w:cs="Arial"/>
        </w:rPr>
        <w:t xml:space="preserve"> </w:t>
      </w:r>
      <w:r w:rsidRPr="00CE1D10">
        <w:rPr>
          <w:rFonts w:ascii="Arial" w:hAnsi="Arial" w:cs="Arial"/>
        </w:rPr>
        <w:t xml:space="preserve">fabricantes, </w:t>
      </w:r>
      <w:r w:rsidR="00C8796C">
        <w:rPr>
          <w:rFonts w:ascii="Arial" w:hAnsi="Arial" w:cs="Arial"/>
        </w:rPr>
        <w:t>como siguiente paso</w:t>
      </w:r>
      <w:r w:rsidRPr="00CE1D10">
        <w:rPr>
          <w:rFonts w:ascii="Arial" w:hAnsi="Arial" w:cs="Arial"/>
        </w:rPr>
        <w:t xml:space="preserve"> es necesario confirmar si aún son aplicables</w:t>
      </w:r>
      <w:r w:rsidR="007C773A">
        <w:rPr>
          <w:rFonts w:ascii="Arial" w:hAnsi="Arial" w:cs="Arial"/>
        </w:rPr>
        <w:t xml:space="preserve"> </w:t>
      </w:r>
      <w:r w:rsidRPr="00CE1D10">
        <w:rPr>
          <w:rFonts w:ascii="Arial" w:hAnsi="Arial" w:cs="Arial"/>
        </w:rPr>
        <w:t>dadas las condiciones actuales de los equipos y los mantenimientos</w:t>
      </w:r>
      <w:r w:rsidR="007C773A">
        <w:rPr>
          <w:rFonts w:ascii="Arial" w:hAnsi="Arial" w:cs="Arial"/>
        </w:rPr>
        <w:t xml:space="preserve"> </w:t>
      </w:r>
      <w:r w:rsidRPr="00CE1D10">
        <w:rPr>
          <w:rFonts w:ascii="Arial" w:hAnsi="Arial" w:cs="Arial"/>
        </w:rPr>
        <w:t>que se les ha dado a lo largo de su vida útil, o si habrá que incluir</w:t>
      </w:r>
      <w:r w:rsidR="007C773A">
        <w:rPr>
          <w:rFonts w:ascii="Arial" w:hAnsi="Arial" w:cs="Arial"/>
        </w:rPr>
        <w:t xml:space="preserve"> </w:t>
      </w:r>
      <w:r w:rsidRPr="00CE1D10">
        <w:rPr>
          <w:rFonts w:ascii="Arial" w:hAnsi="Arial" w:cs="Arial"/>
        </w:rPr>
        <w:t>más actividades de control o ajustar las frecuencias de</w:t>
      </w:r>
      <w:r w:rsidR="007C773A">
        <w:rPr>
          <w:rFonts w:ascii="Arial" w:hAnsi="Arial" w:cs="Arial"/>
        </w:rPr>
        <w:t xml:space="preserve"> </w:t>
      </w:r>
      <w:r w:rsidRPr="00CE1D10">
        <w:rPr>
          <w:rFonts w:ascii="Arial" w:hAnsi="Arial" w:cs="Arial"/>
        </w:rPr>
        <w:t>mantenimiento para así lograr un buen funcionamiento de los mismos</w:t>
      </w:r>
      <w:r w:rsidR="007C773A">
        <w:rPr>
          <w:rFonts w:ascii="Arial" w:hAnsi="Arial" w:cs="Arial"/>
        </w:rPr>
        <w:t xml:space="preserve"> y garantizar el proceso </w:t>
      </w:r>
      <w:r w:rsidRPr="00CE1D10">
        <w:rPr>
          <w:rFonts w:ascii="Arial" w:hAnsi="Arial" w:cs="Arial"/>
        </w:rPr>
        <w:t>productivo constante en la empresa.</w:t>
      </w:r>
    </w:p>
    <w:p w:rsidR="00CE1D10" w:rsidRDefault="00C8796C" w:rsidP="00B17102">
      <w:pPr>
        <w:spacing w:line="480" w:lineRule="auto"/>
        <w:ind w:left="1428"/>
        <w:jc w:val="both"/>
        <w:rPr>
          <w:rFonts w:ascii="Arial" w:hAnsi="Arial" w:cs="Arial"/>
        </w:rPr>
      </w:pPr>
      <w:r w:rsidRPr="00C8796C">
        <w:rPr>
          <w:rFonts w:ascii="Arial" w:hAnsi="Arial" w:cs="Arial"/>
        </w:rPr>
        <w:t>El establecimiento de las frecuencias de mantenimiento, ya sea la</w:t>
      </w:r>
      <w:r>
        <w:rPr>
          <w:rFonts w:ascii="Arial" w:hAnsi="Arial" w:cs="Arial"/>
        </w:rPr>
        <w:t xml:space="preserve"> </w:t>
      </w:r>
      <w:r w:rsidRPr="00C8796C">
        <w:rPr>
          <w:rFonts w:ascii="Arial" w:hAnsi="Arial" w:cs="Arial"/>
        </w:rPr>
        <w:t xml:space="preserve">sugerida por los manuales o por los propios </w:t>
      </w:r>
      <w:r w:rsidR="00990E08">
        <w:rPr>
          <w:rFonts w:ascii="Arial" w:hAnsi="Arial" w:cs="Arial"/>
        </w:rPr>
        <w:t xml:space="preserve">técnicos </w:t>
      </w:r>
      <w:r w:rsidRPr="00C8796C">
        <w:rPr>
          <w:rFonts w:ascii="Arial" w:hAnsi="Arial" w:cs="Arial"/>
        </w:rPr>
        <w:t>y/o externos a</w:t>
      </w:r>
      <w:r>
        <w:rPr>
          <w:rFonts w:ascii="Arial" w:hAnsi="Arial" w:cs="Arial"/>
        </w:rPr>
        <w:t xml:space="preserve"> </w:t>
      </w:r>
      <w:r w:rsidRPr="00C8796C">
        <w:rPr>
          <w:rFonts w:ascii="Arial" w:hAnsi="Arial" w:cs="Arial"/>
        </w:rPr>
        <w:t>la empresa, se realizaran analizando los siguientes criterios:</w:t>
      </w:r>
    </w:p>
    <w:p w:rsidR="00C8796C" w:rsidRDefault="00C8796C" w:rsidP="00DF232A">
      <w:pPr>
        <w:numPr>
          <w:ilvl w:val="0"/>
          <w:numId w:val="53"/>
        </w:numPr>
        <w:spacing w:line="480" w:lineRule="auto"/>
        <w:ind w:left="1788"/>
        <w:jc w:val="both"/>
        <w:rPr>
          <w:rFonts w:ascii="Arial" w:hAnsi="Arial" w:cs="Arial"/>
        </w:rPr>
      </w:pPr>
      <w:r>
        <w:rPr>
          <w:rFonts w:ascii="Arial" w:hAnsi="Arial" w:cs="Arial"/>
        </w:rPr>
        <w:t>Situación actual de los equipos</w:t>
      </w:r>
    </w:p>
    <w:p w:rsidR="00C8796C" w:rsidRDefault="00C8796C" w:rsidP="00DF232A">
      <w:pPr>
        <w:numPr>
          <w:ilvl w:val="0"/>
          <w:numId w:val="53"/>
        </w:numPr>
        <w:spacing w:line="480" w:lineRule="auto"/>
        <w:ind w:left="1788"/>
        <w:jc w:val="both"/>
        <w:rPr>
          <w:rFonts w:ascii="Arial" w:hAnsi="Arial" w:cs="Arial"/>
        </w:rPr>
      </w:pPr>
      <w:r>
        <w:rPr>
          <w:rFonts w:ascii="Arial" w:hAnsi="Arial" w:cs="Arial"/>
        </w:rPr>
        <w:t>Condiciones de operación</w:t>
      </w:r>
    </w:p>
    <w:p w:rsidR="00C8796C" w:rsidRDefault="00C8796C" w:rsidP="00DF232A">
      <w:pPr>
        <w:numPr>
          <w:ilvl w:val="0"/>
          <w:numId w:val="53"/>
        </w:numPr>
        <w:spacing w:line="480" w:lineRule="auto"/>
        <w:ind w:left="1788"/>
        <w:jc w:val="both"/>
        <w:rPr>
          <w:rFonts w:ascii="Arial" w:hAnsi="Arial" w:cs="Arial"/>
        </w:rPr>
      </w:pPr>
      <w:r>
        <w:rPr>
          <w:rFonts w:ascii="Arial" w:hAnsi="Arial" w:cs="Arial"/>
        </w:rPr>
        <w:t>Historial de mantenimientos realizados</w:t>
      </w:r>
    </w:p>
    <w:p w:rsidR="00C8796C" w:rsidRDefault="00C8796C" w:rsidP="00DF232A">
      <w:pPr>
        <w:numPr>
          <w:ilvl w:val="0"/>
          <w:numId w:val="53"/>
        </w:numPr>
        <w:spacing w:line="480" w:lineRule="auto"/>
        <w:ind w:left="1788"/>
        <w:jc w:val="both"/>
        <w:rPr>
          <w:rFonts w:ascii="Arial" w:hAnsi="Arial" w:cs="Arial"/>
        </w:rPr>
      </w:pPr>
      <w:r>
        <w:rPr>
          <w:rFonts w:ascii="Arial" w:hAnsi="Arial" w:cs="Arial"/>
        </w:rPr>
        <w:t>Modificaciones o adaptaciones efectuadas</w:t>
      </w:r>
    </w:p>
    <w:p w:rsidR="00990E08" w:rsidRDefault="00990E08" w:rsidP="00B17102">
      <w:pPr>
        <w:spacing w:line="480" w:lineRule="auto"/>
        <w:ind w:left="1428"/>
        <w:jc w:val="both"/>
        <w:rPr>
          <w:rFonts w:ascii="Arial" w:hAnsi="Arial" w:cs="Arial"/>
        </w:rPr>
      </w:pPr>
      <w:r>
        <w:rPr>
          <w:rFonts w:ascii="Arial" w:hAnsi="Arial" w:cs="Arial"/>
        </w:rPr>
        <w:t>Las frecuencias de mantenimiento en función de los criterios anteriormente mencionados podrán ser semanal, mensual, anual, etc.</w:t>
      </w:r>
    </w:p>
    <w:p w:rsidR="00CE1D10" w:rsidRDefault="00CE1D10" w:rsidP="00B17102">
      <w:pPr>
        <w:spacing w:line="480" w:lineRule="auto"/>
        <w:ind w:left="1428"/>
        <w:jc w:val="both"/>
        <w:rPr>
          <w:rFonts w:ascii="Arial" w:hAnsi="Arial" w:cs="Arial"/>
        </w:rPr>
      </w:pPr>
    </w:p>
    <w:p w:rsidR="00CE1D10" w:rsidRDefault="00CC2691" w:rsidP="00DF232A">
      <w:pPr>
        <w:numPr>
          <w:ilvl w:val="0"/>
          <w:numId w:val="51"/>
        </w:numPr>
        <w:spacing w:line="480" w:lineRule="auto"/>
        <w:ind w:left="1428"/>
        <w:jc w:val="both"/>
        <w:rPr>
          <w:rFonts w:ascii="Arial" w:hAnsi="Arial" w:cs="Arial"/>
        </w:rPr>
      </w:pPr>
      <w:r w:rsidRPr="006A376D">
        <w:rPr>
          <w:rFonts w:ascii="Arial" w:hAnsi="Arial" w:cs="Arial"/>
        </w:rPr>
        <w:t xml:space="preserve">Elaboración del Plan de Mantenimiento </w:t>
      </w:r>
    </w:p>
    <w:p w:rsidR="00FD5F02" w:rsidRDefault="00990E08" w:rsidP="00B17102">
      <w:pPr>
        <w:spacing w:line="480" w:lineRule="auto"/>
        <w:ind w:left="1428"/>
        <w:jc w:val="both"/>
        <w:rPr>
          <w:rFonts w:ascii="Arial" w:hAnsi="Arial" w:cs="Arial"/>
        </w:rPr>
      </w:pPr>
      <w:r w:rsidRPr="00990E08">
        <w:rPr>
          <w:rFonts w:ascii="Arial" w:hAnsi="Arial" w:cs="Arial"/>
        </w:rPr>
        <w:t xml:space="preserve">El </w:t>
      </w:r>
      <w:r w:rsidR="00613B30" w:rsidRPr="00990E08">
        <w:rPr>
          <w:rFonts w:ascii="Arial" w:hAnsi="Arial" w:cs="Arial"/>
        </w:rPr>
        <w:t xml:space="preserve">Plan Anual </w:t>
      </w:r>
      <w:r w:rsidRPr="00990E08">
        <w:rPr>
          <w:rFonts w:ascii="Arial" w:hAnsi="Arial" w:cs="Arial"/>
        </w:rPr>
        <w:t xml:space="preserve">de </w:t>
      </w:r>
      <w:r w:rsidR="00613B30" w:rsidRPr="00990E08">
        <w:rPr>
          <w:rFonts w:ascii="Arial" w:hAnsi="Arial" w:cs="Arial"/>
        </w:rPr>
        <w:t>Mantenimiento</w:t>
      </w:r>
      <w:r w:rsidR="00613B30">
        <w:rPr>
          <w:rFonts w:ascii="Arial" w:hAnsi="Arial" w:cs="Arial"/>
        </w:rPr>
        <w:t xml:space="preserve"> se deberá elaborar</w:t>
      </w:r>
      <w:r w:rsidR="00613B30" w:rsidRPr="00990E08">
        <w:rPr>
          <w:rFonts w:ascii="Arial" w:hAnsi="Arial" w:cs="Arial"/>
        </w:rPr>
        <w:t xml:space="preserve"> </w:t>
      </w:r>
      <w:r w:rsidRPr="00990E08">
        <w:rPr>
          <w:rFonts w:ascii="Arial" w:hAnsi="Arial" w:cs="Arial"/>
        </w:rPr>
        <w:t>teniendo en</w:t>
      </w:r>
      <w:r w:rsidR="00FD5F02">
        <w:rPr>
          <w:rFonts w:ascii="Arial" w:hAnsi="Arial" w:cs="Arial"/>
        </w:rPr>
        <w:t xml:space="preserve"> </w:t>
      </w:r>
      <w:r w:rsidRPr="00990E08">
        <w:rPr>
          <w:rFonts w:ascii="Arial" w:hAnsi="Arial" w:cs="Arial"/>
        </w:rPr>
        <w:t>consideración la información proporcionada por los</w:t>
      </w:r>
      <w:r w:rsidR="00613B30">
        <w:rPr>
          <w:rFonts w:ascii="Arial" w:hAnsi="Arial" w:cs="Arial"/>
        </w:rPr>
        <w:t xml:space="preserve"> puntos anteriores, </w:t>
      </w:r>
      <w:r w:rsidRPr="00990E08">
        <w:rPr>
          <w:rFonts w:ascii="Arial" w:hAnsi="Arial" w:cs="Arial"/>
        </w:rPr>
        <w:t>pero por sobre todo basados en la</w:t>
      </w:r>
      <w:r w:rsidR="00FD5F02">
        <w:rPr>
          <w:rFonts w:ascii="Arial" w:hAnsi="Arial" w:cs="Arial"/>
        </w:rPr>
        <w:t xml:space="preserve"> </w:t>
      </w:r>
      <w:r w:rsidRPr="00990E08">
        <w:rPr>
          <w:rFonts w:ascii="Arial" w:hAnsi="Arial" w:cs="Arial"/>
        </w:rPr>
        <w:t>experiencia de los técnicos de la empresa</w:t>
      </w:r>
      <w:r w:rsidR="00613B30">
        <w:rPr>
          <w:rFonts w:ascii="Arial" w:hAnsi="Arial" w:cs="Arial"/>
        </w:rPr>
        <w:t>. E</w:t>
      </w:r>
      <w:r w:rsidR="00FD5F02" w:rsidRPr="00FD5F02">
        <w:rPr>
          <w:rFonts w:ascii="Arial" w:hAnsi="Arial" w:cs="Arial"/>
        </w:rPr>
        <w:t>ste plan servirá como una guía anual</w:t>
      </w:r>
      <w:r w:rsidR="00FD5F02">
        <w:rPr>
          <w:rFonts w:ascii="Arial" w:hAnsi="Arial" w:cs="Arial"/>
        </w:rPr>
        <w:t xml:space="preserve"> </w:t>
      </w:r>
      <w:r w:rsidR="00FD5F02" w:rsidRPr="00FD5F02">
        <w:rPr>
          <w:rFonts w:ascii="Arial" w:hAnsi="Arial" w:cs="Arial"/>
        </w:rPr>
        <w:t xml:space="preserve">para todos los años subsiguientes </w:t>
      </w:r>
      <w:r w:rsidR="00613B30">
        <w:rPr>
          <w:rFonts w:ascii="Arial" w:hAnsi="Arial" w:cs="Arial"/>
        </w:rPr>
        <w:t>y deberá cumplirse a cabalidad, a</w:t>
      </w:r>
      <w:r w:rsidR="00FD5F02" w:rsidRPr="00FD5F02">
        <w:rPr>
          <w:rFonts w:ascii="Arial" w:hAnsi="Arial" w:cs="Arial"/>
        </w:rPr>
        <w:t xml:space="preserve">unque cabe señalar que no </w:t>
      </w:r>
      <w:r w:rsidR="00613B30">
        <w:rPr>
          <w:rFonts w:ascii="Arial" w:hAnsi="Arial" w:cs="Arial"/>
        </w:rPr>
        <w:t>debe ser</w:t>
      </w:r>
      <w:r w:rsidR="00FD5F02" w:rsidRPr="00FD5F02">
        <w:rPr>
          <w:rFonts w:ascii="Arial" w:hAnsi="Arial" w:cs="Arial"/>
        </w:rPr>
        <w:t xml:space="preserve"> un plan inflexible</w:t>
      </w:r>
      <w:r w:rsidR="00613B30">
        <w:rPr>
          <w:rFonts w:ascii="Arial" w:hAnsi="Arial" w:cs="Arial"/>
        </w:rPr>
        <w:t xml:space="preserve"> ya que debe estar en continua revisión.</w:t>
      </w:r>
    </w:p>
    <w:p w:rsidR="00613B30" w:rsidRDefault="00613B30" w:rsidP="00B17102">
      <w:pPr>
        <w:spacing w:line="480" w:lineRule="auto"/>
        <w:ind w:left="1428"/>
        <w:jc w:val="both"/>
        <w:rPr>
          <w:rFonts w:ascii="Arial" w:hAnsi="Arial" w:cs="Arial"/>
        </w:rPr>
      </w:pPr>
    </w:p>
    <w:p w:rsidR="00A81A98" w:rsidRDefault="00A81A98" w:rsidP="00B17102">
      <w:pPr>
        <w:spacing w:line="480" w:lineRule="auto"/>
        <w:ind w:left="1068"/>
        <w:jc w:val="both"/>
        <w:rPr>
          <w:rFonts w:ascii="Arial" w:hAnsi="Arial" w:cs="Arial"/>
        </w:rPr>
      </w:pPr>
      <w:r>
        <w:rPr>
          <w:rFonts w:ascii="Arial" w:hAnsi="Arial" w:cs="Arial"/>
        </w:rPr>
        <w:t>A parte de los cuatro puntos desarrollados anteriormente, e</w:t>
      </w:r>
      <w:r w:rsidR="00613B30">
        <w:rPr>
          <w:rFonts w:ascii="Arial" w:hAnsi="Arial" w:cs="Arial"/>
        </w:rPr>
        <w:t>l programa de mantenimiento</w:t>
      </w:r>
      <w:r>
        <w:rPr>
          <w:rFonts w:ascii="Arial" w:hAnsi="Arial" w:cs="Arial"/>
        </w:rPr>
        <w:t xml:space="preserve"> deberá apoyarse también en las siguientes actividades:</w:t>
      </w:r>
    </w:p>
    <w:p w:rsidR="00A81A98" w:rsidRDefault="00A81A98" w:rsidP="00DF232A">
      <w:pPr>
        <w:numPr>
          <w:ilvl w:val="0"/>
          <w:numId w:val="55"/>
        </w:numPr>
        <w:spacing w:line="480" w:lineRule="auto"/>
        <w:ind w:left="1428"/>
        <w:jc w:val="both"/>
        <w:rPr>
          <w:rFonts w:ascii="Arial" w:hAnsi="Arial" w:cs="Arial"/>
        </w:rPr>
      </w:pPr>
      <w:r>
        <w:rPr>
          <w:rFonts w:ascii="Arial" w:hAnsi="Arial" w:cs="Arial"/>
        </w:rPr>
        <w:t>Crear un historial de las averías e incidencias de los equipos.</w:t>
      </w:r>
    </w:p>
    <w:p w:rsidR="00A81A98" w:rsidRDefault="00A81A98" w:rsidP="00DF232A">
      <w:pPr>
        <w:numPr>
          <w:ilvl w:val="0"/>
          <w:numId w:val="55"/>
        </w:numPr>
        <w:spacing w:line="480" w:lineRule="auto"/>
        <w:ind w:left="1428"/>
        <w:jc w:val="both"/>
        <w:rPr>
          <w:rFonts w:ascii="Arial" w:hAnsi="Arial" w:cs="Arial"/>
        </w:rPr>
      </w:pPr>
      <w:r>
        <w:rPr>
          <w:rFonts w:ascii="Arial" w:hAnsi="Arial" w:cs="Arial"/>
        </w:rPr>
        <w:t>Establecer una lista de puntos de comprobación como niveles de lubricantes, presión, temperatura, voltaje, etc., así como sus valores y tolerancias, y la periodicidad de comprobación en horas, días, semanas, etc.</w:t>
      </w:r>
    </w:p>
    <w:p w:rsidR="00CE1D10" w:rsidRDefault="00A81A98" w:rsidP="00DF232A">
      <w:pPr>
        <w:numPr>
          <w:ilvl w:val="0"/>
          <w:numId w:val="55"/>
        </w:numPr>
        <w:spacing w:line="480" w:lineRule="auto"/>
        <w:ind w:left="1428"/>
        <w:jc w:val="both"/>
        <w:rPr>
          <w:rFonts w:ascii="Arial" w:hAnsi="Arial" w:cs="Arial"/>
        </w:rPr>
      </w:pPr>
      <w:r>
        <w:rPr>
          <w:rFonts w:ascii="Arial" w:hAnsi="Arial" w:cs="Arial"/>
        </w:rPr>
        <w:t>Crear un listado de accesorios, repuestos, recambios para el equipo, valorando el disponer siempre de un stock mínimo.</w:t>
      </w:r>
    </w:p>
    <w:p w:rsidR="002F21DD" w:rsidRPr="00A81A98" w:rsidRDefault="002F21DD" w:rsidP="00B17102">
      <w:pPr>
        <w:spacing w:line="480" w:lineRule="auto"/>
        <w:ind w:left="1428"/>
        <w:jc w:val="both"/>
        <w:rPr>
          <w:rFonts w:ascii="Arial" w:hAnsi="Arial" w:cs="Arial"/>
        </w:rPr>
      </w:pPr>
    </w:p>
    <w:p w:rsidR="00FC0138" w:rsidRPr="00277AFC" w:rsidRDefault="00FC0138" w:rsidP="00B17102">
      <w:pPr>
        <w:spacing w:line="480" w:lineRule="auto"/>
        <w:ind w:left="1068"/>
        <w:jc w:val="both"/>
        <w:rPr>
          <w:rFonts w:ascii="Arial" w:hAnsi="Arial" w:cs="Arial"/>
          <w:u w:val="single"/>
        </w:rPr>
      </w:pPr>
      <w:r w:rsidRPr="00277AFC">
        <w:rPr>
          <w:rFonts w:ascii="Arial" w:hAnsi="Arial" w:cs="Arial"/>
          <w:b/>
          <w:u w:val="single"/>
        </w:rPr>
        <w:t>Programa de Inspecciones Planeadas</w:t>
      </w:r>
    </w:p>
    <w:p w:rsidR="00A61DB3" w:rsidRDefault="006A75E3" w:rsidP="00B17102">
      <w:pPr>
        <w:spacing w:line="480" w:lineRule="auto"/>
        <w:ind w:left="1068"/>
        <w:jc w:val="both"/>
        <w:rPr>
          <w:rFonts w:ascii="Arial" w:hAnsi="Arial" w:cs="Arial"/>
        </w:rPr>
      </w:pPr>
      <w:r w:rsidRPr="006A75E3">
        <w:rPr>
          <w:rFonts w:ascii="Arial" w:hAnsi="Arial" w:cs="Arial"/>
        </w:rPr>
        <w:t>Un</w:t>
      </w:r>
      <w:r>
        <w:rPr>
          <w:rFonts w:ascii="Arial" w:hAnsi="Arial" w:cs="Arial"/>
        </w:rPr>
        <w:t xml:space="preserve"> programa de inspecciones planeadas se utiliza para descubrir los problemas y evaluar sus riesgos antes de que ocurran los accidentes y/o cualquier pérdida dentro de la empresa.</w:t>
      </w:r>
      <w:r w:rsidR="00687FBD">
        <w:rPr>
          <w:rFonts w:ascii="Arial" w:hAnsi="Arial" w:cs="Arial"/>
        </w:rPr>
        <w:t xml:space="preserve"> </w:t>
      </w:r>
      <w:r w:rsidRPr="006A75E3">
        <w:rPr>
          <w:rFonts w:ascii="Arial" w:hAnsi="Arial" w:cs="Arial"/>
        </w:rPr>
        <w:t>La inspección se realiza a las instalaciones, máquinas, equipos, herramien</w:t>
      </w:r>
      <w:r>
        <w:rPr>
          <w:rFonts w:ascii="Arial" w:hAnsi="Arial" w:cs="Arial"/>
        </w:rPr>
        <w:t>tas, elementos para emergencia y procesos</w:t>
      </w:r>
      <w:r w:rsidRPr="006A75E3">
        <w:rPr>
          <w:rFonts w:ascii="Arial" w:hAnsi="Arial" w:cs="Arial"/>
        </w:rPr>
        <w:t xml:space="preserve">. Esta actividad adquiere especial </w:t>
      </w:r>
      <w:r>
        <w:rPr>
          <w:rFonts w:ascii="Arial" w:hAnsi="Arial" w:cs="Arial"/>
        </w:rPr>
        <w:t>importancia</w:t>
      </w:r>
      <w:r w:rsidRPr="006A75E3">
        <w:rPr>
          <w:rFonts w:ascii="Arial" w:hAnsi="Arial" w:cs="Arial"/>
        </w:rPr>
        <w:t xml:space="preserve"> ya que su función es esencialmente preventiva y por lo tanto debe hacer especial hinca</w:t>
      </w:r>
      <w:r w:rsidR="0013003D">
        <w:rPr>
          <w:rFonts w:ascii="Arial" w:hAnsi="Arial" w:cs="Arial"/>
        </w:rPr>
        <w:t>pié en detectar las causas no só</w:t>
      </w:r>
      <w:r w:rsidRPr="006A75E3">
        <w:rPr>
          <w:rFonts w:ascii="Arial" w:hAnsi="Arial" w:cs="Arial"/>
        </w:rPr>
        <w:t xml:space="preserve">lo de accidentes sino de los incidentes, para eliminar los causantes de éstos. </w:t>
      </w:r>
    </w:p>
    <w:p w:rsidR="00855B35" w:rsidRDefault="00855B35" w:rsidP="00B17102">
      <w:pPr>
        <w:spacing w:line="480" w:lineRule="auto"/>
        <w:ind w:left="1068"/>
        <w:jc w:val="both"/>
        <w:rPr>
          <w:rFonts w:ascii="Arial" w:hAnsi="Arial" w:cs="Arial"/>
        </w:rPr>
      </w:pPr>
      <w:r>
        <w:rPr>
          <w:rFonts w:ascii="Arial" w:hAnsi="Arial" w:cs="Arial"/>
        </w:rPr>
        <w:t>Los objetivos principales de las inspecciones planeadas son:</w:t>
      </w:r>
    </w:p>
    <w:p w:rsidR="00855B35" w:rsidRDefault="00855B35" w:rsidP="00DF232A">
      <w:pPr>
        <w:numPr>
          <w:ilvl w:val="0"/>
          <w:numId w:val="56"/>
        </w:numPr>
        <w:spacing w:line="480" w:lineRule="auto"/>
        <w:ind w:left="1428"/>
        <w:jc w:val="both"/>
        <w:rPr>
          <w:rFonts w:ascii="Arial" w:hAnsi="Arial" w:cs="Arial"/>
        </w:rPr>
      </w:pPr>
      <w:r>
        <w:rPr>
          <w:rFonts w:ascii="Arial" w:hAnsi="Arial" w:cs="Arial"/>
        </w:rPr>
        <w:t>Identificar riesgos potenciales</w:t>
      </w:r>
    </w:p>
    <w:p w:rsidR="00855B35" w:rsidRDefault="00855B35" w:rsidP="00DF232A">
      <w:pPr>
        <w:numPr>
          <w:ilvl w:val="0"/>
          <w:numId w:val="56"/>
        </w:numPr>
        <w:spacing w:line="480" w:lineRule="auto"/>
        <w:ind w:left="1428"/>
        <w:jc w:val="both"/>
        <w:rPr>
          <w:rFonts w:ascii="Arial" w:hAnsi="Arial" w:cs="Arial"/>
        </w:rPr>
      </w:pPr>
      <w:r>
        <w:rPr>
          <w:rFonts w:ascii="Arial" w:hAnsi="Arial" w:cs="Arial"/>
        </w:rPr>
        <w:t>Identificar deficiencias en equipos e instalaciones</w:t>
      </w:r>
    </w:p>
    <w:p w:rsidR="00855B35" w:rsidRDefault="00855B35" w:rsidP="00DF232A">
      <w:pPr>
        <w:numPr>
          <w:ilvl w:val="0"/>
          <w:numId w:val="56"/>
        </w:numPr>
        <w:spacing w:line="480" w:lineRule="auto"/>
        <w:ind w:left="1428"/>
        <w:jc w:val="both"/>
        <w:rPr>
          <w:rFonts w:ascii="Arial" w:hAnsi="Arial" w:cs="Arial"/>
        </w:rPr>
      </w:pPr>
      <w:r>
        <w:rPr>
          <w:rFonts w:ascii="Arial" w:hAnsi="Arial" w:cs="Arial"/>
        </w:rPr>
        <w:t>Identificar prácticas de trabajo inapropiadas</w:t>
      </w:r>
    </w:p>
    <w:p w:rsidR="00855B35" w:rsidRDefault="00855B35" w:rsidP="00DF232A">
      <w:pPr>
        <w:numPr>
          <w:ilvl w:val="0"/>
          <w:numId w:val="56"/>
        </w:numPr>
        <w:spacing w:line="480" w:lineRule="auto"/>
        <w:ind w:left="1428"/>
        <w:jc w:val="both"/>
        <w:rPr>
          <w:rFonts w:ascii="Arial" w:hAnsi="Arial" w:cs="Arial"/>
        </w:rPr>
      </w:pPr>
      <w:r>
        <w:rPr>
          <w:rFonts w:ascii="Arial" w:hAnsi="Arial" w:cs="Arial"/>
        </w:rPr>
        <w:t>Identificar eficiencias en acciones correctivas</w:t>
      </w:r>
    </w:p>
    <w:p w:rsidR="00855B35" w:rsidRDefault="00855B35" w:rsidP="00DF232A">
      <w:pPr>
        <w:numPr>
          <w:ilvl w:val="0"/>
          <w:numId w:val="56"/>
        </w:numPr>
        <w:spacing w:line="480" w:lineRule="auto"/>
        <w:ind w:left="1428"/>
        <w:jc w:val="both"/>
        <w:rPr>
          <w:rFonts w:ascii="Arial" w:hAnsi="Arial" w:cs="Arial"/>
        </w:rPr>
      </w:pPr>
      <w:r>
        <w:rPr>
          <w:rFonts w:ascii="Arial" w:hAnsi="Arial" w:cs="Arial"/>
        </w:rPr>
        <w:t xml:space="preserve">Demostrar compromiso </w:t>
      </w:r>
      <w:r w:rsidR="00137907">
        <w:rPr>
          <w:rFonts w:ascii="Arial" w:hAnsi="Arial" w:cs="Arial"/>
        </w:rPr>
        <w:t xml:space="preserve">por parte </w:t>
      </w:r>
      <w:r>
        <w:rPr>
          <w:rFonts w:ascii="Arial" w:hAnsi="Arial" w:cs="Arial"/>
        </w:rPr>
        <w:t>de la administración</w:t>
      </w:r>
    </w:p>
    <w:p w:rsidR="009E7DFA" w:rsidRDefault="009E7DFA" w:rsidP="00B17102">
      <w:pPr>
        <w:spacing w:line="480" w:lineRule="auto"/>
        <w:ind w:left="1068"/>
        <w:jc w:val="both"/>
        <w:rPr>
          <w:rFonts w:ascii="Arial" w:hAnsi="Arial" w:cs="Arial"/>
        </w:rPr>
      </w:pPr>
    </w:p>
    <w:p w:rsidR="009E7DFA" w:rsidRPr="009E7DFA" w:rsidRDefault="009E7DFA" w:rsidP="00B17102">
      <w:pPr>
        <w:spacing w:line="480" w:lineRule="auto"/>
        <w:ind w:left="1068"/>
        <w:jc w:val="both"/>
        <w:rPr>
          <w:rFonts w:ascii="Arial" w:hAnsi="Arial" w:cs="Arial"/>
        </w:rPr>
      </w:pPr>
      <w:r>
        <w:rPr>
          <w:rFonts w:ascii="Arial" w:hAnsi="Arial" w:cs="Arial"/>
        </w:rPr>
        <w:t xml:space="preserve">Las Inspecciones </w:t>
      </w:r>
      <w:r w:rsidRPr="009E7DFA">
        <w:rPr>
          <w:rFonts w:ascii="Arial" w:hAnsi="Arial" w:cs="Arial"/>
        </w:rPr>
        <w:t>Planeadas</w:t>
      </w:r>
      <w:r>
        <w:rPr>
          <w:rFonts w:ascii="Arial" w:hAnsi="Arial" w:cs="Arial"/>
        </w:rPr>
        <w:t xml:space="preserve"> pueden ser</w:t>
      </w:r>
      <w:r w:rsidRPr="009E7DFA">
        <w:rPr>
          <w:rFonts w:ascii="Arial" w:hAnsi="Arial" w:cs="Arial"/>
        </w:rPr>
        <w:t>:</w:t>
      </w:r>
    </w:p>
    <w:p w:rsidR="009E7DFA" w:rsidRDefault="009E7DFA" w:rsidP="00DF232A">
      <w:pPr>
        <w:numPr>
          <w:ilvl w:val="0"/>
          <w:numId w:val="57"/>
        </w:numPr>
        <w:spacing w:line="480" w:lineRule="auto"/>
        <w:ind w:left="1428"/>
        <w:jc w:val="both"/>
        <w:rPr>
          <w:rFonts w:ascii="Arial" w:hAnsi="Arial" w:cs="Arial"/>
        </w:rPr>
      </w:pPr>
      <w:r w:rsidRPr="009E7DFA">
        <w:rPr>
          <w:rFonts w:ascii="Arial" w:hAnsi="Arial" w:cs="Arial"/>
        </w:rPr>
        <w:t>Generales: Se busca exposición general a pérdidas</w:t>
      </w:r>
    </w:p>
    <w:p w:rsidR="009E7DFA" w:rsidRDefault="009E7DFA" w:rsidP="00DF232A">
      <w:pPr>
        <w:numPr>
          <w:ilvl w:val="0"/>
          <w:numId w:val="57"/>
        </w:numPr>
        <w:spacing w:line="480" w:lineRule="auto"/>
        <w:ind w:left="1428"/>
        <w:jc w:val="both"/>
        <w:rPr>
          <w:rFonts w:ascii="Arial" w:hAnsi="Arial" w:cs="Arial"/>
        </w:rPr>
      </w:pPr>
      <w:r w:rsidRPr="009E7DFA">
        <w:rPr>
          <w:rFonts w:ascii="Arial" w:hAnsi="Arial" w:cs="Arial"/>
        </w:rPr>
        <w:t>A partes, equipos y áreas críticas: Se centran en componentes de las máquinas, equipos, materiales, estructuras o áreas críticas.</w:t>
      </w:r>
    </w:p>
    <w:p w:rsidR="00E548AF" w:rsidRDefault="00E548AF" w:rsidP="00B17102">
      <w:pPr>
        <w:spacing w:line="480" w:lineRule="auto"/>
        <w:ind w:left="1068"/>
        <w:jc w:val="both"/>
        <w:rPr>
          <w:rFonts w:ascii="Arial" w:hAnsi="Arial" w:cs="Arial"/>
        </w:rPr>
      </w:pPr>
      <w:r>
        <w:rPr>
          <w:rFonts w:ascii="Arial" w:hAnsi="Arial" w:cs="Arial"/>
        </w:rPr>
        <w:t>Cualquiera que sea el tipo de inspección que se quiera realizar, la empresa la empresa requerirá cubrir una serie de</w:t>
      </w:r>
      <w:r w:rsidRPr="009E7DFA">
        <w:rPr>
          <w:rFonts w:ascii="Arial" w:hAnsi="Arial" w:cs="Arial"/>
        </w:rPr>
        <w:t xml:space="preserve"> etapas</w:t>
      </w:r>
      <w:r>
        <w:rPr>
          <w:rFonts w:ascii="Arial" w:hAnsi="Arial" w:cs="Arial"/>
        </w:rPr>
        <w:t xml:space="preserve"> para gestionar adecuadamente el programa de inspecciones planeadas. </w:t>
      </w:r>
    </w:p>
    <w:p w:rsidR="00E548AF" w:rsidRDefault="00E548AF" w:rsidP="00B17102">
      <w:pPr>
        <w:spacing w:line="480" w:lineRule="auto"/>
        <w:ind w:left="1068"/>
        <w:jc w:val="both"/>
        <w:rPr>
          <w:rFonts w:ascii="Arial" w:hAnsi="Arial" w:cs="Arial"/>
        </w:rPr>
      </w:pPr>
      <w:r>
        <w:rPr>
          <w:rFonts w:ascii="Arial" w:hAnsi="Arial" w:cs="Arial"/>
        </w:rPr>
        <w:t>L</w:t>
      </w:r>
      <w:r w:rsidRPr="009E7DFA">
        <w:rPr>
          <w:rFonts w:ascii="Arial" w:hAnsi="Arial" w:cs="Arial"/>
        </w:rPr>
        <w:t xml:space="preserve">a primera </w:t>
      </w:r>
      <w:r>
        <w:rPr>
          <w:rFonts w:ascii="Arial" w:hAnsi="Arial" w:cs="Arial"/>
        </w:rPr>
        <w:t xml:space="preserve">etapa es </w:t>
      </w:r>
      <w:r w:rsidRPr="009E7DFA">
        <w:rPr>
          <w:rFonts w:ascii="Arial" w:hAnsi="Arial" w:cs="Arial"/>
        </w:rPr>
        <w:t>la de Diseño y Preparación, claves para la eficacia de las restantes.</w:t>
      </w:r>
      <w:r>
        <w:rPr>
          <w:rFonts w:ascii="Arial" w:hAnsi="Arial" w:cs="Arial"/>
        </w:rPr>
        <w:t xml:space="preserve"> Aquí h</w:t>
      </w:r>
      <w:r w:rsidRPr="009E7DFA">
        <w:rPr>
          <w:rFonts w:ascii="Arial" w:hAnsi="Arial" w:cs="Arial"/>
        </w:rPr>
        <w:t>abrá que decidir qu</w:t>
      </w:r>
      <w:r>
        <w:rPr>
          <w:rFonts w:ascii="Arial" w:hAnsi="Arial" w:cs="Arial"/>
        </w:rPr>
        <w:t>é</w:t>
      </w:r>
      <w:r w:rsidRPr="009E7DFA">
        <w:rPr>
          <w:rFonts w:ascii="Arial" w:hAnsi="Arial" w:cs="Arial"/>
        </w:rPr>
        <w:t xml:space="preserve"> tareas y qu</w:t>
      </w:r>
      <w:r>
        <w:rPr>
          <w:rFonts w:ascii="Arial" w:hAnsi="Arial" w:cs="Arial"/>
        </w:rPr>
        <w:t>é</w:t>
      </w:r>
      <w:r w:rsidRPr="009E7DFA">
        <w:rPr>
          <w:rFonts w:ascii="Arial" w:hAnsi="Arial" w:cs="Arial"/>
        </w:rPr>
        <w:t xml:space="preserve"> p</w:t>
      </w:r>
      <w:r>
        <w:rPr>
          <w:rFonts w:ascii="Arial" w:hAnsi="Arial" w:cs="Arial"/>
        </w:rPr>
        <w:t>ersonas se han de observar, quié</w:t>
      </w:r>
      <w:r w:rsidRPr="009E7DFA">
        <w:rPr>
          <w:rFonts w:ascii="Arial" w:hAnsi="Arial" w:cs="Arial"/>
        </w:rPr>
        <w:t>nes han de hacerlo, de qu</w:t>
      </w:r>
      <w:r>
        <w:rPr>
          <w:rFonts w:ascii="Arial" w:hAnsi="Arial" w:cs="Arial"/>
        </w:rPr>
        <w:t xml:space="preserve">é modo, </w:t>
      </w:r>
      <w:r w:rsidRPr="009E7DFA">
        <w:rPr>
          <w:rFonts w:ascii="Arial" w:hAnsi="Arial" w:cs="Arial"/>
        </w:rPr>
        <w:t>con qu</w:t>
      </w:r>
      <w:r>
        <w:rPr>
          <w:rFonts w:ascii="Arial" w:hAnsi="Arial" w:cs="Arial"/>
        </w:rPr>
        <w:t>é medios y también de qué</w:t>
      </w:r>
      <w:r w:rsidRPr="009E7DFA">
        <w:rPr>
          <w:rFonts w:ascii="Arial" w:hAnsi="Arial" w:cs="Arial"/>
        </w:rPr>
        <w:t xml:space="preserve"> forma habrá que programarlas.</w:t>
      </w:r>
      <w:r w:rsidR="00F131BE">
        <w:rPr>
          <w:rFonts w:ascii="Arial" w:hAnsi="Arial" w:cs="Arial"/>
        </w:rPr>
        <w:t xml:space="preserve"> </w:t>
      </w:r>
    </w:p>
    <w:p w:rsidR="00E548AF" w:rsidRPr="009E7DFA" w:rsidRDefault="00E548AF" w:rsidP="00B17102">
      <w:pPr>
        <w:spacing w:line="480" w:lineRule="auto"/>
        <w:ind w:left="1068"/>
        <w:jc w:val="both"/>
        <w:rPr>
          <w:rFonts w:ascii="Arial" w:hAnsi="Arial" w:cs="Arial"/>
        </w:rPr>
      </w:pPr>
      <w:r w:rsidRPr="009E7DFA">
        <w:rPr>
          <w:rFonts w:ascii="Arial" w:hAnsi="Arial" w:cs="Arial"/>
        </w:rPr>
        <w:t>Una vez el sistema ha sido estudiado, diseñado con la participación del personal implicado</w:t>
      </w:r>
      <w:r w:rsidR="00924A9E">
        <w:rPr>
          <w:rFonts w:ascii="Arial" w:hAnsi="Arial" w:cs="Arial"/>
        </w:rPr>
        <w:t xml:space="preserve"> encabezado por la directiva de la empresa y las jefaturas de producción</w:t>
      </w:r>
      <w:r w:rsidRPr="009E7DFA">
        <w:rPr>
          <w:rFonts w:ascii="Arial" w:hAnsi="Arial" w:cs="Arial"/>
        </w:rPr>
        <w:t xml:space="preserve">, </w:t>
      </w:r>
      <w:r w:rsidR="00924A9E">
        <w:rPr>
          <w:rFonts w:ascii="Arial" w:hAnsi="Arial" w:cs="Arial"/>
        </w:rPr>
        <w:t xml:space="preserve">se deben </w:t>
      </w:r>
      <w:r w:rsidRPr="009E7DFA">
        <w:rPr>
          <w:rFonts w:ascii="Arial" w:hAnsi="Arial" w:cs="Arial"/>
        </w:rPr>
        <w:t>desarrolla</w:t>
      </w:r>
      <w:r w:rsidR="00924A9E">
        <w:rPr>
          <w:rFonts w:ascii="Arial" w:hAnsi="Arial" w:cs="Arial"/>
        </w:rPr>
        <w:t xml:space="preserve">r </w:t>
      </w:r>
      <w:r w:rsidRPr="009E7DFA">
        <w:rPr>
          <w:rFonts w:ascii="Arial" w:hAnsi="Arial" w:cs="Arial"/>
        </w:rPr>
        <w:t>acciones formativas específicas para el adiestramiento del personal que debe aplicarlo. Para su implantación el sistema ha de ser debidamente divulgado para que todo el mundo: observadores y observados entiendan y asuman sus ventajas y para que no sea visto como mecanismo de fiscalización, si no todo lo contrario, como medio para facilitar la mejora continua de la seguridad y la calidad del trabajo.</w:t>
      </w:r>
    </w:p>
    <w:p w:rsidR="00C70766" w:rsidRDefault="00E548AF" w:rsidP="00B17102">
      <w:pPr>
        <w:spacing w:line="480" w:lineRule="auto"/>
        <w:ind w:left="1068"/>
        <w:jc w:val="both"/>
        <w:rPr>
          <w:rFonts w:ascii="Arial" w:hAnsi="Arial" w:cs="Arial"/>
        </w:rPr>
      </w:pPr>
      <w:r w:rsidRPr="009E7DFA">
        <w:rPr>
          <w:rFonts w:ascii="Arial" w:hAnsi="Arial" w:cs="Arial"/>
        </w:rPr>
        <w:t>La práctica de las observaciones debe ser realizada de acuerdo al procedimiento</w:t>
      </w:r>
      <w:r w:rsidR="00C70766">
        <w:rPr>
          <w:rFonts w:ascii="Arial" w:hAnsi="Arial" w:cs="Arial"/>
        </w:rPr>
        <w:t xml:space="preserve"> (que debe ser elaborado)</w:t>
      </w:r>
      <w:r w:rsidRPr="009E7DFA">
        <w:rPr>
          <w:rFonts w:ascii="Arial" w:hAnsi="Arial" w:cs="Arial"/>
        </w:rPr>
        <w:t xml:space="preserve"> y calendario establecido, registrándose los datos y las informaciones que el sistema ha de generar y aprovechando la discusión constructiva que ha de mantenerse entre observador y observado para la corrección de desviaciones</w:t>
      </w:r>
      <w:r w:rsidR="00C70766">
        <w:rPr>
          <w:rFonts w:ascii="Arial" w:hAnsi="Arial" w:cs="Arial"/>
        </w:rPr>
        <w:t xml:space="preserve">. En el </w:t>
      </w:r>
      <w:r w:rsidR="00C70766" w:rsidRPr="00A24F52">
        <w:rPr>
          <w:rFonts w:ascii="Arial" w:hAnsi="Arial" w:cs="Arial"/>
        </w:rPr>
        <w:t xml:space="preserve">Apéndice </w:t>
      </w:r>
      <w:r w:rsidR="00AD507A">
        <w:rPr>
          <w:rFonts w:ascii="Arial" w:hAnsi="Arial" w:cs="Arial"/>
        </w:rPr>
        <w:t>P</w:t>
      </w:r>
      <w:r w:rsidR="00C70766">
        <w:rPr>
          <w:rFonts w:ascii="Arial" w:hAnsi="Arial" w:cs="Arial"/>
        </w:rPr>
        <w:t xml:space="preserve"> </w:t>
      </w:r>
      <w:r w:rsidR="000B4F6B">
        <w:rPr>
          <w:rFonts w:ascii="Arial" w:hAnsi="Arial" w:cs="Arial"/>
        </w:rPr>
        <w:t>se propone un formato para el registro de las inspecciones planeadas.</w:t>
      </w:r>
    </w:p>
    <w:p w:rsidR="00E548AF" w:rsidRPr="009E7DFA" w:rsidRDefault="00E548AF" w:rsidP="00B17102">
      <w:pPr>
        <w:spacing w:line="480" w:lineRule="auto"/>
        <w:ind w:left="1068"/>
        <w:jc w:val="both"/>
        <w:rPr>
          <w:rFonts w:ascii="Arial" w:hAnsi="Arial" w:cs="Arial"/>
        </w:rPr>
      </w:pPr>
      <w:r w:rsidRPr="009E7DFA">
        <w:rPr>
          <w:rFonts w:ascii="Arial" w:hAnsi="Arial" w:cs="Arial"/>
        </w:rPr>
        <w:t xml:space="preserve">En último término la evaluación tanto de las </w:t>
      </w:r>
      <w:r w:rsidR="000B4F6B">
        <w:rPr>
          <w:rFonts w:ascii="Arial" w:hAnsi="Arial" w:cs="Arial"/>
        </w:rPr>
        <w:t>inspecciones</w:t>
      </w:r>
      <w:r w:rsidRPr="009E7DFA">
        <w:rPr>
          <w:rFonts w:ascii="Arial" w:hAnsi="Arial" w:cs="Arial"/>
        </w:rPr>
        <w:t xml:space="preserve"> realizadas como de las mejoras de ellas derivadas, habrá de permitir incorporar las oportunas correcciones de procedimientos y </w:t>
      </w:r>
      <w:r w:rsidR="000B4F6B">
        <w:rPr>
          <w:rFonts w:ascii="Arial" w:hAnsi="Arial" w:cs="Arial"/>
        </w:rPr>
        <w:t>medidas</w:t>
      </w:r>
      <w:r w:rsidRPr="009E7DFA">
        <w:rPr>
          <w:rFonts w:ascii="Arial" w:hAnsi="Arial" w:cs="Arial"/>
        </w:rPr>
        <w:t xml:space="preserve">. Por otra parte el sistema como tal, ha de ser evaluado a fin de optimizar su gestión. </w:t>
      </w:r>
    </w:p>
    <w:p w:rsidR="00E548AF" w:rsidRPr="00687FBD" w:rsidRDefault="000B4F6B" w:rsidP="00B17102">
      <w:pPr>
        <w:spacing w:line="480" w:lineRule="auto"/>
        <w:ind w:left="1068"/>
        <w:jc w:val="both"/>
        <w:rPr>
          <w:rFonts w:ascii="Arial" w:hAnsi="Arial" w:cs="Arial"/>
        </w:rPr>
      </w:pPr>
      <w:r>
        <w:rPr>
          <w:rFonts w:ascii="Arial" w:hAnsi="Arial" w:cs="Arial"/>
        </w:rPr>
        <w:t>En la siguiente figura se muestran las</w:t>
      </w:r>
      <w:r w:rsidR="00E548AF">
        <w:rPr>
          <w:rFonts w:ascii="Arial" w:hAnsi="Arial" w:cs="Arial"/>
        </w:rPr>
        <w:t xml:space="preserve"> </w:t>
      </w:r>
      <w:r>
        <w:rPr>
          <w:rFonts w:ascii="Arial" w:hAnsi="Arial" w:cs="Arial"/>
        </w:rPr>
        <w:t xml:space="preserve">etapas del  programa de inspecciones planeadas que </w:t>
      </w:r>
      <w:r w:rsidR="00E548AF">
        <w:rPr>
          <w:rFonts w:ascii="Arial" w:hAnsi="Arial" w:cs="Arial"/>
        </w:rPr>
        <w:t xml:space="preserve">debe desarrollar </w:t>
      </w:r>
      <w:r>
        <w:rPr>
          <w:rFonts w:ascii="Arial" w:hAnsi="Arial" w:cs="Arial"/>
        </w:rPr>
        <w:t>empresa:</w:t>
      </w:r>
    </w:p>
    <w:p w:rsidR="0013003D" w:rsidRDefault="0013003D" w:rsidP="00B17102">
      <w:pPr>
        <w:spacing w:line="480" w:lineRule="auto"/>
        <w:ind w:left="1428"/>
        <w:jc w:val="both"/>
        <w:rPr>
          <w:rFonts w:ascii="Arial" w:hAnsi="Arial" w:cs="Arial"/>
        </w:rPr>
      </w:pPr>
    </w:p>
    <w:p w:rsidR="00687FBD" w:rsidRPr="00687FBD" w:rsidRDefault="002C0E6E" w:rsidP="00B17102">
      <w:pPr>
        <w:spacing w:line="480" w:lineRule="auto"/>
        <w:ind w:left="1068"/>
        <w:jc w:val="center"/>
        <w:rPr>
          <w:rFonts w:ascii="Arial" w:hAnsi="Arial" w:cs="Arial"/>
        </w:rPr>
      </w:pPr>
      <w:r>
        <w:rPr>
          <w:rFonts w:ascii="Arial" w:hAnsi="Arial" w:cs="Arial"/>
          <w:noProof/>
        </w:rPr>
        <w:drawing>
          <wp:inline distT="0" distB="0" distL="0" distR="0">
            <wp:extent cx="2562225" cy="4143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2225" cy="4143375"/>
                    </a:xfrm>
                    <a:prstGeom prst="rect">
                      <a:avLst/>
                    </a:prstGeom>
                    <a:noFill/>
                    <a:ln>
                      <a:noFill/>
                    </a:ln>
                  </pic:spPr>
                </pic:pic>
              </a:graphicData>
            </a:graphic>
          </wp:inline>
        </w:drawing>
      </w:r>
    </w:p>
    <w:p w:rsidR="00687FBD" w:rsidRPr="00E429B6" w:rsidRDefault="00E429B6" w:rsidP="00B17102">
      <w:pPr>
        <w:spacing w:line="480" w:lineRule="auto"/>
        <w:ind w:left="1068"/>
        <w:jc w:val="both"/>
        <w:rPr>
          <w:rFonts w:ascii="Arial" w:hAnsi="Arial" w:cs="Arial"/>
          <w:b/>
        </w:rPr>
      </w:pPr>
      <w:r>
        <w:rPr>
          <w:rFonts w:ascii="Arial" w:hAnsi="Arial" w:cs="Arial"/>
          <w:b/>
        </w:rPr>
        <w:t xml:space="preserve">FIGURA </w:t>
      </w:r>
      <w:r w:rsidR="0038623E">
        <w:rPr>
          <w:rFonts w:ascii="Arial" w:hAnsi="Arial" w:cs="Arial"/>
          <w:b/>
        </w:rPr>
        <w:t>4.6.</w:t>
      </w:r>
      <w:r>
        <w:rPr>
          <w:rFonts w:ascii="Arial" w:hAnsi="Arial" w:cs="Arial"/>
          <w:b/>
        </w:rPr>
        <w:t xml:space="preserve"> ETAPAS DEL PROGRAMA DE INSPECCIÓN PLANEADA</w:t>
      </w:r>
    </w:p>
    <w:p w:rsidR="00A8373F" w:rsidRDefault="00A8373F" w:rsidP="00B17102">
      <w:pPr>
        <w:spacing w:line="480" w:lineRule="auto"/>
        <w:ind w:left="1068"/>
        <w:jc w:val="both"/>
        <w:rPr>
          <w:rFonts w:ascii="Arial" w:hAnsi="Arial" w:cs="Arial"/>
          <w:b/>
          <w:u w:val="single"/>
        </w:rPr>
      </w:pPr>
    </w:p>
    <w:p w:rsidR="00FC0138" w:rsidRPr="00277AFC" w:rsidRDefault="00FC0138" w:rsidP="00B17102">
      <w:pPr>
        <w:spacing w:line="480" w:lineRule="auto"/>
        <w:ind w:left="1068"/>
        <w:jc w:val="both"/>
        <w:rPr>
          <w:rFonts w:ascii="Arial" w:hAnsi="Arial" w:cs="Arial"/>
          <w:b/>
          <w:u w:val="single"/>
        </w:rPr>
      </w:pPr>
      <w:r w:rsidRPr="00277AFC">
        <w:rPr>
          <w:rFonts w:ascii="Arial" w:hAnsi="Arial" w:cs="Arial"/>
          <w:b/>
          <w:u w:val="single"/>
        </w:rPr>
        <w:t>Planes de Emergencia y Contingencias</w:t>
      </w:r>
    </w:p>
    <w:p w:rsidR="004150D7" w:rsidRDefault="002F0134" w:rsidP="00B17102">
      <w:pPr>
        <w:spacing w:line="480" w:lineRule="auto"/>
        <w:ind w:left="1068"/>
        <w:jc w:val="both"/>
        <w:rPr>
          <w:rFonts w:ascii="Arial" w:hAnsi="Arial" w:cs="Arial"/>
          <w:bCs/>
          <w:lang w:val="es-VE"/>
        </w:rPr>
      </w:pPr>
      <w:r>
        <w:rPr>
          <w:rFonts w:ascii="Arial" w:hAnsi="Arial" w:cs="Arial"/>
          <w:bCs/>
          <w:lang w:val="es-VE"/>
        </w:rPr>
        <w:t>La empresa deberá elaborar un</w:t>
      </w:r>
      <w:r w:rsidR="00806BD9" w:rsidRPr="00806BD9">
        <w:rPr>
          <w:rFonts w:ascii="Arial" w:hAnsi="Arial" w:cs="Arial"/>
          <w:bCs/>
          <w:lang w:val="es-VE"/>
        </w:rPr>
        <w:t xml:space="preserve"> procedimiento escrito que </w:t>
      </w:r>
      <w:r>
        <w:rPr>
          <w:rFonts w:ascii="Arial" w:hAnsi="Arial" w:cs="Arial"/>
          <w:bCs/>
          <w:lang w:val="es-VE"/>
        </w:rPr>
        <w:t>le permita</w:t>
      </w:r>
      <w:r w:rsidR="00806BD9" w:rsidRPr="00806BD9">
        <w:rPr>
          <w:rFonts w:ascii="Arial" w:hAnsi="Arial" w:cs="Arial"/>
          <w:bCs/>
          <w:lang w:val="es-VE"/>
        </w:rPr>
        <w:t xml:space="preserve"> responder adecuada y oportunamente con criterios de seguridad, eficiencia y rapidez  ante los casos de emergencias que se puedan presentar, mediante una acción colectiva y coordinada de los diferentes entes participantes </w:t>
      </w:r>
      <w:r>
        <w:rPr>
          <w:rFonts w:ascii="Arial" w:hAnsi="Arial" w:cs="Arial"/>
          <w:bCs/>
          <w:lang w:val="es-VE"/>
        </w:rPr>
        <w:t>y</w:t>
      </w:r>
      <w:r w:rsidR="00C61EC0">
        <w:rPr>
          <w:rFonts w:ascii="Arial" w:hAnsi="Arial" w:cs="Arial"/>
          <w:bCs/>
          <w:lang w:val="es-VE"/>
        </w:rPr>
        <w:t>,</w:t>
      </w:r>
      <w:r>
        <w:rPr>
          <w:rFonts w:ascii="Arial" w:hAnsi="Arial" w:cs="Arial"/>
          <w:bCs/>
          <w:lang w:val="es-VE"/>
        </w:rPr>
        <w:t xml:space="preserve"> </w:t>
      </w:r>
      <w:r w:rsidR="00A23A6F">
        <w:rPr>
          <w:rFonts w:ascii="Arial" w:hAnsi="Arial" w:cs="Arial"/>
          <w:bCs/>
          <w:lang w:val="es-VE"/>
        </w:rPr>
        <w:t xml:space="preserve">para </w:t>
      </w:r>
      <w:r>
        <w:rPr>
          <w:rFonts w:ascii="Arial" w:hAnsi="Arial" w:cs="Arial"/>
          <w:bCs/>
          <w:lang w:val="es-VE"/>
        </w:rPr>
        <w:t>de esta forma</w:t>
      </w:r>
      <w:r w:rsidR="00806BD9" w:rsidRPr="00806BD9">
        <w:rPr>
          <w:rFonts w:ascii="Arial" w:hAnsi="Arial" w:cs="Arial"/>
          <w:bCs/>
          <w:lang w:val="es-VE"/>
        </w:rPr>
        <w:t xml:space="preserve"> controlar y minimizar las posibles pérdidas.</w:t>
      </w:r>
    </w:p>
    <w:p w:rsidR="002F0134" w:rsidRDefault="00360D9D" w:rsidP="00B17102">
      <w:pPr>
        <w:spacing w:line="480" w:lineRule="auto"/>
        <w:ind w:left="1068"/>
        <w:jc w:val="both"/>
        <w:rPr>
          <w:rFonts w:ascii="Arial" w:hAnsi="Arial" w:cs="Arial"/>
          <w:bCs/>
          <w:lang w:val="es-VE"/>
        </w:rPr>
      </w:pPr>
      <w:r>
        <w:rPr>
          <w:rFonts w:ascii="Arial" w:hAnsi="Arial" w:cs="Arial"/>
          <w:bCs/>
          <w:lang w:val="es-VE"/>
        </w:rPr>
        <w:t>Se deben desarrollar</w:t>
      </w:r>
      <w:r w:rsidR="002F0134">
        <w:rPr>
          <w:rFonts w:ascii="Arial" w:hAnsi="Arial" w:cs="Arial"/>
          <w:bCs/>
          <w:lang w:val="es-VE"/>
        </w:rPr>
        <w:t xml:space="preserve"> Plan</w:t>
      </w:r>
      <w:r>
        <w:rPr>
          <w:rFonts w:ascii="Arial" w:hAnsi="Arial" w:cs="Arial"/>
          <w:bCs/>
          <w:lang w:val="es-VE"/>
        </w:rPr>
        <w:t>es</w:t>
      </w:r>
      <w:r w:rsidR="002F0134">
        <w:rPr>
          <w:rFonts w:ascii="Arial" w:hAnsi="Arial" w:cs="Arial"/>
          <w:bCs/>
          <w:lang w:val="es-VE"/>
        </w:rPr>
        <w:t xml:space="preserve"> de Emergencia </w:t>
      </w:r>
      <w:r>
        <w:rPr>
          <w:rFonts w:ascii="Arial" w:hAnsi="Arial" w:cs="Arial"/>
          <w:bCs/>
          <w:lang w:val="es-VE"/>
        </w:rPr>
        <w:t>para</w:t>
      </w:r>
      <w:r w:rsidR="002F0134">
        <w:rPr>
          <w:rFonts w:ascii="Arial" w:hAnsi="Arial" w:cs="Arial"/>
          <w:bCs/>
          <w:lang w:val="es-VE"/>
        </w:rPr>
        <w:t xml:space="preserve"> cumplir con los siguientes objetivos:</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Salvaguardar vidas</w:t>
      </w:r>
      <w:r w:rsidR="00847FDD">
        <w:rPr>
          <w:rFonts w:ascii="Arial" w:hAnsi="Arial" w:cs="Arial"/>
          <w:bCs/>
          <w:lang w:val="es-VE"/>
        </w:rPr>
        <w:t xml:space="preserve"> humanas y proteger bienes materiales</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Disminuir la gravedad de las lesiones</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Proteger el ambiente</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 xml:space="preserve">Restablecer la normalidad lo </w:t>
      </w:r>
      <w:r w:rsidR="00847FDD" w:rsidRPr="00847FDD">
        <w:rPr>
          <w:rFonts w:ascii="Arial" w:hAnsi="Arial" w:cs="Arial"/>
          <w:bCs/>
          <w:lang w:val="es-VE"/>
        </w:rPr>
        <w:t>más</w:t>
      </w:r>
      <w:r w:rsidRPr="00847FDD">
        <w:rPr>
          <w:rFonts w:ascii="Arial" w:hAnsi="Arial" w:cs="Arial"/>
          <w:bCs/>
          <w:lang w:val="es-VE"/>
        </w:rPr>
        <w:t xml:space="preserve"> pronto posible</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Reducir el tiempo de reacción ante el evento</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Minimizar el impacto  o consecuencias</w:t>
      </w:r>
    </w:p>
    <w:p w:rsidR="008D30A8" w:rsidRPr="00847FDD"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Racionalizar los recursos de respuesta</w:t>
      </w:r>
    </w:p>
    <w:p w:rsidR="002F0134" w:rsidRDefault="008D30A8" w:rsidP="00DF232A">
      <w:pPr>
        <w:numPr>
          <w:ilvl w:val="0"/>
          <w:numId w:val="58"/>
        </w:numPr>
        <w:spacing w:line="480" w:lineRule="auto"/>
        <w:ind w:left="1428"/>
        <w:jc w:val="both"/>
        <w:rPr>
          <w:rFonts w:ascii="Arial" w:hAnsi="Arial" w:cs="Arial"/>
          <w:bCs/>
          <w:lang w:val="es-VE"/>
        </w:rPr>
      </w:pPr>
      <w:r w:rsidRPr="00847FDD">
        <w:rPr>
          <w:rFonts w:ascii="Arial" w:hAnsi="Arial" w:cs="Arial"/>
          <w:bCs/>
          <w:lang w:val="es-VE"/>
        </w:rPr>
        <w:t xml:space="preserve">Hacer, ordenado y eficiente lo que sin un plan, sería  </w:t>
      </w:r>
      <w:r w:rsidR="002F0134" w:rsidRPr="00847FDD">
        <w:rPr>
          <w:rFonts w:ascii="Arial" w:hAnsi="Arial" w:cs="Arial"/>
          <w:bCs/>
          <w:lang w:val="es-VE"/>
        </w:rPr>
        <w:t>arbitrario, caótico e ineficiente.</w:t>
      </w:r>
    </w:p>
    <w:p w:rsidR="00D446A2" w:rsidRDefault="00D446A2" w:rsidP="00B17102">
      <w:pPr>
        <w:spacing w:line="480" w:lineRule="auto"/>
        <w:ind w:left="1068"/>
        <w:jc w:val="both"/>
        <w:rPr>
          <w:rFonts w:ascii="Arial" w:hAnsi="Arial" w:cs="Arial"/>
          <w:bCs/>
          <w:lang w:val="es-VE"/>
        </w:rPr>
      </w:pPr>
    </w:p>
    <w:p w:rsidR="00A3520A" w:rsidRDefault="009B21F3" w:rsidP="00B17102">
      <w:pPr>
        <w:spacing w:line="480" w:lineRule="auto"/>
        <w:ind w:left="1068"/>
        <w:jc w:val="both"/>
        <w:rPr>
          <w:rFonts w:ascii="Arial" w:hAnsi="Arial" w:cs="Arial"/>
          <w:bCs/>
          <w:lang w:val="es-VE"/>
        </w:rPr>
      </w:pPr>
      <w:r>
        <w:rPr>
          <w:rFonts w:ascii="Arial" w:hAnsi="Arial" w:cs="Arial"/>
          <w:bCs/>
          <w:lang w:val="es-VE"/>
        </w:rPr>
        <w:t>Un plan de emergencia contiene la definición de políticas, organizaciones y métodos que indican la manera de enfrentar una situación de emergencia o desastre en sus distintas fases. Un plan de contingencia es componente del plan de emergencias y desastres que contiene los procedimientos para la pronta respuesta en caso de presentarse un evento específico.</w:t>
      </w:r>
    </w:p>
    <w:p w:rsidR="009B21F3" w:rsidRDefault="00B44E4D" w:rsidP="00B17102">
      <w:pPr>
        <w:spacing w:line="480" w:lineRule="auto"/>
        <w:ind w:left="1068"/>
        <w:jc w:val="both"/>
        <w:rPr>
          <w:rFonts w:ascii="Arial" w:hAnsi="Arial" w:cs="Arial"/>
          <w:bCs/>
          <w:lang w:val="es-VE"/>
        </w:rPr>
      </w:pPr>
      <w:r w:rsidRPr="00B44E4D">
        <w:rPr>
          <w:rFonts w:ascii="Arial" w:hAnsi="Arial" w:cs="Arial"/>
          <w:bCs/>
          <w:lang w:val="es-VE"/>
        </w:rPr>
        <w:t xml:space="preserve">El conocimiento previo de las emergencias a las que puede </w:t>
      </w:r>
      <w:r w:rsidR="00277AFC">
        <w:rPr>
          <w:rFonts w:ascii="Arial" w:hAnsi="Arial" w:cs="Arial"/>
          <w:bCs/>
          <w:lang w:val="es-VE"/>
        </w:rPr>
        <w:t>estar expuesta la empresa es necesario a fin de diseñar el plan para</w:t>
      </w:r>
      <w:r w:rsidRPr="00B44E4D">
        <w:rPr>
          <w:rFonts w:ascii="Arial" w:hAnsi="Arial" w:cs="Arial"/>
          <w:bCs/>
          <w:lang w:val="es-VE"/>
        </w:rPr>
        <w:t xml:space="preserve"> hacer</w:t>
      </w:r>
      <w:r w:rsidR="00277AFC">
        <w:rPr>
          <w:rFonts w:ascii="Arial" w:hAnsi="Arial" w:cs="Arial"/>
          <w:bCs/>
          <w:lang w:val="es-VE"/>
        </w:rPr>
        <w:t>les</w:t>
      </w:r>
      <w:r w:rsidRPr="00B44E4D">
        <w:rPr>
          <w:rFonts w:ascii="Arial" w:hAnsi="Arial" w:cs="Arial"/>
          <w:bCs/>
          <w:lang w:val="es-VE"/>
        </w:rPr>
        <w:t xml:space="preserve"> frente</w:t>
      </w:r>
      <w:r w:rsidR="00277AFC">
        <w:rPr>
          <w:rFonts w:ascii="Arial" w:hAnsi="Arial" w:cs="Arial"/>
          <w:bCs/>
          <w:lang w:val="es-VE"/>
        </w:rPr>
        <w:t>. A continuación se presentan algunas clasificaciones de las emergencias según varios criterios</w:t>
      </w:r>
      <w:r w:rsidR="003F27B5">
        <w:rPr>
          <w:rFonts w:ascii="Arial" w:hAnsi="Arial" w:cs="Arial"/>
          <w:bCs/>
          <w:lang w:val="es-VE"/>
        </w:rPr>
        <w:t xml:space="preserve"> [12]</w:t>
      </w:r>
      <w:r w:rsidR="00277AFC">
        <w:rPr>
          <w:rFonts w:ascii="Arial" w:hAnsi="Arial" w:cs="Arial"/>
          <w:bCs/>
          <w:lang w:val="es-VE"/>
        </w:rPr>
        <w:t>:</w:t>
      </w:r>
    </w:p>
    <w:p w:rsidR="00B44E4D" w:rsidRPr="00B44E4D" w:rsidRDefault="00B44E4D" w:rsidP="00D446A2">
      <w:pPr>
        <w:spacing w:line="480" w:lineRule="auto"/>
        <w:ind w:left="1068"/>
        <w:jc w:val="both"/>
        <w:rPr>
          <w:rFonts w:ascii="Arial" w:hAnsi="Arial" w:cs="Arial"/>
          <w:bCs/>
          <w:lang w:val="es-VE"/>
        </w:rPr>
      </w:pPr>
      <w:r w:rsidRPr="00B44E4D">
        <w:rPr>
          <w:rFonts w:ascii="Arial" w:hAnsi="Arial" w:cs="Arial"/>
          <w:bCs/>
          <w:lang w:val="es-VE"/>
        </w:rPr>
        <w:t>Con respecto a la esencia de la fuente de daño y con arreglo a los principios de la Seguridad Integral, las emergencias se ordenaran en:</w:t>
      </w:r>
    </w:p>
    <w:p w:rsidR="00B44E4D" w:rsidRPr="008B240B" w:rsidRDefault="00B44E4D" w:rsidP="00D446A2">
      <w:pPr>
        <w:spacing w:line="480" w:lineRule="auto"/>
        <w:ind w:left="360" w:firstLine="708"/>
        <w:jc w:val="both"/>
        <w:rPr>
          <w:rFonts w:ascii="Arial" w:hAnsi="Arial" w:cs="Arial"/>
          <w:bCs/>
          <w:i/>
          <w:lang w:val="es-VE"/>
        </w:rPr>
      </w:pPr>
      <w:r w:rsidRPr="008B240B">
        <w:rPr>
          <w:rFonts w:ascii="Arial" w:hAnsi="Arial" w:cs="Arial"/>
          <w:bCs/>
          <w:i/>
          <w:lang w:val="es-VE"/>
        </w:rPr>
        <w:t>Naturales:</w:t>
      </w:r>
    </w:p>
    <w:p w:rsidR="00B44E4D" w:rsidRPr="00B44E4D" w:rsidRDefault="00B44E4D" w:rsidP="00DF232A">
      <w:pPr>
        <w:numPr>
          <w:ilvl w:val="0"/>
          <w:numId w:val="60"/>
        </w:numPr>
        <w:spacing w:line="480" w:lineRule="auto"/>
        <w:ind w:left="1788"/>
        <w:jc w:val="both"/>
        <w:rPr>
          <w:rFonts w:ascii="Arial" w:hAnsi="Arial" w:cs="Arial"/>
          <w:bCs/>
          <w:lang w:val="es-VE"/>
        </w:rPr>
      </w:pPr>
      <w:r w:rsidRPr="00B44E4D">
        <w:rPr>
          <w:rFonts w:ascii="Arial" w:hAnsi="Arial" w:cs="Arial"/>
          <w:bCs/>
          <w:lang w:val="es-VE"/>
        </w:rPr>
        <w:t>Atmosféricas: huracanes, rayos, inundaciones, sequías, etc.</w:t>
      </w:r>
    </w:p>
    <w:p w:rsidR="00B44E4D" w:rsidRPr="00B44E4D" w:rsidRDefault="00B44E4D" w:rsidP="00DF232A">
      <w:pPr>
        <w:numPr>
          <w:ilvl w:val="0"/>
          <w:numId w:val="60"/>
        </w:numPr>
        <w:spacing w:line="480" w:lineRule="auto"/>
        <w:ind w:left="1788"/>
        <w:jc w:val="both"/>
        <w:rPr>
          <w:rFonts w:ascii="Arial" w:hAnsi="Arial" w:cs="Arial"/>
          <w:bCs/>
          <w:lang w:val="es-VE"/>
        </w:rPr>
      </w:pPr>
      <w:r w:rsidRPr="00B44E4D">
        <w:rPr>
          <w:rFonts w:ascii="Arial" w:hAnsi="Arial" w:cs="Arial"/>
          <w:bCs/>
          <w:lang w:val="es-VE"/>
        </w:rPr>
        <w:t>Geológicas: terremotos, volcanes, desprendimientos, etc.</w:t>
      </w:r>
    </w:p>
    <w:p w:rsidR="00B44E4D" w:rsidRPr="00B44E4D" w:rsidRDefault="00B44E4D" w:rsidP="00DF232A">
      <w:pPr>
        <w:numPr>
          <w:ilvl w:val="0"/>
          <w:numId w:val="60"/>
        </w:numPr>
        <w:spacing w:line="480" w:lineRule="auto"/>
        <w:ind w:left="1788"/>
        <w:jc w:val="both"/>
        <w:rPr>
          <w:rFonts w:ascii="Arial" w:hAnsi="Arial" w:cs="Arial"/>
          <w:bCs/>
          <w:lang w:val="es-VE"/>
        </w:rPr>
      </w:pPr>
      <w:r w:rsidRPr="00B44E4D">
        <w:rPr>
          <w:rFonts w:ascii="Arial" w:hAnsi="Arial" w:cs="Arial"/>
          <w:bCs/>
          <w:lang w:val="es-VE"/>
        </w:rPr>
        <w:t>Biológicas: epidemias, plagas, etc.</w:t>
      </w:r>
    </w:p>
    <w:p w:rsidR="00B44E4D" w:rsidRDefault="00B44E4D" w:rsidP="00DF232A">
      <w:pPr>
        <w:numPr>
          <w:ilvl w:val="0"/>
          <w:numId w:val="60"/>
        </w:numPr>
        <w:spacing w:line="480" w:lineRule="auto"/>
        <w:ind w:left="1788"/>
        <w:jc w:val="both"/>
        <w:rPr>
          <w:rFonts w:ascii="Arial" w:hAnsi="Arial" w:cs="Arial"/>
          <w:bCs/>
          <w:lang w:val="es-VE"/>
        </w:rPr>
      </w:pPr>
      <w:r w:rsidRPr="00B44E4D">
        <w:rPr>
          <w:rFonts w:ascii="Arial" w:hAnsi="Arial" w:cs="Arial"/>
          <w:bCs/>
          <w:lang w:val="es-VE"/>
        </w:rPr>
        <w:t>Cósmicas: meteoritos, asteroides.</w:t>
      </w:r>
    </w:p>
    <w:p w:rsidR="0092478E" w:rsidRPr="00B44E4D" w:rsidRDefault="0092478E" w:rsidP="00B17102">
      <w:pPr>
        <w:spacing w:line="480" w:lineRule="auto"/>
        <w:ind w:left="1788"/>
        <w:jc w:val="both"/>
        <w:rPr>
          <w:rFonts w:ascii="Arial" w:hAnsi="Arial" w:cs="Arial"/>
          <w:bCs/>
          <w:lang w:val="es-VE"/>
        </w:rPr>
      </w:pPr>
    </w:p>
    <w:p w:rsidR="00B44E4D" w:rsidRPr="008B240B" w:rsidRDefault="00B44E4D" w:rsidP="00D446A2">
      <w:pPr>
        <w:spacing w:line="480" w:lineRule="auto"/>
        <w:ind w:left="360" w:firstLine="708"/>
        <w:jc w:val="both"/>
        <w:rPr>
          <w:rFonts w:ascii="Arial" w:hAnsi="Arial" w:cs="Arial"/>
          <w:bCs/>
          <w:i/>
          <w:lang w:val="es-VE"/>
        </w:rPr>
      </w:pPr>
      <w:r w:rsidRPr="008B240B">
        <w:rPr>
          <w:rFonts w:ascii="Arial" w:hAnsi="Arial" w:cs="Arial"/>
          <w:bCs/>
          <w:i/>
          <w:lang w:val="es-VE"/>
        </w:rPr>
        <w:t>Antropogénicas:</w:t>
      </w:r>
    </w:p>
    <w:p w:rsidR="00B44E4D" w:rsidRPr="008B240B" w:rsidRDefault="00B44E4D" w:rsidP="00DF232A">
      <w:pPr>
        <w:numPr>
          <w:ilvl w:val="0"/>
          <w:numId w:val="60"/>
        </w:numPr>
        <w:spacing w:line="480" w:lineRule="auto"/>
        <w:ind w:left="1788"/>
        <w:jc w:val="both"/>
        <w:rPr>
          <w:rFonts w:ascii="Arial" w:hAnsi="Arial" w:cs="Arial"/>
          <w:bCs/>
          <w:lang w:val="es-VE"/>
        </w:rPr>
      </w:pPr>
      <w:r w:rsidRPr="008B240B">
        <w:rPr>
          <w:rFonts w:ascii="Arial" w:hAnsi="Arial" w:cs="Arial"/>
          <w:bCs/>
          <w:lang w:val="es-VE"/>
        </w:rPr>
        <w:t>Humanas básicas:</w:t>
      </w:r>
    </w:p>
    <w:p w:rsidR="00B44E4D" w:rsidRPr="008B240B" w:rsidRDefault="00B44E4D" w:rsidP="00DF232A">
      <w:pPr>
        <w:numPr>
          <w:ilvl w:val="0"/>
          <w:numId w:val="61"/>
        </w:numPr>
        <w:spacing w:line="480" w:lineRule="auto"/>
        <w:ind w:left="2148"/>
        <w:jc w:val="both"/>
        <w:rPr>
          <w:rFonts w:ascii="Arial" w:hAnsi="Arial" w:cs="Arial"/>
          <w:bCs/>
          <w:lang w:val="es-VE"/>
        </w:rPr>
      </w:pPr>
      <w:r w:rsidRPr="008B240B">
        <w:rPr>
          <w:rFonts w:ascii="Arial" w:hAnsi="Arial" w:cs="Arial"/>
          <w:bCs/>
          <w:lang w:val="es-VE"/>
        </w:rPr>
        <w:t>Malintencionadas (intrusión): atentados, amenazas de bomba, sabotaje, etc.</w:t>
      </w:r>
    </w:p>
    <w:p w:rsidR="00B44E4D" w:rsidRPr="008B240B" w:rsidRDefault="00B44E4D" w:rsidP="00DF232A">
      <w:pPr>
        <w:numPr>
          <w:ilvl w:val="0"/>
          <w:numId w:val="61"/>
        </w:numPr>
        <w:spacing w:line="480" w:lineRule="auto"/>
        <w:ind w:left="2148"/>
        <w:jc w:val="both"/>
        <w:rPr>
          <w:rFonts w:ascii="Arial" w:hAnsi="Arial" w:cs="Arial"/>
          <w:bCs/>
          <w:lang w:val="es-VE"/>
        </w:rPr>
      </w:pPr>
      <w:r w:rsidRPr="008B240B">
        <w:rPr>
          <w:rFonts w:ascii="Arial" w:hAnsi="Arial" w:cs="Arial"/>
          <w:bCs/>
          <w:lang w:val="es-VE"/>
        </w:rPr>
        <w:t>Sociales: huelgas, manifestaciones, tumultos.</w:t>
      </w:r>
    </w:p>
    <w:p w:rsidR="00B44E4D" w:rsidRPr="008B240B" w:rsidRDefault="00B44E4D" w:rsidP="00DF232A">
      <w:pPr>
        <w:numPr>
          <w:ilvl w:val="0"/>
          <w:numId w:val="60"/>
        </w:numPr>
        <w:spacing w:line="480" w:lineRule="auto"/>
        <w:ind w:left="1788"/>
        <w:jc w:val="both"/>
        <w:rPr>
          <w:rFonts w:ascii="Arial" w:hAnsi="Arial" w:cs="Arial"/>
          <w:bCs/>
          <w:lang w:val="es-VE"/>
        </w:rPr>
      </w:pPr>
      <w:r w:rsidRPr="008B240B">
        <w:rPr>
          <w:rFonts w:ascii="Arial" w:hAnsi="Arial" w:cs="Arial"/>
          <w:bCs/>
          <w:lang w:val="es-VE"/>
        </w:rPr>
        <w:t>Tecnológicas:</w:t>
      </w:r>
    </w:p>
    <w:p w:rsidR="00B44E4D" w:rsidRPr="008B240B" w:rsidRDefault="00B44E4D" w:rsidP="00DF232A">
      <w:pPr>
        <w:numPr>
          <w:ilvl w:val="0"/>
          <w:numId w:val="61"/>
        </w:numPr>
        <w:spacing w:line="480" w:lineRule="auto"/>
        <w:ind w:left="2148"/>
        <w:jc w:val="both"/>
        <w:rPr>
          <w:rFonts w:ascii="Arial" w:hAnsi="Arial" w:cs="Arial"/>
          <w:bCs/>
          <w:lang w:val="es-VE"/>
        </w:rPr>
      </w:pPr>
      <w:r w:rsidRPr="008B240B">
        <w:rPr>
          <w:rFonts w:ascii="Arial" w:hAnsi="Arial" w:cs="Arial"/>
          <w:bCs/>
          <w:lang w:val="es-VE"/>
        </w:rPr>
        <w:t>Físicas: choques, colapso, Atrapamientos, caídas, etc.</w:t>
      </w:r>
    </w:p>
    <w:p w:rsidR="00B44E4D" w:rsidRPr="008B240B" w:rsidRDefault="00B44E4D" w:rsidP="00DF232A">
      <w:pPr>
        <w:numPr>
          <w:ilvl w:val="0"/>
          <w:numId w:val="61"/>
        </w:numPr>
        <w:spacing w:line="480" w:lineRule="auto"/>
        <w:ind w:left="2148"/>
        <w:jc w:val="both"/>
        <w:rPr>
          <w:rFonts w:ascii="Arial" w:hAnsi="Arial" w:cs="Arial"/>
          <w:bCs/>
          <w:lang w:val="es-VE"/>
        </w:rPr>
      </w:pPr>
      <w:r w:rsidRPr="008B240B">
        <w:rPr>
          <w:rFonts w:ascii="Arial" w:hAnsi="Arial" w:cs="Arial"/>
          <w:bCs/>
          <w:lang w:val="es-VE"/>
        </w:rPr>
        <w:t>Químicas: incendios, explosiones, tóxicas, contaminantes, etc.</w:t>
      </w:r>
    </w:p>
    <w:p w:rsidR="00C61EC0" w:rsidRDefault="002A32C1" w:rsidP="00D446A2">
      <w:pPr>
        <w:spacing w:line="480" w:lineRule="auto"/>
        <w:ind w:left="1068"/>
        <w:jc w:val="both"/>
        <w:rPr>
          <w:rFonts w:ascii="Arial" w:hAnsi="Arial" w:cs="Arial"/>
          <w:bCs/>
          <w:lang w:val="es-VE"/>
        </w:rPr>
      </w:pPr>
      <w:r>
        <w:rPr>
          <w:rFonts w:ascii="Arial" w:hAnsi="Arial" w:cs="Arial"/>
          <w:bCs/>
          <w:lang w:val="es-VE"/>
        </w:rPr>
        <w:t xml:space="preserve">Una vez que se </w:t>
      </w:r>
      <w:r w:rsidR="009B21F3">
        <w:rPr>
          <w:rFonts w:ascii="Arial" w:hAnsi="Arial" w:cs="Arial"/>
          <w:bCs/>
          <w:lang w:val="es-VE"/>
        </w:rPr>
        <w:t xml:space="preserve">han reconocido los tipos de emergencias que se pueden presentar, </w:t>
      </w:r>
      <w:r>
        <w:rPr>
          <w:rFonts w:ascii="Arial" w:hAnsi="Arial" w:cs="Arial"/>
          <w:bCs/>
          <w:lang w:val="es-VE"/>
        </w:rPr>
        <w:t xml:space="preserve">a </w:t>
      </w:r>
      <w:r w:rsidR="00C61EC0">
        <w:rPr>
          <w:rFonts w:ascii="Arial" w:hAnsi="Arial" w:cs="Arial"/>
          <w:bCs/>
          <w:lang w:val="es-VE"/>
        </w:rPr>
        <w:t xml:space="preserve">continuación se </w:t>
      </w:r>
      <w:r w:rsidR="009B21F3">
        <w:rPr>
          <w:rFonts w:ascii="Arial" w:hAnsi="Arial" w:cs="Arial"/>
          <w:bCs/>
          <w:lang w:val="es-VE"/>
        </w:rPr>
        <w:t>detallan</w:t>
      </w:r>
      <w:r w:rsidR="00C61EC0">
        <w:rPr>
          <w:rFonts w:ascii="Arial" w:hAnsi="Arial" w:cs="Arial"/>
          <w:bCs/>
          <w:lang w:val="es-VE"/>
        </w:rPr>
        <w:t xml:space="preserve"> </w:t>
      </w:r>
      <w:r w:rsidR="005601AB">
        <w:rPr>
          <w:rFonts w:ascii="Arial" w:hAnsi="Arial" w:cs="Arial"/>
          <w:bCs/>
          <w:lang w:val="es-VE"/>
        </w:rPr>
        <w:t>cuatro</w:t>
      </w:r>
      <w:r w:rsidR="00C61EC0">
        <w:rPr>
          <w:rFonts w:ascii="Arial" w:hAnsi="Arial" w:cs="Arial"/>
          <w:bCs/>
          <w:lang w:val="es-VE"/>
        </w:rPr>
        <w:t xml:space="preserve"> temas que la empresa debe tener en consideración para elaborar el plan de emergencia y contingencia:</w:t>
      </w:r>
    </w:p>
    <w:p w:rsidR="005601AB" w:rsidRDefault="005601AB" w:rsidP="00B17102">
      <w:pPr>
        <w:spacing w:line="480" w:lineRule="auto"/>
        <w:ind w:left="1068"/>
        <w:jc w:val="both"/>
        <w:rPr>
          <w:rFonts w:ascii="Arial" w:hAnsi="Arial" w:cs="Arial"/>
          <w:bCs/>
          <w:lang w:val="es-VE"/>
        </w:rPr>
      </w:pPr>
    </w:p>
    <w:p w:rsidR="00C61EC0" w:rsidRPr="00EC6839" w:rsidRDefault="00C61EC0" w:rsidP="00DF232A">
      <w:pPr>
        <w:numPr>
          <w:ilvl w:val="0"/>
          <w:numId w:val="93"/>
        </w:numPr>
        <w:spacing w:line="480" w:lineRule="auto"/>
        <w:ind w:left="1428"/>
        <w:jc w:val="both"/>
        <w:rPr>
          <w:rFonts w:ascii="Arial" w:hAnsi="Arial" w:cs="Arial"/>
        </w:rPr>
      </w:pPr>
      <w:r w:rsidRPr="00EC6839">
        <w:rPr>
          <w:rFonts w:ascii="Arial" w:hAnsi="Arial" w:cs="Arial"/>
        </w:rPr>
        <w:t>Realización de Análisis de Riesgos:</w:t>
      </w:r>
    </w:p>
    <w:p w:rsidR="00C61EC0" w:rsidRDefault="00C61EC0" w:rsidP="00B17102">
      <w:pPr>
        <w:spacing w:line="480" w:lineRule="auto"/>
        <w:ind w:left="1428"/>
        <w:jc w:val="both"/>
        <w:rPr>
          <w:rFonts w:ascii="Arial" w:hAnsi="Arial" w:cs="Arial"/>
          <w:bCs/>
          <w:lang w:val="es-VE"/>
        </w:rPr>
      </w:pPr>
      <w:r>
        <w:rPr>
          <w:rFonts w:ascii="Arial" w:hAnsi="Arial" w:cs="Arial"/>
          <w:bCs/>
          <w:lang w:val="es-VE"/>
        </w:rPr>
        <w:t>El objetivo de esta etapa es identificar y evaluar aquellos eventos o condiciones que pueden llegar a ocasionar una emergencia para la empresa, de tal manera que el análisis se convierta en una herramienta para establecer las medidas de prevención y control de los riesgos asociados a su actividad económica, al entorno físico y al entorno social en el cual desarrolla sus funciones. Las actividades a seguir para realizar el análisis de riesgo son las siguientes:</w:t>
      </w:r>
    </w:p>
    <w:p w:rsidR="00C61EC0" w:rsidRDefault="00C61EC0" w:rsidP="00DF232A">
      <w:pPr>
        <w:numPr>
          <w:ilvl w:val="0"/>
          <w:numId w:val="59"/>
        </w:numPr>
        <w:spacing w:line="480" w:lineRule="auto"/>
        <w:ind w:left="1788"/>
        <w:jc w:val="both"/>
        <w:rPr>
          <w:rFonts w:ascii="Arial" w:hAnsi="Arial" w:cs="Arial"/>
          <w:bCs/>
          <w:lang w:val="es-VE"/>
        </w:rPr>
      </w:pPr>
      <w:r>
        <w:rPr>
          <w:rFonts w:ascii="Arial" w:hAnsi="Arial" w:cs="Arial"/>
          <w:bCs/>
          <w:lang w:val="es-VE"/>
        </w:rPr>
        <w:t>Identificación y caracterización de los peligros y amenazas: s</w:t>
      </w:r>
      <w:r w:rsidRPr="00C61EC0">
        <w:rPr>
          <w:rFonts w:ascii="Arial" w:hAnsi="Arial" w:cs="Arial"/>
          <w:bCs/>
          <w:lang w:val="es-VE"/>
        </w:rPr>
        <w:t>e realiza un detalle de los peligros a los cuales está expuesta la organización.</w:t>
      </w:r>
    </w:p>
    <w:p w:rsidR="00C61EC0" w:rsidRDefault="00C61EC0" w:rsidP="00DF232A">
      <w:pPr>
        <w:numPr>
          <w:ilvl w:val="0"/>
          <w:numId w:val="59"/>
        </w:numPr>
        <w:spacing w:line="480" w:lineRule="auto"/>
        <w:ind w:left="1788"/>
        <w:jc w:val="both"/>
        <w:rPr>
          <w:rFonts w:ascii="Arial" w:hAnsi="Arial" w:cs="Arial"/>
          <w:bCs/>
          <w:lang w:val="es-VE"/>
        </w:rPr>
      </w:pPr>
      <w:r>
        <w:rPr>
          <w:rFonts w:ascii="Arial" w:hAnsi="Arial" w:cs="Arial"/>
          <w:bCs/>
          <w:lang w:val="es-VE"/>
        </w:rPr>
        <w:t>Análisis de vulnerabilidad: consiste en el proceso mediante el cual se determina el nivel de exposición y predisposición a la pérdida de un elemento o grupos de elementos ante una amenaza específica.</w:t>
      </w:r>
    </w:p>
    <w:p w:rsidR="00C61EC0" w:rsidRDefault="00C61EC0" w:rsidP="00DF232A">
      <w:pPr>
        <w:numPr>
          <w:ilvl w:val="0"/>
          <w:numId w:val="59"/>
        </w:numPr>
        <w:spacing w:line="480" w:lineRule="auto"/>
        <w:ind w:left="1788"/>
        <w:jc w:val="both"/>
        <w:rPr>
          <w:rFonts w:ascii="Arial" w:hAnsi="Arial" w:cs="Arial"/>
          <w:bCs/>
          <w:lang w:val="es-VE"/>
        </w:rPr>
      </w:pPr>
      <w:r>
        <w:rPr>
          <w:rFonts w:ascii="Arial" w:hAnsi="Arial" w:cs="Arial"/>
          <w:bCs/>
          <w:lang w:val="es-VE"/>
        </w:rPr>
        <w:t>Evaluación del riesgo: el riesgo es definido como la probabilidad de ocurrencia de consecuencias económicas, sociales o ambientales en un sitio particular y durante un tiempo de exposición determinado. Se obtiene de relacionar la amenaza con la vulnerabilidad de los elementos expuestos.</w:t>
      </w:r>
    </w:p>
    <w:p w:rsidR="00C61EC0" w:rsidRDefault="004E0800" w:rsidP="00DF232A">
      <w:pPr>
        <w:numPr>
          <w:ilvl w:val="0"/>
          <w:numId w:val="59"/>
        </w:numPr>
        <w:spacing w:line="480" w:lineRule="auto"/>
        <w:ind w:left="1788"/>
        <w:jc w:val="both"/>
        <w:rPr>
          <w:rFonts w:ascii="Arial" w:hAnsi="Arial" w:cs="Arial"/>
          <w:bCs/>
          <w:lang w:val="es-VE"/>
        </w:rPr>
      </w:pPr>
      <w:r>
        <w:rPr>
          <w:rFonts w:ascii="Arial" w:hAnsi="Arial" w:cs="Arial"/>
          <w:bCs/>
          <w:lang w:val="es-VE"/>
        </w:rPr>
        <w:t>Definición de los escenarios de riesgo: son la descripción de un futuro posible y de la trayectoria asociada a él, así, un escenario de riesgo es la representación de la interacción de los diferentes factores de riesgo (amenaza y vulnerabilidad) en un territorio y en un momento dado.</w:t>
      </w:r>
    </w:p>
    <w:p w:rsidR="009B21F3" w:rsidRDefault="009B21F3" w:rsidP="00B17102">
      <w:pPr>
        <w:spacing w:line="480" w:lineRule="auto"/>
        <w:ind w:left="1428"/>
        <w:jc w:val="both"/>
        <w:rPr>
          <w:rFonts w:ascii="Arial" w:hAnsi="Arial" w:cs="Arial"/>
          <w:bCs/>
          <w:lang w:val="es-VE"/>
        </w:rPr>
      </w:pPr>
    </w:p>
    <w:p w:rsidR="004E0800" w:rsidRPr="00EC6839" w:rsidRDefault="004E0800" w:rsidP="00DF232A">
      <w:pPr>
        <w:numPr>
          <w:ilvl w:val="0"/>
          <w:numId w:val="93"/>
        </w:numPr>
        <w:spacing w:line="480" w:lineRule="auto"/>
        <w:ind w:left="1428"/>
        <w:jc w:val="both"/>
        <w:rPr>
          <w:rFonts w:ascii="Arial" w:hAnsi="Arial" w:cs="Arial"/>
        </w:rPr>
      </w:pPr>
      <w:r w:rsidRPr="00EC6839">
        <w:rPr>
          <w:rFonts w:ascii="Arial" w:hAnsi="Arial" w:cs="Arial"/>
        </w:rPr>
        <w:t>Establecer la organización de la empresa para la prevención y atención de emergencias y contingencias:</w:t>
      </w:r>
    </w:p>
    <w:p w:rsidR="004E0800" w:rsidRDefault="004E0800" w:rsidP="00B17102">
      <w:pPr>
        <w:spacing w:line="480" w:lineRule="auto"/>
        <w:ind w:left="1428"/>
        <w:jc w:val="both"/>
        <w:rPr>
          <w:rFonts w:ascii="Arial" w:hAnsi="Arial" w:cs="Arial"/>
          <w:bCs/>
          <w:lang w:val="es-VE"/>
        </w:rPr>
      </w:pPr>
      <w:r>
        <w:rPr>
          <w:rFonts w:ascii="Arial" w:hAnsi="Arial" w:cs="Arial"/>
          <w:bCs/>
          <w:lang w:val="es-VE"/>
        </w:rPr>
        <w:t xml:space="preserve">Se trata de conformar un plan empresarial para emergencia y contingencia, para </w:t>
      </w:r>
      <w:r w:rsidR="009B21F3">
        <w:rPr>
          <w:rFonts w:ascii="Arial" w:hAnsi="Arial" w:cs="Arial"/>
          <w:bCs/>
          <w:lang w:val="es-VE"/>
        </w:rPr>
        <w:t>e</w:t>
      </w:r>
      <w:r>
        <w:rPr>
          <w:rFonts w:ascii="Arial" w:hAnsi="Arial" w:cs="Arial"/>
          <w:bCs/>
          <w:lang w:val="es-VE"/>
        </w:rPr>
        <w:t>llo cual es necesario agrupar las políticas, procedimientos, acciones y recursos humanos, técnicos y de otra índole propios de la empresa, y cuya interacción le permitirá a la organización formar una estrategia adecuada para prevenir y controlar situaciones de emergencia.</w:t>
      </w:r>
    </w:p>
    <w:p w:rsidR="006A2752" w:rsidRPr="006A2752" w:rsidRDefault="006A2752" w:rsidP="00B17102">
      <w:pPr>
        <w:spacing w:line="480" w:lineRule="auto"/>
        <w:ind w:left="1428"/>
        <w:jc w:val="both"/>
        <w:rPr>
          <w:rFonts w:ascii="Arial" w:hAnsi="Arial" w:cs="Arial"/>
          <w:bCs/>
          <w:lang w:val="es-VE"/>
        </w:rPr>
      </w:pPr>
      <w:r w:rsidRPr="006A2752">
        <w:rPr>
          <w:rFonts w:ascii="Arial" w:hAnsi="Arial" w:cs="Arial"/>
          <w:bCs/>
          <w:lang w:val="es-VE"/>
        </w:rPr>
        <w:t>Este documento ha de ser elaborado con gran atención por la trascendencia que puede tener el futuro de la empresa.  En función del tamaño de la empresa y la importancia de sus riesgos requerirá la participación proporcional de expertos propios y externos, con visión multidisciplinar</w:t>
      </w:r>
      <w:r>
        <w:rPr>
          <w:rFonts w:ascii="Arial" w:hAnsi="Arial" w:cs="Arial"/>
          <w:bCs/>
          <w:lang w:val="es-VE"/>
        </w:rPr>
        <w:t>ia</w:t>
      </w:r>
      <w:r w:rsidRPr="006A2752">
        <w:rPr>
          <w:rFonts w:ascii="Arial" w:hAnsi="Arial" w:cs="Arial"/>
          <w:bCs/>
          <w:lang w:val="es-VE"/>
        </w:rPr>
        <w:t xml:space="preserve">.  </w:t>
      </w:r>
    </w:p>
    <w:p w:rsidR="00071F49" w:rsidRDefault="00071F49" w:rsidP="00B17102">
      <w:pPr>
        <w:spacing w:line="480" w:lineRule="auto"/>
        <w:ind w:left="1428"/>
        <w:jc w:val="both"/>
        <w:rPr>
          <w:rFonts w:ascii="Arial" w:hAnsi="Arial" w:cs="Arial"/>
          <w:bCs/>
          <w:lang w:val="es-VE"/>
        </w:rPr>
      </w:pPr>
      <w:r w:rsidRPr="00B367A0">
        <w:rPr>
          <w:rFonts w:ascii="Arial" w:hAnsi="Arial" w:cs="Arial"/>
          <w:bCs/>
          <w:lang w:val="es-VE"/>
        </w:rPr>
        <w:t xml:space="preserve">El documento de los planes de emergencia no deja de ser una declaración escrita de intenciones que ha </w:t>
      </w:r>
      <w:r>
        <w:rPr>
          <w:rFonts w:ascii="Arial" w:hAnsi="Arial" w:cs="Arial"/>
          <w:bCs/>
          <w:lang w:val="es-VE"/>
        </w:rPr>
        <w:t xml:space="preserve">de plasmarse en la realidad </w:t>
      </w:r>
      <w:r w:rsidRPr="00B367A0">
        <w:rPr>
          <w:rFonts w:ascii="Arial" w:hAnsi="Arial" w:cs="Arial"/>
          <w:bCs/>
          <w:lang w:val="es-VE"/>
        </w:rPr>
        <w:t>de la empresa.</w:t>
      </w:r>
      <w:r w:rsidRPr="00071F49">
        <w:rPr>
          <w:rFonts w:ascii="Arial" w:hAnsi="Arial" w:cs="Arial"/>
          <w:bCs/>
          <w:lang w:val="es-VE"/>
        </w:rPr>
        <w:t xml:space="preserve"> </w:t>
      </w:r>
      <w:r>
        <w:rPr>
          <w:rFonts w:ascii="Arial" w:hAnsi="Arial" w:cs="Arial"/>
          <w:bCs/>
          <w:lang w:val="es-VE"/>
        </w:rPr>
        <w:t xml:space="preserve">El compromiso de las directivas de la empresa es un elemento clave para el éxito o el fracaso de toda la organización. </w:t>
      </w:r>
    </w:p>
    <w:p w:rsidR="00723C8D" w:rsidRPr="005601AB" w:rsidRDefault="00723C8D" w:rsidP="00B17102">
      <w:pPr>
        <w:spacing w:line="480" w:lineRule="auto"/>
        <w:ind w:left="1788"/>
        <w:jc w:val="both"/>
        <w:rPr>
          <w:rFonts w:ascii="Arial" w:hAnsi="Arial" w:cs="Arial"/>
          <w:bCs/>
          <w:lang w:val="es-VE"/>
        </w:rPr>
      </w:pPr>
    </w:p>
    <w:p w:rsidR="00071F49" w:rsidRPr="00EC6839" w:rsidRDefault="005601AB" w:rsidP="00DF232A">
      <w:pPr>
        <w:numPr>
          <w:ilvl w:val="0"/>
          <w:numId w:val="93"/>
        </w:numPr>
        <w:spacing w:line="480" w:lineRule="auto"/>
        <w:ind w:left="1428"/>
        <w:jc w:val="both"/>
        <w:rPr>
          <w:rFonts w:ascii="Arial" w:hAnsi="Arial" w:cs="Arial"/>
        </w:rPr>
      </w:pPr>
      <w:r w:rsidRPr="00EC6839">
        <w:rPr>
          <w:rFonts w:ascii="Arial" w:hAnsi="Arial" w:cs="Arial"/>
        </w:rPr>
        <w:t>Implementación</w:t>
      </w:r>
    </w:p>
    <w:p w:rsidR="005601AB" w:rsidRPr="00B367A0" w:rsidRDefault="005601AB" w:rsidP="00B17102">
      <w:pPr>
        <w:spacing w:line="480" w:lineRule="auto"/>
        <w:ind w:left="1428"/>
        <w:jc w:val="both"/>
        <w:rPr>
          <w:rFonts w:ascii="Arial" w:hAnsi="Arial" w:cs="Arial"/>
          <w:bCs/>
          <w:lang w:val="es-VE"/>
        </w:rPr>
      </w:pPr>
      <w:r w:rsidRPr="00B367A0">
        <w:rPr>
          <w:rFonts w:ascii="Arial" w:hAnsi="Arial" w:cs="Arial"/>
          <w:bCs/>
          <w:lang w:val="es-VE"/>
        </w:rPr>
        <w:t xml:space="preserve">Los </w:t>
      </w:r>
      <w:r>
        <w:rPr>
          <w:rFonts w:ascii="Arial" w:hAnsi="Arial" w:cs="Arial"/>
          <w:bCs/>
          <w:lang w:val="es-VE"/>
        </w:rPr>
        <w:t>aspectos</w:t>
      </w:r>
      <w:r w:rsidRPr="00B367A0">
        <w:rPr>
          <w:rFonts w:ascii="Arial" w:hAnsi="Arial" w:cs="Arial"/>
          <w:bCs/>
          <w:lang w:val="es-VE"/>
        </w:rPr>
        <w:t xml:space="preserve"> que integran </w:t>
      </w:r>
      <w:r>
        <w:rPr>
          <w:rFonts w:ascii="Arial" w:hAnsi="Arial" w:cs="Arial"/>
          <w:bCs/>
          <w:lang w:val="es-VE"/>
        </w:rPr>
        <w:t>la</w:t>
      </w:r>
      <w:r w:rsidRPr="00B367A0">
        <w:rPr>
          <w:rFonts w:ascii="Arial" w:hAnsi="Arial" w:cs="Arial"/>
          <w:bCs/>
          <w:lang w:val="es-VE"/>
        </w:rPr>
        <w:t xml:space="preserve"> fase</w:t>
      </w:r>
      <w:r>
        <w:rPr>
          <w:rFonts w:ascii="Arial" w:hAnsi="Arial" w:cs="Arial"/>
          <w:bCs/>
          <w:lang w:val="es-VE"/>
        </w:rPr>
        <w:t xml:space="preserve"> de implementación</w:t>
      </w:r>
      <w:r w:rsidRPr="00B367A0">
        <w:rPr>
          <w:rFonts w:ascii="Arial" w:hAnsi="Arial" w:cs="Arial"/>
          <w:bCs/>
          <w:lang w:val="es-VE"/>
        </w:rPr>
        <w:t xml:space="preserve"> se enumeran a continuación:</w:t>
      </w:r>
    </w:p>
    <w:p w:rsidR="00071F49" w:rsidRDefault="00CF708C" w:rsidP="00DF232A">
      <w:pPr>
        <w:numPr>
          <w:ilvl w:val="0"/>
          <w:numId w:val="63"/>
        </w:numPr>
        <w:spacing w:line="480" w:lineRule="auto"/>
        <w:ind w:left="1788"/>
        <w:jc w:val="both"/>
        <w:rPr>
          <w:rFonts w:ascii="Arial" w:hAnsi="Arial" w:cs="Arial"/>
          <w:bCs/>
          <w:lang w:val="es-VE"/>
        </w:rPr>
      </w:pPr>
      <w:r>
        <w:rPr>
          <w:rFonts w:ascii="Arial" w:hAnsi="Arial" w:cs="Arial"/>
          <w:bCs/>
          <w:lang w:val="es-VE"/>
        </w:rPr>
        <w:t>Estructura Humana</w:t>
      </w:r>
    </w:p>
    <w:p w:rsidR="004208CD" w:rsidRDefault="004208CD" w:rsidP="00B17102">
      <w:pPr>
        <w:spacing w:line="480" w:lineRule="auto"/>
        <w:ind w:left="1788"/>
        <w:jc w:val="both"/>
        <w:rPr>
          <w:rFonts w:ascii="Arial" w:hAnsi="Arial" w:cs="Arial"/>
          <w:bCs/>
          <w:lang w:val="es-VE"/>
        </w:rPr>
      </w:pPr>
      <w:r>
        <w:rPr>
          <w:rFonts w:ascii="Arial" w:hAnsi="Arial" w:cs="Arial"/>
          <w:bCs/>
          <w:lang w:val="es-VE"/>
        </w:rPr>
        <w:t>La empresa deberá establecer funciones y responsabilidades para el grupo humano que estará al frente de las acciones en caso de emergencias.</w:t>
      </w:r>
      <w:r w:rsidR="00CF708C">
        <w:rPr>
          <w:rFonts w:ascii="Arial" w:hAnsi="Arial" w:cs="Arial"/>
          <w:bCs/>
          <w:lang w:val="es-VE"/>
        </w:rPr>
        <w:t xml:space="preserve"> </w:t>
      </w:r>
    </w:p>
    <w:p w:rsidR="00CF708C" w:rsidRDefault="00CF708C" w:rsidP="00B17102">
      <w:pPr>
        <w:spacing w:line="480" w:lineRule="auto"/>
        <w:ind w:left="1788"/>
        <w:jc w:val="both"/>
        <w:rPr>
          <w:rFonts w:ascii="Arial" w:hAnsi="Arial" w:cs="Arial"/>
          <w:bCs/>
          <w:lang w:val="es-VE"/>
        </w:rPr>
      </w:pPr>
      <w:r>
        <w:rPr>
          <w:rFonts w:ascii="Arial" w:hAnsi="Arial" w:cs="Arial"/>
          <w:bCs/>
          <w:lang w:val="es-VE"/>
        </w:rPr>
        <w:t>La brigada de emergencias se conforma para actuar sobre tres aspectos hacia los cuales deben dirigirse las acciones de prevención y control de emergencias y contingencias:</w:t>
      </w:r>
    </w:p>
    <w:p w:rsidR="00CF708C" w:rsidRDefault="00CF708C" w:rsidP="00DF232A">
      <w:pPr>
        <w:numPr>
          <w:ilvl w:val="0"/>
          <w:numId w:val="66"/>
        </w:numPr>
        <w:spacing w:line="480" w:lineRule="auto"/>
        <w:ind w:left="2148"/>
        <w:jc w:val="both"/>
        <w:rPr>
          <w:rFonts w:ascii="Arial" w:hAnsi="Arial" w:cs="Arial"/>
          <w:bCs/>
          <w:lang w:val="es-VE"/>
        </w:rPr>
      </w:pPr>
      <w:r>
        <w:rPr>
          <w:rFonts w:ascii="Arial" w:hAnsi="Arial" w:cs="Arial"/>
          <w:bCs/>
          <w:lang w:val="es-VE"/>
        </w:rPr>
        <w:t>Proteger la integridad de las personas: sistemas de detección, planes de evacuación, defender el sitio, buscar refugio, rescate, atención médica.</w:t>
      </w:r>
    </w:p>
    <w:p w:rsidR="00CF708C" w:rsidRDefault="00CF708C" w:rsidP="00DF232A">
      <w:pPr>
        <w:numPr>
          <w:ilvl w:val="0"/>
          <w:numId w:val="66"/>
        </w:numPr>
        <w:spacing w:line="480" w:lineRule="auto"/>
        <w:ind w:left="2148"/>
        <w:jc w:val="both"/>
        <w:rPr>
          <w:rFonts w:ascii="Arial" w:hAnsi="Arial" w:cs="Arial"/>
          <w:bCs/>
          <w:lang w:val="es-VE"/>
        </w:rPr>
      </w:pPr>
      <w:r>
        <w:rPr>
          <w:rFonts w:ascii="Arial" w:hAnsi="Arial" w:cs="Arial"/>
          <w:bCs/>
          <w:lang w:val="es-VE"/>
        </w:rPr>
        <w:t>Minimizar daños y pérdidas económicas: sistemas de detección y protección, salvamento.</w:t>
      </w:r>
    </w:p>
    <w:p w:rsidR="00CF708C" w:rsidRDefault="00CF708C" w:rsidP="00DF232A">
      <w:pPr>
        <w:numPr>
          <w:ilvl w:val="0"/>
          <w:numId w:val="66"/>
        </w:numPr>
        <w:spacing w:line="480" w:lineRule="auto"/>
        <w:ind w:left="2148"/>
        <w:jc w:val="both"/>
        <w:rPr>
          <w:rFonts w:ascii="Arial" w:hAnsi="Arial" w:cs="Arial"/>
          <w:bCs/>
          <w:lang w:val="es-VE"/>
        </w:rPr>
      </w:pPr>
      <w:r>
        <w:rPr>
          <w:rFonts w:ascii="Arial" w:hAnsi="Arial" w:cs="Arial"/>
          <w:bCs/>
          <w:lang w:val="es-VE"/>
        </w:rPr>
        <w:t>Garantizar la continuidad de la operación: inspección y control post – siniestro, sistemas de seguridad provisionales, recuperación de instalaciones y equipos.</w:t>
      </w:r>
    </w:p>
    <w:p w:rsidR="00CF708C" w:rsidRDefault="00CF708C" w:rsidP="00B17102">
      <w:pPr>
        <w:spacing w:line="480" w:lineRule="auto"/>
        <w:ind w:left="1788"/>
        <w:jc w:val="both"/>
        <w:rPr>
          <w:rFonts w:ascii="Arial" w:hAnsi="Arial" w:cs="Arial"/>
          <w:bCs/>
          <w:lang w:val="es-VE"/>
        </w:rPr>
      </w:pPr>
      <w:r>
        <w:rPr>
          <w:rFonts w:ascii="Arial" w:hAnsi="Arial" w:cs="Arial"/>
          <w:bCs/>
          <w:lang w:val="es-VE"/>
        </w:rPr>
        <w:t>La conformación de la brigada se hará bajo los siguientes requisitos:</w:t>
      </w:r>
    </w:p>
    <w:p w:rsidR="00CF708C" w:rsidRDefault="00CF708C" w:rsidP="00DF232A">
      <w:pPr>
        <w:numPr>
          <w:ilvl w:val="0"/>
          <w:numId w:val="67"/>
        </w:numPr>
        <w:spacing w:line="480" w:lineRule="auto"/>
        <w:ind w:left="2148"/>
        <w:jc w:val="both"/>
        <w:rPr>
          <w:rFonts w:ascii="Arial" w:hAnsi="Arial" w:cs="Arial"/>
          <w:bCs/>
          <w:lang w:val="es-VE"/>
        </w:rPr>
      </w:pPr>
      <w:r>
        <w:rPr>
          <w:rFonts w:ascii="Arial" w:hAnsi="Arial" w:cs="Arial"/>
          <w:bCs/>
          <w:lang w:val="es-VE"/>
        </w:rPr>
        <w:t>Voluntario</w:t>
      </w:r>
    </w:p>
    <w:p w:rsidR="00CF708C" w:rsidRDefault="00CF708C" w:rsidP="00DF232A">
      <w:pPr>
        <w:numPr>
          <w:ilvl w:val="0"/>
          <w:numId w:val="67"/>
        </w:numPr>
        <w:spacing w:line="480" w:lineRule="auto"/>
        <w:ind w:left="2148"/>
        <w:jc w:val="both"/>
        <w:rPr>
          <w:rFonts w:ascii="Arial" w:hAnsi="Arial" w:cs="Arial"/>
          <w:bCs/>
          <w:lang w:val="es-VE"/>
        </w:rPr>
      </w:pPr>
      <w:r>
        <w:rPr>
          <w:rFonts w:ascii="Arial" w:hAnsi="Arial" w:cs="Arial"/>
          <w:bCs/>
          <w:lang w:val="es-VE"/>
        </w:rPr>
        <w:t>Poseer espíritu de cooperación</w:t>
      </w:r>
    </w:p>
    <w:p w:rsidR="00CF708C" w:rsidRDefault="00CF708C" w:rsidP="00DF232A">
      <w:pPr>
        <w:numPr>
          <w:ilvl w:val="0"/>
          <w:numId w:val="67"/>
        </w:numPr>
        <w:spacing w:line="480" w:lineRule="auto"/>
        <w:ind w:left="2148"/>
        <w:jc w:val="both"/>
        <w:rPr>
          <w:rFonts w:ascii="Arial" w:hAnsi="Arial" w:cs="Arial"/>
          <w:bCs/>
          <w:lang w:val="es-VE"/>
        </w:rPr>
      </w:pPr>
      <w:r>
        <w:rPr>
          <w:rFonts w:ascii="Arial" w:hAnsi="Arial" w:cs="Arial"/>
          <w:bCs/>
          <w:lang w:val="es-VE"/>
        </w:rPr>
        <w:t>Observar buena conducta en general</w:t>
      </w:r>
    </w:p>
    <w:p w:rsidR="00CF708C" w:rsidRDefault="00CF708C" w:rsidP="00DF232A">
      <w:pPr>
        <w:numPr>
          <w:ilvl w:val="0"/>
          <w:numId w:val="67"/>
        </w:numPr>
        <w:spacing w:line="480" w:lineRule="auto"/>
        <w:ind w:left="2148"/>
        <w:jc w:val="both"/>
        <w:rPr>
          <w:rFonts w:ascii="Arial" w:hAnsi="Arial" w:cs="Arial"/>
          <w:bCs/>
          <w:lang w:val="es-VE"/>
        </w:rPr>
      </w:pPr>
      <w:r>
        <w:rPr>
          <w:rFonts w:ascii="Arial" w:hAnsi="Arial" w:cs="Arial"/>
          <w:bCs/>
          <w:lang w:val="es-VE"/>
        </w:rPr>
        <w:t>Aptitudes físicas y mentales</w:t>
      </w:r>
    </w:p>
    <w:p w:rsidR="00CF708C" w:rsidRDefault="00CF708C" w:rsidP="00B17102">
      <w:pPr>
        <w:spacing w:line="480" w:lineRule="auto"/>
        <w:ind w:left="1788"/>
        <w:jc w:val="both"/>
        <w:rPr>
          <w:rFonts w:ascii="Arial" w:hAnsi="Arial" w:cs="Arial"/>
          <w:bCs/>
          <w:lang w:val="es-VE"/>
        </w:rPr>
      </w:pPr>
      <w:r>
        <w:rPr>
          <w:rFonts w:ascii="Arial" w:hAnsi="Arial" w:cs="Arial"/>
          <w:bCs/>
          <w:lang w:val="es-VE"/>
        </w:rPr>
        <w:t>Se propone la siguiente estructura organizacional:</w:t>
      </w:r>
    </w:p>
    <w:p w:rsidR="00CF708C" w:rsidRPr="00CF708C" w:rsidRDefault="002C0E6E" w:rsidP="00B17102">
      <w:pPr>
        <w:spacing w:line="480" w:lineRule="auto"/>
        <w:ind w:left="1788"/>
        <w:jc w:val="both"/>
        <w:rPr>
          <w:rFonts w:ascii="Arial" w:hAnsi="Arial" w:cs="Arial"/>
          <w:bCs/>
          <w:lang w:val="es-VE"/>
        </w:rPr>
      </w:pPr>
      <w:r>
        <w:rPr>
          <w:noProof/>
        </w:rPr>
        <w:drawing>
          <wp:anchor distT="0" distB="0" distL="114300" distR="114300" simplePos="0" relativeHeight="251656192" behindDoc="0" locked="0" layoutInCell="1" allowOverlap="1">
            <wp:simplePos x="0" y="0"/>
            <wp:positionH relativeFrom="column">
              <wp:posOffset>1144905</wp:posOffset>
            </wp:positionH>
            <wp:positionV relativeFrom="paragraph">
              <wp:posOffset>57150</wp:posOffset>
            </wp:positionV>
            <wp:extent cx="3930015" cy="1750695"/>
            <wp:effectExtent l="19050" t="19050" r="13335" b="20955"/>
            <wp:wrapSquare wrapText="bothSides"/>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0015" cy="1750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F708C" w:rsidRDefault="00CF708C" w:rsidP="00B17102">
      <w:pPr>
        <w:spacing w:line="480" w:lineRule="auto"/>
        <w:ind w:left="1788"/>
        <w:jc w:val="both"/>
        <w:rPr>
          <w:rFonts w:ascii="Arial" w:hAnsi="Arial" w:cs="Arial"/>
          <w:bCs/>
          <w:lang w:val="es-VE"/>
        </w:rPr>
      </w:pPr>
    </w:p>
    <w:p w:rsidR="004208CD" w:rsidRDefault="004208CD" w:rsidP="00B17102">
      <w:pPr>
        <w:spacing w:line="480" w:lineRule="auto"/>
        <w:ind w:left="1788"/>
        <w:jc w:val="both"/>
        <w:rPr>
          <w:rFonts w:ascii="Arial" w:hAnsi="Arial" w:cs="Arial"/>
          <w:bCs/>
          <w:lang w:val="es-VE"/>
        </w:rPr>
      </w:pPr>
    </w:p>
    <w:p w:rsidR="005B5C01" w:rsidRDefault="005B5C01" w:rsidP="00B17102">
      <w:pPr>
        <w:spacing w:line="480" w:lineRule="auto"/>
        <w:ind w:left="1788"/>
        <w:jc w:val="both"/>
        <w:rPr>
          <w:rFonts w:ascii="Arial" w:hAnsi="Arial" w:cs="Arial"/>
          <w:bCs/>
          <w:lang w:val="es-VE"/>
        </w:rPr>
      </w:pPr>
    </w:p>
    <w:p w:rsidR="005B5C01" w:rsidRDefault="005B5C01" w:rsidP="00B17102">
      <w:pPr>
        <w:spacing w:line="480" w:lineRule="auto"/>
        <w:ind w:left="1788"/>
        <w:jc w:val="both"/>
        <w:rPr>
          <w:rFonts w:ascii="Arial" w:hAnsi="Arial" w:cs="Arial"/>
          <w:bCs/>
          <w:lang w:val="es-VE"/>
        </w:rPr>
      </w:pPr>
    </w:p>
    <w:p w:rsidR="005B5C01" w:rsidRDefault="005B5C01" w:rsidP="00B17102">
      <w:pPr>
        <w:spacing w:line="480" w:lineRule="auto"/>
        <w:ind w:left="1788"/>
        <w:jc w:val="both"/>
        <w:rPr>
          <w:rFonts w:ascii="Arial" w:hAnsi="Arial" w:cs="Arial"/>
          <w:bCs/>
          <w:lang w:val="es-VE"/>
        </w:rPr>
      </w:pPr>
    </w:p>
    <w:p w:rsidR="00071F49" w:rsidRDefault="005B5C01" w:rsidP="00B17102">
      <w:pPr>
        <w:spacing w:line="480" w:lineRule="auto"/>
        <w:ind w:left="360"/>
        <w:jc w:val="both"/>
        <w:rPr>
          <w:rFonts w:ascii="Arial" w:hAnsi="Arial" w:cs="Arial"/>
          <w:b/>
          <w:bCs/>
          <w:lang w:val="es-VE"/>
        </w:rPr>
      </w:pPr>
      <w:r>
        <w:rPr>
          <w:rFonts w:ascii="Arial" w:hAnsi="Arial" w:cs="Arial"/>
          <w:bCs/>
          <w:lang w:val="es-VE"/>
        </w:rPr>
        <w:tab/>
      </w:r>
      <w:r w:rsidRPr="005B5C01">
        <w:rPr>
          <w:rFonts w:ascii="Arial" w:hAnsi="Arial" w:cs="Arial"/>
          <w:b/>
          <w:bCs/>
          <w:lang w:val="es-VE"/>
        </w:rPr>
        <w:tab/>
      </w:r>
      <w:r w:rsidRPr="005B5C01">
        <w:rPr>
          <w:rFonts w:ascii="Arial" w:hAnsi="Arial" w:cs="Arial"/>
          <w:b/>
          <w:bCs/>
          <w:lang w:val="es-VE"/>
        </w:rPr>
        <w:tab/>
      </w:r>
      <w:r w:rsidRPr="00D714B1">
        <w:rPr>
          <w:rFonts w:ascii="Arial" w:hAnsi="Arial" w:cs="Arial"/>
          <w:b/>
          <w:bCs/>
          <w:lang w:val="es-VE"/>
        </w:rPr>
        <w:t>FIGURA</w:t>
      </w:r>
      <w:r w:rsidR="00002C33">
        <w:rPr>
          <w:rFonts w:ascii="Arial" w:hAnsi="Arial" w:cs="Arial"/>
          <w:b/>
          <w:bCs/>
          <w:lang w:val="es-VE"/>
        </w:rPr>
        <w:t xml:space="preserve"> </w:t>
      </w:r>
      <w:r w:rsidR="009200E7">
        <w:rPr>
          <w:rFonts w:ascii="Arial" w:hAnsi="Arial" w:cs="Arial"/>
          <w:b/>
          <w:bCs/>
          <w:lang w:val="es-VE"/>
        </w:rPr>
        <w:t>4.7</w:t>
      </w:r>
      <w:r w:rsidR="005B4B1A">
        <w:rPr>
          <w:rFonts w:ascii="Arial" w:hAnsi="Arial" w:cs="Arial"/>
          <w:b/>
          <w:bCs/>
          <w:lang w:val="es-VE"/>
        </w:rPr>
        <w:t>. ORGANIGRAMA DE LAS BRIGADAS</w:t>
      </w:r>
    </w:p>
    <w:p w:rsidR="007D0925" w:rsidRDefault="007D0925" w:rsidP="00B17102">
      <w:pPr>
        <w:spacing w:line="480" w:lineRule="auto"/>
        <w:ind w:left="360"/>
        <w:jc w:val="both"/>
        <w:rPr>
          <w:rFonts w:ascii="Arial" w:hAnsi="Arial" w:cs="Arial"/>
          <w:b/>
          <w:bCs/>
          <w:lang w:val="es-VE"/>
        </w:rPr>
      </w:pPr>
    </w:p>
    <w:p w:rsidR="005B5C01" w:rsidRPr="005B5C01" w:rsidRDefault="005B5C01" w:rsidP="00DF232A">
      <w:pPr>
        <w:numPr>
          <w:ilvl w:val="0"/>
          <w:numId w:val="68"/>
        </w:numPr>
        <w:spacing w:line="480" w:lineRule="auto"/>
        <w:ind w:left="2148"/>
        <w:jc w:val="both"/>
        <w:rPr>
          <w:rFonts w:ascii="Arial" w:hAnsi="Arial" w:cs="Arial"/>
          <w:bCs/>
          <w:lang w:val="es-VE"/>
        </w:rPr>
      </w:pPr>
      <w:r>
        <w:rPr>
          <w:rFonts w:ascii="Arial" w:hAnsi="Arial" w:cs="Arial"/>
          <w:bCs/>
          <w:lang w:val="es-VE"/>
        </w:rPr>
        <w:t xml:space="preserve">Comité de de Emergencias y Contingencias: </w:t>
      </w:r>
      <w:r w:rsidRPr="005B5C01">
        <w:rPr>
          <w:rFonts w:ascii="Arial" w:hAnsi="Arial" w:cs="Arial"/>
          <w:bCs/>
          <w:lang w:val="es-VE"/>
        </w:rPr>
        <w:t>Es la máxima autoridad administrativa y estará conformada por:</w:t>
      </w:r>
    </w:p>
    <w:p w:rsidR="005B5C01" w:rsidRPr="005B5C01" w:rsidRDefault="005B5C01" w:rsidP="00DF232A">
      <w:pPr>
        <w:numPr>
          <w:ilvl w:val="0"/>
          <w:numId w:val="69"/>
        </w:numPr>
        <w:spacing w:line="480" w:lineRule="auto"/>
        <w:ind w:left="2508"/>
        <w:jc w:val="both"/>
        <w:rPr>
          <w:rFonts w:ascii="Arial" w:hAnsi="Arial" w:cs="Arial"/>
          <w:bCs/>
          <w:lang w:val="es-VE"/>
        </w:rPr>
      </w:pPr>
      <w:r w:rsidRPr="005B5C01">
        <w:rPr>
          <w:rFonts w:ascii="Arial" w:hAnsi="Arial" w:cs="Arial"/>
          <w:bCs/>
          <w:lang w:val="es-VE"/>
        </w:rPr>
        <w:t>Gerente o su representante</w:t>
      </w:r>
    </w:p>
    <w:p w:rsidR="005B5C01" w:rsidRPr="005B5C01" w:rsidRDefault="005B5C01" w:rsidP="00DF232A">
      <w:pPr>
        <w:numPr>
          <w:ilvl w:val="0"/>
          <w:numId w:val="69"/>
        </w:numPr>
        <w:spacing w:line="480" w:lineRule="auto"/>
        <w:ind w:left="2508"/>
        <w:jc w:val="both"/>
        <w:rPr>
          <w:rFonts w:ascii="Arial" w:hAnsi="Arial" w:cs="Arial"/>
          <w:bCs/>
          <w:lang w:val="es-VE"/>
        </w:rPr>
      </w:pPr>
      <w:r w:rsidRPr="005B5C01">
        <w:rPr>
          <w:rFonts w:ascii="Arial" w:hAnsi="Arial" w:cs="Arial"/>
          <w:bCs/>
          <w:lang w:val="es-VE"/>
        </w:rPr>
        <w:t>Jefe de Brigada</w:t>
      </w:r>
    </w:p>
    <w:p w:rsidR="005B5C01" w:rsidRPr="005B5C01" w:rsidRDefault="005B5C01" w:rsidP="00DF232A">
      <w:pPr>
        <w:numPr>
          <w:ilvl w:val="0"/>
          <w:numId w:val="69"/>
        </w:numPr>
        <w:spacing w:line="480" w:lineRule="auto"/>
        <w:ind w:left="2508"/>
        <w:jc w:val="both"/>
        <w:rPr>
          <w:rFonts w:ascii="Arial" w:hAnsi="Arial" w:cs="Arial"/>
          <w:bCs/>
          <w:lang w:val="es-VE"/>
        </w:rPr>
      </w:pPr>
      <w:r w:rsidRPr="005B5C01">
        <w:rPr>
          <w:rFonts w:ascii="Arial" w:hAnsi="Arial" w:cs="Arial"/>
          <w:bCs/>
          <w:lang w:val="es-VE"/>
        </w:rPr>
        <w:t>Representante del Comité Paritario de Salud Ocupacional.</w:t>
      </w:r>
    </w:p>
    <w:p w:rsidR="005B5C01" w:rsidRDefault="005B5C01" w:rsidP="00B17102">
      <w:pPr>
        <w:spacing w:line="480" w:lineRule="auto"/>
        <w:ind w:left="2148"/>
        <w:jc w:val="both"/>
        <w:rPr>
          <w:rFonts w:ascii="Arial" w:hAnsi="Arial" w:cs="Arial"/>
          <w:bCs/>
          <w:lang w:val="es-VE"/>
        </w:rPr>
      </w:pPr>
      <w:r w:rsidRPr="005B5C01">
        <w:rPr>
          <w:rFonts w:ascii="Arial" w:hAnsi="Arial" w:cs="Arial"/>
          <w:bCs/>
          <w:lang w:val="es-VE"/>
        </w:rPr>
        <w:t>Aprobará los proyectos y planes de contingencia y emergencia de las diferentes</w:t>
      </w:r>
      <w:r>
        <w:rPr>
          <w:rFonts w:ascii="Arial" w:hAnsi="Arial" w:cs="Arial"/>
          <w:bCs/>
          <w:lang w:val="es-VE"/>
        </w:rPr>
        <w:t xml:space="preserve"> </w:t>
      </w:r>
      <w:r w:rsidRPr="005B5C01">
        <w:rPr>
          <w:rFonts w:ascii="Arial" w:hAnsi="Arial" w:cs="Arial"/>
          <w:bCs/>
          <w:lang w:val="es-VE"/>
        </w:rPr>
        <w:t xml:space="preserve">dependencias de la </w:t>
      </w:r>
      <w:r>
        <w:rPr>
          <w:rFonts w:ascii="Arial" w:hAnsi="Arial" w:cs="Arial"/>
          <w:bCs/>
          <w:lang w:val="es-VE"/>
        </w:rPr>
        <w:t>empresa</w:t>
      </w:r>
      <w:r w:rsidRPr="005B5C01">
        <w:rPr>
          <w:rFonts w:ascii="Arial" w:hAnsi="Arial" w:cs="Arial"/>
          <w:bCs/>
          <w:lang w:val="es-VE"/>
        </w:rPr>
        <w:t xml:space="preserve"> y hará auditoria sobre la eficiencia del sistema</w:t>
      </w:r>
      <w:r>
        <w:rPr>
          <w:rFonts w:ascii="Arial" w:hAnsi="Arial" w:cs="Arial"/>
          <w:bCs/>
          <w:lang w:val="es-VE"/>
        </w:rPr>
        <w:t xml:space="preserve"> </w:t>
      </w:r>
      <w:r w:rsidRPr="005B5C01">
        <w:rPr>
          <w:rFonts w:ascii="Arial" w:hAnsi="Arial" w:cs="Arial"/>
          <w:bCs/>
          <w:lang w:val="es-VE"/>
        </w:rPr>
        <w:t>preventivo</w:t>
      </w:r>
      <w:r>
        <w:rPr>
          <w:rFonts w:ascii="Arial" w:hAnsi="Arial" w:cs="Arial"/>
          <w:bCs/>
          <w:lang w:val="es-VE"/>
        </w:rPr>
        <w:t>.</w:t>
      </w:r>
    </w:p>
    <w:p w:rsidR="005B5C01" w:rsidRDefault="005B5C01" w:rsidP="00B17102">
      <w:pPr>
        <w:spacing w:line="480" w:lineRule="auto"/>
        <w:ind w:left="2148"/>
        <w:jc w:val="both"/>
        <w:rPr>
          <w:rFonts w:ascii="Arial" w:hAnsi="Arial" w:cs="Arial"/>
          <w:bCs/>
          <w:lang w:val="es-VE"/>
        </w:rPr>
      </w:pPr>
    </w:p>
    <w:p w:rsidR="005B5C01" w:rsidRDefault="005B5C01" w:rsidP="00DF232A">
      <w:pPr>
        <w:numPr>
          <w:ilvl w:val="0"/>
          <w:numId w:val="68"/>
        </w:numPr>
        <w:spacing w:line="480" w:lineRule="auto"/>
        <w:ind w:left="2148"/>
        <w:jc w:val="both"/>
        <w:rPr>
          <w:rFonts w:ascii="Arial" w:hAnsi="Arial" w:cs="Arial"/>
          <w:bCs/>
          <w:lang w:val="es-VE"/>
        </w:rPr>
      </w:pPr>
      <w:r w:rsidRPr="005B5C01">
        <w:rPr>
          <w:rFonts w:ascii="Arial" w:hAnsi="Arial" w:cs="Arial"/>
          <w:bCs/>
          <w:lang w:val="es-VE"/>
        </w:rPr>
        <w:t>Jefe de Brigada</w:t>
      </w:r>
      <w:r>
        <w:rPr>
          <w:rFonts w:ascii="Arial" w:hAnsi="Arial" w:cs="Arial"/>
          <w:bCs/>
          <w:lang w:val="es-VE"/>
        </w:rPr>
        <w:t xml:space="preserve">: </w:t>
      </w:r>
      <w:r w:rsidRPr="005B5C01">
        <w:rPr>
          <w:rFonts w:ascii="Arial" w:hAnsi="Arial" w:cs="Arial"/>
          <w:bCs/>
          <w:lang w:val="es-VE"/>
        </w:rPr>
        <w:t>Durante la emergencia será la máxima autoridad.</w:t>
      </w:r>
      <w:r>
        <w:rPr>
          <w:rFonts w:ascii="Arial" w:hAnsi="Arial" w:cs="Arial"/>
          <w:bCs/>
          <w:lang w:val="es-VE"/>
        </w:rPr>
        <w:t xml:space="preserve"> </w:t>
      </w:r>
      <w:r w:rsidRPr="005B5C01">
        <w:rPr>
          <w:rFonts w:ascii="Arial" w:hAnsi="Arial" w:cs="Arial"/>
          <w:bCs/>
          <w:lang w:val="es-VE"/>
        </w:rPr>
        <w:t>Es el responsable de las actividades preventivas y de control, las cuales se</w:t>
      </w:r>
      <w:r>
        <w:rPr>
          <w:rFonts w:ascii="Arial" w:hAnsi="Arial" w:cs="Arial"/>
          <w:bCs/>
          <w:lang w:val="es-VE"/>
        </w:rPr>
        <w:t xml:space="preserve"> </w:t>
      </w:r>
      <w:r w:rsidRPr="005B5C01">
        <w:rPr>
          <w:rFonts w:ascii="Arial" w:hAnsi="Arial" w:cs="Arial"/>
          <w:bCs/>
          <w:lang w:val="es-VE"/>
        </w:rPr>
        <w:t>deben diseñar con base en los riesgos específicos de cada lugar.</w:t>
      </w:r>
      <w:r>
        <w:rPr>
          <w:rFonts w:ascii="Arial" w:hAnsi="Arial" w:cs="Arial"/>
          <w:bCs/>
          <w:lang w:val="es-VE"/>
        </w:rPr>
        <w:t xml:space="preserve"> </w:t>
      </w:r>
      <w:r w:rsidRPr="005B5C01">
        <w:rPr>
          <w:rFonts w:ascii="Arial" w:hAnsi="Arial" w:cs="Arial"/>
          <w:bCs/>
          <w:lang w:val="es-VE"/>
        </w:rPr>
        <w:t>Coordinará la forma de operación en caso de emergencia real ó simulacro.</w:t>
      </w:r>
    </w:p>
    <w:p w:rsidR="005B5C01" w:rsidRPr="005B5C01" w:rsidRDefault="005B5C01" w:rsidP="00B17102">
      <w:pPr>
        <w:spacing w:line="480" w:lineRule="auto"/>
        <w:ind w:left="2148"/>
        <w:jc w:val="both"/>
        <w:rPr>
          <w:rFonts w:ascii="Arial" w:hAnsi="Arial" w:cs="Arial"/>
          <w:bCs/>
          <w:lang w:val="es-VE"/>
        </w:rPr>
      </w:pPr>
    </w:p>
    <w:p w:rsidR="005B5C01" w:rsidRDefault="00B15CE1" w:rsidP="00DF232A">
      <w:pPr>
        <w:numPr>
          <w:ilvl w:val="0"/>
          <w:numId w:val="68"/>
        </w:numPr>
        <w:spacing w:line="480" w:lineRule="auto"/>
        <w:ind w:left="2148"/>
        <w:jc w:val="both"/>
        <w:rPr>
          <w:rFonts w:ascii="Arial" w:hAnsi="Arial" w:cs="Arial"/>
          <w:bCs/>
          <w:lang w:val="es-VE"/>
        </w:rPr>
      </w:pPr>
      <w:r>
        <w:rPr>
          <w:rFonts w:ascii="Arial" w:hAnsi="Arial" w:cs="Arial"/>
          <w:bCs/>
          <w:lang w:val="es-VE"/>
        </w:rPr>
        <w:t>Grupo de Control de Emergencias y</w:t>
      </w:r>
      <w:r w:rsidRPr="00B15CE1">
        <w:rPr>
          <w:rFonts w:ascii="Arial" w:hAnsi="Arial" w:cs="Arial"/>
          <w:bCs/>
          <w:lang w:val="es-VE"/>
        </w:rPr>
        <w:t xml:space="preserve"> Alarma</w:t>
      </w:r>
      <w:r>
        <w:rPr>
          <w:rFonts w:ascii="Arial" w:hAnsi="Arial" w:cs="Arial"/>
          <w:bCs/>
          <w:lang w:val="es-VE"/>
        </w:rPr>
        <w:t xml:space="preserve">: </w:t>
      </w:r>
      <w:r w:rsidR="005B5C01" w:rsidRPr="00B15CE1">
        <w:rPr>
          <w:rFonts w:ascii="Arial" w:hAnsi="Arial" w:cs="Arial"/>
          <w:bCs/>
          <w:lang w:val="es-VE"/>
        </w:rPr>
        <w:t>Evaluación de riesgos y determinación de equipos, en cuanto a cantidad,</w:t>
      </w:r>
      <w:r>
        <w:rPr>
          <w:rFonts w:ascii="Arial" w:hAnsi="Arial" w:cs="Arial"/>
          <w:bCs/>
          <w:lang w:val="es-VE"/>
        </w:rPr>
        <w:t xml:space="preserve"> </w:t>
      </w:r>
      <w:r w:rsidR="005B5C01" w:rsidRPr="00B15CE1">
        <w:rPr>
          <w:rFonts w:ascii="Arial" w:hAnsi="Arial" w:cs="Arial"/>
          <w:bCs/>
          <w:lang w:val="es-VE"/>
        </w:rPr>
        <w:t>características y ubicación.</w:t>
      </w:r>
      <w:r>
        <w:rPr>
          <w:rFonts w:ascii="Arial" w:hAnsi="Arial" w:cs="Arial"/>
          <w:bCs/>
          <w:lang w:val="es-VE"/>
        </w:rPr>
        <w:t xml:space="preserve"> </w:t>
      </w:r>
      <w:r w:rsidR="005B5C01" w:rsidRPr="00B15CE1">
        <w:rPr>
          <w:rFonts w:ascii="Arial" w:hAnsi="Arial" w:cs="Arial"/>
          <w:bCs/>
          <w:lang w:val="es-VE"/>
        </w:rPr>
        <w:t>Inspecciones periódicas a instalaciones y procesos para detectar riesgos</w:t>
      </w:r>
      <w:r>
        <w:rPr>
          <w:rFonts w:ascii="Arial" w:hAnsi="Arial" w:cs="Arial"/>
          <w:bCs/>
          <w:lang w:val="es-VE"/>
        </w:rPr>
        <w:t xml:space="preserve"> </w:t>
      </w:r>
      <w:r w:rsidR="005B5C01" w:rsidRPr="00B15CE1">
        <w:rPr>
          <w:rFonts w:ascii="Arial" w:hAnsi="Arial" w:cs="Arial"/>
          <w:bCs/>
          <w:lang w:val="es-VE"/>
        </w:rPr>
        <w:t>de incendio, evaluarlos y proponer métodos de control.</w:t>
      </w:r>
      <w:r>
        <w:rPr>
          <w:rFonts w:ascii="Arial" w:hAnsi="Arial" w:cs="Arial"/>
          <w:bCs/>
          <w:lang w:val="es-VE"/>
        </w:rPr>
        <w:t xml:space="preserve"> </w:t>
      </w:r>
      <w:r w:rsidR="005B5C01" w:rsidRPr="00B15CE1">
        <w:rPr>
          <w:rFonts w:ascii="Arial" w:hAnsi="Arial" w:cs="Arial"/>
          <w:bCs/>
          <w:lang w:val="es-VE"/>
        </w:rPr>
        <w:t>Coordinación con grupos de apoyo: Empresa cercanas, Policía, Defensa</w:t>
      </w:r>
      <w:r w:rsidR="00D55EB8">
        <w:rPr>
          <w:rFonts w:ascii="Arial" w:hAnsi="Arial" w:cs="Arial"/>
          <w:bCs/>
          <w:lang w:val="es-VE"/>
        </w:rPr>
        <w:t xml:space="preserve"> </w:t>
      </w:r>
      <w:r w:rsidR="005B5C01" w:rsidRPr="00D55EB8">
        <w:rPr>
          <w:rFonts w:ascii="Arial" w:hAnsi="Arial" w:cs="Arial"/>
          <w:bCs/>
          <w:lang w:val="es-VE"/>
        </w:rPr>
        <w:t>Civil, etc.</w:t>
      </w:r>
      <w:r w:rsidR="00D55EB8">
        <w:rPr>
          <w:rFonts w:ascii="Arial" w:hAnsi="Arial" w:cs="Arial"/>
          <w:bCs/>
          <w:lang w:val="es-VE"/>
        </w:rPr>
        <w:t xml:space="preserve"> </w:t>
      </w:r>
      <w:r w:rsidR="005B5C01" w:rsidRPr="00D55EB8">
        <w:rPr>
          <w:rFonts w:ascii="Arial" w:hAnsi="Arial" w:cs="Arial"/>
          <w:bCs/>
          <w:lang w:val="es-VE"/>
        </w:rPr>
        <w:t>Organización de acciones para control de emergencias.</w:t>
      </w:r>
      <w:r w:rsidR="00D55EB8">
        <w:rPr>
          <w:rFonts w:ascii="Arial" w:hAnsi="Arial" w:cs="Arial"/>
          <w:bCs/>
          <w:lang w:val="es-VE"/>
        </w:rPr>
        <w:t xml:space="preserve"> </w:t>
      </w:r>
      <w:r w:rsidR="005B5C01" w:rsidRPr="00D55EB8">
        <w:rPr>
          <w:rFonts w:ascii="Arial" w:hAnsi="Arial" w:cs="Arial"/>
          <w:bCs/>
          <w:lang w:val="es-VE"/>
        </w:rPr>
        <w:t>Alarma, según código establecido.</w:t>
      </w:r>
      <w:r w:rsidR="00D55EB8">
        <w:rPr>
          <w:rFonts w:ascii="Arial" w:hAnsi="Arial" w:cs="Arial"/>
          <w:bCs/>
          <w:lang w:val="es-VE"/>
        </w:rPr>
        <w:t xml:space="preserve"> </w:t>
      </w:r>
      <w:r w:rsidR="005B5C01" w:rsidRPr="00D55EB8">
        <w:rPr>
          <w:rFonts w:ascii="Arial" w:hAnsi="Arial" w:cs="Arial"/>
          <w:bCs/>
          <w:lang w:val="es-VE"/>
        </w:rPr>
        <w:t>Aviso a unidades de apoyo.</w:t>
      </w:r>
    </w:p>
    <w:p w:rsidR="00D55EB8" w:rsidRDefault="00D55EB8" w:rsidP="00DF232A">
      <w:pPr>
        <w:numPr>
          <w:ilvl w:val="0"/>
          <w:numId w:val="68"/>
        </w:numPr>
        <w:spacing w:line="480" w:lineRule="auto"/>
        <w:ind w:left="2148"/>
        <w:jc w:val="both"/>
        <w:rPr>
          <w:rFonts w:ascii="Arial" w:hAnsi="Arial" w:cs="Arial"/>
          <w:bCs/>
          <w:lang w:val="es-VE"/>
        </w:rPr>
      </w:pPr>
      <w:r w:rsidRPr="00D55EB8">
        <w:rPr>
          <w:rFonts w:ascii="Arial" w:hAnsi="Arial" w:cs="Arial"/>
          <w:bCs/>
          <w:lang w:val="es-VE"/>
        </w:rPr>
        <w:t xml:space="preserve">Grupo </w:t>
      </w:r>
      <w:r>
        <w:rPr>
          <w:rFonts w:ascii="Arial" w:hAnsi="Arial" w:cs="Arial"/>
          <w:bCs/>
          <w:lang w:val="es-VE"/>
        </w:rPr>
        <w:t>d</w:t>
      </w:r>
      <w:r w:rsidRPr="00D55EB8">
        <w:rPr>
          <w:rFonts w:ascii="Arial" w:hAnsi="Arial" w:cs="Arial"/>
          <w:bCs/>
          <w:lang w:val="es-VE"/>
        </w:rPr>
        <w:t>e Evacuación</w:t>
      </w:r>
      <w:r>
        <w:rPr>
          <w:rFonts w:ascii="Arial" w:hAnsi="Arial" w:cs="Arial"/>
          <w:bCs/>
          <w:lang w:val="es-VE"/>
        </w:rPr>
        <w:t xml:space="preserve">: </w:t>
      </w:r>
      <w:r w:rsidR="005B5C01" w:rsidRPr="00D55EB8">
        <w:rPr>
          <w:rFonts w:ascii="Arial" w:hAnsi="Arial" w:cs="Arial"/>
          <w:bCs/>
          <w:lang w:val="es-VE"/>
        </w:rPr>
        <w:t>Organización de métodos para evacuación, cálculo de tiempos de salida.</w:t>
      </w:r>
      <w:r>
        <w:rPr>
          <w:rFonts w:ascii="Arial" w:hAnsi="Arial" w:cs="Arial"/>
          <w:bCs/>
          <w:lang w:val="es-VE"/>
        </w:rPr>
        <w:t xml:space="preserve"> </w:t>
      </w:r>
      <w:r w:rsidRPr="00D55EB8">
        <w:rPr>
          <w:rFonts w:ascii="Arial" w:hAnsi="Arial" w:cs="Arial"/>
          <w:bCs/>
          <w:lang w:val="es-VE"/>
        </w:rPr>
        <w:t>Establecer los coordinadores de evacuación, según los requerimientos:</w:t>
      </w:r>
      <w:r>
        <w:rPr>
          <w:rFonts w:ascii="Arial" w:hAnsi="Arial" w:cs="Arial"/>
          <w:bCs/>
          <w:lang w:val="es-VE"/>
        </w:rPr>
        <w:t xml:space="preserve"> </w:t>
      </w:r>
      <w:r w:rsidRPr="00D55EB8">
        <w:rPr>
          <w:rFonts w:ascii="Arial" w:hAnsi="Arial" w:cs="Arial"/>
          <w:bCs/>
          <w:lang w:val="es-VE"/>
        </w:rPr>
        <w:t>Coordinador general, de área, de piso, de bloque, etc.</w:t>
      </w:r>
      <w:r>
        <w:rPr>
          <w:rFonts w:ascii="Arial" w:hAnsi="Arial" w:cs="Arial"/>
          <w:bCs/>
          <w:lang w:val="es-VE"/>
        </w:rPr>
        <w:t xml:space="preserve"> </w:t>
      </w:r>
      <w:r w:rsidRPr="00D55EB8">
        <w:rPr>
          <w:rFonts w:ascii="Arial" w:hAnsi="Arial" w:cs="Arial"/>
          <w:bCs/>
          <w:lang w:val="es-VE"/>
        </w:rPr>
        <w:t>Planos de la Empresa.</w:t>
      </w:r>
      <w:r>
        <w:rPr>
          <w:rFonts w:ascii="Arial" w:hAnsi="Arial" w:cs="Arial"/>
          <w:bCs/>
          <w:lang w:val="es-VE"/>
        </w:rPr>
        <w:t xml:space="preserve"> </w:t>
      </w:r>
      <w:r w:rsidRPr="00D55EB8">
        <w:rPr>
          <w:rFonts w:ascii="Arial" w:hAnsi="Arial" w:cs="Arial"/>
          <w:bCs/>
          <w:lang w:val="es-VE"/>
        </w:rPr>
        <w:t>Listado del personal por áreas, con observaciones sobre características o</w:t>
      </w:r>
      <w:r>
        <w:rPr>
          <w:rFonts w:ascii="Arial" w:hAnsi="Arial" w:cs="Arial"/>
          <w:bCs/>
          <w:lang w:val="es-VE"/>
        </w:rPr>
        <w:t xml:space="preserve"> </w:t>
      </w:r>
      <w:r w:rsidRPr="00D55EB8">
        <w:rPr>
          <w:rFonts w:ascii="Arial" w:hAnsi="Arial" w:cs="Arial"/>
          <w:bCs/>
          <w:lang w:val="es-VE"/>
        </w:rPr>
        <w:t>limitaciones.</w:t>
      </w:r>
      <w:r>
        <w:rPr>
          <w:rFonts w:ascii="Arial" w:hAnsi="Arial" w:cs="Arial"/>
          <w:bCs/>
          <w:lang w:val="es-VE"/>
        </w:rPr>
        <w:t xml:space="preserve"> </w:t>
      </w:r>
      <w:r w:rsidRPr="00D55EB8">
        <w:rPr>
          <w:rFonts w:ascii="Arial" w:hAnsi="Arial" w:cs="Arial"/>
          <w:bCs/>
          <w:lang w:val="es-VE"/>
        </w:rPr>
        <w:t>Vigilancia sobre el libre acceso a las posibles vías de evacuación, las cuales</w:t>
      </w:r>
      <w:r>
        <w:rPr>
          <w:rFonts w:ascii="Arial" w:hAnsi="Arial" w:cs="Arial"/>
          <w:bCs/>
          <w:lang w:val="es-VE"/>
        </w:rPr>
        <w:t xml:space="preserve"> </w:t>
      </w:r>
      <w:r w:rsidRPr="00D55EB8">
        <w:rPr>
          <w:rFonts w:ascii="Arial" w:hAnsi="Arial" w:cs="Arial"/>
          <w:bCs/>
          <w:lang w:val="es-VE"/>
        </w:rPr>
        <w:t>se mantendrán despejadas.</w:t>
      </w:r>
      <w:r>
        <w:rPr>
          <w:rFonts w:ascii="Arial" w:hAnsi="Arial" w:cs="Arial"/>
          <w:bCs/>
          <w:lang w:val="es-VE"/>
        </w:rPr>
        <w:t xml:space="preserve"> </w:t>
      </w:r>
      <w:r w:rsidRPr="00D55EB8">
        <w:rPr>
          <w:rFonts w:ascii="Arial" w:hAnsi="Arial" w:cs="Arial"/>
          <w:bCs/>
          <w:lang w:val="es-VE"/>
        </w:rPr>
        <w:t>Definición del lugar de reencuentro, acordado a una distancia razonable,</w:t>
      </w:r>
      <w:r>
        <w:rPr>
          <w:rFonts w:ascii="Arial" w:hAnsi="Arial" w:cs="Arial"/>
          <w:bCs/>
          <w:lang w:val="es-VE"/>
        </w:rPr>
        <w:t xml:space="preserve"> </w:t>
      </w:r>
      <w:r w:rsidRPr="00D55EB8">
        <w:rPr>
          <w:rFonts w:ascii="Arial" w:hAnsi="Arial" w:cs="Arial"/>
          <w:bCs/>
          <w:lang w:val="es-VE"/>
        </w:rPr>
        <w:t>pero suficiente para no ser alcanzados por los efectos de la emergencia.</w:t>
      </w:r>
      <w:r w:rsidR="00B57AF4">
        <w:rPr>
          <w:rFonts w:ascii="Arial" w:hAnsi="Arial" w:cs="Arial"/>
          <w:bCs/>
          <w:lang w:val="es-VE"/>
        </w:rPr>
        <w:t xml:space="preserve"> </w:t>
      </w:r>
      <w:r w:rsidRPr="00B57AF4">
        <w:rPr>
          <w:rFonts w:ascii="Arial" w:hAnsi="Arial" w:cs="Arial"/>
          <w:bCs/>
          <w:lang w:val="es-VE"/>
        </w:rPr>
        <w:t>Guiar ordenadamente la salida.</w:t>
      </w:r>
      <w:r w:rsidR="00B57AF4">
        <w:rPr>
          <w:rFonts w:ascii="Arial" w:hAnsi="Arial" w:cs="Arial"/>
          <w:bCs/>
          <w:lang w:val="es-VE"/>
        </w:rPr>
        <w:t xml:space="preserve"> </w:t>
      </w:r>
      <w:r w:rsidRPr="00B57AF4">
        <w:rPr>
          <w:rFonts w:ascii="Arial" w:hAnsi="Arial" w:cs="Arial"/>
          <w:bCs/>
          <w:lang w:val="es-VE"/>
        </w:rPr>
        <w:t>Verificar, en el lugar de reencuentro, la lista del personal.</w:t>
      </w:r>
      <w:r w:rsidR="00B57AF4">
        <w:rPr>
          <w:rFonts w:ascii="Arial" w:hAnsi="Arial" w:cs="Arial"/>
          <w:bCs/>
          <w:lang w:val="es-VE"/>
        </w:rPr>
        <w:t xml:space="preserve"> </w:t>
      </w:r>
      <w:r w:rsidRPr="00B57AF4">
        <w:rPr>
          <w:rFonts w:ascii="Arial" w:hAnsi="Arial" w:cs="Arial"/>
          <w:bCs/>
          <w:lang w:val="es-VE"/>
        </w:rPr>
        <w:t>Avisar a los cuerpos de apoyo especializado, sobre posibles atrapados en</w:t>
      </w:r>
      <w:r w:rsidR="00B57AF4">
        <w:rPr>
          <w:rFonts w:ascii="Arial" w:hAnsi="Arial" w:cs="Arial"/>
          <w:bCs/>
          <w:lang w:val="es-VE"/>
        </w:rPr>
        <w:t xml:space="preserve"> </w:t>
      </w:r>
      <w:r w:rsidRPr="00B57AF4">
        <w:rPr>
          <w:rFonts w:ascii="Arial" w:hAnsi="Arial" w:cs="Arial"/>
          <w:bCs/>
          <w:lang w:val="es-VE"/>
        </w:rPr>
        <w:t>el lugar de la emergencia.</w:t>
      </w:r>
    </w:p>
    <w:p w:rsidR="00B57AF4" w:rsidRPr="00B57AF4" w:rsidRDefault="00B57AF4" w:rsidP="00B17102">
      <w:pPr>
        <w:spacing w:line="480" w:lineRule="auto"/>
        <w:ind w:left="2148"/>
        <w:jc w:val="both"/>
        <w:rPr>
          <w:rFonts w:ascii="Arial" w:hAnsi="Arial" w:cs="Arial"/>
          <w:bCs/>
          <w:lang w:val="es-VE"/>
        </w:rPr>
      </w:pPr>
    </w:p>
    <w:p w:rsidR="00D55EB8" w:rsidRDefault="00B57AF4" w:rsidP="00DF232A">
      <w:pPr>
        <w:numPr>
          <w:ilvl w:val="0"/>
          <w:numId w:val="68"/>
        </w:numPr>
        <w:spacing w:line="480" w:lineRule="auto"/>
        <w:ind w:left="2148"/>
        <w:jc w:val="both"/>
        <w:rPr>
          <w:rFonts w:ascii="Arial" w:hAnsi="Arial" w:cs="Arial"/>
          <w:bCs/>
          <w:lang w:val="es-VE"/>
        </w:rPr>
      </w:pPr>
      <w:r>
        <w:rPr>
          <w:rFonts w:ascii="Arial" w:hAnsi="Arial" w:cs="Arial"/>
          <w:bCs/>
          <w:lang w:val="es-VE"/>
        </w:rPr>
        <w:t>Grupo d</w:t>
      </w:r>
      <w:r w:rsidRPr="00D55EB8">
        <w:rPr>
          <w:rFonts w:ascii="Arial" w:hAnsi="Arial" w:cs="Arial"/>
          <w:bCs/>
          <w:lang w:val="es-VE"/>
        </w:rPr>
        <w:t>e Primeros Auxilios</w:t>
      </w:r>
      <w:r>
        <w:rPr>
          <w:rFonts w:ascii="Arial" w:hAnsi="Arial" w:cs="Arial"/>
          <w:bCs/>
          <w:lang w:val="es-VE"/>
        </w:rPr>
        <w:t xml:space="preserve">: </w:t>
      </w:r>
      <w:r w:rsidR="00D55EB8" w:rsidRPr="00B57AF4">
        <w:rPr>
          <w:rFonts w:ascii="Arial" w:hAnsi="Arial" w:cs="Arial"/>
          <w:bCs/>
          <w:lang w:val="es-VE"/>
        </w:rPr>
        <w:t>Determinar los elementos necesarios, tales como camillas, botiquines y</w:t>
      </w:r>
      <w:r>
        <w:rPr>
          <w:rFonts w:ascii="Arial" w:hAnsi="Arial" w:cs="Arial"/>
          <w:bCs/>
          <w:lang w:val="es-VE"/>
        </w:rPr>
        <w:t xml:space="preserve"> </w:t>
      </w:r>
      <w:r w:rsidR="00D55EB8" w:rsidRPr="00B57AF4">
        <w:rPr>
          <w:rFonts w:ascii="Arial" w:hAnsi="Arial" w:cs="Arial"/>
          <w:bCs/>
          <w:lang w:val="es-VE"/>
        </w:rPr>
        <w:t>medicamentos apropiados.</w:t>
      </w:r>
      <w:r>
        <w:rPr>
          <w:rFonts w:ascii="Arial" w:hAnsi="Arial" w:cs="Arial"/>
          <w:bCs/>
          <w:lang w:val="es-VE"/>
        </w:rPr>
        <w:t xml:space="preserve"> </w:t>
      </w:r>
      <w:r w:rsidR="00D55EB8" w:rsidRPr="00B57AF4">
        <w:rPr>
          <w:rFonts w:ascii="Arial" w:hAnsi="Arial" w:cs="Arial"/>
          <w:bCs/>
          <w:lang w:val="es-VE"/>
        </w:rPr>
        <w:t>Atender heridos, caídos, quemados, etc., en orden de importancia, así:</w:t>
      </w:r>
      <w:r>
        <w:rPr>
          <w:rFonts w:ascii="Arial" w:hAnsi="Arial" w:cs="Arial"/>
          <w:bCs/>
          <w:lang w:val="es-VE"/>
        </w:rPr>
        <w:t xml:space="preserve"> </w:t>
      </w:r>
      <w:r w:rsidR="00D55EB8" w:rsidRPr="00B57AF4">
        <w:rPr>
          <w:rFonts w:ascii="Arial" w:hAnsi="Arial" w:cs="Arial"/>
          <w:bCs/>
          <w:lang w:val="es-VE"/>
        </w:rPr>
        <w:t>víctimas de paro cardio-respiratorio, hemorragias, quemados, fracturas</w:t>
      </w:r>
      <w:r>
        <w:rPr>
          <w:rFonts w:ascii="Arial" w:hAnsi="Arial" w:cs="Arial"/>
          <w:bCs/>
          <w:lang w:val="es-VE"/>
        </w:rPr>
        <w:t xml:space="preserve"> </w:t>
      </w:r>
      <w:r w:rsidR="00D55EB8" w:rsidRPr="00B57AF4">
        <w:rPr>
          <w:rFonts w:ascii="Arial" w:hAnsi="Arial" w:cs="Arial"/>
          <w:bCs/>
          <w:lang w:val="es-VE"/>
        </w:rPr>
        <w:t>con lesión medular, fracturas de miembros superiores e inferiores,</w:t>
      </w:r>
      <w:r>
        <w:rPr>
          <w:rFonts w:ascii="Arial" w:hAnsi="Arial" w:cs="Arial"/>
          <w:bCs/>
          <w:lang w:val="es-VE"/>
        </w:rPr>
        <w:t xml:space="preserve"> </w:t>
      </w:r>
      <w:r w:rsidR="00D55EB8" w:rsidRPr="00B57AF4">
        <w:rPr>
          <w:rFonts w:ascii="Arial" w:hAnsi="Arial" w:cs="Arial"/>
          <w:bCs/>
          <w:lang w:val="es-VE"/>
        </w:rPr>
        <w:t>lesiones externas graves y lesiones externas leves.</w:t>
      </w:r>
      <w:r>
        <w:rPr>
          <w:rFonts w:ascii="Arial" w:hAnsi="Arial" w:cs="Arial"/>
          <w:bCs/>
          <w:lang w:val="es-VE"/>
        </w:rPr>
        <w:t xml:space="preserve"> </w:t>
      </w:r>
      <w:r w:rsidR="00D55EB8" w:rsidRPr="00B57AF4">
        <w:rPr>
          <w:rFonts w:ascii="Arial" w:hAnsi="Arial" w:cs="Arial"/>
          <w:bCs/>
          <w:lang w:val="es-VE"/>
        </w:rPr>
        <w:t>Ubicarlos a los heridos en lugares en donde puedan recibir atención</w:t>
      </w:r>
      <w:r>
        <w:rPr>
          <w:rFonts w:ascii="Arial" w:hAnsi="Arial" w:cs="Arial"/>
          <w:bCs/>
          <w:lang w:val="es-VE"/>
        </w:rPr>
        <w:t xml:space="preserve"> </w:t>
      </w:r>
      <w:r w:rsidR="00D55EB8" w:rsidRPr="00B57AF4">
        <w:rPr>
          <w:rFonts w:ascii="Arial" w:hAnsi="Arial" w:cs="Arial"/>
          <w:bCs/>
          <w:lang w:val="es-VE"/>
        </w:rPr>
        <w:t>especializada o ser transportados hacia ella.</w:t>
      </w:r>
      <w:r>
        <w:rPr>
          <w:rFonts w:ascii="Arial" w:hAnsi="Arial" w:cs="Arial"/>
          <w:bCs/>
          <w:lang w:val="es-VE"/>
        </w:rPr>
        <w:t xml:space="preserve"> </w:t>
      </w:r>
      <w:r w:rsidR="00D55EB8" w:rsidRPr="00B57AF4">
        <w:rPr>
          <w:rFonts w:ascii="Arial" w:hAnsi="Arial" w:cs="Arial"/>
          <w:bCs/>
          <w:lang w:val="es-VE"/>
        </w:rPr>
        <w:t>Conducir, en su orden, a niños, mujeres embarazadas ancianos y</w:t>
      </w:r>
      <w:r>
        <w:rPr>
          <w:rFonts w:ascii="Arial" w:hAnsi="Arial" w:cs="Arial"/>
          <w:bCs/>
          <w:lang w:val="es-VE"/>
        </w:rPr>
        <w:t xml:space="preserve"> </w:t>
      </w:r>
      <w:r w:rsidR="00D55EB8" w:rsidRPr="00B57AF4">
        <w:rPr>
          <w:rFonts w:ascii="Arial" w:hAnsi="Arial" w:cs="Arial"/>
          <w:bCs/>
          <w:lang w:val="es-VE"/>
        </w:rPr>
        <w:t>limitados a sitios seguros.</w:t>
      </w:r>
    </w:p>
    <w:p w:rsidR="00B57AF4" w:rsidRDefault="00B57AF4" w:rsidP="00B17102">
      <w:pPr>
        <w:pStyle w:val="Prrafodelista"/>
        <w:ind w:left="360"/>
        <w:rPr>
          <w:rFonts w:ascii="Arial" w:hAnsi="Arial" w:cs="Arial"/>
          <w:bCs/>
          <w:lang w:val="es-VE"/>
        </w:rPr>
      </w:pPr>
    </w:p>
    <w:p w:rsidR="00B57AF4" w:rsidRDefault="00B57AF4" w:rsidP="00DF232A">
      <w:pPr>
        <w:numPr>
          <w:ilvl w:val="0"/>
          <w:numId w:val="68"/>
        </w:numPr>
        <w:spacing w:line="480" w:lineRule="auto"/>
        <w:ind w:left="2148"/>
        <w:jc w:val="both"/>
        <w:rPr>
          <w:rFonts w:ascii="Arial" w:hAnsi="Arial" w:cs="Arial"/>
          <w:bCs/>
          <w:lang w:val="es-VE"/>
        </w:rPr>
      </w:pPr>
      <w:r>
        <w:rPr>
          <w:rFonts w:ascii="Arial" w:hAnsi="Arial" w:cs="Arial"/>
          <w:bCs/>
          <w:lang w:val="es-VE"/>
        </w:rPr>
        <w:t>Grupo de Salvamento y</w:t>
      </w:r>
      <w:r w:rsidRPr="00D55EB8">
        <w:rPr>
          <w:rFonts w:ascii="Arial" w:hAnsi="Arial" w:cs="Arial"/>
          <w:bCs/>
          <w:lang w:val="es-VE"/>
        </w:rPr>
        <w:t xml:space="preserve"> Vigilancia</w:t>
      </w:r>
      <w:r>
        <w:rPr>
          <w:rFonts w:ascii="Arial" w:hAnsi="Arial" w:cs="Arial"/>
          <w:bCs/>
          <w:lang w:val="es-VE"/>
        </w:rPr>
        <w:t xml:space="preserve">: </w:t>
      </w:r>
      <w:r w:rsidR="00D55EB8" w:rsidRPr="00B57AF4">
        <w:rPr>
          <w:rFonts w:ascii="Arial" w:hAnsi="Arial" w:cs="Arial"/>
          <w:bCs/>
          <w:lang w:val="es-VE"/>
        </w:rPr>
        <w:t>Determinar, de acuerdo con la Gerencia de la Empresa, los elementos y</w:t>
      </w:r>
      <w:r>
        <w:rPr>
          <w:rFonts w:ascii="Arial" w:hAnsi="Arial" w:cs="Arial"/>
          <w:bCs/>
          <w:lang w:val="es-VE"/>
        </w:rPr>
        <w:t xml:space="preserve"> </w:t>
      </w:r>
      <w:r w:rsidR="00D55EB8" w:rsidRPr="00B57AF4">
        <w:rPr>
          <w:rFonts w:ascii="Arial" w:hAnsi="Arial" w:cs="Arial"/>
          <w:bCs/>
          <w:lang w:val="es-VE"/>
        </w:rPr>
        <w:t>documentos irrecuperables.</w:t>
      </w:r>
      <w:r w:rsidR="0041577E">
        <w:rPr>
          <w:rFonts w:ascii="Arial" w:hAnsi="Arial" w:cs="Arial"/>
          <w:bCs/>
          <w:lang w:val="es-VE"/>
        </w:rPr>
        <w:t xml:space="preserve"> </w:t>
      </w:r>
      <w:r w:rsidRPr="0041577E">
        <w:rPr>
          <w:rFonts w:ascii="Arial" w:hAnsi="Arial" w:cs="Arial"/>
          <w:bCs/>
          <w:lang w:val="es-VE"/>
        </w:rPr>
        <w:t>Coordinar con las autoridades competentes las acciones de control que</w:t>
      </w:r>
      <w:r w:rsidR="0041577E">
        <w:rPr>
          <w:rFonts w:ascii="Arial" w:hAnsi="Arial" w:cs="Arial"/>
          <w:bCs/>
          <w:lang w:val="es-VE"/>
        </w:rPr>
        <w:t xml:space="preserve"> </w:t>
      </w:r>
      <w:r w:rsidRPr="0041577E">
        <w:rPr>
          <w:rFonts w:ascii="Arial" w:hAnsi="Arial" w:cs="Arial"/>
          <w:bCs/>
          <w:lang w:val="es-VE"/>
        </w:rPr>
        <w:t>sea necesario implantar durante la emergencia y durante las etapas</w:t>
      </w:r>
      <w:r w:rsidR="0041577E">
        <w:rPr>
          <w:rFonts w:ascii="Arial" w:hAnsi="Arial" w:cs="Arial"/>
          <w:bCs/>
          <w:lang w:val="es-VE"/>
        </w:rPr>
        <w:t xml:space="preserve"> </w:t>
      </w:r>
      <w:r w:rsidRPr="0041577E">
        <w:rPr>
          <w:rFonts w:ascii="Arial" w:hAnsi="Arial" w:cs="Arial"/>
          <w:bCs/>
          <w:lang w:val="es-VE"/>
        </w:rPr>
        <w:t>posteriores.</w:t>
      </w:r>
      <w:r w:rsidR="0041577E">
        <w:rPr>
          <w:rFonts w:ascii="Arial" w:hAnsi="Arial" w:cs="Arial"/>
          <w:bCs/>
          <w:lang w:val="es-VE"/>
        </w:rPr>
        <w:t xml:space="preserve"> </w:t>
      </w:r>
      <w:r w:rsidRPr="0041577E">
        <w:rPr>
          <w:rFonts w:ascii="Arial" w:hAnsi="Arial" w:cs="Arial"/>
          <w:bCs/>
          <w:lang w:val="es-VE"/>
        </w:rPr>
        <w:t>Establecer procedimientos de inspección post-siniestro para restablece</w:t>
      </w:r>
      <w:r w:rsidR="0041577E">
        <w:rPr>
          <w:rFonts w:ascii="Arial" w:hAnsi="Arial" w:cs="Arial"/>
          <w:bCs/>
          <w:lang w:val="es-VE"/>
        </w:rPr>
        <w:t xml:space="preserve">r </w:t>
      </w:r>
      <w:r w:rsidRPr="0041577E">
        <w:rPr>
          <w:rFonts w:ascii="Arial" w:hAnsi="Arial" w:cs="Arial"/>
          <w:bCs/>
          <w:lang w:val="es-VE"/>
        </w:rPr>
        <w:t>condiciones de seguridad.</w:t>
      </w:r>
      <w:r w:rsidR="0041577E">
        <w:rPr>
          <w:rFonts w:ascii="Arial" w:hAnsi="Arial" w:cs="Arial"/>
          <w:bCs/>
          <w:lang w:val="es-VE"/>
        </w:rPr>
        <w:t xml:space="preserve"> </w:t>
      </w:r>
      <w:r w:rsidRPr="0041577E">
        <w:rPr>
          <w:rFonts w:ascii="Arial" w:hAnsi="Arial" w:cs="Arial"/>
          <w:bCs/>
          <w:lang w:val="es-VE"/>
        </w:rPr>
        <w:t>Programar plan de recuperación de instalaciones y procesos.</w:t>
      </w:r>
      <w:r w:rsidR="0041577E">
        <w:rPr>
          <w:rFonts w:ascii="Arial" w:hAnsi="Arial" w:cs="Arial"/>
          <w:bCs/>
          <w:lang w:val="es-VE"/>
        </w:rPr>
        <w:t xml:space="preserve"> </w:t>
      </w:r>
      <w:r w:rsidRPr="0041577E">
        <w:rPr>
          <w:rFonts w:ascii="Arial" w:hAnsi="Arial" w:cs="Arial"/>
          <w:bCs/>
          <w:lang w:val="es-VE"/>
        </w:rPr>
        <w:t>Salvar documentos y elementos irrecuperables.</w:t>
      </w:r>
      <w:r w:rsidR="0041577E">
        <w:rPr>
          <w:rFonts w:ascii="Arial" w:hAnsi="Arial" w:cs="Arial"/>
          <w:bCs/>
          <w:lang w:val="es-VE"/>
        </w:rPr>
        <w:t xml:space="preserve"> </w:t>
      </w:r>
      <w:r w:rsidRPr="0041577E">
        <w:rPr>
          <w:rFonts w:ascii="Arial" w:hAnsi="Arial" w:cs="Arial"/>
          <w:bCs/>
          <w:lang w:val="es-VE"/>
        </w:rPr>
        <w:t>Controlar el acceso de intrusos y curiosos a la zona de emergencia.</w:t>
      </w:r>
      <w:r w:rsidR="0041577E">
        <w:rPr>
          <w:rFonts w:ascii="Arial" w:hAnsi="Arial" w:cs="Arial"/>
          <w:bCs/>
          <w:lang w:val="es-VE"/>
        </w:rPr>
        <w:t xml:space="preserve"> </w:t>
      </w:r>
      <w:r w:rsidRPr="0041577E">
        <w:rPr>
          <w:rFonts w:ascii="Arial" w:hAnsi="Arial" w:cs="Arial"/>
          <w:bCs/>
          <w:lang w:val="es-VE"/>
        </w:rPr>
        <w:t>Desarrollar plan de recuperación de instalaciones y procesos.</w:t>
      </w:r>
    </w:p>
    <w:p w:rsidR="0041577E" w:rsidRPr="0041577E" w:rsidRDefault="0041577E" w:rsidP="00B17102">
      <w:pPr>
        <w:spacing w:line="480" w:lineRule="auto"/>
        <w:ind w:left="2148"/>
        <w:jc w:val="both"/>
        <w:rPr>
          <w:rFonts w:ascii="Arial" w:hAnsi="Arial" w:cs="Arial"/>
          <w:bCs/>
          <w:lang w:val="es-VE"/>
        </w:rPr>
      </w:pPr>
    </w:p>
    <w:p w:rsidR="00B57AF4" w:rsidRDefault="0041577E" w:rsidP="00DF232A">
      <w:pPr>
        <w:numPr>
          <w:ilvl w:val="0"/>
          <w:numId w:val="68"/>
        </w:numPr>
        <w:spacing w:line="480" w:lineRule="auto"/>
        <w:ind w:left="2148"/>
        <w:jc w:val="both"/>
        <w:rPr>
          <w:rFonts w:ascii="Arial" w:hAnsi="Arial" w:cs="Arial"/>
          <w:bCs/>
          <w:lang w:val="es-VE"/>
        </w:rPr>
      </w:pPr>
      <w:r>
        <w:rPr>
          <w:rFonts w:ascii="Arial" w:hAnsi="Arial" w:cs="Arial"/>
          <w:bCs/>
          <w:lang w:val="es-VE"/>
        </w:rPr>
        <w:t>Grupo d</w:t>
      </w:r>
      <w:r w:rsidRPr="00B57AF4">
        <w:rPr>
          <w:rFonts w:ascii="Arial" w:hAnsi="Arial" w:cs="Arial"/>
          <w:bCs/>
          <w:lang w:val="es-VE"/>
        </w:rPr>
        <w:t>e Contingencias</w:t>
      </w:r>
      <w:r>
        <w:rPr>
          <w:rFonts w:ascii="Arial" w:hAnsi="Arial" w:cs="Arial"/>
          <w:bCs/>
          <w:lang w:val="es-VE"/>
        </w:rPr>
        <w:t xml:space="preserve">: </w:t>
      </w:r>
      <w:r w:rsidR="00B57AF4" w:rsidRPr="0041577E">
        <w:rPr>
          <w:rFonts w:ascii="Arial" w:hAnsi="Arial" w:cs="Arial"/>
          <w:bCs/>
          <w:lang w:val="es-VE"/>
        </w:rPr>
        <w:t>Este grupo estará conformado por personal encargado del manejo de procesos que</w:t>
      </w:r>
      <w:r>
        <w:rPr>
          <w:rFonts w:ascii="Arial" w:hAnsi="Arial" w:cs="Arial"/>
          <w:bCs/>
          <w:lang w:val="es-VE"/>
        </w:rPr>
        <w:t xml:space="preserve"> </w:t>
      </w:r>
      <w:r w:rsidR="00B57AF4" w:rsidRPr="0041577E">
        <w:rPr>
          <w:rFonts w:ascii="Arial" w:hAnsi="Arial" w:cs="Arial"/>
          <w:bCs/>
          <w:lang w:val="es-VE"/>
        </w:rPr>
        <w:t>conlleven el manejo de sustancias o elementos con capacidad de originar</w:t>
      </w:r>
      <w:r>
        <w:rPr>
          <w:rFonts w:ascii="Arial" w:hAnsi="Arial" w:cs="Arial"/>
          <w:bCs/>
          <w:lang w:val="es-VE"/>
        </w:rPr>
        <w:t xml:space="preserve"> </w:t>
      </w:r>
      <w:r w:rsidR="00B57AF4" w:rsidRPr="0041577E">
        <w:rPr>
          <w:rFonts w:ascii="Arial" w:hAnsi="Arial" w:cs="Arial"/>
          <w:bCs/>
          <w:lang w:val="es-VE"/>
        </w:rPr>
        <w:t>contingencias por derrames, fugas, reacciones, radiaciones, etc. que puedan</w:t>
      </w:r>
      <w:r>
        <w:rPr>
          <w:rFonts w:ascii="Arial" w:hAnsi="Arial" w:cs="Arial"/>
          <w:bCs/>
          <w:lang w:val="es-VE"/>
        </w:rPr>
        <w:t xml:space="preserve"> </w:t>
      </w:r>
      <w:r w:rsidR="00B57AF4" w:rsidRPr="0041577E">
        <w:rPr>
          <w:rFonts w:ascii="Arial" w:hAnsi="Arial" w:cs="Arial"/>
          <w:bCs/>
          <w:lang w:val="es-VE"/>
        </w:rPr>
        <w:t>afectar un número importante de trabajadores y áreas de la Empresa o de su</w:t>
      </w:r>
      <w:r>
        <w:rPr>
          <w:rFonts w:ascii="Arial" w:hAnsi="Arial" w:cs="Arial"/>
          <w:bCs/>
          <w:lang w:val="es-VE"/>
        </w:rPr>
        <w:t xml:space="preserve"> </w:t>
      </w:r>
      <w:r w:rsidR="00B57AF4" w:rsidRPr="0041577E">
        <w:rPr>
          <w:rFonts w:ascii="Arial" w:hAnsi="Arial" w:cs="Arial"/>
          <w:bCs/>
          <w:lang w:val="es-VE"/>
        </w:rPr>
        <w:t>entorno y que por lo tanto deben ser objeto de métodos de control específicos.</w:t>
      </w:r>
      <w:r>
        <w:rPr>
          <w:rFonts w:ascii="Arial" w:hAnsi="Arial" w:cs="Arial"/>
          <w:bCs/>
          <w:lang w:val="es-VE"/>
        </w:rPr>
        <w:t xml:space="preserve"> </w:t>
      </w:r>
      <w:r w:rsidR="00B57AF4" w:rsidRPr="0041577E">
        <w:rPr>
          <w:rFonts w:ascii="Arial" w:hAnsi="Arial" w:cs="Arial"/>
          <w:bCs/>
          <w:lang w:val="es-VE"/>
        </w:rPr>
        <w:t>Estará conformado, cada grupo, por personal del área generadora de la amenaza</w:t>
      </w:r>
      <w:r>
        <w:rPr>
          <w:rFonts w:ascii="Arial" w:hAnsi="Arial" w:cs="Arial"/>
          <w:bCs/>
          <w:lang w:val="es-VE"/>
        </w:rPr>
        <w:t xml:space="preserve"> </w:t>
      </w:r>
      <w:r w:rsidR="00B57AF4" w:rsidRPr="0041577E">
        <w:rPr>
          <w:rFonts w:ascii="Arial" w:hAnsi="Arial" w:cs="Arial"/>
          <w:bCs/>
          <w:lang w:val="es-VE"/>
        </w:rPr>
        <w:t>de contingencia, su número lo determinarán las medidas de control que deban</w:t>
      </w:r>
      <w:r>
        <w:rPr>
          <w:rFonts w:ascii="Arial" w:hAnsi="Arial" w:cs="Arial"/>
          <w:bCs/>
          <w:lang w:val="es-VE"/>
        </w:rPr>
        <w:t xml:space="preserve"> </w:t>
      </w:r>
      <w:r w:rsidR="00B57AF4" w:rsidRPr="0041577E">
        <w:rPr>
          <w:rFonts w:ascii="Arial" w:hAnsi="Arial" w:cs="Arial"/>
          <w:bCs/>
          <w:lang w:val="es-VE"/>
        </w:rPr>
        <w:t>tomarse, así como la capacidad técnica y operativa de cada uno de sus integrantes.</w:t>
      </w:r>
    </w:p>
    <w:p w:rsidR="005B4B1A" w:rsidRDefault="005B4B1A" w:rsidP="00B17102">
      <w:pPr>
        <w:pStyle w:val="Prrafodelista"/>
        <w:ind w:left="1068"/>
        <w:rPr>
          <w:rFonts w:ascii="Arial" w:hAnsi="Arial" w:cs="Arial"/>
          <w:bCs/>
          <w:lang w:val="es-VE"/>
        </w:rPr>
      </w:pPr>
    </w:p>
    <w:p w:rsidR="005B4B1A" w:rsidRPr="0041577E" w:rsidRDefault="005B4B1A" w:rsidP="00B17102">
      <w:pPr>
        <w:spacing w:line="480" w:lineRule="auto"/>
        <w:ind w:left="2148"/>
        <w:jc w:val="both"/>
        <w:rPr>
          <w:rFonts w:ascii="Arial" w:hAnsi="Arial" w:cs="Arial"/>
          <w:bCs/>
          <w:lang w:val="es-VE"/>
        </w:rPr>
      </w:pPr>
    </w:p>
    <w:p w:rsidR="00071F49" w:rsidRPr="005601AB" w:rsidRDefault="00071F49" w:rsidP="00DF232A">
      <w:pPr>
        <w:numPr>
          <w:ilvl w:val="0"/>
          <w:numId w:val="63"/>
        </w:numPr>
        <w:spacing w:line="480" w:lineRule="auto"/>
        <w:ind w:left="1788"/>
        <w:jc w:val="both"/>
        <w:rPr>
          <w:rFonts w:ascii="Arial" w:hAnsi="Arial" w:cs="Arial"/>
          <w:bCs/>
          <w:lang w:val="es-VE"/>
        </w:rPr>
      </w:pPr>
      <w:r w:rsidRPr="005601AB">
        <w:rPr>
          <w:rFonts w:ascii="Arial" w:hAnsi="Arial" w:cs="Arial"/>
          <w:bCs/>
          <w:lang w:val="es-VE"/>
        </w:rPr>
        <w:t>Programas de entrenamiento</w:t>
      </w:r>
    </w:p>
    <w:p w:rsidR="00071F49" w:rsidRDefault="00071F49" w:rsidP="00B17102">
      <w:pPr>
        <w:spacing w:line="480" w:lineRule="auto"/>
        <w:ind w:left="1776"/>
        <w:jc w:val="both"/>
        <w:rPr>
          <w:rFonts w:ascii="Arial" w:hAnsi="Arial" w:cs="Arial"/>
          <w:bCs/>
          <w:lang w:val="es-VE"/>
        </w:rPr>
      </w:pPr>
      <w:r>
        <w:rPr>
          <w:rFonts w:ascii="Arial" w:hAnsi="Arial" w:cs="Arial"/>
          <w:bCs/>
          <w:lang w:val="es-VE"/>
        </w:rPr>
        <w:t xml:space="preserve">Para que el plan se constituya en una herramienta útil y aplicable, debe ser difundida a todas las personas comprometidas dentro de la organización del mismo, </w:t>
      </w:r>
      <w:r w:rsidR="004208CD">
        <w:rPr>
          <w:rFonts w:ascii="Arial" w:hAnsi="Arial" w:cs="Arial"/>
          <w:bCs/>
          <w:lang w:val="es-VE"/>
        </w:rPr>
        <w:t>de tal manera que</w:t>
      </w:r>
      <w:r>
        <w:rPr>
          <w:rFonts w:ascii="Arial" w:hAnsi="Arial" w:cs="Arial"/>
          <w:bCs/>
          <w:lang w:val="es-VE"/>
        </w:rPr>
        <w:t xml:space="preserve"> se identifiquen con el plan y conozcan claramente las funciones y responsabilidades que les han sido asignadas. </w:t>
      </w:r>
    </w:p>
    <w:p w:rsidR="00071F49" w:rsidRDefault="00071F49" w:rsidP="00B17102">
      <w:pPr>
        <w:spacing w:line="480" w:lineRule="auto"/>
        <w:ind w:left="1776"/>
        <w:jc w:val="both"/>
        <w:rPr>
          <w:rFonts w:ascii="Arial" w:hAnsi="Arial" w:cs="Arial"/>
          <w:bCs/>
          <w:lang w:val="es-VE"/>
        </w:rPr>
      </w:pPr>
      <w:r>
        <w:rPr>
          <w:rFonts w:ascii="Arial" w:hAnsi="Arial" w:cs="Arial"/>
          <w:bCs/>
          <w:lang w:val="es-VE"/>
        </w:rPr>
        <w:t>Lo anterior se logrará en medida que se realice un programa básico de capacitación y entrenamiento que contenga como mínimo:</w:t>
      </w:r>
    </w:p>
    <w:p w:rsidR="00071F49" w:rsidRDefault="00071F49" w:rsidP="00DF232A">
      <w:pPr>
        <w:numPr>
          <w:ilvl w:val="0"/>
          <w:numId w:val="64"/>
        </w:numPr>
        <w:spacing w:line="480" w:lineRule="auto"/>
        <w:ind w:left="2136"/>
        <w:jc w:val="both"/>
        <w:rPr>
          <w:rFonts w:ascii="Arial" w:hAnsi="Arial" w:cs="Arial"/>
          <w:bCs/>
          <w:lang w:val="es-VE"/>
        </w:rPr>
      </w:pPr>
      <w:r>
        <w:rPr>
          <w:rFonts w:ascii="Arial" w:hAnsi="Arial" w:cs="Arial"/>
          <w:bCs/>
          <w:lang w:val="es-VE"/>
        </w:rPr>
        <w:t>Tres prácticas al año para brigadas</w:t>
      </w:r>
    </w:p>
    <w:p w:rsidR="00071F49" w:rsidRDefault="00071F49" w:rsidP="00DF232A">
      <w:pPr>
        <w:numPr>
          <w:ilvl w:val="0"/>
          <w:numId w:val="64"/>
        </w:numPr>
        <w:spacing w:line="480" w:lineRule="auto"/>
        <w:ind w:left="2136"/>
        <w:jc w:val="both"/>
        <w:rPr>
          <w:rFonts w:ascii="Arial" w:hAnsi="Arial" w:cs="Arial"/>
          <w:bCs/>
          <w:lang w:val="es-VE"/>
        </w:rPr>
      </w:pPr>
      <w:r>
        <w:rPr>
          <w:rFonts w:ascii="Arial" w:hAnsi="Arial" w:cs="Arial"/>
          <w:bCs/>
          <w:lang w:val="es-VE"/>
        </w:rPr>
        <w:t>Dos entrenamientos anuales en escritorio: dirigidos a jefes de brigada y personal de comando para el desarrollo de habilidades en toma de decisiones operativas.</w:t>
      </w:r>
    </w:p>
    <w:p w:rsidR="00071F49" w:rsidRDefault="00071F49" w:rsidP="00DF232A">
      <w:pPr>
        <w:numPr>
          <w:ilvl w:val="0"/>
          <w:numId w:val="64"/>
        </w:numPr>
        <w:spacing w:line="480" w:lineRule="auto"/>
        <w:ind w:left="2136"/>
        <w:jc w:val="both"/>
        <w:rPr>
          <w:rFonts w:ascii="Arial" w:hAnsi="Arial" w:cs="Arial"/>
          <w:bCs/>
          <w:lang w:val="es-VE"/>
        </w:rPr>
      </w:pPr>
      <w:r>
        <w:rPr>
          <w:rFonts w:ascii="Arial" w:hAnsi="Arial" w:cs="Arial"/>
          <w:bCs/>
          <w:lang w:val="es-VE"/>
        </w:rPr>
        <w:t>Un curso anual de métodos de prevención y control de emergencias y desarrollo de conocimientos básicos sobre efectos de los incendios y explosiones.</w:t>
      </w:r>
    </w:p>
    <w:p w:rsidR="00071F49" w:rsidRPr="00071F49" w:rsidRDefault="00071F49" w:rsidP="00DF232A">
      <w:pPr>
        <w:numPr>
          <w:ilvl w:val="0"/>
          <w:numId w:val="64"/>
        </w:numPr>
        <w:spacing w:line="480" w:lineRule="auto"/>
        <w:ind w:left="2136"/>
        <w:jc w:val="both"/>
        <w:rPr>
          <w:rFonts w:ascii="Arial" w:hAnsi="Arial" w:cs="Arial"/>
          <w:bCs/>
          <w:lang w:val="es-VE"/>
        </w:rPr>
      </w:pPr>
      <w:r>
        <w:rPr>
          <w:rFonts w:ascii="Arial" w:hAnsi="Arial" w:cs="Arial"/>
          <w:bCs/>
          <w:lang w:val="es-VE"/>
        </w:rPr>
        <w:t>Un simulacro anual de activación del plan de emergencia y contingencia para medir niveles de preparación y eficiencia, establecer tiempos de reacción y fijar metas de mejoramiento.</w:t>
      </w:r>
    </w:p>
    <w:p w:rsidR="00071F49" w:rsidRPr="00C41654" w:rsidRDefault="00071F49" w:rsidP="00B17102">
      <w:pPr>
        <w:spacing w:line="480" w:lineRule="auto"/>
        <w:ind w:left="360"/>
        <w:jc w:val="both"/>
        <w:rPr>
          <w:rFonts w:ascii="Arial" w:hAnsi="Arial" w:cs="Arial"/>
          <w:b/>
          <w:bCs/>
          <w:lang w:val="es-VE"/>
        </w:rPr>
      </w:pPr>
    </w:p>
    <w:p w:rsidR="00723C8D" w:rsidRDefault="00723C8D" w:rsidP="00DF232A">
      <w:pPr>
        <w:numPr>
          <w:ilvl w:val="0"/>
          <w:numId w:val="63"/>
        </w:numPr>
        <w:spacing w:line="480" w:lineRule="auto"/>
        <w:ind w:left="1788"/>
        <w:jc w:val="both"/>
        <w:rPr>
          <w:rFonts w:ascii="Arial" w:hAnsi="Arial" w:cs="Arial"/>
          <w:bCs/>
          <w:lang w:val="es-VE"/>
        </w:rPr>
      </w:pPr>
      <w:r>
        <w:rPr>
          <w:rFonts w:ascii="Arial" w:hAnsi="Arial" w:cs="Arial"/>
          <w:bCs/>
          <w:lang w:val="es-VE"/>
        </w:rPr>
        <w:t>E</w:t>
      </w:r>
      <w:r w:rsidR="006A2752">
        <w:rPr>
          <w:rFonts w:ascii="Arial" w:hAnsi="Arial" w:cs="Arial"/>
          <w:bCs/>
          <w:lang w:val="es-VE"/>
        </w:rPr>
        <w:t>valuación y actualización del Plan de Emergencia y Contingencia.</w:t>
      </w:r>
    </w:p>
    <w:p w:rsidR="00B367A0" w:rsidRPr="00723C8D" w:rsidRDefault="00B367A0" w:rsidP="00B17102">
      <w:pPr>
        <w:spacing w:line="480" w:lineRule="auto"/>
        <w:ind w:left="1788"/>
        <w:jc w:val="both"/>
        <w:rPr>
          <w:rFonts w:ascii="Arial" w:hAnsi="Arial" w:cs="Arial"/>
          <w:bCs/>
          <w:lang w:val="es-VE"/>
        </w:rPr>
      </w:pPr>
      <w:r w:rsidRPr="00723C8D">
        <w:rPr>
          <w:rFonts w:ascii="Arial" w:hAnsi="Arial" w:cs="Arial"/>
          <w:bCs/>
          <w:lang w:val="es-VE"/>
        </w:rPr>
        <w:t>Después de la implantación de los planes de emergencia se ha de mantener y garantizar su efectividad en el transcurso del tiempo.  En este sentido, se desplegaran las siguientes acciones:</w:t>
      </w:r>
    </w:p>
    <w:p w:rsidR="00B367A0" w:rsidRPr="006D26B4" w:rsidRDefault="00B367A0" w:rsidP="00DF232A">
      <w:pPr>
        <w:numPr>
          <w:ilvl w:val="0"/>
          <w:numId w:val="65"/>
        </w:numPr>
        <w:spacing w:line="480" w:lineRule="auto"/>
        <w:ind w:left="2148"/>
        <w:jc w:val="both"/>
        <w:rPr>
          <w:rFonts w:ascii="Arial" w:hAnsi="Arial" w:cs="Arial"/>
          <w:bCs/>
          <w:lang w:val="es-VE"/>
        </w:rPr>
      </w:pPr>
      <w:r w:rsidRPr="006D26B4">
        <w:rPr>
          <w:rFonts w:ascii="Arial" w:hAnsi="Arial" w:cs="Arial"/>
          <w:bCs/>
          <w:lang w:val="es-VE"/>
        </w:rPr>
        <w:t>Campañas de mentalización.</w:t>
      </w:r>
    </w:p>
    <w:p w:rsidR="00B367A0" w:rsidRPr="006D26B4" w:rsidRDefault="00B367A0" w:rsidP="00DF232A">
      <w:pPr>
        <w:numPr>
          <w:ilvl w:val="0"/>
          <w:numId w:val="65"/>
        </w:numPr>
        <w:spacing w:line="480" w:lineRule="auto"/>
        <w:ind w:left="2148"/>
        <w:jc w:val="both"/>
        <w:rPr>
          <w:rFonts w:ascii="Arial" w:hAnsi="Arial" w:cs="Arial"/>
          <w:bCs/>
          <w:lang w:val="es-VE"/>
        </w:rPr>
      </w:pPr>
      <w:r w:rsidRPr="006D26B4">
        <w:rPr>
          <w:rFonts w:ascii="Arial" w:hAnsi="Arial" w:cs="Arial"/>
          <w:bCs/>
          <w:lang w:val="es-VE"/>
        </w:rPr>
        <w:t>Planes de mantenimiento de sistema de seguridad.</w:t>
      </w:r>
    </w:p>
    <w:p w:rsidR="00B367A0" w:rsidRPr="006D26B4" w:rsidRDefault="00B367A0" w:rsidP="00DF232A">
      <w:pPr>
        <w:numPr>
          <w:ilvl w:val="0"/>
          <w:numId w:val="65"/>
        </w:numPr>
        <w:spacing w:line="480" w:lineRule="auto"/>
        <w:ind w:left="2148"/>
        <w:jc w:val="both"/>
        <w:rPr>
          <w:rFonts w:ascii="Arial" w:hAnsi="Arial" w:cs="Arial"/>
          <w:bCs/>
          <w:lang w:val="es-VE"/>
        </w:rPr>
      </w:pPr>
      <w:r w:rsidRPr="006D26B4">
        <w:rPr>
          <w:rFonts w:ascii="Arial" w:hAnsi="Arial" w:cs="Arial"/>
          <w:bCs/>
          <w:lang w:val="es-VE"/>
        </w:rPr>
        <w:t>Formación continuada.</w:t>
      </w:r>
    </w:p>
    <w:p w:rsidR="00B367A0" w:rsidRPr="006D26B4" w:rsidRDefault="00B367A0" w:rsidP="00DF232A">
      <w:pPr>
        <w:numPr>
          <w:ilvl w:val="0"/>
          <w:numId w:val="65"/>
        </w:numPr>
        <w:spacing w:line="480" w:lineRule="auto"/>
        <w:ind w:left="2148"/>
        <w:jc w:val="both"/>
        <w:rPr>
          <w:rFonts w:ascii="Arial" w:hAnsi="Arial" w:cs="Arial"/>
          <w:bCs/>
          <w:lang w:val="es-VE"/>
        </w:rPr>
      </w:pPr>
      <w:r w:rsidRPr="006D26B4">
        <w:rPr>
          <w:rFonts w:ascii="Arial" w:hAnsi="Arial" w:cs="Arial"/>
          <w:bCs/>
          <w:lang w:val="es-VE"/>
        </w:rPr>
        <w:t>Contactos con servicios de socorro y entidades vecinas.</w:t>
      </w:r>
    </w:p>
    <w:p w:rsidR="00B367A0" w:rsidRPr="006D26B4" w:rsidRDefault="00B367A0" w:rsidP="00DF232A">
      <w:pPr>
        <w:numPr>
          <w:ilvl w:val="0"/>
          <w:numId w:val="65"/>
        </w:numPr>
        <w:spacing w:line="480" w:lineRule="auto"/>
        <w:ind w:left="2148"/>
        <w:jc w:val="both"/>
        <w:rPr>
          <w:rFonts w:ascii="Arial" w:hAnsi="Arial" w:cs="Arial"/>
          <w:bCs/>
          <w:lang w:val="es-VE"/>
        </w:rPr>
      </w:pPr>
      <w:r w:rsidRPr="006D26B4">
        <w:rPr>
          <w:rFonts w:ascii="Arial" w:hAnsi="Arial" w:cs="Arial"/>
          <w:bCs/>
          <w:lang w:val="es-VE"/>
        </w:rPr>
        <w:t>Simulacros de mantenimiento.</w:t>
      </w:r>
    </w:p>
    <w:p w:rsidR="006D26B4" w:rsidRDefault="006D26B4" w:rsidP="00B17102">
      <w:pPr>
        <w:spacing w:line="480" w:lineRule="auto"/>
        <w:ind w:left="1428"/>
        <w:jc w:val="both"/>
        <w:rPr>
          <w:rFonts w:ascii="Arial" w:hAnsi="Arial" w:cs="Arial"/>
          <w:bCs/>
          <w:lang w:val="es-VE"/>
        </w:rPr>
      </w:pPr>
    </w:p>
    <w:p w:rsidR="006A2752" w:rsidRDefault="006D26B4" w:rsidP="00B17102">
      <w:pPr>
        <w:spacing w:line="480" w:lineRule="auto"/>
        <w:ind w:left="1428"/>
        <w:jc w:val="both"/>
        <w:rPr>
          <w:rFonts w:ascii="Arial" w:hAnsi="Arial" w:cs="Arial"/>
          <w:bCs/>
          <w:lang w:val="es-VE"/>
        </w:rPr>
      </w:pPr>
      <w:r>
        <w:rPr>
          <w:rFonts w:ascii="Arial" w:hAnsi="Arial" w:cs="Arial"/>
          <w:bCs/>
          <w:lang w:val="es-VE"/>
        </w:rPr>
        <w:t>Por último, c</w:t>
      </w:r>
      <w:r w:rsidR="006A2752">
        <w:rPr>
          <w:rFonts w:ascii="Arial" w:hAnsi="Arial" w:cs="Arial"/>
          <w:bCs/>
          <w:lang w:val="es-VE"/>
        </w:rPr>
        <w:t>on el fin de mantener una retroalimentación del impacto que se da gracias a la implementación del plan de emergencia y contingencias</w:t>
      </w:r>
      <w:r>
        <w:rPr>
          <w:rFonts w:ascii="Arial" w:hAnsi="Arial" w:cs="Arial"/>
          <w:bCs/>
          <w:lang w:val="es-VE"/>
        </w:rPr>
        <w:t xml:space="preserve"> </w:t>
      </w:r>
      <w:r w:rsidR="006A2752">
        <w:rPr>
          <w:rFonts w:ascii="Arial" w:hAnsi="Arial" w:cs="Arial"/>
          <w:bCs/>
          <w:lang w:val="es-VE"/>
        </w:rPr>
        <w:t>se propone un proceso de auditoría que puede ser realizado por el personal interno y externo a la empresa.</w:t>
      </w:r>
    </w:p>
    <w:p w:rsidR="006A2752" w:rsidRDefault="006A2752" w:rsidP="00B17102">
      <w:pPr>
        <w:spacing w:line="480" w:lineRule="auto"/>
        <w:ind w:left="1428"/>
        <w:jc w:val="both"/>
        <w:rPr>
          <w:rFonts w:ascii="Arial" w:hAnsi="Arial" w:cs="Arial"/>
          <w:bCs/>
          <w:lang w:val="es-VE"/>
        </w:rPr>
      </w:pPr>
      <w:r>
        <w:rPr>
          <w:rFonts w:ascii="Arial" w:hAnsi="Arial" w:cs="Arial"/>
          <w:bCs/>
          <w:lang w:val="es-VE"/>
        </w:rPr>
        <w:t xml:space="preserve">La auditoría es un examen sistemático e independiente para determinar si las actividades y los resultados relativos al plan satisfacen las disposiciones previamente establecidas y si estas se han implementado efectivamente para el logro de los objetivos propuestos, en muchas empresas suele manejarse como un programa individual, independiente del plan. </w:t>
      </w:r>
    </w:p>
    <w:p w:rsidR="006D26B4" w:rsidRPr="006D26B4" w:rsidRDefault="006D26B4" w:rsidP="00B17102">
      <w:pPr>
        <w:spacing w:line="480" w:lineRule="auto"/>
        <w:ind w:left="1428"/>
        <w:jc w:val="both"/>
        <w:rPr>
          <w:rFonts w:ascii="Arial" w:hAnsi="Arial" w:cs="Arial"/>
          <w:bCs/>
          <w:lang w:val="es-VE"/>
        </w:rPr>
      </w:pPr>
      <w:r w:rsidRPr="006D26B4">
        <w:rPr>
          <w:rFonts w:ascii="Arial" w:hAnsi="Arial" w:cs="Arial"/>
          <w:bCs/>
          <w:lang w:val="es-VE"/>
        </w:rPr>
        <w:t>Periódicamente se ha comprobar la correcta disponibilidad y adecuación de los planes de emergencia y la actualización de aquellos puntos que se detecten desfasados mediante las actuaciones de supervisión y control desplegadas por los siguientes medios:</w:t>
      </w:r>
    </w:p>
    <w:p w:rsidR="006D26B4" w:rsidRPr="006D26B4" w:rsidRDefault="006D26B4" w:rsidP="00DF232A">
      <w:pPr>
        <w:numPr>
          <w:ilvl w:val="0"/>
          <w:numId w:val="62"/>
        </w:numPr>
        <w:spacing w:line="480" w:lineRule="auto"/>
        <w:ind w:left="1788"/>
        <w:jc w:val="both"/>
        <w:rPr>
          <w:rFonts w:ascii="Arial" w:hAnsi="Arial" w:cs="Arial"/>
          <w:bCs/>
          <w:lang w:val="es-VE"/>
        </w:rPr>
      </w:pPr>
      <w:r w:rsidRPr="006D26B4">
        <w:rPr>
          <w:rFonts w:ascii="Arial" w:hAnsi="Arial" w:cs="Arial"/>
          <w:bCs/>
          <w:lang w:val="es-VE"/>
        </w:rPr>
        <w:t>Inspecciones.</w:t>
      </w:r>
    </w:p>
    <w:p w:rsidR="006D26B4" w:rsidRPr="006D26B4" w:rsidRDefault="006D26B4" w:rsidP="00DF232A">
      <w:pPr>
        <w:numPr>
          <w:ilvl w:val="0"/>
          <w:numId w:val="62"/>
        </w:numPr>
        <w:spacing w:line="480" w:lineRule="auto"/>
        <w:ind w:left="1788"/>
        <w:jc w:val="both"/>
        <w:rPr>
          <w:rFonts w:ascii="Arial" w:hAnsi="Arial" w:cs="Arial"/>
          <w:bCs/>
          <w:lang w:val="es-VE"/>
        </w:rPr>
      </w:pPr>
      <w:r w:rsidRPr="006D26B4">
        <w:rPr>
          <w:rFonts w:ascii="Arial" w:hAnsi="Arial" w:cs="Arial"/>
          <w:bCs/>
          <w:lang w:val="es-VE"/>
        </w:rPr>
        <w:t>Auditorías.</w:t>
      </w:r>
    </w:p>
    <w:p w:rsidR="006D26B4" w:rsidRDefault="006D26B4" w:rsidP="00DF232A">
      <w:pPr>
        <w:numPr>
          <w:ilvl w:val="0"/>
          <w:numId w:val="62"/>
        </w:numPr>
        <w:spacing w:line="480" w:lineRule="auto"/>
        <w:ind w:left="1788"/>
        <w:jc w:val="both"/>
        <w:rPr>
          <w:rFonts w:ascii="Arial" w:hAnsi="Arial" w:cs="Arial"/>
          <w:bCs/>
          <w:lang w:val="es-VE"/>
        </w:rPr>
      </w:pPr>
      <w:r w:rsidRPr="006D26B4">
        <w:rPr>
          <w:rFonts w:ascii="Arial" w:hAnsi="Arial" w:cs="Arial"/>
          <w:bCs/>
          <w:lang w:val="es-VE"/>
        </w:rPr>
        <w:t>Renovación del análisis de riesgos y definición de los planes.</w:t>
      </w:r>
    </w:p>
    <w:p w:rsidR="006D26B4" w:rsidRDefault="006D26B4" w:rsidP="00DF232A">
      <w:pPr>
        <w:numPr>
          <w:ilvl w:val="0"/>
          <w:numId w:val="62"/>
        </w:numPr>
        <w:spacing w:line="480" w:lineRule="auto"/>
        <w:ind w:left="1788"/>
        <w:jc w:val="both"/>
        <w:rPr>
          <w:rFonts w:ascii="Arial" w:hAnsi="Arial" w:cs="Arial"/>
          <w:bCs/>
          <w:lang w:val="es-VE"/>
        </w:rPr>
      </w:pPr>
      <w:r w:rsidRPr="006D26B4">
        <w:rPr>
          <w:rFonts w:ascii="Arial" w:hAnsi="Arial" w:cs="Arial"/>
          <w:bCs/>
          <w:lang w:val="es-VE"/>
        </w:rPr>
        <w:t>Análisis de los simulacros periódicos.</w:t>
      </w:r>
    </w:p>
    <w:p w:rsidR="007D0925" w:rsidRDefault="007D0925" w:rsidP="007D0925">
      <w:pPr>
        <w:spacing w:line="480" w:lineRule="auto"/>
        <w:ind w:left="1788"/>
        <w:jc w:val="both"/>
        <w:rPr>
          <w:rFonts w:ascii="Arial" w:hAnsi="Arial" w:cs="Arial"/>
          <w:bCs/>
          <w:lang w:val="es-VE"/>
        </w:rPr>
      </w:pPr>
    </w:p>
    <w:p w:rsidR="006D26B4" w:rsidRDefault="006D26B4" w:rsidP="00B17102">
      <w:pPr>
        <w:spacing w:line="480" w:lineRule="auto"/>
        <w:ind w:left="1068"/>
        <w:jc w:val="both"/>
        <w:rPr>
          <w:rFonts w:ascii="Arial" w:hAnsi="Arial" w:cs="Arial"/>
          <w:bCs/>
          <w:lang w:val="es-VE"/>
        </w:rPr>
      </w:pPr>
      <w:r>
        <w:rPr>
          <w:rFonts w:ascii="Arial" w:hAnsi="Arial" w:cs="Arial"/>
          <w:bCs/>
          <w:lang w:val="es-VE"/>
        </w:rPr>
        <w:t xml:space="preserve">Una vez que se han reconocido los tipos de emergencias que se pueden presentar, a continuación se detallan </w:t>
      </w:r>
      <w:r w:rsidRPr="006D26B4">
        <w:rPr>
          <w:rFonts w:ascii="Arial" w:hAnsi="Arial" w:cs="Arial"/>
          <w:bCs/>
          <w:lang w:val="es-VE"/>
        </w:rPr>
        <w:t>tres</w:t>
      </w:r>
      <w:r>
        <w:rPr>
          <w:rFonts w:ascii="Arial" w:hAnsi="Arial" w:cs="Arial"/>
          <w:bCs/>
          <w:lang w:val="es-VE"/>
        </w:rPr>
        <w:t xml:space="preserve"> temas que la empresa debe tener en consideración para elaborar el plan de emergencia y contingencia:</w:t>
      </w:r>
    </w:p>
    <w:p w:rsidR="006D26B4" w:rsidRDefault="006D26B4" w:rsidP="00B17102">
      <w:pPr>
        <w:spacing w:line="480" w:lineRule="auto"/>
        <w:ind w:left="360"/>
        <w:jc w:val="both"/>
        <w:rPr>
          <w:rFonts w:ascii="Arial" w:hAnsi="Arial" w:cs="Arial"/>
          <w:bCs/>
          <w:lang w:val="es-VE"/>
        </w:rPr>
      </w:pPr>
    </w:p>
    <w:p w:rsidR="00FC0138" w:rsidRPr="006D26B4" w:rsidRDefault="00FC0138" w:rsidP="00B17102">
      <w:pPr>
        <w:spacing w:line="480" w:lineRule="auto"/>
        <w:ind w:left="1068"/>
        <w:jc w:val="both"/>
        <w:rPr>
          <w:rFonts w:ascii="Arial" w:hAnsi="Arial" w:cs="Arial"/>
          <w:b/>
          <w:u w:val="single"/>
        </w:rPr>
      </w:pPr>
      <w:r w:rsidRPr="00AA1119">
        <w:rPr>
          <w:rFonts w:ascii="Arial" w:hAnsi="Arial" w:cs="Arial"/>
          <w:b/>
          <w:u w:val="single"/>
        </w:rPr>
        <w:t>Equipos de Protección Personal</w:t>
      </w:r>
    </w:p>
    <w:p w:rsidR="0044226A" w:rsidRDefault="0044226A" w:rsidP="00B17102">
      <w:pPr>
        <w:spacing w:line="480" w:lineRule="auto"/>
        <w:ind w:left="1068"/>
        <w:jc w:val="both"/>
        <w:rPr>
          <w:rFonts w:ascii="Arial" w:hAnsi="Arial" w:cs="Arial"/>
        </w:rPr>
      </w:pPr>
      <w:r>
        <w:rPr>
          <w:rFonts w:ascii="Arial" w:hAnsi="Arial" w:cs="Arial"/>
        </w:rPr>
        <w:t xml:space="preserve">Los </w:t>
      </w:r>
      <w:r w:rsidRPr="0044226A">
        <w:rPr>
          <w:rFonts w:ascii="Arial" w:hAnsi="Arial" w:cs="Arial"/>
        </w:rPr>
        <w:t xml:space="preserve">Equipos de Protección Personal son los elementos </w:t>
      </w:r>
      <w:r>
        <w:rPr>
          <w:rFonts w:ascii="Arial" w:hAnsi="Arial" w:cs="Arial"/>
        </w:rPr>
        <w:t>destinados a ser llevados o sujetados por el trabajador para que le proteja de uno o varios riesgos y que pueda aumentar su seguridad o salud en el trabajo [19]</w:t>
      </w:r>
    </w:p>
    <w:p w:rsidR="00270576" w:rsidRDefault="0044226A" w:rsidP="00B17102">
      <w:pPr>
        <w:spacing w:line="480" w:lineRule="auto"/>
        <w:ind w:left="1068"/>
        <w:jc w:val="both"/>
        <w:rPr>
          <w:rFonts w:ascii="Arial" w:hAnsi="Arial" w:cs="Arial"/>
        </w:rPr>
      </w:pPr>
      <w:r>
        <w:rPr>
          <w:rFonts w:ascii="Arial" w:hAnsi="Arial" w:cs="Arial"/>
        </w:rPr>
        <w:t>Los EPP’s son la última barrera de protección entre la persona y el riesgo, y</w:t>
      </w:r>
      <w:r w:rsidR="0081540A">
        <w:rPr>
          <w:rFonts w:ascii="Arial" w:hAnsi="Arial" w:cs="Arial"/>
        </w:rPr>
        <w:t xml:space="preserve"> es necesario aplicar primero soluciones técnicas que controlen los riesgos en su origen; si no fuera posible, </w:t>
      </w:r>
      <w:r w:rsidR="00270576">
        <w:rPr>
          <w:rFonts w:ascii="Arial" w:hAnsi="Arial" w:cs="Arial"/>
        </w:rPr>
        <w:t>se deberá aislar la fuente generadora del riesgo. Y como última solución se protegerá al hombre.</w:t>
      </w:r>
    </w:p>
    <w:p w:rsidR="0044226A" w:rsidRDefault="00304A5B" w:rsidP="00B17102">
      <w:pPr>
        <w:spacing w:line="480" w:lineRule="auto"/>
        <w:ind w:left="1068"/>
        <w:jc w:val="both"/>
        <w:rPr>
          <w:rFonts w:ascii="Arial" w:hAnsi="Arial" w:cs="Arial"/>
        </w:rPr>
      </w:pPr>
      <w:r>
        <w:rPr>
          <w:rFonts w:ascii="Arial" w:hAnsi="Arial" w:cs="Arial"/>
        </w:rPr>
        <w:t>Se utilizan cua</w:t>
      </w:r>
      <w:r w:rsidR="0044226A">
        <w:rPr>
          <w:rFonts w:ascii="Arial" w:hAnsi="Arial" w:cs="Arial"/>
        </w:rPr>
        <w:t>ndo:</w:t>
      </w:r>
    </w:p>
    <w:p w:rsidR="0044226A" w:rsidRDefault="0044226A" w:rsidP="00DF232A">
      <w:pPr>
        <w:numPr>
          <w:ilvl w:val="0"/>
          <w:numId w:val="81"/>
        </w:numPr>
        <w:spacing w:line="480" w:lineRule="auto"/>
        <w:ind w:left="1428"/>
        <w:jc w:val="both"/>
        <w:rPr>
          <w:rFonts w:ascii="Arial" w:hAnsi="Arial" w:cs="Arial"/>
        </w:rPr>
      </w:pPr>
      <w:r>
        <w:rPr>
          <w:rFonts w:ascii="Arial" w:hAnsi="Arial" w:cs="Arial"/>
        </w:rPr>
        <w:t>Es imposible eliminar el riesgo</w:t>
      </w:r>
    </w:p>
    <w:p w:rsidR="0044226A" w:rsidRDefault="0044226A" w:rsidP="00DF232A">
      <w:pPr>
        <w:numPr>
          <w:ilvl w:val="0"/>
          <w:numId w:val="81"/>
        </w:numPr>
        <w:spacing w:line="480" w:lineRule="auto"/>
        <w:ind w:left="1428"/>
        <w:jc w:val="both"/>
        <w:rPr>
          <w:rFonts w:ascii="Arial" w:hAnsi="Arial" w:cs="Arial"/>
        </w:rPr>
      </w:pPr>
      <w:r>
        <w:rPr>
          <w:rFonts w:ascii="Arial" w:hAnsi="Arial" w:cs="Arial"/>
        </w:rPr>
        <w:t>Es imposible instalar una protección colectiva eficaz</w:t>
      </w:r>
    </w:p>
    <w:p w:rsidR="0044226A" w:rsidRDefault="0044226A" w:rsidP="00DF232A">
      <w:pPr>
        <w:numPr>
          <w:ilvl w:val="0"/>
          <w:numId w:val="81"/>
        </w:numPr>
        <w:spacing w:line="480" w:lineRule="auto"/>
        <w:ind w:left="1428"/>
        <w:jc w:val="both"/>
        <w:rPr>
          <w:rFonts w:ascii="Arial" w:hAnsi="Arial" w:cs="Arial"/>
        </w:rPr>
      </w:pPr>
      <w:r>
        <w:rPr>
          <w:rFonts w:ascii="Arial" w:hAnsi="Arial" w:cs="Arial"/>
        </w:rPr>
        <w:t>Existe un riesgo residual a pesar de las medidas de protección colectiva</w:t>
      </w:r>
    </w:p>
    <w:p w:rsidR="0044226A" w:rsidRDefault="0044226A" w:rsidP="00DF232A">
      <w:pPr>
        <w:numPr>
          <w:ilvl w:val="0"/>
          <w:numId w:val="81"/>
        </w:numPr>
        <w:spacing w:line="480" w:lineRule="auto"/>
        <w:ind w:left="1428"/>
        <w:jc w:val="both"/>
        <w:rPr>
          <w:rFonts w:ascii="Arial" w:hAnsi="Arial" w:cs="Arial"/>
        </w:rPr>
      </w:pPr>
      <w:r>
        <w:rPr>
          <w:rFonts w:ascii="Arial" w:hAnsi="Arial" w:cs="Arial"/>
        </w:rPr>
        <w:t>Se presentan situaciones de riesgo esporádica (rescate o emergencia)</w:t>
      </w:r>
    </w:p>
    <w:p w:rsidR="00304A5B" w:rsidRDefault="00304A5B" w:rsidP="00B17102">
      <w:pPr>
        <w:spacing w:line="480" w:lineRule="auto"/>
        <w:ind w:left="1428"/>
        <w:jc w:val="both"/>
        <w:rPr>
          <w:rFonts w:ascii="Arial" w:hAnsi="Arial" w:cs="Arial"/>
        </w:rPr>
      </w:pPr>
    </w:p>
    <w:p w:rsidR="000450A4" w:rsidRDefault="00270576" w:rsidP="00B17102">
      <w:pPr>
        <w:spacing w:line="480" w:lineRule="auto"/>
        <w:ind w:left="1068"/>
        <w:jc w:val="both"/>
        <w:rPr>
          <w:rFonts w:ascii="Arial" w:hAnsi="Arial" w:cs="Arial"/>
        </w:rPr>
      </w:pPr>
      <w:r>
        <w:rPr>
          <w:rFonts w:ascii="Arial" w:hAnsi="Arial" w:cs="Arial"/>
        </w:rPr>
        <w:t>Los EPP’s no proporcionan una seguridad total al trabajador, muchas veces su utilización incomoda, limita los movimientos,  etc. Por lo que la selección de los mismos ha de hacerse considerando las exigencias ergonómicas y salud del trabajador y el grado de protección que se necesita ante un riesgo específico.</w:t>
      </w:r>
      <w:r w:rsidR="000450A4">
        <w:rPr>
          <w:rFonts w:ascii="Arial" w:hAnsi="Arial" w:cs="Arial"/>
        </w:rPr>
        <w:t xml:space="preserve"> </w:t>
      </w:r>
    </w:p>
    <w:p w:rsidR="00270576" w:rsidRDefault="000450A4" w:rsidP="00B17102">
      <w:pPr>
        <w:spacing w:line="480" w:lineRule="auto"/>
        <w:ind w:left="1068"/>
        <w:jc w:val="both"/>
        <w:rPr>
          <w:rFonts w:ascii="Arial" w:hAnsi="Arial" w:cs="Arial"/>
        </w:rPr>
      </w:pPr>
      <w:r>
        <w:rPr>
          <w:rFonts w:ascii="Arial" w:hAnsi="Arial" w:cs="Arial"/>
        </w:rPr>
        <w:t>Para la correcta selección de los equipos de protección personal se proporciona a continuación:</w:t>
      </w:r>
    </w:p>
    <w:p w:rsidR="000450A4" w:rsidRDefault="000450A4" w:rsidP="00DF232A">
      <w:pPr>
        <w:numPr>
          <w:ilvl w:val="0"/>
          <w:numId w:val="98"/>
        </w:numPr>
        <w:spacing w:line="480" w:lineRule="auto"/>
        <w:jc w:val="both"/>
        <w:rPr>
          <w:rFonts w:ascii="Arial" w:hAnsi="Arial" w:cs="Arial"/>
        </w:rPr>
      </w:pPr>
      <w:r>
        <w:rPr>
          <w:rFonts w:ascii="Arial" w:hAnsi="Arial" w:cs="Arial"/>
        </w:rPr>
        <w:t>El Jefe de Seguridad</w:t>
      </w:r>
      <w:r w:rsidR="00E376A6">
        <w:rPr>
          <w:rFonts w:ascii="Arial" w:hAnsi="Arial" w:cs="Arial"/>
        </w:rPr>
        <w:t xml:space="preserve"> i</w:t>
      </w:r>
      <w:r w:rsidRPr="000450A4">
        <w:rPr>
          <w:rFonts w:ascii="Arial" w:hAnsi="Arial" w:cs="Arial"/>
        </w:rPr>
        <w:t xml:space="preserve">dentificará conjuntamente con personal del área las necesidades de </w:t>
      </w:r>
      <w:r w:rsidR="00112D04">
        <w:rPr>
          <w:rFonts w:ascii="Arial" w:hAnsi="Arial" w:cs="Arial"/>
        </w:rPr>
        <w:t xml:space="preserve">EPP’s </w:t>
      </w:r>
      <w:r w:rsidRPr="000450A4">
        <w:rPr>
          <w:rFonts w:ascii="Arial" w:hAnsi="Arial" w:cs="Arial"/>
        </w:rPr>
        <w:t>para cada una de las ocupaciones existentes en las mismas, para esto hace recorridos de las instalaciones así como de estadísticas de accidentes ocurridos en las áreas, las evaluaciones de riesgo y tareas peligrosas.</w:t>
      </w:r>
    </w:p>
    <w:p w:rsidR="000450A4" w:rsidRPr="000450A4" w:rsidRDefault="000450A4" w:rsidP="00DF232A">
      <w:pPr>
        <w:numPr>
          <w:ilvl w:val="0"/>
          <w:numId w:val="98"/>
        </w:numPr>
        <w:spacing w:line="480" w:lineRule="auto"/>
        <w:jc w:val="both"/>
        <w:rPr>
          <w:rFonts w:ascii="Arial" w:hAnsi="Arial" w:cs="Arial"/>
        </w:rPr>
      </w:pPr>
      <w:r w:rsidRPr="000450A4">
        <w:rPr>
          <w:rFonts w:ascii="Arial" w:hAnsi="Arial" w:cs="Arial"/>
        </w:rPr>
        <w:t xml:space="preserve">Deberá mantenerse un inventario actualizado de los </w:t>
      </w:r>
      <w:r w:rsidR="00112D04">
        <w:rPr>
          <w:rFonts w:ascii="Arial" w:hAnsi="Arial" w:cs="Arial"/>
        </w:rPr>
        <w:t xml:space="preserve">EPP’s </w:t>
      </w:r>
      <w:r w:rsidRPr="000450A4">
        <w:rPr>
          <w:rFonts w:ascii="Arial" w:hAnsi="Arial" w:cs="Arial"/>
        </w:rPr>
        <w:t xml:space="preserve">de </w:t>
      </w:r>
      <w:r>
        <w:rPr>
          <w:rFonts w:ascii="Arial" w:hAnsi="Arial" w:cs="Arial"/>
        </w:rPr>
        <w:t>cada</w:t>
      </w:r>
      <w:r w:rsidRPr="000450A4">
        <w:rPr>
          <w:rFonts w:ascii="Arial" w:hAnsi="Arial" w:cs="Arial"/>
        </w:rPr>
        <w:t xml:space="preserve"> área en el que </w:t>
      </w:r>
      <w:r>
        <w:rPr>
          <w:rFonts w:ascii="Arial" w:hAnsi="Arial" w:cs="Arial"/>
        </w:rPr>
        <w:t xml:space="preserve">se </w:t>
      </w:r>
      <w:r w:rsidRPr="000450A4">
        <w:rPr>
          <w:rFonts w:ascii="Arial" w:hAnsi="Arial" w:cs="Arial"/>
        </w:rPr>
        <w:t>registrará el código, la cantidad y el stock de seguridad de los mismos el cual se llevara un control mensual</w:t>
      </w:r>
      <w:r w:rsidR="00E376A6">
        <w:rPr>
          <w:rFonts w:ascii="Arial" w:hAnsi="Arial" w:cs="Arial"/>
        </w:rPr>
        <w:t>.</w:t>
      </w:r>
    </w:p>
    <w:p w:rsidR="000450A4" w:rsidRPr="000450A4" w:rsidRDefault="000450A4" w:rsidP="000450A4">
      <w:pPr>
        <w:spacing w:line="480" w:lineRule="auto"/>
        <w:ind w:left="1068"/>
        <w:jc w:val="both"/>
        <w:rPr>
          <w:rFonts w:ascii="Arial" w:hAnsi="Arial" w:cs="Arial"/>
        </w:rPr>
      </w:pPr>
    </w:p>
    <w:p w:rsidR="000450A4" w:rsidRPr="000450A4" w:rsidRDefault="00C12641" w:rsidP="000450A4">
      <w:pPr>
        <w:spacing w:line="480" w:lineRule="auto"/>
        <w:ind w:left="1068"/>
        <w:jc w:val="both"/>
        <w:rPr>
          <w:rFonts w:ascii="Arial" w:hAnsi="Arial" w:cs="Arial"/>
        </w:rPr>
      </w:pPr>
      <w:r>
        <w:rPr>
          <w:rFonts w:ascii="Arial" w:hAnsi="Arial" w:cs="Arial"/>
        </w:rPr>
        <w:t>Se e</w:t>
      </w:r>
      <w:r w:rsidR="000450A4" w:rsidRPr="000450A4">
        <w:rPr>
          <w:rFonts w:ascii="Arial" w:hAnsi="Arial" w:cs="Arial"/>
        </w:rPr>
        <w:t xml:space="preserve">ntregará a cada persona </w:t>
      </w:r>
      <w:r>
        <w:rPr>
          <w:rFonts w:ascii="Arial" w:hAnsi="Arial" w:cs="Arial"/>
        </w:rPr>
        <w:t>los</w:t>
      </w:r>
      <w:r w:rsidR="000450A4" w:rsidRPr="000450A4">
        <w:rPr>
          <w:rFonts w:ascii="Arial" w:hAnsi="Arial" w:cs="Arial"/>
        </w:rPr>
        <w:t xml:space="preserve"> </w:t>
      </w:r>
      <w:r w:rsidR="00112D04">
        <w:rPr>
          <w:rFonts w:ascii="Arial" w:hAnsi="Arial" w:cs="Arial"/>
        </w:rPr>
        <w:t xml:space="preserve">EPP’s </w:t>
      </w:r>
      <w:r w:rsidR="000450A4" w:rsidRPr="000450A4">
        <w:rPr>
          <w:rFonts w:ascii="Arial" w:hAnsi="Arial" w:cs="Arial"/>
        </w:rPr>
        <w:t>necesarios para la labor a realizar, tomando en cuenta lo siguiente:</w:t>
      </w:r>
    </w:p>
    <w:p w:rsidR="000450A4" w:rsidRPr="000450A4" w:rsidRDefault="000450A4" w:rsidP="00DF232A">
      <w:pPr>
        <w:numPr>
          <w:ilvl w:val="0"/>
          <w:numId w:val="99"/>
        </w:numPr>
        <w:spacing w:line="480" w:lineRule="auto"/>
        <w:jc w:val="both"/>
        <w:rPr>
          <w:rFonts w:ascii="Arial" w:hAnsi="Arial" w:cs="Arial"/>
        </w:rPr>
      </w:pPr>
      <w:r w:rsidRPr="000450A4">
        <w:rPr>
          <w:rFonts w:ascii="Arial" w:hAnsi="Arial" w:cs="Arial"/>
        </w:rPr>
        <w:t>Revisión del EPP antes de la entrega.</w:t>
      </w:r>
    </w:p>
    <w:p w:rsidR="000450A4" w:rsidRPr="000450A4" w:rsidRDefault="000450A4" w:rsidP="00DF232A">
      <w:pPr>
        <w:numPr>
          <w:ilvl w:val="0"/>
          <w:numId w:val="99"/>
        </w:numPr>
        <w:spacing w:line="480" w:lineRule="auto"/>
        <w:jc w:val="both"/>
        <w:rPr>
          <w:rFonts w:ascii="Arial" w:hAnsi="Arial" w:cs="Arial"/>
        </w:rPr>
      </w:pPr>
      <w:r w:rsidRPr="000450A4">
        <w:rPr>
          <w:rFonts w:ascii="Arial" w:hAnsi="Arial" w:cs="Arial"/>
        </w:rPr>
        <w:t>Explicación del uso correcto del equipo.</w:t>
      </w:r>
    </w:p>
    <w:p w:rsidR="000450A4" w:rsidRPr="000450A4" w:rsidRDefault="000450A4" w:rsidP="00DF232A">
      <w:pPr>
        <w:numPr>
          <w:ilvl w:val="0"/>
          <w:numId w:val="99"/>
        </w:numPr>
        <w:spacing w:line="480" w:lineRule="auto"/>
        <w:jc w:val="both"/>
        <w:rPr>
          <w:rFonts w:ascii="Arial" w:hAnsi="Arial" w:cs="Arial"/>
        </w:rPr>
      </w:pPr>
      <w:r w:rsidRPr="000450A4">
        <w:rPr>
          <w:rFonts w:ascii="Arial" w:hAnsi="Arial" w:cs="Arial"/>
        </w:rPr>
        <w:t>Registro de la Entrega – Recepción del E.P.P´S, firmada por el que recibe incluyendo la fecha.</w:t>
      </w:r>
    </w:p>
    <w:p w:rsidR="000450A4" w:rsidRPr="000450A4" w:rsidRDefault="000450A4" w:rsidP="00DF232A">
      <w:pPr>
        <w:numPr>
          <w:ilvl w:val="0"/>
          <w:numId w:val="99"/>
        </w:numPr>
        <w:spacing w:line="480" w:lineRule="auto"/>
        <w:jc w:val="both"/>
        <w:rPr>
          <w:rFonts w:ascii="Arial" w:hAnsi="Arial" w:cs="Arial"/>
        </w:rPr>
      </w:pPr>
      <w:r w:rsidRPr="000450A4">
        <w:rPr>
          <w:rFonts w:ascii="Arial" w:hAnsi="Arial" w:cs="Arial"/>
        </w:rPr>
        <w:t>Controlar que todo equipo en mal estado sea devuelto y sea repuesto inmediatamente, si el E.P.P’S entregado obtuvo un deterioro acelerado por falta de calidad o mantenimiento se realizara el seguimiento del caso si no exista mal uso de los E.P.P’S se realizara el reclamo correspondiente al proveedor en el periodo que cubra la garantía.</w:t>
      </w:r>
    </w:p>
    <w:p w:rsidR="000450A4" w:rsidRPr="000450A4" w:rsidRDefault="000450A4" w:rsidP="000450A4">
      <w:pPr>
        <w:spacing w:line="480" w:lineRule="auto"/>
        <w:ind w:left="1068"/>
        <w:jc w:val="both"/>
        <w:rPr>
          <w:rFonts w:ascii="Arial" w:hAnsi="Arial" w:cs="Arial"/>
        </w:rPr>
      </w:pPr>
    </w:p>
    <w:p w:rsidR="00C12641" w:rsidRDefault="00C12641" w:rsidP="00C12641">
      <w:pPr>
        <w:spacing w:line="480" w:lineRule="auto"/>
        <w:ind w:left="1068"/>
        <w:jc w:val="both"/>
        <w:rPr>
          <w:rFonts w:ascii="Arial" w:hAnsi="Arial" w:cs="Arial"/>
        </w:rPr>
      </w:pPr>
      <w:r>
        <w:rPr>
          <w:rFonts w:ascii="Arial" w:hAnsi="Arial" w:cs="Arial"/>
        </w:rPr>
        <w:t>Por último se debe a</w:t>
      </w:r>
      <w:r w:rsidR="000450A4" w:rsidRPr="000450A4">
        <w:rPr>
          <w:rFonts w:ascii="Arial" w:hAnsi="Arial" w:cs="Arial"/>
        </w:rPr>
        <w:t xml:space="preserve">uditar periódicamente que el personal esté utilizando los </w:t>
      </w:r>
      <w:r w:rsidR="00112D04">
        <w:rPr>
          <w:rFonts w:ascii="Arial" w:hAnsi="Arial" w:cs="Arial"/>
        </w:rPr>
        <w:t xml:space="preserve">EPP’s </w:t>
      </w:r>
      <w:r w:rsidR="000450A4" w:rsidRPr="000450A4">
        <w:rPr>
          <w:rFonts w:ascii="Arial" w:hAnsi="Arial" w:cs="Arial"/>
        </w:rPr>
        <w:t>adecuadamente así como el estado de los mismos.</w:t>
      </w:r>
    </w:p>
    <w:p w:rsidR="004150D7" w:rsidRDefault="00814FEE" w:rsidP="00C12641">
      <w:pPr>
        <w:spacing w:line="480" w:lineRule="auto"/>
        <w:ind w:left="1068"/>
        <w:jc w:val="both"/>
        <w:rPr>
          <w:rFonts w:ascii="Arial" w:hAnsi="Arial" w:cs="Arial"/>
        </w:rPr>
      </w:pPr>
      <w:r w:rsidRPr="00814FEE">
        <w:rPr>
          <w:rFonts w:ascii="Arial" w:hAnsi="Arial" w:cs="Arial"/>
        </w:rPr>
        <w:t xml:space="preserve">Producto de la inspección general </w:t>
      </w:r>
      <w:r w:rsidR="00304A5B">
        <w:rPr>
          <w:rFonts w:ascii="Arial" w:hAnsi="Arial" w:cs="Arial"/>
        </w:rPr>
        <w:t xml:space="preserve">y del análisis de riesgos </w:t>
      </w:r>
      <w:r w:rsidR="00B62BAC">
        <w:rPr>
          <w:rFonts w:ascii="Arial" w:hAnsi="Arial" w:cs="Arial"/>
        </w:rPr>
        <w:t>que se realizó</w:t>
      </w:r>
      <w:r w:rsidR="00AA1119">
        <w:rPr>
          <w:rFonts w:ascii="Arial" w:hAnsi="Arial" w:cs="Arial"/>
        </w:rPr>
        <w:t xml:space="preserve"> </w:t>
      </w:r>
      <w:r w:rsidR="00304A5B">
        <w:rPr>
          <w:rFonts w:ascii="Arial" w:hAnsi="Arial" w:cs="Arial"/>
        </w:rPr>
        <w:t xml:space="preserve">en el área de fundas </w:t>
      </w:r>
      <w:r w:rsidRPr="00814FEE">
        <w:rPr>
          <w:rFonts w:ascii="Arial" w:hAnsi="Arial" w:cs="Arial"/>
        </w:rPr>
        <w:t>se detecta</w:t>
      </w:r>
      <w:r>
        <w:rPr>
          <w:rFonts w:ascii="Arial" w:hAnsi="Arial" w:cs="Arial"/>
        </w:rPr>
        <w:t>r</w:t>
      </w:r>
      <w:r w:rsidRPr="00814FEE">
        <w:rPr>
          <w:rFonts w:ascii="Arial" w:hAnsi="Arial" w:cs="Arial"/>
        </w:rPr>
        <w:t>on las</w:t>
      </w:r>
      <w:r w:rsidR="00AA1119">
        <w:rPr>
          <w:rFonts w:ascii="Arial" w:hAnsi="Arial" w:cs="Arial"/>
        </w:rPr>
        <w:t xml:space="preserve"> siguientes</w:t>
      </w:r>
      <w:r w:rsidRPr="00814FEE">
        <w:rPr>
          <w:rFonts w:ascii="Arial" w:hAnsi="Arial" w:cs="Arial"/>
        </w:rPr>
        <w:t xml:space="preserve"> necesidades de </w:t>
      </w:r>
      <w:r w:rsidR="00433130">
        <w:rPr>
          <w:rFonts w:ascii="Arial" w:hAnsi="Arial" w:cs="Arial"/>
        </w:rPr>
        <w:t>equipos de protección personal</w:t>
      </w:r>
      <w:r w:rsidR="00AA1119">
        <w:rPr>
          <w:rFonts w:ascii="Arial" w:hAnsi="Arial" w:cs="Arial"/>
        </w:rPr>
        <w:t>:</w:t>
      </w:r>
      <w:r w:rsidR="00433130">
        <w:rPr>
          <w:rFonts w:ascii="Arial" w:hAnsi="Arial" w:cs="Arial"/>
        </w:rPr>
        <w:t xml:space="preserve"> </w:t>
      </w:r>
    </w:p>
    <w:tbl>
      <w:tblPr>
        <w:tblW w:w="7262" w:type="dxa"/>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977"/>
        <w:gridCol w:w="2617"/>
      </w:tblGrid>
      <w:tr w:rsidR="00AA1119" w:rsidRPr="00837301" w:rsidTr="00E376A6">
        <w:tc>
          <w:tcPr>
            <w:tcW w:w="1668" w:type="dxa"/>
            <w:vAlign w:val="center"/>
          </w:tcPr>
          <w:p w:rsidR="00AA1119" w:rsidRPr="00837301" w:rsidRDefault="00AA1119" w:rsidP="00837301">
            <w:pPr>
              <w:jc w:val="center"/>
              <w:rPr>
                <w:rFonts w:ascii="Arial" w:hAnsi="Arial" w:cs="Arial"/>
                <w:b/>
              </w:rPr>
            </w:pPr>
            <w:r w:rsidRPr="00837301">
              <w:rPr>
                <w:rFonts w:ascii="Arial" w:hAnsi="Arial" w:cs="Arial"/>
                <w:b/>
              </w:rPr>
              <w:t>ÁREA</w:t>
            </w:r>
          </w:p>
        </w:tc>
        <w:tc>
          <w:tcPr>
            <w:tcW w:w="2977" w:type="dxa"/>
            <w:vAlign w:val="center"/>
          </w:tcPr>
          <w:p w:rsidR="00AA1119" w:rsidRPr="00837301" w:rsidRDefault="00AA1119" w:rsidP="00837301">
            <w:pPr>
              <w:jc w:val="center"/>
              <w:rPr>
                <w:rFonts w:ascii="Arial" w:hAnsi="Arial" w:cs="Arial"/>
                <w:b/>
              </w:rPr>
            </w:pPr>
            <w:r w:rsidRPr="00837301">
              <w:rPr>
                <w:rFonts w:ascii="Arial" w:hAnsi="Arial" w:cs="Arial"/>
                <w:b/>
              </w:rPr>
              <w:t>RIESGO</w:t>
            </w:r>
          </w:p>
        </w:tc>
        <w:tc>
          <w:tcPr>
            <w:tcW w:w="2617" w:type="dxa"/>
            <w:vAlign w:val="center"/>
          </w:tcPr>
          <w:p w:rsidR="00AA1119" w:rsidRPr="00837301" w:rsidRDefault="00AA1119" w:rsidP="00837301">
            <w:pPr>
              <w:jc w:val="center"/>
              <w:rPr>
                <w:rFonts w:ascii="Arial" w:hAnsi="Arial" w:cs="Arial"/>
                <w:b/>
              </w:rPr>
            </w:pPr>
            <w:r w:rsidRPr="00837301">
              <w:rPr>
                <w:rFonts w:ascii="Arial" w:hAnsi="Arial" w:cs="Arial"/>
                <w:b/>
              </w:rPr>
              <w:t>EQUIPO DE PROTECCIÓN PERSONAL</w:t>
            </w:r>
          </w:p>
        </w:tc>
      </w:tr>
      <w:tr w:rsidR="00AA1119" w:rsidRPr="00837301" w:rsidTr="00E376A6">
        <w:tc>
          <w:tcPr>
            <w:tcW w:w="1668" w:type="dxa"/>
          </w:tcPr>
          <w:p w:rsidR="000B356E" w:rsidRDefault="000B356E" w:rsidP="00837301">
            <w:pPr>
              <w:jc w:val="both"/>
              <w:rPr>
                <w:rFonts w:ascii="Arial" w:hAnsi="Arial" w:cs="Arial"/>
              </w:rPr>
            </w:pPr>
          </w:p>
          <w:p w:rsidR="00AA1119" w:rsidRDefault="00AA1119" w:rsidP="00837301">
            <w:pPr>
              <w:jc w:val="both"/>
              <w:rPr>
                <w:rFonts w:ascii="Arial" w:hAnsi="Arial" w:cs="Arial"/>
              </w:rPr>
            </w:pPr>
            <w:r w:rsidRPr="00837301">
              <w:rPr>
                <w:rFonts w:ascii="Arial" w:hAnsi="Arial" w:cs="Arial"/>
              </w:rPr>
              <w:t xml:space="preserve">Sellado </w:t>
            </w:r>
          </w:p>
          <w:p w:rsidR="00375C1F" w:rsidRPr="00837301" w:rsidRDefault="00375C1F" w:rsidP="00837301">
            <w:pPr>
              <w:jc w:val="both"/>
              <w:rPr>
                <w:rFonts w:ascii="Arial" w:hAnsi="Arial" w:cs="Arial"/>
              </w:rPr>
            </w:pPr>
          </w:p>
        </w:tc>
        <w:tc>
          <w:tcPr>
            <w:tcW w:w="2977" w:type="dxa"/>
          </w:tcPr>
          <w:p w:rsidR="00AA1119" w:rsidRDefault="00686831" w:rsidP="00837301">
            <w:pPr>
              <w:jc w:val="both"/>
              <w:rPr>
                <w:rFonts w:ascii="Arial" w:hAnsi="Arial" w:cs="Arial"/>
              </w:rPr>
            </w:pPr>
            <w:r w:rsidRPr="00837301">
              <w:rPr>
                <w:rFonts w:ascii="Arial" w:hAnsi="Arial" w:cs="Arial"/>
              </w:rPr>
              <w:t>Caída de objetos</w:t>
            </w:r>
          </w:p>
          <w:p w:rsidR="000B356E" w:rsidRDefault="000B356E" w:rsidP="00837301">
            <w:pPr>
              <w:jc w:val="both"/>
              <w:rPr>
                <w:rFonts w:ascii="Arial" w:hAnsi="Arial" w:cs="Arial"/>
              </w:rPr>
            </w:pPr>
          </w:p>
          <w:p w:rsidR="00375C1F" w:rsidRPr="00837301" w:rsidRDefault="00375C1F" w:rsidP="00837301">
            <w:pPr>
              <w:jc w:val="both"/>
              <w:rPr>
                <w:rFonts w:ascii="Arial" w:hAnsi="Arial" w:cs="Arial"/>
              </w:rPr>
            </w:pPr>
            <w:r>
              <w:rPr>
                <w:rFonts w:ascii="Arial" w:hAnsi="Arial" w:cs="Arial"/>
              </w:rPr>
              <w:t>Proyección de partículas</w:t>
            </w:r>
          </w:p>
        </w:tc>
        <w:tc>
          <w:tcPr>
            <w:tcW w:w="2617" w:type="dxa"/>
          </w:tcPr>
          <w:p w:rsidR="00375C1F" w:rsidRPr="00837301" w:rsidRDefault="00E376A6" w:rsidP="00837301">
            <w:pPr>
              <w:jc w:val="both"/>
              <w:rPr>
                <w:rFonts w:ascii="Arial" w:hAnsi="Arial" w:cs="Arial"/>
              </w:rPr>
            </w:pPr>
            <w:r>
              <w:rPr>
                <w:rFonts w:ascii="Arial" w:hAnsi="Arial" w:cs="Arial"/>
              </w:rPr>
              <w:t xml:space="preserve"> B</w:t>
            </w:r>
            <w:r w:rsidR="000B356E">
              <w:rPr>
                <w:rFonts w:ascii="Arial" w:hAnsi="Arial" w:cs="Arial"/>
              </w:rPr>
              <w:t>otas punta de acero</w:t>
            </w:r>
            <w:r w:rsidR="005F0B3A">
              <w:rPr>
                <w:rFonts w:ascii="Arial" w:hAnsi="Arial" w:cs="Arial"/>
              </w:rPr>
              <w:t>,</w:t>
            </w:r>
            <w:r w:rsidR="00D446A2">
              <w:rPr>
                <w:rFonts w:ascii="Arial" w:hAnsi="Arial" w:cs="Arial"/>
              </w:rPr>
              <w:t xml:space="preserve"> g</w:t>
            </w:r>
            <w:r w:rsidR="00375C1F">
              <w:rPr>
                <w:rFonts w:ascii="Arial" w:hAnsi="Arial" w:cs="Arial"/>
              </w:rPr>
              <w:t>afas de seguridad</w:t>
            </w:r>
            <w:r w:rsidR="007912FF">
              <w:rPr>
                <w:rFonts w:ascii="Arial" w:hAnsi="Arial" w:cs="Arial"/>
              </w:rPr>
              <w:t>, tapones auditivos</w:t>
            </w:r>
          </w:p>
        </w:tc>
      </w:tr>
      <w:tr w:rsidR="00AA1119" w:rsidRPr="00837301" w:rsidTr="00E376A6">
        <w:tc>
          <w:tcPr>
            <w:tcW w:w="1668" w:type="dxa"/>
          </w:tcPr>
          <w:p w:rsidR="007912FF" w:rsidRDefault="007912FF" w:rsidP="00837301">
            <w:pPr>
              <w:jc w:val="both"/>
              <w:rPr>
                <w:rFonts w:ascii="Arial" w:hAnsi="Arial" w:cs="Arial"/>
              </w:rPr>
            </w:pPr>
          </w:p>
          <w:p w:rsidR="00AA1119" w:rsidRPr="00837301" w:rsidRDefault="00AA1119" w:rsidP="00837301">
            <w:pPr>
              <w:jc w:val="both"/>
              <w:rPr>
                <w:rFonts w:ascii="Arial" w:hAnsi="Arial" w:cs="Arial"/>
              </w:rPr>
            </w:pPr>
            <w:r w:rsidRPr="00837301">
              <w:rPr>
                <w:rFonts w:ascii="Arial" w:hAnsi="Arial" w:cs="Arial"/>
              </w:rPr>
              <w:t>Extrusión</w:t>
            </w:r>
          </w:p>
        </w:tc>
        <w:tc>
          <w:tcPr>
            <w:tcW w:w="2977" w:type="dxa"/>
          </w:tcPr>
          <w:p w:rsidR="007912FF" w:rsidRDefault="007912FF" w:rsidP="007912FF">
            <w:pPr>
              <w:jc w:val="both"/>
              <w:rPr>
                <w:rFonts w:ascii="Arial" w:hAnsi="Arial" w:cs="Arial"/>
              </w:rPr>
            </w:pPr>
          </w:p>
          <w:p w:rsidR="007912FF" w:rsidRDefault="007912FF" w:rsidP="007912FF">
            <w:pPr>
              <w:jc w:val="both"/>
              <w:rPr>
                <w:rFonts w:ascii="Arial" w:hAnsi="Arial" w:cs="Arial"/>
              </w:rPr>
            </w:pPr>
            <w:r w:rsidRPr="00837301">
              <w:rPr>
                <w:rFonts w:ascii="Arial" w:hAnsi="Arial" w:cs="Arial"/>
              </w:rPr>
              <w:t>Caída de objetos</w:t>
            </w:r>
          </w:p>
          <w:p w:rsidR="00AA1119" w:rsidRPr="00837301" w:rsidRDefault="00AA1119" w:rsidP="00837301">
            <w:pPr>
              <w:jc w:val="both"/>
              <w:rPr>
                <w:rFonts w:ascii="Arial" w:hAnsi="Arial" w:cs="Arial"/>
              </w:rPr>
            </w:pPr>
          </w:p>
        </w:tc>
        <w:tc>
          <w:tcPr>
            <w:tcW w:w="2617" w:type="dxa"/>
          </w:tcPr>
          <w:p w:rsidR="00AA1119" w:rsidRPr="00837301" w:rsidRDefault="007912FF" w:rsidP="00837301">
            <w:pPr>
              <w:jc w:val="both"/>
              <w:rPr>
                <w:rFonts w:ascii="Arial" w:hAnsi="Arial" w:cs="Arial"/>
              </w:rPr>
            </w:pPr>
            <w:r w:rsidRPr="00837301">
              <w:rPr>
                <w:rFonts w:ascii="Arial" w:hAnsi="Arial" w:cs="Arial"/>
              </w:rPr>
              <w:t>Cascos</w:t>
            </w:r>
            <w:r>
              <w:rPr>
                <w:rFonts w:ascii="Arial" w:hAnsi="Arial" w:cs="Arial"/>
              </w:rPr>
              <w:t>, botas punta de acero, tapones auditivos</w:t>
            </w:r>
          </w:p>
        </w:tc>
      </w:tr>
      <w:tr w:rsidR="00AA1119" w:rsidRPr="00837301" w:rsidTr="00E376A6">
        <w:tc>
          <w:tcPr>
            <w:tcW w:w="1668" w:type="dxa"/>
          </w:tcPr>
          <w:p w:rsidR="00AA1119" w:rsidRPr="00837301" w:rsidRDefault="00AA1119" w:rsidP="00837301">
            <w:pPr>
              <w:jc w:val="both"/>
              <w:rPr>
                <w:rFonts w:ascii="Arial" w:hAnsi="Arial" w:cs="Arial"/>
              </w:rPr>
            </w:pPr>
            <w:r w:rsidRPr="00837301">
              <w:rPr>
                <w:rFonts w:ascii="Arial" w:hAnsi="Arial" w:cs="Arial"/>
              </w:rPr>
              <w:t>Bodega</w:t>
            </w:r>
          </w:p>
        </w:tc>
        <w:tc>
          <w:tcPr>
            <w:tcW w:w="2977" w:type="dxa"/>
          </w:tcPr>
          <w:p w:rsidR="00AA1119" w:rsidRPr="00837301" w:rsidRDefault="00686831" w:rsidP="00837301">
            <w:pPr>
              <w:jc w:val="both"/>
              <w:rPr>
                <w:rFonts w:ascii="Arial" w:hAnsi="Arial" w:cs="Arial"/>
              </w:rPr>
            </w:pPr>
            <w:r w:rsidRPr="00837301">
              <w:rPr>
                <w:rFonts w:ascii="Arial" w:hAnsi="Arial" w:cs="Arial"/>
              </w:rPr>
              <w:t>Caída de objetos</w:t>
            </w:r>
          </w:p>
        </w:tc>
        <w:tc>
          <w:tcPr>
            <w:tcW w:w="2617" w:type="dxa"/>
          </w:tcPr>
          <w:p w:rsidR="00AA1119" w:rsidRPr="00837301" w:rsidRDefault="007912FF" w:rsidP="00837301">
            <w:pPr>
              <w:jc w:val="both"/>
              <w:rPr>
                <w:rFonts w:ascii="Arial" w:hAnsi="Arial" w:cs="Arial"/>
              </w:rPr>
            </w:pPr>
            <w:r>
              <w:rPr>
                <w:rFonts w:ascii="Arial" w:hAnsi="Arial" w:cs="Arial"/>
              </w:rPr>
              <w:t>Botas</w:t>
            </w:r>
            <w:r w:rsidR="00686831" w:rsidRPr="00837301">
              <w:rPr>
                <w:rFonts w:ascii="Arial" w:hAnsi="Arial" w:cs="Arial"/>
              </w:rPr>
              <w:t xml:space="preserve"> punta de acero</w:t>
            </w:r>
            <w:r>
              <w:rPr>
                <w:rFonts w:ascii="Arial" w:hAnsi="Arial" w:cs="Arial"/>
              </w:rPr>
              <w:t>, casco.</w:t>
            </w:r>
          </w:p>
        </w:tc>
      </w:tr>
      <w:tr w:rsidR="00AA1119" w:rsidRPr="00837301" w:rsidTr="00E376A6">
        <w:tc>
          <w:tcPr>
            <w:tcW w:w="1668" w:type="dxa"/>
          </w:tcPr>
          <w:p w:rsidR="00AE7520" w:rsidRDefault="00AE7520" w:rsidP="00837301">
            <w:pPr>
              <w:jc w:val="both"/>
              <w:rPr>
                <w:rFonts w:ascii="Arial" w:hAnsi="Arial" w:cs="Arial"/>
              </w:rPr>
            </w:pPr>
          </w:p>
          <w:p w:rsidR="00AE7520" w:rsidRDefault="00AE7520" w:rsidP="00837301">
            <w:pPr>
              <w:jc w:val="both"/>
              <w:rPr>
                <w:rFonts w:ascii="Arial" w:hAnsi="Arial" w:cs="Arial"/>
              </w:rPr>
            </w:pPr>
          </w:p>
          <w:p w:rsidR="00AA1119" w:rsidRPr="00837301" w:rsidRDefault="007912FF" w:rsidP="00837301">
            <w:pPr>
              <w:jc w:val="both"/>
              <w:rPr>
                <w:rFonts w:ascii="Arial" w:hAnsi="Arial" w:cs="Arial"/>
              </w:rPr>
            </w:pPr>
            <w:r>
              <w:rPr>
                <w:rFonts w:ascii="Arial" w:hAnsi="Arial" w:cs="Arial"/>
              </w:rPr>
              <w:t xml:space="preserve">Impresión </w:t>
            </w:r>
          </w:p>
        </w:tc>
        <w:tc>
          <w:tcPr>
            <w:tcW w:w="2977" w:type="dxa"/>
          </w:tcPr>
          <w:p w:rsidR="00AE7520" w:rsidRDefault="00AE7520" w:rsidP="00837301">
            <w:pPr>
              <w:jc w:val="both"/>
              <w:rPr>
                <w:rFonts w:ascii="Arial" w:hAnsi="Arial" w:cs="Arial"/>
              </w:rPr>
            </w:pPr>
          </w:p>
          <w:p w:rsidR="00AE7520" w:rsidRDefault="00AE7520" w:rsidP="00837301">
            <w:pPr>
              <w:jc w:val="both"/>
              <w:rPr>
                <w:rFonts w:ascii="Arial" w:hAnsi="Arial" w:cs="Arial"/>
              </w:rPr>
            </w:pPr>
          </w:p>
          <w:p w:rsidR="00AA1119" w:rsidRPr="00837301" w:rsidRDefault="007912FF" w:rsidP="00837301">
            <w:pPr>
              <w:jc w:val="both"/>
              <w:rPr>
                <w:rFonts w:ascii="Arial" w:hAnsi="Arial" w:cs="Arial"/>
              </w:rPr>
            </w:pPr>
            <w:r>
              <w:rPr>
                <w:rFonts w:ascii="Arial" w:hAnsi="Arial" w:cs="Arial"/>
              </w:rPr>
              <w:t>Exposición a sustancias químicas.</w:t>
            </w:r>
          </w:p>
        </w:tc>
        <w:tc>
          <w:tcPr>
            <w:tcW w:w="2617" w:type="dxa"/>
          </w:tcPr>
          <w:p w:rsidR="00AA1119" w:rsidRPr="00837301" w:rsidRDefault="007912FF" w:rsidP="008B4B7D">
            <w:pPr>
              <w:jc w:val="both"/>
              <w:rPr>
                <w:rFonts w:ascii="Arial" w:hAnsi="Arial" w:cs="Arial"/>
              </w:rPr>
            </w:pPr>
            <w:r>
              <w:rPr>
                <w:rFonts w:ascii="Arial" w:hAnsi="Arial" w:cs="Arial"/>
              </w:rPr>
              <w:t>Uso de mascarilla con filtro</w:t>
            </w:r>
            <w:r w:rsidR="00191416">
              <w:rPr>
                <w:rFonts w:ascii="Arial" w:hAnsi="Arial" w:cs="Arial"/>
              </w:rPr>
              <w:t xml:space="preserve"> de acuerdo a recomendación de </w:t>
            </w:r>
            <w:r w:rsidR="008B4B7D">
              <w:rPr>
                <w:rFonts w:ascii="Arial" w:hAnsi="Arial" w:cs="Arial"/>
              </w:rPr>
              <w:t>MSDS</w:t>
            </w:r>
            <w:r w:rsidR="00191416">
              <w:rPr>
                <w:rFonts w:ascii="Arial" w:hAnsi="Arial" w:cs="Arial"/>
              </w:rPr>
              <w:t xml:space="preserve"> de los químicos</w:t>
            </w:r>
            <w:r w:rsidR="00637236">
              <w:rPr>
                <w:rFonts w:ascii="Arial" w:hAnsi="Arial" w:cs="Arial"/>
              </w:rPr>
              <w:t>, tapones auditivos, botas punta de acero y casco.</w:t>
            </w:r>
          </w:p>
        </w:tc>
      </w:tr>
    </w:tbl>
    <w:p w:rsidR="00C45B86" w:rsidRDefault="00C45B86" w:rsidP="00B17102">
      <w:pPr>
        <w:spacing w:line="480" w:lineRule="auto"/>
        <w:ind w:left="1068"/>
        <w:jc w:val="center"/>
        <w:rPr>
          <w:rFonts w:ascii="Arial" w:hAnsi="Arial" w:cs="Arial"/>
          <w:b/>
        </w:rPr>
      </w:pPr>
    </w:p>
    <w:p w:rsidR="005B4B1A" w:rsidRPr="005B4B1A" w:rsidRDefault="005B4B1A" w:rsidP="00A24F52">
      <w:pPr>
        <w:spacing w:line="480" w:lineRule="auto"/>
        <w:ind w:left="1068"/>
        <w:jc w:val="both"/>
        <w:rPr>
          <w:rFonts w:ascii="Arial" w:hAnsi="Arial" w:cs="Arial"/>
          <w:b/>
        </w:rPr>
      </w:pPr>
      <w:r>
        <w:rPr>
          <w:rFonts w:ascii="Arial" w:hAnsi="Arial" w:cs="Arial"/>
          <w:b/>
        </w:rPr>
        <w:t xml:space="preserve">TABLA </w:t>
      </w:r>
      <w:r w:rsidR="00BC236A">
        <w:rPr>
          <w:rFonts w:ascii="Arial" w:hAnsi="Arial" w:cs="Arial"/>
          <w:b/>
        </w:rPr>
        <w:t>1</w:t>
      </w:r>
      <w:r w:rsidR="00A634C6">
        <w:rPr>
          <w:rFonts w:ascii="Arial" w:hAnsi="Arial" w:cs="Arial"/>
          <w:b/>
        </w:rPr>
        <w:t>7</w:t>
      </w:r>
      <w:r>
        <w:rPr>
          <w:rFonts w:ascii="Arial" w:hAnsi="Arial" w:cs="Arial"/>
          <w:b/>
        </w:rPr>
        <w:t>. EQUIPOS DE PROTECCIÓN PERSONAL POR ÁREA</w:t>
      </w:r>
    </w:p>
    <w:p w:rsidR="004150D7" w:rsidRDefault="004150D7" w:rsidP="00B17102">
      <w:pPr>
        <w:spacing w:line="480" w:lineRule="auto"/>
        <w:ind w:left="1068"/>
        <w:jc w:val="both"/>
        <w:rPr>
          <w:rFonts w:ascii="Arial" w:hAnsi="Arial" w:cs="Arial"/>
          <w:b/>
        </w:rPr>
      </w:pPr>
    </w:p>
    <w:p w:rsidR="00830E9C" w:rsidRDefault="00830E9C" w:rsidP="00B17102">
      <w:pPr>
        <w:spacing w:line="480" w:lineRule="auto"/>
        <w:ind w:left="1068"/>
        <w:jc w:val="both"/>
        <w:rPr>
          <w:rFonts w:ascii="Arial" w:hAnsi="Arial" w:cs="Arial"/>
          <w:b/>
          <w:u w:val="single"/>
        </w:rPr>
      </w:pPr>
    </w:p>
    <w:p w:rsidR="00D446A2" w:rsidRDefault="00D446A2" w:rsidP="00B17102">
      <w:pPr>
        <w:spacing w:line="480" w:lineRule="auto"/>
        <w:ind w:left="1068"/>
        <w:jc w:val="both"/>
        <w:rPr>
          <w:rFonts w:ascii="Arial" w:hAnsi="Arial" w:cs="Arial"/>
          <w:b/>
          <w:u w:val="single"/>
        </w:rPr>
      </w:pPr>
    </w:p>
    <w:p w:rsidR="00FC0138" w:rsidRDefault="00FC0138" w:rsidP="00B17102">
      <w:pPr>
        <w:spacing w:line="480" w:lineRule="auto"/>
        <w:ind w:left="1068"/>
        <w:jc w:val="both"/>
        <w:rPr>
          <w:rFonts w:ascii="Arial" w:hAnsi="Arial" w:cs="Arial"/>
          <w:b/>
          <w:u w:val="single"/>
        </w:rPr>
      </w:pPr>
      <w:r w:rsidRPr="00277AFC">
        <w:rPr>
          <w:rFonts w:ascii="Arial" w:hAnsi="Arial" w:cs="Arial"/>
          <w:b/>
          <w:u w:val="single"/>
        </w:rPr>
        <w:t>Registros del Sistema de Administración de la Seguridad y Salud en el Trabajo</w:t>
      </w:r>
    </w:p>
    <w:p w:rsidR="00814FEE" w:rsidRDefault="00814FEE" w:rsidP="00B17102">
      <w:pPr>
        <w:tabs>
          <w:tab w:val="left" w:pos="3544"/>
        </w:tabs>
        <w:spacing w:line="480" w:lineRule="auto"/>
        <w:ind w:left="1068"/>
        <w:jc w:val="both"/>
        <w:rPr>
          <w:rFonts w:ascii="Arial" w:hAnsi="Arial" w:cs="Arial"/>
        </w:rPr>
      </w:pPr>
      <w:r>
        <w:rPr>
          <w:rFonts w:ascii="Arial" w:hAnsi="Arial" w:cs="Arial"/>
        </w:rPr>
        <w:t>Para mejorar la gestión de seguridad y conocer cuál es el estado actual de la empresa, siempre es necesario generar documentos que reflejen cómo se están desarrollando los planes y programas de salud y seguridad ocupacional, cuál es su impacto en los trabajadores y cómo se podría actuar para contrarrestar los males presentes.</w:t>
      </w:r>
    </w:p>
    <w:p w:rsidR="00814FEE" w:rsidRDefault="00814FEE" w:rsidP="00B17102">
      <w:pPr>
        <w:tabs>
          <w:tab w:val="left" w:pos="3544"/>
        </w:tabs>
        <w:spacing w:line="480" w:lineRule="auto"/>
        <w:ind w:left="1068"/>
        <w:jc w:val="both"/>
        <w:rPr>
          <w:rFonts w:ascii="Arial" w:hAnsi="Arial" w:cs="Arial"/>
        </w:rPr>
      </w:pPr>
      <w:r>
        <w:rPr>
          <w:rFonts w:ascii="Arial" w:hAnsi="Arial" w:cs="Arial"/>
        </w:rPr>
        <w:t>De esta forma, se puede decir que el objetivo de llevar registros, es evaluar la eficiencia de las actividades previamente establecidas en materia de prevención, reforzar los aciertos y descubrir los fallos sin penalizarlos.</w:t>
      </w:r>
    </w:p>
    <w:p w:rsidR="00814FEE" w:rsidRDefault="00814FEE" w:rsidP="00B17102">
      <w:pPr>
        <w:tabs>
          <w:tab w:val="left" w:pos="3544"/>
        </w:tabs>
        <w:spacing w:line="480" w:lineRule="auto"/>
        <w:ind w:left="1068"/>
        <w:jc w:val="both"/>
        <w:rPr>
          <w:rFonts w:ascii="Arial" w:hAnsi="Arial" w:cs="Arial"/>
        </w:rPr>
      </w:pPr>
      <w:r>
        <w:rPr>
          <w:rFonts w:ascii="Arial" w:hAnsi="Arial" w:cs="Arial"/>
        </w:rPr>
        <w:t xml:space="preserve">Los registros permiten a la vez ejecutar un programa de control, pues mediante estos documentos se puede vigilar el cumplimiento de actividades como las de verificación o inspección, se puede comprobar la eficacia de las medidas </w:t>
      </w:r>
      <w:r w:rsidR="00434474">
        <w:rPr>
          <w:rFonts w:ascii="Arial" w:hAnsi="Arial" w:cs="Arial"/>
        </w:rPr>
        <w:t>correctoras</w:t>
      </w:r>
      <w:r>
        <w:rPr>
          <w:rFonts w:ascii="Arial" w:hAnsi="Arial" w:cs="Arial"/>
        </w:rPr>
        <w:t xml:space="preserve"> instauradas, y de la evaluación previa a la implantación de los nuevos sistemas de gestión, procesos, equipos o productos, etc.</w:t>
      </w:r>
    </w:p>
    <w:p w:rsidR="00814FEE" w:rsidRDefault="00814FEE" w:rsidP="00B17102">
      <w:pPr>
        <w:tabs>
          <w:tab w:val="left" w:pos="3544"/>
        </w:tabs>
        <w:spacing w:line="480" w:lineRule="auto"/>
        <w:ind w:left="1068"/>
        <w:jc w:val="both"/>
        <w:rPr>
          <w:rFonts w:ascii="Arial" w:hAnsi="Arial" w:cs="Arial"/>
        </w:rPr>
      </w:pPr>
      <w:r>
        <w:rPr>
          <w:rFonts w:ascii="Arial" w:hAnsi="Arial" w:cs="Arial"/>
        </w:rPr>
        <w:t>Los registros tienen que ser legibles y entendibles en todo momento, y entre los principales registros que deben existir como mínimo en la empresa se encuentran los siguientes:</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accidentes y enfermedades profesionales</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exámenes médicos y psicológicos</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 de historias de salud ocupacional</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puestos de trabajo</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laboratorio de medición ambiental</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monitoreo ambiental</w:t>
      </w:r>
    </w:p>
    <w:p w:rsidR="00814FEE" w:rsidRPr="00BA62CA" w:rsidRDefault="00814FEE"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entrenamientos</w:t>
      </w:r>
    </w:p>
    <w:p w:rsidR="00814FEE" w:rsidRPr="00BA62CA" w:rsidRDefault="00BA62CA"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equipos de seguridad y salud ocupacional</w:t>
      </w:r>
    </w:p>
    <w:p w:rsidR="00BA62CA" w:rsidRPr="00BA62CA" w:rsidRDefault="00BA62CA" w:rsidP="00DF232A">
      <w:pPr>
        <w:numPr>
          <w:ilvl w:val="0"/>
          <w:numId w:val="62"/>
        </w:numPr>
        <w:spacing w:line="480" w:lineRule="auto"/>
        <w:ind w:left="1495"/>
        <w:jc w:val="both"/>
        <w:rPr>
          <w:rFonts w:ascii="Arial" w:hAnsi="Arial" w:cs="Arial"/>
          <w:bCs/>
          <w:lang w:val="es-VE"/>
        </w:rPr>
      </w:pPr>
      <w:r w:rsidRPr="00BA62CA">
        <w:rPr>
          <w:rFonts w:ascii="Arial" w:hAnsi="Arial" w:cs="Arial"/>
          <w:bCs/>
          <w:lang w:val="es-VE"/>
        </w:rPr>
        <w:t>Registros de auditorías y revisiones de los sistemas de salud</w:t>
      </w:r>
    </w:p>
    <w:p w:rsidR="00830E9C" w:rsidRDefault="00830E9C" w:rsidP="00B17102">
      <w:pPr>
        <w:spacing w:line="480" w:lineRule="auto"/>
        <w:ind w:left="1068"/>
        <w:jc w:val="both"/>
        <w:rPr>
          <w:rFonts w:ascii="Arial" w:hAnsi="Arial" w:cs="Arial"/>
          <w:b/>
          <w:u w:val="single"/>
        </w:rPr>
      </w:pPr>
    </w:p>
    <w:p w:rsidR="00FC0138" w:rsidRPr="00277AFC" w:rsidRDefault="00FC0138" w:rsidP="00B17102">
      <w:pPr>
        <w:spacing w:line="480" w:lineRule="auto"/>
        <w:ind w:left="1068"/>
        <w:jc w:val="both"/>
        <w:rPr>
          <w:rFonts w:ascii="Arial" w:hAnsi="Arial" w:cs="Arial"/>
          <w:b/>
          <w:u w:val="single"/>
        </w:rPr>
      </w:pPr>
      <w:r w:rsidRPr="00277AFC">
        <w:rPr>
          <w:rFonts w:ascii="Arial" w:hAnsi="Arial" w:cs="Arial"/>
          <w:b/>
          <w:u w:val="single"/>
        </w:rPr>
        <w:t>Auditorías Internas</w:t>
      </w:r>
    </w:p>
    <w:p w:rsidR="0013003D" w:rsidRDefault="0013003D" w:rsidP="00B17102">
      <w:pPr>
        <w:spacing w:line="480" w:lineRule="auto"/>
        <w:ind w:left="1068"/>
        <w:jc w:val="both"/>
        <w:rPr>
          <w:rFonts w:ascii="Arial" w:hAnsi="Arial" w:cs="Arial"/>
        </w:rPr>
      </w:pPr>
      <w:r>
        <w:rPr>
          <w:rFonts w:ascii="Arial" w:hAnsi="Arial" w:cs="Arial"/>
        </w:rPr>
        <w:t>La auditoría es una herramienta que permite evaluar el cumplimiento de las normas y de la política del sistema se seguridad y salud ocupacional. Es necesario la realización de auditorías internas basadas en un programa de auditoría previo y llevarse a cabo periódicamente siguiendo un procedimiento establecido, que va más allá de la comprobación del cumplimiento legal.</w:t>
      </w:r>
    </w:p>
    <w:p w:rsidR="00BA62CA" w:rsidRDefault="00BA62CA" w:rsidP="00B17102">
      <w:pPr>
        <w:spacing w:line="480" w:lineRule="auto"/>
        <w:ind w:left="1068"/>
        <w:jc w:val="both"/>
        <w:rPr>
          <w:rFonts w:ascii="Arial" w:hAnsi="Arial" w:cs="Arial"/>
        </w:rPr>
      </w:pPr>
      <w:r>
        <w:rPr>
          <w:rFonts w:ascii="Arial" w:hAnsi="Arial" w:cs="Arial"/>
        </w:rPr>
        <w:t>Las auditorías internas pueden ser desarrolladas por personal de la empresa, pero que sean plenamente competentes e independientes de la parte inspeccionada, o pueden ser externas, a cargo de entidades acreditadas en caso de que se esté buscando una certificación.</w:t>
      </w:r>
    </w:p>
    <w:p w:rsidR="00BA62CA" w:rsidRDefault="00BA62CA" w:rsidP="00B17102">
      <w:pPr>
        <w:spacing w:line="480" w:lineRule="auto"/>
        <w:ind w:left="1068"/>
        <w:jc w:val="both"/>
        <w:rPr>
          <w:rFonts w:ascii="Arial" w:hAnsi="Arial" w:cs="Arial"/>
        </w:rPr>
      </w:pPr>
      <w:r>
        <w:rPr>
          <w:rFonts w:ascii="Arial" w:hAnsi="Arial" w:cs="Arial"/>
        </w:rPr>
        <w:t>Aunque la función principal de las auditorías como instrumento de gestión es valorar el nivel de conformidad o no conformidad de los elementos que componen el Sistema de Gestión y la eficacia de las acciones correctivas, también puede sugerir medidas correctivas para superar problemas detectados, o para indicar la naturaleza del problema y generar la solicitud al auditado para que defina y ponga en práctica una solución apropiada.</w:t>
      </w:r>
    </w:p>
    <w:p w:rsidR="00BA62CA" w:rsidRDefault="00BA62CA" w:rsidP="00B17102">
      <w:pPr>
        <w:spacing w:line="480" w:lineRule="auto"/>
        <w:ind w:left="1068"/>
        <w:jc w:val="both"/>
        <w:rPr>
          <w:rFonts w:ascii="Arial" w:hAnsi="Arial" w:cs="Arial"/>
        </w:rPr>
      </w:pPr>
      <w:r>
        <w:rPr>
          <w:rFonts w:ascii="Arial" w:hAnsi="Arial" w:cs="Arial"/>
        </w:rPr>
        <w:t>El informe de la auditoría es propiedad del auditado, su conocimiento por terceros dependerá de si se trata de un proceso de certificación y/o de la legislación vigente.</w:t>
      </w:r>
    </w:p>
    <w:p w:rsidR="00BA62CA" w:rsidRDefault="00BA62CA" w:rsidP="00B17102">
      <w:pPr>
        <w:spacing w:line="480" w:lineRule="auto"/>
        <w:ind w:left="1068"/>
        <w:jc w:val="both"/>
        <w:rPr>
          <w:rFonts w:ascii="Arial" w:hAnsi="Arial" w:cs="Arial"/>
        </w:rPr>
      </w:pPr>
      <w:r>
        <w:rPr>
          <w:rFonts w:ascii="Arial" w:hAnsi="Arial" w:cs="Arial"/>
        </w:rPr>
        <w:t>Los objetivos propuestos en una auditoría son:</w:t>
      </w:r>
    </w:p>
    <w:p w:rsidR="00BA62CA" w:rsidRDefault="00BA62CA" w:rsidP="00DF232A">
      <w:pPr>
        <w:numPr>
          <w:ilvl w:val="0"/>
          <w:numId w:val="62"/>
        </w:numPr>
        <w:spacing w:line="480" w:lineRule="auto"/>
        <w:ind w:left="1495"/>
        <w:jc w:val="both"/>
        <w:rPr>
          <w:rFonts w:ascii="Arial" w:hAnsi="Arial" w:cs="Arial"/>
          <w:bCs/>
          <w:lang w:val="es-VE"/>
        </w:rPr>
      </w:pPr>
      <w:r>
        <w:rPr>
          <w:rFonts w:ascii="Arial" w:hAnsi="Arial" w:cs="Arial"/>
          <w:bCs/>
          <w:lang w:val="es-VE"/>
        </w:rPr>
        <w:t>Medir y evaluar el sistema de seguridad y salud, integrándolo a los objetivos globales a través de su presentación en el lenguaje de la administración.</w:t>
      </w:r>
    </w:p>
    <w:p w:rsidR="00BA62CA" w:rsidRDefault="00BA62CA" w:rsidP="00DF232A">
      <w:pPr>
        <w:numPr>
          <w:ilvl w:val="0"/>
          <w:numId w:val="62"/>
        </w:numPr>
        <w:spacing w:line="480" w:lineRule="auto"/>
        <w:ind w:left="1495"/>
        <w:jc w:val="both"/>
        <w:rPr>
          <w:rFonts w:ascii="Arial" w:hAnsi="Arial" w:cs="Arial"/>
          <w:bCs/>
          <w:lang w:val="es-VE"/>
        </w:rPr>
      </w:pPr>
      <w:r>
        <w:rPr>
          <w:rFonts w:ascii="Arial" w:hAnsi="Arial" w:cs="Arial"/>
          <w:bCs/>
          <w:lang w:val="es-VE"/>
        </w:rPr>
        <w:t>Identificar fortalezas y oportunidades de mejoramiento en cada uno de los elementos revisados.</w:t>
      </w:r>
    </w:p>
    <w:p w:rsidR="00BA62CA" w:rsidRDefault="00BA62CA" w:rsidP="00DF232A">
      <w:pPr>
        <w:numPr>
          <w:ilvl w:val="0"/>
          <w:numId w:val="62"/>
        </w:numPr>
        <w:spacing w:line="480" w:lineRule="auto"/>
        <w:ind w:left="1495"/>
        <w:jc w:val="both"/>
        <w:rPr>
          <w:rFonts w:ascii="Arial" w:hAnsi="Arial" w:cs="Arial"/>
          <w:bCs/>
          <w:lang w:val="es-VE"/>
        </w:rPr>
      </w:pPr>
      <w:r>
        <w:rPr>
          <w:rFonts w:ascii="Arial" w:hAnsi="Arial" w:cs="Arial"/>
          <w:bCs/>
          <w:lang w:val="es-VE"/>
        </w:rPr>
        <w:t>Generar las acciones a seguir para controlar aquellos aspectos identificados</w:t>
      </w:r>
      <w:r w:rsidR="00AA78E6">
        <w:rPr>
          <w:rFonts w:ascii="Arial" w:hAnsi="Arial" w:cs="Arial"/>
          <w:bCs/>
          <w:lang w:val="es-VE"/>
        </w:rPr>
        <w:t xml:space="preserve"> como posibles de mejora.</w:t>
      </w:r>
    </w:p>
    <w:p w:rsidR="00AA78E6" w:rsidRDefault="00AA78E6" w:rsidP="00DF232A">
      <w:pPr>
        <w:numPr>
          <w:ilvl w:val="0"/>
          <w:numId w:val="62"/>
        </w:numPr>
        <w:spacing w:line="480" w:lineRule="auto"/>
        <w:ind w:left="1495"/>
        <w:jc w:val="both"/>
        <w:rPr>
          <w:rFonts w:ascii="Arial" w:hAnsi="Arial" w:cs="Arial"/>
          <w:bCs/>
          <w:lang w:val="es-VE"/>
        </w:rPr>
      </w:pPr>
      <w:r>
        <w:rPr>
          <w:rFonts w:ascii="Arial" w:hAnsi="Arial" w:cs="Arial"/>
          <w:bCs/>
          <w:lang w:val="es-VE"/>
        </w:rPr>
        <w:t>Generar recomendaciones encaminadas a fortalecer aquellos aspectos que lo ameriten.</w:t>
      </w:r>
    </w:p>
    <w:p w:rsidR="00AA78E6" w:rsidRDefault="00AA78E6" w:rsidP="00DF232A">
      <w:pPr>
        <w:numPr>
          <w:ilvl w:val="0"/>
          <w:numId w:val="62"/>
        </w:numPr>
        <w:spacing w:line="480" w:lineRule="auto"/>
        <w:ind w:left="1495"/>
        <w:jc w:val="both"/>
        <w:rPr>
          <w:rFonts w:ascii="Arial" w:hAnsi="Arial" w:cs="Arial"/>
          <w:bCs/>
          <w:lang w:val="es-VE"/>
        </w:rPr>
      </w:pPr>
      <w:r>
        <w:rPr>
          <w:rFonts w:ascii="Arial" w:hAnsi="Arial" w:cs="Arial"/>
          <w:bCs/>
          <w:lang w:val="es-VE"/>
        </w:rPr>
        <w:t>Presentar los resultados obtenidos y hacer comparativos correspondientes.</w:t>
      </w:r>
    </w:p>
    <w:p w:rsidR="00AA78E6" w:rsidRDefault="00AA78E6" w:rsidP="00B17102">
      <w:pPr>
        <w:spacing w:line="480" w:lineRule="auto"/>
        <w:ind w:left="1135"/>
        <w:jc w:val="both"/>
        <w:rPr>
          <w:rFonts w:ascii="Arial" w:hAnsi="Arial" w:cs="Arial"/>
          <w:bCs/>
          <w:lang w:val="es-VE"/>
        </w:rPr>
      </w:pPr>
    </w:p>
    <w:p w:rsidR="00AA78E6" w:rsidRDefault="00AA78E6" w:rsidP="00B17102">
      <w:pPr>
        <w:spacing w:line="480" w:lineRule="auto"/>
        <w:ind w:left="1135"/>
        <w:jc w:val="both"/>
        <w:rPr>
          <w:rFonts w:ascii="Arial" w:hAnsi="Arial" w:cs="Arial"/>
          <w:bCs/>
          <w:lang w:val="es-VE"/>
        </w:rPr>
      </w:pPr>
      <w:r>
        <w:rPr>
          <w:rFonts w:ascii="Arial" w:hAnsi="Arial" w:cs="Arial"/>
          <w:bCs/>
          <w:lang w:val="es-VE"/>
        </w:rPr>
        <w:t xml:space="preserve">Inclusive se puede realizar una auditoría de los programas de emergencia y contingencia, donde se evalúan los siguientes parámetros: el nivel de formación de las personas, disponibilidad y estado de los recursos, nivel de conciencia y habilidades que tiene el personal para el control de emergencias, </w:t>
      </w:r>
      <w:r w:rsidR="001929B3">
        <w:rPr>
          <w:rFonts w:ascii="Arial" w:hAnsi="Arial" w:cs="Arial"/>
          <w:bCs/>
          <w:lang w:val="es-VE"/>
        </w:rPr>
        <w:t>disponibilidad de las instalaciones, tiempos de respuesta, guías tácticas y procedimientos operativos para control de emergencias, ejecución de procedimientos, consecución de objetivos, participación del personal, entre otros.</w:t>
      </w:r>
    </w:p>
    <w:p w:rsidR="007C0487" w:rsidRDefault="00F9167A" w:rsidP="00B17102">
      <w:pPr>
        <w:spacing w:line="480" w:lineRule="auto"/>
        <w:ind w:left="1135"/>
        <w:jc w:val="both"/>
        <w:rPr>
          <w:rFonts w:ascii="Arial" w:hAnsi="Arial" w:cs="Arial"/>
          <w:bCs/>
          <w:lang w:val="es-VE"/>
        </w:rPr>
      </w:pPr>
      <w:r>
        <w:rPr>
          <w:rFonts w:ascii="Arial" w:hAnsi="Arial" w:cs="Arial"/>
          <w:bCs/>
          <w:lang w:val="es-VE"/>
        </w:rPr>
        <w:t>A continuación se presenta un flujo para la realización de las Auditorías Internas:</w:t>
      </w:r>
    </w:p>
    <w:p w:rsidR="007C0487" w:rsidRPr="00BA62CA" w:rsidRDefault="002C0E6E" w:rsidP="000450A4">
      <w:pPr>
        <w:spacing w:line="480" w:lineRule="auto"/>
        <w:ind w:left="1135"/>
        <w:jc w:val="center"/>
        <w:rPr>
          <w:rFonts w:ascii="Arial" w:hAnsi="Arial" w:cs="Arial"/>
          <w:bCs/>
          <w:lang w:val="es-VE"/>
        </w:rPr>
      </w:pPr>
      <w:r>
        <w:rPr>
          <w:noProof/>
        </w:rPr>
        <w:drawing>
          <wp:anchor distT="0" distB="0" distL="114300" distR="114300" simplePos="0" relativeHeight="251661312" behindDoc="0" locked="0" layoutInCell="1" allowOverlap="1">
            <wp:simplePos x="0" y="0"/>
            <wp:positionH relativeFrom="column">
              <wp:posOffset>706755</wp:posOffset>
            </wp:positionH>
            <wp:positionV relativeFrom="paragraph">
              <wp:posOffset>149860</wp:posOffset>
            </wp:positionV>
            <wp:extent cx="4218940" cy="2094230"/>
            <wp:effectExtent l="19050" t="19050" r="10160" b="20320"/>
            <wp:wrapSquare wrapText="bothSides"/>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8940" cy="2094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E6FD9" w:rsidRDefault="008E6FD9" w:rsidP="00F9167A">
      <w:pPr>
        <w:spacing w:line="480" w:lineRule="auto"/>
        <w:ind w:left="732"/>
        <w:jc w:val="center"/>
        <w:rPr>
          <w:rFonts w:ascii="Arial" w:hAnsi="Arial" w:cs="Arial"/>
          <w:b/>
        </w:rPr>
      </w:pPr>
    </w:p>
    <w:p w:rsidR="008E6FD9" w:rsidRDefault="008E6FD9" w:rsidP="00F9167A">
      <w:pPr>
        <w:spacing w:line="480" w:lineRule="auto"/>
        <w:ind w:left="732"/>
        <w:jc w:val="center"/>
        <w:rPr>
          <w:rFonts w:ascii="Arial" w:hAnsi="Arial" w:cs="Arial"/>
          <w:b/>
        </w:rPr>
      </w:pPr>
    </w:p>
    <w:p w:rsidR="008E6FD9" w:rsidRDefault="008E6FD9" w:rsidP="00F9167A">
      <w:pPr>
        <w:spacing w:line="480" w:lineRule="auto"/>
        <w:ind w:left="732"/>
        <w:jc w:val="center"/>
        <w:rPr>
          <w:rFonts w:ascii="Arial" w:hAnsi="Arial" w:cs="Arial"/>
          <w:b/>
        </w:rPr>
      </w:pPr>
    </w:p>
    <w:p w:rsidR="008E6FD9" w:rsidRDefault="008E6FD9" w:rsidP="00F9167A">
      <w:pPr>
        <w:spacing w:line="480" w:lineRule="auto"/>
        <w:ind w:left="732"/>
        <w:jc w:val="center"/>
        <w:rPr>
          <w:rFonts w:ascii="Arial" w:hAnsi="Arial" w:cs="Arial"/>
          <w:b/>
        </w:rPr>
      </w:pPr>
    </w:p>
    <w:p w:rsidR="008E6FD9" w:rsidRDefault="008E6FD9" w:rsidP="00F9167A">
      <w:pPr>
        <w:spacing w:line="480" w:lineRule="auto"/>
        <w:ind w:left="732"/>
        <w:jc w:val="center"/>
        <w:rPr>
          <w:rFonts w:ascii="Arial" w:hAnsi="Arial" w:cs="Arial"/>
          <w:b/>
        </w:rPr>
      </w:pPr>
    </w:p>
    <w:p w:rsidR="008E6FD9" w:rsidRDefault="008E6FD9" w:rsidP="00F9167A">
      <w:pPr>
        <w:spacing w:line="480" w:lineRule="auto"/>
        <w:ind w:left="732"/>
        <w:jc w:val="center"/>
        <w:rPr>
          <w:rFonts w:ascii="Arial" w:hAnsi="Arial" w:cs="Arial"/>
          <w:b/>
        </w:rPr>
      </w:pPr>
    </w:p>
    <w:p w:rsidR="004150D7" w:rsidRPr="00D446A2" w:rsidRDefault="00E26415" w:rsidP="00D446A2">
      <w:pPr>
        <w:spacing w:line="480" w:lineRule="auto"/>
        <w:ind w:left="1135"/>
        <w:jc w:val="both"/>
        <w:rPr>
          <w:rFonts w:ascii="Arial" w:hAnsi="Arial" w:cs="Arial"/>
          <w:b/>
          <w:bCs/>
          <w:lang w:val="es-VE"/>
        </w:rPr>
      </w:pPr>
      <w:r w:rsidRPr="00D446A2">
        <w:rPr>
          <w:rFonts w:ascii="Arial" w:hAnsi="Arial" w:cs="Arial"/>
          <w:b/>
          <w:bCs/>
          <w:lang w:val="es-VE"/>
        </w:rPr>
        <w:t>FIGURA 4.8</w:t>
      </w:r>
      <w:r w:rsidR="00F9167A" w:rsidRPr="00D446A2">
        <w:rPr>
          <w:rFonts w:ascii="Arial" w:hAnsi="Arial" w:cs="Arial"/>
          <w:b/>
          <w:bCs/>
          <w:lang w:val="es-VE"/>
        </w:rPr>
        <w:t xml:space="preserve"> FLUJO PARA REALIZACIÓN DE AUDITORÍAS PLANEADAS</w:t>
      </w:r>
    </w:p>
    <w:p w:rsidR="00F9167A" w:rsidRDefault="00F9167A" w:rsidP="00F9167A">
      <w:pPr>
        <w:spacing w:line="480" w:lineRule="auto"/>
        <w:ind w:left="732"/>
        <w:jc w:val="center"/>
        <w:rPr>
          <w:rFonts w:ascii="Arial" w:hAnsi="Arial" w:cs="Arial"/>
          <w:b/>
        </w:rPr>
      </w:pPr>
    </w:p>
    <w:p w:rsidR="00F9167A" w:rsidRDefault="00F9167A" w:rsidP="00F9167A">
      <w:pPr>
        <w:spacing w:line="480" w:lineRule="auto"/>
        <w:ind w:left="1135"/>
        <w:jc w:val="both"/>
        <w:rPr>
          <w:rFonts w:ascii="Arial" w:hAnsi="Arial" w:cs="Arial"/>
          <w:bCs/>
          <w:lang w:val="es-VE"/>
        </w:rPr>
      </w:pPr>
      <w:r>
        <w:rPr>
          <w:rFonts w:ascii="Arial" w:hAnsi="Arial" w:cs="Arial"/>
          <w:bCs/>
          <w:lang w:val="es-VE"/>
        </w:rPr>
        <w:t xml:space="preserve">Para la planeación </w:t>
      </w:r>
      <w:r w:rsidR="00F46C46">
        <w:rPr>
          <w:rFonts w:ascii="Arial" w:hAnsi="Arial" w:cs="Arial"/>
          <w:bCs/>
          <w:lang w:val="es-VE"/>
        </w:rPr>
        <w:t xml:space="preserve">y ejecución </w:t>
      </w:r>
      <w:r>
        <w:rPr>
          <w:rFonts w:ascii="Arial" w:hAnsi="Arial" w:cs="Arial"/>
          <w:bCs/>
          <w:lang w:val="es-VE"/>
        </w:rPr>
        <w:t>de las auditorías deberá tomarse en cuenta las siguientes consideraciones:</w:t>
      </w:r>
    </w:p>
    <w:p w:rsidR="00F9167A" w:rsidRDefault="00F9167A" w:rsidP="00DF232A">
      <w:pPr>
        <w:numPr>
          <w:ilvl w:val="0"/>
          <w:numId w:val="96"/>
        </w:numPr>
        <w:spacing w:line="480" w:lineRule="auto"/>
        <w:jc w:val="both"/>
        <w:rPr>
          <w:rFonts w:ascii="Arial" w:hAnsi="Arial" w:cs="Arial"/>
          <w:bCs/>
          <w:lang w:val="es-VE"/>
        </w:rPr>
      </w:pPr>
      <w:r w:rsidRPr="00F9167A">
        <w:rPr>
          <w:rFonts w:ascii="Arial" w:hAnsi="Arial" w:cs="Arial"/>
          <w:bCs/>
          <w:lang w:val="es-VE"/>
        </w:rPr>
        <w:t xml:space="preserve">EL Jefe </w:t>
      </w:r>
      <w:r>
        <w:rPr>
          <w:rFonts w:ascii="Arial" w:hAnsi="Arial" w:cs="Arial"/>
          <w:bCs/>
          <w:lang w:val="es-VE"/>
        </w:rPr>
        <w:t xml:space="preserve">Seguridad </w:t>
      </w:r>
      <w:r w:rsidRPr="00F9167A">
        <w:rPr>
          <w:rFonts w:ascii="Arial" w:hAnsi="Arial" w:cs="Arial"/>
          <w:bCs/>
          <w:lang w:val="es-VE"/>
        </w:rPr>
        <w:t>debe programar la</w:t>
      </w:r>
      <w:r>
        <w:rPr>
          <w:rFonts w:ascii="Arial" w:hAnsi="Arial" w:cs="Arial"/>
          <w:bCs/>
          <w:lang w:val="es-VE"/>
        </w:rPr>
        <w:t>s auditorias del Sistema de Administración de Seguridad y Salud del Trabajo en un</w:t>
      </w:r>
      <w:r w:rsidRPr="00F9167A">
        <w:rPr>
          <w:rFonts w:ascii="Arial" w:hAnsi="Arial" w:cs="Arial"/>
          <w:bCs/>
          <w:lang w:val="es-VE"/>
        </w:rPr>
        <w:t xml:space="preserve">  determinado período de tiempo, pero por lo menos una auditoria anual integrada.</w:t>
      </w:r>
    </w:p>
    <w:p w:rsidR="00F46C46" w:rsidRDefault="00F9167A" w:rsidP="00DF232A">
      <w:pPr>
        <w:numPr>
          <w:ilvl w:val="0"/>
          <w:numId w:val="96"/>
        </w:numPr>
        <w:spacing w:line="480" w:lineRule="auto"/>
        <w:jc w:val="both"/>
        <w:rPr>
          <w:rFonts w:ascii="Arial" w:hAnsi="Arial" w:cs="Arial"/>
          <w:bCs/>
          <w:lang w:val="es-VE"/>
        </w:rPr>
      </w:pPr>
      <w:r>
        <w:rPr>
          <w:rFonts w:ascii="Arial" w:hAnsi="Arial" w:cs="Arial"/>
          <w:bCs/>
          <w:lang w:val="es-VE"/>
        </w:rPr>
        <w:t xml:space="preserve">El Gerente General </w:t>
      </w:r>
      <w:r w:rsidRPr="00F9167A">
        <w:rPr>
          <w:rFonts w:ascii="Arial" w:hAnsi="Arial" w:cs="Arial"/>
          <w:bCs/>
          <w:lang w:val="es-VE"/>
        </w:rPr>
        <w:t>deberá aprobar el programa de auditorías.</w:t>
      </w:r>
    </w:p>
    <w:p w:rsidR="00F46C46" w:rsidRDefault="00F9167A" w:rsidP="00DF232A">
      <w:pPr>
        <w:numPr>
          <w:ilvl w:val="0"/>
          <w:numId w:val="96"/>
        </w:numPr>
        <w:spacing w:line="480" w:lineRule="auto"/>
        <w:jc w:val="both"/>
        <w:rPr>
          <w:rFonts w:ascii="Arial" w:hAnsi="Arial" w:cs="Arial"/>
          <w:bCs/>
          <w:lang w:val="es-VE"/>
        </w:rPr>
      </w:pPr>
      <w:r w:rsidRPr="00F46C46">
        <w:rPr>
          <w:rFonts w:ascii="Arial" w:hAnsi="Arial" w:cs="Arial"/>
          <w:bCs/>
          <w:lang w:val="es-VE"/>
        </w:rPr>
        <w:t>Los auditores deben ser seleccionados considerando la imparcialidad de los mismos respecto a las actividades a ser auditadas. Los auditores deben poseer habilidades, conocimientos y experiencia adecuada en los sistemas de gestión.</w:t>
      </w:r>
    </w:p>
    <w:p w:rsidR="00F46C46" w:rsidRDefault="00F9167A" w:rsidP="00DF232A">
      <w:pPr>
        <w:numPr>
          <w:ilvl w:val="0"/>
          <w:numId w:val="96"/>
        </w:numPr>
        <w:spacing w:line="480" w:lineRule="auto"/>
        <w:jc w:val="both"/>
        <w:rPr>
          <w:rFonts w:ascii="Arial" w:hAnsi="Arial" w:cs="Arial"/>
          <w:bCs/>
          <w:lang w:val="es-VE"/>
        </w:rPr>
      </w:pPr>
      <w:r w:rsidRPr="00F46C46">
        <w:rPr>
          <w:rFonts w:ascii="Arial" w:hAnsi="Arial" w:cs="Arial"/>
          <w:bCs/>
          <w:lang w:val="es-VE"/>
        </w:rPr>
        <w:t xml:space="preserve">El Jefe </w:t>
      </w:r>
      <w:r w:rsidR="00F46C46" w:rsidRPr="00F46C46">
        <w:rPr>
          <w:rFonts w:ascii="Arial" w:hAnsi="Arial" w:cs="Arial"/>
          <w:bCs/>
          <w:lang w:val="es-VE"/>
        </w:rPr>
        <w:t>de Seguridad</w:t>
      </w:r>
      <w:r w:rsidRPr="00F46C46">
        <w:rPr>
          <w:rFonts w:ascii="Arial" w:hAnsi="Arial" w:cs="Arial"/>
          <w:bCs/>
          <w:lang w:val="es-VE"/>
        </w:rPr>
        <w:t xml:space="preserve"> define los equipos de auditoría, así como el auditor que actuará de líder. </w:t>
      </w:r>
    </w:p>
    <w:p w:rsidR="00F46C46" w:rsidRDefault="00F9167A" w:rsidP="00DF232A">
      <w:pPr>
        <w:numPr>
          <w:ilvl w:val="0"/>
          <w:numId w:val="96"/>
        </w:numPr>
        <w:spacing w:line="480" w:lineRule="auto"/>
        <w:jc w:val="both"/>
        <w:rPr>
          <w:rFonts w:ascii="Arial" w:hAnsi="Arial" w:cs="Arial"/>
          <w:bCs/>
          <w:lang w:val="es-VE"/>
        </w:rPr>
      </w:pPr>
      <w:r w:rsidRPr="00F46C46">
        <w:rPr>
          <w:rFonts w:ascii="Arial" w:hAnsi="Arial" w:cs="Arial"/>
          <w:bCs/>
          <w:lang w:val="es-VE"/>
        </w:rPr>
        <w:t>Previo al inicio de la auditoría se debe establecer un programa de ejecución, incluyendo reunión de apertura y reunión de cierre.</w:t>
      </w:r>
    </w:p>
    <w:p w:rsidR="00F9167A" w:rsidRPr="00F46C46" w:rsidRDefault="00F9167A" w:rsidP="00DF232A">
      <w:pPr>
        <w:numPr>
          <w:ilvl w:val="0"/>
          <w:numId w:val="96"/>
        </w:numPr>
        <w:spacing w:line="480" w:lineRule="auto"/>
        <w:jc w:val="both"/>
        <w:rPr>
          <w:rFonts w:ascii="Arial" w:hAnsi="Arial" w:cs="Arial"/>
          <w:bCs/>
          <w:lang w:val="es-VE"/>
        </w:rPr>
      </w:pPr>
      <w:r w:rsidRPr="00F46C46">
        <w:rPr>
          <w:rFonts w:ascii="Arial" w:hAnsi="Arial" w:cs="Arial"/>
          <w:bCs/>
          <w:lang w:val="es-VE"/>
        </w:rPr>
        <w:t>Al final de la auditoría el grupo auditor debe emitir un informe que incluya:</w:t>
      </w:r>
    </w:p>
    <w:p w:rsidR="00F9167A" w:rsidRPr="00F9167A" w:rsidRDefault="00F9167A" w:rsidP="00DF232A">
      <w:pPr>
        <w:numPr>
          <w:ilvl w:val="0"/>
          <w:numId w:val="97"/>
        </w:numPr>
        <w:spacing w:line="480" w:lineRule="auto"/>
        <w:ind w:left="1855"/>
        <w:jc w:val="both"/>
        <w:rPr>
          <w:rFonts w:ascii="Arial" w:hAnsi="Arial" w:cs="Arial"/>
          <w:bCs/>
          <w:lang w:val="es-VE"/>
        </w:rPr>
      </w:pPr>
      <w:r w:rsidRPr="00F9167A">
        <w:rPr>
          <w:rFonts w:ascii="Arial" w:hAnsi="Arial" w:cs="Arial"/>
          <w:bCs/>
          <w:lang w:val="es-VE"/>
        </w:rPr>
        <w:t xml:space="preserve">Evaluaciones </w:t>
      </w:r>
      <w:r w:rsidR="00F46C46">
        <w:rPr>
          <w:rFonts w:ascii="Arial" w:hAnsi="Arial" w:cs="Arial"/>
          <w:bCs/>
          <w:lang w:val="es-VE"/>
        </w:rPr>
        <w:t xml:space="preserve">detalladas de la efectividad del </w:t>
      </w:r>
      <w:r w:rsidRPr="00F9167A">
        <w:rPr>
          <w:rFonts w:ascii="Arial" w:hAnsi="Arial" w:cs="Arial"/>
          <w:bCs/>
          <w:lang w:val="es-VE"/>
        </w:rPr>
        <w:t>sistema y procedimientos.</w:t>
      </w:r>
    </w:p>
    <w:p w:rsidR="00F9167A" w:rsidRPr="00F9167A" w:rsidRDefault="00F9167A" w:rsidP="00DF232A">
      <w:pPr>
        <w:numPr>
          <w:ilvl w:val="0"/>
          <w:numId w:val="97"/>
        </w:numPr>
        <w:spacing w:line="480" w:lineRule="auto"/>
        <w:ind w:left="1855"/>
        <w:jc w:val="both"/>
        <w:rPr>
          <w:rFonts w:ascii="Arial" w:hAnsi="Arial" w:cs="Arial"/>
          <w:bCs/>
          <w:lang w:val="es-VE"/>
        </w:rPr>
      </w:pPr>
      <w:r w:rsidRPr="00F9167A">
        <w:rPr>
          <w:rFonts w:ascii="Arial" w:hAnsi="Arial" w:cs="Arial"/>
          <w:bCs/>
          <w:lang w:val="es-VE"/>
        </w:rPr>
        <w:t>El nivel de cumplimiento con procedimientos y prácticas</w:t>
      </w:r>
      <w:r w:rsidR="00F46C46">
        <w:rPr>
          <w:rFonts w:ascii="Arial" w:hAnsi="Arial" w:cs="Arial"/>
          <w:bCs/>
          <w:lang w:val="es-VE"/>
        </w:rPr>
        <w:t>.</w:t>
      </w:r>
    </w:p>
    <w:p w:rsidR="00F9167A" w:rsidRPr="00F9167A" w:rsidRDefault="00F9167A" w:rsidP="00DF232A">
      <w:pPr>
        <w:numPr>
          <w:ilvl w:val="0"/>
          <w:numId w:val="97"/>
        </w:numPr>
        <w:spacing w:line="480" w:lineRule="auto"/>
        <w:ind w:left="1855"/>
        <w:jc w:val="both"/>
        <w:rPr>
          <w:rFonts w:ascii="Arial" w:hAnsi="Arial" w:cs="Arial"/>
          <w:bCs/>
          <w:lang w:val="es-VE"/>
        </w:rPr>
      </w:pPr>
      <w:r w:rsidRPr="00F9167A">
        <w:rPr>
          <w:rFonts w:ascii="Arial" w:hAnsi="Arial" w:cs="Arial"/>
          <w:bCs/>
          <w:lang w:val="es-VE"/>
        </w:rPr>
        <w:t>La identificación de acciones correctivas y áreas para mejoramiento</w:t>
      </w:r>
      <w:r w:rsidR="00F46C46">
        <w:rPr>
          <w:rFonts w:ascii="Arial" w:hAnsi="Arial" w:cs="Arial"/>
          <w:bCs/>
          <w:lang w:val="es-VE"/>
        </w:rPr>
        <w:t>.</w:t>
      </w:r>
    </w:p>
    <w:p w:rsidR="00F9167A" w:rsidRPr="00F9167A" w:rsidRDefault="00F9167A" w:rsidP="00DF232A">
      <w:pPr>
        <w:numPr>
          <w:ilvl w:val="0"/>
          <w:numId w:val="97"/>
        </w:numPr>
        <w:spacing w:line="480" w:lineRule="auto"/>
        <w:ind w:left="1855"/>
        <w:jc w:val="both"/>
        <w:rPr>
          <w:rFonts w:ascii="Arial" w:hAnsi="Arial" w:cs="Arial"/>
          <w:bCs/>
          <w:lang w:val="es-VE"/>
        </w:rPr>
      </w:pPr>
      <w:r w:rsidRPr="00F9167A">
        <w:rPr>
          <w:rFonts w:ascii="Arial" w:hAnsi="Arial" w:cs="Arial"/>
          <w:bCs/>
          <w:lang w:val="es-VE"/>
        </w:rPr>
        <w:t>Las recomendaciones claves que surjan de las auditorías se deben presentar a la Gerencia General.</w:t>
      </w:r>
    </w:p>
    <w:p w:rsidR="00F9167A" w:rsidRPr="00F9167A" w:rsidRDefault="00F9167A" w:rsidP="00DF232A">
      <w:pPr>
        <w:numPr>
          <w:ilvl w:val="0"/>
          <w:numId w:val="96"/>
        </w:numPr>
        <w:spacing w:line="480" w:lineRule="auto"/>
        <w:jc w:val="both"/>
        <w:rPr>
          <w:rFonts w:ascii="Arial" w:hAnsi="Arial" w:cs="Arial"/>
          <w:bCs/>
          <w:lang w:val="es-VE"/>
        </w:rPr>
      </w:pPr>
      <w:r w:rsidRPr="00F9167A">
        <w:rPr>
          <w:rFonts w:ascii="Arial" w:hAnsi="Arial" w:cs="Arial"/>
          <w:bCs/>
          <w:lang w:val="es-VE"/>
        </w:rPr>
        <w:t>Los resultados de las auditorías deben ser comunicados en forma rápida a todas las partes pertinentes.</w:t>
      </w:r>
    </w:p>
    <w:p w:rsidR="00F9167A" w:rsidRPr="00F9167A" w:rsidRDefault="00F9167A" w:rsidP="00DF232A">
      <w:pPr>
        <w:numPr>
          <w:ilvl w:val="0"/>
          <w:numId w:val="96"/>
        </w:numPr>
        <w:spacing w:line="480" w:lineRule="auto"/>
        <w:jc w:val="both"/>
        <w:rPr>
          <w:rFonts w:ascii="Arial" w:hAnsi="Arial" w:cs="Arial"/>
          <w:bCs/>
          <w:lang w:val="es-VE"/>
        </w:rPr>
      </w:pPr>
      <w:r w:rsidRPr="00F9167A">
        <w:rPr>
          <w:rFonts w:ascii="Arial" w:hAnsi="Arial" w:cs="Arial"/>
          <w:bCs/>
          <w:lang w:val="es-VE"/>
        </w:rPr>
        <w:t>Se debe elaborar un plan de acción de medidas reparadoras acordadas junto con las personas designadas responsables.</w:t>
      </w:r>
    </w:p>
    <w:p w:rsidR="00F9167A" w:rsidRDefault="00F9167A" w:rsidP="00F9167A">
      <w:pPr>
        <w:spacing w:line="480" w:lineRule="auto"/>
        <w:ind w:left="732"/>
        <w:jc w:val="center"/>
        <w:rPr>
          <w:rFonts w:ascii="Arial" w:hAnsi="Arial" w:cs="Arial"/>
          <w:b/>
        </w:rPr>
      </w:pPr>
    </w:p>
    <w:p w:rsidR="005C513A" w:rsidRPr="00257A38" w:rsidRDefault="00D446A2" w:rsidP="00B17102">
      <w:pPr>
        <w:numPr>
          <w:ilvl w:val="2"/>
          <w:numId w:val="1"/>
        </w:numPr>
        <w:spacing w:line="480" w:lineRule="auto"/>
        <w:ind w:left="1134" w:hanging="708"/>
        <w:jc w:val="both"/>
        <w:rPr>
          <w:rFonts w:ascii="Arial" w:hAnsi="Arial" w:cs="Arial"/>
          <w:b/>
        </w:rPr>
      </w:pPr>
      <w:r>
        <w:rPr>
          <w:rFonts w:ascii="Arial" w:hAnsi="Arial" w:cs="Arial"/>
          <w:b/>
        </w:rPr>
        <w:t>Reglamento interno de Seguridad y Salud en el T</w:t>
      </w:r>
      <w:r w:rsidR="005C513A" w:rsidRPr="00257A38">
        <w:rPr>
          <w:rFonts w:ascii="Arial" w:hAnsi="Arial" w:cs="Arial"/>
          <w:b/>
        </w:rPr>
        <w:t>rabajo</w:t>
      </w:r>
    </w:p>
    <w:p w:rsidR="00151B22" w:rsidRDefault="00151B22" w:rsidP="00B17102">
      <w:pPr>
        <w:spacing w:line="480" w:lineRule="auto"/>
        <w:ind w:left="1134"/>
        <w:jc w:val="both"/>
        <w:rPr>
          <w:rFonts w:ascii="Arial" w:hAnsi="Arial" w:cs="Arial"/>
        </w:rPr>
      </w:pPr>
      <w:r>
        <w:rPr>
          <w:rFonts w:ascii="Arial" w:hAnsi="Arial" w:cs="Arial"/>
        </w:rPr>
        <w:t>De conformidad con el artículo 4</w:t>
      </w:r>
      <w:r w:rsidR="00257A38">
        <w:rPr>
          <w:rFonts w:ascii="Arial" w:hAnsi="Arial" w:cs="Arial"/>
        </w:rPr>
        <w:t>41</w:t>
      </w:r>
      <w:r>
        <w:rPr>
          <w:rFonts w:ascii="Arial" w:hAnsi="Arial" w:cs="Arial"/>
        </w:rPr>
        <w:t xml:space="preserve"> del Código del Trabajo, en todo medio colectivo y permanente de trabajo que cuente con más de 10 trabajadores; los empleadores están obligados a elaborar y someter a la aprobación del Ministerio de </w:t>
      </w:r>
      <w:r w:rsidR="00257A38">
        <w:rPr>
          <w:rFonts w:ascii="Arial" w:hAnsi="Arial" w:cs="Arial"/>
        </w:rPr>
        <w:t>Relaciones Laborales</w:t>
      </w:r>
      <w:r>
        <w:rPr>
          <w:rFonts w:ascii="Arial" w:hAnsi="Arial" w:cs="Arial"/>
        </w:rPr>
        <w:t xml:space="preserve">, el Reglamento de Seguridad e </w:t>
      </w:r>
      <w:r w:rsidR="00257A38">
        <w:rPr>
          <w:rFonts w:ascii="Arial" w:hAnsi="Arial" w:cs="Arial"/>
        </w:rPr>
        <w:t>Salud</w:t>
      </w:r>
      <w:r>
        <w:rPr>
          <w:rFonts w:ascii="Arial" w:hAnsi="Arial" w:cs="Arial"/>
        </w:rPr>
        <w:t>, el mismo que será renovado cada dos años</w:t>
      </w:r>
      <w:r w:rsidR="00287477">
        <w:rPr>
          <w:rFonts w:ascii="Arial" w:hAnsi="Arial" w:cs="Arial"/>
        </w:rPr>
        <w:t>.</w:t>
      </w:r>
    </w:p>
    <w:p w:rsidR="00257A38" w:rsidRDefault="00287477" w:rsidP="00B17102">
      <w:pPr>
        <w:spacing w:line="480" w:lineRule="auto"/>
        <w:ind w:left="1134"/>
        <w:jc w:val="both"/>
        <w:rPr>
          <w:rFonts w:ascii="Arial" w:hAnsi="Arial" w:cs="Arial"/>
        </w:rPr>
      </w:pPr>
      <w:r>
        <w:rPr>
          <w:rFonts w:ascii="Arial" w:hAnsi="Arial" w:cs="Arial"/>
        </w:rPr>
        <w:t>En este documento, firmado por la máxima autoridad de la empresa, se plasma el compromiso empresarial por el cumplimiento de lo dispuesto por la ley en tema de seguridad y salud ocupacional.</w:t>
      </w:r>
      <w:r w:rsidR="002F21DD">
        <w:rPr>
          <w:rFonts w:ascii="Arial" w:hAnsi="Arial" w:cs="Arial"/>
        </w:rPr>
        <w:t xml:space="preserve"> </w:t>
      </w:r>
    </w:p>
    <w:p w:rsidR="00257A38" w:rsidRDefault="00257A38" w:rsidP="00B17102">
      <w:pPr>
        <w:spacing w:line="480" w:lineRule="auto"/>
        <w:ind w:left="1134"/>
        <w:jc w:val="both"/>
        <w:rPr>
          <w:rFonts w:ascii="Arial" w:hAnsi="Arial" w:cs="Arial"/>
        </w:rPr>
      </w:pPr>
      <w:r>
        <w:rPr>
          <w:rFonts w:ascii="Arial" w:hAnsi="Arial" w:cs="Arial"/>
        </w:rPr>
        <w:t xml:space="preserve">El contenido y la estructuración de este reglamento se proporcionan en el </w:t>
      </w:r>
      <w:r w:rsidRPr="00A24F52">
        <w:rPr>
          <w:rFonts w:ascii="Arial" w:hAnsi="Arial" w:cs="Arial"/>
        </w:rPr>
        <w:t xml:space="preserve">Apéndice </w:t>
      </w:r>
      <w:r w:rsidR="00AD507A">
        <w:rPr>
          <w:rFonts w:ascii="Arial" w:hAnsi="Arial" w:cs="Arial"/>
        </w:rPr>
        <w:t>Q</w:t>
      </w:r>
      <w:r>
        <w:rPr>
          <w:rFonts w:ascii="Arial" w:hAnsi="Arial" w:cs="Arial"/>
        </w:rPr>
        <w:t xml:space="preserve"> tomado del </w:t>
      </w:r>
      <w:r w:rsidR="00852A1B">
        <w:rPr>
          <w:rFonts w:ascii="Arial" w:hAnsi="Arial" w:cs="Arial"/>
        </w:rPr>
        <w:t>acuerdo ministerial 83 de agosto 2005.</w:t>
      </w:r>
    </w:p>
    <w:p w:rsidR="00B21A11" w:rsidRDefault="00B21A11" w:rsidP="00B17102">
      <w:pPr>
        <w:spacing w:line="480" w:lineRule="auto"/>
        <w:ind w:left="1134"/>
        <w:jc w:val="both"/>
        <w:rPr>
          <w:rFonts w:ascii="Arial" w:hAnsi="Arial" w:cs="Arial"/>
        </w:rPr>
      </w:pPr>
      <w:r w:rsidRPr="005B4B1A">
        <w:rPr>
          <w:rFonts w:ascii="Arial" w:hAnsi="Arial" w:cs="Arial"/>
        </w:rPr>
        <w:t xml:space="preserve">Para la aprobación del Reglamento de seguridad y salud en el trabajo es necesario que la empresa presente los siguientes documentos en </w:t>
      </w:r>
      <w:r w:rsidR="005B4B1A">
        <w:rPr>
          <w:rFonts w:ascii="Arial" w:hAnsi="Arial" w:cs="Arial"/>
        </w:rPr>
        <w:t>el Ministerio de Relaciones Laborales:</w:t>
      </w:r>
      <w:r>
        <w:rPr>
          <w:rFonts w:ascii="Arial" w:hAnsi="Arial" w:cs="Arial"/>
        </w:rPr>
        <w:t xml:space="preserve"> </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Solicitud dirigida al Director Regional del Trabajo, requiriendo la aprobación. Auspiciada por un abogado.</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Tres ejemplares del proyecto de Reglamento.</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Hoja d</w:t>
      </w:r>
      <w:r>
        <w:rPr>
          <w:rFonts w:ascii="Arial" w:hAnsi="Arial" w:cs="Arial"/>
        </w:rPr>
        <w:t>e datos generales de la empresa</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Resultado del examen inicial de riesgos de la empresa.</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Nombramiento del Gerente, registrado en el Registro Mercantil  o su matrícula de comercio.</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Certificación de aportes del IESS al día.</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Registro único de contribuyentes- RUC actualizado.</w:t>
      </w:r>
    </w:p>
    <w:p w:rsid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Fotocopias de la cédula  de ciudadanía y papeleta de votación</w:t>
      </w:r>
      <w:r>
        <w:rPr>
          <w:rFonts w:ascii="Arial" w:hAnsi="Arial" w:cs="Arial"/>
        </w:rPr>
        <w:t xml:space="preserve"> de representante legal, y</w:t>
      </w:r>
    </w:p>
    <w:p w:rsidR="00B21A11" w:rsidRPr="00B21A11" w:rsidRDefault="00B21A11" w:rsidP="00DF232A">
      <w:pPr>
        <w:numPr>
          <w:ilvl w:val="0"/>
          <w:numId w:val="82"/>
        </w:numPr>
        <w:spacing w:line="480" w:lineRule="auto"/>
        <w:ind w:left="1494"/>
        <w:jc w:val="both"/>
        <w:rPr>
          <w:rFonts w:ascii="Arial" w:hAnsi="Arial" w:cs="Arial"/>
        </w:rPr>
      </w:pPr>
      <w:r w:rsidRPr="00B21A11">
        <w:rPr>
          <w:rFonts w:ascii="Arial" w:hAnsi="Arial" w:cs="Arial"/>
        </w:rPr>
        <w:t>Pago de  por tasa de recaudación.</w:t>
      </w:r>
    </w:p>
    <w:p w:rsidR="00B21A11" w:rsidRDefault="00B21A11" w:rsidP="00B21A11">
      <w:pPr>
        <w:spacing w:line="480" w:lineRule="auto"/>
        <w:ind w:left="372"/>
        <w:jc w:val="both"/>
        <w:rPr>
          <w:rFonts w:ascii="Arial" w:hAnsi="Arial" w:cs="Arial"/>
        </w:rPr>
      </w:pPr>
    </w:p>
    <w:p w:rsidR="00257A38" w:rsidRDefault="00257A38" w:rsidP="00A40C26">
      <w:pPr>
        <w:spacing w:line="480" w:lineRule="auto"/>
        <w:ind w:left="732"/>
        <w:jc w:val="both"/>
        <w:rPr>
          <w:rFonts w:ascii="Arial" w:hAnsi="Arial" w:cs="Arial"/>
        </w:rPr>
      </w:pPr>
    </w:p>
    <w:p w:rsidR="00B6087C" w:rsidRDefault="00B6087C" w:rsidP="00A40C26">
      <w:pPr>
        <w:spacing w:line="480" w:lineRule="auto"/>
        <w:ind w:left="732"/>
        <w:jc w:val="both"/>
        <w:rPr>
          <w:rFonts w:ascii="Arial" w:hAnsi="Arial" w:cs="Arial"/>
          <w:b/>
        </w:rPr>
      </w:pPr>
    </w:p>
    <w:p w:rsidR="00383DAA" w:rsidRPr="00D85C6C" w:rsidRDefault="00383DAA" w:rsidP="00A40C26">
      <w:pPr>
        <w:jc w:val="both"/>
        <w:rPr>
          <w:rFonts w:ascii="Arial" w:hAnsi="Arial" w:cs="Arial"/>
        </w:rPr>
      </w:pPr>
    </w:p>
    <w:sectPr w:rsidR="00383DAA" w:rsidRPr="00D85C6C" w:rsidSect="00A448F9">
      <w:headerReference w:type="even" r:id="rId41"/>
      <w:headerReference w:type="default" r:id="rId42"/>
      <w:type w:val="continuous"/>
      <w:pgSz w:w="11906" w:h="16838"/>
      <w:pgMar w:top="2268" w:right="1361" w:bottom="2268" w:left="2268" w:header="709" w:footer="709" w:gutter="57"/>
      <w:pgNumType w:start="10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157" w:rsidRDefault="00563157">
      <w:r>
        <w:separator/>
      </w:r>
    </w:p>
  </w:endnote>
  <w:endnote w:type="continuationSeparator" w:id="0">
    <w:p w:rsidR="00563157" w:rsidRDefault="00563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157" w:rsidRDefault="00563157">
      <w:r>
        <w:separator/>
      </w:r>
    </w:p>
  </w:footnote>
  <w:footnote w:type="continuationSeparator" w:id="0">
    <w:p w:rsidR="00563157" w:rsidRDefault="00563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38" w:rsidRDefault="00DF033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F0338" w:rsidRDefault="00DF0338">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38" w:rsidRDefault="00DF0338">
    <w:pPr>
      <w:pStyle w:val="Encabezado"/>
      <w:jc w:val="right"/>
    </w:pPr>
    <w:r>
      <w:fldChar w:fldCharType="begin"/>
    </w:r>
    <w:r>
      <w:instrText xml:space="preserve"> PAGE   \* MERGEFORMAT </w:instrText>
    </w:r>
    <w:r>
      <w:fldChar w:fldCharType="separate"/>
    </w:r>
    <w:r w:rsidR="002C0E6E">
      <w:rPr>
        <w:noProof/>
      </w:rPr>
      <w:t>101</w:t>
    </w:r>
    <w:r>
      <w:fldChar w:fldCharType="end"/>
    </w:r>
  </w:p>
  <w:p w:rsidR="00DF0338" w:rsidRDefault="00DF03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1BE"/>
    <w:multiLevelType w:val="hybridMultilevel"/>
    <w:tmpl w:val="19E024EE"/>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
    <w:nsid w:val="03B13D48"/>
    <w:multiLevelType w:val="hybridMultilevel"/>
    <w:tmpl w:val="16A4CF12"/>
    <w:lvl w:ilvl="0" w:tplc="D13C9888">
      <w:start w:val="1"/>
      <w:numFmt w:val="decimal"/>
      <w:lvlText w:val="%1."/>
      <w:lvlJc w:val="left"/>
      <w:pPr>
        <w:ind w:left="1812" w:hanging="360"/>
      </w:pPr>
      <w:rPr>
        <w:rFonts w:hint="default"/>
      </w:rPr>
    </w:lvl>
    <w:lvl w:ilvl="1" w:tplc="300A0019" w:tentative="1">
      <w:start w:val="1"/>
      <w:numFmt w:val="lowerLetter"/>
      <w:lvlText w:val="%2."/>
      <w:lvlJc w:val="left"/>
      <w:pPr>
        <w:ind w:left="2532" w:hanging="360"/>
      </w:pPr>
    </w:lvl>
    <w:lvl w:ilvl="2" w:tplc="300A001B" w:tentative="1">
      <w:start w:val="1"/>
      <w:numFmt w:val="lowerRoman"/>
      <w:lvlText w:val="%3."/>
      <w:lvlJc w:val="right"/>
      <w:pPr>
        <w:ind w:left="3252" w:hanging="180"/>
      </w:pPr>
    </w:lvl>
    <w:lvl w:ilvl="3" w:tplc="300A000F" w:tentative="1">
      <w:start w:val="1"/>
      <w:numFmt w:val="decimal"/>
      <w:lvlText w:val="%4."/>
      <w:lvlJc w:val="left"/>
      <w:pPr>
        <w:ind w:left="3972" w:hanging="360"/>
      </w:pPr>
    </w:lvl>
    <w:lvl w:ilvl="4" w:tplc="300A0019" w:tentative="1">
      <w:start w:val="1"/>
      <w:numFmt w:val="lowerLetter"/>
      <w:lvlText w:val="%5."/>
      <w:lvlJc w:val="left"/>
      <w:pPr>
        <w:ind w:left="4692" w:hanging="360"/>
      </w:pPr>
    </w:lvl>
    <w:lvl w:ilvl="5" w:tplc="300A001B" w:tentative="1">
      <w:start w:val="1"/>
      <w:numFmt w:val="lowerRoman"/>
      <w:lvlText w:val="%6."/>
      <w:lvlJc w:val="right"/>
      <w:pPr>
        <w:ind w:left="5412" w:hanging="180"/>
      </w:pPr>
    </w:lvl>
    <w:lvl w:ilvl="6" w:tplc="300A000F" w:tentative="1">
      <w:start w:val="1"/>
      <w:numFmt w:val="decimal"/>
      <w:lvlText w:val="%7."/>
      <w:lvlJc w:val="left"/>
      <w:pPr>
        <w:ind w:left="6132" w:hanging="360"/>
      </w:pPr>
    </w:lvl>
    <w:lvl w:ilvl="7" w:tplc="300A0019" w:tentative="1">
      <w:start w:val="1"/>
      <w:numFmt w:val="lowerLetter"/>
      <w:lvlText w:val="%8."/>
      <w:lvlJc w:val="left"/>
      <w:pPr>
        <w:ind w:left="6852" w:hanging="360"/>
      </w:pPr>
    </w:lvl>
    <w:lvl w:ilvl="8" w:tplc="300A001B" w:tentative="1">
      <w:start w:val="1"/>
      <w:numFmt w:val="lowerRoman"/>
      <w:lvlText w:val="%9."/>
      <w:lvlJc w:val="right"/>
      <w:pPr>
        <w:ind w:left="7572" w:hanging="180"/>
      </w:pPr>
    </w:lvl>
  </w:abstractNum>
  <w:abstractNum w:abstractNumId="2">
    <w:nsid w:val="04BF4DFF"/>
    <w:multiLevelType w:val="hybridMultilevel"/>
    <w:tmpl w:val="EC6A61A8"/>
    <w:lvl w:ilvl="0" w:tplc="63AADA22">
      <w:start w:val="1"/>
      <w:numFmt w:val="decimal"/>
      <w:lvlText w:val="%1."/>
      <w:lvlJc w:val="left"/>
      <w:pPr>
        <w:ind w:left="177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6343B16"/>
    <w:multiLevelType w:val="hybridMultilevel"/>
    <w:tmpl w:val="F6C8EB60"/>
    <w:lvl w:ilvl="0" w:tplc="300A0001">
      <w:start w:val="1"/>
      <w:numFmt w:val="bullet"/>
      <w:lvlText w:val=""/>
      <w:lvlJc w:val="left"/>
      <w:pPr>
        <w:ind w:left="1092" w:hanging="360"/>
      </w:pPr>
      <w:rPr>
        <w:rFonts w:ascii="Symbol" w:hAnsi="Symbol" w:hint="default"/>
      </w:rPr>
    </w:lvl>
    <w:lvl w:ilvl="1" w:tplc="300A0003" w:tentative="1">
      <w:start w:val="1"/>
      <w:numFmt w:val="bullet"/>
      <w:lvlText w:val="o"/>
      <w:lvlJc w:val="left"/>
      <w:pPr>
        <w:ind w:left="1812" w:hanging="360"/>
      </w:pPr>
      <w:rPr>
        <w:rFonts w:ascii="Courier New" w:hAnsi="Courier New" w:cs="Courier New" w:hint="default"/>
      </w:rPr>
    </w:lvl>
    <w:lvl w:ilvl="2" w:tplc="300A0005" w:tentative="1">
      <w:start w:val="1"/>
      <w:numFmt w:val="bullet"/>
      <w:lvlText w:val=""/>
      <w:lvlJc w:val="left"/>
      <w:pPr>
        <w:ind w:left="2532" w:hanging="360"/>
      </w:pPr>
      <w:rPr>
        <w:rFonts w:ascii="Wingdings" w:hAnsi="Wingdings" w:hint="default"/>
      </w:rPr>
    </w:lvl>
    <w:lvl w:ilvl="3" w:tplc="300A0001" w:tentative="1">
      <w:start w:val="1"/>
      <w:numFmt w:val="bullet"/>
      <w:lvlText w:val=""/>
      <w:lvlJc w:val="left"/>
      <w:pPr>
        <w:ind w:left="3252" w:hanging="360"/>
      </w:pPr>
      <w:rPr>
        <w:rFonts w:ascii="Symbol" w:hAnsi="Symbol" w:hint="default"/>
      </w:rPr>
    </w:lvl>
    <w:lvl w:ilvl="4" w:tplc="300A0003" w:tentative="1">
      <w:start w:val="1"/>
      <w:numFmt w:val="bullet"/>
      <w:lvlText w:val="o"/>
      <w:lvlJc w:val="left"/>
      <w:pPr>
        <w:ind w:left="3972" w:hanging="360"/>
      </w:pPr>
      <w:rPr>
        <w:rFonts w:ascii="Courier New" w:hAnsi="Courier New" w:cs="Courier New" w:hint="default"/>
      </w:rPr>
    </w:lvl>
    <w:lvl w:ilvl="5" w:tplc="300A0005" w:tentative="1">
      <w:start w:val="1"/>
      <w:numFmt w:val="bullet"/>
      <w:lvlText w:val=""/>
      <w:lvlJc w:val="left"/>
      <w:pPr>
        <w:ind w:left="4692" w:hanging="360"/>
      </w:pPr>
      <w:rPr>
        <w:rFonts w:ascii="Wingdings" w:hAnsi="Wingdings" w:hint="default"/>
      </w:rPr>
    </w:lvl>
    <w:lvl w:ilvl="6" w:tplc="300A0001" w:tentative="1">
      <w:start w:val="1"/>
      <w:numFmt w:val="bullet"/>
      <w:lvlText w:val=""/>
      <w:lvlJc w:val="left"/>
      <w:pPr>
        <w:ind w:left="5412" w:hanging="360"/>
      </w:pPr>
      <w:rPr>
        <w:rFonts w:ascii="Symbol" w:hAnsi="Symbol" w:hint="default"/>
      </w:rPr>
    </w:lvl>
    <w:lvl w:ilvl="7" w:tplc="300A0003" w:tentative="1">
      <w:start w:val="1"/>
      <w:numFmt w:val="bullet"/>
      <w:lvlText w:val="o"/>
      <w:lvlJc w:val="left"/>
      <w:pPr>
        <w:ind w:left="6132" w:hanging="360"/>
      </w:pPr>
      <w:rPr>
        <w:rFonts w:ascii="Courier New" w:hAnsi="Courier New" w:cs="Courier New" w:hint="default"/>
      </w:rPr>
    </w:lvl>
    <w:lvl w:ilvl="8" w:tplc="300A0005" w:tentative="1">
      <w:start w:val="1"/>
      <w:numFmt w:val="bullet"/>
      <w:lvlText w:val=""/>
      <w:lvlJc w:val="left"/>
      <w:pPr>
        <w:ind w:left="6852" w:hanging="360"/>
      </w:pPr>
      <w:rPr>
        <w:rFonts w:ascii="Wingdings" w:hAnsi="Wingdings" w:hint="default"/>
      </w:rPr>
    </w:lvl>
  </w:abstractNum>
  <w:abstractNum w:abstractNumId="4">
    <w:nsid w:val="063726B4"/>
    <w:multiLevelType w:val="hybridMultilevel"/>
    <w:tmpl w:val="04C8AA66"/>
    <w:lvl w:ilvl="0" w:tplc="300A0001">
      <w:start w:val="1"/>
      <w:numFmt w:val="bullet"/>
      <w:lvlText w:val=""/>
      <w:lvlJc w:val="left"/>
      <w:pPr>
        <w:ind w:left="1452" w:hanging="360"/>
      </w:pPr>
      <w:rPr>
        <w:rFonts w:ascii="Symbol" w:hAnsi="Symbol" w:hint="default"/>
      </w:rPr>
    </w:lvl>
    <w:lvl w:ilvl="1" w:tplc="300A0003" w:tentative="1">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5">
    <w:nsid w:val="07A20A85"/>
    <w:multiLevelType w:val="hybridMultilevel"/>
    <w:tmpl w:val="69BE2F52"/>
    <w:lvl w:ilvl="0" w:tplc="300A0001">
      <w:start w:val="1"/>
      <w:numFmt w:val="bullet"/>
      <w:lvlText w:val=""/>
      <w:lvlJc w:val="left"/>
      <w:pPr>
        <w:ind w:left="1812" w:hanging="360"/>
      </w:pPr>
      <w:rPr>
        <w:rFonts w:ascii="Symbol" w:hAnsi="Symbol" w:hint="default"/>
      </w:rPr>
    </w:lvl>
    <w:lvl w:ilvl="1" w:tplc="300A0003" w:tentative="1">
      <w:start w:val="1"/>
      <w:numFmt w:val="bullet"/>
      <w:lvlText w:val="o"/>
      <w:lvlJc w:val="left"/>
      <w:pPr>
        <w:ind w:left="2532" w:hanging="360"/>
      </w:pPr>
      <w:rPr>
        <w:rFonts w:ascii="Courier New" w:hAnsi="Courier New" w:cs="Courier New" w:hint="default"/>
      </w:rPr>
    </w:lvl>
    <w:lvl w:ilvl="2" w:tplc="300A0005" w:tentative="1">
      <w:start w:val="1"/>
      <w:numFmt w:val="bullet"/>
      <w:lvlText w:val=""/>
      <w:lvlJc w:val="left"/>
      <w:pPr>
        <w:ind w:left="3252" w:hanging="360"/>
      </w:pPr>
      <w:rPr>
        <w:rFonts w:ascii="Wingdings" w:hAnsi="Wingdings" w:hint="default"/>
      </w:rPr>
    </w:lvl>
    <w:lvl w:ilvl="3" w:tplc="300A0001" w:tentative="1">
      <w:start w:val="1"/>
      <w:numFmt w:val="bullet"/>
      <w:lvlText w:val=""/>
      <w:lvlJc w:val="left"/>
      <w:pPr>
        <w:ind w:left="3972" w:hanging="360"/>
      </w:pPr>
      <w:rPr>
        <w:rFonts w:ascii="Symbol" w:hAnsi="Symbol" w:hint="default"/>
      </w:rPr>
    </w:lvl>
    <w:lvl w:ilvl="4" w:tplc="300A0003" w:tentative="1">
      <w:start w:val="1"/>
      <w:numFmt w:val="bullet"/>
      <w:lvlText w:val="o"/>
      <w:lvlJc w:val="left"/>
      <w:pPr>
        <w:ind w:left="4692" w:hanging="360"/>
      </w:pPr>
      <w:rPr>
        <w:rFonts w:ascii="Courier New" w:hAnsi="Courier New" w:cs="Courier New" w:hint="default"/>
      </w:rPr>
    </w:lvl>
    <w:lvl w:ilvl="5" w:tplc="300A0005" w:tentative="1">
      <w:start w:val="1"/>
      <w:numFmt w:val="bullet"/>
      <w:lvlText w:val=""/>
      <w:lvlJc w:val="left"/>
      <w:pPr>
        <w:ind w:left="5412" w:hanging="360"/>
      </w:pPr>
      <w:rPr>
        <w:rFonts w:ascii="Wingdings" w:hAnsi="Wingdings" w:hint="default"/>
      </w:rPr>
    </w:lvl>
    <w:lvl w:ilvl="6" w:tplc="300A0001" w:tentative="1">
      <w:start w:val="1"/>
      <w:numFmt w:val="bullet"/>
      <w:lvlText w:val=""/>
      <w:lvlJc w:val="left"/>
      <w:pPr>
        <w:ind w:left="6132" w:hanging="360"/>
      </w:pPr>
      <w:rPr>
        <w:rFonts w:ascii="Symbol" w:hAnsi="Symbol" w:hint="default"/>
      </w:rPr>
    </w:lvl>
    <w:lvl w:ilvl="7" w:tplc="300A0003" w:tentative="1">
      <w:start w:val="1"/>
      <w:numFmt w:val="bullet"/>
      <w:lvlText w:val="o"/>
      <w:lvlJc w:val="left"/>
      <w:pPr>
        <w:ind w:left="6852" w:hanging="360"/>
      </w:pPr>
      <w:rPr>
        <w:rFonts w:ascii="Courier New" w:hAnsi="Courier New" w:cs="Courier New" w:hint="default"/>
      </w:rPr>
    </w:lvl>
    <w:lvl w:ilvl="8" w:tplc="300A0005" w:tentative="1">
      <w:start w:val="1"/>
      <w:numFmt w:val="bullet"/>
      <w:lvlText w:val=""/>
      <w:lvlJc w:val="left"/>
      <w:pPr>
        <w:ind w:left="7572" w:hanging="360"/>
      </w:pPr>
      <w:rPr>
        <w:rFonts w:ascii="Wingdings" w:hAnsi="Wingdings" w:hint="default"/>
      </w:rPr>
    </w:lvl>
  </w:abstractNum>
  <w:abstractNum w:abstractNumId="6">
    <w:nsid w:val="09B2150E"/>
    <w:multiLevelType w:val="hybridMultilevel"/>
    <w:tmpl w:val="3A46EBD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
    <w:nsid w:val="0A133527"/>
    <w:multiLevelType w:val="hybridMultilevel"/>
    <w:tmpl w:val="C35AD038"/>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8">
    <w:nsid w:val="0C5F4DEE"/>
    <w:multiLevelType w:val="hybridMultilevel"/>
    <w:tmpl w:val="5EFC4BBC"/>
    <w:lvl w:ilvl="0" w:tplc="300A0001">
      <w:start w:val="1"/>
      <w:numFmt w:val="bullet"/>
      <w:lvlText w:val=""/>
      <w:lvlJc w:val="left"/>
      <w:pPr>
        <w:ind w:left="2496" w:hanging="360"/>
      </w:pPr>
      <w:rPr>
        <w:rFonts w:ascii="Symbol" w:hAnsi="Symbol" w:hint="default"/>
      </w:rPr>
    </w:lvl>
    <w:lvl w:ilvl="1" w:tplc="300A000D">
      <w:start w:val="1"/>
      <w:numFmt w:val="bullet"/>
      <w:lvlText w:val=""/>
      <w:lvlJc w:val="left"/>
      <w:pPr>
        <w:ind w:left="3216" w:hanging="360"/>
      </w:pPr>
      <w:rPr>
        <w:rFonts w:ascii="Wingdings" w:hAnsi="Wingdings"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9">
    <w:nsid w:val="0DA64A14"/>
    <w:multiLevelType w:val="hybridMultilevel"/>
    <w:tmpl w:val="3EA6EA68"/>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0">
    <w:nsid w:val="0E451412"/>
    <w:multiLevelType w:val="hybridMultilevel"/>
    <w:tmpl w:val="68B0BE32"/>
    <w:lvl w:ilvl="0" w:tplc="300A000D">
      <w:start w:val="1"/>
      <w:numFmt w:val="bullet"/>
      <w:lvlText w:val=""/>
      <w:lvlJc w:val="left"/>
      <w:pPr>
        <w:ind w:left="2136" w:hanging="360"/>
      </w:pPr>
      <w:rPr>
        <w:rFonts w:ascii="Wingdings" w:hAnsi="Wingdings" w:hint="default"/>
      </w:rPr>
    </w:lvl>
    <w:lvl w:ilvl="1" w:tplc="300A000D">
      <w:start w:val="1"/>
      <w:numFmt w:val="bullet"/>
      <w:lvlText w:val=""/>
      <w:lvlJc w:val="left"/>
      <w:pPr>
        <w:ind w:left="2856" w:hanging="360"/>
      </w:pPr>
      <w:rPr>
        <w:rFonts w:ascii="Wingdings" w:hAnsi="Wingdings"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1">
    <w:nsid w:val="0E85251C"/>
    <w:multiLevelType w:val="hybridMultilevel"/>
    <w:tmpl w:val="DBE2F020"/>
    <w:lvl w:ilvl="0" w:tplc="300A0017">
      <w:start w:val="1"/>
      <w:numFmt w:val="lowerLetter"/>
      <w:lvlText w:val="%1)"/>
      <w:lvlJc w:val="left"/>
      <w:pPr>
        <w:ind w:left="1418" w:hanging="360"/>
      </w:pPr>
    </w:lvl>
    <w:lvl w:ilvl="1" w:tplc="300A0019" w:tentative="1">
      <w:start w:val="1"/>
      <w:numFmt w:val="lowerLetter"/>
      <w:lvlText w:val="%2."/>
      <w:lvlJc w:val="left"/>
      <w:pPr>
        <w:ind w:left="2138" w:hanging="360"/>
      </w:pPr>
    </w:lvl>
    <w:lvl w:ilvl="2" w:tplc="300A001B" w:tentative="1">
      <w:start w:val="1"/>
      <w:numFmt w:val="lowerRoman"/>
      <w:lvlText w:val="%3."/>
      <w:lvlJc w:val="right"/>
      <w:pPr>
        <w:ind w:left="2858" w:hanging="180"/>
      </w:pPr>
    </w:lvl>
    <w:lvl w:ilvl="3" w:tplc="300A000F" w:tentative="1">
      <w:start w:val="1"/>
      <w:numFmt w:val="decimal"/>
      <w:lvlText w:val="%4."/>
      <w:lvlJc w:val="left"/>
      <w:pPr>
        <w:ind w:left="3578" w:hanging="360"/>
      </w:pPr>
    </w:lvl>
    <w:lvl w:ilvl="4" w:tplc="300A0019" w:tentative="1">
      <w:start w:val="1"/>
      <w:numFmt w:val="lowerLetter"/>
      <w:lvlText w:val="%5."/>
      <w:lvlJc w:val="left"/>
      <w:pPr>
        <w:ind w:left="4298" w:hanging="360"/>
      </w:pPr>
    </w:lvl>
    <w:lvl w:ilvl="5" w:tplc="300A001B" w:tentative="1">
      <w:start w:val="1"/>
      <w:numFmt w:val="lowerRoman"/>
      <w:lvlText w:val="%6."/>
      <w:lvlJc w:val="right"/>
      <w:pPr>
        <w:ind w:left="5018" w:hanging="180"/>
      </w:pPr>
    </w:lvl>
    <w:lvl w:ilvl="6" w:tplc="300A000F" w:tentative="1">
      <w:start w:val="1"/>
      <w:numFmt w:val="decimal"/>
      <w:lvlText w:val="%7."/>
      <w:lvlJc w:val="left"/>
      <w:pPr>
        <w:ind w:left="5738" w:hanging="360"/>
      </w:pPr>
    </w:lvl>
    <w:lvl w:ilvl="7" w:tplc="300A0019" w:tentative="1">
      <w:start w:val="1"/>
      <w:numFmt w:val="lowerLetter"/>
      <w:lvlText w:val="%8."/>
      <w:lvlJc w:val="left"/>
      <w:pPr>
        <w:ind w:left="6458" w:hanging="360"/>
      </w:pPr>
    </w:lvl>
    <w:lvl w:ilvl="8" w:tplc="300A001B" w:tentative="1">
      <w:start w:val="1"/>
      <w:numFmt w:val="lowerRoman"/>
      <w:lvlText w:val="%9."/>
      <w:lvlJc w:val="right"/>
      <w:pPr>
        <w:ind w:left="7178" w:hanging="180"/>
      </w:pPr>
    </w:lvl>
  </w:abstractNum>
  <w:abstractNum w:abstractNumId="12">
    <w:nsid w:val="0FE328D2"/>
    <w:multiLevelType w:val="hybridMultilevel"/>
    <w:tmpl w:val="8F7CF274"/>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13">
    <w:nsid w:val="14163EE2"/>
    <w:multiLevelType w:val="hybridMultilevel"/>
    <w:tmpl w:val="ECF61EC6"/>
    <w:lvl w:ilvl="0" w:tplc="F74E08B0">
      <w:start w:val="1"/>
      <w:numFmt w:val="lowerLetter"/>
      <w:pStyle w:val="LITERAL2"/>
      <w:lvlText w:val="%1)"/>
      <w:lvlJc w:val="left"/>
      <w:pPr>
        <w:tabs>
          <w:tab w:val="num" w:pos="700"/>
        </w:tabs>
        <w:ind w:left="680" w:hanging="340"/>
      </w:pPr>
      <w:rPr>
        <w:rFonts w:ascii="Arial" w:hAnsi="Arial" w:hint="default"/>
        <w:b w:val="0"/>
        <w:i w:val="0"/>
        <w:sz w:val="20"/>
      </w:rPr>
    </w:lvl>
    <w:lvl w:ilvl="1" w:tplc="AC7A622C">
      <w:start w:val="1"/>
      <w:numFmt w:val="lowerLetter"/>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1449761D"/>
    <w:multiLevelType w:val="hybridMultilevel"/>
    <w:tmpl w:val="F5601616"/>
    <w:lvl w:ilvl="0" w:tplc="300A000D">
      <w:start w:val="1"/>
      <w:numFmt w:val="bullet"/>
      <w:lvlText w:val=""/>
      <w:lvlJc w:val="left"/>
      <w:pPr>
        <w:ind w:left="2172" w:hanging="360"/>
      </w:pPr>
      <w:rPr>
        <w:rFonts w:ascii="Wingdings" w:hAnsi="Wingdings" w:hint="default"/>
      </w:rPr>
    </w:lvl>
    <w:lvl w:ilvl="1" w:tplc="300A0019" w:tentative="1">
      <w:start w:val="1"/>
      <w:numFmt w:val="lowerLetter"/>
      <w:lvlText w:val="%2."/>
      <w:lvlJc w:val="left"/>
      <w:pPr>
        <w:ind w:left="2892" w:hanging="360"/>
      </w:pPr>
    </w:lvl>
    <w:lvl w:ilvl="2" w:tplc="300A001B" w:tentative="1">
      <w:start w:val="1"/>
      <w:numFmt w:val="lowerRoman"/>
      <w:lvlText w:val="%3."/>
      <w:lvlJc w:val="right"/>
      <w:pPr>
        <w:ind w:left="3612" w:hanging="180"/>
      </w:pPr>
    </w:lvl>
    <w:lvl w:ilvl="3" w:tplc="300A000F" w:tentative="1">
      <w:start w:val="1"/>
      <w:numFmt w:val="decimal"/>
      <w:lvlText w:val="%4."/>
      <w:lvlJc w:val="left"/>
      <w:pPr>
        <w:ind w:left="4332" w:hanging="360"/>
      </w:pPr>
    </w:lvl>
    <w:lvl w:ilvl="4" w:tplc="300A0019" w:tentative="1">
      <w:start w:val="1"/>
      <w:numFmt w:val="lowerLetter"/>
      <w:lvlText w:val="%5."/>
      <w:lvlJc w:val="left"/>
      <w:pPr>
        <w:ind w:left="5052" w:hanging="360"/>
      </w:pPr>
    </w:lvl>
    <w:lvl w:ilvl="5" w:tplc="300A001B" w:tentative="1">
      <w:start w:val="1"/>
      <w:numFmt w:val="lowerRoman"/>
      <w:lvlText w:val="%6."/>
      <w:lvlJc w:val="right"/>
      <w:pPr>
        <w:ind w:left="5772" w:hanging="180"/>
      </w:pPr>
    </w:lvl>
    <w:lvl w:ilvl="6" w:tplc="300A000F" w:tentative="1">
      <w:start w:val="1"/>
      <w:numFmt w:val="decimal"/>
      <w:lvlText w:val="%7."/>
      <w:lvlJc w:val="left"/>
      <w:pPr>
        <w:ind w:left="6492" w:hanging="360"/>
      </w:pPr>
    </w:lvl>
    <w:lvl w:ilvl="7" w:tplc="300A0019" w:tentative="1">
      <w:start w:val="1"/>
      <w:numFmt w:val="lowerLetter"/>
      <w:lvlText w:val="%8."/>
      <w:lvlJc w:val="left"/>
      <w:pPr>
        <w:ind w:left="7212" w:hanging="360"/>
      </w:pPr>
    </w:lvl>
    <w:lvl w:ilvl="8" w:tplc="300A001B" w:tentative="1">
      <w:start w:val="1"/>
      <w:numFmt w:val="lowerRoman"/>
      <w:lvlText w:val="%9."/>
      <w:lvlJc w:val="right"/>
      <w:pPr>
        <w:ind w:left="7932" w:hanging="180"/>
      </w:pPr>
    </w:lvl>
  </w:abstractNum>
  <w:abstractNum w:abstractNumId="15">
    <w:nsid w:val="18355BFA"/>
    <w:multiLevelType w:val="hybridMultilevel"/>
    <w:tmpl w:val="960611FA"/>
    <w:lvl w:ilvl="0" w:tplc="300A000D">
      <w:start w:val="1"/>
      <w:numFmt w:val="bullet"/>
      <w:lvlText w:val=""/>
      <w:lvlJc w:val="left"/>
      <w:pPr>
        <w:ind w:left="1495" w:hanging="360"/>
      </w:pPr>
      <w:rPr>
        <w:rFonts w:ascii="Wingdings" w:hAnsi="Wingdings" w:hint="default"/>
      </w:rPr>
    </w:lvl>
    <w:lvl w:ilvl="1" w:tplc="300A0003" w:tentative="1">
      <w:start w:val="1"/>
      <w:numFmt w:val="bullet"/>
      <w:lvlText w:val="o"/>
      <w:lvlJc w:val="left"/>
      <w:pPr>
        <w:ind w:left="2215" w:hanging="360"/>
      </w:pPr>
      <w:rPr>
        <w:rFonts w:ascii="Courier New" w:hAnsi="Courier New" w:cs="Courier New" w:hint="default"/>
      </w:rPr>
    </w:lvl>
    <w:lvl w:ilvl="2" w:tplc="300A0005" w:tentative="1">
      <w:start w:val="1"/>
      <w:numFmt w:val="bullet"/>
      <w:lvlText w:val=""/>
      <w:lvlJc w:val="left"/>
      <w:pPr>
        <w:ind w:left="2935" w:hanging="360"/>
      </w:pPr>
      <w:rPr>
        <w:rFonts w:ascii="Wingdings" w:hAnsi="Wingdings" w:hint="default"/>
      </w:rPr>
    </w:lvl>
    <w:lvl w:ilvl="3" w:tplc="300A0001" w:tentative="1">
      <w:start w:val="1"/>
      <w:numFmt w:val="bullet"/>
      <w:lvlText w:val=""/>
      <w:lvlJc w:val="left"/>
      <w:pPr>
        <w:ind w:left="3655" w:hanging="360"/>
      </w:pPr>
      <w:rPr>
        <w:rFonts w:ascii="Symbol" w:hAnsi="Symbol" w:hint="default"/>
      </w:rPr>
    </w:lvl>
    <w:lvl w:ilvl="4" w:tplc="300A0003" w:tentative="1">
      <w:start w:val="1"/>
      <w:numFmt w:val="bullet"/>
      <w:lvlText w:val="o"/>
      <w:lvlJc w:val="left"/>
      <w:pPr>
        <w:ind w:left="4375" w:hanging="360"/>
      </w:pPr>
      <w:rPr>
        <w:rFonts w:ascii="Courier New" w:hAnsi="Courier New" w:cs="Courier New" w:hint="default"/>
      </w:rPr>
    </w:lvl>
    <w:lvl w:ilvl="5" w:tplc="300A0005" w:tentative="1">
      <w:start w:val="1"/>
      <w:numFmt w:val="bullet"/>
      <w:lvlText w:val=""/>
      <w:lvlJc w:val="left"/>
      <w:pPr>
        <w:ind w:left="5095" w:hanging="360"/>
      </w:pPr>
      <w:rPr>
        <w:rFonts w:ascii="Wingdings" w:hAnsi="Wingdings" w:hint="default"/>
      </w:rPr>
    </w:lvl>
    <w:lvl w:ilvl="6" w:tplc="300A0001" w:tentative="1">
      <w:start w:val="1"/>
      <w:numFmt w:val="bullet"/>
      <w:lvlText w:val=""/>
      <w:lvlJc w:val="left"/>
      <w:pPr>
        <w:ind w:left="5815" w:hanging="360"/>
      </w:pPr>
      <w:rPr>
        <w:rFonts w:ascii="Symbol" w:hAnsi="Symbol" w:hint="default"/>
      </w:rPr>
    </w:lvl>
    <w:lvl w:ilvl="7" w:tplc="300A0003" w:tentative="1">
      <w:start w:val="1"/>
      <w:numFmt w:val="bullet"/>
      <w:lvlText w:val="o"/>
      <w:lvlJc w:val="left"/>
      <w:pPr>
        <w:ind w:left="6535" w:hanging="360"/>
      </w:pPr>
      <w:rPr>
        <w:rFonts w:ascii="Courier New" w:hAnsi="Courier New" w:cs="Courier New" w:hint="default"/>
      </w:rPr>
    </w:lvl>
    <w:lvl w:ilvl="8" w:tplc="300A0005" w:tentative="1">
      <w:start w:val="1"/>
      <w:numFmt w:val="bullet"/>
      <w:lvlText w:val=""/>
      <w:lvlJc w:val="left"/>
      <w:pPr>
        <w:ind w:left="7255" w:hanging="360"/>
      </w:pPr>
      <w:rPr>
        <w:rFonts w:ascii="Wingdings" w:hAnsi="Wingdings" w:hint="default"/>
      </w:rPr>
    </w:lvl>
  </w:abstractNum>
  <w:abstractNum w:abstractNumId="16">
    <w:nsid w:val="183C6263"/>
    <w:multiLevelType w:val="hybridMultilevel"/>
    <w:tmpl w:val="845649C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7">
    <w:nsid w:val="189422EE"/>
    <w:multiLevelType w:val="hybridMultilevel"/>
    <w:tmpl w:val="5D94614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8">
    <w:nsid w:val="189D73E8"/>
    <w:multiLevelType w:val="hybridMultilevel"/>
    <w:tmpl w:val="B25AC646"/>
    <w:lvl w:ilvl="0" w:tplc="FFA8784E">
      <w:start w:val="1"/>
      <w:numFmt w:val="decimal"/>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9">
    <w:nsid w:val="18B33343"/>
    <w:multiLevelType w:val="hybridMultilevel"/>
    <w:tmpl w:val="869CB254"/>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0">
    <w:nsid w:val="18BE6E48"/>
    <w:multiLevelType w:val="hybridMultilevel"/>
    <w:tmpl w:val="192AB13C"/>
    <w:lvl w:ilvl="0" w:tplc="F808F4C2">
      <w:start w:val="1"/>
      <w:numFmt w:val="bullet"/>
      <w:lvlText w:val=""/>
      <w:lvlJc w:val="left"/>
      <w:pPr>
        <w:tabs>
          <w:tab w:val="num" w:pos="720"/>
        </w:tabs>
        <w:ind w:left="720" w:hanging="360"/>
      </w:pPr>
      <w:rPr>
        <w:rFonts w:ascii="Wingdings 2" w:hAnsi="Wingdings 2" w:hint="default"/>
      </w:rPr>
    </w:lvl>
    <w:lvl w:ilvl="1" w:tplc="80BE638E">
      <w:start w:val="1"/>
      <w:numFmt w:val="bullet"/>
      <w:lvlText w:val=""/>
      <w:lvlJc w:val="left"/>
      <w:pPr>
        <w:tabs>
          <w:tab w:val="num" w:pos="1440"/>
        </w:tabs>
        <w:ind w:left="1440" w:hanging="360"/>
      </w:pPr>
      <w:rPr>
        <w:rFonts w:ascii="Wingdings 2" w:hAnsi="Wingdings 2" w:hint="default"/>
      </w:rPr>
    </w:lvl>
    <w:lvl w:ilvl="2" w:tplc="CF660BBC">
      <w:start w:val="1"/>
      <w:numFmt w:val="bullet"/>
      <w:lvlText w:val=""/>
      <w:lvlJc w:val="left"/>
      <w:pPr>
        <w:tabs>
          <w:tab w:val="num" w:pos="2160"/>
        </w:tabs>
        <w:ind w:left="2160" w:hanging="360"/>
      </w:pPr>
      <w:rPr>
        <w:rFonts w:ascii="Wingdings 2" w:hAnsi="Wingdings 2" w:hint="default"/>
      </w:rPr>
    </w:lvl>
    <w:lvl w:ilvl="3" w:tplc="833C1E78">
      <w:start w:val="1"/>
      <w:numFmt w:val="bullet"/>
      <w:lvlText w:val=""/>
      <w:lvlJc w:val="left"/>
      <w:pPr>
        <w:tabs>
          <w:tab w:val="num" w:pos="2880"/>
        </w:tabs>
        <w:ind w:left="2880" w:hanging="360"/>
      </w:pPr>
      <w:rPr>
        <w:rFonts w:ascii="Wingdings 2" w:hAnsi="Wingdings 2" w:hint="default"/>
      </w:rPr>
    </w:lvl>
    <w:lvl w:ilvl="4" w:tplc="43964CE8" w:tentative="1">
      <w:start w:val="1"/>
      <w:numFmt w:val="bullet"/>
      <w:lvlText w:val=""/>
      <w:lvlJc w:val="left"/>
      <w:pPr>
        <w:tabs>
          <w:tab w:val="num" w:pos="3600"/>
        </w:tabs>
        <w:ind w:left="3600" w:hanging="360"/>
      </w:pPr>
      <w:rPr>
        <w:rFonts w:ascii="Wingdings 2" w:hAnsi="Wingdings 2" w:hint="default"/>
      </w:rPr>
    </w:lvl>
    <w:lvl w:ilvl="5" w:tplc="F91AF900" w:tentative="1">
      <w:start w:val="1"/>
      <w:numFmt w:val="bullet"/>
      <w:lvlText w:val=""/>
      <w:lvlJc w:val="left"/>
      <w:pPr>
        <w:tabs>
          <w:tab w:val="num" w:pos="4320"/>
        </w:tabs>
        <w:ind w:left="4320" w:hanging="360"/>
      </w:pPr>
      <w:rPr>
        <w:rFonts w:ascii="Wingdings 2" w:hAnsi="Wingdings 2" w:hint="default"/>
      </w:rPr>
    </w:lvl>
    <w:lvl w:ilvl="6" w:tplc="08063B2A" w:tentative="1">
      <w:start w:val="1"/>
      <w:numFmt w:val="bullet"/>
      <w:lvlText w:val=""/>
      <w:lvlJc w:val="left"/>
      <w:pPr>
        <w:tabs>
          <w:tab w:val="num" w:pos="5040"/>
        </w:tabs>
        <w:ind w:left="5040" w:hanging="360"/>
      </w:pPr>
      <w:rPr>
        <w:rFonts w:ascii="Wingdings 2" w:hAnsi="Wingdings 2" w:hint="default"/>
      </w:rPr>
    </w:lvl>
    <w:lvl w:ilvl="7" w:tplc="217A8638" w:tentative="1">
      <w:start w:val="1"/>
      <w:numFmt w:val="bullet"/>
      <w:lvlText w:val=""/>
      <w:lvlJc w:val="left"/>
      <w:pPr>
        <w:tabs>
          <w:tab w:val="num" w:pos="5760"/>
        </w:tabs>
        <w:ind w:left="5760" w:hanging="360"/>
      </w:pPr>
      <w:rPr>
        <w:rFonts w:ascii="Wingdings 2" w:hAnsi="Wingdings 2" w:hint="default"/>
      </w:rPr>
    </w:lvl>
    <w:lvl w:ilvl="8" w:tplc="B4CA470E" w:tentative="1">
      <w:start w:val="1"/>
      <w:numFmt w:val="bullet"/>
      <w:lvlText w:val=""/>
      <w:lvlJc w:val="left"/>
      <w:pPr>
        <w:tabs>
          <w:tab w:val="num" w:pos="6480"/>
        </w:tabs>
        <w:ind w:left="6480" w:hanging="360"/>
      </w:pPr>
      <w:rPr>
        <w:rFonts w:ascii="Wingdings 2" w:hAnsi="Wingdings 2" w:hint="default"/>
      </w:rPr>
    </w:lvl>
  </w:abstractNum>
  <w:abstractNum w:abstractNumId="21">
    <w:nsid w:val="1C5A65ED"/>
    <w:multiLevelType w:val="hybridMultilevel"/>
    <w:tmpl w:val="39A2550E"/>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2">
    <w:nsid w:val="1DC138E4"/>
    <w:multiLevelType w:val="hybridMultilevel"/>
    <w:tmpl w:val="2688B39A"/>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3">
    <w:nsid w:val="1E031AAF"/>
    <w:multiLevelType w:val="hybridMultilevel"/>
    <w:tmpl w:val="BB74FFA0"/>
    <w:lvl w:ilvl="0" w:tplc="E536DAC8">
      <w:start w:val="1"/>
      <w:numFmt w:val="lowerLetter"/>
      <w:lvlText w:val="%1."/>
      <w:lvlJc w:val="left"/>
      <w:pPr>
        <w:ind w:left="1494" w:hanging="360"/>
      </w:pPr>
      <w:rPr>
        <w:rFonts w:hint="default"/>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24">
    <w:nsid w:val="202562BD"/>
    <w:multiLevelType w:val="hybridMultilevel"/>
    <w:tmpl w:val="5B786F1A"/>
    <w:lvl w:ilvl="0" w:tplc="300A000D">
      <w:start w:val="1"/>
      <w:numFmt w:val="bullet"/>
      <w:lvlText w:val=""/>
      <w:lvlJc w:val="left"/>
      <w:pPr>
        <w:ind w:left="3338" w:hanging="360"/>
      </w:pPr>
      <w:rPr>
        <w:rFonts w:ascii="Wingdings" w:hAnsi="Wingdings"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25">
    <w:nsid w:val="20A876F9"/>
    <w:multiLevelType w:val="hybridMultilevel"/>
    <w:tmpl w:val="4B8EDCE4"/>
    <w:lvl w:ilvl="0" w:tplc="955A46FA">
      <w:start w:val="1"/>
      <w:numFmt w:val="lowerLetter"/>
      <w:lvlText w:val="%1."/>
      <w:lvlJc w:val="left"/>
      <w:pPr>
        <w:ind w:left="4680" w:hanging="360"/>
      </w:pPr>
      <w:rPr>
        <w:rFonts w:hint="default"/>
      </w:rPr>
    </w:lvl>
    <w:lvl w:ilvl="1" w:tplc="300A0019" w:tentative="1">
      <w:start w:val="1"/>
      <w:numFmt w:val="lowerLetter"/>
      <w:lvlText w:val="%2."/>
      <w:lvlJc w:val="left"/>
      <w:pPr>
        <w:ind w:left="5400" w:hanging="360"/>
      </w:pPr>
    </w:lvl>
    <w:lvl w:ilvl="2" w:tplc="300A001B" w:tentative="1">
      <w:start w:val="1"/>
      <w:numFmt w:val="lowerRoman"/>
      <w:lvlText w:val="%3."/>
      <w:lvlJc w:val="right"/>
      <w:pPr>
        <w:ind w:left="6120" w:hanging="180"/>
      </w:pPr>
    </w:lvl>
    <w:lvl w:ilvl="3" w:tplc="300A000F" w:tentative="1">
      <w:start w:val="1"/>
      <w:numFmt w:val="decimal"/>
      <w:lvlText w:val="%4."/>
      <w:lvlJc w:val="left"/>
      <w:pPr>
        <w:ind w:left="6840" w:hanging="360"/>
      </w:pPr>
    </w:lvl>
    <w:lvl w:ilvl="4" w:tplc="300A0019" w:tentative="1">
      <w:start w:val="1"/>
      <w:numFmt w:val="lowerLetter"/>
      <w:lvlText w:val="%5."/>
      <w:lvlJc w:val="left"/>
      <w:pPr>
        <w:ind w:left="7560" w:hanging="360"/>
      </w:pPr>
    </w:lvl>
    <w:lvl w:ilvl="5" w:tplc="300A001B" w:tentative="1">
      <w:start w:val="1"/>
      <w:numFmt w:val="lowerRoman"/>
      <w:lvlText w:val="%6."/>
      <w:lvlJc w:val="right"/>
      <w:pPr>
        <w:ind w:left="8280" w:hanging="180"/>
      </w:pPr>
    </w:lvl>
    <w:lvl w:ilvl="6" w:tplc="300A000F" w:tentative="1">
      <w:start w:val="1"/>
      <w:numFmt w:val="decimal"/>
      <w:lvlText w:val="%7."/>
      <w:lvlJc w:val="left"/>
      <w:pPr>
        <w:ind w:left="9000" w:hanging="360"/>
      </w:pPr>
    </w:lvl>
    <w:lvl w:ilvl="7" w:tplc="300A0019" w:tentative="1">
      <w:start w:val="1"/>
      <w:numFmt w:val="lowerLetter"/>
      <w:lvlText w:val="%8."/>
      <w:lvlJc w:val="left"/>
      <w:pPr>
        <w:ind w:left="9720" w:hanging="360"/>
      </w:pPr>
    </w:lvl>
    <w:lvl w:ilvl="8" w:tplc="300A001B" w:tentative="1">
      <w:start w:val="1"/>
      <w:numFmt w:val="lowerRoman"/>
      <w:lvlText w:val="%9."/>
      <w:lvlJc w:val="right"/>
      <w:pPr>
        <w:ind w:left="10440" w:hanging="180"/>
      </w:pPr>
    </w:lvl>
  </w:abstractNum>
  <w:abstractNum w:abstractNumId="26">
    <w:nsid w:val="20AA5AE2"/>
    <w:multiLevelType w:val="hybridMultilevel"/>
    <w:tmpl w:val="92AAFB58"/>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7">
    <w:nsid w:val="210732E0"/>
    <w:multiLevelType w:val="hybridMultilevel"/>
    <w:tmpl w:val="E95CEE6A"/>
    <w:lvl w:ilvl="0" w:tplc="F606E796">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8">
    <w:nsid w:val="245213E0"/>
    <w:multiLevelType w:val="hybridMultilevel"/>
    <w:tmpl w:val="5E042624"/>
    <w:lvl w:ilvl="0" w:tplc="300A0001">
      <w:start w:val="1"/>
      <w:numFmt w:val="bullet"/>
      <w:lvlText w:val=""/>
      <w:lvlJc w:val="left"/>
      <w:pPr>
        <w:ind w:left="1494" w:hanging="360"/>
      </w:pPr>
      <w:rPr>
        <w:rFonts w:ascii="Symbol" w:hAnsi="Symbol"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29">
    <w:nsid w:val="250328B3"/>
    <w:multiLevelType w:val="hybridMultilevel"/>
    <w:tmpl w:val="995AB1CE"/>
    <w:lvl w:ilvl="0" w:tplc="DA0ED128">
      <w:start w:val="1"/>
      <w:numFmt w:val="lowerLetter"/>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0">
    <w:nsid w:val="25DD5068"/>
    <w:multiLevelType w:val="hybridMultilevel"/>
    <w:tmpl w:val="D5AE1770"/>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1">
    <w:nsid w:val="263A4763"/>
    <w:multiLevelType w:val="hybridMultilevel"/>
    <w:tmpl w:val="DD6AA49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2">
    <w:nsid w:val="28772729"/>
    <w:multiLevelType w:val="hybridMultilevel"/>
    <w:tmpl w:val="153629AE"/>
    <w:lvl w:ilvl="0" w:tplc="300A000D">
      <w:start w:val="1"/>
      <w:numFmt w:val="bullet"/>
      <w:lvlText w:val=""/>
      <w:lvlJc w:val="left"/>
      <w:pPr>
        <w:ind w:left="2520" w:hanging="360"/>
      </w:pPr>
      <w:rPr>
        <w:rFonts w:ascii="Wingdings" w:hAnsi="Wingdings"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33">
    <w:nsid w:val="2B9B0612"/>
    <w:multiLevelType w:val="hybridMultilevel"/>
    <w:tmpl w:val="23BEAED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4">
    <w:nsid w:val="2CC3037B"/>
    <w:multiLevelType w:val="hybridMultilevel"/>
    <w:tmpl w:val="7812ED2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nsid w:val="2D2179FC"/>
    <w:multiLevelType w:val="hybridMultilevel"/>
    <w:tmpl w:val="27CAB2FC"/>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6">
    <w:nsid w:val="2D666FF7"/>
    <w:multiLevelType w:val="hybridMultilevel"/>
    <w:tmpl w:val="33C6BD5E"/>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7">
    <w:nsid w:val="2F1E4832"/>
    <w:multiLevelType w:val="hybridMultilevel"/>
    <w:tmpl w:val="1780F5E6"/>
    <w:lvl w:ilvl="0" w:tplc="648CE2DE">
      <w:start w:val="1"/>
      <w:numFmt w:val="lowerLetter"/>
      <w:lvlText w:val="%1."/>
      <w:lvlJc w:val="left"/>
      <w:pPr>
        <w:ind w:left="1452" w:hanging="360"/>
      </w:pPr>
      <w:rPr>
        <w:rFonts w:ascii="Arial" w:eastAsia="Times New Roman" w:hAnsi="Arial" w:cs="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2F6744BE"/>
    <w:multiLevelType w:val="hybridMultilevel"/>
    <w:tmpl w:val="02E467A0"/>
    <w:lvl w:ilvl="0" w:tplc="300A000D">
      <w:start w:val="1"/>
      <w:numFmt w:val="bullet"/>
      <w:lvlText w:val=""/>
      <w:lvlJc w:val="left"/>
      <w:pPr>
        <w:ind w:left="2496" w:hanging="360"/>
      </w:pPr>
      <w:rPr>
        <w:rFonts w:ascii="Wingdings" w:hAnsi="Wingdings"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39">
    <w:nsid w:val="2F80710C"/>
    <w:multiLevelType w:val="hybridMultilevel"/>
    <w:tmpl w:val="750A6E3E"/>
    <w:lvl w:ilvl="0" w:tplc="300A000D">
      <w:start w:val="1"/>
      <w:numFmt w:val="bullet"/>
      <w:lvlText w:val=""/>
      <w:lvlJc w:val="left"/>
      <w:pPr>
        <w:ind w:left="2880" w:hanging="360"/>
      </w:pPr>
      <w:rPr>
        <w:rFonts w:ascii="Wingdings" w:hAnsi="Wingdings"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40">
    <w:nsid w:val="30015E54"/>
    <w:multiLevelType w:val="hybridMultilevel"/>
    <w:tmpl w:val="F96E8C80"/>
    <w:lvl w:ilvl="0" w:tplc="300A0001">
      <w:start w:val="1"/>
      <w:numFmt w:val="bullet"/>
      <w:lvlText w:val=""/>
      <w:lvlJc w:val="left"/>
      <w:pPr>
        <w:ind w:left="2136" w:hanging="360"/>
      </w:pPr>
      <w:rPr>
        <w:rFonts w:ascii="Symbol" w:hAnsi="Symbol" w:hint="default"/>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41">
    <w:nsid w:val="34A9624F"/>
    <w:multiLevelType w:val="hybridMultilevel"/>
    <w:tmpl w:val="61D0F9DE"/>
    <w:lvl w:ilvl="0" w:tplc="300A0001">
      <w:start w:val="1"/>
      <w:numFmt w:val="bullet"/>
      <w:lvlText w:val=""/>
      <w:lvlJc w:val="left"/>
      <w:pPr>
        <w:ind w:left="2496" w:hanging="360"/>
      </w:pPr>
      <w:rPr>
        <w:rFonts w:ascii="Symbol" w:hAnsi="Symbol" w:hint="default"/>
      </w:rPr>
    </w:lvl>
    <w:lvl w:ilvl="1" w:tplc="676052CC">
      <w:numFmt w:val="bullet"/>
      <w:lvlText w:val="-"/>
      <w:lvlJc w:val="left"/>
      <w:pPr>
        <w:ind w:left="3216" w:hanging="360"/>
      </w:pPr>
      <w:rPr>
        <w:rFonts w:ascii="Arial" w:eastAsia="Times New Roman" w:hAnsi="Arial" w:cs="Arial"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42">
    <w:nsid w:val="36D83A1A"/>
    <w:multiLevelType w:val="hybridMultilevel"/>
    <w:tmpl w:val="58AE64E0"/>
    <w:lvl w:ilvl="0" w:tplc="300A000D">
      <w:start w:val="1"/>
      <w:numFmt w:val="bullet"/>
      <w:lvlText w:val=""/>
      <w:lvlJc w:val="left"/>
      <w:pPr>
        <w:ind w:left="2520" w:hanging="360"/>
      </w:pPr>
      <w:rPr>
        <w:rFonts w:ascii="Wingdings" w:hAnsi="Wingdings"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43">
    <w:nsid w:val="371842B2"/>
    <w:multiLevelType w:val="hybridMultilevel"/>
    <w:tmpl w:val="D74298CC"/>
    <w:lvl w:ilvl="0" w:tplc="300A000D">
      <w:start w:val="1"/>
      <w:numFmt w:val="bullet"/>
      <w:lvlText w:val=""/>
      <w:lvlJc w:val="left"/>
      <w:pPr>
        <w:ind w:left="2484" w:hanging="360"/>
      </w:pPr>
      <w:rPr>
        <w:rFonts w:ascii="Wingdings" w:hAnsi="Wingdings" w:hint="default"/>
      </w:rPr>
    </w:lvl>
    <w:lvl w:ilvl="1" w:tplc="300A000D">
      <w:start w:val="1"/>
      <w:numFmt w:val="bullet"/>
      <w:lvlText w:val=""/>
      <w:lvlJc w:val="left"/>
      <w:pPr>
        <w:ind w:left="3204" w:hanging="360"/>
      </w:pPr>
      <w:rPr>
        <w:rFonts w:ascii="Wingdings" w:hAnsi="Wingdings"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44">
    <w:nsid w:val="37585939"/>
    <w:multiLevelType w:val="hybridMultilevel"/>
    <w:tmpl w:val="61660E16"/>
    <w:lvl w:ilvl="0" w:tplc="300A000D">
      <w:start w:val="1"/>
      <w:numFmt w:val="bullet"/>
      <w:lvlText w:val=""/>
      <w:lvlJc w:val="left"/>
      <w:pPr>
        <w:ind w:left="2484" w:hanging="360"/>
      </w:pPr>
      <w:rPr>
        <w:rFonts w:ascii="Wingdings" w:hAnsi="Wingdings"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45">
    <w:nsid w:val="398D138A"/>
    <w:multiLevelType w:val="hybridMultilevel"/>
    <w:tmpl w:val="A94EC1A8"/>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46">
    <w:nsid w:val="3BEA3A7C"/>
    <w:multiLevelType w:val="hybridMultilevel"/>
    <w:tmpl w:val="FDC063A2"/>
    <w:lvl w:ilvl="0" w:tplc="300A0001">
      <w:start w:val="1"/>
      <w:numFmt w:val="bullet"/>
      <w:lvlText w:val=""/>
      <w:lvlJc w:val="left"/>
      <w:pPr>
        <w:ind w:left="1092" w:hanging="360"/>
      </w:pPr>
      <w:rPr>
        <w:rFonts w:ascii="Symbol" w:hAnsi="Symbol" w:hint="default"/>
      </w:rPr>
    </w:lvl>
    <w:lvl w:ilvl="1" w:tplc="300A0003" w:tentative="1">
      <w:start w:val="1"/>
      <w:numFmt w:val="bullet"/>
      <w:lvlText w:val="o"/>
      <w:lvlJc w:val="left"/>
      <w:pPr>
        <w:ind w:left="1812" w:hanging="360"/>
      </w:pPr>
      <w:rPr>
        <w:rFonts w:ascii="Courier New" w:hAnsi="Courier New" w:cs="Courier New" w:hint="default"/>
      </w:rPr>
    </w:lvl>
    <w:lvl w:ilvl="2" w:tplc="300A0005" w:tentative="1">
      <w:start w:val="1"/>
      <w:numFmt w:val="bullet"/>
      <w:lvlText w:val=""/>
      <w:lvlJc w:val="left"/>
      <w:pPr>
        <w:ind w:left="2532" w:hanging="360"/>
      </w:pPr>
      <w:rPr>
        <w:rFonts w:ascii="Wingdings" w:hAnsi="Wingdings" w:hint="default"/>
      </w:rPr>
    </w:lvl>
    <w:lvl w:ilvl="3" w:tplc="300A0001" w:tentative="1">
      <w:start w:val="1"/>
      <w:numFmt w:val="bullet"/>
      <w:lvlText w:val=""/>
      <w:lvlJc w:val="left"/>
      <w:pPr>
        <w:ind w:left="3252" w:hanging="360"/>
      </w:pPr>
      <w:rPr>
        <w:rFonts w:ascii="Symbol" w:hAnsi="Symbol" w:hint="default"/>
      </w:rPr>
    </w:lvl>
    <w:lvl w:ilvl="4" w:tplc="300A0003" w:tentative="1">
      <w:start w:val="1"/>
      <w:numFmt w:val="bullet"/>
      <w:lvlText w:val="o"/>
      <w:lvlJc w:val="left"/>
      <w:pPr>
        <w:ind w:left="3972" w:hanging="360"/>
      </w:pPr>
      <w:rPr>
        <w:rFonts w:ascii="Courier New" w:hAnsi="Courier New" w:cs="Courier New" w:hint="default"/>
      </w:rPr>
    </w:lvl>
    <w:lvl w:ilvl="5" w:tplc="300A0005" w:tentative="1">
      <w:start w:val="1"/>
      <w:numFmt w:val="bullet"/>
      <w:lvlText w:val=""/>
      <w:lvlJc w:val="left"/>
      <w:pPr>
        <w:ind w:left="4692" w:hanging="360"/>
      </w:pPr>
      <w:rPr>
        <w:rFonts w:ascii="Wingdings" w:hAnsi="Wingdings" w:hint="default"/>
      </w:rPr>
    </w:lvl>
    <w:lvl w:ilvl="6" w:tplc="300A0001" w:tentative="1">
      <w:start w:val="1"/>
      <w:numFmt w:val="bullet"/>
      <w:lvlText w:val=""/>
      <w:lvlJc w:val="left"/>
      <w:pPr>
        <w:ind w:left="5412" w:hanging="360"/>
      </w:pPr>
      <w:rPr>
        <w:rFonts w:ascii="Symbol" w:hAnsi="Symbol" w:hint="default"/>
      </w:rPr>
    </w:lvl>
    <w:lvl w:ilvl="7" w:tplc="300A0003" w:tentative="1">
      <w:start w:val="1"/>
      <w:numFmt w:val="bullet"/>
      <w:lvlText w:val="o"/>
      <w:lvlJc w:val="left"/>
      <w:pPr>
        <w:ind w:left="6132" w:hanging="360"/>
      </w:pPr>
      <w:rPr>
        <w:rFonts w:ascii="Courier New" w:hAnsi="Courier New" w:cs="Courier New" w:hint="default"/>
      </w:rPr>
    </w:lvl>
    <w:lvl w:ilvl="8" w:tplc="300A0005" w:tentative="1">
      <w:start w:val="1"/>
      <w:numFmt w:val="bullet"/>
      <w:lvlText w:val=""/>
      <w:lvlJc w:val="left"/>
      <w:pPr>
        <w:ind w:left="6852" w:hanging="360"/>
      </w:pPr>
      <w:rPr>
        <w:rFonts w:ascii="Wingdings" w:hAnsi="Wingdings" w:hint="default"/>
      </w:rPr>
    </w:lvl>
  </w:abstractNum>
  <w:abstractNum w:abstractNumId="47">
    <w:nsid w:val="3C054893"/>
    <w:multiLevelType w:val="hybridMultilevel"/>
    <w:tmpl w:val="1A465D5A"/>
    <w:lvl w:ilvl="0" w:tplc="E112192C">
      <w:start w:val="1"/>
      <w:numFmt w:val="lowerLetter"/>
      <w:lvlText w:val="%1."/>
      <w:lvlJc w:val="left"/>
      <w:pPr>
        <w:ind w:left="2880" w:hanging="360"/>
      </w:pPr>
      <w:rPr>
        <w:rFonts w:hint="default"/>
      </w:rPr>
    </w:lvl>
    <w:lvl w:ilvl="1" w:tplc="300A0019" w:tentative="1">
      <w:start w:val="1"/>
      <w:numFmt w:val="lowerLetter"/>
      <w:lvlText w:val="%2."/>
      <w:lvlJc w:val="left"/>
      <w:pPr>
        <w:ind w:left="3600" w:hanging="360"/>
      </w:pPr>
    </w:lvl>
    <w:lvl w:ilvl="2" w:tplc="300A001B" w:tentative="1">
      <w:start w:val="1"/>
      <w:numFmt w:val="lowerRoman"/>
      <w:lvlText w:val="%3."/>
      <w:lvlJc w:val="right"/>
      <w:pPr>
        <w:ind w:left="4320" w:hanging="180"/>
      </w:pPr>
    </w:lvl>
    <w:lvl w:ilvl="3" w:tplc="300A000F" w:tentative="1">
      <w:start w:val="1"/>
      <w:numFmt w:val="decimal"/>
      <w:lvlText w:val="%4."/>
      <w:lvlJc w:val="left"/>
      <w:pPr>
        <w:ind w:left="5040" w:hanging="360"/>
      </w:pPr>
    </w:lvl>
    <w:lvl w:ilvl="4" w:tplc="300A0019" w:tentative="1">
      <w:start w:val="1"/>
      <w:numFmt w:val="lowerLetter"/>
      <w:lvlText w:val="%5."/>
      <w:lvlJc w:val="left"/>
      <w:pPr>
        <w:ind w:left="5760" w:hanging="360"/>
      </w:pPr>
    </w:lvl>
    <w:lvl w:ilvl="5" w:tplc="300A001B" w:tentative="1">
      <w:start w:val="1"/>
      <w:numFmt w:val="lowerRoman"/>
      <w:lvlText w:val="%6."/>
      <w:lvlJc w:val="right"/>
      <w:pPr>
        <w:ind w:left="6480" w:hanging="180"/>
      </w:pPr>
    </w:lvl>
    <w:lvl w:ilvl="6" w:tplc="300A000F" w:tentative="1">
      <w:start w:val="1"/>
      <w:numFmt w:val="decimal"/>
      <w:lvlText w:val="%7."/>
      <w:lvlJc w:val="left"/>
      <w:pPr>
        <w:ind w:left="7200" w:hanging="360"/>
      </w:pPr>
    </w:lvl>
    <w:lvl w:ilvl="7" w:tplc="300A0019" w:tentative="1">
      <w:start w:val="1"/>
      <w:numFmt w:val="lowerLetter"/>
      <w:lvlText w:val="%8."/>
      <w:lvlJc w:val="left"/>
      <w:pPr>
        <w:ind w:left="7920" w:hanging="360"/>
      </w:pPr>
    </w:lvl>
    <w:lvl w:ilvl="8" w:tplc="300A001B" w:tentative="1">
      <w:start w:val="1"/>
      <w:numFmt w:val="lowerRoman"/>
      <w:lvlText w:val="%9."/>
      <w:lvlJc w:val="right"/>
      <w:pPr>
        <w:ind w:left="8640" w:hanging="180"/>
      </w:pPr>
    </w:lvl>
  </w:abstractNum>
  <w:abstractNum w:abstractNumId="48">
    <w:nsid w:val="3D4E2B03"/>
    <w:multiLevelType w:val="hybridMultilevel"/>
    <w:tmpl w:val="82987B66"/>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9">
    <w:nsid w:val="40A132A8"/>
    <w:multiLevelType w:val="multilevel"/>
    <w:tmpl w:val="3BFEF568"/>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5824"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0">
    <w:nsid w:val="43D6329A"/>
    <w:multiLevelType w:val="hybridMultilevel"/>
    <w:tmpl w:val="0C14C01E"/>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51">
    <w:nsid w:val="43E43571"/>
    <w:multiLevelType w:val="hybridMultilevel"/>
    <w:tmpl w:val="E4D444EA"/>
    <w:lvl w:ilvl="0" w:tplc="300A0001">
      <w:start w:val="1"/>
      <w:numFmt w:val="bullet"/>
      <w:lvlText w:val=""/>
      <w:lvlJc w:val="left"/>
      <w:pPr>
        <w:ind w:left="1452" w:hanging="360"/>
      </w:pPr>
      <w:rPr>
        <w:rFonts w:ascii="Symbol" w:hAnsi="Symbol" w:hint="default"/>
      </w:rPr>
    </w:lvl>
    <w:lvl w:ilvl="1" w:tplc="300A0003" w:tentative="1">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52">
    <w:nsid w:val="443D293D"/>
    <w:multiLevelType w:val="hybridMultilevel"/>
    <w:tmpl w:val="9DD46582"/>
    <w:lvl w:ilvl="0" w:tplc="300A0019">
      <w:start w:val="1"/>
      <w:numFmt w:val="lowerLetter"/>
      <w:lvlText w:val="%1."/>
      <w:lvlJc w:val="left"/>
      <w:pPr>
        <w:ind w:left="2136" w:hanging="360"/>
      </w:pPr>
      <w:rPr>
        <w:rFonts w:hint="default"/>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53">
    <w:nsid w:val="483303E7"/>
    <w:multiLevelType w:val="hybridMultilevel"/>
    <w:tmpl w:val="CB1A402C"/>
    <w:lvl w:ilvl="0" w:tplc="300A0001">
      <w:start w:val="1"/>
      <w:numFmt w:val="bullet"/>
      <w:lvlText w:val=""/>
      <w:lvlJc w:val="left"/>
      <w:pPr>
        <w:ind w:left="2484" w:hanging="360"/>
      </w:pPr>
      <w:rPr>
        <w:rFonts w:ascii="Symbol" w:hAnsi="Symbol" w:hint="default"/>
      </w:rPr>
    </w:lvl>
    <w:lvl w:ilvl="1" w:tplc="300A0003">
      <w:start w:val="1"/>
      <w:numFmt w:val="bullet"/>
      <w:lvlText w:val="o"/>
      <w:lvlJc w:val="left"/>
      <w:pPr>
        <w:ind w:left="3204" w:hanging="360"/>
      </w:pPr>
      <w:rPr>
        <w:rFonts w:ascii="Courier New" w:hAnsi="Courier New" w:cs="Courier New" w:hint="default"/>
      </w:rPr>
    </w:lvl>
    <w:lvl w:ilvl="2" w:tplc="300A0005">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54">
    <w:nsid w:val="48483539"/>
    <w:multiLevelType w:val="hybridMultilevel"/>
    <w:tmpl w:val="1B8A00D8"/>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55">
    <w:nsid w:val="488E298F"/>
    <w:multiLevelType w:val="hybridMultilevel"/>
    <w:tmpl w:val="2012AD48"/>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56">
    <w:nsid w:val="4B164C06"/>
    <w:multiLevelType w:val="hybridMultilevel"/>
    <w:tmpl w:val="B3764538"/>
    <w:lvl w:ilvl="0" w:tplc="300A000D">
      <w:start w:val="1"/>
      <w:numFmt w:val="bullet"/>
      <w:lvlText w:val=""/>
      <w:lvlJc w:val="left"/>
      <w:pPr>
        <w:ind w:left="2496" w:hanging="360"/>
      </w:pPr>
      <w:rPr>
        <w:rFonts w:ascii="Wingdings" w:hAnsi="Wingdings"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57">
    <w:nsid w:val="4B7511C9"/>
    <w:multiLevelType w:val="hybridMultilevel"/>
    <w:tmpl w:val="ED8C985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58">
    <w:nsid w:val="4C813662"/>
    <w:multiLevelType w:val="hybridMultilevel"/>
    <w:tmpl w:val="2F62258C"/>
    <w:lvl w:ilvl="0" w:tplc="2F5E774C">
      <w:start w:val="1"/>
      <w:numFmt w:val="lowerLetter"/>
      <w:lvlText w:val="%1."/>
      <w:lvlJc w:val="left"/>
      <w:pPr>
        <w:ind w:left="1452" w:hanging="360"/>
      </w:pPr>
      <w:rPr>
        <w:rFonts w:hint="default"/>
      </w:rPr>
    </w:lvl>
    <w:lvl w:ilvl="1" w:tplc="300A0019" w:tentative="1">
      <w:start w:val="1"/>
      <w:numFmt w:val="lowerLetter"/>
      <w:lvlText w:val="%2."/>
      <w:lvlJc w:val="left"/>
      <w:pPr>
        <w:ind w:left="2172" w:hanging="360"/>
      </w:pPr>
    </w:lvl>
    <w:lvl w:ilvl="2" w:tplc="300A001B" w:tentative="1">
      <w:start w:val="1"/>
      <w:numFmt w:val="lowerRoman"/>
      <w:lvlText w:val="%3."/>
      <w:lvlJc w:val="right"/>
      <w:pPr>
        <w:ind w:left="2892" w:hanging="180"/>
      </w:pPr>
    </w:lvl>
    <w:lvl w:ilvl="3" w:tplc="300A000F" w:tentative="1">
      <w:start w:val="1"/>
      <w:numFmt w:val="decimal"/>
      <w:lvlText w:val="%4."/>
      <w:lvlJc w:val="left"/>
      <w:pPr>
        <w:ind w:left="3612" w:hanging="360"/>
      </w:pPr>
    </w:lvl>
    <w:lvl w:ilvl="4" w:tplc="300A0019" w:tentative="1">
      <w:start w:val="1"/>
      <w:numFmt w:val="lowerLetter"/>
      <w:lvlText w:val="%5."/>
      <w:lvlJc w:val="left"/>
      <w:pPr>
        <w:ind w:left="4332" w:hanging="360"/>
      </w:pPr>
    </w:lvl>
    <w:lvl w:ilvl="5" w:tplc="300A001B" w:tentative="1">
      <w:start w:val="1"/>
      <w:numFmt w:val="lowerRoman"/>
      <w:lvlText w:val="%6."/>
      <w:lvlJc w:val="right"/>
      <w:pPr>
        <w:ind w:left="5052" w:hanging="180"/>
      </w:pPr>
    </w:lvl>
    <w:lvl w:ilvl="6" w:tplc="300A000F" w:tentative="1">
      <w:start w:val="1"/>
      <w:numFmt w:val="decimal"/>
      <w:lvlText w:val="%7."/>
      <w:lvlJc w:val="left"/>
      <w:pPr>
        <w:ind w:left="5772" w:hanging="360"/>
      </w:pPr>
    </w:lvl>
    <w:lvl w:ilvl="7" w:tplc="300A0019" w:tentative="1">
      <w:start w:val="1"/>
      <w:numFmt w:val="lowerLetter"/>
      <w:lvlText w:val="%8."/>
      <w:lvlJc w:val="left"/>
      <w:pPr>
        <w:ind w:left="6492" w:hanging="360"/>
      </w:pPr>
    </w:lvl>
    <w:lvl w:ilvl="8" w:tplc="300A001B" w:tentative="1">
      <w:start w:val="1"/>
      <w:numFmt w:val="lowerRoman"/>
      <w:lvlText w:val="%9."/>
      <w:lvlJc w:val="right"/>
      <w:pPr>
        <w:ind w:left="7212" w:hanging="180"/>
      </w:pPr>
    </w:lvl>
  </w:abstractNum>
  <w:abstractNum w:abstractNumId="59">
    <w:nsid w:val="4D003FF2"/>
    <w:multiLevelType w:val="hybridMultilevel"/>
    <w:tmpl w:val="C6F2BC1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60">
    <w:nsid w:val="4EE20A18"/>
    <w:multiLevelType w:val="hybridMultilevel"/>
    <w:tmpl w:val="B6789876"/>
    <w:lvl w:ilvl="0" w:tplc="300A0017">
      <w:start w:val="1"/>
      <w:numFmt w:val="lowerLetter"/>
      <w:lvlText w:val="%1)"/>
      <w:lvlJc w:val="left"/>
      <w:pPr>
        <w:ind w:left="1776" w:hanging="360"/>
      </w:p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61">
    <w:nsid w:val="4EF254DA"/>
    <w:multiLevelType w:val="hybridMultilevel"/>
    <w:tmpl w:val="D93EDD2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62">
    <w:nsid w:val="4F7178C7"/>
    <w:multiLevelType w:val="hybridMultilevel"/>
    <w:tmpl w:val="81367A96"/>
    <w:lvl w:ilvl="0" w:tplc="300A000F">
      <w:start w:val="1"/>
      <w:numFmt w:val="decimal"/>
      <w:lvlText w:val="%1."/>
      <w:lvlJc w:val="left"/>
      <w:pPr>
        <w:ind w:left="1776" w:hanging="360"/>
      </w:pPr>
      <w:rPr>
        <w:rFont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63">
    <w:nsid w:val="4F996083"/>
    <w:multiLevelType w:val="hybridMultilevel"/>
    <w:tmpl w:val="E76A494A"/>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64">
    <w:nsid w:val="52334055"/>
    <w:multiLevelType w:val="hybridMultilevel"/>
    <w:tmpl w:val="172EC2C2"/>
    <w:lvl w:ilvl="0" w:tplc="6564160C">
      <w:start w:val="1"/>
      <w:numFmt w:val="lowerLetter"/>
      <w:lvlText w:val="%1."/>
      <w:lvlJc w:val="left"/>
      <w:pPr>
        <w:ind w:left="2160" w:hanging="360"/>
      </w:pPr>
      <w:rPr>
        <w:rFonts w:hint="default"/>
      </w:r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65">
    <w:nsid w:val="53714C75"/>
    <w:multiLevelType w:val="hybridMultilevel"/>
    <w:tmpl w:val="AFDE46F6"/>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66">
    <w:nsid w:val="54300AD6"/>
    <w:multiLevelType w:val="hybridMultilevel"/>
    <w:tmpl w:val="AEE05638"/>
    <w:lvl w:ilvl="0" w:tplc="300A0001">
      <w:start w:val="1"/>
      <w:numFmt w:val="bullet"/>
      <w:lvlText w:val=""/>
      <w:lvlJc w:val="left"/>
      <w:pPr>
        <w:ind w:left="3960" w:hanging="360"/>
      </w:pPr>
      <w:rPr>
        <w:rFonts w:ascii="Symbol" w:hAnsi="Symbol" w:hint="default"/>
      </w:rPr>
    </w:lvl>
    <w:lvl w:ilvl="1" w:tplc="300A0003" w:tentative="1">
      <w:start w:val="1"/>
      <w:numFmt w:val="bullet"/>
      <w:lvlText w:val="o"/>
      <w:lvlJc w:val="left"/>
      <w:pPr>
        <w:ind w:left="4680" w:hanging="360"/>
      </w:pPr>
      <w:rPr>
        <w:rFonts w:ascii="Courier New" w:hAnsi="Courier New" w:cs="Courier New" w:hint="default"/>
      </w:rPr>
    </w:lvl>
    <w:lvl w:ilvl="2" w:tplc="300A0005" w:tentative="1">
      <w:start w:val="1"/>
      <w:numFmt w:val="bullet"/>
      <w:lvlText w:val=""/>
      <w:lvlJc w:val="left"/>
      <w:pPr>
        <w:ind w:left="5400" w:hanging="360"/>
      </w:pPr>
      <w:rPr>
        <w:rFonts w:ascii="Wingdings" w:hAnsi="Wingdings" w:hint="default"/>
      </w:rPr>
    </w:lvl>
    <w:lvl w:ilvl="3" w:tplc="300A0001" w:tentative="1">
      <w:start w:val="1"/>
      <w:numFmt w:val="bullet"/>
      <w:lvlText w:val=""/>
      <w:lvlJc w:val="left"/>
      <w:pPr>
        <w:ind w:left="6120" w:hanging="360"/>
      </w:pPr>
      <w:rPr>
        <w:rFonts w:ascii="Symbol" w:hAnsi="Symbol" w:hint="default"/>
      </w:rPr>
    </w:lvl>
    <w:lvl w:ilvl="4" w:tplc="300A0003" w:tentative="1">
      <w:start w:val="1"/>
      <w:numFmt w:val="bullet"/>
      <w:lvlText w:val="o"/>
      <w:lvlJc w:val="left"/>
      <w:pPr>
        <w:ind w:left="6840" w:hanging="360"/>
      </w:pPr>
      <w:rPr>
        <w:rFonts w:ascii="Courier New" w:hAnsi="Courier New" w:cs="Courier New" w:hint="default"/>
      </w:rPr>
    </w:lvl>
    <w:lvl w:ilvl="5" w:tplc="300A0005" w:tentative="1">
      <w:start w:val="1"/>
      <w:numFmt w:val="bullet"/>
      <w:lvlText w:val=""/>
      <w:lvlJc w:val="left"/>
      <w:pPr>
        <w:ind w:left="7560" w:hanging="360"/>
      </w:pPr>
      <w:rPr>
        <w:rFonts w:ascii="Wingdings" w:hAnsi="Wingdings" w:hint="default"/>
      </w:rPr>
    </w:lvl>
    <w:lvl w:ilvl="6" w:tplc="300A0001" w:tentative="1">
      <w:start w:val="1"/>
      <w:numFmt w:val="bullet"/>
      <w:lvlText w:val=""/>
      <w:lvlJc w:val="left"/>
      <w:pPr>
        <w:ind w:left="8280" w:hanging="360"/>
      </w:pPr>
      <w:rPr>
        <w:rFonts w:ascii="Symbol" w:hAnsi="Symbol" w:hint="default"/>
      </w:rPr>
    </w:lvl>
    <w:lvl w:ilvl="7" w:tplc="300A0003" w:tentative="1">
      <w:start w:val="1"/>
      <w:numFmt w:val="bullet"/>
      <w:lvlText w:val="o"/>
      <w:lvlJc w:val="left"/>
      <w:pPr>
        <w:ind w:left="9000" w:hanging="360"/>
      </w:pPr>
      <w:rPr>
        <w:rFonts w:ascii="Courier New" w:hAnsi="Courier New" w:cs="Courier New" w:hint="default"/>
      </w:rPr>
    </w:lvl>
    <w:lvl w:ilvl="8" w:tplc="300A0005" w:tentative="1">
      <w:start w:val="1"/>
      <w:numFmt w:val="bullet"/>
      <w:lvlText w:val=""/>
      <w:lvlJc w:val="left"/>
      <w:pPr>
        <w:ind w:left="9720" w:hanging="360"/>
      </w:pPr>
      <w:rPr>
        <w:rFonts w:ascii="Wingdings" w:hAnsi="Wingdings" w:hint="default"/>
      </w:rPr>
    </w:lvl>
  </w:abstractNum>
  <w:abstractNum w:abstractNumId="67">
    <w:nsid w:val="56303D05"/>
    <w:multiLevelType w:val="hybridMultilevel"/>
    <w:tmpl w:val="B1C434E6"/>
    <w:lvl w:ilvl="0" w:tplc="06428C6C">
      <w:start w:val="1"/>
      <w:numFmt w:val="decimal"/>
      <w:lvlText w:val="%1."/>
      <w:lvlJc w:val="left"/>
      <w:pPr>
        <w:ind w:left="1812" w:hanging="360"/>
      </w:pPr>
      <w:rPr>
        <w:rFonts w:hint="default"/>
      </w:rPr>
    </w:lvl>
    <w:lvl w:ilvl="1" w:tplc="300A0019" w:tentative="1">
      <w:start w:val="1"/>
      <w:numFmt w:val="lowerLetter"/>
      <w:lvlText w:val="%2."/>
      <w:lvlJc w:val="left"/>
      <w:pPr>
        <w:ind w:left="2532" w:hanging="360"/>
      </w:pPr>
    </w:lvl>
    <w:lvl w:ilvl="2" w:tplc="300A001B" w:tentative="1">
      <w:start w:val="1"/>
      <w:numFmt w:val="lowerRoman"/>
      <w:lvlText w:val="%3."/>
      <w:lvlJc w:val="right"/>
      <w:pPr>
        <w:ind w:left="3252" w:hanging="180"/>
      </w:pPr>
    </w:lvl>
    <w:lvl w:ilvl="3" w:tplc="300A000F" w:tentative="1">
      <w:start w:val="1"/>
      <w:numFmt w:val="decimal"/>
      <w:lvlText w:val="%4."/>
      <w:lvlJc w:val="left"/>
      <w:pPr>
        <w:ind w:left="3972" w:hanging="360"/>
      </w:pPr>
    </w:lvl>
    <w:lvl w:ilvl="4" w:tplc="300A0019" w:tentative="1">
      <w:start w:val="1"/>
      <w:numFmt w:val="lowerLetter"/>
      <w:lvlText w:val="%5."/>
      <w:lvlJc w:val="left"/>
      <w:pPr>
        <w:ind w:left="4692" w:hanging="360"/>
      </w:pPr>
    </w:lvl>
    <w:lvl w:ilvl="5" w:tplc="300A001B" w:tentative="1">
      <w:start w:val="1"/>
      <w:numFmt w:val="lowerRoman"/>
      <w:lvlText w:val="%6."/>
      <w:lvlJc w:val="right"/>
      <w:pPr>
        <w:ind w:left="5412" w:hanging="180"/>
      </w:pPr>
    </w:lvl>
    <w:lvl w:ilvl="6" w:tplc="300A000F" w:tentative="1">
      <w:start w:val="1"/>
      <w:numFmt w:val="decimal"/>
      <w:lvlText w:val="%7."/>
      <w:lvlJc w:val="left"/>
      <w:pPr>
        <w:ind w:left="6132" w:hanging="360"/>
      </w:pPr>
    </w:lvl>
    <w:lvl w:ilvl="7" w:tplc="300A0019" w:tentative="1">
      <w:start w:val="1"/>
      <w:numFmt w:val="lowerLetter"/>
      <w:lvlText w:val="%8."/>
      <w:lvlJc w:val="left"/>
      <w:pPr>
        <w:ind w:left="6852" w:hanging="360"/>
      </w:pPr>
    </w:lvl>
    <w:lvl w:ilvl="8" w:tplc="300A001B" w:tentative="1">
      <w:start w:val="1"/>
      <w:numFmt w:val="lowerRoman"/>
      <w:lvlText w:val="%9."/>
      <w:lvlJc w:val="right"/>
      <w:pPr>
        <w:ind w:left="7572" w:hanging="180"/>
      </w:pPr>
    </w:lvl>
  </w:abstractNum>
  <w:abstractNum w:abstractNumId="68">
    <w:nsid w:val="567F1AC5"/>
    <w:multiLevelType w:val="hybridMultilevel"/>
    <w:tmpl w:val="57DE552E"/>
    <w:lvl w:ilvl="0" w:tplc="300A000D">
      <w:start w:val="1"/>
      <w:numFmt w:val="bullet"/>
      <w:lvlText w:val=""/>
      <w:lvlJc w:val="left"/>
      <w:pPr>
        <w:ind w:left="1452" w:hanging="360"/>
      </w:pPr>
      <w:rPr>
        <w:rFonts w:ascii="Wingdings" w:hAnsi="Wingdings" w:hint="default"/>
      </w:rPr>
    </w:lvl>
    <w:lvl w:ilvl="1" w:tplc="300A0003" w:tentative="1">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69">
    <w:nsid w:val="57534B11"/>
    <w:multiLevelType w:val="hybridMultilevel"/>
    <w:tmpl w:val="125CC89C"/>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70">
    <w:nsid w:val="588D6CC3"/>
    <w:multiLevelType w:val="hybridMultilevel"/>
    <w:tmpl w:val="461C0716"/>
    <w:lvl w:ilvl="0" w:tplc="0EB46C18">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71">
    <w:nsid w:val="589C3318"/>
    <w:multiLevelType w:val="hybridMultilevel"/>
    <w:tmpl w:val="9852186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2">
    <w:nsid w:val="58C24A29"/>
    <w:multiLevelType w:val="hybridMultilevel"/>
    <w:tmpl w:val="B57CD2FC"/>
    <w:lvl w:ilvl="0" w:tplc="300A000D">
      <w:start w:val="1"/>
      <w:numFmt w:val="bullet"/>
      <w:lvlText w:val=""/>
      <w:lvlJc w:val="left"/>
      <w:pPr>
        <w:ind w:left="2496" w:hanging="360"/>
      </w:pPr>
      <w:rPr>
        <w:rFonts w:ascii="Wingdings" w:hAnsi="Wingdings"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73">
    <w:nsid w:val="5A622402"/>
    <w:multiLevelType w:val="hybridMultilevel"/>
    <w:tmpl w:val="3A3A393E"/>
    <w:lvl w:ilvl="0" w:tplc="300A0001">
      <w:start w:val="1"/>
      <w:numFmt w:val="bullet"/>
      <w:lvlText w:val=""/>
      <w:lvlJc w:val="left"/>
      <w:pPr>
        <w:ind w:left="1495" w:hanging="360"/>
      </w:pPr>
      <w:rPr>
        <w:rFonts w:ascii="Symbol" w:hAnsi="Symbol" w:hint="default"/>
      </w:rPr>
    </w:lvl>
    <w:lvl w:ilvl="1" w:tplc="300A0003" w:tentative="1">
      <w:start w:val="1"/>
      <w:numFmt w:val="bullet"/>
      <w:lvlText w:val="o"/>
      <w:lvlJc w:val="left"/>
      <w:pPr>
        <w:ind w:left="2215" w:hanging="360"/>
      </w:pPr>
      <w:rPr>
        <w:rFonts w:ascii="Courier New" w:hAnsi="Courier New" w:cs="Courier New" w:hint="default"/>
      </w:rPr>
    </w:lvl>
    <w:lvl w:ilvl="2" w:tplc="300A0005" w:tentative="1">
      <w:start w:val="1"/>
      <w:numFmt w:val="bullet"/>
      <w:lvlText w:val=""/>
      <w:lvlJc w:val="left"/>
      <w:pPr>
        <w:ind w:left="2935" w:hanging="360"/>
      </w:pPr>
      <w:rPr>
        <w:rFonts w:ascii="Wingdings" w:hAnsi="Wingdings" w:hint="default"/>
      </w:rPr>
    </w:lvl>
    <w:lvl w:ilvl="3" w:tplc="300A0001" w:tentative="1">
      <w:start w:val="1"/>
      <w:numFmt w:val="bullet"/>
      <w:lvlText w:val=""/>
      <w:lvlJc w:val="left"/>
      <w:pPr>
        <w:ind w:left="3655" w:hanging="360"/>
      </w:pPr>
      <w:rPr>
        <w:rFonts w:ascii="Symbol" w:hAnsi="Symbol" w:hint="default"/>
      </w:rPr>
    </w:lvl>
    <w:lvl w:ilvl="4" w:tplc="300A0003" w:tentative="1">
      <w:start w:val="1"/>
      <w:numFmt w:val="bullet"/>
      <w:lvlText w:val="o"/>
      <w:lvlJc w:val="left"/>
      <w:pPr>
        <w:ind w:left="4375" w:hanging="360"/>
      </w:pPr>
      <w:rPr>
        <w:rFonts w:ascii="Courier New" w:hAnsi="Courier New" w:cs="Courier New" w:hint="default"/>
      </w:rPr>
    </w:lvl>
    <w:lvl w:ilvl="5" w:tplc="300A0005" w:tentative="1">
      <w:start w:val="1"/>
      <w:numFmt w:val="bullet"/>
      <w:lvlText w:val=""/>
      <w:lvlJc w:val="left"/>
      <w:pPr>
        <w:ind w:left="5095" w:hanging="360"/>
      </w:pPr>
      <w:rPr>
        <w:rFonts w:ascii="Wingdings" w:hAnsi="Wingdings" w:hint="default"/>
      </w:rPr>
    </w:lvl>
    <w:lvl w:ilvl="6" w:tplc="300A0001" w:tentative="1">
      <w:start w:val="1"/>
      <w:numFmt w:val="bullet"/>
      <w:lvlText w:val=""/>
      <w:lvlJc w:val="left"/>
      <w:pPr>
        <w:ind w:left="5815" w:hanging="360"/>
      </w:pPr>
      <w:rPr>
        <w:rFonts w:ascii="Symbol" w:hAnsi="Symbol" w:hint="default"/>
      </w:rPr>
    </w:lvl>
    <w:lvl w:ilvl="7" w:tplc="300A0003" w:tentative="1">
      <w:start w:val="1"/>
      <w:numFmt w:val="bullet"/>
      <w:lvlText w:val="o"/>
      <w:lvlJc w:val="left"/>
      <w:pPr>
        <w:ind w:left="6535" w:hanging="360"/>
      </w:pPr>
      <w:rPr>
        <w:rFonts w:ascii="Courier New" w:hAnsi="Courier New" w:cs="Courier New" w:hint="default"/>
      </w:rPr>
    </w:lvl>
    <w:lvl w:ilvl="8" w:tplc="300A0005" w:tentative="1">
      <w:start w:val="1"/>
      <w:numFmt w:val="bullet"/>
      <w:lvlText w:val=""/>
      <w:lvlJc w:val="left"/>
      <w:pPr>
        <w:ind w:left="7255" w:hanging="360"/>
      </w:pPr>
      <w:rPr>
        <w:rFonts w:ascii="Wingdings" w:hAnsi="Wingdings" w:hint="default"/>
      </w:rPr>
    </w:lvl>
  </w:abstractNum>
  <w:abstractNum w:abstractNumId="74">
    <w:nsid w:val="5C113FDF"/>
    <w:multiLevelType w:val="hybridMultilevel"/>
    <w:tmpl w:val="DFD6B26E"/>
    <w:lvl w:ilvl="0" w:tplc="300A0001">
      <w:start w:val="1"/>
      <w:numFmt w:val="bullet"/>
      <w:lvlText w:val=""/>
      <w:lvlJc w:val="left"/>
      <w:pPr>
        <w:ind w:left="1776" w:hanging="360"/>
      </w:pPr>
      <w:rPr>
        <w:rFonts w:ascii="Symbol" w:hAnsi="Symbol" w:hint="default"/>
      </w:rPr>
    </w:lvl>
    <w:lvl w:ilvl="1" w:tplc="300A000D">
      <w:start w:val="1"/>
      <w:numFmt w:val="bullet"/>
      <w:lvlText w:val=""/>
      <w:lvlJc w:val="left"/>
      <w:pPr>
        <w:ind w:left="2496" w:hanging="360"/>
      </w:pPr>
      <w:rPr>
        <w:rFonts w:ascii="Wingdings" w:hAnsi="Wingdings"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75">
    <w:nsid w:val="5D4B5604"/>
    <w:multiLevelType w:val="hybridMultilevel"/>
    <w:tmpl w:val="3DBCE826"/>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76">
    <w:nsid w:val="5D4C0108"/>
    <w:multiLevelType w:val="hybridMultilevel"/>
    <w:tmpl w:val="25E8AA70"/>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77">
    <w:nsid w:val="621D331A"/>
    <w:multiLevelType w:val="hybridMultilevel"/>
    <w:tmpl w:val="C36EE282"/>
    <w:lvl w:ilvl="0" w:tplc="8FEA86B2">
      <w:start w:val="1"/>
      <w:numFmt w:val="lowerLetter"/>
      <w:lvlText w:val="%1."/>
      <w:lvlJc w:val="left"/>
      <w:pPr>
        <w:ind w:left="1092" w:hanging="360"/>
      </w:pPr>
      <w:rPr>
        <w:rFonts w:hint="default"/>
      </w:rPr>
    </w:lvl>
    <w:lvl w:ilvl="1" w:tplc="300A0019" w:tentative="1">
      <w:start w:val="1"/>
      <w:numFmt w:val="lowerLetter"/>
      <w:lvlText w:val="%2."/>
      <w:lvlJc w:val="left"/>
      <w:pPr>
        <w:ind w:left="1812" w:hanging="360"/>
      </w:pPr>
    </w:lvl>
    <w:lvl w:ilvl="2" w:tplc="300A001B" w:tentative="1">
      <w:start w:val="1"/>
      <w:numFmt w:val="lowerRoman"/>
      <w:lvlText w:val="%3."/>
      <w:lvlJc w:val="right"/>
      <w:pPr>
        <w:ind w:left="2532" w:hanging="180"/>
      </w:pPr>
    </w:lvl>
    <w:lvl w:ilvl="3" w:tplc="300A000F" w:tentative="1">
      <w:start w:val="1"/>
      <w:numFmt w:val="decimal"/>
      <w:lvlText w:val="%4."/>
      <w:lvlJc w:val="left"/>
      <w:pPr>
        <w:ind w:left="3252" w:hanging="360"/>
      </w:pPr>
    </w:lvl>
    <w:lvl w:ilvl="4" w:tplc="300A0019" w:tentative="1">
      <w:start w:val="1"/>
      <w:numFmt w:val="lowerLetter"/>
      <w:lvlText w:val="%5."/>
      <w:lvlJc w:val="left"/>
      <w:pPr>
        <w:ind w:left="3972" w:hanging="360"/>
      </w:pPr>
    </w:lvl>
    <w:lvl w:ilvl="5" w:tplc="300A001B" w:tentative="1">
      <w:start w:val="1"/>
      <w:numFmt w:val="lowerRoman"/>
      <w:lvlText w:val="%6."/>
      <w:lvlJc w:val="right"/>
      <w:pPr>
        <w:ind w:left="4692" w:hanging="180"/>
      </w:pPr>
    </w:lvl>
    <w:lvl w:ilvl="6" w:tplc="300A000F" w:tentative="1">
      <w:start w:val="1"/>
      <w:numFmt w:val="decimal"/>
      <w:lvlText w:val="%7."/>
      <w:lvlJc w:val="left"/>
      <w:pPr>
        <w:ind w:left="5412" w:hanging="360"/>
      </w:pPr>
    </w:lvl>
    <w:lvl w:ilvl="7" w:tplc="300A0019" w:tentative="1">
      <w:start w:val="1"/>
      <w:numFmt w:val="lowerLetter"/>
      <w:lvlText w:val="%8."/>
      <w:lvlJc w:val="left"/>
      <w:pPr>
        <w:ind w:left="6132" w:hanging="360"/>
      </w:pPr>
    </w:lvl>
    <w:lvl w:ilvl="8" w:tplc="300A001B" w:tentative="1">
      <w:start w:val="1"/>
      <w:numFmt w:val="lowerRoman"/>
      <w:lvlText w:val="%9."/>
      <w:lvlJc w:val="right"/>
      <w:pPr>
        <w:ind w:left="6852" w:hanging="180"/>
      </w:pPr>
    </w:lvl>
  </w:abstractNum>
  <w:abstractNum w:abstractNumId="78">
    <w:nsid w:val="6255180F"/>
    <w:multiLevelType w:val="hybridMultilevel"/>
    <w:tmpl w:val="947606CA"/>
    <w:lvl w:ilvl="0" w:tplc="300A0001">
      <w:start w:val="1"/>
      <w:numFmt w:val="bullet"/>
      <w:lvlText w:val=""/>
      <w:lvlJc w:val="left"/>
      <w:pPr>
        <w:ind w:left="1452" w:hanging="360"/>
      </w:pPr>
      <w:rPr>
        <w:rFonts w:ascii="Symbol" w:hAnsi="Symbol" w:hint="default"/>
      </w:rPr>
    </w:lvl>
    <w:lvl w:ilvl="1" w:tplc="300A0003" w:tentative="1">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79">
    <w:nsid w:val="65443C1D"/>
    <w:multiLevelType w:val="hybridMultilevel"/>
    <w:tmpl w:val="BEE01CF0"/>
    <w:lvl w:ilvl="0" w:tplc="300A0001">
      <w:start w:val="1"/>
      <w:numFmt w:val="bullet"/>
      <w:lvlText w:val=""/>
      <w:lvlJc w:val="left"/>
      <w:pPr>
        <w:ind w:left="5580" w:hanging="360"/>
      </w:pPr>
      <w:rPr>
        <w:rFonts w:ascii="Symbol" w:hAnsi="Symbol" w:hint="default"/>
      </w:rPr>
    </w:lvl>
    <w:lvl w:ilvl="1" w:tplc="300A0003">
      <w:start w:val="1"/>
      <w:numFmt w:val="bullet"/>
      <w:lvlText w:val="o"/>
      <w:lvlJc w:val="left"/>
      <w:pPr>
        <w:ind w:left="6300" w:hanging="360"/>
      </w:pPr>
      <w:rPr>
        <w:rFonts w:ascii="Courier New" w:hAnsi="Courier New" w:cs="Courier New" w:hint="default"/>
      </w:rPr>
    </w:lvl>
    <w:lvl w:ilvl="2" w:tplc="300A0005" w:tentative="1">
      <w:start w:val="1"/>
      <w:numFmt w:val="bullet"/>
      <w:lvlText w:val=""/>
      <w:lvlJc w:val="left"/>
      <w:pPr>
        <w:ind w:left="7020" w:hanging="360"/>
      </w:pPr>
      <w:rPr>
        <w:rFonts w:ascii="Wingdings" w:hAnsi="Wingdings" w:hint="default"/>
      </w:rPr>
    </w:lvl>
    <w:lvl w:ilvl="3" w:tplc="300A0001" w:tentative="1">
      <w:start w:val="1"/>
      <w:numFmt w:val="bullet"/>
      <w:lvlText w:val=""/>
      <w:lvlJc w:val="left"/>
      <w:pPr>
        <w:ind w:left="7740" w:hanging="360"/>
      </w:pPr>
      <w:rPr>
        <w:rFonts w:ascii="Symbol" w:hAnsi="Symbol" w:hint="default"/>
      </w:rPr>
    </w:lvl>
    <w:lvl w:ilvl="4" w:tplc="300A0003" w:tentative="1">
      <w:start w:val="1"/>
      <w:numFmt w:val="bullet"/>
      <w:lvlText w:val="o"/>
      <w:lvlJc w:val="left"/>
      <w:pPr>
        <w:ind w:left="8460" w:hanging="360"/>
      </w:pPr>
      <w:rPr>
        <w:rFonts w:ascii="Courier New" w:hAnsi="Courier New" w:cs="Courier New" w:hint="default"/>
      </w:rPr>
    </w:lvl>
    <w:lvl w:ilvl="5" w:tplc="300A0005" w:tentative="1">
      <w:start w:val="1"/>
      <w:numFmt w:val="bullet"/>
      <w:lvlText w:val=""/>
      <w:lvlJc w:val="left"/>
      <w:pPr>
        <w:ind w:left="9180" w:hanging="360"/>
      </w:pPr>
      <w:rPr>
        <w:rFonts w:ascii="Wingdings" w:hAnsi="Wingdings" w:hint="default"/>
      </w:rPr>
    </w:lvl>
    <w:lvl w:ilvl="6" w:tplc="300A0001" w:tentative="1">
      <w:start w:val="1"/>
      <w:numFmt w:val="bullet"/>
      <w:lvlText w:val=""/>
      <w:lvlJc w:val="left"/>
      <w:pPr>
        <w:ind w:left="9900" w:hanging="360"/>
      </w:pPr>
      <w:rPr>
        <w:rFonts w:ascii="Symbol" w:hAnsi="Symbol" w:hint="default"/>
      </w:rPr>
    </w:lvl>
    <w:lvl w:ilvl="7" w:tplc="300A0003" w:tentative="1">
      <w:start w:val="1"/>
      <w:numFmt w:val="bullet"/>
      <w:lvlText w:val="o"/>
      <w:lvlJc w:val="left"/>
      <w:pPr>
        <w:ind w:left="10620" w:hanging="360"/>
      </w:pPr>
      <w:rPr>
        <w:rFonts w:ascii="Courier New" w:hAnsi="Courier New" w:cs="Courier New" w:hint="default"/>
      </w:rPr>
    </w:lvl>
    <w:lvl w:ilvl="8" w:tplc="300A0005" w:tentative="1">
      <w:start w:val="1"/>
      <w:numFmt w:val="bullet"/>
      <w:lvlText w:val=""/>
      <w:lvlJc w:val="left"/>
      <w:pPr>
        <w:ind w:left="11340" w:hanging="360"/>
      </w:pPr>
      <w:rPr>
        <w:rFonts w:ascii="Wingdings" w:hAnsi="Wingdings" w:hint="default"/>
      </w:rPr>
    </w:lvl>
  </w:abstractNum>
  <w:abstractNum w:abstractNumId="80">
    <w:nsid w:val="68961C04"/>
    <w:multiLevelType w:val="hybridMultilevel"/>
    <w:tmpl w:val="E3FCCD88"/>
    <w:lvl w:ilvl="0" w:tplc="300A0001">
      <w:start w:val="1"/>
      <w:numFmt w:val="bullet"/>
      <w:lvlText w:val=""/>
      <w:lvlJc w:val="left"/>
      <w:pPr>
        <w:ind w:left="1452" w:hanging="360"/>
      </w:pPr>
      <w:rPr>
        <w:rFonts w:ascii="Symbol" w:hAnsi="Symbol" w:hint="default"/>
      </w:rPr>
    </w:lvl>
    <w:lvl w:ilvl="1" w:tplc="300A0003" w:tentative="1">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81">
    <w:nsid w:val="68A12E25"/>
    <w:multiLevelType w:val="hybridMultilevel"/>
    <w:tmpl w:val="00306DB0"/>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82">
    <w:nsid w:val="6A616B18"/>
    <w:multiLevelType w:val="hybridMultilevel"/>
    <w:tmpl w:val="1BAC1BBE"/>
    <w:lvl w:ilvl="0" w:tplc="AE7E95D2">
      <w:start w:val="1"/>
      <w:numFmt w:val="lowerLetter"/>
      <w:lvlText w:val="%1."/>
      <w:lvlJc w:val="left"/>
      <w:pPr>
        <w:ind w:left="1452" w:hanging="360"/>
      </w:pPr>
      <w:rPr>
        <w:rFonts w:ascii="Arial" w:eastAsia="Times New Roman" w:hAnsi="Arial" w:cs="Arial"/>
      </w:rPr>
    </w:lvl>
    <w:lvl w:ilvl="1" w:tplc="0C0A0019" w:tentative="1">
      <w:start w:val="1"/>
      <w:numFmt w:val="lowerLetter"/>
      <w:lvlText w:val="%2."/>
      <w:lvlJc w:val="left"/>
      <w:pPr>
        <w:ind w:left="2172" w:hanging="360"/>
      </w:pPr>
    </w:lvl>
    <w:lvl w:ilvl="2" w:tplc="0C0A001B" w:tentative="1">
      <w:start w:val="1"/>
      <w:numFmt w:val="lowerRoman"/>
      <w:lvlText w:val="%3."/>
      <w:lvlJc w:val="right"/>
      <w:pPr>
        <w:ind w:left="2892" w:hanging="180"/>
      </w:pPr>
    </w:lvl>
    <w:lvl w:ilvl="3" w:tplc="0C0A000F" w:tentative="1">
      <w:start w:val="1"/>
      <w:numFmt w:val="decimal"/>
      <w:lvlText w:val="%4."/>
      <w:lvlJc w:val="left"/>
      <w:pPr>
        <w:ind w:left="3612" w:hanging="360"/>
      </w:pPr>
    </w:lvl>
    <w:lvl w:ilvl="4" w:tplc="0C0A0019" w:tentative="1">
      <w:start w:val="1"/>
      <w:numFmt w:val="lowerLetter"/>
      <w:lvlText w:val="%5."/>
      <w:lvlJc w:val="left"/>
      <w:pPr>
        <w:ind w:left="4332" w:hanging="360"/>
      </w:pPr>
    </w:lvl>
    <w:lvl w:ilvl="5" w:tplc="0C0A001B" w:tentative="1">
      <w:start w:val="1"/>
      <w:numFmt w:val="lowerRoman"/>
      <w:lvlText w:val="%6."/>
      <w:lvlJc w:val="right"/>
      <w:pPr>
        <w:ind w:left="5052" w:hanging="180"/>
      </w:pPr>
    </w:lvl>
    <w:lvl w:ilvl="6" w:tplc="0C0A000F" w:tentative="1">
      <w:start w:val="1"/>
      <w:numFmt w:val="decimal"/>
      <w:lvlText w:val="%7."/>
      <w:lvlJc w:val="left"/>
      <w:pPr>
        <w:ind w:left="5772" w:hanging="360"/>
      </w:pPr>
    </w:lvl>
    <w:lvl w:ilvl="7" w:tplc="0C0A0019" w:tentative="1">
      <w:start w:val="1"/>
      <w:numFmt w:val="lowerLetter"/>
      <w:lvlText w:val="%8."/>
      <w:lvlJc w:val="left"/>
      <w:pPr>
        <w:ind w:left="6492" w:hanging="360"/>
      </w:pPr>
    </w:lvl>
    <w:lvl w:ilvl="8" w:tplc="0C0A001B" w:tentative="1">
      <w:start w:val="1"/>
      <w:numFmt w:val="lowerRoman"/>
      <w:lvlText w:val="%9."/>
      <w:lvlJc w:val="right"/>
      <w:pPr>
        <w:ind w:left="7212" w:hanging="180"/>
      </w:pPr>
    </w:lvl>
  </w:abstractNum>
  <w:abstractNum w:abstractNumId="83">
    <w:nsid w:val="6AAB7E65"/>
    <w:multiLevelType w:val="hybridMultilevel"/>
    <w:tmpl w:val="6E2ACC7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84">
    <w:nsid w:val="6C7467EE"/>
    <w:multiLevelType w:val="hybridMultilevel"/>
    <w:tmpl w:val="D3F6104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85">
    <w:nsid w:val="6CDD1EC6"/>
    <w:multiLevelType w:val="hybridMultilevel"/>
    <w:tmpl w:val="E06AFB42"/>
    <w:lvl w:ilvl="0" w:tplc="2A763D16">
      <w:start w:val="1"/>
      <w:numFmt w:val="decimal"/>
      <w:lvlText w:val="%1."/>
      <w:lvlJc w:val="left"/>
      <w:pPr>
        <w:ind w:left="1800" w:hanging="360"/>
      </w:pPr>
      <w:rPr>
        <w:rFonts w:hint="default"/>
      </w:rPr>
    </w:lvl>
    <w:lvl w:ilvl="1" w:tplc="B3D47684">
      <w:numFmt w:val="bullet"/>
      <w:lvlText w:val="·"/>
      <w:lvlJc w:val="left"/>
      <w:pPr>
        <w:ind w:left="2520" w:hanging="360"/>
      </w:pPr>
      <w:rPr>
        <w:rFonts w:ascii="Arial" w:eastAsia="Times New Roman" w:hAnsi="Arial" w:cs="Arial" w:hint="default"/>
      </w:r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86">
    <w:nsid w:val="6E847B6E"/>
    <w:multiLevelType w:val="hybridMultilevel"/>
    <w:tmpl w:val="0332E6F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87">
    <w:nsid w:val="6F777E42"/>
    <w:multiLevelType w:val="hybridMultilevel"/>
    <w:tmpl w:val="E272EF66"/>
    <w:lvl w:ilvl="0" w:tplc="0C0A0001">
      <w:start w:val="1"/>
      <w:numFmt w:val="bullet"/>
      <w:lvlText w:val=""/>
      <w:lvlJc w:val="left"/>
      <w:pPr>
        <w:ind w:left="1014" w:hanging="360"/>
      </w:pPr>
      <w:rPr>
        <w:rFonts w:ascii="Symbol" w:hAnsi="Symbol" w:hint="default"/>
      </w:rPr>
    </w:lvl>
    <w:lvl w:ilvl="1" w:tplc="0C0A0003" w:tentative="1">
      <w:start w:val="1"/>
      <w:numFmt w:val="bullet"/>
      <w:lvlText w:val="o"/>
      <w:lvlJc w:val="left"/>
      <w:pPr>
        <w:ind w:left="1734" w:hanging="360"/>
      </w:pPr>
      <w:rPr>
        <w:rFonts w:ascii="Courier New" w:hAnsi="Courier New" w:cs="Courier New" w:hint="default"/>
      </w:rPr>
    </w:lvl>
    <w:lvl w:ilvl="2" w:tplc="0C0A0005" w:tentative="1">
      <w:start w:val="1"/>
      <w:numFmt w:val="bullet"/>
      <w:lvlText w:val=""/>
      <w:lvlJc w:val="left"/>
      <w:pPr>
        <w:ind w:left="2454" w:hanging="360"/>
      </w:pPr>
      <w:rPr>
        <w:rFonts w:ascii="Wingdings" w:hAnsi="Wingdings" w:hint="default"/>
      </w:rPr>
    </w:lvl>
    <w:lvl w:ilvl="3" w:tplc="0C0A0001" w:tentative="1">
      <w:start w:val="1"/>
      <w:numFmt w:val="bullet"/>
      <w:lvlText w:val=""/>
      <w:lvlJc w:val="left"/>
      <w:pPr>
        <w:ind w:left="3174" w:hanging="360"/>
      </w:pPr>
      <w:rPr>
        <w:rFonts w:ascii="Symbol" w:hAnsi="Symbol" w:hint="default"/>
      </w:rPr>
    </w:lvl>
    <w:lvl w:ilvl="4" w:tplc="0C0A0003" w:tentative="1">
      <w:start w:val="1"/>
      <w:numFmt w:val="bullet"/>
      <w:lvlText w:val="o"/>
      <w:lvlJc w:val="left"/>
      <w:pPr>
        <w:ind w:left="3894" w:hanging="360"/>
      </w:pPr>
      <w:rPr>
        <w:rFonts w:ascii="Courier New" w:hAnsi="Courier New" w:cs="Courier New" w:hint="default"/>
      </w:rPr>
    </w:lvl>
    <w:lvl w:ilvl="5" w:tplc="0C0A0005" w:tentative="1">
      <w:start w:val="1"/>
      <w:numFmt w:val="bullet"/>
      <w:lvlText w:val=""/>
      <w:lvlJc w:val="left"/>
      <w:pPr>
        <w:ind w:left="4614" w:hanging="360"/>
      </w:pPr>
      <w:rPr>
        <w:rFonts w:ascii="Wingdings" w:hAnsi="Wingdings" w:hint="default"/>
      </w:rPr>
    </w:lvl>
    <w:lvl w:ilvl="6" w:tplc="0C0A0001" w:tentative="1">
      <w:start w:val="1"/>
      <w:numFmt w:val="bullet"/>
      <w:lvlText w:val=""/>
      <w:lvlJc w:val="left"/>
      <w:pPr>
        <w:ind w:left="5334" w:hanging="360"/>
      </w:pPr>
      <w:rPr>
        <w:rFonts w:ascii="Symbol" w:hAnsi="Symbol" w:hint="default"/>
      </w:rPr>
    </w:lvl>
    <w:lvl w:ilvl="7" w:tplc="0C0A0003" w:tentative="1">
      <w:start w:val="1"/>
      <w:numFmt w:val="bullet"/>
      <w:lvlText w:val="o"/>
      <w:lvlJc w:val="left"/>
      <w:pPr>
        <w:ind w:left="6054" w:hanging="360"/>
      </w:pPr>
      <w:rPr>
        <w:rFonts w:ascii="Courier New" w:hAnsi="Courier New" w:cs="Courier New" w:hint="default"/>
      </w:rPr>
    </w:lvl>
    <w:lvl w:ilvl="8" w:tplc="0C0A0005" w:tentative="1">
      <w:start w:val="1"/>
      <w:numFmt w:val="bullet"/>
      <w:lvlText w:val=""/>
      <w:lvlJc w:val="left"/>
      <w:pPr>
        <w:ind w:left="6774" w:hanging="360"/>
      </w:pPr>
      <w:rPr>
        <w:rFonts w:ascii="Wingdings" w:hAnsi="Wingdings" w:hint="default"/>
      </w:rPr>
    </w:lvl>
  </w:abstractNum>
  <w:abstractNum w:abstractNumId="88">
    <w:nsid w:val="72684638"/>
    <w:multiLevelType w:val="hybridMultilevel"/>
    <w:tmpl w:val="78A26B0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9">
    <w:nsid w:val="726D1832"/>
    <w:multiLevelType w:val="hybridMultilevel"/>
    <w:tmpl w:val="F0D4A358"/>
    <w:lvl w:ilvl="0" w:tplc="300A0001">
      <w:start w:val="1"/>
      <w:numFmt w:val="bullet"/>
      <w:lvlText w:val=""/>
      <w:lvlJc w:val="left"/>
      <w:pPr>
        <w:ind w:left="1452" w:hanging="360"/>
      </w:pPr>
      <w:rPr>
        <w:rFonts w:ascii="Symbol" w:hAnsi="Symbol" w:hint="default"/>
      </w:rPr>
    </w:lvl>
    <w:lvl w:ilvl="1" w:tplc="300A0003" w:tentative="1">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90">
    <w:nsid w:val="73CE74C5"/>
    <w:multiLevelType w:val="hybridMultilevel"/>
    <w:tmpl w:val="35B279D8"/>
    <w:lvl w:ilvl="0" w:tplc="2DC8D566">
      <w:start w:val="1"/>
      <w:numFmt w:val="lowerLetter"/>
      <w:lvlText w:val="%1."/>
      <w:lvlJc w:val="left"/>
      <w:pPr>
        <w:ind w:left="2880" w:hanging="360"/>
      </w:pPr>
      <w:rPr>
        <w:rFonts w:hint="default"/>
      </w:rPr>
    </w:lvl>
    <w:lvl w:ilvl="1" w:tplc="300A0019" w:tentative="1">
      <w:start w:val="1"/>
      <w:numFmt w:val="lowerLetter"/>
      <w:lvlText w:val="%2."/>
      <w:lvlJc w:val="left"/>
      <w:pPr>
        <w:ind w:left="3600" w:hanging="360"/>
      </w:pPr>
    </w:lvl>
    <w:lvl w:ilvl="2" w:tplc="300A001B" w:tentative="1">
      <w:start w:val="1"/>
      <w:numFmt w:val="lowerRoman"/>
      <w:lvlText w:val="%3."/>
      <w:lvlJc w:val="right"/>
      <w:pPr>
        <w:ind w:left="4320" w:hanging="180"/>
      </w:pPr>
    </w:lvl>
    <w:lvl w:ilvl="3" w:tplc="300A000F" w:tentative="1">
      <w:start w:val="1"/>
      <w:numFmt w:val="decimal"/>
      <w:lvlText w:val="%4."/>
      <w:lvlJc w:val="left"/>
      <w:pPr>
        <w:ind w:left="5040" w:hanging="360"/>
      </w:pPr>
    </w:lvl>
    <w:lvl w:ilvl="4" w:tplc="300A0019" w:tentative="1">
      <w:start w:val="1"/>
      <w:numFmt w:val="lowerLetter"/>
      <w:lvlText w:val="%5."/>
      <w:lvlJc w:val="left"/>
      <w:pPr>
        <w:ind w:left="5760" w:hanging="360"/>
      </w:pPr>
    </w:lvl>
    <w:lvl w:ilvl="5" w:tplc="300A001B" w:tentative="1">
      <w:start w:val="1"/>
      <w:numFmt w:val="lowerRoman"/>
      <w:lvlText w:val="%6."/>
      <w:lvlJc w:val="right"/>
      <w:pPr>
        <w:ind w:left="6480" w:hanging="180"/>
      </w:pPr>
    </w:lvl>
    <w:lvl w:ilvl="6" w:tplc="300A000F" w:tentative="1">
      <w:start w:val="1"/>
      <w:numFmt w:val="decimal"/>
      <w:lvlText w:val="%7."/>
      <w:lvlJc w:val="left"/>
      <w:pPr>
        <w:ind w:left="7200" w:hanging="360"/>
      </w:pPr>
    </w:lvl>
    <w:lvl w:ilvl="7" w:tplc="300A0019" w:tentative="1">
      <w:start w:val="1"/>
      <w:numFmt w:val="lowerLetter"/>
      <w:lvlText w:val="%8."/>
      <w:lvlJc w:val="left"/>
      <w:pPr>
        <w:ind w:left="7920" w:hanging="360"/>
      </w:pPr>
    </w:lvl>
    <w:lvl w:ilvl="8" w:tplc="300A001B" w:tentative="1">
      <w:start w:val="1"/>
      <w:numFmt w:val="lowerRoman"/>
      <w:lvlText w:val="%9."/>
      <w:lvlJc w:val="right"/>
      <w:pPr>
        <w:ind w:left="8640" w:hanging="180"/>
      </w:pPr>
    </w:lvl>
  </w:abstractNum>
  <w:abstractNum w:abstractNumId="91">
    <w:nsid w:val="75A74CB8"/>
    <w:multiLevelType w:val="hybridMultilevel"/>
    <w:tmpl w:val="F1BC43A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2">
    <w:nsid w:val="79FE4F2B"/>
    <w:multiLevelType w:val="hybridMultilevel"/>
    <w:tmpl w:val="BE4AA466"/>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93">
    <w:nsid w:val="7AD57DBF"/>
    <w:multiLevelType w:val="hybridMultilevel"/>
    <w:tmpl w:val="CBEA5E7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94">
    <w:nsid w:val="7C3253EF"/>
    <w:multiLevelType w:val="hybridMultilevel"/>
    <w:tmpl w:val="9AC4E742"/>
    <w:lvl w:ilvl="0" w:tplc="16342B0A">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95">
    <w:nsid w:val="7C6C1B58"/>
    <w:multiLevelType w:val="hybridMultilevel"/>
    <w:tmpl w:val="6748B532"/>
    <w:lvl w:ilvl="0" w:tplc="300A0001">
      <w:start w:val="1"/>
      <w:numFmt w:val="bullet"/>
      <w:lvlText w:val=""/>
      <w:lvlJc w:val="left"/>
      <w:pPr>
        <w:ind w:left="1680" w:hanging="360"/>
      </w:pPr>
      <w:rPr>
        <w:rFonts w:ascii="Symbol" w:hAnsi="Symbol" w:hint="default"/>
      </w:rPr>
    </w:lvl>
    <w:lvl w:ilvl="1" w:tplc="300A0003">
      <w:start w:val="1"/>
      <w:numFmt w:val="bullet"/>
      <w:lvlText w:val="o"/>
      <w:lvlJc w:val="left"/>
      <w:pPr>
        <w:ind w:left="2400" w:hanging="360"/>
      </w:pPr>
      <w:rPr>
        <w:rFonts w:ascii="Courier New" w:hAnsi="Courier New" w:cs="Courier New" w:hint="default"/>
      </w:rPr>
    </w:lvl>
    <w:lvl w:ilvl="2" w:tplc="300A0005" w:tentative="1">
      <w:start w:val="1"/>
      <w:numFmt w:val="bullet"/>
      <w:lvlText w:val=""/>
      <w:lvlJc w:val="left"/>
      <w:pPr>
        <w:ind w:left="3120" w:hanging="360"/>
      </w:pPr>
      <w:rPr>
        <w:rFonts w:ascii="Wingdings" w:hAnsi="Wingdings" w:hint="default"/>
      </w:rPr>
    </w:lvl>
    <w:lvl w:ilvl="3" w:tplc="300A0001" w:tentative="1">
      <w:start w:val="1"/>
      <w:numFmt w:val="bullet"/>
      <w:lvlText w:val=""/>
      <w:lvlJc w:val="left"/>
      <w:pPr>
        <w:ind w:left="3840" w:hanging="360"/>
      </w:pPr>
      <w:rPr>
        <w:rFonts w:ascii="Symbol" w:hAnsi="Symbol" w:hint="default"/>
      </w:rPr>
    </w:lvl>
    <w:lvl w:ilvl="4" w:tplc="300A0003" w:tentative="1">
      <w:start w:val="1"/>
      <w:numFmt w:val="bullet"/>
      <w:lvlText w:val="o"/>
      <w:lvlJc w:val="left"/>
      <w:pPr>
        <w:ind w:left="4560" w:hanging="360"/>
      </w:pPr>
      <w:rPr>
        <w:rFonts w:ascii="Courier New" w:hAnsi="Courier New" w:cs="Courier New" w:hint="default"/>
      </w:rPr>
    </w:lvl>
    <w:lvl w:ilvl="5" w:tplc="300A0005" w:tentative="1">
      <w:start w:val="1"/>
      <w:numFmt w:val="bullet"/>
      <w:lvlText w:val=""/>
      <w:lvlJc w:val="left"/>
      <w:pPr>
        <w:ind w:left="5280" w:hanging="360"/>
      </w:pPr>
      <w:rPr>
        <w:rFonts w:ascii="Wingdings" w:hAnsi="Wingdings" w:hint="default"/>
      </w:rPr>
    </w:lvl>
    <w:lvl w:ilvl="6" w:tplc="300A0001" w:tentative="1">
      <w:start w:val="1"/>
      <w:numFmt w:val="bullet"/>
      <w:lvlText w:val=""/>
      <w:lvlJc w:val="left"/>
      <w:pPr>
        <w:ind w:left="6000" w:hanging="360"/>
      </w:pPr>
      <w:rPr>
        <w:rFonts w:ascii="Symbol" w:hAnsi="Symbol" w:hint="default"/>
      </w:rPr>
    </w:lvl>
    <w:lvl w:ilvl="7" w:tplc="300A0003" w:tentative="1">
      <w:start w:val="1"/>
      <w:numFmt w:val="bullet"/>
      <w:lvlText w:val="o"/>
      <w:lvlJc w:val="left"/>
      <w:pPr>
        <w:ind w:left="6720" w:hanging="360"/>
      </w:pPr>
      <w:rPr>
        <w:rFonts w:ascii="Courier New" w:hAnsi="Courier New" w:cs="Courier New" w:hint="default"/>
      </w:rPr>
    </w:lvl>
    <w:lvl w:ilvl="8" w:tplc="300A0005" w:tentative="1">
      <w:start w:val="1"/>
      <w:numFmt w:val="bullet"/>
      <w:lvlText w:val=""/>
      <w:lvlJc w:val="left"/>
      <w:pPr>
        <w:ind w:left="7440" w:hanging="360"/>
      </w:pPr>
      <w:rPr>
        <w:rFonts w:ascii="Wingdings" w:hAnsi="Wingdings" w:hint="default"/>
      </w:rPr>
    </w:lvl>
  </w:abstractNum>
  <w:abstractNum w:abstractNumId="96">
    <w:nsid w:val="7CC142E8"/>
    <w:multiLevelType w:val="hybridMultilevel"/>
    <w:tmpl w:val="5A5AAEBE"/>
    <w:lvl w:ilvl="0" w:tplc="562EBB2E">
      <w:start w:val="1"/>
      <w:numFmt w:val="lowerLetter"/>
      <w:lvlText w:val="%1."/>
      <w:lvlJc w:val="left"/>
      <w:pPr>
        <w:ind w:left="6840" w:hanging="360"/>
      </w:pPr>
      <w:rPr>
        <w:rFonts w:hint="default"/>
      </w:rPr>
    </w:lvl>
    <w:lvl w:ilvl="1" w:tplc="300A0019" w:tentative="1">
      <w:start w:val="1"/>
      <w:numFmt w:val="lowerLetter"/>
      <w:lvlText w:val="%2."/>
      <w:lvlJc w:val="left"/>
      <w:pPr>
        <w:ind w:left="7560" w:hanging="360"/>
      </w:pPr>
    </w:lvl>
    <w:lvl w:ilvl="2" w:tplc="300A001B" w:tentative="1">
      <w:start w:val="1"/>
      <w:numFmt w:val="lowerRoman"/>
      <w:lvlText w:val="%3."/>
      <w:lvlJc w:val="right"/>
      <w:pPr>
        <w:ind w:left="8280" w:hanging="180"/>
      </w:pPr>
    </w:lvl>
    <w:lvl w:ilvl="3" w:tplc="300A000F" w:tentative="1">
      <w:start w:val="1"/>
      <w:numFmt w:val="decimal"/>
      <w:lvlText w:val="%4."/>
      <w:lvlJc w:val="left"/>
      <w:pPr>
        <w:ind w:left="9000" w:hanging="360"/>
      </w:pPr>
    </w:lvl>
    <w:lvl w:ilvl="4" w:tplc="300A0019" w:tentative="1">
      <w:start w:val="1"/>
      <w:numFmt w:val="lowerLetter"/>
      <w:lvlText w:val="%5."/>
      <w:lvlJc w:val="left"/>
      <w:pPr>
        <w:ind w:left="9720" w:hanging="360"/>
      </w:pPr>
    </w:lvl>
    <w:lvl w:ilvl="5" w:tplc="300A001B" w:tentative="1">
      <w:start w:val="1"/>
      <w:numFmt w:val="lowerRoman"/>
      <w:lvlText w:val="%6."/>
      <w:lvlJc w:val="right"/>
      <w:pPr>
        <w:ind w:left="10440" w:hanging="180"/>
      </w:pPr>
    </w:lvl>
    <w:lvl w:ilvl="6" w:tplc="300A000F" w:tentative="1">
      <w:start w:val="1"/>
      <w:numFmt w:val="decimal"/>
      <w:lvlText w:val="%7."/>
      <w:lvlJc w:val="left"/>
      <w:pPr>
        <w:ind w:left="11160" w:hanging="360"/>
      </w:pPr>
    </w:lvl>
    <w:lvl w:ilvl="7" w:tplc="300A0019" w:tentative="1">
      <w:start w:val="1"/>
      <w:numFmt w:val="lowerLetter"/>
      <w:lvlText w:val="%8."/>
      <w:lvlJc w:val="left"/>
      <w:pPr>
        <w:ind w:left="11880" w:hanging="360"/>
      </w:pPr>
    </w:lvl>
    <w:lvl w:ilvl="8" w:tplc="300A001B" w:tentative="1">
      <w:start w:val="1"/>
      <w:numFmt w:val="lowerRoman"/>
      <w:lvlText w:val="%9."/>
      <w:lvlJc w:val="right"/>
      <w:pPr>
        <w:ind w:left="12600" w:hanging="180"/>
      </w:pPr>
    </w:lvl>
  </w:abstractNum>
  <w:abstractNum w:abstractNumId="97">
    <w:nsid w:val="7D1263E6"/>
    <w:multiLevelType w:val="hybridMultilevel"/>
    <w:tmpl w:val="7114936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8">
    <w:nsid w:val="7F617826"/>
    <w:multiLevelType w:val="hybridMultilevel"/>
    <w:tmpl w:val="5A4C70F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99">
    <w:nsid w:val="7F6C291C"/>
    <w:multiLevelType w:val="hybridMultilevel"/>
    <w:tmpl w:val="C17C36F2"/>
    <w:lvl w:ilvl="0" w:tplc="300A000D">
      <w:start w:val="1"/>
      <w:numFmt w:val="bullet"/>
      <w:lvlText w:val=""/>
      <w:lvlJc w:val="left"/>
      <w:pPr>
        <w:ind w:left="2856" w:hanging="360"/>
      </w:pPr>
      <w:rPr>
        <w:rFonts w:ascii="Wingdings" w:hAnsi="Wingdings" w:hint="default"/>
      </w:rPr>
    </w:lvl>
    <w:lvl w:ilvl="1" w:tplc="300A0003">
      <w:start w:val="1"/>
      <w:numFmt w:val="bullet"/>
      <w:lvlText w:val="o"/>
      <w:lvlJc w:val="left"/>
      <w:pPr>
        <w:ind w:left="3576" w:hanging="360"/>
      </w:pPr>
      <w:rPr>
        <w:rFonts w:ascii="Courier New" w:hAnsi="Courier New" w:cs="Courier New" w:hint="default"/>
      </w:rPr>
    </w:lvl>
    <w:lvl w:ilvl="2" w:tplc="300A0005" w:tentative="1">
      <w:start w:val="1"/>
      <w:numFmt w:val="bullet"/>
      <w:lvlText w:val=""/>
      <w:lvlJc w:val="left"/>
      <w:pPr>
        <w:ind w:left="4296" w:hanging="360"/>
      </w:pPr>
      <w:rPr>
        <w:rFonts w:ascii="Wingdings" w:hAnsi="Wingdings" w:hint="default"/>
      </w:rPr>
    </w:lvl>
    <w:lvl w:ilvl="3" w:tplc="300A0001" w:tentative="1">
      <w:start w:val="1"/>
      <w:numFmt w:val="bullet"/>
      <w:lvlText w:val=""/>
      <w:lvlJc w:val="left"/>
      <w:pPr>
        <w:ind w:left="5016" w:hanging="360"/>
      </w:pPr>
      <w:rPr>
        <w:rFonts w:ascii="Symbol" w:hAnsi="Symbol" w:hint="default"/>
      </w:rPr>
    </w:lvl>
    <w:lvl w:ilvl="4" w:tplc="300A0003" w:tentative="1">
      <w:start w:val="1"/>
      <w:numFmt w:val="bullet"/>
      <w:lvlText w:val="o"/>
      <w:lvlJc w:val="left"/>
      <w:pPr>
        <w:ind w:left="5736" w:hanging="360"/>
      </w:pPr>
      <w:rPr>
        <w:rFonts w:ascii="Courier New" w:hAnsi="Courier New" w:cs="Courier New" w:hint="default"/>
      </w:rPr>
    </w:lvl>
    <w:lvl w:ilvl="5" w:tplc="300A0005" w:tentative="1">
      <w:start w:val="1"/>
      <w:numFmt w:val="bullet"/>
      <w:lvlText w:val=""/>
      <w:lvlJc w:val="left"/>
      <w:pPr>
        <w:ind w:left="6456" w:hanging="360"/>
      </w:pPr>
      <w:rPr>
        <w:rFonts w:ascii="Wingdings" w:hAnsi="Wingdings" w:hint="default"/>
      </w:rPr>
    </w:lvl>
    <w:lvl w:ilvl="6" w:tplc="300A0001" w:tentative="1">
      <w:start w:val="1"/>
      <w:numFmt w:val="bullet"/>
      <w:lvlText w:val=""/>
      <w:lvlJc w:val="left"/>
      <w:pPr>
        <w:ind w:left="7176" w:hanging="360"/>
      </w:pPr>
      <w:rPr>
        <w:rFonts w:ascii="Symbol" w:hAnsi="Symbol" w:hint="default"/>
      </w:rPr>
    </w:lvl>
    <w:lvl w:ilvl="7" w:tplc="300A0003" w:tentative="1">
      <w:start w:val="1"/>
      <w:numFmt w:val="bullet"/>
      <w:lvlText w:val="o"/>
      <w:lvlJc w:val="left"/>
      <w:pPr>
        <w:ind w:left="7896" w:hanging="360"/>
      </w:pPr>
      <w:rPr>
        <w:rFonts w:ascii="Courier New" w:hAnsi="Courier New" w:cs="Courier New" w:hint="default"/>
      </w:rPr>
    </w:lvl>
    <w:lvl w:ilvl="8" w:tplc="300A0005" w:tentative="1">
      <w:start w:val="1"/>
      <w:numFmt w:val="bullet"/>
      <w:lvlText w:val=""/>
      <w:lvlJc w:val="left"/>
      <w:pPr>
        <w:ind w:left="8616" w:hanging="360"/>
      </w:pPr>
      <w:rPr>
        <w:rFonts w:ascii="Wingdings" w:hAnsi="Wingdings" w:hint="default"/>
      </w:rPr>
    </w:lvl>
  </w:abstractNum>
  <w:num w:numId="1">
    <w:abstractNumId w:val="49"/>
  </w:num>
  <w:num w:numId="2">
    <w:abstractNumId w:val="27"/>
  </w:num>
  <w:num w:numId="3">
    <w:abstractNumId w:val="96"/>
  </w:num>
  <w:num w:numId="4">
    <w:abstractNumId w:val="0"/>
  </w:num>
  <w:num w:numId="5">
    <w:abstractNumId w:val="74"/>
  </w:num>
  <w:num w:numId="6">
    <w:abstractNumId w:val="45"/>
  </w:num>
  <w:num w:numId="7">
    <w:abstractNumId w:val="26"/>
  </w:num>
  <w:num w:numId="8">
    <w:abstractNumId w:val="40"/>
  </w:num>
  <w:num w:numId="9">
    <w:abstractNumId w:val="56"/>
  </w:num>
  <w:num w:numId="10">
    <w:abstractNumId w:val="76"/>
  </w:num>
  <w:num w:numId="11">
    <w:abstractNumId w:val="35"/>
  </w:num>
  <w:num w:numId="12">
    <w:abstractNumId w:val="24"/>
  </w:num>
  <w:num w:numId="13">
    <w:abstractNumId w:val="72"/>
  </w:num>
  <w:num w:numId="14">
    <w:abstractNumId w:val="38"/>
  </w:num>
  <w:num w:numId="15">
    <w:abstractNumId w:val="44"/>
  </w:num>
  <w:num w:numId="16">
    <w:abstractNumId w:val="30"/>
  </w:num>
  <w:num w:numId="17">
    <w:abstractNumId w:val="7"/>
  </w:num>
  <w:num w:numId="18">
    <w:abstractNumId w:val="25"/>
  </w:num>
  <w:num w:numId="19">
    <w:abstractNumId w:val="54"/>
  </w:num>
  <w:num w:numId="20">
    <w:abstractNumId w:val="50"/>
  </w:num>
  <w:num w:numId="21">
    <w:abstractNumId w:val="65"/>
  </w:num>
  <w:num w:numId="22">
    <w:abstractNumId w:val="43"/>
  </w:num>
  <w:num w:numId="23">
    <w:abstractNumId w:val="94"/>
  </w:num>
  <w:num w:numId="24">
    <w:abstractNumId w:val="9"/>
  </w:num>
  <w:num w:numId="25">
    <w:abstractNumId w:val="19"/>
  </w:num>
  <w:num w:numId="26">
    <w:abstractNumId w:val="47"/>
  </w:num>
  <w:num w:numId="27">
    <w:abstractNumId w:val="90"/>
  </w:num>
  <w:num w:numId="28">
    <w:abstractNumId w:val="93"/>
  </w:num>
  <w:num w:numId="29">
    <w:abstractNumId w:val="64"/>
  </w:num>
  <w:num w:numId="30">
    <w:abstractNumId w:val="57"/>
  </w:num>
  <w:num w:numId="31">
    <w:abstractNumId w:val="75"/>
  </w:num>
  <w:num w:numId="32">
    <w:abstractNumId w:val="92"/>
  </w:num>
  <w:num w:numId="33">
    <w:abstractNumId w:val="31"/>
  </w:num>
  <w:num w:numId="34">
    <w:abstractNumId w:val="70"/>
  </w:num>
  <w:num w:numId="35">
    <w:abstractNumId w:val="39"/>
  </w:num>
  <w:num w:numId="36">
    <w:abstractNumId w:val="42"/>
  </w:num>
  <w:num w:numId="37">
    <w:abstractNumId w:val="32"/>
  </w:num>
  <w:num w:numId="38">
    <w:abstractNumId w:val="21"/>
  </w:num>
  <w:num w:numId="39">
    <w:abstractNumId w:val="98"/>
  </w:num>
  <w:num w:numId="40">
    <w:abstractNumId w:val="71"/>
  </w:num>
  <w:num w:numId="41">
    <w:abstractNumId w:val="33"/>
  </w:num>
  <w:num w:numId="42">
    <w:abstractNumId w:val="66"/>
  </w:num>
  <w:num w:numId="43">
    <w:abstractNumId w:val="29"/>
  </w:num>
  <w:num w:numId="44">
    <w:abstractNumId w:val="84"/>
  </w:num>
  <w:num w:numId="45">
    <w:abstractNumId w:val="85"/>
  </w:num>
  <w:num w:numId="46">
    <w:abstractNumId w:val="81"/>
  </w:num>
  <w:num w:numId="47">
    <w:abstractNumId w:val="36"/>
  </w:num>
  <w:num w:numId="48">
    <w:abstractNumId w:val="48"/>
  </w:num>
  <w:num w:numId="49">
    <w:abstractNumId w:val="86"/>
  </w:num>
  <w:num w:numId="50">
    <w:abstractNumId w:val="18"/>
  </w:num>
  <w:num w:numId="51">
    <w:abstractNumId w:val="62"/>
  </w:num>
  <w:num w:numId="52">
    <w:abstractNumId w:val="12"/>
  </w:num>
  <w:num w:numId="53">
    <w:abstractNumId w:val="59"/>
  </w:num>
  <w:num w:numId="54">
    <w:abstractNumId w:val="61"/>
  </w:num>
  <w:num w:numId="55">
    <w:abstractNumId w:val="16"/>
  </w:num>
  <w:num w:numId="56">
    <w:abstractNumId w:val="69"/>
  </w:num>
  <w:num w:numId="57">
    <w:abstractNumId w:val="22"/>
  </w:num>
  <w:num w:numId="58">
    <w:abstractNumId w:val="83"/>
  </w:num>
  <w:num w:numId="59">
    <w:abstractNumId w:val="17"/>
  </w:num>
  <w:num w:numId="60">
    <w:abstractNumId w:val="95"/>
  </w:num>
  <w:num w:numId="61">
    <w:abstractNumId w:val="10"/>
  </w:num>
  <w:num w:numId="62">
    <w:abstractNumId w:val="79"/>
  </w:num>
  <w:num w:numId="63">
    <w:abstractNumId w:val="52"/>
  </w:num>
  <w:num w:numId="64">
    <w:abstractNumId w:val="53"/>
  </w:num>
  <w:num w:numId="65">
    <w:abstractNumId w:val="55"/>
  </w:num>
  <w:num w:numId="66">
    <w:abstractNumId w:val="8"/>
  </w:num>
  <w:num w:numId="67">
    <w:abstractNumId w:val="63"/>
  </w:num>
  <w:num w:numId="68">
    <w:abstractNumId w:val="41"/>
  </w:num>
  <w:num w:numId="69">
    <w:abstractNumId w:val="99"/>
  </w:num>
  <w:num w:numId="70">
    <w:abstractNumId w:val="88"/>
  </w:num>
  <w:num w:numId="71">
    <w:abstractNumId w:val="11"/>
  </w:num>
  <w:num w:numId="72">
    <w:abstractNumId w:val="20"/>
  </w:num>
  <w:num w:numId="73">
    <w:abstractNumId w:val="97"/>
  </w:num>
  <w:num w:numId="74">
    <w:abstractNumId w:val="68"/>
  </w:num>
  <w:num w:numId="75">
    <w:abstractNumId w:val="46"/>
  </w:num>
  <w:num w:numId="76">
    <w:abstractNumId w:val="58"/>
  </w:num>
  <w:num w:numId="77">
    <w:abstractNumId w:val="78"/>
  </w:num>
  <w:num w:numId="78">
    <w:abstractNumId w:val="80"/>
  </w:num>
  <w:num w:numId="79">
    <w:abstractNumId w:val="67"/>
  </w:num>
  <w:num w:numId="80">
    <w:abstractNumId w:val="1"/>
  </w:num>
  <w:num w:numId="81">
    <w:abstractNumId w:val="34"/>
  </w:num>
  <w:num w:numId="82">
    <w:abstractNumId w:val="3"/>
  </w:num>
  <w:num w:numId="83">
    <w:abstractNumId w:val="51"/>
  </w:num>
  <w:num w:numId="84">
    <w:abstractNumId w:val="4"/>
  </w:num>
  <w:num w:numId="85">
    <w:abstractNumId w:val="82"/>
  </w:num>
  <w:num w:numId="86">
    <w:abstractNumId w:val="87"/>
  </w:num>
  <w:num w:numId="87">
    <w:abstractNumId w:val="77"/>
  </w:num>
  <w:num w:numId="88">
    <w:abstractNumId w:val="89"/>
  </w:num>
  <w:num w:numId="89">
    <w:abstractNumId w:val="60"/>
  </w:num>
  <w:num w:numId="90">
    <w:abstractNumId w:val="28"/>
  </w:num>
  <w:num w:numId="91">
    <w:abstractNumId w:val="37"/>
  </w:num>
  <w:num w:numId="92">
    <w:abstractNumId w:val="5"/>
  </w:num>
  <w:num w:numId="93">
    <w:abstractNumId w:val="2"/>
  </w:num>
  <w:num w:numId="94">
    <w:abstractNumId w:val="14"/>
  </w:num>
  <w:num w:numId="95">
    <w:abstractNumId w:val="13"/>
  </w:num>
  <w:num w:numId="96">
    <w:abstractNumId w:val="73"/>
  </w:num>
  <w:num w:numId="97">
    <w:abstractNumId w:val="15"/>
  </w:num>
  <w:num w:numId="98">
    <w:abstractNumId w:val="6"/>
  </w:num>
  <w:num w:numId="99">
    <w:abstractNumId w:val="91"/>
  </w:num>
  <w:num w:numId="100">
    <w:abstractNumId w:val="2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B5"/>
    <w:rsid w:val="000007AF"/>
    <w:rsid w:val="0000121C"/>
    <w:rsid w:val="00001A6C"/>
    <w:rsid w:val="00002151"/>
    <w:rsid w:val="00002C33"/>
    <w:rsid w:val="0000503E"/>
    <w:rsid w:val="000050E2"/>
    <w:rsid w:val="000075D1"/>
    <w:rsid w:val="00007787"/>
    <w:rsid w:val="00015027"/>
    <w:rsid w:val="00016482"/>
    <w:rsid w:val="00021FFF"/>
    <w:rsid w:val="00024123"/>
    <w:rsid w:val="00025CC8"/>
    <w:rsid w:val="000320F9"/>
    <w:rsid w:val="00034553"/>
    <w:rsid w:val="00037BAD"/>
    <w:rsid w:val="000450A4"/>
    <w:rsid w:val="0005021E"/>
    <w:rsid w:val="00052C88"/>
    <w:rsid w:val="00053773"/>
    <w:rsid w:val="00053D2D"/>
    <w:rsid w:val="000547A2"/>
    <w:rsid w:val="00061A5F"/>
    <w:rsid w:val="0006547E"/>
    <w:rsid w:val="000712E6"/>
    <w:rsid w:val="00071F49"/>
    <w:rsid w:val="00072DF4"/>
    <w:rsid w:val="0007499B"/>
    <w:rsid w:val="0007741A"/>
    <w:rsid w:val="00081DB6"/>
    <w:rsid w:val="00082801"/>
    <w:rsid w:val="00090771"/>
    <w:rsid w:val="000919E2"/>
    <w:rsid w:val="00093979"/>
    <w:rsid w:val="00094533"/>
    <w:rsid w:val="000A2387"/>
    <w:rsid w:val="000A3499"/>
    <w:rsid w:val="000A421F"/>
    <w:rsid w:val="000A768D"/>
    <w:rsid w:val="000A7C71"/>
    <w:rsid w:val="000B20DC"/>
    <w:rsid w:val="000B2ED1"/>
    <w:rsid w:val="000B356E"/>
    <w:rsid w:val="000B4CA4"/>
    <w:rsid w:val="000B4F6B"/>
    <w:rsid w:val="000B5BA2"/>
    <w:rsid w:val="000B6106"/>
    <w:rsid w:val="000B67DB"/>
    <w:rsid w:val="000B7B0B"/>
    <w:rsid w:val="000C0E8F"/>
    <w:rsid w:val="000C1A0D"/>
    <w:rsid w:val="000C2E0F"/>
    <w:rsid w:val="000C3A02"/>
    <w:rsid w:val="000D05BE"/>
    <w:rsid w:val="000D0CE2"/>
    <w:rsid w:val="000D0E35"/>
    <w:rsid w:val="000D398F"/>
    <w:rsid w:val="000D700D"/>
    <w:rsid w:val="000D7363"/>
    <w:rsid w:val="000E2BA3"/>
    <w:rsid w:val="000E3688"/>
    <w:rsid w:val="000F1BBC"/>
    <w:rsid w:val="000F20CC"/>
    <w:rsid w:val="000F5056"/>
    <w:rsid w:val="000F7B83"/>
    <w:rsid w:val="00101AC5"/>
    <w:rsid w:val="0010472B"/>
    <w:rsid w:val="00104875"/>
    <w:rsid w:val="00105088"/>
    <w:rsid w:val="0010682C"/>
    <w:rsid w:val="00107599"/>
    <w:rsid w:val="001075FF"/>
    <w:rsid w:val="00112D04"/>
    <w:rsid w:val="00112D76"/>
    <w:rsid w:val="0013003D"/>
    <w:rsid w:val="00131730"/>
    <w:rsid w:val="0013268C"/>
    <w:rsid w:val="00132E76"/>
    <w:rsid w:val="001333F4"/>
    <w:rsid w:val="00133FD9"/>
    <w:rsid w:val="00134136"/>
    <w:rsid w:val="00137907"/>
    <w:rsid w:val="00137CB2"/>
    <w:rsid w:val="00140245"/>
    <w:rsid w:val="00141879"/>
    <w:rsid w:val="00141FB5"/>
    <w:rsid w:val="00142A75"/>
    <w:rsid w:val="00142BF1"/>
    <w:rsid w:val="001433DC"/>
    <w:rsid w:val="00145AA5"/>
    <w:rsid w:val="00151B22"/>
    <w:rsid w:val="001530F8"/>
    <w:rsid w:val="00153249"/>
    <w:rsid w:val="00153435"/>
    <w:rsid w:val="00156279"/>
    <w:rsid w:val="001644B0"/>
    <w:rsid w:val="0016560A"/>
    <w:rsid w:val="00165B09"/>
    <w:rsid w:val="00173348"/>
    <w:rsid w:val="001738C4"/>
    <w:rsid w:val="001752F9"/>
    <w:rsid w:val="00180E16"/>
    <w:rsid w:val="00181DCB"/>
    <w:rsid w:val="001823B9"/>
    <w:rsid w:val="00185178"/>
    <w:rsid w:val="0018646C"/>
    <w:rsid w:val="00186DCF"/>
    <w:rsid w:val="0018765D"/>
    <w:rsid w:val="00191416"/>
    <w:rsid w:val="001920E2"/>
    <w:rsid w:val="001929B3"/>
    <w:rsid w:val="001A1328"/>
    <w:rsid w:val="001A2E4B"/>
    <w:rsid w:val="001A33FB"/>
    <w:rsid w:val="001A6FD5"/>
    <w:rsid w:val="001B1FBF"/>
    <w:rsid w:val="001B4B34"/>
    <w:rsid w:val="001C0347"/>
    <w:rsid w:val="001C0DC8"/>
    <w:rsid w:val="001C41F6"/>
    <w:rsid w:val="001C5A8F"/>
    <w:rsid w:val="001C5E98"/>
    <w:rsid w:val="001C6A4F"/>
    <w:rsid w:val="001D170D"/>
    <w:rsid w:val="001D47C3"/>
    <w:rsid w:val="001D551E"/>
    <w:rsid w:val="001D60DB"/>
    <w:rsid w:val="001D6CDA"/>
    <w:rsid w:val="001D7172"/>
    <w:rsid w:val="001E0A52"/>
    <w:rsid w:val="001E176D"/>
    <w:rsid w:val="001E2679"/>
    <w:rsid w:val="001F1AEE"/>
    <w:rsid w:val="001F35A9"/>
    <w:rsid w:val="001F45B3"/>
    <w:rsid w:val="00201506"/>
    <w:rsid w:val="002043AD"/>
    <w:rsid w:val="00205C53"/>
    <w:rsid w:val="00205DDB"/>
    <w:rsid w:val="00205EED"/>
    <w:rsid w:val="00206E20"/>
    <w:rsid w:val="002072EA"/>
    <w:rsid w:val="002122ED"/>
    <w:rsid w:val="0021441A"/>
    <w:rsid w:val="00215085"/>
    <w:rsid w:val="0021549B"/>
    <w:rsid w:val="00215C75"/>
    <w:rsid w:val="002170F5"/>
    <w:rsid w:val="00217B60"/>
    <w:rsid w:val="0022370E"/>
    <w:rsid w:val="00230FB8"/>
    <w:rsid w:val="0023112C"/>
    <w:rsid w:val="0023157E"/>
    <w:rsid w:val="0023192D"/>
    <w:rsid w:val="00234806"/>
    <w:rsid w:val="00236907"/>
    <w:rsid w:val="00240B45"/>
    <w:rsid w:val="00244082"/>
    <w:rsid w:val="00245E05"/>
    <w:rsid w:val="002465F3"/>
    <w:rsid w:val="002504AA"/>
    <w:rsid w:val="00250556"/>
    <w:rsid w:val="00251040"/>
    <w:rsid w:val="00251DFC"/>
    <w:rsid w:val="00251FC1"/>
    <w:rsid w:val="002566FD"/>
    <w:rsid w:val="0025733C"/>
    <w:rsid w:val="00257853"/>
    <w:rsid w:val="00257A38"/>
    <w:rsid w:val="00260CBC"/>
    <w:rsid w:val="002624D9"/>
    <w:rsid w:val="00262C14"/>
    <w:rsid w:val="00262D86"/>
    <w:rsid w:val="00263593"/>
    <w:rsid w:val="002642AB"/>
    <w:rsid w:val="00270576"/>
    <w:rsid w:val="00271AC4"/>
    <w:rsid w:val="0027291F"/>
    <w:rsid w:val="00273839"/>
    <w:rsid w:val="00277AFC"/>
    <w:rsid w:val="00282F4A"/>
    <w:rsid w:val="002830E9"/>
    <w:rsid w:val="00283855"/>
    <w:rsid w:val="002838B2"/>
    <w:rsid w:val="0028471B"/>
    <w:rsid w:val="00284BE7"/>
    <w:rsid w:val="00287477"/>
    <w:rsid w:val="00287968"/>
    <w:rsid w:val="00287CFD"/>
    <w:rsid w:val="0029086F"/>
    <w:rsid w:val="00290C7B"/>
    <w:rsid w:val="002938D0"/>
    <w:rsid w:val="00294CB0"/>
    <w:rsid w:val="002A045D"/>
    <w:rsid w:val="002A32C1"/>
    <w:rsid w:val="002A3429"/>
    <w:rsid w:val="002A3626"/>
    <w:rsid w:val="002A3F8C"/>
    <w:rsid w:val="002A45E6"/>
    <w:rsid w:val="002B28ED"/>
    <w:rsid w:val="002B396C"/>
    <w:rsid w:val="002B65CE"/>
    <w:rsid w:val="002C0E6E"/>
    <w:rsid w:val="002C2675"/>
    <w:rsid w:val="002C28E9"/>
    <w:rsid w:val="002C3E32"/>
    <w:rsid w:val="002C42BA"/>
    <w:rsid w:val="002C6C63"/>
    <w:rsid w:val="002C75D0"/>
    <w:rsid w:val="002C7A53"/>
    <w:rsid w:val="002D3D3E"/>
    <w:rsid w:val="002D451E"/>
    <w:rsid w:val="002D7D41"/>
    <w:rsid w:val="002E0771"/>
    <w:rsid w:val="002E3C75"/>
    <w:rsid w:val="002E5CC3"/>
    <w:rsid w:val="002E7087"/>
    <w:rsid w:val="002F0134"/>
    <w:rsid w:val="002F21DD"/>
    <w:rsid w:val="002F31FB"/>
    <w:rsid w:val="002F5D48"/>
    <w:rsid w:val="00304A5B"/>
    <w:rsid w:val="00304B5F"/>
    <w:rsid w:val="00304DE1"/>
    <w:rsid w:val="00305181"/>
    <w:rsid w:val="003146B6"/>
    <w:rsid w:val="003171F6"/>
    <w:rsid w:val="003214C4"/>
    <w:rsid w:val="00321E7F"/>
    <w:rsid w:val="00322E07"/>
    <w:rsid w:val="0033346D"/>
    <w:rsid w:val="00335D5E"/>
    <w:rsid w:val="0033600A"/>
    <w:rsid w:val="00336AB7"/>
    <w:rsid w:val="00337AB8"/>
    <w:rsid w:val="0034095E"/>
    <w:rsid w:val="0034199B"/>
    <w:rsid w:val="00342429"/>
    <w:rsid w:val="00344391"/>
    <w:rsid w:val="003447EB"/>
    <w:rsid w:val="00345003"/>
    <w:rsid w:val="0034701E"/>
    <w:rsid w:val="003478B1"/>
    <w:rsid w:val="00350979"/>
    <w:rsid w:val="00350AB3"/>
    <w:rsid w:val="003510E0"/>
    <w:rsid w:val="003519AC"/>
    <w:rsid w:val="003566DE"/>
    <w:rsid w:val="00360D9D"/>
    <w:rsid w:val="0036224E"/>
    <w:rsid w:val="00370072"/>
    <w:rsid w:val="00373171"/>
    <w:rsid w:val="0037452B"/>
    <w:rsid w:val="00375C1F"/>
    <w:rsid w:val="0037729B"/>
    <w:rsid w:val="00380AB8"/>
    <w:rsid w:val="00383DAA"/>
    <w:rsid w:val="00384459"/>
    <w:rsid w:val="00385FE4"/>
    <w:rsid w:val="0038623E"/>
    <w:rsid w:val="003869F7"/>
    <w:rsid w:val="00392E52"/>
    <w:rsid w:val="00394C4B"/>
    <w:rsid w:val="00394FA6"/>
    <w:rsid w:val="00396D9C"/>
    <w:rsid w:val="003A121F"/>
    <w:rsid w:val="003A2127"/>
    <w:rsid w:val="003A4FE0"/>
    <w:rsid w:val="003A53CD"/>
    <w:rsid w:val="003A692F"/>
    <w:rsid w:val="003A6F3A"/>
    <w:rsid w:val="003B333A"/>
    <w:rsid w:val="003C0B6A"/>
    <w:rsid w:val="003C445C"/>
    <w:rsid w:val="003C5927"/>
    <w:rsid w:val="003C6409"/>
    <w:rsid w:val="003D092B"/>
    <w:rsid w:val="003D262D"/>
    <w:rsid w:val="003D2F2F"/>
    <w:rsid w:val="003D4CB3"/>
    <w:rsid w:val="003D5F1A"/>
    <w:rsid w:val="003D63B9"/>
    <w:rsid w:val="003D646A"/>
    <w:rsid w:val="003D7B68"/>
    <w:rsid w:val="003E47D1"/>
    <w:rsid w:val="003E5BCD"/>
    <w:rsid w:val="003E76E1"/>
    <w:rsid w:val="003F12D9"/>
    <w:rsid w:val="003F135F"/>
    <w:rsid w:val="003F27B5"/>
    <w:rsid w:val="003F280F"/>
    <w:rsid w:val="003F294C"/>
    <w:rsid w:val="004019FF"/>
    <w:rsid w:val="00403ED1"/>
    <w:rsid w:val="00404950"/>
    <w:rsid w:val="00405565"/>
    <w:rsid w:val="00410B6B"/>
    <w:rsid w:val="00411358"/>
    <w:rsid w:val="00412C1F"/>
    <w:rsid w:val="00412EC1"/>
    <w:rsid w:val="00412EF4"/>
    <w:rsid w:val="004150D7"/>
    <w:rsid w:val="0041577E"/>
    <w:rsid w:val="00417B6C"/>
    <w:rsid w:val="004208CD"/>
    <w:rsid w:val="00421C1D"/>
    <w:rsid w:val="00422CCB"/>
    <w:rsid w:val="00433130"/>
    <w:rsid w:val="00433E71"/>
    <w:rsid w:val="00434474"/>
    <w:rsid w:val="004371A0"/>
    <w:rsid w:val="004401E3"/>
    <w:rsid w:val="0044057D"/>
    <w:rsid w:val="00440DF4"/>
    <w:rsid w:val="0044190E"/>
    <w:rsid w:val="0044226A"/>
    <w:rsid w:val="004463A3"/>
    <w:rsid w:val="004465F0"/>
    <w:rsid w:val="00446711"/>
    <w:rsid w:val="00450CE7"/>
    <w:rsid w:val="00450D27"/>
    <w:rsid w:val="00453F11"/>
    <w:rsid w:val="00456F39"/>
    <w:rsid w:val="00462D20"/>
    <w:rsid w:val="004633F5"/>
    <w:rsid w:val="00465A38"/>
    <w:rsid w:val="0047055C"/>
    <w:rsid w:val="0047207C"/>
    <w:rsid w:val="00472DE8"/>
    <w:rsid w:val="0047314F"/>
    <w:rsid w:val="00475A5C"/>
    <w:rsid w:val="00476408"/>
    <w:rsid w:val="004772C7"/>
    <w:rsid w:val="0048289F"/>
    <w:rsid w:val="00482C24"/>
    <w:rsid w:val="00487F74"/>
    <w:rsid w:val="004912C8"/>
    <w:rsid w:val="004921B1"/>
    <w:rsid w:val="00495036"/>
    <w:rsid w:val="00496FD4"/>
    <w:rsid w:val="00497358"/>
    <w:rsid w:val="00497740"/>
    <w:rsid w:val="004A057F"/>
    <w:rsid w:val="004A68E7"/>
    <w:rsid w:val="004A6AD1"/>
    <w:rsid w:val="004A6C8B"/>
    <w:rsid w:val="004A6CC5"/>
    <w:rsid w:val="004B1605"/>
    <w:rsid w:val="004B422E"/>
    <w:rsid w:val="004C00A4"/>
    <w:rsid w:val="004C25EE"/>
    <w:rsid w:val="004C74C2"/>
    <w:rsid w:val="004C7A87"/>
    <w:rsid w:val="004D09D4"/>
    <w:rsid w:val="004D0E7B"/>
    <w:rsid w:val="004D3156"/>
    <w:rsid w:val="004E06B7"/>
    <w:rsid w:val="004E0800"/>
    <w:rsid w:val="004E4052"/>
    <w:rsid w:val="004E4083"/>
    <w:rsid w:val="004F1B44"/>
    <w:rsid w:val="004F2CAF"/>
    <w:rsid w:val="004F332C"/>
    <w:rsid w:val="004F4ABD"/>
    <w:rsid w:val="004F62FA"/>
    <w:rsid w:val="00501DB5"/>
    <w:rsid w:val="005024A1"/>
    <w:rsid w:val="00506451"/>
    <w:rsid w:val="00507736"/>
    <w:rsid w:val="00512935"/>
    <w:rsid w:val="00513570"/>
    <w:rsid w:val="00513BB6"/>
    <w:rsid w:val="00516DE2"/>
    <w:rsid w:val="00517222"/>
    <w:rsid w:val="005201E4"/>
    <w:rsid w:val="005243CF"/>
    <w:rsid w:val="00532A1B"/>
    <w:rsid w:val="00541CB3"/>
    <w:rsid w:val="00543206"/>
    <w:rsid w:val="0054573F"/>
    <w:rsid w:val="005509B7"/>
    <w:rsid w:val="00555876"/>
    <w:rsid w:val="005576B2"/>
    <w:rsid w:val="005601AB"/>
    <w:rsid w:val="00563157"/>
    <w:rsid w:val="00563EAD"/>
    <w:rsid w:val="00564D8C"/>
    <w:rsid w:val="00565634"/>
    <w:rsid w:val="00570195"/>
    <w:rsid w:val="00571929"/>
    <w:rsid w:val="00571FF0"/>
    <w:rsid w:val="00572250"/>
    <w:rsid w:val="0057575B"/>
    <w:rsid w:val="005828FC"/>
    <w:rsid w:val="005832F0"/>
    <w:rsid w:val="00587025"/>
    <w:rsid w:val="00587559"/>
    <w:rsid w:val="005920FD"/>
    <w:rsid w:val="00593004"/>
    <w:rsid w:val="005940FC"/>
    <w:rsid w:val="00594A14"/>
    <w:rsid w:val="00595098"/>
    <w:rsid w:val="0059533D"/>
    <w:rsid w:val="00595BD5"/>
    <w:rsid w:val="0059782C"/>
    <w:rsid w:val="005A01E8"/>
    <w:rsid w:val="005A01F7"/>
    <w:rsid w:val="005A1290"/>
    <w:rsid w:val="005A2553"/>
    <w:rsid w:val="005A2EDF"/>
    <w:rsid w:val="005A3C27"/>
    <w:rsid w:val="005A4E5B"/>
    <w:rsid w:val="005A51CC"/>
    <w:rsid w:val="005B078A"/>
    <w:rsid w:val="005B1B56"/>
    <w:rsid w:val="005B34DE"/>
    <w:rsid w:val="005B4B1A"/>
    <w:rsid w:val="005B4C52"/>
    <w:rsid w:val="005B542D"/>
    <w:rsid w:val="005B5C01"/>
    <w:rsid w:val="005B7C36"/>
    <w:rsid w:val="005C513A"/>
    <w:rsid w:val="005D41CC"/>
    <w:rsid w:val="005D74D9"/>
    <w:rsid w:val="005E3786"/>
    <w:rsid w:val="005E7B33"/>
    <w:rsid w:val="005E7EA6"/>
    <w:rsid w:val="005F0B3A"/>
    <w:rsid w:val="005F14F2"/>
    <w:rsid w:val="005F2564"/>
    <w:rsid w:val="005F6862"/>
    <w:rsid w:val="005F7044"/>
    <w:rsid w:val="005F74DD"/>
    <w:rsid w:val="00604B77"/>
    <w:rsid w:val="00606741"/>
    <w:rsid w:val="00606B2F"/>
    <w:rsid w:val="00610D90"/>
    <w:rsid w:val="00611BB2"/>
    <w:rsid w:val="00613B30"/>
    <w:rsid w:val="00620BCF"/>
    <w:rsid w:val="00621572"/>
    <w:rsid w:val="006225C9"/>
    <w:rsid w:val="00623EAE"/>
    <w:rsid w:val="006278EA"/>
    <w:rsid w:val="00630FB4"/>
    <w:rsid w:val="00632018"/>
    <w:rsid w:val="00634260"/>
    <w:rsid w:val="00634A4A"/>
    <w:rsid w:val="00637236"/>
    <w:rsid w:val="00645C8D"/>
    <w:rsid w:val="00647E85"/>
    <w:rsid w:val="00650386"/>
    <w:rsid w:val="00651561"/>
    <w:rsid w:val="00652D67"/>
    <w:rsid w:val="006543F0"/>
    <w:rsid w:val="00655ED9"/>
    <w:rsid w:val="006563DA"/>
    <w:rsid w:val="006570D6"/>
    <w:rsid w:val="00657B99"/>
    <w:rsid w:val="0066654C"/>
    <w:rsid w:val="0067270D"/>
    <w:rsid w:val="00672E8D"/>
    <w:rsid w:val="00674AF4"/>
    <w:rsid w:val="00683800"/>
    <w:rsid w:val="00684A80"/>
    <w:rsid w:val="00686831"/>
    <w:rsid w:val="00687FBD"/>
    <w:rsid w:val="006917C9"/>
    <w:rsid w:val="00693378"/>
    <w:rsid w:val="00694037"/>
    <w:rsid w:val="00694279"/>
    <w:rsid w:val="006942D3"/>
    <w:rsid w:val="006978D0"/>
    <w:rsid w:val="006A0B0B"/>
    <w:rsid w:val="006A2752"/>
    <w:rsid w:val="006A376D"/>
    <w:rsid w:val="006A3DAC"/>
    <w:rsid w:val="006A5556"/>
    <w:rsid w:val="006A75E3"/>
    <w:rsid w:val="006B3CC4"/>
    <w:rsid w:val="006B3EC4"/>
    <w:rsid w:val="006B3FD8"/>
    <w:rsid w:val="006B3FE4"/>
    <w:rsid w:val="006B4948"/>
    <w:rsid w:val="006B6449"/>
    <w:rsid w:val="006C4088"/>
    <w:rsid w:val="006C4A6F"/>
    <w:rsid w:val="006C6AD9"/>
    <w:rsid w:val="006C6D8E"/>
    <w:rsid w:val="006C7902"/>
    <w:rsid w:val="006D26B4"/>
    <w:rsid w:val="006D295A"/>
    <w:rsid w:val="006D3D9D"/>
    <w:rsid w:val="006D4E00"/>
    <w:rsid w:val="006D60E1"/>
    <w:rsid w:val="006D7860"/>
    <w:rsid w:val="006E0A9C"/>
    <w:rsid w:val="006E2319"/>
    <w:rsid w:val="006E38A5"/>
    <w:rsid w:val="006E6069"/>
    <w:rsid w:val="006E78B9"/>
    <w:rsid w:val="006F03EC"/>
    <w:rsid w:val="006F1181"/>
    <w:rsid w:val="006F2C1C"/>
    <w:rsid w:val="00701508"/>
    <w:rsid w:val="007018E5"/>
    <w:rsid w:val="0070231F"/>
    <w:rsid w:val="00703767"/>
    <w:rsid w:val="0070476D"/>
    <w:rsid w:val="00706147"/>
    <w:rsid w:val="00707537"/>
    <w:rsid w:val="00710692"/>
    <w:rsid w:val="007125B0"/>
    <w:rsid w:val="00716795"/>
    <w:rsid w:val="00716C50"/>
    <w:rsid w:val="007225AA"/>
    <w:rsid w:val="00723C8D"/>
    <w:rsid w:val="00724F5A"/>
    <w:rsid w:val="0073053B"/>
    <w:rsid w:val="00732F5B"/>
    <w:rsid w:val="00735E11"/>
    <w:rsid w:val="00736AFD"/>
    <w:rsid w:val="007376F6"/>
    <w:rsid w:val="007400E9"/>
    <w:rsid w:val="00742B0E"/>
    <w:rsid w:val="00747C53"/>
    <w:rsid w:val="00747EBE"/>
    <w:rsid w:val="00750E8B"/>
    <w:rsid w:val="00751310"/>
    <w:rsid w:val="007517D7"/>
    <w:rsid w:val="00752E5D"/>
    <w:rsid w:val="00753105"/>
    <w:rsid w:val="00754217"/>
    <w:rsid w:val="00754279"/>
    <w:rsid w:val="0075483B"/>
    <w:rsid w:val="00754B64"/>
    <w:rsid w:val="0075590B"/>
    <w:rsid w:val="00757EA5"/>
    <w:rsid w:val="00763EA0"/>
    <w:rsid w:val="00776D77"/>
    <w:rsid w:val="00777244"/>
    <w:rsid w:val="00782074"/>
    <w:rsid w:val="00787B3E"/>
    <w:rsid w:val="007912FF"/>
    <w:rsid w:val="00792651"/>
    <w:rsid w:val="0079291F"/>
    <w:rsid w:val="00793B7F"/>
    <w:rsid w:val="007962BA"/>
    <w:rsid w:val="00796ACE"/>
    <w:rsid w:val="0079708D"/>
    <w:rsid w:val="007A030D"/>
    <w:rsid w:val="007A301B"/>
    <w:rsid w:val="007A58AB"/>
    <w:rsid w:val="007A78D1"/>
    <w:rsid w:val="007B1432"/>
    <w:rsid w:val="007B35BF"/>
    <w:rsid w:val="007B6036"/>
    <w:rsid w:val="007B6D06"/>
    <w:rsid w:val="007C0487"/>
    <w:rsid w:val="007C2BA3"/>
    <w:rsid w:val="007C773A"/>
    <w:rsid w:val="007D0925"/>
    <w:rsid w:val="007D19DD"/>
    <w:rsid w:val="007D39B7"/>
    <w:rsid w:val="007D4818"/>
    <w:rsid w:val="007D68B2"/>
    <w:rsid w:val="007D6A68"/>
    <w:rsid w:val="007D7F13"/>
    <w:rsid w:val="007E0664"/>
    <w:rsid w:val="007E21F2"/>
    <w:rsid w:val="007E335A"/>
    <w:rsid w:val="007E3A15"/>
    <w:rsid w:val="007E3E6D"/>
    <w:rsid w:val="007E5B82"/>
    <w:rsid w:val="007E7846"/>
    <w:rsid w:val="007F1740"/>
    <w:rsid w:val="00802097"/>
    <w:rsid w:val="0080273C"/>
    <w:rsid w:val="00806BD9"/>
    <w:rsid w:val="00806CD2"/>
    <w:rsid w:val="008070D1"/>
    <w:rsid w:val="0081019C"/>
    <w:rsid w:val="00810F1B"/>
    <w:rsid w:val="00811BFD"/>
    <w:rsid w:val="00813582"/>
    <w:rsid w:val="0081395D"/>
    <w:rsid w:val="00813D88"/>
    <w:rsid w:val="00813E34"/>
    <w:rsid w:val="00814BC6"/>
    <w:rsid w:val="00814FEE"/>
    <w:rsid w:val="0081540A"/>
    <w:rsid w:val="00823E6E"/>
    <w:rsid w:val="008244C0"/>
    <w:rsid w:val="00827186"/>
    <w:rsid w:val="00830E9C"/>
    <w:rsid w:val="008326DE"/>
    <w:rsid w:val="00834150"/>
    <w:rsid w:val="00837301"/>
    <w:rsid w:val="008404FB"/>
    <w:rsid w:val="008409A7"/>
    <w:rsid w:val="008409ED"/>
    <w:rsid w:val="00841DD0"/>
    <w:rsid w:val="008441A6"/>
    <w:rsid w:val="008462E6"/>
    <w:rsid w:val="00847FDD"/>
    <w:rsid w:val="00852023"/>
    <w:rsid w:val="00852A1B"/>
    <w:rsid w:val="00854577"/>
    <w:rsid w:val="0085505C"/>
    <w:rsid w:val="00855B35"/>
    <w:rsid w:val="00861E38"/>
    <w:rsid w:val="008652F2"/>
    <w:rsid w:val="00872310"/>
    <w:rsid w:val="008740F0"/>
    <w:rsid w:val="00874F04"/>
    <w:rsid w:val="0088083D"/>
    <w:rsid w:val="00882697"/>
    <w:rsid w:val="008956AB"/>
    <w:rsid w:val="008966D6"/>
    <w:rsid w:val="00896766"/>
    <w:rsid w:val="00897A18"/>
    <w:rsid w:val="008A0A43"/>
    <w:rsid w:val="008A2DED"/>
    <w:rsid w:val="008A5235"/>
    <w:rsid w:val="008B240B"/>
    <w:rsid w:val="008B2D05"/>
    <w:rsid w:val="008B4717"/>
    <w:rsid w:val="008B4B7D"/>
    <w:rsid w:val="008B5C8A"/>
    <w:rsid w:val="008C4BDE"/>
    <w:rsid w:val="008C57B9"/>
    <w:rsid w:val="008D1253"/>
    <w:rsid w:val="008D1D23"/>
    <w:rsid w:val="008D2E1C"/>
    <w:rsid w:val="008D30A8"/>
    <w:rsid w:val="008D3145"/>
    <w:rsid w:val="008D3240"/>
    <w:rsid w:val="008D35D1"/>
    <w:rsid w:val="008D62F0"/>
    <w:rsid w:val="008E355A"/>
    <w:rsid w:val="008E3F95"/>
    <w:rsid w:val="008E54B8"/>
    <w:rsid w:val="008E6FD9"/>
    <w:rsid w:val="008E76A5"/>
    <w:rsid w:val="008E79E5"/>
    <w:rsid w:val="008E7DA4"/>
    <w:rsid w:val="008F194D"/>
    <w:rsid w:val="008F1DB6"/>
    <w:rsid w:val="008F336E"/>
    <w:rsid w:val="008F5CBE"/>
    <w:rsid w:val="008F7AEC"/>
    <w:rsid w:val="00902197"/>
    <w:rsid w:val="0090473B"/>
    <w:rsid w:val="00906513"/>
    <w:rsid w:val="00906B12"/>
    <w:rsid w:val="009077BB"/>
    <w:rsid w:val="009116C0"/>
    <w:rsid w:val="00912568"/>
    <w:rsid w:val="00913E80"/>
    <w:rsid w:val="009160FA"/>
    <w:rsid w:val="009200AB"/>
    <w:rsid w:val="009200E7"/>
    <w:rsid w:val="00920FB7"/>
    <w:rsid w:val="00922CD1"/>
    <w:rsid w:val="0092478E"/>
    <w:rsid w:val="00924A9E"/>
    <w:rsid w:val="00930265"/>
    <w:rsid w:val="00931503"/>
    <w:rsid w:val="00936F5F"/>
    <w:rsid w:val="00940460"/>
    <w:rsid w:val="00940CDF"/>
    <w:rsid w:val="00941183"/>
    <w:rsid w:val="0094134D"/>
    <w:rsid w:val="00943249"/>
    <w:rsid w:val="00950FD9"/>
    <w:rsid w:val="00960DFE"/>
    <w:rsid w:val="00963CF3"/>
    <w:rsid w:val="00966B56"/>
    <w:rsid w:val="009712DF"/>
    <w:rsid w:val="009723D1"/>
    <w:rsid w:val="0097265F"/>
    <w:rsid w:val="009808B2"/>
    <w:rsid w:val="009815E2"/>
    <w:rsid w:val="00982FD8"/>
    <w:rsid w:val="00984222"/>
    <w:rsid w:val="00990CDC"/>
    <w:rsid w:val="00990E08"/>
    <w:rsid w:val="00991E4B"/>
    <w:rsid w:val="009A089C"/>
    <w:rsid w:val="009A5060"/>
    <w:rsid w:val="009A56C2"/>
    <w:rsid w:val="009A66D5"/>
    <w:rsid w:val="009B21D6"/>
    <w:rsid w:val="009B21F3"/>
    <w:rsid w:val="009B2C4B"/>
    <w:rsid w:val="009B46EC"/>
    <w:rsid w:val="009B648F"/>
    <w:rsid w:val="009C1F54"/>
    <w:rsid w:val="009C2B64"/>
    <w:rsid w:val="009C47B4"/>
    <w:rsid w:val="009C512B"/>
    <w:rsid w:val="009C5FC1"/>
    <w:rsid w:val="009C6093"/>
    <w:rsid w:val="009C69F5"/>
    <w:rsid w:val="009D16FD"/>
    <w:rsid w:val="009D1E9B"/>
    <w:rsid w:val="009D2ECE"/>
    <w:rsid w:val="009E0ED2"/>
    <w:rsid w:val="009E36E8"/>
    <w:rsid w:val="009E6308"/>
    <w:rsid w:val="009E72D2"/>
    <w:rsid w:val="009E7DFA"/>
    <w:rsid w:val="009F03A4"/>
    <w:rsid w:val="009F1126"/>
    <w:rsid w:val="009F1521"/>
    <w:rsid w:val="009F475D"/>
    <w:rsid w:val="009F600C"/>
    <w:rsid w:val="00A00673"/>
    <w:rsid w:val="00A02326"/>
    <w:rsid w:val="00A03A12"/>
    <w:rsid w:val="00A05557"/>
    <w:rsid w:val="00A069CA"/>
    <w:rsid w:val="00A06B09"/>
    <w:rsid w:val="00A10469"/>
    <w:rsid w:val="00A11C00"/>
    <w:rsid w:val="00A14713"/>
    <w:rsid w:val="00A1713F"/>
    <w:rsid w:val="00A213DD"/>
    <w:rsid w:val="00A23A6F"/>
    <w:rsid w:val="00A23ACD"/>
    <w:rsid w:val="00A24F52"/>
    <w:rsid w:val="00A2571B"/>
    <w:rsid w:val="00A26493"/>
    <w:rsid w:val="00A271DE"/>
    <w:rsid w:val="00A30F8E"/>
    <w:rsid w:val="00A3238B"/>
    <w:rsid w:val="00A34494"/>
    <w:rsid w:val="00A3520A"/>
    <w:rsid w:val="00A35FFE"/>
    <w:rsid w:val="00A40312"/>
    <w:rsid w:val="00A40C26"/>
    <w:rsid w:val="00A41219"/>
    <w:rsid w:val="00A44736"/>
    <w:rsid w:val="00A448F9"/>
    <w:rsid w:val="00A45170"/>
    <w:rsid w:val="00A46D01"/>
    <w:rsid w:val="00A50498"/>
    <w:rsid w:val="00A50DD4"/>
    <w:rsid w:val="00A519E6"/>
    <w:rsid w:val="00A52F5D"/>
    <w:rsid w:val="00A544A2"/>
    <w:rsid w:val="00A5581D"/>
    <w:rsid w:val="00A55A85"/>
    <w:rsid w:val="00A61DB3"/>
    <w:rsid w:val="00A634C6"/>
    <w:rsid w:val="00A6417F"/>
    <w:rsid w:val="00A66ADC"/>
    <w:rsid w:val="00A7198E"/>
    <w:rsid w:val="00A72C60"/>
    <w:rsid w:val="00A766DC"/>
    <w:rsid w:val="00A76E33"/>
    <w:rsid w:val="00A7729F"/>
    <w:rsid w:val="00A81A98"/>
    <w:rsid w:val="00A82315"/>
    <w:rsid w:val="00A8373F"/>
    <w:rsid w:val="00A849D3"/>
    <w:rsid w:val="00A91422"/>
    <w:rsid w:val="00A9148B"/>
    <w:rsid w:val="00A97820"/>
    <w:rsid w:val="00AA0591"/>
    <w:rsid w:val="00AA07FE"/>
    <w:rsid w:val="00AA1119"/>
    <w:rsid w:val="00AA5AC8"/>
    <w:rsid w:val="00AA78E6"/>
    <w:rsid w:val="00AA7ADD"/>
    <w:rsid w:val="00AB1A46"/>
    <w:rsid w:val="00AB57DB"/>
    <w:rsid w:val="00AB7BBB"/>
    <w:rsid w:val="00AC2214"/>
    <w:rsid w:val="00AC754C"/>
    <w:rsid w:val="00AC7A25"/>
    <w:rsid w:val="00AD2EC2"/>
    <w:rsid w:val="00AD352C"/>
    <w:rsid w:val="00AD505E"/>
    <w:rsid w:val="00AD507A"/>
    <w:rsid w:val="00AD5EEB"/>
    <w:rsid w:val="00AE139D"/>
    <w:rsid w:val="00AE26DA"/>
    <w:rsid w:val="00AE5322"/>
    <w:rsid w:val="00AE5B38"/>
    <w:rsid w:val="00AE63F9"/>
    <w:rsid w:val="00AE67C8"/>
    <w:rsid w:val="00AE6AED"/>
    <w:rsid w:val="00AE7251"/>
    <w:rsid w:val="00AE7520"/>
    <w:rsid w:val="00AF0604"/>
    <w:rsid w:val="00AF52E6"/>
    <w:rsid w:val="00AF7AB0"/>
    <w:rsid w:val="00B03EA2"/>
    <w:rsid w:val="00B0543E"/>
    <w:rsid w:val="00B07254"/>
    <w:rsid w:val="00B072BF"/>
    <w:rsid w:val="00B108F8"/>
    <w:rsid w:val="00B1128D"/>
    <w:rsid w:val="00B114C5"/>
    <w:rsid w:val="00B133EA"/>
    <w:rsid w:val="00B15CE1"/>
    <w:rsid w:val="00B16BE6"/>
    <w:rsid w:val="00B17102"/>
    <w:rsid w:val="00B20767"/>
    <w:rsid w:val="00B207DA"/>
    <w:rsid w:val="00B21A11"/>
    <w:rsid w:val="00B315BD"/>
    <w:rsid w:val="00B32370"/>
    <w:rsid w:val="00B367A0"/>
    <w:rsid w:val="00B376A4"/>
    <w:rsid w:val="00B41283"/>
    <w:rsid w:val="00B412EC"/>
    <w:rsid w:val="00B437F8"/>
    <w:rsid w:val="00B43D37"/>
    <w:rsid w:val="00B44377"/>
    <w:rsid w:val="00B44E4D"/>
    <w:rsid w:val="00B51A52"/>
    <w:rsid w:val="00B51EF0"/>
    <w:rsid w:val="00B534C4"/>
    <w:rsid w:val="00B54741"/>
    <w:rsid w:val="00B55E95"/>
    <w:rsid w:val="00B56881"/>
    <w:rsid w:val="00B56DE3"/>
    <w:rsid w:val="00B56ED0"/>
    <w:rsid w:val="00B57AF4"/>
    <w:rsid w:val="00B60245"/>
    <w:rsid w:val="00B6087C"/>
    <w:rsid w:val="00B62BAC"/>
    <w:rsid w:val="00B678D7"/>
    <w:rsid w:val="00B67D99"/>
    <w:rsid w:val="00B714C1"/>
    <w:rsid w:val="00B77D26"/>
    <w:rsid w:val="00B805BF"/>
    <w:rsid w:val="00B8186B"/>
    <w:rsid w:val="00B819E4"/>
    <w:rsid w:val="00B84765"/>
    <w:rsid w:val="00B87BE3"/>
    <w:rsid w:val="00B91CD8"/>
    <w:rsid w:val="00B94406"/>
    <w:rsid w:val="00B94843"/>
    <w:rsid w:val="00B977D2"/>
    <w:rsid w:val="00BA15C3"/>
    <w:rsid w:val="00BA23D7"/>
    <w:rsid w:val="00BA393D"/>
    <w:rsid w:val="00BA3DB8"/>
    <w:rsid w:val="00BA42F3"/>
    <w:rsid w:val="00BA62CA"/>
    <w:rsid w:val="00BA6C47"/>
    <w:rsid w:val="00BA7D81"/>
    <w:rsid w:val="00BB0F9D"/>
    <w:rsid w:val="00BB1CE3"/>
    <w:rsid w:val="00BB26FA"/>
    <w:rsid w:val="00BB7C77"/>
    <w:rsid w:val="00BC19C5"/>
    <w:rsid w:val="00BC236A"/>
    <w:rsid w:val="00BC4F24"/>
    <w:rsid w:val="00BD06C6"/>
    <w:rsid w:val="00BD2AF3"/>
    <w:rsid w:val="00BD2FCB"/>
    <w:rsid w:val="00BD3A0B"/>
    <w:rsid w:val="00BD4B27"/>
    <w:rsid w:val="00BD59C1"/>
    <w:rsid w:val="00BD5B84"/>
    <w:rsid w:val="00BD6DB1"/>
    <w:rsid w:val="00BD77A1"/>
    <w:rsid w:val="00BE03A8"/>
    <w:rsid w:val="00BE129F"/>
    <w:rsid w:val="00BE1578"/>
    <w:rsid w:val="00BE537F"/>
    <w:rsid w:val="00BE6C9F"/>
    <w:rsid w:val="00BF085B"/>
    <w:rsid w:val="00BF1063"/>
    <w:rsid w:val="00BF3A38"/>
    <w:rsid w:val="00BF3AA3"/>
    <w:rsid w:val="00BF3CC0"/>
    <w:rsid w:val="00BF5FE8"/>
    <w:rsid w:val="00BF68FF"/>
    <w:rsid w:val="00BF6D25"/>
    <w:rsid w:val="00C0474A"/>
    <w:rsid w:val="00C072CA"/>
    <w:rsid w:val="00C10578"/>
    <w:rsid w:val="00C11528"/>
    <w:rsid w:val="00C12641"/>
    <w:rsid w:val="00C12B67"/>
    <w:rsid w:val="00C140FB"/>
    <w:rsid w:val="00C16ED2"/>
    <w:rsid w:val="00C20A93"/>
    <w:rsid w:val="00C234B6"/>
    <w:rsid w:val="00C23D66"/>
    <w:rsid w:val="00C24245"/>
    <w:rsid w:val="00C25992"/>
    <w:rsid w:val="00C26192"/>
    <w:rsid w:val="00C27591"/>
    <w:rsid w:val="00C277E6"/>
    <w:rsid w:val="00C30215"/>
    <w:rsid w:val="00C302DC"/>
    <w:rsid w:val="00C347E2"/>
    <w:rsid w:val="00C34E0A"/>
    <w:rsid w:val="00C3650B"/>
    <w:rsid w:val="00C3658D"/>
    <w:rsid w:val="00C36B4C"/>
    <w:rsid w:val="00C41654"/>
    <w:rsid w:val="00C41992"/>
    <w:rsid w:val="00C41E7C"/>
    <w:rsid w:val="00C4554A"/>
    <w:rsid w:val="00C45B86"/>
    <w:rsid w:val="00C504B1"/>
    <w:rsid w:val="00C5093B"/>
    <w:rsid w:val="00C54397"/>
    <w:rsid w:val="00C5460E"/>
    <w:rsid w:val="00C56330"/>
    <w:rsid w:val="00C60192"/>
    <w:rsid w:val="00C61EC0"/>
    <w:rsid w:val="00C64849"/>
    <w:rsid w:val="00C70766"/>
    <w:rsid w:val="00C714B9"/>
    <w:rsid w:val="00C819BC"/>
    <w:rsid w:val="00C85655"/>
    <w:rsid w:val="00C8796C"/>
    <w:rsid w:val="00C96C25"/>
    <w:rsid w:val="00CA0888"/>
    <w:rsid w:val="00CA08BA"/>
    <w:rsid w:val="00CA6459"/>
    <w:rsid w:val="00CA6EB0"/>
    <w:rsid w:val="00CA75C1"/>
    <w:rsid w:val="00CB59FA"/>
    <w:rsid w:val="00CB5E43"/>
    <w:rsid w:val="00CB67D8"/>
    <w:rsid w:val="00CB69CD"/>
    <w:rsid w:val="00CB7F06"/>
    <w:rsid w:val="00CC15DC"/>
    <w:rsid w:val="00CC1BFA"/>
    <w:rsid w:val="00CC2691"/>
    <w:rsid w:val="00CC26F8"/>
    <w:rsid w:val="00CC39EB"/>
    <w:rsid w:val="00CC4959"/>
    <w:rsid w:val="00CC62C4"/>
    <w:rsid w:val="00CD1BC2"/>
    <w:rsid w:val="00CD3651"/>
    <w:rsid w:val="00CD3E58"/>
    <w:rsid w:val="00CD77F3"/>
    <w:rsid w:val="00CE1017"/>
    <w:rsid w:val="00CE1297"/>
    <w:rsid w:val="00CE1D10"/>
    <w:rsid w:val="00CE2F6C"/>
    <w:rsid w:val="00CE5857"/>
    <w:rsid w:val="00CE6722"/>
    <w:rsid w:val="00CF5901"/>
    <w:rsid w:val="00CF608D"/>
    <w:rsid w:val="00CF6642"/>
    <w:rsid w:val="00CF708C"/>
    <w:rsid w:val="00D03491"/>
    <w:rsid w:val="00D04D3C"/>
    <w:rsid w:val="00D04F81"/>
    <w:rsid w:val="00D1033C"/>
    <w:rsid w:val="00D11DCB"/>
    <w:rsid w:val="00D11F62"/>
    <w:rsid w:val="00D11F8A"/>
    <w:rsid w:val="00D12052"/>
    <w:rsid w:val="00D141B1"/>
    <w:rsid w:val="00D14258"/>
    <w:rsid w:val="00D1657A"/>
    <w:rsid w:val="00D170F5"/>
    <w:rsid w:val="00D17784"/>
    <w:rsid w:val="00D21D45"/>
    <w:rsid w:val="00D23D25"/>
    <w:rsid w:val="00D32A0D"/>
    <w:rsid w:val="00D3300A"/>
    <w:rsid w:val="00D33168"/>
    <w:rsid w:val="00D33798"/>
    <w:rsid w:val="00D36778"/>
    <w:rsid w:val="00D37502"/>
    <w:rsid w:val="00D37997"/>
    <w:rsid w:val="00D404D2"/>
    <w:rsid w:val="00D428F1"/>
    <w:rsid w:val="00D43696"/>
    <w:rsid w:val="00D43734"/>
    <w:rsid w:val="00D446A2"/>
    <w:rsid w:val="00D507C5"/>
    <w:rsid w:val="00D512BB"/>
    <w:rsid w:val="00D54B37"/>
    <w:rsid w:val="00D55954"/>
    <w:rsid w:val="00D55A18"/>
    <w:rsid w:val="00D55EB8"/>
    <w:rsid w:val="00D57EEE"/>
    <w:rsid w:val="00D62C1A"/>
    <w:rsid w:val="00D65F70"/>
    <w:rsid w:val="00D66989"/>
    <w:rsid w:val="00D714B1"/>
    <w:rsid w:val="00D75AEF"/>
    <w:rsid w:val="00D7715E"/>
    <w:rsid w:val="00D77169"/>
    <w:rsid w:val="00D77880"/>
    <w:rsid w:val="00D8175E"/>
    <w:rsid w:val="00D82AD8"/>
    <w:rsid w:val="00D85C6C"/>
    <w:rsid w:val="00D87F3C"/>
    <w:rsid w:val="00D9459E"/>
    <w:rsid w:val="00D96BFC"/>
    <w:rsid w:val="00DA1BD9"/>
    <w:rsid w:val="00DA1D21"/>
    <w:rsid w:val="00DA2E7C"/>
    <w:rsid w:val="00DA7CB2"/>
    <w:rsid w:val="00DB0F73"/>
    <w:rsid w:val="00DB3B7B"/>
    <w:rsid w:val="00DC053A"/>
    <w:rsid w:val="00DC4EB1"/>
    <w:rsid w:val="00DD30D9"/>
    <w:rsid w:val="00DD381F"/>
    <w:rsid w:val="00DD4802"/>
    <w:rsid w:val="00DD4CCF"/>
    <w:rsid w:val="00DD7852"/>
    <w:rsid w:val="00DE0A0B"/>
    <w:rsid w:val="00DE3075"/>
    <w:rsid w:val="00DE3F3F"/>
    <w:rsid w:val="00DE587F"/>
    <w:rsid w:val="00DF0338"/>
    <w:rsid w:val="00DF232A"/>
    <w:rsid w:val="00DF42E5"/>
    <w:rsid w:val="00DF4921"/>
    <w:rsid w:val="00DF7611"/>
    <w:rsid w:val="00E01293"/>
    <w:rsid w:val="00E01A67"/>
    <w:rsid w:val="00E04463"/>
    <w:rsid w:val="00E0665D"/>
    <w:rsid w:val="00E105F7"/>
    <w:rsid w:val="00E107DF"/>
    <w:rsid w:val="00E119A3"/>
    <w:rsid w:val="00E168DD"/>
    <w:rsid w:val="00E212AF"/>
    <w:rsid w:val="00E250F7"/>
    <w:rsid w:val="00E26415"/>
    <w:rsid w:val="00E27A97"/>
    <w:rsid w:val="00E301A6"/>
    <w:rsid w:val="00E31747"/>
    <w:rsid w:val="00E34981"/>
    <w:rsid w:val="00E376A6"/>
    <w:rsid w:val="00E429B6"/>
    <w:rsid w:val="00E42CE2"/>
    <w:rsid w:val="00E44395"/>
    <w:rsid w:val="00E4536F"/>
    <w:rsid w:val="00E4617D"/>
    <w:rsid w:val="00E47F5F"/>
    <w:rsid w:val="00E5174F"/>
    <w:rsid w:val="00E52029"/>
    <w:rsid w:val="00E536AF"/>
    <w:rsid w:val="00E53D5E"/>
    <w:rsid w:val="00E548AF"/>
    <w:rsid w:val="00E57447"/>
    <w:rsid w:val="00E6054A"/>
    <w:rsid w:val="00E61C29"/>
    <w:rsid w:val="00E6372B"/>
    <w:rsid w:val="00E63909"/>
    <w:rsid w:val="00E71245"/>
    <w:rsid w:val="00E71C47"/>
    <w:rsid w:val="00E7249E"/>
    <w:rsid w:val="00E73998"/>
    <w:rsid w:val="00E77FAC"/>
    <w:rsid w:val="00E8192C"/>
    <w:rsid w:val="00E82113"/>
    <w:rsid w:val="00E82BE0"/>
    <w:rsid w:val="00E91644"/>
    <w:rsid w:val="00E93017"/>
    <w:rsid w:val="00E94003"/>
    <w:rsid w:val="00E94E04"/>
    <w:rsid w:val="00E96BF3"/>
    <w:rsid w:val="00EA5AE6"/>
    <w:rsid w:val="00EA5B36"/>
    <w:rsid w:val="00EA6B70"/>
    <w:rsid w:val="00EB127F"/>
    <w:rsid w:val="00EB2B0E"/>
    <w:rsid w:val="00EB3329"/>
    <w:rsid w:val="00EB3635"/>
    <w:rsid w:val="00EC2AD4"/>
    <w:rsid w:val="00EC3ACF"/>
    <w:rsid w:val="00EC4258"/>
    <w:rsid w:val="00EC4804"/>
    <w:rsid w:val="00EC6163"/>
    <w:rsid w:val="00EC6293"/>
    <w:rsid w:val="00EC660F"/>
    <w:rsid w:val="00EC6839"/>
    <w:rsid w:val="00ED03FB"/>
    <w:rsid w:val="00ED17A6"/>
    <w:rsid w:val="00ED19FA"/>
    <w:rsid w:val="00ED50DC"/>
    <w:rsid w:val="00ED7655"/>
    <w:rsid w:val="00ED7FF5"/>
    <w:rsid w:val="00EE2738"/>
    <w:rsid w:val="00EE2827"/>
    <w:rsid w:val="00EE5D6E"/>
    <w:rsid w:val="00EE617A"/>
    <w:rsid w:val="00EE69A2"/>
    <w:rsid w:val="00EE7485"/>
    <w:rsid w:val="00EF1C93"/>
    <w:rsid w:val="00EF797F"/>
    <w:rsid w:val="00F01A6D"/>
    <w:rsid w:val="00F031B4"/>
    <w:rsid w:val="00F04335"/>
    <w:rsid w:val="00F047DD"/>
    <w:rsid w:val="00F06004"/>
    <w:rsid w:val="00F07C6E"/>
    <w:rsid w:val="00F12FD9"/>
    <w:rsid w:val="00F131BE"/>
    <w:rsid w:val="00F14100"/>
    <w:rsid w:val="00F22580"/>
    <w:rsid w:val="00F228FA"/>
    <w:rsid w:val="00F233BA"/>
    <w:rsid w:val="00F245C1"/>
    <w:rsid w:val="00F264F7"/>
    <w:rsid w:val="00F30CFE"/>
    <w:rsid w:val="00F31242"/>
    <w:rsid w:val="00F35EA3"/>
    <w:rsid w:val="00F361E0"/>
    <w:rsid w:val="00F37597"/>
    <w:rsid w:val="00F41003"/>
    <w:rsid w:val="00F41014"/>
    <w:rsid w:val="00F43717"/>
    <w:rsid w:val="00F4613B"/>
    <w:rsid w:val="00F46C46"/>
    <w:rsid w:val="00F47EF7"/>
    <w:rsid w:val="00F51851"/>
    <w:rsid w:val="00F54FF4"/>
    <w:rsid w:val="00F57BBA"/>
    <w:rsid w:val="00F604C4"/>
    <w:rsid w:val="00F64161"/>
    <w:rsid w:val="00F64334"/>
    <w:rsid w:val="00F644A8"/>
    <w:rsid w:val="00F65F08"/>
    <w:rsid w:val="00F661F8"/>
    <w:rsid w:val="00F67807"/>
    <w:rsid w:val="00F7186F"/>
    <w:rsid w:val="00F719A0"/>
    <w:rsid w:val="00F72EE8"/>
    <w:rsid w:val="00F760D6"/>
    <w:rsid w:val="00F76ACD"/>
    <w:rsid w:val="00F7775C"/>
    <w:rsid w:val="00F8115B"/>
    <w:rsid w:val="00F815E6"/>
    <w:rsid w:val="00F81E56"/>
    <w:rsid w:val="00F82776"/>
    <w:rsid w:val="00F82A15"/>
    <w:rsid w:val="00F83946"/>
    <w:rsid w:val="00F85CD6"/>
    <w:rsid w:val="00F90276"/>
    <w:rsid w:val="00F9167A"/>
    <w:rsid w:val="00F91D3A"/>
    <w:rsid w:val="00F91D64"/>
    <w:rsid w:val="00F92406"/>
    <w:rsid w:val="00F955E9"/>
    <w:rsid w:val="00FA0F11"/>
    <w:rsid w:val="00FA25AD"/>
    <w:rsid w:val="00FA4B97"/>
    <w:rsid w:val="00FA4D2F"/>
    <w:rsid w:val="00FB76CF"/>
    <w:rsid w:val="00FB7ADA"/>
    <w:rsid w:val="00FC0138"/>
    <w:rsid w:val="00FC2E9C"/>
    <w:rsid w:val="00FC471D"/>
    <w:rsid w:val="00FC6168"/>
    <w:rsid w:val="00FD0184"/>
    <w:rsid w:val="00FD062C"/>
    <w:rsid w:val="00FD2B44"/>
    <w:rsid w:val="00FD5F02"/>
    <w:rsid w:val="00FE1A97"/>
    <w:rsid w:val="00FE2B34"/>
    <w:rsid w:val="00FE2C4A"/>
    <w:rsid w:val="00FE6142"/>
    <w:rsid w:val="00FF0EE0"/>
    <w:rsid w:val="00FF78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line="360" w:lineRule="auto"/>
      <w:jc w:val="center"/>
      <w:outlineLvl w:val="3"/>
    </w:pPr>
    <w:rPr>
      <w:rFonts w:ascii="Arial" w:hAnsi="Arial"/>
      <w:b/>
      <w:bCs/>
    </w:rPr>
  </w:style>
  <w:style w:type="paragraph" w:styleId="Ttulo5">
    <w:name w:val="heading 5"/>
    <w:basedOn w:val="Normal"/>
    <w:next w:val="Normal"/>
    <w:qFormat/>
    <w:pPr>
      <w:keepNext/>
      <w:ind w:left="540"/>
      <w:jc w:val="center"/>
      <w:outlineLvl w:val="4"/>
    </w:pPr>
    <w:rPr>
      <w:rFonts w:ascii="Arial" w:hAnsi="Arial"/>
      <w:b/>
      <w:bCs/>
    </w:rPr>
  </w:style>
  <w:style w:type="paragraph" w:styleId="Ttulo6">
    <w:name w:val="heading 6"/>
    <w:basedOn w:val="Normal"/>
    <w:next w:val="Normal"/>
    <w:qFormat/>
    <w:pPr>
      <w:keepNext/>
      <w:spacing w:before="100" w:beforeAutospacing="1" w:line="360" w:lineRule="auto"/>
      <w:ind w:left="720"/>
      <w:jc w:val="center"/>
      <w:outlineLvl w:val="5"/>
    </w:pPr>
    <w:rPr>
      <w:rFonts w:ascii="Arial" w:hAnsi="Arial"/>
      <w:b/>
      <w:bCs/>
    </w:rPr>
  </w:style>
  <w:style w:type="paragraph" w:styleId="Ttulo8">
    <w:name w:val="heading 8"/>
    <w:basedOn w:val="Normal"/>
    <w:next w:val="Normal"/>
    <w:link w:val="Ttulo8Car"/>
    <w:uiPriority w:val="9"/>
    <w:semiHidden/>
    <w:unhideWhenUsed/>
    <w:qFormat/>
    <w:rsid w:val="00AC754C"/>
    <w:pPr>
      <w:spacing w:before="240" w:after="60"/>
      <w:outlineLvl w:val="7"/>
    </w:pPr>
    <w:rPr>
      <w:rFonts w:ascii="Calibri" w:hAnsi="Calibri"/>
      <w:i/>
      <w:iCs/>
    </w:rPr>
  </w:style>
  <w:style w:type="paragraph" w:styleId="Ttulo9">
    <w:name w:val="heading 9"/>
    <w:basedOn w:val="Normal"/>
    <w:next w:val="Normal"/>
    <w:qFormat/>
    <w:pPr>
      <w:keepNext/>
      <w:jc w:val="center"/>
      <w:outlineLvl w:val="8"/>
    </w:pPr>
    <w:rPr>
      <w:rFonts w:ascii="Arial" w:hAnsi="Arial" w:cs="Arial"/>
      <w:b/>
      <w:bCs/>
      <w:sz w:val="16"/>
      <w:szCs w:val="1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1368"/>
    </w:pPr>
    <w:rPr>
      <w:lang w:val="es-MX"/>
    </w:rPr>
  </w:style>
  <w:style w:type="paragraph" w:styleId="Sangra2detindependiente">
    <w:name w:val="Body Text Indent 2"/>
    <w:basedOn w:val="Normal"/>
    <w:semiHidden/>
    <w:pPr>
      <w:ind w:left="1368"/>
      <w:jc w:val="both"/>
    </w:pPr>
    <w:rPr>
      <w:lang w:val="es-MX"/>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ipervnculo">
    <w:name w:val="Hyperlink"/>
    <w:basedOn w:val="Fuentedeprrafopredeter"/>
    <w:semiHidden/>
    <w:rPr>
      <w:strike w:val="0"/>
      <w:dstrike w:val="0"/>
      <w:color w:val="0000FF"/>
      <w:u w:val="none"/>
      <w:effect w:val="none"/>
    </w:rPr>
  </w:style>
  <w:style w:type="character" w:customStyle="1" w:styleId="mw-headline">
    <w:name w:val="mw-headline"/>
    <w:basedOn w:val="Fuentedeprrafopredeter"/>
  </w:style>
  <w:style w:type="character" w:customStyle="1" w:styleId="editsection">
    <w:name w:val="editsection"/>
    <w:basedOn w:val="Fuentedeprrafopredeter"/>
  </w:style>
  <w:style w:type="character" w:customStyle="1" w:styleId="ft0p11">
    <w:name w:val="ft0p11"/>
    <w:basedOn w:val="Fuentedeprrafopredeter"/>
    <w:rPr>
      <w:rFonts w:ascii="Verdana" w:hAnsi="Verdana" w:hint="default"/>
      <w:b/>
      <w:bCs/>
      <w:i w:val="0"/>
      <w:iCs w:val="0"/>
      <w:color w:val="000000"/>
      <w:sz w:val="24"/>
      <w:szCs w:val="24"/>
    </w:rPr>
  </w:style>
  <w:style w:type="character" w:customStyle="1" w:styleId="ft1p11">
    <w:name w:val="ft1p11"/>
    <w:basedOn w:val="Fuentedeprrafopredeter"/>
    <w:rPr>
      <w:rFonts w:ascii="Verdana" w:hAnsi="Verdana" w:hint="default"/>
      <w:b w:val="0"/>
      <w:bCs w:val="0"/>
      <w:i w:val="0"/>
      <w:iCs w:val="0"/>
      <w:color w:val="000000"/>
      <w:sz w:val="24"/>
      <w:szCs w:val="24"/>
    </w:rPr>
  </w:style>
  <w:style w:type="character" w:styleId="Textoennegrita">
    <w:name w:val="Strong"/>
    <w:basedOn w:val="Fuentedeprrafopredeter"/>
    <w:uiPriority w:val="22"/>
    <w:qFormat/>
    <w:rPr>
      <w:b/>
      <w:bCs/>
    </w:rPr>
  </w:style>
  <w:style w:type="character" w:customStyle="1" w:styleId="texhtml">
    <w:name w:val="texhtml"/>
    <w:basedOn w:val="Fuentedeprrafopredete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nfasis">
    <w:name w:val="Emphasis"/>
    <w:basedOn w:val="Fuentedeprrafopredeter"/>
    <w:qFormat/>
    <w:rPr>
      <w:i/>
      <w:iCs/>
    </w:rPr>
  </w:style>
  <w:style w:type="paragraph" w:styleId="Textoindependiente3">
    <w:name w:val="Body Text 3"/>
    <w:basedOn w:val="Normal"/>
    <w:semiHidden/>
    <w:pPr>
      <w:spacing w:after="120"/>
    </w:pPr>
    <w:rPr>
      <w:sz w:val="16"/>
      <w:szCs w:val="16"/>
    </w:rPr>
  </w:style>
  <w:style w:type="paragraph" w:customStyle="1" w:styleId="NormalWeb1">
    <w:name w:val="Normal (Web)1"/>
    <w:basedOn w:val="Normal"/>
    <w:pPr>
      <w:shd w:val="clear" w:color="auto" w:fill="FFFFFF"/>
      <w:spacing w:before="135" w:after="135"/>
    </w:pPr>
    <w:rPr>
      <w:lang w:bidi="ne-NP"/>
    </w:rPr>
  </w:style>
  <w:style w:type="paragraph" w:styleId="Textoindependiente">
    <w:name w:val="Body Text"/>
    <w:basedOn w:val="Normal"/>
    <w:semiHidden/>
    <w:pPr>
      <w:spacing w:after="120"/>
    </w:pPr>
  </w:style>
  <w:style w:type="paragraph" w:styleId="Textoindependiente2">
    <w:name w:val="Body Text 2"/>
    <w:basedOn w:val="Normal"/>
    <w:semiHidden/>
    <w:pPr>
      <w:spacing w:after="120" w:line="480" w:lineRule="auto"/>
    </w:pPr>
  </w:style>
  <w:style w:type="paragraph" w:styleId="Encabezado">
    <w:name w:val="header"/>
    <w:basedOn w:val="Normal"/>
    <w:link w:val="EncabezadoCar"/>
    <w:pPr>
      <w:tabs>
        <w:tab w:val="center" w:pos="4252"/>
        <w:tab w:val="right" w:pos="8504"/>
      </w:tabs>
    </w:pPr>
  </w:style>
  <w:style w:type="paragraph" w:styleId="Piedepgina">
    <w:name w:val="footer"/>
    <w:basedOn w:val="Normal"/>
    <w:semiHidden/>
    <w:pPr>
      <w:tabs>
        <w:tab w:val="center" w:pos="4252"/>
        <w:tab w:val="right" w:pos="8504"/>
      </w:tabs>
    </w:pPr>
  </w:style>
  <w:style w:type="character" w:styleId="Hipervnculovisitado">
    <w:name w:val="FollowedHyperlink"/>
    <w:basedOn w:val="Fuentedeprrafopredeter"/>
    <w:semiHidden/>
    <w:rPr>
      <w:color w:val="800080"/>
      <w:u w:val="single"/>
    </w:rP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emiHidden/>
  </w:style>
  <w:style w:type="paragraph" w:styleId="Epgrafe">
    <w:name w:val="caption"/>
    <w:basedOn w:val="Normal"/>
    <w:next w:val="Normal"/>
    <w:qFormat/>
    <w:pPr>
      <w:spacing w:line="480" w:lineRule="auto"/>
      <w:jc w:val="center"/>
    </w:pPr>
    <w:rPr>
      <w:rFonts w:ascii="Arial" w:hAnsi="Arial"/>
      <w:b/>
    </w:rPr>
  </w:style>
  <w:style w:type="paragraph" w:styleId="Sangra3detindependiente">
    <w:name w:val="Body Text Indent 3"/>
    <w:basedOn w:val="Normal"/>
    <w:semiHidden/>
    <w:pPr>
      <w:spacing w:before="100" w:beforeAutospacing="1" w:after="100" w:afterAutospacing="1" w:line="480" w:lineRule="auto"/>
      <w:ind w:left="720"/>
      <w:jc w:val="both"/>
    </w:pPr>
    <w:rPr>
      <w:rFonts w:ascii="Arial" w:hAnsi="Arial"/>
      <w:bCs/>
    </w:rPr>
  </w:style>
  <w:style w:type="character" w:customStyle="1" w:styleId="EncabezadoCar">
    <w:name w:val="Encabezado Car"/>
    <w:basedOn w:val="Fuentedeprrafopredeter"/>
    <w:link w:val="Encabezado"/>
    <w:uiPriority w:val="99"/>
    <w:rsid w:val="00D96BFC"/>
    <w:rPr>
      <w:sz w:val="24"/>
      <w:szCs w:val="24"/>
      <w:lang w:val="es-ES" w:eastAsia="es-ES"/>
    </w:rPr>
  </w:style>
  <w:style w:type="paragraph" w:styleId="Prrafodelista">
    <w:name w:val="List Paragraph"/>
    <w:basedOn w:val="Normal"/>
    <w:uiPriority w:val="34"/>
    <w:qFormat/>
    <w:rsid w:val="00E77FAC"/>
    <w:pPr>
      <w:ind w:left="708"/>
    </w:pPr>
  </w:style>
  <w:style w:type="paragraph" w:styleId="Ttulo">
    <w:name w:val="Title"/>
    <w:basedOn w:val="Normal"/>
    <w:link w:val="TtuloCar"/>
    <w:qFormat/>
    <w:rsid w:val="00BF1063"/>
    <w:pPr>
      <w:jc w:val="center"/>
    </w:pPr>
    <w:rPr>
      <w:rFonts w:ascii="Arial" w:hAnsi="Arial" w:cs="Arial"/>
      <w:b/>
      <w:bCs/>
    </w:rPr>
  </w:style>
  <w:style w:type="character" w:customStyle="1" w:styleId="TtuloCar">
    <w:name w:val="Título Car"/>
    <w:basedOn w:val="Fuentedeprrafopredeter"/>
    <w:link w:val="Ttulo"/>
    <w:rsid w:val="00BF1063"/>
    <w:rPr>
      <w:rFonts w:ascii="Arial" w:hAnsi="Arial" w:cs="Arial"/>
      <w:b/>
      <w:bCs/>
      <w:sz w:val="24"/>
      <w:szCs w:val="24"/>
      <w:lang w:val="es-ES" w:eastAsia="es-ES"/>
    </w:rPr>
  </w:style>
  <w:style w:type="character" w:customStyle="1" w:styleId="Ttulo8Car">
    <w:name w:val="Título 8 Car"/>
    <w:basedOn w:val="Fuentedeprrafopredeter"/>
    <w:link w:val="Ttulo8"/>
    <w:uiPriority w:val="9"/>
    <w:semiHidden/>
    <w:rsid w:val="00AC754C"/>
    <w:rPr>
      <w:rFonts w:ascii="Calibri" w:eastAsia="Times New Roman" w:hAnsi="Calibri" w:cs="Times New Roman"/>
      <w:i/>
      <w:iCs/>
      <w:sz w:val="24"/>
      <w:szCs w:val="24"/>
      <w:lang w:val="es-ES" w:eastAsia="es-ES"/>
    </w:rPr>
  </w:style>
  <w:style w:type="paragraph" w:customStyle="1" w:styleId="BodyText2">
    <w:name w:val="Body Text 2"/>
    <w:basedOn w:val="Normal"/>
    <w:rsid w:val="009C512B"/>
    <w:pPr>
      <w:tabs>
        <w:tab w:val="left" w:pos="-720"/>
      </w:tabs>
      <w:suppressAutoHyphens/>
    </w:pPr>
    <w:rPr>
      <w:rFonts w:ascii="Arial" w:hAnsi="Arial"/>
      <w:i/>
      <w:sz w:val="22"/>
      <w:szCs w:val="20"/>
      <w:lang w:val="es-EC" w:eastAsia="es-EC"/>
    </w:rPr>
  </w:style>
  <w:style w:type="paragraph" w:styleId="Mapadeldocumento">
    <w:name w:val="Document Map"/>
    <w:basedOn w:val="Normal"/>
    <w:link w:val="MapadeldocumentoCar"/>
    <w:uiPriority w:val="99"/>
    <w:semiHidden/>
    <w:unhideWhenUsed/>
    <w:rsid w:val="00F76AC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76ACD"/>
    <w:rPr>
      <w:rFonts w:ascii="Tahoma" w:hAnsi="Tahoma" w:cs="Tahoma"/>
      <w:sz w:val="16"/>
      <w:szCs w:val="16"/>
      <w:lang w:val="es-ES" w:eastAsia="es-ES"/>
    </w:rPr>
  </w:style>
  <w:style w:type="paragraph" w:customStyle="1" w:styleId="Default">
    <w:name w:val="Default"/>
    <w:rsid w:val="00F57BBA"/>
    <w:pPr>
      <w:autoSpaceDE w:val="0"/>
      <w:autoSpaceDN w:val="0"/>
      <w:adjustRightInd w:val="0"/>
    </w:pPr>
    <w:rPr>
      <w:rFonts w:ascii="Arial" w:hAnsi="Arial" w:cs="Arial"/>
      <w:color w:val="000000"/>
      <w:sz w:val="24"/>
      <w:szCs w:val="24"/>
      <w:lang w:val="es-EC" w:eastAsia="es-EC"/>
    </w:rPr>
  </w:style>
  <w:style w:type="paragraph" w:customStyle="1" w:styleId="Pa3">
    <w:name w:val="Pa3"/>
    <w:basedOn w:val="Default"/>
    <w:next w:val="Default"/>
    <w:uiPriority w:val="99"/>
    <w:rsid w:val="00E301A6"/>
    <w:pPr>
      <w:spacing w:line="220" w:lineRule="atLeast"/>
    </w:pPr>
    <w:rPr>
      <w:rFonts w:ascii="Times New Roman" w:hAnsi="Times New Roman" w:cs="Times New Roman"/>
      <w:color w:val="auto"/>
    </w:rPr>
  </w:style>
  <w:style w:type="paragraph" w:customStyle="1" w:styleId="Pa5">
    <w:name w:val="Pa5"/>
    <w:basedOn w:val="Default"/>
    <w:next w:val="Default"/>
    <w:uiPriority w:val="99"/>
    <w:rsid w:val="00E301A6"/>
    <w:pPr>
      <w:spacing w:line="200" w:lineRule="atLeast"/>
    </w:pPr>
    <w:rPr>
      <w:rFonts w:ascii="Times New Roman" w:hAnsi="Times New Roman" w:cs="Times New Roman"/>
      <w:color w:val="auto"/>
    </w:rPr>
  </w:style>
  <w:style w:type="character" w:customStyle="1" w:styleId="A3">
    <w:name w:val="A3"/>
    <w:uiPriority w:val="99"/>
    <w:rsid w:val="00E301A6"/>
    <w:rPr>
      <w:b/>
      <w:bCs/>
      <w:color w:val="000000"/>
      <w:sz w:val="22"/>
      <w:szCs w:val="22"/>
    </w:rPr>
  </w:style>
  <w:style w:type="table" w:styleId="Tablaconcuadrcula">
    <w:name w:val="Table Grid"/>
    <w:basedOn w:val="Tablanormal"/>
    <w:uiPriority w:val="59"/>
    <w:rsid w:val="003A69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t4p1">
    <w:name w:val="ft4p1"/>
    <w:basedOn w:val="Fuentedeprrafopredeter"/>
    <w:rsid w:val="0054573F"/>
  </w:style>
  <w:style w:type="character" w:customStyle="1" w:styleId="ft5p1">
    <w:name w:val="ft5p1"/>
    <w:basedOn w:val="Fuentedeprrafopredeter"/>
    <w:rsid w:val="0054573F"/>
  </w:style>
  <w:style w:type="paragraph" w:customStyle="1" w:styleId="LITERAL2">
    <w:name w:val="LITERAL 2"/>
    <w:basedOn w:val="Normal"/>
    <w:rsid w:val="001E176D"/>
    <w:pPr>
      <w:numPr>
        <w:numId w:val="95"/>
      </w:numPr>
      <w:spacing w:before="120" w:after="120"/>
      <w:jc w:val="both"/>
    </w:pPr>
    <w:rPr>
      <w:rFonts w:ascii="Arial" w:hAnsi="Arial"/>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line="360" w:lineRule="auto"/>
      <w:jc w:val="center"/>
      <w:outlineLvl w:val="3"/>
    </w:pPr>
    <w:rPr>
      <w:rFonts w:ascii="Arial" w:hAnsi="Arial"/>
      <w:b/>
      <w:bCs/>
    </w:rPr>
  </w:style>
  <w:style w:type="paragraph" w:styleId="Ttulo5">
    <w:name w:val="heading 5"/>
    <w:basedOn w:val="Normal"/>
    <w:next w:val="Normal"/>
    <w:qFormat/>
    <w:pPr>
      <w:keepNext/>
      <w:ind w:left="540"/>
      <w:jc w:val="center"/>
      <w:outlineLvl w:val="4"/>
    </w:pPr>
    <w:rPr>
      <w:rFonts w:ascii="Arial" w:hAnsi="Arial"/>
      <w:b/>
      <w:bCs/>
    </w:rPr>
  </w:style>
  <w:style w:type="paragraph" w:styleId="Ttulo6">
    <w:name w:val="heading 6"/>
    <w:basedOn w:val="Normal"/>
    <w:next w:val="Normal"/>
    <w:qFormat/>
    <w:pPr>
      <w:keepNext/>
      <w:spacing w:before="100" w:beforeAutospacing="1" w:line="360" w:lineRule="auto"/>
      <w:ind w:left="720"/>
      <w:jc w:val="center"/>
      <w:outlineLvl w:val="5"/>
    </w:pPr>
    <w:rPr>
      <w:rFonts w:ascii="Arial" w:hAnsi="Arial"/>
      <w:b/>
      <w:bCs/>
    </w:rPr>
  </w:style>
  <w:style w:type="paragraph" w:styleId="Ttulo8">
    <w:name w:val="heading 8"/>
    <w:basedOn w:val="Normal"/>
    <w:next w:val="Normal"/>
    <w:link w:val="Ttulo8Car"/>
    <w:uiPriority w:val="9"/>
    <w:semiHidden/>
    <w:unhideWhenUsed/>
    <w:qFormat/>
    <w:rsid w:val="00AC754C"/>
    <w:pPr>
      <w:spacing w:before="240" w:after="60"/>
      <w:outlineLvl w:val="7"/>
    </w:pPr>
    <w:rPr>
      <w:rFonts w:ascii="Calibri" w:hAnsi="Calibri"/>
      <w:i/>
      <w:iCs/>
    </w:rPr>
  </w:style>
  <w:style w:type="paragraph" w:styleId="Ttulo9">
    <w:name w:val="heading 9"/>
    <w:basedOn w:val="Normal"/>
    <w:next w:val="Normal"/>
    <w:qFormat/>
    <w:pPr>
      <w:keepNext/>
      <w:jc w:val="center"/>
      <w:outlineLvl w:val="8"/>
    </w:pPr>
    <w:rPr>
      <w:rFonts w:ascii="Arial" w:hAnsi="Arial" w:cs="Arial"/>
      <w:b/>
      <w:bCs/>
      <w:sz w:val="16"/>
      <w:szCs w:val="1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1368"/>
    </w:pPr>
    <w:rPr>
      <w:lang w:val="es-MX"/>
    </w:rPr>
  </w:style>
  <w:style w:type="paragraph" w:styleId="Sangra2detindependiente">
    <w:name w:val="Body Text Indent 2"/>
    <w:basedOn w:val="Normal"/>
    <w:semiHidden/>
    <w:pPr>
      <w:ind w:left="1368"/>
      <w:jc w:val="both"/>
    </w:pPr>
    <w:rPr>
      <w:lang w:val="es-MX"/>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ipervnculo">
    <w:name w:val="Hyperlink"/>
    <w:basedOn w:val="Fuentedeprrafopredeter"/>
    <w:semiHidden/>
    <w:rPr>
      <w:strike w:val="0"/>
      <w:dstrike w:val="0"/>
      <w:color w:val="0000FF"/>
      <w:u w:val="none"/>
      <w:effect w:val="none"/>
    </w:rPr>
  </w:style>
  <w:style w:type="character" w:customStyle="1" w:styleId="mw-headline">
    <w:name w:val="mw-headline"/>
    <w:basedOn w:val="Fuentedeprrafopredeter"/>
  </w:style>
  <w:style w:type="character" w:customStyle="1" w:styleId="editsection">
    <w:name w:val="editsection"/>
    <w:basedOn w:val="Fuentedeprrafopredeter"/>
  </w:style>
  <w:style w:type="character" w:customStyle="1" w:styleId="ft0p11">
    <w:name w:val="ft0p11"/>
    <w:basedOn w:val="Fuentedeprrafopredeter"/>
    <w:rPr>
      <w:rFonts w:ascii="Verdana" w:hAnsi="Verdana" w:hint="default"/>
      <w:b/>
      <w:bCs/>
      <w:i w:val="0"/>
      <w:iCs w:val="0"/>
      <w:color w:val="000000"/>
      <w:sz w:val="24"/>
      <w:szCs w:val="24"/>
    </w:rPr>
  </w:style>
  <w:style w:type="character" w:customStyle="1" w:styleId="ft1p11">
    <w:name w:val="ft1p11"/>
    <w:basedOn w:val="Fuentedeprrafopredeter"/>
    <w:rPr>
      <w:rFonts w:ascii="Verdana" w:hAnsi="Verdana" w:hint="default"/>
      <w:b w:val="0"/>
      <w:bCs w:val="0"/>
      <w:i w:val="0"/>
      <w:iCs w:val="0"/>
      <w:color w:val="000000"/>
      <w:sz w:val="24"/>
      <w:szCs w:val="24"/>
    </w:rPr>
  </w:style>
  <w:style w:type="character" w:styleId="Textoennegrita">
    <w:name w:val="Strong"/>
    <w:basedOn w:val="Fuentedeprrafopredeter"/>
    <w:uiPriority w:val="22"/>
    <w:qFormat/>
    <w:rPr>
      <w:b/>
      <w:bCs/>
    </w:rPr>
  </w:style>
  <w:style w:type="character" w:customStyle="1" w:styleId="texhtml">
    <w:name w:val="texhtml"/>
    <w:basedOn w:val="Fuentedeprrafopredeter"/>
  </w:style>
  <w:style w:type="paragraph" w:styleId="HTMLconformatoprevio">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nfasis">
    <w:name w:val="Emphasis"/>
    <w:basedOn w:val="Fuentedeprrafopredeter"/>
    <w:qFormat/>
    <w:rPr>
      <w:i/>
      <w:iCs/>
    </w:rPr>
  </w:style>
  <w:style w:type="paragraph" w:styleId="Textoindependiente3">
    <w:name w:val="Body Text 3"/>
    <w:basedOn w:val="Normal"/>
    <w:semiHidden/>
    <w:pPr>
      <w:spacing w:after="120"/>
    </w:pPr>
    <w:rPr>
      <w:sz w:val="16"/>
      <w:szCs w:val="16"/>
    </w:rPr>
  </w:style>
  <w:style w:type="paragraph" w:customStyle="1" w:styleId="NormalWeb1">
    <w:name w:val="Normal (Web)1"/>
    <w:basedOn w:val="Normal"/>
    <w:pPr>
      <w:shd w:val="clear" w:color="auto" w:fill="FFFFFF"/>
      <w:spacing w:before="135" w:after="135"/>
    </w:pPr>
    <w:rPr>
      <w:lang w:bidi="ne-NP"/>
    </w:rPr>
  </w:style>
  <w:style w:type="paragraph" w:styleId="Textoindependiente">
    <w:name w:val="Body Text"/>
    <w:basedOn w:val="Normal"/>
    <w:semiHidden/>
    <w:pPr>
      <w:spacing w:after="120"/>
    </w:pPr>
  </w:style>
  <w:style w:type="paragraph" w:styleId="Textoindependiente2">
    <w:name w:val="Body Text 2"/>
    <w:basedOn w:val="Normal"/>
    <w:semiHidden/>
    <w:pPr>
      <w:spacing w:after="120" w:line="480" w:lineRule="auto"/>
    </w:pPr>
  </w:style>
  <w:style w:type="paragraph" w:styleId="Encabezado">
    <w:name w:val="header"/>
    <w:basedOn w:val="Normal"/>
    <w:link w:val="EncabezadoCar"/>
    <w:pPr>
      <w:tabs>
        <w:tab w:val="center" w:pos="4252"/>
        <w:tab w:val="right" w:pos="8504"/>
      </w:tabs>
    </w:pPr>
  </w:style>
  <w:style w:type="paragraph" w:styleId="Piedepgina">
    <w:name w:val="footer"/>
    <w:basedOn w:val="Normal"/>
    <w:semiHidden/>
    <w:pPr>
      <w:tabs>
        <w:tab w:val="center" w:pos="4252"/>
        <w:tab w:val="right" w:pos="8504"/>
      </w:tabs>
    </w:pPr>
  </w:style>
  <w:style w:type="character" w:styleId="Hipervnculovisitado">
    <w:name w:val="FollowedHyperlink"/>
    <w:basedOn w:val="Fuentedeprrafopredeter"/>
    <w:semiHidden/>
    <w:rPr>
      <w:color w:val="800080"/>
      <w:u w:val="single"/>
    </w:rP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emiHidden/>
  </w:style>
  <w:style w:type="paragraph" w:styleId="Epgrafe">
    <w:name w:val="caption"/>
    <w:basedOn w:val="Normal"/>
    <w:next w:val="Normal"/>
    <w:qFormat/>
    <w:pPr>
      <w:spacing w:line="480" w:lineRule="auto"/>
      <w:jc w:val="center"/>
    </w:pPr>
    <w:rPr>
      <w:rFonts w:ascii="Arial" w:hAnsi="Arial"/>
      <w:b/>
    </w:rPr>
  </w:style>
  <w:style w:type="paragraph" w:styleId="Sangra3detindependiente">
    <w:name w:val="Body Text Indent 3"/>
    <w:basedOn w:val="Normal"/>
    <w:semiHidden/>
    <w:pPr>
      <w:spacing w:before="100" w:beforeAutospacing="1" w:after="100" w:afterAutospacing="1" w:line="480" w:lineRule="auto"/>
      <w:ind w:left="720"/>
      <w:jc w:val="both"/>
    </w:pPr>
    <w:rPr>
      <w:rFonts w:ascii="Arial" w:hAnsi="Arial"/>
      <w:bCs/>
    </w:rPr>
  </w:style>
  <w:style w:type="character" w:customStyle="1" w:styleId="EncabezadoCar">
    <w:name w:val="Encabezado Car"/>
    <w:basedOn w:val="Fuentedeprrafopredeter"/>
    <w:link w:val="Encabezado"/>
    <w:uiPriority w:val="99"/>
    <w:rsid w:val="00D96BFC"/>
    <w:rPr>
      <w:sz w:val="24"/>
      <w:szCs w:val="24"/>
      <w:lang w:val="es-ES" w:eastAsia="es-ES"/>
    </w:rPr>
  </w:style>
  <w:style w:type="paragraph" w:styleId="Prrafodelista">
    <w:name w:val="List Paragraph"/>
    <w:basedOn w:val="Normal"/>
    <w:uiPriority w:val="34"/>
    <w:qFormat/>
    <w:rsid w:val="00E77FAC"/>
    <w:pPr>
      <w:ind w:left="708"/>
    </w:pPr>
  </w:style>
  <w:style w:type="paragraph" w:styleId="Ttulo">
    <w:name w:val="Title"/>
    <w:basedOn w:val="Normal"/>
    <w:link w:val="TtuloCar"/>
    <w:qFormat/>
    <w:rsid w:val="00BF1063"/>
    <w:pPr>
      <w:jc w:val="center"/>
    </w:pPr>
    <w:rPr>
      <w:rFonts w:ascii="Arial" w:hAnsi="Arial" w:cs="Arial"/>
      <w:b/>
      <w:bCs/>
    </w:rPr>
  </w:style>
  <w:style w:type="character" w:customStyle="1" w:styleId="TtuloCar">
    <w:name w:val="Título Car"/>
    <w:basedOn w:val="Fuentedeprrafopredeter"/>
    <w:link w:val="Ttulo"/>
    <w:rsid w:val="00BF1063"/>
    <w:rPr>
      <w:rFonts w:ascii="Arial" w:hAnsi="Arial" w:cs="Arial"/>
      <w:b/>
      <w:bCs/>
      <w:sz w:val="24"/>
      <w:szCs w:val="24"/>
      <w:lang w:val="es-ES" w:eastAsia="es-ES"/>
    </w:rPr>
  </w:style>
  <w:style w:type="character" w:customStyle="1" w:styleId="Ttulo8Car">
    <w:name w:val="Título 8 Car"/>
    <w:basedOn w:val="Fuentedeprrafopredeter"/>
    <w:link w:val="Ttulo8"/>
    <w:uiPriority w:val="9"/>
    <w:semiHidden/>
    <w:rsid w:val="00AC754C"/>
    <w:rPr>
      <w:rFonts w:ascii="Calibri" w:eastAsia="Times New Roman" w:hAnsi="Calibri" w:cs="Times New Roman"/>
      <w:i/>
      <w:iCs/>
      <w:sz w:val="24"/>
      <w:szCs w:val="24"/>
      <w:lang w:val="es-ES" w:eastAsia="es-ES"/>
    </w:rPr>
  </w:style>
  <w:style w:type="paragraph" w:customStyle="1" w:styleId="BodyText2">
    <w:name w:val="Body Text 2"/>
    <w:basedOn w:val="Normal"/>
    <w:rsid w:val="009C512B"/>
    <w:pPr>
      <w:tabs>
        <w:tab w:val="left" w:pos="-720"/>
      </w:tabs>
      <w:suppressAutoHyphens/>
    </w:pPr>
    <w:rPr>
      <w:rFonts w:ascii="Arial" w:hAnsi="Arial"/>
      <w:i/>
      <w:sz w:val="22"/>
      <w:szCs w:val="20"/>
      <w:lang w:val="es-EC" w:eastAsia="es-EC"/>
    </w:rPr>
  </w:style>
  <w:style w:type="paragraph" w:styleId="Mapadeldocumento">
    <w:name w:val="Document Map"/>
    <w:basedOn w:val="Normal"/>
    <w:link w:val="MapadeldocumentoCar"/>
    <w:uiPriority w:val="99"/>
    <w:semiHidden/>
    <w:unhideWhenUsed/>
    <w:rsid w:val="00F76AC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76ACD"/>
    <w:rPr>
      <w:rFonts w:ascii="Tahoma" w:hAnsi="Tahoma" w:cs="Tahoma"/>
      <w:sz w:val="16"/>
      <w:szCs w:val="16"/>
      <w:lang w:val="es-ES" w:eastAsia="es-ES"/>
    </w:rPr>
  </w:style>
  <w:style w:type="paragraph" w:customStyle="1" w:styleId="Default">
    <w:name w:val="Default"/>
    <w:rsid w:val="00F57BBA"/>
    <w:pPr>
      <w:autoSpaceDE w:val="0"/>
      <w:autoSpaceDN w:val="0"/>
      <w:adjustRightInd w:val="0"/>
    </w:pPr>
    <w:rPr>
      <w:rFonts w:ascii="Arial" w:hAnsi="Arial" w:cs="Arial"/>
      <w:color w:val="000000"/>
      <w:sz w:val="24"/>
      <w:szCs w:val="24"/>
      <w:lang w:val="es-EC" w:eastAsia="es-EC"/>
    </w:rPr>
  </w:style>
  <w:style w:type="paragraph" w:customStyle="1" w:styleId="Pa3">
    <w:name w:val="Pa3"/>
    <w:basedOn w:val="Default"/>
    <w:next w:val="Default"/>
    <w:uiPriority w:val="99"/>
    <w:rsid w:val="00E301A6"/>
    <w:pPr>
      <w:spacing w:line="220" w:lineRule="atLeast"/>
    </w:pPr>
    <w:rPr>
      <w:rFonts w:ascii="Times New Roman" w:hAnsi="Times New Roman" w:cs="Times New Roman"/>
      <w:color w:val="auto"/>
    </w:rPr>
  </w:style>
  <w:style w:type="paragraph" w:customStyle="1" w:styleId="Pa5">
    <w:name w:val="Pa5"/>
    <w:basedOn w:val="Default"/>
    <w:next w:val="Default"/>
    <w:uiPriority w:val="99"/>
    <w:rsid w:val="00E301A6"/>
    <w:pPr>
      <w:spacing w:line="200" w:lineRule="atLeast"/>
    </w:pPr>
    <w:rPr>
      <w:rFonts w:ascii="Times New Roman" w:hAnsi="Times New Roman" w:cs="Times New Roman"/>
      <w:color w:val="auto"/>
    </w:rPr>
  </w:style>
  <w:style w:type="character" w:customStyle="1" w:styleId="A3">
    <w:name w:val="A3"/>
    <w:uiPriority w:val="99"/>
    <w:rsid w:val="00E301A6"/>
    <w:rPr>
      <w:b/>
      <w:bCs/>
      <w:color w:val="000000"/>
      <w:sz w:val="22"/>
      <w:szCs w:val="22"/>
    </w:rPr>
  </w:style>
  <w:style w:type="table" w:styleId="Tablaconcuadrcula">
    <w:name w:val="Table Grid"/>
    <w:basedOn w:val="Tablanormal"/>
    <w:uiPriority w:val="59"/>
    <w:rsid w:val="003A69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t4p1">
    <w:name w:val="ft4p1"/>
    <w:basedOn w:val="Fuentedeprrafopredeter"/>
    <w:rsid w:val="0054573F"/>
  </w:style>
  <w:style w:type="character" w:customStyle="1" w:styleId="ft5p1">
    <w:name w:val="ft5p1"/>
    <w:basedOn w:val="Fuentedeprrafopredeter"/>
    <w:rsid w:val="0054573F"/>
  </w:style>
  <w:style w:type="paragraph" w:customStyle="1" w:styleId="LITERAL2">
    <w:name w:val="LITERAL 2"/>
    <w:basedOn w:val="Normal"/>
    <w:rsid w:val="001E176D"/>
    <w:pPr>
      <w:numPr>
        <w:numId w:val="95"/>
      </w:numPr>
      <w:spacing w:before="120" w:after="120"/>
      <w:jc w:val="both"/>
    </w:pPr>
    <w:rPr>
      <w:rFonts w:ascii="Arial" w:hAnsi="Arial"/>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765">
      <w:bodyDiv w:val="1"/>
      <w:marLeft w:val="0"/>
      <w:marRight w:val="0"/>
      <w:marTop w:val="0"/>
      <w:marBottom w:val="0"/>
      <w:divBdr>
        <w:top w:val="none" w:sz="0" w:space="0" w:color="auto"/>
        <w:left w:val="none" w:sz="0" w:space="0" w:color="auto"/>
        <w:bottom w:val="none" w:sz="0" w:space="0" w:color="auto"/>
        <w:right w:val="none" w:sz="0" w:space="0" w:color="auto"/>
      </w:divBdr>
    </w:div>
    <w:div w:id="99955305">
      <w:bodyDiv w:val="1"/>
      <w:marLeft w:val="0"/>
      <w:marRight w:val="0"/>
      <w:marTop w:val="0"/>
      <w:marBottom w:val="0"/>
      <w:divBdr>
        <w:top w:val="none" w:sz="0" w:space="0" w:color="auto"/>
        <w:left w:val="none" w:sz="0" w:space="0" w:color="auto"/>
        <w:bottom w:val="none" w:sz="0" w:space="0" w:color="auto"/>
        <w:right w:val="none" w:sz="0" w:space="0" w:color="auto"/>
      </w:divBdr>
    </w:div>
    <w:div w:id="197819174">
      <w:bodyDiv w:val="1"/>
      <w:marLeft w:val="0"/>
      <w:marRight w:val="0"/>
      <w:marTop w:val="0"/>
      <w:marBottom w:val="0"/>
      <w:divBdr>
        <w:top w:val="none" w:sz="0" w:space="0" w:color="auto"/>
        <w:left w:val="none" w:sz="0" w:space="0" w:color="auto"/>
        <w:bottom w:val="none" w:sz="0" w:space="0" w:color="auto"/>
        <w:right w:val="none" w:sz="0" w:space="0" w:color="auto"/>
      </w:divBdr>
    </w:div>
    <w:div w:id="308755602">
      <w:bodyDiv w:val="1"/>
      <w:marLeft w:val="0"/>
      <w:marRight w:val="0"/>
      <w:marTop w:val="0"/>
      <w:marBottom w:val="0"/>
      <w:divBdr>
        <w:top w:val="none" w:sz="0" w:space="0" w:color="auto"/>
        <w:left w:val="none" w:sz="0" w:space="0" w:color="auto"/>
        <w:bottom w:val="none" w:sz="0" w:space="0" w:color="auto"/>
        <w:right w:val="none" w:sz="0" w:space="0" w:color="auto"/>
      </w:divBdr>
    </w:div>
    <w:div w:id="438570506">
      <w:bodyDiv w:val="1"/>
      <w:marLeft w:val="0"/>
      <w:marRight w:val="0"/>
      <w:marTop w:val="0"/>
      <w:marBottom w:val="0"/>
      <w:divBdr>
        <w:top w:val="none" w:sz="0" w:space="0" w:color="auto"/>
        <w:left w:val="none" w:sz="0" w:space="0" w:color="auto"/>
        <w:bottom w:val="none" w:sz="0" w:space="0" w:color="auto"/>
        <w:right w:val="none" w:sz="0" w:space="0" w:color="auto"/>
      </w:divBdr>
    </w:div>
    <w:div w:id="444618138">
      <w:bodyDiv w:val="1"/>
      <w:marLeft w:val="0"/>
      <w:marRight w:val="0"/>
      <w:marTop w:val="0"/>
      <w:marBottom w:val="0"/>
      <w:divBdr>
        <w:top w:val="none" w:sz="0" w:space="0" w:color="auto"/>
        <w:left w:val="none" w:sz="0" w:space="0" w:color="auto"/>
        <w:bottom w:val="none" w:sz="0" w:space="0" w:color="auto"/>
        <w:right w:val="none" w:sz="0" w:space="0" w:color="auto"/>
      </w:divBdr>
    </w:div>
    <w:div w:id="495996213">
      <w:bodyDiv w:val="1"/>
      <w:marLeft w:val="0"/>
      <w:marRight w:val="0"/>
      <w:marTop w:val="0"/>
      <w:marBottom w:val="0"/>
      <w:divBdr>
        <w:top w:val="none" w:sz="0" w:space="0" w:color="auto"/>
        <w:left w:val="none" w:sz="0" w:space="0" w:color="auto"/>
        <w:bottom w:val="none" w:sz="0" w:space="0" w:color="auto"/>
        <w:right w:val="none" w:sz="0" w:space="0" w:color="auto"/>
      </w:divBdr>
    </w:div>
    <w:div w:id="509218398">
      <w:bodyDiv w:val="1"/>
      <w:marLeft w:val="0"/>
      <w:marRight w:val="0"/>
      <w:marTop w:val="0"/>
      <w:marBottom w:val="0"/>
      <w:divBdr>
        <w:top w:val="none" w:sz="0" w:space="0" w:color="auto"/>
        <w:left w:val="none" w:sz="0" w:space="0" w:color="auto"/>
        <w:bottom w:val="none" w:sz="0" w:space="0" w:color="auto"/>
        <w:right w:val="none" w:sz="0" w:space="0" w:color="auto"/>
      </w:divBdr>
    </w:div>
    <w:div w:id="515778551">
      <w:bodyDiv w:val="1"/>
      <w:marLeft w:val="0"/>
      <w:marRight w:val="0"/>
      <w:marTop w:val="0"/>
      <w:marBottom w:val="0"/>
      <w:divBdr>
        <w:top w:val="none" w:sz="0" w:space="0" w:color="auto"/>
        <w:left w:val="none" w:sz="0" w:space="0" w:color="auto"/>
        <w:bottom w:val="none" w:sz="0" w:space="0" w:color="auto"/>
        <w:right w:val="none" w:sz="0" w:space="0" w:color="auto"/>
      </w:divBdr>
    </w:div>
    <w:div w:id="580217195">
      <w:bodyDiv w:val="1"/>
      <w:marLeft w:val="0"/>
      <w:marRight w:val="0"/>
      <w:marTop w:val="0"/>
      <w:marBottom w:val="0"/>
      <w:divBdr>
        <w:top w:val="none" w:sz="0" w:space="0" w:color="auto"/>
        <w:left w:val="none" w:sz="0" w:space="0" w:color="auto"/>
        <w:bottom w:val="none" w:sz="0" w:space="0" w:color="auto"/>
        <w:right w:val="none" w:sz="0" w:space="0" w:color="auto"/>
      </w:divBdr>
      <w:divsChild>
        <w:div w:id="32274522">
          <w:marLeft w:val="1166"/>
          <w:marRight w:val="0"/>
          <w:marTop w:val="96"/>
          <w:marBottom w:val="0"/>
          <w:divBdr>
            <w:top w:val="none" w:sz="0" w:space="0" w:color="auto"/>
            <w:left w:val="none" w:sz="0" w:space="0" w:color="auto"/>
            <w:bottom w:val="none" w:sz="0" w:space="0" w:color="auto"/>
            <w:right w:val="none" w:sz="0" w:space="0" w:color="auto"/>
          </w:divBdr>
        </w:div>
        <w:div w:id="348873098">
          <w:marLeft w:val="547"/>
          <w:marRight w:val="0"/>
          <w:marTop w:val="96"/>
          <w:marBottom w:val="0"/>
          <w:divBdr>
            <w:top w:val="none" w:sz="0" w:space="0" w:color="auto"/>
            <w:left w:val="none" w:sz="0" w:space="0" w:color="auto"/>
            <w:bottom w:val="none" w:sz="0" w:space="0" w:color="auto"/>
            <w:right w:val="none" w:sz="0" w:space="0" w:color="auto"/>
          </w:divBdr>
        </w:div>
        <w:div w:id="360518401">
          <w:marLeft w:val="547"/>
          <w:marRight w:val="0"/>
          <w:marTop w:val="96"/>
          <w:marBottom w:val="0"/>
          <w:divBdr>
            <w:top w:val="none" w:sz="0" w:space="0" w:color="auto"/>
            <w:left w:val="none" w:sz="0" w:space="0" w:color="auto"/>
            <w:bottom w:val="none" w:sz="0" w:space="0" w:color="auto"/>
            <w:right w:val="none" w:sz="0" w:space="0" w:color="auto"/>
          </w:divBdr>
        </w:div>
        <w:div w:id="467672897">
          <w:marLeft w:val="547"/>
          <w:marRight w:val="0"/>
          <w:marTop w:val="96"/>
          <w:marBottom w:val="0"/>
          <w:divBdr>
            <w:top w:val="none" w:sz="0" w:space="0" w:color="auto"/>
            <w:left w:val="none" w:sz="0" w:space="0" w:color="auto"/>
            <w:bottom w:val="none" w:sz="0" w:space="0" w:color="auto"/>
            <w:right w:val="none" w:sz="0" w:space="0" w:color="auto"/>
          </w:divBdr>
        </w:div>
        <w:div w:id="514535348">
          <w:marLeft w:val="547"/>
          <w:marRight w:val="0"/>
          <w:marTop w:val="96"/>
          <w:marBottom w:val="0"/>
          <w:divBdr>
            <w:top w:val="none" w:sz="0" w:space="0" w:color="auto"/>
            <w:left w:val="none" w:sz="0" w:space="0" w:color="auto"/>
            <w:bottom w:val="none" w:sz="0" w:space="0" w:color="auto"/>
            <w:right w:val="none" w:sz="0" w:space="0" w:color="auto"/>
          </w:divBdr>
        </w:div>
        <w:div w:id="687635790">
          <w:marLeft w:val="547"/>
          <w:marRight w:val="0"/>
          <w:marTop w:val="96"/>
          <w:marBottom w:val="0"/>
          <w:divBdr>
            <w:top w:val="none" w:sz="0" w:space="0" w:color="auto"/>
            <w:left w:val="none" w:sz="0" w:space="0" w:color="auto"/>
            <w:bottom w:val="none" w:sz="0" w:space="0" w:color="auto"/>
            <w:right w:val="none" w:sz="0" w:space="0" w:color="auto"/>
          </w:divBdr>
        </w:div>
        <w:div w:id="826357560">
          <w:marLeft w:val="1166"/>
          <w:marRight w:val="0"/>
          <w:marTop w:val="96"/>
          <w:marBottom w:val="0"/>
          <w:divBdr>
            <w:top w:val="none" w:sz="0" w:space="0" w:color="auto"/>
            <w:left w:val="none" w:sz="0" w:space="0" w:color="auto"/>
            <w:bottom w:val="none" w:sz="0" w:space="0" w:color="auto"/>
            <w:right w:val="none" w:sz="0" w:space="0" w:color="auto"/>
          </w:divBdr>
        </w:div>
        <w:div w:id="892548341">
          <w:marLeft w:val="1166"/>
          <w:marRight w:val="0"/>
          <w:marTop w:val="96"/>
          <w:marBottom w:val="0"/>
          <w:divBdr>
            <w:top w:val="none" w:sz="0" w:space="0" w:color="auto"/>
            <w:left w:val="none" w:sz="0" w:space="0" w:color="auto"/>
            <w:bottom w:val="none" w:sz="0" w:space="0" w:color="auto"/>
            <w:right w:val="none" w:sz="0" w:space="0" w:color="auto"/>
          </w:divBdr>
        </w:div>
        <w:div w:id="1405755572">
          <w:marLeft w:val="1166"/>
          <w:marRight w:val="0"/>
          <w:marTop w:val="96"/>
          <w:marBottom w:val="0"/>
          <w:divBdr>
            <w:top w:val="none" w:sz="0" w:space="0" w:color="auto"/>
            <w:left w:val="none" w:sz="0" w:space="0" w:color="auto"/>
            <w:bottom w:val="none" w:sz="0" w:space="0" w:color="auto"/>
            <w:right w:val="none" w:sz="0" w:space="0" w:color="auto"/>
          </w:divBdr>
        </w:div>
      </w:divsChild>
    </w:div>
    <w:div w:id="751121236">
      <w:bodyDiv w:val="1"/>
      <w:marLeft w:val="0"/>
      <w:marRight w:val="0"/>
      <w:marTop w:val="0"/>
      <w:marBottom w:val="0"/>
      <w:divBdr>
        <w:top w:val="none" w:sz="0" w:space="0" w:color="auto"/>
        <w:left w:val="none" w:sz="0" w:space="0" w:color="auto"/>
        <w:bottom w:val="none" w:sz="0" w:space="0" w:color="auto"/>
        <w:right w:val="none" w:sz="0" w:space="0" w:color="auto"/>
      </w:divBdr>
    </w:div>
    <w:div w:id="874394425">
      <w:bodyDiv w:val="1"/>
      <w:marLeft w:val="0"/>
      <w:marRight w:val="0"/>
      <w:marTop w:val="0"/>
      <w:marBottom w:val="0"/>
      <w:divBdr>
        <w:top w:val="none" w:sz="0" w:space="0" w:color="auto"/>
        <w:left w:val="none" w:sz="0" w:space="0" w:color="auto"/>
        <w:bottom w:val="none" w:sz="0" w:space="0" w:color="auto"/>
        <w:right w:val="none" w:sz="0" w:space="0" w:color="auto"/>
      </w:divBdr>
      <w:divsChild>
        <w:div w:id="751004166">
          <w:marLeft w:val="547"/>
          <w:marRight w:val="0"/>
          <w:marTop w:val="96"/>
          <w:marBottom w:val="0"/>
          <w:divBdr>
            <w:top w:val="none" w:sz="0" w:space="0" w:color="auto"/>
            <w:left w:val="none" w:sz="0" w:space="0" w:color="auto"/>
            <w:bottom w:val="none" w:sz="0" w:space="0" w:color="auto"/>
            <w:right w:val="none" w:sz="0" w:space="0" w:color="auto"/>
          </w:divBdr>
        </w:div>
        <w:div w:id="1084883485">
          <w:marLeft w:val="547"/>
          <w:marRight w:val="0"/>
          <w:marTop w:val="96"/>
          <w:marBottom w:val="0"/>
          <w:divBdr>
            <w:top w:val="none" w:sz="0" w:space="0" w:color="auto"/>
            <w:left w:val="none" w:sz="0" w:space="0" w:color="auto"/>
            <w:bottom w:val="none" w:sz="0" w:space="0" w:color="auto"/>
            <w:right w:val="none" w:sz="0" w:space="0" w:color="auto"/>
          </w:divBdr>
        </w:div>
        <w:div w:id="1108282552">
          <w:marLeft w:val="547"/>
          <w:marRight w:val="0"/>
          <w:marTop w:val="96"/>
          <w:marBottom w:val="0"/>
          <w:divBdr>
            <w:top w:val="none" w:sz="0" w:space="0" w:color="auto"/>
            <w:left w:val="none" w:sz="0" w:space="0" w:color="auto"/>
            <w:bottom w:val="none" w:sz="0" w:space="0" w:color="auto"/>
            <w:right w:val="none" w:sz="0" w:space="0" w:color="auto"/>
          </w:divBdr>
        </w:div>
        <w:div w:id="1685742499">
          <w:marLeft w:val="547"/>
          <w:marRight w:val="0"/>
          <w:marTop w:val="96"/>
          <w:marBottom w:val="0"/>
          <w:divBdr>
            <w:top w:val="none" w:sz="0" w:space="0" w:color="auto"/>
            <w:left w:val="none" w:sz="0" w:space="0" w:color="auto"/>
            <w:bottom w:val="none" w:sz="0" w:space="0" w:color="auto"/>
            <w:right w:val="none" w:sz="0" w:space="0" w:color="auto"/>
          </w:divBdr>
        </w:div>
        <w:div w:id="1829520375">
          <w:marLeft w:val="547"/>
          <w:marRight w:val="0"/>
          <w:marTop w:val="96"/>
          <w:marBottom w:val="0"/>
          <w:divBdr>
            <w:top w:val="none" w:sz="0" w:space="0" w:color="auto"/>
            <w:left w:val="none" w:sz="0" w:space="0" w:color="auto"/>
            <w:bottom w:val="none" w:sz="0" w:space="0" w:color="auto"/>
            <w:right w:val="none" w:sz="0" w:space="0" w:color="auto"/>
          </w:divBdr>
        </w:div>
        <w:div w:id="1993872984">
          <w:marLeft w:val="547"/>
          <w:marRight w:val="0"/>
          <w:marTop w:val="96"/>
          <w:marBottom w:val="0"/>
          <w:divBdr>
            <w:top w:val="none" w:sz="0" w:space="0" w:color="auto"/>
            <w:left w:val="none" w:sz="0" w:space="0" w:color="auto"/>
            <w:bottom w:val="none" w:sz="0" w:space="0" w:color="auto"/>
            <w:right w:val="none" w:sz="0" w:space="0" w:color="auto"/>
          </w:divBdr>
        </w:div>
        <w:div w:id="2119332693">
          <w:marLeft w:val="547"/>
          <w:marRight w:val="0"/>
          <w:marTop w:val="96"/>
          <w:marBottom w:val="0"/>
          <w:divBdr>
            <w:top w:val="none" w:sz="0" w:space="0" w:color="auto"/>
            <w:left w:val="none" w:sz="0" w:space="0" w:color="auto"/>
            <w:bottom w:val="none" w:sz="0" w:space="0" w:color="auto"/>
            <w:right w:val="none" w:sz="0" w:space="0" w:color="auto"/>
          </w:divBdr>
        </w:div>
      </w:divsChild>
    </w:div>
    <w:div w:id="977495313">
      <w:bodyDiv w:val="1"/>
      <w:marLeft w:val="0"/>
      <w:marRight w:val="0"/>
      <w:marTop w:val="0"/>
      <w:marBottom w:val="0"/>
      <w:divBdr>
        <w:top w:val="none" w:sz="0" w:space="0" w:color="auto"/>
        <w:left w:val="none" w:sz="0" w:space="0" w:color="auto"/>
        <w:bottom w:val="none" w:sz="0" w:space="0" w:color="auto"/>
        <w:right w:val="none" w:sz="0" w:space="0" w:color="auto"/>
      </w:divBdr>
      <w:divsChild>
        <w:div w:id="164976307">
          <w:marLeft w:val="0"/>
          <w:marRight w:val="0"/>
          <w:marTop w:val="0"/>
          <w:marBottom w:val="0"/>
          <w:divBdr>
            <w:top w:val="none" w:sz="0" w:space="0" w:color="auto"/>
            <w:left w:val="none" w:sz="0" w:space="0" w:color="auto"/>
            <w:bottom w:val="none" w:sz="0" w:space="0" w:color="auto"/>
            <w:right w:val="none" w:sz="0" w:space="0" w:color="auto"/>
          </w:divBdr>
        </w:div>
        <w:div w:id="235894240">
          <w:marLeft w:val="0"/>
          <w:marRight w:val="0"/>
          <w:marTop w:val="0"/>
          <w:marBottom w:val="0"/>
          <w:divBdr>
            <w:top w:val="none" w:sz="0" w:space="0" w:color="auto"/>
            <w:left w:val="none" w:sz="0" w:space="0" w:color="auto"/>
            <w:bottom w:val="none" w:sz="0" w:space="0" w:color="auto"/>
            <w:right w:val="none" w:sz="0" w:space="0" w:color="auto"/>
          </w:divBdr>
        </w:div>
        <w:div w:id="609508973">
          <w:marLeft w:val="0"/>
          <w:marRight w:val="0"/>
          <w:marTop w:val="0"/>
          <w:marBottom w:val="0"/>
          <w:divBdr>
            <w:top w:val="none" w:sz="0" w:space="0" w:color="auto"/>
            <w:left w:val="none" w:sz="0" w:space="0" w:color="auto"/>
            <w:bottom w:val="none" w:sz="0" w:space="0" w:color="auto"/>
            <w:right w:val="none" w:sz="0" w:space="0" w:color="auto"/>
          </w:divBdr>
        </w:div>
        <w:div w:id="1079600224">
          <w:marLeft w:val="0"/>
          <w:marRight w:val="0"/>
          <w:marTop w:val="0"/>
          <w:marBottom w:val="0"/>
          <w:divBdr>
            <w:top w:val="none" w:sz="0" w:space="0" w:color="auto"/>
            <w:left w:val="none" w:sz="0" w:space="0" w:color="auto"/>
            <w:bottom w:val="none" w:sz="0" w:space="0" w:color="auto"/>
            <w:right w:val="none" w:sz="0" w:space="0" w:color="auto"/>
          </w:divBdr>
        </w:div>
        <w:div w:id="1618297965">
          <w:marLeft w:val="0"/>
          <w:marRight w:val="0"/>
          <w:marTop w:val="0"/>
          <w:marBottom w:val="0"/>
          <w:divBdr>
            <w:top w:val="none" w:sz="0" w:space="0" w:color="auto"/>
            <w:left w:val="none" w:sz="0" w:space="0" w:color="auto"/>
            <w:bottom w:val="none" w:sz="0" w:space="0" w:color="auto"/>
            <w:right w:val="none" w:sz="0" w:space="0" w:color="auto"/>
          </w:divBdr>
        </w:div>
      </w:divsChild>
    </w:div>
    <w:div w:id="1009256740">
      <w:bodyDiv w:val="1"/>
      <w:marLeft w:val="0"/>
      <w:marRight w:val="0"/>
      <w:marTop w:val="0"/>
      <w:marBottom w:val="0"/>
      <w:divBdr>
        <w:top w:val="none" w:sz="0" w:space="0" w:color="auto"/>
        <w:left w:val="none" w:sz="0" w:space="0" w:color="auto"/>
        <w:bottom w:val="none" w:sz="0" w:space="0" w:color="auto"/>
        <w:right w:val="none" w:sz="0" w:space="0" w:color="auto"/>
      </w:divBdr>
      <w:divsChild>
        <w:div w:id="346489080">
          <w:marLeft w:val="0"/>
          <w:marRight w:val="0"/>
          <w:marTop w:val="0"/>
          <w:marBottom w:val="0"/>
          <w:divBdr>
            <w:top w:val="none" w:sz="0" w:space="0" w:color="auto"/>
            <w:left w:val="none" w:sz="0" w:space="0" w:color="auto"/>
            <w:bottom w:val="none" w:sz="0" w:space="0" w:color="auto"/>
            <w:right w:val="none" w:sz="0" w:space="0" w:color="auto"/>
          </w:divBdr>
        </w:div>
        <w:div w:id="623124021">
          <w:marLeft w:val="0"/>
          <w:marRight w:val="0"/>
          <w:marTop w:val="0"/>
          <w:marBottom w:val="0"/>
          <w:divBdr>
            <w:top w:val="none" w:sz="0" w:space="0" w:color="auto"/>
            <w:left w:val="none" w:sz="0" w:space="0" w:color="auto"/>
            <w:bottom w:val="none" w:sz="0" w:space="0" w:color="auto"/>
            <w:right w:val="none" w:sz="0" w:space="0" w:color="auto"/>
          </w:divBdr>
        </w:div>
        <w:div w:id="682047283">
          <w:marLeft w:val="0"/>
          <w:marRight w:val="0"/>
          <w:marTop w:val="0"/>
          <w:marBottom w:val="0"/>
          <w:divBdr>
            <w:top w:val="none" w:sz="0" w:space="0" w:color="auto"/>
            <w:left w:val="none" w:sz="0" w:space="0" w:color="auto"/>
            <w:bottom w:val="none" w:sz="0" w:space="0" w:color="auto"/>
            <w:right w:val="none" w:sz="0" w:space="0" w:color="auto"/>
          </w:divBdr>
        </w:div>
        <w:div w:id="1319765277">
          <w:marLeft w:val="0"/>
          <w:marRight w:val="0"/>
          <w:marTop w:val="0"/>
          <w:marBottom w:val="0"/>
          <w:divBdr>
            <w:top w:val="none" w:sz="0" w:space="0" w:color="auto"/>
            <w:left w:val="none" w:sz="0" w:space="0" w:color="auto"/>
            <w:bottom w:val="none" w:sz="0" w:space="0" w:color="auto"/>
            <w:right w:val="none" w:sz="0" w:space="0" w:color="auto"/>
          </w:divBdr>
        </w:div>
        <w:div w:id="1494251726">
          <w:marLeft w:val="0"/>
          <w:marRight w:val="0"/>
          <w:marTop w:val="0"/>
          <w:marBottom w:val="0"/>
          <w:divBdr>
            <w:top w:val="none" w:sz="0" w:space="0" w:color="auto"/>
            <w:left w:val="none" w:sz="0" w:space="0" w:color="auto"/>
            <w:bottom w:val="none" w:sz="0" w:space="0" w:color="auto"/>
            <w:right w:val="none" w:sz="0" w:space="0" w:color="auto"/>
          </w:divBdr>
        </w:div>
        <w:div w:id="1577936175">
          <w:marLeft w:val="0"/>
          <w:marRight w:val="0"/>
          <w:marTop w:val="0"/>
          <w:marBottom w:val="0"/>
          <w:divBdr>
            <w:top w:val="none" w:sz="0" w:space="0" w:color="auto"/>
            <w:left w:val="none" w:sz="0" w:space="0" w:color="auto"/>
            <w:bottom w:val="none" w:sz="0" w:space="0" w:color="auto"/>
            <w:right w:val="none" w:sz="0" w:space="0" w:color="auto"/>
          </w:divBdr>
        </w:div>
      </w:divsChild>
    </w:div>
    <w:div w:id="1074619261">
      <w:bodyDiv w:val="1"/>
      <w:marLeft w:val="0"/>
      <w:marRight w:val="0"/>
      <w:marTop w:val="0"/>
      <w:marBottom w:val="0"/>
      <w:divBdr>
        <w:top w:val="none" w:sz="0" w:space="0" w:color="auto"/>
        <w:left w:val="none" w:sz="0" w:space="0" w:color="auto"/>
        <w:bottom w:val="none" w:sz="0" w:space="0" w:color="auto"/>
        <w:right w:val="none" w:sz="0" w:space="0" w:color="auto"/>
      </w:divBdr>
      <w:divsChild>
        <w:div w:id="110514185">
          <w:marLeft w:val="1166"/>
          <w:marRight w:val="0"/>
          <w:marTop w:val="96"/>
          <w:marBottom w:val="0"/>
          <w:divBdr>
            <w:top w:val="none" w:sz="0" w:space="0" w:color="auto"/>
            <w:left w:val="none" w:sz="0" w:space="0" w:color="auto"/>
            <w:bottom w:val="none" w:sz="0" w:space="0" w:color="auto"/>
            <w:right w:val="none" w:sz="0" w:space="0" w:color="auto"/>
          </w:divBdr>
        </w:div>
        <w:div w:id="171847478">
          <w:marLeft w:val="547"/>
          <w:marRight w:val="0"/>
          <w:marTop w:val="96"/>
          <w:marBottom w:val="0"/>
          <w:divBdr>
            <w:top w:val="none" w:sz="0" w:space="0" w:color="auto"/>
            <w:left w:val="none" w:sz="0" w:space="0" w:color="auto"/>
            <w:bottom w:val="none" w:sz="0" w:space="0" w:color="auto"/>
            <w:right w:val="none" w:sz="0" w:space="0" w:color="auto"/>
          </w:divBdr>
        </w:div>
        <w:div w:id="1157385261">
          <w:marLeft w:val="1166"/>
          <w:marRight w:val="0"/>
          <w:marTop w:val="96"/>
          <w:marBottom w:val="0"/>
          <w:divBdr>
            <w:top w:val="none" w:sz="0" w:space="0" w:color="auto"/>
            <w:left w:val="none" w:sz="0" w:space="0" w:color="auto"/>
            <w:bottom w:val="none" w:sz="0" w:space="0" w:color="auto"/>
            <w:right w:val="none" w:sz="0" w:space="0" w:color="auto"/>
          </w:divBdr>
        </w:div>
        <w:div w:id="1186864206">
          <w:marLeft w:val="547"/>
          <w:marRight w:val="0"/>
          <w:marTop w:val="96"/>
          <w:marBottom w:val="0"/>
          <w:divBdr>
            <w:top w:val="none" w:sz="0" w:space="0" w:color="auto"/>
            <w:left w:val="none" w:sz="0" w:space="0" w:color="auto"/>
            <w:bottom w:val="none" w:sz="0" w:space="0" w:color="auto"/>
            <w:right w:val="none" w:sz="0" w:space="0" w:color="auto"/>
          </w:divBdr>
        </w:div>
        <w:div w:id="1244336268">
          <w:marLeft w:val="547"/>
          <w:marRight w:val="0"/>
          <w:marTop w:val="96"/>
          <w:marBottom w:val="0"/>
          <w:divBdr>
            <w:top w:val="none" w:sz="0" w:space="0" w:color="auto"/>
            <w:left w:val="none" w:sz="0" w:space="0" w:color="auto"/>
            <w:bottom w:val="none" w:sz="0" w:space="0" w:color="auto"/>
            <w:right w:val="none" w:sz="0" w:space="0" w:color="auto"/>
          </w:divBdr>
        </w:div>
        <w:div w:id="1381399042">
          <w:marLeft w:val="547"/>
          <w:marRight w:val="0"/>
          <w:marTop w:val="96"/>
          <w:marBottom w:val="0"/>
          <w:divBdr>
            <w:top w:val="none" w:sz="0" w:space="0" w:color="auto"/>
            <w:left w:val="none" w:sz="0" w:space="0" w:color="auto"/>
            <w:bottom w:val="none" w:sz="0" w:space="0" w:color="auto"/>
            <w:right w:val="none" w:sz="0" w:space="0" w:color="auto"/>
          </w:divBdr>
        </w:div>
        <w:div w:id="1535996878">
          <w:marLeft w:val="1166"/>
          <w:marRight w:val="0"/>
          <w:marTop w:val="96"/>
          <w:marBottom w:val="0"/>
          <w:divBdr>
            <w:top w:val="none" w:sz="0" w:space="0" w:color="auto"/>
            <w:left w:val="none" w:sz="0" w:space="0" w:color="auto"/>
            <w:bottom w:val="none" w:sz="0" w:space="0" w:color="auto"/>
            <w:right w:val="none" w:sz="0" w:space="0" w:color="auto"/>
          </w:divBdr>
        </w:div>
        <w:div w:id="2020278579">
          <w:marLeft w:val="1166"/>
          <w:marRight w:val="0"/>
          <w:marTop w:val="96"/>
          <w:marBottom w:val="0"/>
          <w:divBdr>
            <w:top w:val="none" w:sz="0" w:space="0" w:color="auto"/>
            <w:left w:val="none" w:sz="0" w:space="0" w:color="auto"/>
            <w:bottom w:val="none" w:sz="0" w:space="0" w:color="auto"/>
            <w:right w:val="none" w:sz="0" w:space="0" w:color="auto"/>
          </w:divBdr>
        </w:div>
      </w:divsChild>
    </w:div>
    <w:div w:id="1256746255">
      <w:bodyDiv w:val="1"/>
      <w:marLeft w:val="0"/>
      <w:marRight w:val="0"/>
      <w:marTop w:val="0"/>
      <w:marBottom w:val="0"/>
      <w:divBdr>
        <w:top w:val="none" w:sz="0" w:space="0" w:color="auto"/>
        <w:left w:val="none" w:sz="0" w:space="0" w:color="auto"/>
        <w:bottom w:val="none" w:sz="0" w:space="0" w:color="auto"/>
        <w:right w:val="none" w:sz="0" w:space="0" w:color="auto"/>
      </w:divBdr>
    </w:div>
    <w:div w:id="1422599858">
      <w:bodyDiv w:val="1"/>
      <w:marLeft w:val="0"/>
      <w:marRight w:val="0"/>
      <w:marTop w:val="0"/>
      <w:marBottom w:val="0"/>
      <w:divBdr>
        <w:top w:val="none" w:sz="0" w:space="0" w:color="auto"/>
        <w:left w:val="none" w:sz="0" w:space="0" w:color="auto"/>
        <w:bottom w:val="none" w:sz="0" w:space="0" w:color="auto"/>
        <w:right w:val="none" w:sz="0" w:space="0" w:color="auto"/>
      </w:divBdr>
      <w:divsChild>
        <w:div w:id="468783197">
          <w:marLeft w:val="0"/>
          <w:marRight w:val="0"/>
          <w:marTop w:val="0"/>
          <w:marBottom w:val="0"/>
          <w:divBdr>
            <w:top w:val="none" w:sz="0" w:space="0" w:color="auto"/>
            <w:left w:val="none" w:sz="0" w:space="0" w:color="auto"/>
            <w:bottom w:val="none" w:sz="0" w:space="0" w:color="auto"/>
            <w:right w:val="none" w:sz="0" w:space="0" w:color="auto"/>
          </w:divBdr>
        </w:div>
      </w:divsChild>
    </w:div>
    <w:div w:id="1430081035">
      <w:bodyDiv w:val="1"/>
      <w:marLeft w:val="0"/>
      <w:marRight w:val="0"/>
      <w:marTop w:val="0"/>
      <w:marBottom w:val="0"/>
      <w:divBdr>
        <w:top w:val="none" w:sz="0" w:space="0" w:color="auto"/>
        <w:left w:val="none" w:sz="0" w:space="0" w:color="auto"/>
        <w:bottom w:val="none" w:sz="0" w:space="0" w:color="auto"/>
        <w:right w:val="none" w:sz="0" w:space="0" w:color="auto"/>
      </w:divBdr>
    </w:div>
    <w:div w:id="1526364354">
      <w:bodyDiv w:val="1"/>
      <w:marLeft w:val="0"/>
      <w:marRight w:val="0"/>
      <w:marTop w:val="0"/>
      <w:marBottom w:val="0"/>
      <w:divBdr>
        <w:top w:val="none" w:sz="0" w:space="0" w:color="auto"/>
        <w:left w:val="none" w:sz="0" w:space="0" w:color="auto"/>
        <w:bottom w:val="none" w:sz="0" w:space="0" w:color="auto"/>
        <w:right w:val="none" w:sz="0" w:space="0" w:color="auto"/>
      </w:divBdr>
    </w:div>
    <w:div w:id="1654485617">
      <w:bodyDiv w:val="1"/>
      <w:marLeft w:val="0"/>
      <w:marRight w:val="0"/>
      <w:marTop w:val="0"/>
      <w:marBottom w:val="0"/>
      <w:divBdr>
        <w:top w:val="none" w:sz="0" w:space="0" w:color="auto"/>
        <w:left w:val="none" w:sz="0" w:space="0" w:color="auto"/>
        <w:bottom w:val="none" w:sz="0" w:space="0" w:color="auto"/>
        <w:right w:val="none" w:sz="0" w:space="0" w:color="auto"/>
      </w:divBdr>
    </w:div>
    <w:div w:id="1734426003">
      <w:bodyDiv w:val="1"/>
      <w:marLeft w:val="0"/>
      <w:marRight w:val="0"/>
      <w:marTop w:val="0"/>
      <w:marBottom w:val="0"/>
      <w:divBdr>
        <w:top w:val="none" w:sz="0" w:space="0" w:color="auto"/>
        <w:left w:val="none" w:sz="0" w:space="0" w:color="auto"/>
        <w:bottom w:val="none" w:sz="0" w:space="0" w:color="auto"/>
        <w:right w:val="none" w:sz="0" w:space="0" w:color="auto"/>
      </w:divBdr>
    </w:div>
    <w:div w:id="1785928652">
      <w:bodyDiv w:val="1"/>
      <w:marLeft w:val="0"/>
      <w:marRight w:val="0"/>
      <w:marTop w:val="0"/>
      <w:marBottom w:val="0"/>
      <w:divBdr>
        <w:top w:val="none" w:sz="0" w:space="0" w:color="auto"/>
        <w:left w:val="none" w:sz="0" w:space="0" w:color="auto"/>
        <w:bottom w:val="none" w:sz="0" w:space="0" w:color="auto"/>
        <w:right w:val="none" w:sz="0" w:space="0" w:color="auto"/>
      </w:divBdr>
    </w:div>
    <w:div w:id="1933930531">
      <w:bodyDiv w:val="1"/>
      <w:marLeft w:val="0"/>
      <w:marRight w:val="0"/>
      <w:marTop w:val="0"/>
      <w:marBottom w:val="0"/>
      <w:divBdr>
        <w:top w:val="none" w:sz="0" w:space="0" w:color="auto"/>
        <w:left w:val="none" w:sz="0" w:space="0" w:color="auto"/>
        <w:bottom w:val="none" w:sz="0" w:space="0" w:color="auto"/>
        <w:right w:val="none" w:sz="0" w:space="0" w:color="auto"/>
      </w:divBdr>
      <w:divsChild>
        <w:div w:id="77406407">
          <w:marLeft w:val="547"/>
          <w:marRight w:val="0"/>
          <w:marTop w:val="96"/>
          <w:marBottom w:val="0"/>
          <w:divBdr>
            <w:top w:val="none" w:sz="0" w:space="0" w:color="auto"/>
            <w:left w:val="none" w:sz="0" w:space="0" w:color="auto"/>
            <w:bottom w:val="none" w:sz="0" w:space="0" w:color="auto"/>
            <w:right w:val="none" w:sz="0" w:space="0" w:color="auto"/>
          </w:divBdr>
        </w:div>
        <w:div w:id="265580029">
          <w:marLeft w:val="547"/>
          <w:marRight w:val="0"/>
          <w:marTop w:val="96"/>
          <w:marBottom w:val="0"/>
          <w:divBdr>
            <w:top w:val="none" w:sz="0" w:space="0" w:color="auto"/>
            <w:left w:val="none" w:sz="0" w:space="0" w:color="auto"/>
            <w:bottom w:val="none" w:sz="0" w:space="0" w:color="auto"/>
            <w:right w:val="none" w:sz="0" w:space="0" w:color="auto"/>
          </w:divBdr>
        </w:div>
        <w:div w:id="411662870">
          <w:marLeft w:val="1166"/>
          <w:marRight w:val="0"/>
          <w:marTop w:val="86"/>
          <w:marBottom w:val="0"/>
          <w:divBdr>
            <w:top w:val="none" w:sz="0" w:space="0" w:color="auto"/>
            <w:left w:val="none" w:sz="0" w:space="0" w:color="auto"/>
            <w:bottom w:val="none" w:sz="0" w:space="0" w:color="auto"/>
            <w:right w:val="none" w:sz="0" w:space="0" w:color="auto"/>
          </w:divBdr>
        </w:div>
        <w:div w:id="415905732">
          <w:marLeft w:val="1166"/>
          <w:marRight w:val="0"/>
          <w:marTop w:val="86"/>
          <w:marBottom w:val="0"/>
          <w:divBdr>
            <w:top w:val="none" w:sz="0" w:space="0" w:color="auto"/>
            <w:left w:val="none" w:sz="0" w:space="0" w:color="auto"/>
            <w:bottom w:val="none" w:sz="0" w:space="0" w:color="auto"/>
            <w:right w:val="none" w:sz="0" w:space="0" w:color="auto"/>
          </w:divBdr>
        </w:div>
        <w:div w:id="473134828">
          <w:marLeft w:val="547"/>
          <w:marRight w:val="0"/>
          <w:marTop w:val="96"/>
          <w:marBottom w:val="0"/>
          <w:divBdr>
            <w:top w:val="none" w:sz="0" w:space="0" w:color="auto"/>
            <w:left w:val="none" w:sz="0" w:space="0" w:color="auto"/>
            <w:bottom w:val="none" w:sz="0" w:space="0" w:color="auto"/>
            <w:right w:val="none" w:sz="0" w:space="0" w:color="auto"/>
          </w:divBdr>
        </w:div>
        <w:div w:id="730881211">
          <w:marLeft w:val="547"/>
          <w:marRight w:val="0"/>
          <w:marTop w:val="96"/>
          <w:marBottom w:val="0"/>
          <w:divBdr>
            <w:top w:val="none" w:sz="0" w:space="0" w:color="auto"/>
            <w:left w:val="none" w:sz="0" w:space="0" w:color="auto"/>
            <w:bottom w:val="none" w:sz="0" w:space="0" w:color="auto"/>
            <w:right w:val="none" w:sz="0" w:space="0" w:color="auto"/>
          </w:divBdr>
        </w:div>
        <w:div w:id="852456710">
          <w:marLeft w:val="547"/>
          <w:marRight w:val="0"/>
          <w:marTop w:val="96"/>
          <w:marBottom w:val="0"/>
          <w:divBdr>
            <w:top w:val="none" w:sz="0" w:space="0" w:color="auto"/>
            <w:left w:val="none" w:sz="0" w:space="0" w:color="auto"/>
            <w:bottom w:val="none" w:sz="0" w:space="0" w:color="auto"/>
            <w:right w:val="none" w:sz="0" w:space="0" w:color="auto"/>
          </w:divBdr>
        </w:div>
        <w:div w:id="1211923659">
          <w:marLeft w:val="547"/>
          <w:marRight w:val="0"/>
          <w:marTop w:val="96"/>
          <w:marBottom w:val="0"/>
          <w:divBdr>
            <w:top w:val="none" w:sz="0" w:space="0" w:color="auto"/>
            <w:left w:val="none" w:sz="0" w:space="0" w:color="auto"/>
            <w:bottom w:val="none" w:sz="0" w:space="0" w:color="auto"/>
            <w:right w:val="none" w:sz="0" w:space="0" w:color="auto"/>
          </w:divBdr>
        </w:div>
        <w:div w:id="1612086038">
          <w:marLeft w:val="1166"/>
          <w:marRight w:val="0"/>
          <w:marTop w:val="86"/>
          <w:marBottom w:val="0"/>
          <w:divBdr>
            <w:top w:val="none" w:sz="0" w:space="0" w:color="auto"/>
            <w:left w:val="none" w:sz="0" w:space="0" w:color="auto"/>
            <w:bottom w:val="none" w:sz="0" w:space="0" w:color="auto"/>
            <w:right w:val="none" w:sz="0" w:space="0" w:color="auto"/>
          </w:divBdr>
        </w:div>
        <w:div w:id="1978021631">
          <w:marLeft w:val="547"/>
          <w:marRight w:val="0"/>
          <w:marTop w:val="96"/>
          <w:marBottom w:val="0"/>
          <w:divBdr>
            <w:top w:val="none" w:sz="0" w:space="0" w:color="auto"/>
            <w:left w:val="none" w:sz="0" w:space="0" w:color="auto"/>
            <w:bottom w:val="none" w:sz="0" w:space="0" w:color="auto"/>
            <w:right w:val="none" w:sz="0" w:space="0" w:color="auto"/>
          </w:divBdr>
        </w:div>
      </w:divsChild>
    </w:div>
    <w:div w:id="2007591523">
      <w:bodyDiv w:val="1"/>
      <w:marLeft w:val="0"/>
      <w:marRight w:val="0"/>
      <w:marTop w:val="0"/>
      <w:marBottom w:val="0"/>
      <w:divBdr>
        <w:top w:val="none" w:sz="0" w:space="0" w:color="auto"/>
        <w:left w:val="none" w:sz="0" w:space="0" w:color="auto"/>
        <w:bottom w:val="none" w:sz="0" w:space="0" w:color="auto"/>
        <w:right w:val="none" w:sz="0" w:space="0" w:color="auto"/>
      </w:divBdr>
    </w:div>
    <w:div w:id="2034457073">
      <w:bodyDiv w:val="1"/>
      <w:marLeft w:val="0"/>
      <w:marRight w:val="0"/>
      <w:marTop w:val="0"/>
      <w:marBottom w:val="0"/>
      <w:divBdr>
        <w:top w:val="none" w:sz="0" w:space="0" w:color="auto"/>
        <w:left w:val="none" w:sz="0" w:space="0" w:color="auto"/>
        <w:bottom w:val="none" w:sz="0" w:space="0" w:color="auto"/>
        <w:right w:val="none" w:sz="0" w:space="0" w:color="auto"/>
      </w:divBdr>
    </w:div>
    <w:div w:id="2082483095">
      <w:bodyDiv w:val="1"/>
      <w:marLeft w:val="0"/>
      <w:marRight w:val="0"/>
      <w:marTop w:val="0"/>
      <w:marBottom w:val="0"/>
      <w:divBdr>
        <w:top w:val="none" w:sz="0" w:space="0" w:color="auto"/>
        <w:left w:val="none" w:sz="0" w:space="0" w:color="auto"/>
        <w:bottom w:val="none" w:sz="0" w:space="0" w:color="auto"/>
        <w:right w:val="none" w:sz="0" w:space="0" w:color="auto"/>
      </w:divBdr>
      <w:divsChild>
        <w:div w:id="1833832212">
          <w:marLeft w:val="1166"/>
          <w:marRight w:val="0"/>
          <w:marTop w:val="134"/>
          <w:marBottom w:val="0"/>
          <w:divBdr>
            <w:top w:val="none" w:sz="0" w:space="0" w:color="auto"/>
            <w:left w:val="none" w:sz="0" w:space="0" w:color="auto"/>
            <w:bottom w:val="none" w:sz="0" w:space="0" w:color="auto"/>
            <w:right w:val="none" w:sz="0" w:space="0" w:color="auto"/>
          </w:divBdr>
        </w:div>
      </w:divsChild>
    </w:div>
    <w:div w:id="2082868647">
      <w:bodyDiv w:val="1"/>
      <w:marLeft w:val="0"/>
      <w:marRight w:val="0"/>
      <w:marTop w:val="0"/>
      <w:marBottom w:val="0"/>
      <w:divBdr>
        <w:top w:val="none" w:sz="0" w:space="0" w:color="auto"/>
        <w:left w:val="none" w:sz="0" w:space="0" w:color="auto"/>
        <w:bottom w:val="none" w:sz="0" w:space="0" w:color="auto"/>
        <w:right w:val="none" w:sz="0" w:space="0" w:color="auto"/>
      </w:divBdr>
    </w:div>
    <w:div w:id="2125925698">
      <w:bodyDiv w:val="1"/>
      <w:marLeft w:val="0"/>
      <w:marRight w:val="0"/>
      <w:marTop w:val="0"/>
      <w:marBottom w:val="0"/>
      <w:divBdr>
        <w:top w:val="none" w:sz="0" w:space="0" w:color="auto"/>
        <w:left w:val="none" w:sz="0" w:space="0" w:color="auto"/>
        <w:bottom w:val="none" w:sz="0" w:space="0" w:color="auto"/>
        <w:right w:val="none" w:sz="0" w:space="0" w:color="auto"/>
      </w:divBdr>
    </w:div>
    <w:div w:id="214561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wmf"/><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9.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hyperlink" Target="http://www.monografias.com/trabajos901/evolucion-historica-concepciones-tiempo/evolucion-historica-concepciones-tiempo.shtml" TargetMode="External"/><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hyperlink" Target="http://www.monografias.com/trabajos7/plane/plane.shtml" TargetMode="Externa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4.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59136-2C39-4DF6-B86F-51AED85B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22811</Words>
  <Characters>125466</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CONTENIDO</vt:lpstr>
    </vt:vector>
  </TitlesOfParts>
  <Company>Hewlett-Packard</Company>
  <LinksUpToDate>false</LinksUpToDate>
  <CharactersWithSpaces>147982</CharactersWithSpaces>
  <SharedDoc>false</SharedDoc>
  <HLinks>
    <vt:vector size="12" baseType="variant">
      <vt:variant>
        <vt:i4>4325465</vt:i4>
      </vt:variant>
      <vt:variant>
        <vt:i4>30</vt:i4>
      </vt:variant>
      <vt:variant>
        <vt:i4>0</vt:i4>
      </vt:variant>
      <vt:variant>
        <vt:i4>5</vt:i4>
      </vt:variant>
      <vt:variant>
        <vt:lpwstr>http://www.monografias.com/trabajos901/evolucion-historica-concepciones-tiempo/evolucion-historica-concepciones-tiempo.shtml</vt:lpwstr>
      </vt:variant>
      <vt:variant>
        <vt:lpwstr/>
      </vt:variant>
      <vt:variant>
        <vt:i4>8192105</vt:i4>
      </vt:variant>
      <vt:variant>
        <vt:i4>27</vt:i4>
      </vt:variant>
      <vt:variant>
        <vt:i4>0</vt:i4>
      </vt:variant>
      <vt:variant>
        <vt:i4>5</vt:i4>
      </vt:variant>
      <vt:variant>
        <vt:lpwstr>http://www.monografias.com/trabajos7/plane/plane.shtml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creator>FIMCP</dc:creator>
  <cp:lastModifiedBy>ws093fimcp</cp:lastModifiedBy>
  <cp:revision>2</cp:revision>
  <cp:lastPrinted>2008-06-05T06:16:00Z</cp:lastPrinted>
  <dcterms:created xsi:type="dcterms:W3CDTF">2011-07-13T16:11:00Z</dcterms:created>
  <dcterms:modified xsi:type="dcterms:W3CDTF">2011-07-13T16:11:00Z</dcterms:modified>
</cp:coreProperties>
</file>