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06F" w:rsidRPr="00F13666" w:rsidRDefault="00D3206F" w:rsidP="00D3206F">
      <w:pPr>
        <w:ind w:right="-2"/>
        <w:jc w:val="center"/>
        <w:rPr>
          <w:rFonts w:ascii="Arial" w:hAnsi="Arial" w:cs="Arial"/>
          <w:b/>
          <w:sz w:val="32"/>
          <w:szCs w:val="32"/>
        </w:rPr>
      </w:pPr>
      <w:r w:rsidRPr="00F13666">
        <w:rPr>
          <w:rFonts w:ascii="Arial" w:hAnsi="Arial" w:cs="Arial"/>
          <w:b/>
          <w:sz w:val="32"/>
          <w:szCs w:val="32"/>
        </w:rPr>
        <w:t>ESCUELA SUPERIOR POLITÉCNICA DEL LITORAL</w:t>
      </w:r>
    </w:p>
    <w:p w:rsidR="00D3206F" w:rsidRDefault="00D3206F" w:rsidP="00D3206F">
      <w:pPr>
        <w:jc w:val="center"/>
        <w:rPr>
          <w:rFonts w:ascii="Arial" w:hAnsi="Arial" w:cs="Arial"/>
          <w:b/>
          <w:sz w:val="32"/>
          <w:szCs w:val="32"/>
        </w:rPr>
      </w:pPr>
    </w:p>
    <w:p w:rsidR="00D3206F" w:rsidRDefault="00A61F49" w:rsidP="00D3206F">
      <w:pPr>
        <w:jc w:val="center"/>
        <w:rPr>
          <w:rFonts w:ascii="Arial" w:hAnsi="Arial" w:cs="Arial"/>
          <w:b/>
          <w:sz w:val="32"/>
          <w:szCs w:val="32"/>
        </w:rPr>
      </w:pPr>
      <w:r>
        <w:rPr>
          <w:rFonts w:ascii="Arial" w:hAnsi="Arial" w:cs="Arial"/>
          <w:b/>
          <w:noProof/>
          <w:sz w:val="32"/>
          <w:szCs w:val="32"/>
          <w:lang w:val="es-ES" w:eastAsia="es-ES"/>
        </w:rPr>
        <w:drawing>
          <wp:inline distT="0" distB="0" distL="0" distR="0">
            <wp:extent cx="829310" cy="808355"/>
            <wp:effectExtent l="19050" t="0" r="8890" b="0"/>
            <wp:docPr id="1" name="Imagen 6"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pol"/>
                    <pic:cNvPicPr>
                      <a:picLocks noChangeAspect="1" noChangeArrowheads="1"/>
                    </pic:cNvPicPr>
                  </pic:nvPicPr>
                  <pic:blipFill>
                    <a:blip r:embed="rId7"/>
                    <a:srcRect/>
                    <a:stretch>
                      <a:fillRect/>
                    </a:stretch>
                  </pic:blipFill>
                  <pic:spPr bwMode="auto">
                    <a:xfrm>
                      <a:off x="0" y="0"/>
                      <a:ext cx="829310" cy="808355"/>
                    </a:xfrm>
                    <a:prstGeom prst="rect">
                      <a:avLst/>
                    </a:prstGeom>
                    <a:noFill/>
                    <a:ln w="9525">
                      <a:noFill/>
                      <a:miter lim="800000"/>
                      <a:headEnd/>
                      <a:tailEnd/>
                    </a:ln>
                  </pic:spPr>
                </pic:pic>
              </a:graphicData>
            </a:graphic>
          </wp:inline>
        </w:drawing>
      </w:r>
    </w:p>
    <w:p w:rsidR="00D3206F" w:rsidRPr="00C05014" w:rsidRDefault="00D3206F" w:rsidP="00D3206F">
      <w:pPr>
        <w:jc w:val="center"/>
        <w:rPr>
          <w:rFonts w:ascii="Arial" w:hAnsi="Arial" w:cs="Arial"/>
          <w:b/>
          <w:sz w:val="28"/>
          <w:szCs w:val="28"/>
        </w:rPr>
      </w:pPr>
      <w:r w:rsidRPr="00C05014">
        <w:rPr>
          <w:rFonts w:ascii="Arial" w:hAnsi="Arial" w:cs="Arial"/>
          <w:b/>
          <w:sz w:val="28"/>
          <w:szCs w:val="28"/>
        </w:rPr>
        <w:t>Facultad de Ingeniería en Electricidad y Computación</w:t>
      </w:r>
    </w:p>
    <w:p w:rsidR="00D3206F" w:rsidRPr="00C05014" w:rsidRDefault="00D3206F" w:rsidP="00D3206F">
      <w:pPr>
        <w:jc w:val="center"/>
        <w:rPr>
          <w:rFonts w:ascii="Arial" w:hAnsi="Arial" w:cs="Arial"/>
          <w:b/>
          <w:sz w:val="28"/>
          <w:szCs w:val="28"/>
        </w:rPr>
      </w:pPr>
    </w:p>
    <w:p w:rsidR="00C05014" w:rsidRPr="00C05014" w:rsidRDefault="00C05014" w:rsidP="00C05014">
      <w:pPr>
        <w:pStyle w:val="Ttulo5"/>
        <w:spacing w:before="0" w:after="0"/>
        <w:rPr>
          <w:b/>
          <w:sz w:val="28"/>
          <w:szCs w:val="28"/>
          <w:lang w:val="es-ES_tradnl"/>
        </w:rPr>
      </w:pPr>
      <w:r w:rsidRPr="00C05014">
        <w:rPr>
          <w:b/>
          <w:sz w:val="28"/>
          <w:szCs w:val="28"/>
          <w:lang w:val="es-ES_tradnl"/>
        </w:rPr>
        <w:t>INFORME DE MATERIA DE GRADUACIÓN</w:t>
      </w:r>
    </w:p>
    <w:p w:rsidR="00D3206F" w:rsidRDefault="00D3206F" w:rsidP="00D3206F">
      <w:pPr>
        <w:spacing w:after="0" w:line="240" w:lineRule="auto"/>
        <w:jc w:val="center"/>
        <w:rPr>
          <w:rFonts w:ascii="Arial" w:hAnsi="Arial" w:cs="Arial"/>
          <w:sz w:val="28"/>
          <w:szCs w:val="28"/>
        </w:rPr>
      </w:pPr>
      <w:r w:rsidRPr="00C05014">
        <w:rPr>
          <w:rFonts w:ascii="Arial" w:hAnsi="Arial" w:cs="Arial"/>
          <w:sz w:val="28"/>
          <w:szCs w:val="28"/>
        </w:rPr>
        <w:t>“</w:t>
      </w:r>
      <w:r w:rsidRPr="00C05014">
        <w:rPr>
          <w:rFonts w:ascii="Arial" w:eastAsia="Times New Roman" w:hAnsi="Arial" w:cs="Arial"/>
          <w:b/>
          <w:bCs/>
          <w:color w:val="000000"/>
          <w:sz w:val="28"/>
          <w:szCs w:val="28"/>
          <w:lang w:eastAsia="es-EC"/>
        </w:rPr>
        <w:t>Implementación de conexiones E1 entre 2 servidores Asterisk utilizando los equipos SDH del laboratorio de Telecomunicaciones</w:t>
      </w:r>
      <w:r w:rsidRPr="00C05014">
        <w:rPr>
          <w:rFonts w:ascii="Arial" w:hAnsi="Arial" w:cs="Arial"/>
          <w:sz w:val="28"/>
          <w:szCs w:val="28"/>
        </w:rPr>
        <w:t>”</w:t>
      </w:r>
    </w:p>
    <w:p w:rsidR="00661988" w:rsidRDefault="00661988" w:rsidP="00D3206F">
      <w:pPr>
        <w:spacing w:after="0" w:line="240" w:lineRule="auto"/>
        <w:jc w:val="center"/>
        <w:rPr>
          <w:rFonts w:ascii="Arial" w:hAnsi="Arial" w:cs="Arial"/>
          <w:sz w:val="28"/>
          <w:szCs w:val="28"/>
        </w:rPr>
      </w:pPr>
    </w:p>
    <w:p w:rsidR="00661988" w:rsidRDefault="00661988" w:rsidP="00661988">
      <w:pPr>
        <w:jc w:val="center"/>
        <w:rPr>
          <w:rFonts w:ascii="Arial" w:hAnsi="Arial" w:cs="Arial"/>
          <w:b/>
          <w:sz w:val="28"/>
          <w:szCs w:val="28"/>
        </w:rPr>
      </w:pPr>
      <w:r>
        <w:rPr>
          <w:rFonts w:ascii="Arial" w:hAnsi="Arial" w:cs="Arial"/>
          <w:b/>
          <w:sz w:val="28"/>
          <w:szCs w:val="28"/>
        </w:rPr>
        <w:t>Previa a la obtención del título de:</w:t>
      </w:r>
    </w:p>
    <w:p w:rsidR="00661988" w:rsidRDefault="00661988" w:rsidP="00661988">
      <w:pPr>
        <w:jc w:val="center"/>
        <w:rPr>
          <w:rFonts w:ascii="Arial" w:hAnsi="Arial" w:cs="Arial"/>
          <w:b/>
          <w:sz w:val="28"/>
          <w:szCs w:val="28"/>
        </w:rPr>
      </w:pPr>
      <w:r>
        <w:rPr>
          <w:rFonts w:ascii="Arial" w:hAnsi="Arial" w:cs="Arial"/>
          <w:b/>
          <w:sz w:val="28"/>
          <w:szCs w:val="28"/>
        </w:rPr>
        <w:t xml:space="preserve"> Ingeniero en Telemática </w:t>
      </w:r>
    </w:p>
    <w:p w:rsidR="00D3206F" w:rsidRPr="00C05014" w:rsidRDefault="005A08D7" w:rsidP="00D3206F">
      <w:pPr>
        <w:jc w:val="center"/>
        <w:rPr>
          <w:rFonts w:ascii="Arial" w:hAnsi="Arial" w:cs="Arial"/>
          <w:b/>
          <w:sz w:val="28"/>
          <w:szCs w:val="28"/>
        </w:rPr>
      </w:pPr>
      <w:r>
        <w:rPr>
          <w:rFonts w:ascii="Arial" w:hAnsi="Arial" w:cs="Arial"/>
          <w:b/>
          <w:sz w:val="28"/>
          <w:szCs w:val="28"/>
        </w:rPr>
        <w:t>I</w:t>
      </w:r>
      <w:r w:rsidRPr="005A08D7">
        <w:rPr>
          <w:rFonts w:ascii="Arial" w:hAnsi="Arial" w:cs="Arial"/>
          <w:b/>
          <w:sz w:val="28"/>
          <w:szCs w:val="28"/>
        </w:rPr>
        <w:t>ngeniero en Ciencias Computacionales especialización en Sistemas Tecnológicos.</w:t>
      </w:r>
    </w:p>
    <w:p w:rsidR="00D3206F" w:rsidRPr="00C05014" w:rsidRDefault="00D3206F" w:rsidP="00D3206F">
      <w:pPr>
        <w:jc w:val="center"/>
        <w:rPr>
          <w:rFonts w:ascii="Arial" w:hAnsi="Arial" w:cs="Arial"/>
          <w:b/>
          <w:sz w:val="28"/>
          <w:szCs w:val="28"/>
        </w:rPr>
      </w:pPr>
      <w:r w:rsidRPr="00C05014">
        <w:rPr>
          <w:rFonts w:ascii="Arial" w:hAnsi="Arial" w:cs="Arial"/>
          <w:b/>
          <w:sz w:val="28"/>
          <w:szCs w:val="28"/>
        </w:rPr>
        <w:t>Presentada por:</w:t>
      </w:r>
    </w:p>
    <w:p w:rsidR="00D3206F" w:rsidRPr="00C05014" w:rsidRDefault="00D3206F" w:rsidP="00D3206F">
      <w:pPr>
        <w:jc w:val="center"/>
        <w:rPr>
          <w:rFonts w:ascii="Arial" w:hAnsi="Arial" w:cs="Arial"/>
          <w:b/>
          <w:sz w:val="28"/>
          <w:szCs w:val="28"/>
          <w:lang w:val="es-ES"/>
        </w:rPr>
      </w:pPr>
    </w:p>
    <w:p w:rsidR="00D3206F" w:rsidRPr="00C05014" w:rsidRDefault="00D3206F" w:rsidP="00D3206F">
      <w:pPr>
        <w:jc w:val="center"/>
        <w:rPr>
          <w:rFonts w:ascii="Arial" w:hAnsi="Arial" w:cs="Arial"/>
          <w:b/>
          <w:sz w:val="28"/>
          <w:szCs w:val="28"/>
        </w:rPr>
      </w:pPr>
      <w:r w:rsidRPr="00C05014">
        <w:rPr>
          <w:rFonts w:ascii="Arial" w:hAnsi="Arial" w:cs="Arial"/>
          <w:b/>
          <w:sz w:val="28"/>
          <w:szCs w:val="28"/>
        </w:rPr>
        <w:t>Isaura Lissette Ponguillo Tenesaca</w:t>
      </w:r>
    </w:p>
    <w:p w:rsidR="00D3206F" w:rsidRPr="00C05014" w:rsidRDefault="00BF205C" w:rsidP="00D3206F">
      <w:pPr>
        <w:jc w:val="center"/>
        <w:rPr>
          <w:rFonts w:ascii="Arial" w:hAnsi="Arial" w:cs="Arial"/>
          <w:b/>
          <w:sz w:val="28"/>
          <w:szCs w:val="28"/>
        </w:rPr>
      </w:pPr>
      <w:r>
        <w:rPr>
          <w:rFonts w:ascii="Arial" w:hAnsi="Arial" w:cs="Arial"/>
          <w:b/>
          <w:sz w:val="28"/>
          <w:szCs w:val="28"/>
        </w:rPr>
        <w:t>Fabriz</w:t>
      </w:r>
      <w:r w:rsidR="00D3206F" w:rsidRPr="00C05014">
        <w:rPr>
          <w:rFonts w:ascii="Arial" w:hAnsi="Arial" w:cs="Arial"/>
          <w:b/>
          <w:sz w:val="28"/>
          <w:szCs w:val="28"/>
        </w:rPr>
        <w:t>io</w:t>
      </w:r>
      <w:r>
        <w:rPr>
          <w:rFonts w:ascii="Arial" w:hAnsi="Arial" w:cs="Arial"/>
          <w:b/>
          <w:sz w:val="28"/>
          <w:szCs w:val="28"/>
        </w:rPr>
        <w:t xml:space="preserve"> Darío</w:t>
      </w:r>
      <w:r w:rsidR="00D3206F" w:rsidRPr="00C05014">
        <w:rPr>
          <w:rFonts w:ascii="Arial" w:hAnsi="Arial" w:cs="Arial"/>
          <w:b/>
          <w:sz w:val="28"/>
          <w:szCs w:val="28"/>
        </w:rPr>
        <w:t xml:space="preserve"> Triviño Triviño</w:t>
      </w:r>
    </w:p>
    <w:p w:rsidR="00B10043" w:rsidRDefault="00B10043" w:rsidP="00D3206F">
      <w:pPr>
        <w:jc w:val="center"/>
        <w:rPr>
          <w:rFonts w:ascii="Arial" w:hAnsi="Arial" w:cs="Arial"/>
          <w:b/>
          <w:sz w:val="28"/>
          <w:szCs w:val="28"/>
        </w:rPr>
      </w:pPr>
    </w:p>
    <w:p w:rsidR="00E16A4F" w:rsidRDefault="00E16A4F" w:rsidP="00D3206F">
      <w:pPr>
        <w:jc w:val="center"/>
        <w:rPr>
          <w:rFonts w:ascii="Arial" w:hAnsi="Arial" w:cs="Arial"/>
          <w:b/>
          <w:sz w:val="32"/>
          <w:szCs w:val="32"/>
        </w:rPr>
      </w:pPr>
    </w:p>
    <w:p w:rsidR="008A5EFE" w:rsidRPr="00243523" w:rsidRDefault="008A5EFE" w:rsidP="008A5EFE">
      <w:pPr>
        <w:jc w:val="center"/>
        <w:rPr>
          <w:rFonts w:ascii="Arial" w:hAnsi="Arial" w:cs="Arial"/>
          <w:b/>
          <w:sz w:val="32"/>
          <w:szCs w:val="32"/>
        </w:rPr>
      </w:pPr>
      <w:r w:rsidRPr="00243523">
        <w:rPr>
          <w:rFonts w:ascii="Arial" w:hAnsi="Arial" w:cs="Arial"/>
          <w:b/>
          <w:sz w:val="32"/>
          <w:szCs w:val="32"/>
        </w:rPr>
        <w:t>GUAYAQUIL - ECUADOR</w:t>
      </w:r>
    </w:p>
    <w:p w:rsidR="008A5EFE" w:rsidRPr="00243523" w:rsidRDefault="008A5EFE" w:rsidP="00661988">
      <w:pPr>
        <w:jc w:val="center"/>
        <w:rPr>
          <w:rFonts w:ascii="Arial" w:hAnsi="Arial" w:cs="Arial"/>
          <w:b/>
          <w:sz w:val="32"/>
          <w:szCs w:val="32"/>
        </w:rPr>
      </w:pPr>
      <w:r w:rsidRPr="00243523">
        <w:rPr>
          <w:rFonts w:ascii="Arial" w:hAnsi="Arial" w:cs="Arial"/>
          <w:b/>
          <w:sz w:val="32"/>
          <w:szCs w:val="32"/>
        </w:rPr>
        <w:t>2009</w:t>
      </w:r>
    </w:p>
    <w:p w:rsidR="00E16A4F" w:rsidRDefault="00E16A4F" w:rsidP="00BF2B58">
      <w:pPr>
        <w:rPr>
          <w:rFonts w:ascii="Arial" w:hAnsi="Arial" w:cs="Arial"/>
          <w:b/>
          <w:sz w:val="32"/>
          <w:szCs w:val="32"/>
        </w:rPr>
      </w:pPr>
    </w:p>
    <w:p w:rsidR="00E16A4F" w:rsidRPr="008A5EFE" w:rsidRDefault="00E16A4F" w:rsidP="00D3206F">
      <w:pPr>
        <w:jc w:val="center"/>
        <w:rPr>
          <w:rFonts w:ascii="Arial" w:hAnsi="Arial" w:cs="Arial"/>
          <w:b/>
          <w:sz w:val="36"/>
          <w:szCs w:val="36"/>
        </w:rPr>
      </w:pPr>
      <w:r w:rsidRPr="008A5EFE">
        <w:rPr>
          <w:rFonts w:ascii="Arial" w:hAnsi="Arial" w:cs="Arial"/>
          <w:b/>
          <w:sz w:val="36"/>
          <w:szCs w:val="36"/>
        </w:rPr>
        <w:t>AGRADECIMIENTO</w:t>
      </w: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7C2B3A" w:rsidRPr="00006DE9" w:rsidRDefault="007C2B3A" w:rsidP="007C2B3A">
      <w:pPr>
        <w:ind w:left="5103"/>
        <w:jc w:val="both"/>
        <w:rPr>
          <w:rFonts w:ascii="Arial" w:hAnsi="Arial" w:cs="Arial"/>
          <w:sz w:val="24"/>
          <w:szCs w:val="24"/>
        </w:rPr>
      </w:pPr>
      <w:r w:rsidRPr="00006DE9">
        <w:rPr>
          <w:rFonts w:ascii="Arial" w:hAnsi="Arial" w:cs="Arial"/>
          <w:sz w:val="24"/>
          <w:szCs w:val="24"/>
        </w:rPr>
        <w:t>A nuestros profesores</w:t>
      </w:r>
    </w:p>
    <w:p w:rsidR="007C2B3A" w:rsidRPr="00006DE9" w:rsidRDefault="007C2B3A" w:rsidP="007C2B3A">
      <w:pPr>
        <w:ind w:left="5103"/>
        <w:jc w:val="both"/>
        <w:rPr>
          <w:rFonts w:ascii="Arial" w:hAnsi="Arial" w:cs="Arial"/>
          <w:sz w:val="24"/>
          <w:szCs w:val="24"/>
        </w:rPr>
      </w:pPr>
      <w:r w:rsidRPr="00006DE9">
        <w:rPr>
          <w:rFonts w:ascii="Arial" w:hAnsi="Arial" w:cs="Arial"/>
          <w:sz w:val="24"/>
          <w:szCs w:val="24"/>
        </w:rPr>
        <w:t>A nuestros padres</w:t>
      </w:r>
    </w:p>
    <w:p w:rsidR="007C2B3A" w:rsidRPr="00006DE9" w:rsidRDefault="007C2B3A" w:rsidP="007C2B3A">
      <w:pPr>
        <w:ind w:left="5103"/>
        <w:jc w:val="both"/>
        <w:rPr>
          <w:rFonts w:ascii="Arial" w:hAnsi="Arial" w:cs="Arial"/>
          <w:sz w:val="24"/>
          <w:szCs w:val="24"/>
        </w:rPr>
      </w:pPr>
      <w:r w:rsidRPr="00006DE9">
        <w:rPr>
          <w:rFonts w:ascii="Arial" w:hAnsi="Arial" w:cs="Arial"/>
          <w:sz w:val="24"/>
          <w:szCs w:val="24"/>
        </w:rPr>
        <w:t>A nuestros hermanos</w:t>
      </w: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006DE9" w:rsidRDefault="00006DE9" w:rsidP="00D3206F">
      <w:pPr>
        <w:jc w:val="center"/>
        <w:rPr>
          <w:rFonts w:ascii="Arial" w:hAnsi="Arial" w:cs="Arial"/>
          <w:b/>
          <w:sz w:val="32"/>
          <w:szCs w:val="32"/>
        </w:rPr>
      </w:pPr>
    </w:p>
    <w:p w:rsidR="00006DE9" w:rsidRDefault="00006DE9" w:rsidP="00D3206F">
      <w:pPr>
        <w:jc w:val="center"/>
        <w:rPr>
          <w:rFonts w:ascii="Arial" w:hAnsi="Arial" w:cs="Arial"/>
          <w:b/>
          <w:sz w:val="32"/>
          <w:szCs w:val="32"/>
        </w:rPr>
      </w:pPr>
    </w:p>
    <w:p w:rsidR="00E16A4F" w:rsidRDefault="00E16A4F" w:rsidP="00D3206F">
      <w:pPr>
        <w:jc w:val="center"/>
        <w:rPr>
          <w:rFonts w:ascii="Arial" w:hAnsi="Arial" w:cs="Arial"/>
          <w:b/>
          <w:sz w:val="36"/>
          <w:szCs w:val="36"/>
        </w:rPr>
      </w:pPr>
      <w:r w:rsidRPr="008A5EFE">
        <w:rPr>
          <w:rFonts w:ascii="Arial" w:hAnsi="Arial" w:cs="Arial"/>
          <w:b/>
          <w:sz w:val="36"/>
          <w:szCs w:val="36"/>
        </w:rPr>
        <w:t>DEDICATORIA</w:t>
      </w:r>
    </w:p>
    <w:p w:rsidR="00E16A4F" w:rsidRDefault="00E16A4F" w:rsidP="00D3206F">
      <w:pPr>
        <w:jc w:val="center"/>
        <w:rPr>
          <w:rFonts w:ascii="Arial" w:hAnsi="Arial" w:cs="Arial"/>
          <w:b/>
          <w:sz w:val="32"/>
          <w:szCs w:val="32"/>
        </w:rPr>
      </w:pPr>
    </w:p>
    <w:p w:rsidR="004C0BD9" w:rsidRDefault="004C0BD9" w:rsidP="00D3206F">
      <w:pPr>
        <w:jc w:val="center"/>
        <w:rPr>
          <w:rFonts w:ascii="Arial" w:hAnsi="Arial" w:cs="Arial"/>
          <w:b/>
          <w:sz w:val="32"/>
          <w:szCs w:val="32"/>
        </w:rPr>
      </w:pPr>
    </w:p>
    <w:p w:rsidR="007C2B3A" w:rsidRDefault="007C2B3A" w:rsidP="007C2B3A">
      <w:pPr>
        <w:spacing w:after="0" w:line="480" w:lineRule="auto"/>
        <w:ind w:left="3402"/>
        <w:jc w:val="both"/>
        <w:rPr>
          <w:rFonts w:ascii="Arial" w:hAnsi="Arial" w:cs="Arial"/>
          <w:sz w:val="24"/>
          <w:szCs w:val="24"/>
        </w:rPr>
      </w:pPr>
      <w:r w:rsidRPr="00006DE9">
        <w:rPr>
          <w:rFonts w:ascii="Arial" w:hAnsi="Arial" w:cs="Arial"/>
          <w:sz w:val="24"/>
          <w:szCs w:val="24"/>
        </w:rPr>
        <w:t>A Dios por haberme dado la vida, a mis padres y a mis abuelitos por estar siempre pendiente de mi y apoyarme en toda mi vida estudiantil, siendo el pilar más importante para la realización de este trabajo. (Isaura Ponguillo)</w:t>
      </w:r>
    </w:p>
    <w:p w:rsidR="007C21FE" w:rsidRDefault="007C21FE" w:rsidP="007C2B3A">
      <w:pPr>
        <w:spacing w:after="0" w:line="480" w:lineRule="auto"/>
        <w:ind w:left="3402"/>
        <w:jc w:val="both"/>
        <w:rPr>
          <w:rFonts w:ascii="Arial" w:hAnsi="Arial" w:cs="Arial"/>
          <w:sz w:val="24"/>
          <w:szCs w:val="24"/>
        </w:rPr>
      </w:pPr>
    </w:p>
    <w:p w:rsidR="007C21FE" w:rsidRDefault="007C21FE" w:rsidP="007C2B3A">
      <w:pPr>
        <w:spacing w:after="0" w:line="480" w:lineRule="auto"/>
        <w:ind w:left="3402"/>
        <w:jc w:val="both"/>
        <w:rPr>
          <w:rFonts w:ascii="Arial" w:hAnsi="Arial" w:cs="Arial"/>
          <w:sz w:val="24"/>
          <w:szCs w:val="24"/>
        </w:rPr>
      </w:pPr>
    </w:p>
    <w:p w:rsidR="007C21FE" w:rsidRPr="00006DE9" w:rsidRDefault="008357E9" w:rsidP="007C2B3A">
      <w:pPr>
        <w:spacing w:after="0" w:line="480" w:lineRule="auto"/>
        <w:ind w:left="3402"/>
        <w:jc w:val="both"/>
        <w:rPr>
          <w:rFonts w:ascii="Arial" w:hAnsi="Arial" w:cs="Arial"/>
          <w:sz w:val="24"/>
          <w:szCs w:val="24"/>
        </w:rPr>
      </w:pPr>
      <w:r>
        <w:rPr>
          <w:rFonts w:ascii="Arial" w:hAnsi="Arial" w:cs="Arial"/>
          <w:sz w:val="24"/>
          <w:szCs w:val="24"/>
        </w:rPr>
        <w:t>A</w:t>
      </w:r>
      <w:r w:rsidR="005A08D7">
        <w:rPr>
          <w:rFonts w:ascii="Arial" w:hAnsi="Arial" w:cs="Arial"/>
          <w:sz w:val="24"/>
          <w:szCs w:val="24"/>
        </w:rPr>
        <w:t xml:space="preserve"> Dios, a</w:t>
      </w:r>
      <w:r>
        <w:rPr>
          <w:rFonts w:ascii="Arial" w:hAnsi="Arial" w:cs="Arial"/>
          <w:sz w:val="24"/>
          <w:szCs w:val="24"/>
        </w:rPr>
        <w:t xml:space="preserve"> </w:t>
      </w:r>
      <w:r w:rsidR="007C21FE">
        <w:rPr>
          <w:rFonts w:ascii="Arial" w:hAnsi="Arial" w:cs="Arial"/>
          <w:sz w:val="24"/>
          <w:szCs w:val="24"/>
        </w:rPr>
        <w:t>la memor</w:t>
      </w:r>
      <w:r>
        <w:rPr>
          <w:rFonts w:ascii="Arial" w:hAnsi="Arial" w:cs="Arial"/>
          <w:sz w:val="24"/>
          <w:szCs w:val="24"/>
        </w:rPr>
        <w:t>ia de mi padre que  siempre me iluminó</w:t>
      </w:r>
      <w:r w:rsidR="004C0BD9">
        <w:rPr>
          <w:rFonts w:ascii="Arial" w:hAnsi="Arial" w:cs="Arial"/>
          <w:sz w:val="24"/>
          <w:szCs w:val="24"/>
        </w:rPr>
        <w:t xml:space="preserve"> para avanzar con éxito en mi</w:t>
      </w:r>
      <w:r w:rsidR="007C21FE">
        <w:rPr>
          <w:rFonts w:ascii="Arial" w:hAnsi="Arial" w:cs="Arial"/>
          <w:sz w:val="24"/>
          <w:szCs w:val="24"/>
        </w:rPr>
        <w:t xml:space="preserve"> carrera universitaria. A mis hermanos que de una u otra manera</w:t>
      </w:r>
      <w:r w:rsidR="00931CC9">
        <w:rPr>
          <w:rFonts w:ascii="Arial" w:hAnsi="Arial" w:cs="Arial"/>
          <w:sz w:val="24"/>
          <w:szCs w:val="24"/>
        </w:rPr>
        <w:t xml:space="preserve"> siempre</w:t>
      </w:r>
      <w:r w:rsidR="007C21FE">
        <w:rPr>
          <w:rFonts w:ascii="Arial" w:hAnsi="Arial" w:cs="Arial"/>
          <w:sz w:val="24"/>
          <w:szCs w:val="24"/>
        </w:rPr>
        <w:t xml:space="preserve"> me apoyaron para seguir adelante. Y especialmente a mi madre,</w:t>
      </w:r>
      <w:r w:rsidR="004C0BD9">
        <w:rPr>
          <w:rFonts w:ascii="Arial" w:hAnsi="Arial" w:cs="Arial"/>
          <w:sz w:val="24"/>
          <w:szCs w:val="24"/>
        </w:rPr>
        <w:t xml:space="preserve"> que fue un pilar</w:t>
      </w:r>
      <w:r w:rsidR="007C21FE">
        <w:rPr>
          <w:rFonts w:ascii="Arial" w:hAnsi="Arial" w:cs="Arial"/>
          <w:sz w:val="24"/>
          <w:szCs w:val="24"/>
        </w:rPr>
        <w:t xml:space="preserve"> fundamental para conseguir este objetivo ya que en todo momento conté</w:t>
      </w:r>
      <w:r w:rsidR="00931CC9">
        <w:rPr>
          <w:rFonts w:ascii="Arial" w:hAnsi="Arial" w:cs="Arial"/>
          <w:sz w:val="24"/>
          <w:szCs w:val="24"/>
        </w:rPr>
        <w:t xml:space="preserve"> con su presencia</w:t>
      </w:r>
      <w:r w:rsidR="007C21FE">
        <w:rPr>
          <w:rFonts w:ascii="Arial" w:hAnsi="Arial" w:cs="Arial"/>
          <w:sz w:val="24"/>
          <w:szCs w:val="24"/>
        </w:rPr>
        <w:t>.  (Fabrizio Triviño)</w:t>
      </w: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E16A4F" w:rsidRDefault="00E16A4F" w:rsidP="00D3206F">
      <w:pPr>
        <w:jc w:val="center"/>
        <w:rPr>
          <w:rFonts w:ascii="Arial" w:hAnsi="Arial" w:cs="Arial"/>
          <w:b/>
          <w:sz w:val="32"/>
          <w:szCs w:val="32"/>
        </w:rPr>
      </w:pPr>
    </w:p>
    <w:p w:rsidR="0041383C" w:rsidRPr="008A5EFE" w:rsidRDefault="0041383C" w:rsidP="0041383C">
      <w:pPr>
        <w:jc w:val="center"/>
        <w:rPr>
          <w:rFonts w:ascii="Arial" w:hAnsi="Arial" w:cs="Arial"/>
          <w:b/>
          <w:sz w:val="36"/>
          <w:szCs w:val="36"/>
          <w:lang w:val="es-ES_tradnl"/>
        </w:rPr>
      </w:pPr>
      <w:r w:rsidRPr="008A5EFE">
        <w:rPr>
          <w:rFonts w:ascii="Arial" w:hAnsi="Arial" w:cs="Arial"/>
          <w:b/>
          <w:sz w:val="36"/>
          <w:szCs w:val="36"/>
          <w:lang w:val="es-ES_tradnl"/>
        </w:rPr>
        <w:t>TRIBUNAL DE GRADUACIÓN</w:t>
      </w:r>
    </w:p>
    <w:p w:rsidR="0041383C" w:rsidRPr="00A54B0D" w:rsidRDefault="0041383C" w:rsidP="0041383C">
      <w:pPr>
        <w:spacing w:line="480" w:lineRule="auto"/>
        <w:jc w:val="center"/>
        <w:rPr>
          <w:rFonts w:ascii="Arial" w:hAnsi="Arial" w:cs="Arial"/>
          <w:b/>
          <w:bCs/>
          <w:lang w:val="es-ES_tradnl"/>
        </w:rPr>
      </w:pPr>
    </w:p>
    <w:p w:rsidR="0041383C" w:rsidRPr="00A54B0D" w:rsidRDefault="0041383C" w:rsidP="0041383C">
      <w:pPr>
        <w:spacing w:line="480" w:lineRule="auto"/>
        <w:jc w:val="center"/>
        <w:rPr>
          <w:rFonts w:ascii="Arial" w:hAnsi="Arial" w:cs="Arial"/>
          <w:b/>
          <w:bCs/>
          <w:lang w:val="es-ES_tradnl"/>
        </w:rPr>
      </w:pPr>
    </w:p>
    <w:p w:rsidR="0041383C" w:rsidRPr="00A54B0D" w:rsidRDefault="0041383C" w:rsidP="0041383C">
      <w:pPr>
        <w:spacing w:line="480" w:lineRule="auto"/>
        <w:jc w:val="center"/>
        <w:rPr>
          <w:rFonts w:ascii="Arial" w:hAnsi="Arial" w:cs="Arial"/>
          <w:b/>
          <w:bCs/>
          <w:lang w:val="es-ES_tradnl"/>
        </w:rPr>
      </w:pPr>
    </w:p>
    <w:p w:rsidR="0041383C" w:rsidRPr="00A54B0D" w:rsidRDefault="0041383C" w:rsidP="0041383C">
      <w:pPr>
        <w:spacing w:line="480" w:lineRule="auto"/>
        <w:jc w:val="center"/>
        <w:rPr>
          <w:rFonts w:ascii="Arial" w:hAnsi="Arial" w:cs="Arial"/>
          <w:b/>
          <w:bCs/>
          <w:lang w:val="es-ES_tradnl"/>
        </w:rPr>
      </w:pPr>
    </w:p>
    <w:p w:rsidR="0041383C" w:rsidRPr="00A54B0D" w:rsidRDefault="0041383C" w:rsidP="0041383C">
      <w:pPr>
        <w:spacing w:line="480" w:lineRule="auto"/>
        <w:jc w:val="center"/>
        <w:rPr>
          <w:rFonts w:ascii="Arial" w:hAnsi="Arial" w:cs="Arial"/>
          <w:lang w:val="es-ES_tradnl"/>
        </w:rPr>
      </w:pPr>
      <w:r w:rsidRPr="00A54B0D">
        <w:rPr>
          <w:rFonts w:ascii="Arial" w:hAnsi="Arial" w:cs="Arial"/>
          <w:lang w:val="es-ES_tradnl"/>
        </w:rPr>
        <w:t>___________________________</w:t>
      </w:r>
    </w:p>
    <w:p w:rsidR="0041383C" w:rsidRPr="00A54B0D" w:rsidRDefault="0041383C" w:rsidP="0041383C">
      <w:pPr>
        <w:spacing w:line="480" w:lineRule="auto"/>
        <w:jc w:val="center"/>
        <w:rPr>
          <w:rFonts w:ascii="Arial" w:hAnsi="Arial" w:cs="Arial"/>
          <w:lang w:val="es-ES_tradnl"/>
        </w:rPr>
      </w:pPr>
      <w:r w:rsidRPr="00A54B0D">
        <w:rPr>
          <w:rFonts w:ascii="Arial" w:hAnsi="Arial" w:cs="Arial"/>
          <w:lang w:val="es-ES_tradnl"/>
        </w:rPr>
        <w:t>Ing. Rebeca Estrada Pico</w:t>
      </w:r>
    </w:p>
    <w:p w:rsidR="0041383C" w:rsidRPr="00A54B0D" w:rsidRDefault="0041383C" w:rsidP="0041383C">
      <w:pPr>
        <w:spacing w:line="480" w:lineRule="auto"/>
        <w:jc w:val="center"/>
        <w:rPr>
          <w:rFonts w:ascii="Arial" w:hAnsi="Arial" w:cs="Arial"/>
          <w:lang w:val="es-ES_tradnl"/>
        </w:rPr>
      </w:pPr>
      <w:r>
        <w:rPr>
          <w:rFonts w:ascii="Arial" w:hAnsi="Arial" w:cs="Arial"/>
          <w:lang w:val="es-ES_tradnl"/>
        </w:rPr>
        <w:t>PROFESOR</w:t>
      </w:r>
      <w:r w:rsidRPr="00A54B0D">
        <w:rPr>
          <w:rFonts w:ascii="Arial" w:hAnsi="Arial" w:cs="Arial"/>
          <w:lang w:val="es-ES_tradnl"/>
        </w:rPr>
        <w:t xml:space="preserve"> DE </w:t>
      </w:r>
      <w:smartTag w:uri="urn:schemas-microsoft-com:office:smarttags" w:element="PersonName">
        <w:smartTagPr>
          <w:attr w:name="ProductID" w:val="LA MATERIA DE"/>
        </w:smartTagPr>
        <w:r w:rsidRPr="00A54B0D">
          <w:rPr>
            <w:rFonts w:ascii="Arial" w:hAnsi="Arial" w:cs="Arial"/>
            <w:lang w:val="es-ES_tradnl"/>
          </w:rPr>
          <w:t>LA MATERIA DE</w:t>
        </w:r>
      </w:smartTag>
      <w:r w:rsidRPr="00A54B0D">
        <w:rPr>
          <w:rFonts w:ascii="Arial" w:hAnsi="Arial" w:cs="Arial"/>
          <w:lang w:val="es-ES_tradnl"/>
        </w:rPr>
        <w:t xml:space="preserve"> GRADUACIÓN</w:t>
      </w:r>
    </w:p>
    <w:p w:rsidR="0041383C" w:rsidRPr="00A54B0D" w:rsidRDefault="0041383C" w:rsidP="0041383C">
      <w:pPr>
        <w:spacing w:line="480" w:lineRule="auto"/>
        <w:jc w:val="center"/>
        <w:rPr>
          <w:rFonts w:ascii="Arial" w:hAnsi="Arial" w:cs="Arial"/>
          <w:lang w:val="es-ES_tradnl"/>
        </w:rPr>
      </w:pPr>
    </w:p>
    <w:p w:rsidR="0041383C" w:rsidRPr="00A54B0D" w:rsidRDefault="0041383C" w:rsidP="0041383C">
      <w:pPr>
        <w:spacing w:line="480" w:lineRule="auto"/>
        <w:jc w:val="center"/>
        <w:rPr>
          <w:rFonts w:ascii="Arial" w:hAnsi="Arial" w:cs="Arial"/>
          <w:lang w:val="es-ES_tradnl"/>
        </w:rPr>
      </w:pPr>
    </w:p>
    <w:p w:rsidR="0041383C" w:rsidRPr="00A54B0D" w:rsidRDefault="0041383C" w:rsidP="0041383C">
      <w:pPr>
        <w:spacing w:line="480" w:lineRule="auto"/>
        <w:jc w:val="center"/>
        <w:rPr>
          <w:rFonts w:ascii="Arial" w:hAnsi="Arial" w:cs="Arial"/>
          <w:lang w:val="es-ES_tradnl"/>
        </w:rPr>
      </w:pPr>
    </w:p>
    <w:p w:rsidR="0041383C" w:rsidRPr="00A54B0D" w:rsidRDefault="0041383C" w:rsidP="0041383C">
      <w:pPr>
        <w:spacing w:line="480" w:lineRule="auto"/>
        <w:jc w:val="center"/>
        <w:rPr>
          <w:rFonts w:ascii="Arial" w:hAnsi="Arial" w:cs="Arial"/>
          <w:lang w:val="es-ES_tradnl"/>
        </w:rPr>
      </w:pPr>
      <w:r w:rsidRPr="00A54B0D">
        <w:rPr>
          <w:rFonts w:ascii="Arial" w:hAnsi="Arial" w:cs="Arial"/>
          <w:lang w:val="es-ES_tradnl"/>
        </w:rPr>
        <w:t>__________________________</w:t>
      </w:r>
    </w:p>
    <w:p w:rsidR="0041383C" w:rsidRPr="00A54B0D" w:rsidRDefault="0041383C" w:rsidP="0041383C">
      <w:pPr>
        <w:spacing w:line="480" w:lineRule="auto"/>
        <w:jc w:val="center"/>
        <w:rPr>
          <w:rFonts w:ascii="Arial" w:hAnsi="Arial" w:cs="Arial"/>
          <w:lang w:val="es-ES_tradnl"/>
        </w:rPr>
      </w:pPr>
      <w:r w:rsidRPr="00A54B0D">
        <w:rPr>
          <w:rFonts w:ascii="Arial" w:hAnsi="Arial" w:cs="Arial"/>
          <w:lang w:val="es-ES_tradnl"/>
        </w:rPr>
        <w:t xml:space="preserve">Ing. </w:t>
      </w:r>
      <w:r>
        <w:rPr>
          <w:rFonts w:ascii="Arial" w:hAnsi="Arial" w:cs="Arial"/>
          <w:lang w:val="es-ES_tradnl"/>
        </w:rPr>
        <w:t>Patricia Chávez</w:t>
      </w:r>
    </w:p>
    <w:p w:rsidR="0041383C" w:rsidRDefault="0041383C" w:rsidP="0041383C">
      <w:pPr>
        <w:jc w:val="center"/>
        <w:rPr>
          <w:rFonts w:ascii="Arial" w:hAnsi="Arial" w:cs="Arial"/>
          <w:b/>
          <w:sz w:val="28"/>
          <w:szCs w:val="28"/>
          <w:lang w:val="pt-BR"/>
        </w:rPr>
      </w:pPr>
      <w:r w:rsidRPr="00A54B0D">
        <w:rPr>
          <w:rFonts w:ascii="Arial" w:hAnsi="Arial" w:cs="Arial"/>
          <w:lang w:val="es-ES_tradnl"/>
        </w:rPr>
        <w:t xml:space="preserve">PROFESOR DELEGADO POR EL DECANO DE </w:t>
      </w:r>
      <w:smartTag w:uri="urn:schemas-microsoft-com:office:smarttags" w:element="PersonName">
        <w:smartTagPr>
          <w:attr w:name="ProductID" w:val="LA FACULTAD"/>
        </w:smartTagPr>
        <w:r w:rsidRPr="00A54B0D">
          <w:rPr>
            <w:rFonts w:ascii="Arial" w:hAnsi="Arial" w:cs="Arial"/>
            <w:lang w:val="es-ES_tradnl"/>
          </w:rPr>
          <w:t>LA FACULTAD</w:t>
        </w:r>
      </w:smartTag>
    </w:p>
    <w:p w:rsidR="0041383C" w:rsidRDefault="0041383C" w:rsidP="0041383C">
      <w:pPr>
        <w:jc w:val="center"/>
        <w:rPr>
          <w:rFonts w:ascii="Arial" w:hAnsi="Arial" w:cs="Arial"/>
          <w:b/>
          <w:sz w:val="28"/>
          <w:szCs w:val="28"/>
          <w:lang w:val="pt-BR"/>
        </w:rPr>
      </w:pPr>
    </w:p>
    <w:p w:rsidR="00E16A4F" w:rsidRDefault="00E16A4F" w:rsidP="00D3206F">
      <w:pPr>
        <w:jc w:val="center"/>
        <w:rPr>
          <w:rFonts w:ascii="Arial" w:hAnsi="Arial" w:cs="Arial"/>
          <w:b/>
          <w:sz w:val="32"/>
          <w:szCs w:val="32"/>
        </w:rPr>
      </w:pPr>
    </w:p>
    <w:p w:rsidR="00E16A4F" w:rsidRPr="00243523" w:rsidRDefault="00E16A4F" w:rsidP="00D3206F">
      <w:pPr>
        <w:jc w:val="center"/>
        <w:rPr>
          <w:rFonts w:ascii="Arial" w:hAnsi="Arial" w:cs="Arial"/>
          <w:b/>
          <w:sz w:val="32"/>
          <w:szCs w:val="32"/>
        </w:rPr>
      </w:pPr>
    </w:p>
    <w:p w:rsidR="00D3206F" w:rsidRPr="00243523" w:rsidRDefault="00D3206F" w:rsidP="00D3206F">
      <w:pPr>
        <w:jc w:val="center"/>
        <w:rPr>
          <w:rFonts w:ascii="Arial" w:hAnsi="Arial" w:cs="Arial"/>
          <w:b/>
          <w:sz w:val="28"/>
          <w:szCs w:val="28"/>
          <w:lang w:val="pt-BR"/>
        </w:rPr>
      </w:pPr>
    </w:p>
    <w:p w:rsidR="00BF205C" w:rsidRDefault="00BF205C" w:rsidP="00D3206F">
      <w:pPr>
        <w:jc w:val="center"/>
        <w:rPr>
          <w:rFonts w:ascii="Arial" w:hAnsi="Arial" w:cs="Arial"/>
          <w:b/>
          <w:sz w:val="28"/>
          <w:szCs w:val="28"/>
          <w:lang w:val="pt-BR"/>
        </w:rPr>
      </w:pPr>
    </w:p>
    <w:p w:rsidR="008A5EFE" w:rsidRDefault="008A5EFE" w:rsidP="00D3206F">
      <w:pPr>
        <w:jc w:val="center"/>
        <w:rPr>
          <w:rFonts w:ascii="Arial" w:hAnsi="Arial" w:cs="Arial"/>
          <w:b/>
          <w:sz w:val="28"/>
          <w:szCs w:val="28"/>
          <w:lang w:val="pt-BR"/>
        </w:rPr>
      </w:pPr>
    </w:p>
    <w:p w:rsidR="0041383C" w:rsidRPr="008A5EFE" w:rsidRDefault="0041383C" w:rsidP="0041383C">
      <w:pPr>
        <w:jc w:val="center"/>
        <w:rPr>
          <w:rFonts w:ascii="Arial" w:hAnsi="Arial" w:cs="Arial"/>
          <w:b/>
          <w:sz w:val="36"/>
          <w:szCs w:val="36"/>
        </w:rPr>
      </w:pPr>
      <w:r w:rsidRPr="008A5EFE">
        <w:rPr>
          <w:rFonts w:ascii="Arial" w:hAnsi="Arial" w:cs="Arial"/>
          <w:b/>
          <w:sz w:val="36"/>
          <w:szCs w:val="36"/>
        </w:rPr>
        <w:t>DECLARACION EXPRESA</w:t>
      </w:r>
    </w:p>
    <w:p w:rsidR="0041383C" w:rsidRDefault="0041383C" w:rsidP="0041383C">
      <w:pPr>
        <w:jc w:val="center"/>
        <w:rPr>
          <w:rFonts w:ascii="Arial" w:hAnsi="Arial" w:cs="Arial"/>
          <w:b/>
          <w:sz w:val="32"/>
          <w:szCs w:val="32"/>
        </w:rPr>
      </w:pPr>
    </w:p>
    <w:p w:rsidR="0041383C" w:rsidRPr="008A5EFE" w:rsidRDefault="0041383C" w:rsidP="0041383C">
      <w:pPr>
        <w:pStyle w:val="Sangra3detindependiente"/>
        <w:spacing w:after="0" w:line="480" w:lineRule="auto"/>
        <w:ind w:left="0"/>
        <w:jc w:val="both"/>
        <w:rPr>
          <w:rFonts w:ascii="Arial" w:hAnsi="Arial" w:cs="Arial"/>
          <w:sz w:val="24"/>
          <w:szCs w:val="24"/>
          <w:lang w:val="es-ES_tradnl"/>
        </w:rPr>
      </w:pPr>
      <w:r w:rsidRPr="008A5EFE">
        <w:rPr>
          <w:rFonts w:ascii="Arial" w:hAnsi="Arial" w:cs="Arial"/>
          <w:sz w:val="24"/>
          <w:szCs w:val="24"/>
          <w:lang w:val="es-ES_tradnl"/>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sidRPr="008A5EFE">
          <w:rPr>
            <w:rFonts w:ascii="Arial" w:hAnsi="Arial" w:cs="Arial"/>
            <w:sz w:val="24"/>
            <w:szCs w:val="24"/>
            <w:lang w:val="es-ES_tradnl"/>
          </w:rPr>
          <w:t>la Escuela Superior</w:t>
        </w:r>
      </w:smartTag>
      <w:r w:rsidRPr="008A5EFE">
        <w:rPr>
          <w:rFonts w:ascii="Arial" w:hAnsi="Arial" w:cs="Arial"/>
          <w:sz w:val="24"/>
          <w:szCs w:val="24"/>
          <w:lang w:val="es-ES_tradnl"/>
        </w:rPr>
        <w:t xml:space="preserve"> Politécnica del Litoral”.</w:t>
      </w:r>
    </w:p>
    <w:p w:rsidR="0041383C" w:rsidRDefault="0041383C" w:rsidP="0041383C">
      <w:pPr>
        <w:pStyle w:val="Sangra3detindependiente"/>
        <w:spacing w:after="0" w:line="480" w:lineRule="auto"/>
        <w:ind w:left="0"/>
        <w:jc w:val="both"/>
        <w:rPr>
          <w:rFonts w:ascii="Arial" w:hAnsi="Arial" w:cs="Arial"/>
          <w:sz w:val="24"/>
          <w:szCs w:val="24"/>
          <w:lang w:val="es-ES_tradnl"/>
        </w:rPr>
      </w:pPr>
      <w:r w:rsidRPr="008A5EFE">
        <w:rPr>
          <w:rFonts w:ascii="Arial" w:hAnsi="Arial" w:cs="Arial"/>
          <w:sz w:val="24"/>
          <w:szCs w:val="24"/>
          <w:lang w:val="es-ES_tradnl"/>
        </w:rPr>
        <w:t xml:space="preserve">(Reglamento de Graduación de </w:t>
      </w:r>
      <w:smartTag w:uri="urn:schemas-microsoft-com:office:smarttags" w:element="PersonName">
        <w:smartTagPr>
          <w:attr w:name="ProductID" w:val="la ESPOL"/>
        </w:smartTagPr>
        <w:r w:rsidRPr="008A5EFE">
          <w:rPr>
            <w:rFonts w:ascii="Arial" w:hAnsi="Arial" w:cs="Arial"/>
            <w:sz w:val="24"/>
            <w:szCs w:val="24"/>
            <w:lang w:val="es-ES_tradnl"/>
          </w:rPr>
          <w:t>la ESPOL</w:t>
        </w:r>
      </w:smartTag>
      <w:r w:rsidRPr="008A5EFE">
        <w:rPr>
          <w:rFonts w:ascii="Arial" w:hAnsi="Arial" w:cs="Arial"/>
          <w:sz w:val="24"/>
          <w:szCs w:val="24"/>
          <w:lang w:val="es-ES_tradnl"/>
        </w:rPr>
        <w:t>)</w:t>
      </w:r>
    </w:p>
    <w:p w:rsidR="0041383C" w:rsidRDefault="0041383C" w:rsidP="0041383C">
      <w:pPr>
        <w:pStyle w:val="Sangra3detindependiente"/>
        <w:spacing w:after="0" w:line="480" w:lineRule="auto"/>
        <w:ind w:left="0"/>
        <w:jc w:val="both"/>
        <w:rPr>
          <w:rFonts w:ascii="Arial" w:hAnsi="Arial" w:cs="Arial"/>
          <w:sz w:val="24"/>
          <w:szCs w:val="24"/>
          <w:lang w:val="es-ES_tradnl"/>
        </w:rPr>
      </w:pPr>
    </w:p>
    <w:p w:rsidR="0041383C" w:rsidRDefault="0041383C" w:rsidP="0041383C">
      <w:pPr>
        <w:pStyle w:val="Sangra3detindependiente"/>
        <w:spacing w:after="0" w:line="480" w:lineRule="auto"/>
        <w:ind w:left="0"/>
        <w:jc w:val="both"/>
        <w:rPr>
          <w:rFonts w:ascii="Arial" w:hAnsi="Arial" w:cs="Arial"/>
          <w:sz w:val="24"/>
          <w:szCs w:val="24"/>
          <w:lang w:val="es-ES_tradnl"/>
        </w:rPr>
      </w:pPr>
    </w:p>
    <w:p w:rsidR="0041383C" w:rsidRDefault="0041383C" w:rsidP="0041383C">
      <w:pPr>
        <w:pStyle w:val="Sangra3detindependiente"/>
        <w:spacing w:after="0" w:line="480" w:lineRule="auto"/>
        <w:ind w:left="0"/>
        <w:jc w:val="both"/>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_____________________</w:t>
      </w:r>
      <w:r>
        <w:rPr>
          <w:rFonts w:ascii="Arial" w:hAnsi="Arial" w:cs="Arial"/>
          <w:sz w:val="24"/>
          <w:szCs w:val="24"/>
          <w:lang w:val="es-ES_tradnl"/>
        </w:rPr>
        <w:t>___</w:t>
      </w:r>
      <w:r w:rsidRPr="008A5EFE">
        <w:rPr>
          <w:rFonts w:ascii="Arial" w:hAnsi="Arial" w:cs="Arial"/>
          <w:sz w:val="24"/>
          <w:szCs w:val="24"/>
          <w:lang w:val="es-ES_tradnl"/>
        </w:rPr>
        <w:t>____</w:t>
      </w: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 xml:space="preserve">Isaura </w:t>
      </w:r>
      <w:r>
        <w:rPr>
          <w:rFonts w:ascii="Arial" w:hAnsi="Arial" w:cs="Arial"/>
          <w:sz w:val="24"/>
          <w:szCs w:val="24"/>
          <w:lang w:val="es-ES_tradnl"/>
        </w:rPr>
        <w:t xml:space="preserve">Lissette </w:t>
      </w:r>
      <w:r w:rsidRPr="008A5EFE">
        <w:rPr>
          <w:rFonts w:ascii="Arial" w:hAnsi="Arial" w:cs="Arial"/>
          <w:sz w:val="24"/>
          <w:szCs w:val="24"/>
          <w:lang w:val="es-ES_tradnl"/>
        </w:rPr>
        <w:t>Ponguillo Tenesaca</w:t>
      </w: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_________________________</w:t>
      </w:r>
    </w:p>
    <w:p w:rsidR="0041383C" w:rsidRPr="008A5EFE" w:rsidRDefault="0041383C" w:rsidP="0041383C">
      <w:pPr>
        <w:pStyle w:val="Sangra3detindependiente"/>
        <w:spacing w:after="0" w:line="240" w:lineRule="auto"/>
        <w:ind w:left="0"/>
        <w:jc w:val="center"/>
        <w:rPr>
          <w:rFonts w:ascii="Arial" w:hAnsi="Arial" w:cs="Arial"/>
          <w:sz w:val="24"/>
          <w:szCs w:val="24"/>
          <w:lang w:val="es-ES_tradnl"/>
        </w:rPr>
      </w:pPr>
      <w:r w:rsidRPr="008A5EFE">
        <w:rPr>
          <w:rFonts w:ascii="Arial" w:hAnsi="Arial" w:cs="Arial"/>
          <w:sz w:val="24"/>
          <w:szCs w:val="24"/>
          <w:lang w:val="es-ES_tradnl"/>
        </w:rPr>
        <w:t xml:space="preserve">Fabrizio </w:t>
      </w:r>
      <w:r>
        <w:rPr>
          <w:rFonts w:ascii="Arial" w:hAnsi="Arial" w:cs="Arial"/>
          <w:sz w:val="24"/>
          <w:szCs w:val="24"/>
          <w:lang w:val="es-ES_tradnl"/>
        </w:rPr>
        <w:t xml:space="preserve">Darío </w:t>
      </w:r>
      <w:r w:rsidRPr="008A5EFE">
        <w:rPr>
          <w:rFonts w:ascii="Arial" w:hAnsi="Arial" w:cs="Arial"/>
          <w:sz w:val="24"/>
          <w:szCs w:val="24"/>
          <w:lang w:val="es-ES_tradnl"/>
        </w:rPr>
        <w:t>Triviño Triviño</w:t>
      </w:r>
    </w:p>
    <w:p w:rsidR="0041383C" w:rsidRPr="008A5EFE" w:rsidRDefault="0041383C" w:rsidP="0041383C">
      <w:pPr>
        <w:spacing w:after="0" w:line="480" w:lineRule="auto"/>
        <w:jc w:val="both"/>
        <w:rPr>
          <w:rFonts w:ascii="Arial" w:hAnsi="Arial" w:cs="Arial"/>
          <w:b/>
          <w:sz w:val="24"/>
          <w:szCs w:val="24"/>
          <w:lang w:val="es-ES_tradnl"/>
        </w:rPr>
      </w:pPr>
    </w:p>
    <w:p w:rsidR="008A5EFE" w:rsidRPr="0041383C" w:rsidRDefault="008A5EFE" w:rsidP="008A5EFE">
      <w:pPr>
        <w:jc w:val="center"/>
        <w:rPr>
          <w:rFonts w:ascii="Arial" w:hAnsi="Arial" w:cs="Arial"/>
          <w:b/>
          <w:sz w:val="28"/>
          <w:szCs w:val="28"/>
          <w:lang w:val="es-ES_tradnl"/>
        </w:rPr>
      </w:pPr>
    </w:p>
    <w:p w:rsidR="008A5EFE" w:rsidRDefault="008A5EFE" w:rsidP="00D3206F">
      <w:pPr>
        <w:jc w:val="center"/>
        <w:rPr>
          <w:rFonts w:ascii="Arial" w:hAnsi="Arial" w:cs="Arial"/>
          <w:b/>
          <w:sz w:val="28"/>
          <w:szCs w:val="28"/>
          <w:lang w:val="pt-BR"/>
        </w:rPr>
      </w:pPr>
    </w:p>
    <w:p w:rsidR="008A5EFE" w:rsidRDefault="008A5EFE" w:rsidP="00D3206F">
      <w:pPr>
        <w:jc w:val="center"/>
        <w:rPr>
          <w:rFonts w:ascii="Arial" w:hAnsi="Arial" w:cs="Arial"/>
          <w:b/>
          <w:sz w:val="28"/>
          <w:szCs w:val="28"/>
          <w:lang w:val="pt-BR"/>
        </w:rPr>
      </w:pPr>
    </w:p>
    <w:p w:rsidR="00BF205C" w:rsidRDefault="00BF205C" w:rsidP="00D3206F">
      <w:pPr>
        <w:jc w:val="center"/>
        <w:rPr>
          <w:rFonts w:ascii="Arial" w:hAnsi="Arial" w:cs="Arial"/>
          <w:b/>
          <w:sz w:val="28"/>
          <w:szCs w:val="28"/>
          <w:lang w:val="pt-BR"/>
        </w:rPr>
      </w:pPr>
    </w:p>
    <w:p w:rsidR="00975BD1" w:rsidRDefault="00975BD1" w:rsidP="00D15752">
      <w:pPr>
        <w:spacing w:after="0" w:line="480" w:lineRule="auto"/>
        <w:jc w:val="center"/>
        <w:rPr>
          <w:rFonts w:ascii="Arial" w:hAnsi="Arial" w:cs="Arial"/>
          <w:b/>
          <w:sz w:val="36"/>
          <w:szCs w:val="36"/>
          <w:lang w:val="pt-BR"/>
        </w:rPr>
      </w:pPr>
    </w:p>
    <w:p w:rsidR="008A5EFE" w:rsidRPr="00D15752" w:rsidRDefault="008A5EFE" w:rsidP="00D15752">
      <w:pPr>
        <w:spacing w:after="0" w:line="480" w:lineRule="auto"/>
        <w:jc w:val="center"/>
        <w:rPr>
          <w:rFonts w:ascii="Arial" w:hAnsi="Arial" w:cs="Arial"/>
          <w:b/>
          <w:sz w:val="36"/>
          <w:szCs w:val="36"/>
          <w:lang w:val="pt-BR"/>
        </w:rPr>
      </w:pPr>
      <w:r w:rsidRPr="00D15752">
        <w:rPr>
          <w:rFonts w:ascii="Arial" w:hAnsi="Arial" w:cs="Arial"/>
          <w:b/>
          <w:sz w:val="36"/>
          <w:szCs w:val="36"/>
          <w:lang w:val="pt-BR"/>
        </w:rPr>
        <w:t>RESUMEN</w:t>
      </w:r>
    </w:p>
    <w:p w:rsidR="00DF4E7F" w:rsidRDefault="00DF4E7F" w:rsidP="00D15752">
      <w:pPr>
        <w:spacing w:after="0" w:line="480" w:lineRule="auto"/>
        <w:jc w:val="both"/>
        <w:rPr>
          <w:rFonts w:ascii="Arial" w:hAnsi="Arial" w:cs="Arial"/>
          <w:b/>
          <w:sz w:val="28"/>
          <w:szCs w:val="28"/>
          <w:lang w:val="pt-BR"/>
        </w:rPr>
      </w:pPr>
    </w:p>
    <w:p w:rsidR="00D15752" w:rsidRDefault="00D15752" w:rsidP="00D15752">
      <w:pPr>
        <w:spacing w:after="0" w:line="480" w:lineRule="auto"/>
        <w:jc w:val="both"/>
        <w:rPr>
          <w:rFonts w:ascii="Arial" w:hAnsi="Arial" w:cs="Arial"/>
          <w:b/>
          <w:sz w:val="28"/>
          <w:szCs w:val="28"/>
          <w:lang w:val="pt-BR"/>
        </w:rPr>
      </w:pPr>
    </w:p>
    <w:p w:rsidR="00DF4E7F" w:rsidRPr="000175C9" w:rsidRDefault="00DF4E7F" w:rsidP="00D15752">
      <w:pPr>
        <w:spacing w:after="0" w:line="480" w:lineRule="auto"/>
        <w:jc w:val="both"/>
        <w:rPr>
          <w:rFonts w:ascii="Arial" w:hAnsi="Arial" w:cs="Arial"/>
          <w:lang w:val="es-ES_tradnl"/>
        </w:rPr>
      </w:pPr>
      <w:r w:rsidRPr="000175C9">
        <w:rPr>
          <w:rFonts w:ascii="Arial" w:hAnsi="Arial" w:cs="Arial"/>
          <w:lang w:val="es-ES_tradnl"/>
        </w:rPr>
        <w:t xml:space="preserve">El proyecto a implementar consiste en </w:t>
      </w:r>
      <w:smartTag w:uri="urn:schemas-microsoft-com:office:smarttags" w:element="PersonName">
        <w:smartTagPr>
          <w:attr w:name="ProductID" w:val="la Conexi￳n"/>
        </w:smartTagPr>
        <w:r w:rsidRPr="000175C9">
          <w:rPr>
            <w:rFonts w:ascii="Arial" w:hAnsi="Arial" w:cs="Arial"/>
            <w:lang w:val="es-ES_tradnl"/>
          </w:rPr>
          <w:t>la Conexión</w:t>
        </w:r>
      </w:smartTag>
      <w:r w:rsidRPr="000175C9">
        <w:rPr>
          <w:rFonts w:ascii="Arial" w:hAnsi="Arial" w:cs="Arial"/>
          <w:lang w:val="es-ES_tradnl"/>
        </w:rPr>
        <w:t xml:space="preserve"> de E1 </w:t>
      </w:r>
      <w:r w:rsidR="003F2DDC" w:rsidRPr="000175C9">
        <w:rPr>
          <w:rFonts w:ascii="Arial" w:hAnsi="Arial" w:cs="Arial"/>
          <w:lang w:val="es-ES_tradnl"/>
        </w:rPr>
        <w:t>por medio de</w:t>
      </w:r>
      <w:r w:rsidRPr="000175C9">
        <w:rPr>
          <w:rFonts w:ascii="Arial" w:hAnsi="Arial" w:cs="Arial"/>
          <w:lang w:val="es-ES_tradnl"/>
        </w:rPr>
        <w:t xml:space="preserve"> 2 servidores Asterisk, usando los equipos SDH que existen en el laboratorio de Teleco</w:t>
      </w:r>
      <w:r w:rsidR="00BA3939" w:rsidRPr="000175C9">
        <w:rPr>
          <w:rFonts w:ascii="Arial" w:hAnsi="Arial" w:cs="Arial"/>
          <w:lang w:val="es-ES_tradnl"/>
        </w:rPr>
        <w:t xml:space="preserve">municaciones, </w:t>
      </w:r>
      <w:r w:rsidR="00871FEE">
        <w:rPr>
          <w:rFonts w:ascii="Arial" w:hAnsi="Arial" w:cs="Arial"/>
          <w:lang w:val="es-ES_tradnl"/>
        </w:rPr>
        <w:t>realizándose</w:t>
      </w:r>
      <w:r w:rsidR="00BA3939" w:rsidRPr="000175C9">
        <w:rPr>
          <w:rFonts w:ascii="Arial" w:hAnsi="Arial" w:cs="Arial"/>
          <w:lang w:val="es-ES_tradnl"/>
        </w:rPr>
        <w:t xml:space="preserve"> hasta</w:t>
      </w:r>
      <w:r w:rsidR="003F2DDC" w:rsidRPr="000175C9">
        <w:rPr>
          <w:rFonts w:ascii="Arial" w:hAnsi="Arial" w:cs="Arial"/>
          <w:lang w:val="es-ES_tradnl"/>
        </w:rPr>
        <w:t xml:space="preserve"> </w:t>
      </w:r>
      <w:r w:rsidR="00BA3939" w:rsidRPr="000175C9">
        <w:rPr>
          <w:rFonts w:ascii="Arial" w:hAnsi="Arial" w:cs="Arial"/>
          <w:lang w:val="es-ES_tradnl"/>
        </w:rPr>
        <w:t>30 llamadas simultaneas</w:t>
      </w:r>
      <w:r w:rsidR="003F2DDC" w:rsidRPr="000175C9">
        <w:rPr>
          <w:rFonts w:ascii="Arial" w:hAnsi="Arial" w:cs="Arial"/>
          <w:lang w:val="es-ES_tradnl"/>
        </w:rPr>
        <w:t xml:space="preserve">, que es la capacidad que tiene </w:t>
      </w:r>
      <w:r w:rsidR="0071319A" w:rsidRPr="000175C9">
        <w:rPr>
          <w:rFonts w:ascii="Arial" w:hAnsi="Arial" w:cs="Arial"/>
          <w:lang w:val="es-ES_tradnl"/>
        </w:rPr>
        <w:t>un</w:t>
      </w:r>
      <w:r w:rsidR="00BA3939" w:rsidRPr="000175C9">
        <w:rPr>
          <w:rFonts w:ascii="Arial" w:hAnsi="Arial" w:cs="Arial"/>
          <w:lang w:val="es-ES_tradnl"/>
        </w:rPr>
        <w:t xml:space="preserve"> E1</w:t>
      </w:r>
      <w:r w:rsidR="0071319A" w:rsidRPr="000175C9">
        <w:rPr>
          <w:rFonts w:ascii="Arial" w:hAnsi="Arial" w:cs="Arial"/>
          <w:lang w:val="es-ES_tradnl"/>
        </w:rPr>
        <w:t>.</w:t>
      </w:r>
    </w:p>
    <w:p w:rsidR="00DF4E7F" w:rsidRPr="000175C9" w:rsidRDefault="00DF4E7F" w:rsidP="00D15752">
      <w:pPr>
        <w:spacing w:after="0" w:line="480" w:lineRule="auto"/>
        <w:jc w:val="both"/>
        <w:rPr>
          <w:rFonts w:ascii="Arial" w:hAnsi="Arial" w:cs="Arial"/>
          <w:lang w:val="es-ES_tradnl"/>
        </w:rPr>
      </w:pPr>
    </w:p>
    <w:p w:rsidR="00DF4E7F" w:rsidRPr="000175C9" w:rsidRDefault="00DF4E7F" w:rsidP="00D15752">
      <w:pPr>
        <w:spacing w:after="0" w:line="480" w:lineRule="auto"/>
        <w:jc w:val="both"/>
        <w:rPr>
          <w:rFonts w:ascii="Arial" w:hAnsi="Arial" w:cs="Arial"/>
          <w:lang w:val="es-ES_tradnl"/>
        </w:rPr>
      </w:pPr>
      <w:r w:rsidRPr="000175C9">
        <w:rPr>
          <w:rFonts w:ascii="Arial" w:hAnsi="Arial" w:cs="Arial"/>
          <w:lang w:val="es-ES_tradnl"/>
        </w:rPr>
        <w:t xml:space="preserve">Con la </w:t>
      </w:r>
      <w:r w:rsidR="0071319A" w:rsidRPr="000175C9">
        <w:rPr>
          <w:rFonts w:ascii="Arial" w:hAnsi="Arial" w:cs="Arial"/>
          <w:lang w:val="es-ES_tradnl"/>
        </w:rPr>
        <w:t>ejecución</w:t>
      </w:r>
      <w:r w:rsidRPr="000175C9">
        <w:rPr>
          <w:rFonts w:ascii="Arial" w:hAnsi="Arial" w:cs="Arial"/>
          <w:lang w:val="es-ES_tradnl"/>
        </w:rPr>
        <w:t xml:space="preserve"> de este proyecto</w:t>
      </w:r>
      <w:r w:rsidR="0071319A" w:rsidRPr="000175C9">
        <w:rPr>
          <w:rFonts w:ascii="Arial" w:hAnsi="Arial" w:cs="Arial"/>
          <w:lang w:val="es-ES_tradnl"/>
        </w:rPr>
        <w:t xml:space="preserve"> se busca </w:t>
      </w:r>
      <w:r w:rsidRPr="000175C9">
        <w:rPr>
          <w:rFonts w:ascii="Arial" w:hAnsi="Arial" w:cs="Arial"/>
          <w:lang w:val="es-ES_tradnl"/>
        </w:rPr>
        <w:t>administrar</w:t>
      </w:r>
      <w:r w:rsidR="0071319A" w:rsidRPr="000175C9">
        <w:rPr>
          <w:rFonts w:ascii="Arial" w:hAnsi="Arial" w:cs="Arial"/>
          <w:lang w:val="es-ES_tradnl"/>
        </w:rPr>
        <w:t xml:space="preserve"> y garantizar</w:t>
      </w:r>
      <w:r w:rsidRPr="000175C9">
        <w:rPr>
          <w:rFonts w:ascii="Arial" w:hAnsi="Arial" w:cs="Arial"/>
          <w:lang w:val="es-ES_tradnl"/>
        </w:rPr>
        <w:t xml:space="preserve"> de forma eficiente </w:t>
      </w:r>
      <w:r w:rsidR="0071319A" w:rsidRPr="000175C9">
        <w:rPr>
          <w:rFonts w:ascii="Arial" w:hAnsi="Arial" w:cs="Arial"/>
          <w:lang w:val="es-ES_tradnl"/>
        </w:rPr>
        <w:t>tanto los</w:t>
      </w:r>
      <w:r w:rsidRPr="000175C9">
        <w:rPr>
          <w:rFonts w:ascii="Arial" w:hAnsi="Arial" w:cs="Arial"/>
          <w:lang w:val="es-ES_tradnl"/>
        </w:rPr>
        <w:t xml:space="preserve"> recurso</w:t>
      </w:r>
      <w:r w:rsidR="0053214A" w:rsidRPr="000175C9">
        <w:rPr>
          <w:rFonts w:ascii="Arial" w:hAnsi="Arial" w:cs="Arial"/>
          <w:lang w:val="es-ES_tradnl"/>
        </w:rPr>
        <w:t xml:space="preserve">s económicos como tecnológicos que nos ofrece un E1, </w:t>
      </w:r>
      <w:r w:rsidRPr="000175C9">
        <w:rPr>
          <w:rFonts w:ascii="Arial" w:hAnsi="Arial" w:cs="Arial"/>
          <w:lang w:val="es-ES_tradnl"/>
        </w:rPr>
        <w:t xml:space="preserve">para </w:t>
      </w:r>
      <w:r w:rsidR="0053214A" w:rsidRPr="000175C9">
        <w:rPr>
          <w:rFonts w:ascii="Arial" w:hAnsi="Arial" w:cs="Arial"/>
          <w:lang w:val="es-ES_tradnl"/>
        </w:rPr>
        <w:t>el</w:t>
      </w:r>
      <w:r w:rsidR="00604131" w:rsidRPr="000175C9">
        <w:rPr>
          <w:rFonts w:ascii="Arial" w:hAnsi="Arial" w:cs="Arial"/>
          <w:lang w:val="es-ES_tradnl"/>
        </w:rPr>
        <w:t xml:space="preserve"> uso empresarial.</w:t>
      </w:r>
    </w:p>
    <w:p w:rsidR="00604131" w:rsidRPr="000175C9" w:rsidRDefault="00604131" w:rsidP="00D15752">
      <w:pPr>
        <w:spacing w:after="0" w:line="480" w:lineRule="auto"/>
        <w:jc w:val="both"/>
        <w:rPr>
          <w:rFonts w:ascii="Arial" w:hAnsi="Arial" w:cs="Arial"/>
          <w:lang w:val="es-ES_tradnl"/>
        </w:rPr>
      </w:pPr>
    </w:p>
    <w:p w:rsidR="00604131" w:rsidRPr="000175C9" w:rsidRDefault="00604131" w:rsidP="00D15752">
      <w:pPr>
        <w:spacing w:after="0" w:line="480" w:lineRule="auto"/>
        <w:jc w:val="both"/>
        <w:rPr>
          <w:rFonts w:ascii="Arial" w:hAnsi="Arial" w:cs="Arial"/>
          <w:lang w:val="es-ES_tradnl"/>
        </w:rPr>
      </w:pPr>
      <w:r w:rsidRPr="000175C9">
        <w:rPr>
          <w:rFonts w:ascii="Arial" w:hAnsi="Arial" w:cs="Arial"/>
          <w:lang w:val="es-ES_tradnl"/>
        </w:rPr>
        <w:t xml:space="preserve">De esta manera, se presenta </w:t>
      </w:r>
      <w:r w:rsidR="007D2AFE" w:rsidRPr="000175C9">
        <w:rPr>
          <w:rFonts w:ascii="Arial" w:hAnsi="Arial" w:cs="Arial"/>
          <w:lang w:val="es-ES_tradnl"/>
        </w:rPr>
        <w:t>tres</w:t>
      </w:r>
      <w:r w:rsidRPr="000175C9">
        <w:rPr>
          <w:rFonts w:ascii="Arial" w:hAnsi="Arial" w:cs="Arial"/>
          <w:lang w:val="es-ES_tradnl"/>
        </w:rPr>
        <w:t xml:space="preserve"> partes</w:t>
      </w:r>
      <w:r w:rsidR="007D2AFE" w:rsidRPr="000175C9">
        <w:rPr>
          <w:rFonts w:ascii="Arial" w:hAnsi="Arial" w:cs="Arial"/>
          <w:lang w:val="es-ES_tradnl"/>
        </w:rPr>
        <w:t xml:space="preserve"> básicas para</w:t>
      </w:r>
      <w:r w:rsidRPr="000175C9">
        <w:rPr>
          <w:rFonts w:ascii="Arial" w:hAnsi="Arial" w:cs="Arial"/>
          <w:lang w:val="es-ES_tradnl"/>
        </w:rPr>
        <w:t xml:space="preserve"> </w:t>
      </w:r>
      <w:r w:rsidR="00943886" w:rsidRPr="000175C9">
        <w:rPr>
          <w:rFonts w:ascii="Arial" w:hAnsi="Arial" w:cs="Arial"/>
          <w:lang w:val="es-ES_tradnl"/>
        </w:rPr>
        <w:t>la</w:t>
      </w:r>
      <w:r w:rsidR="00871FEE">
        <w:rPr>
          <w:rFonts w:ascii="Arial" w:hAnsi="Arial" w:cs="Arial"/>
          <w:lang w:val="es-ES_tradnl"/>
        </w:rPr>
        <w:t xml:space="preserve"> realización del proyecto</w:t>
      </w:r>
      <w:r w:rsidR="00BF154E" w:rsidRPr="000175C9">
        <w:rPr>
          <w:rFonts w:ascii="Arial" w:hAnsi="Arial" w:cs="Arial"/>
          <w:lang w:val="es-ES_tradnl"/>
        </w:rPr>
        <w:t xml:space="preserve">: equipos SDH, hardware y software. En cuanto a los </w:t>
      </w:r>
      <w:r w:rsidR="009D600D">
        <w:rPr>
          <w:rFonts w:ascii="Arial" w:hAnsi="Arial" w:cs="Arial"/>
          <w:lang w:val="es-ES_tradnl"/>
        </w:rPr>
        <w:t>equipos SDH HUAWEI OPTIX 1</w:t>
      </w:r>
      <w:r w:rsidR="007D2AFE" w:rsidRPr="000175C9">
        <w:rPr>
          <w:rFonts w:ascii="Arial" w:hAnsi="Arial" w:cs="Arial"/>
          <w:lang w:val="es-ES_tradnl"/>
        </w:rPr>
        <w:t>500</w:t>
      </w:r>
      <w:r w:rsidR="009D600D">
        <w:rPr>
          <w:rFonts w:ascii="Arial" w:hAnsi="Arial" w:cs="Arial"/>
          <w:lang w:val="es-ES_tradnl"/>
        </w:rPr>
        <w:t>B</w:t>
      </w:r>
      <w:r w:rsidR="007D2AFE" w:rsidRPr="000175C9">
        <w:rPr>
          <w:rFonts w:ascii="Arial" w:hAnsi="Arial" w:cs="Arial"/>
          <w:lang w:val="es-ES_tradnl"/>
        </w:rPr>
        <w:t xml:space="preserve">, </w:t>
      </w:r>
      <w:r w:rsidR="00BF154E" w:rsidRPr="000175C9">
        <w:rPr>
          <w:rFonts w:ascii="Arial" w:hAnsi="Arial" w:cs="Arial"/>
          <w:lang w:val="es-ES_tradnl"/>
        </w:rPr>
        <w:t>estos</w:t>
      </w:r>
      <w:r w:rsidR="007D2AFE" w:rsidRPr="000175C9">
        <w:rPr>
          <w:rFonts w:ascii="Arial" w:hAnsi="Arial" w:cs="Arial"/>
          <w:lang w:val="es-ES_tradnl"/>
        </w:rPr>
        <w:t xml:space="preserve"> </w:t>
      </w:r>
      <w:r w:rsidR="00EE59EE" w:rsidRPr="000175C9">
        <w:rPr>
          <w:rFonts w:ascii="Arial" w:hAnsi="Arial" w:cs="Arial"/>
          <w:lang w:val="es-ES_tradnl"/>
        </w:rPr>
        <w:t>tienen</w:t>
      </w:r>
      <w:r w:rsidR="007D2AFE" w:rsidRPr="000175C9">
        <w:rPr>
          <w:rFonts w:ascii="Arial" w:hAnsi="Arial" w:cs="Arial"/>
          <w:lang w:val="es-ES_tradnl"/>
        </w:rPr>
        <w:t xml:space="preserve"> comunicación por medio de fibra </w:t>
      </w:r>
      <w:r w:rsidR="00EE59EE" w:rsidRPr="000175C9">
        <w:rPr>
          <w:rFonts w:ascii="Arial" w:hAnsi="Arial" w:cs="Arial"/>
          <w:lang w:val="es-ES_tradnl"/>
        </w:rPr>
        <w:t xml:space="preserve">óptica </w:t>
      </w:r>
      <w:r w:rsidR="00BF154E" w:rsidRPr="000175C9">
        <w:rPr>
          <w:rFonts w:ascii="Arial" w:hAnsi="Arial" w:cs="Arial"/>
          <w:lang w:val="es-ES_tradnl"/>
        </w:rPr>
        <w:t>y cada uno</w:t>
      </w:r>
      <w:r w:rsidR="00EE59EE" w:rsidRPr="000175C9">
        <w:rPr>
          <w:rFonts w:ascii="Arial" w:hAnsi="Arial" w:cs="Arial"/>
          <w:lang w:val="es-ES_tradnl"/>
        </w:rPr>
        <w:t xml:space="preserve"> nos provee de un E1. El</w:t>
      </w:r>
      <w:r w:rsidR="00943886" w:rsidRPr="000175C9">
        <w:rPr>
          <w:rFonts w:ascii="Arial" w:hAnsi="Arial" w:cs="Arial"/>
          <w:lang w:val="es-ES_tradnl"/>
        </w:rPr>
        <w:t xml:space="preserve"> hardware utilizado</w:t>
      </w:r>
      <w:r w:rsidR="00EE59EE" w:rsidRPr="000175C9">
        <w:rPr>
          <w:rFonts w:ascii="Arial" w:hAnsi="Arial" w:cs="Arial"/>
          <w:lang w:val="es-ES_tradnl"/>
        </w:rPr>
        <w:t xml:space="preserve"> en cada</w:t>
      </w:r>
      <w:r w:rsidR="00943886" w:rsidRPr="000175C9">
        <w:rPr>
          <w:rFonts w:ascii="Arial" w:hAnsi="Arial" w:cs="Arial"/>
          <w:lang w:val="es-ES_tradnl"/>
        </w:rPr>
        <w:t xml:space="preserve"> </w:t>
      </w:r>
      <w:r w:rsidR="00871FEE">
        <w:rPr>
          <w:rFonts w:ascii="Arial" w:hAnsi="Arial" w:cs="Arial"/>
          <w:lang w:val="es-ES_tradnl"/>
        </w:rPr>
        <w:t xml:space="preserve">servidor </w:t>
      </w:r>
      <w:r w:rsidR="00943886" w:rsidRPr="000175C9">
        <w:rPr>
          <w:rFonts w:ascii="Arial" w:hAnsi="Arial" w:cs="Arial"/>
          <w:lang w:val="es-ES_tradnl"/>
        </w:rPr>
        <w:t>es la tarjeta Digium, el cual</w:t>
      </w:r>
      <w:r w:rsidR="00D15752" w:rsidRPr="000175C9">
        <w:rPr>
          <w:rFonts w:ascii="Arial" w:hAnsi="Arial" w:cs="Arial"/>
          <w:lang w:val="es-ES_tradnl"/>
        </w:rPr>
        <w:t xml:space="preserve"> permite la conexión con el E1 y a la vez </w:t>
      </w:r>
      <w:r w:rsidR="009D600D" w:rsidRPr="000175C9">
        <w:rPr>
          <w:rFonts w:ascii="Arial" w:hAnsi="Arial" w:cs="Arial"/>
          <w:lang w:val="es-ES_tradnl"/>
        </w:rPr>
        <w:t>interactúa</w:t>
      </w:r>
      <w:r w:rsidR="00943886" w:rsidRPr="000175C9">
        <w:rPr>
          <w:rFonts w:ascii="Arial" w:hAnsi="Arial" w:cs="Arial"/>
          <w:lang w:val="es-ES_tradnl"/>
        </w:rPr>
        <w:t xml:space="preserve"> con Asterisk</w:t>
      </w:r>
      <w:r w:rsidR="007D2AFE" w:rsidRPr="000175C9">
        <w:rPr>
          <w:rFonts w:ascii="Arial" w:hAnsi="Arial" w:cs="Arial"/>
          <w:lang w:val="es-ES_tradnl"/>
        </w:rPr>
        <w:t xml:space="preserve">. En cuanto a la parte del software, </w:t>
      </w:r>
      <w:r w:rsidR="00871FEE">
        <w:rPr>
          <w:rFonts w:ascii="Arial" w:hAnsi="Arial" w:cs="Arial"/>
          <w:lang w:val="es-ES_tradnl"/>
        </w:rPr>
        <w:t>se utiliza el protocolo Dahdi</w:t>
      </w:r>
      <w:r w:rsidR="00943886" w:rsidRPr="000175C9">
        <w:rPr>
          <w:rFonts w:ascii="Arial" w:hAnsi="Arial" w:cs="Arial"/>
          <w:lang w:val="es-ES_tradnl"/>
        </w:rPr>
        <w:t xml:space="preserve"> para la configuración correcta </w:t>
      </w:r>
      <w:r w:rsidR="007D2AFE" w:rsidRPr="000175C9">
        <w:rPr>
          <w:rFonts w:ascii="Arial" w:hAnsi="Arial" w:cs="Arial"/>
          <w:lang w:val="es-ES_tradnl"/>
        </w:rPr>
        <w:t xml:space="preserve">entre </w:t>
      </w:r>
      <w:r w:rsidR="00D15752" w:rsidRPr="000175C9">
        <w:rPr>
          <w:rFonts w:ascii="Arial" w:hAnsi="Arial" w:cs="Arial"/>
          <w:lang w:val="es-ES_tradnl"/>
        </w:rPr>
        <w:t xml:space="preserve">los equipos SDH, el hardware y el software, </w:t>
      </w:r>
      <w:r w:rsidR="007D2AFE" w:rsidRPr="000175C9">
        <w:rPr>
          <w:rFonts w:ascii="Arial" w:hAnsi="Arial" w:cs="Arial"/>
          <w:lang w:val="es-ES_tradnl"/>
        </w:rPr>
        <w:t>garantiza</w:t>
      </w:r>
      <w:r w:rsidR="00D15752" w:rsidRPr="000175C9">
        <w:rPr>
          <w:rFonts w:ascii="Arial" w:hAnsi="Arial" w:cs="Arial"/>
          <w:lang w:val="es-ES_tradnl"/>
        </w:rPr>
        <w:t xml:space="preserve">ndo </w:t>
      </w:r>
      <w:r w:rsidR="007D2AFE" w:rsidRPr="000175C9">
        <w:rPr>
          <w:rFonts w:ascii="Arial" w:hAnsi="Arial" w:cs="Arial"/>
          <w:lang w:val="es-ES_tradnl"/>
        </w:rPr>
        <w:t>el entorno del software libre.</w:t>
      </w:r>
    </w:p>
    <w:p w:rsidR="007D2AFE" w:rsidRPr="00D15752" w:rsidRDefault="007D2AFE" w:rsidP="00D15752">
      <w:pPr>
        <w:spacing w:after="0" w:line="480" w:lineRule="auto"/>
        <w:jc w:val="both"/>
        <w:rPr>
          <w:rFonts w:ascii="Arial" w:hAnsi="Arial" w:cs="Arial"/>
          <w:sz w:val="24"/>
          <w:szCs w:val="24"/>
          <w:lang w:val="es-ES_tradnl"/>
        </w:rPr>
      </w:pPr>
    </w:p>
    <w:p w:rsidR="008A5EFE" w:rsidRDefault="008A5EFE" w:rsidP="00D3206F">
      <w:pPr>
        <w:jc w:val="center"/>
        <w:rPr>
          <w:rFonts w:ascii="Arial" w:hAnsi="Arial" w:cs="Arial"/>
          <w:b/>
          <w:sz w:val="28"/>
          <w:szCs w:val="28"/>
          <w:lang w:val="pt-BR"/>
        </w:rPr>
      </w:pPr>
    </w:p>
    <w:p w:rsidR="008A5EFE" w:rsidRDefault="008A5EFE" w:rsidP="00D3206F">
      <w:pPr>
        <w:jc w:val="center"/>
        <w:rPr>
          <w:rFonts w:ascii="Arial" w:hAnsi="Arial" w:cs="Arial"/>
          <w:b/>
          <w:sz w:val="28"/>
          <w:szCs w:val="28"/>
          <w:lang w:val="pt-BR"/>
        </w:rPr>
      </w:pPr>
    </w:p>
    <w:p w:rsidR="008A5EFE" w:rsidRDefault="008A5EFE" w:rsidP="00D3206F">
      <w:pPr>
        <w:jc w:val="center"/>
        <w:rPr>
          <w:rFonts w:ascii="Arial" w:hAnsi="Arial" w:cs="Arial"/>
          <w:b/>
          <w:sz w:val="28"/>
          <w:szCs w:val="28"/>
          <w:lang w:val="pt-BR"/>
        </w:rPr>
      </w:pPr>
    </w:p>
    <w:p w:rsidR="007F174F" w:rsidRDefault="007F174F" w:rsidP="007F174F">
      <w:pPr>
        <w:spacing w:after="0" w:line="480" w:lineRule="auto"/>
        <w:jc w:val="center"/>
        <w:rPr>
          <w:rFonts w:ascii="Arial" w:hAnsi="Arial" w:cs="Arial"/>
          <w:b/>
          <w:sz w:val="36"/>
          <w:szCs w:val="36"/>
          <w:lang w:val="pt-BR"/>
        </w:rPr>
      </w:pPr>
      <w:r>
        <w:rPr>
          <w:rFonts w:ascii="Arial" w:hAnsi="Arial" w:cs="Arial"/>
          <w:b/>
          <w:sz w:val="36"/>
          <w:szCs w:val="36"/>
          <w:lang w:val="pt-BR"/>
        </w:rPr>
        <w:lastRenderedPageBreak/>
        <w:t>INDICE GENERAL</w:t>
      </w:r>
    </w:p>
    <w:p w:rsidR="007F174F" w:rsidRPr="00304938" w:rsidRDefault="007F174F" w:rsidP="007F174F">
      <w:pPr>
        <w:tabs>
          <w:tab w:val="left" w:leader="dot" w:pos="8505"/>
        </w:tabs>
        <w:jc w:val="both"/>
        <w:rPr>
          <w:rFonts w:ascii="Arial" w:hAnsi="Arial" w:cs="Arial"/>
        </w:rPr>
      </w:pPr>
      <w:r>
        <w:rPr>
          <w:rFonts w:ascii="Arial" w:hAnsi="Arial" w:cs="Arial"/>
        </w:rPr>
        <w:t>RESUMEN</w:t>
      </w:r>
      <w:r>
        <w:rPr>
          <w:rFonts w:ascii="Arial" w:hAnsi="Arial" w:cs="Arial"/>
        </w:rPr>
        <w:tab/>
      </w:r>
      <w:r w:rsidRPr="00304938">
        <w:rPr>
          <w:rFonts w:ascii="Arial" w:hAnsi="Arial" w:cs="Arial"/>
        </w:rPr>
        <w:t>VI</w:t>
      </w:r>
    </w:p>
    <w:p w:rsidR="007F174F" w:rsidRPr="00304938" w:rsidRDefault="007F174F" w:rsidP="007F174F">
      <w:pPr>
        <w:tabs>
          <w:tab w:val="left" w:leader="dot" w:pos="8505"/>
        </w:tabs>
        <w:jc w:val="both"/>
        <w:rPr>
          <w:rFonts w:ascii="Arial" w:hAnsi="Arial" w:cs="Arial"/>
        </w:rPr>
      </w:pPr>
      <w:r w:rsidRPr="00304938">
        <w:rPr>
          <w:rFonts w:ascii="Arial" w:hAnsi="Arial" w:cs="Arial"/>
        </w:rPr>
        <w:t>INDICE</w:t>
      </w:r>
      <w:r>
        <w:rPr>
          <w:rFonts w:ascii="Arial" w:hAnsi="Arial" w:cs="Arial"/>
        </w:rPr>
        <w:t xml:space="preserve"> GENERAL</w:t>
      </w:r>
      <w:r>
        <w:rPr>
          <w:rFonts w:ascii="Arial" w:hAnsi="Arial" w:cs="Arial"/>
        </w:rPr>
        <w:tab/>
      </w:r>
      <w:r w:rsidRPr="00304938">
        <w:rPr>
          <w:rFonts w:ascii="Arial" w:hAnsi="Arial" w:cs="Arial"/>
        </w:rPr>
        <w:t>VII</w:t>
      </w:r>
    </w:p>
    <w:p w:rsidR="007F174F" w:rsidRPr="00304938" w:rsidRDefault="007F174F" w:rsidP="007F174F">
      <w:pPr>
        <w:tabs>
          <w:tab w:val="left" w:leader="dot" w:pos="8505"/>
        </w:tabs>
        <w:jc w:val="both"/>
        <w:rPr>
          <w:rFonts w:ascii="Arial" w:hAnsi="Arial" w:cs="Arial"/>
        </w:rPr>
      </w:pPr>
      <w:r>
        <w:rPr>
          <w:rFonts w:ascii="Arial" w:hAnsi="Arial" w:cs="Arial"/>
        </w:rPr>
        <w:t>INDICE DE FIGURAS</w:t>
      </w:r>
      <w:r>
        <w:rPr>
          <w:rFonts w:ascii="Arial" w:hAnsi="Arial" w:cs="Arial"/>
        </w:rPr>
        <w:tab/>
        <w:t>IX</w:t>
      </w:r>
    </w:p>
    <w:p w:rsidR="007F174F" w:rsidRDefault="007F174F" w:rsidP="007F174F">
      <w:pPr>
        <w:tabs>
          <w:tab w:val="left" w:leader="dot" w:pos="8505"/>
        </w:tabs>
        <w:jc w:val="both"/>
        <w:rPr>
          <w:rFonts w:ascii="Arial" w:hAnsi="Arial" w:cs="Arial"/>
        </w:rPr>
      </w:pPr>
      <w:r w:rsidRPr="00304938">
        <w:rPr>
          <w:rFonts w:ascii="Arial" w:hAnsi="Arial" w:cs="Arial"/>
        </w:rPr>
        <w:t>INDICE DE TABLAS</w:t>
      </w:r>
      <w:r>
        <w:rPr>
          <w:rFonts w:ascii="Arial" w:hAnsi="Arial" w:cs="Arial"/>
        </w:rPr>
        <w:tab/>
      </w:r>
      <w:r w:rsidRPr="00304938">
        <w:rPr>
          <w:rFonts w:ascii="Arial" w:hAnsi="Arial" w:cs="Arial"/>
        </w:rPr>
        <w:t>X</w:t>
      </w:r>
      <w:r>
        <w:rPr>
          <w:rFonts w:ascii="Arial" w:hAnsi="Arial" w:cs="Arial"/>
        </w:rPr>
        <w:t>I</w:t>
      </w:r>
    </w:p>
    <w:p w:rsidR="007F174F" w:rsidRDefault="007F174F" w:rsidP="007F174F">
      <w:pPr>
        <w:tabs>
          <w:tab w:val="left" w:leader="dot" w:pos="8505"/>
        </w:tabs>
        <w:jc w:val="both"/>
        <w:rPr>
          <w:rFonts w:ascii="Arial" w:hAnsi="Arial" w:cs="Arial"/>
        </w:rPr>
      </w:pPr>
      <w:r>
        <w:rPr>
          <w:rFonts w:ascii="Arial" w:hAnsi="Arial" w:cs="Arial"/>
        </w:rPr>
        <w:t>INTRODUCCION</w:t>
      </w:r>
      <w:r>
        <w:rPr>
          <w:rFonts w:ascii="Arial" w:hAnsi="Arial" w:cs="Arial"/>
        </w:rPr>
        <w:tab/>
        <w:t>XII</w:t>
      </w:r>
    </w:p>
    <w:p w:rsidR="00B534FB" w:rsidRDefault="00B534FB" w:rsidP="007F174F">
      <w:pPr>
        <w:jc w:val="both"/>
        <w:rPr>
          <w:rFonts w:ascii="Arial" w:hAnsi="Arial" w:cs="Arial"/>
        </w:rPr>
      </w:pPr>
    </w:p>
    <w:p w:rsidR="007F174F" w:rsidRPr="00663F91" w:rsidRDefault="007F174F" w:rsidP="007F174F">
      <w:pPr>
        <w:jc w:val="both"/>
        <w:rPr>
          <w:rFonts w:ascii="Arial" w:hAnsi="Arial" w:cs="Arial"/>
        </w:rPr>
      </w:pPr>
      <w:r w:rsidRPr="00663F91">
        <w:rPr>
          <w:rFonts w:ascii="Arial" w:hAnsi="Arial" w:cs="Arial"/>
        </w:rPr>
        <w:t>CAPITULO 1</w:t>
      </w:r>
    </w:p>
    <w:p w:rsidR="007F174F" w:rsidRPr="00663F91" w:rsidRDefault="007F174F" w:rsidP="007F174F">
      <w:pPr>
        <w:pStyle w:val="Prrafodelista"/>
        <w:numPr>
          <w:ilvl w:val="0"/>
          <w:numId w:val="26"/>
        </w:numPr>
        <w:jc w:val="both"/>
        <w:rPr>
          <w:rFonts w:ascii="Arial" w:hAnsi="Arial" w:cs="Arial"/>
        </w:rPr>
      </w:pPr>
      <w:r w:rsidRPr="00663F91">
        <w:rPr>
          <w:rFonts w:ascii="Arial" w:hAnsi="Arial" w:cs="Arial"/>
        </w:rPr>
        <w:t>ANTECEDENTES Y JUSTIFICACION</w:t>
      </w:r>
    </w:p>
    <w:p w:rsidR="007F174F" w:rsidRPr="00663F91" w:rsidRDefault="007F174F" w:rsidP="007F174F">
      <w:pPr>
        <w:pStyle w:val="Prrafodelista"/>
        <w:numPr>
          <w:ilvl w:val="1"/>
          <w:numId w:val="26"/>
        </w:numPr>
        <w:jc w:val="both"/>
        <w:rPr>
          <w:rFonts w:ascii="Arial" w:hAnsi="Arial" w:cs="Arial"/>
        </w:rPr>
      </w:pPr>
      <w:r w:rsidRPr="00663F91">
        <w:rPr>
          <w:rFonts w:ascii="Arial" w:hAnsi="Arial" w:cs="Arial"/>
        </w:rPr>
        <w:t>Antecedentes</w:t>
      </w:r>
      <w:r>
        <w:rPr>
          <w:rFonts w:ascii="Arial" w:hAnsi="Arial" w:cs="Arial"/>
        </w:rPr>
        <w:t>………………………………………………………………..…………….2</w:t>
      </w:r>
    </w:p>
    <w:p w:rsidR="007F174F" w:rsidRPr="00663F91" w:rsidRDefault="007F174F" w:rsidP="007F174F">
      <w:pPr>
        <w:pStyle w:val="Prrafodelista"/>
        <w:numPr>
          <w:ilvl w:val="1"/>
          <w:numId w:val="26"/>
        </w:numPr>
        <w:jc w:val="both"/>
        <w:rPr>
          <w:rFonts w:ascii="Arial" w:hAnsi="Arial" w:cs="Arial"/>
        </w:rPr>
      </w:pPr>
      <w:r w:rsidRPr="00663F91">
        <w:rPr>
          <w:rFonts w:ascii="Arial" w:hAnsi="Arial" w:cs="Arial"/>
        </w:rPr>
        <w:t>Justif</w:t>
      </w:r>
      <w:r>
        <w:rPr>
          <w:rFonts w:ascii="Arial" w:hAnsi="Arial" w:cs="Arial"/>
        </w:rPr>
        <w:t>icación………………………………………………………………...……………..2</w:t>
      </w:r>
    </w:p>
    <w:p w:rsidR="007F174F" w:rsidRPr="00663F91" w:rsidRDefault="007F174F" w:rsidP="007F174F">
      <w:pPr>
        <w:pStyle w:val="Prrafodelista"/>
        <w:numPr>
          <w:ilvl w:val="1"/>
          <w:numId w:val="26"/>
        </w:numPr>
        <w:jc w:val="both"/>
        <w:rPr>
          <w:rFonts w:ascii="Arial" w:hAnsi="Arial" w:cs="Arial"/>
        </w:rPr>
      </w:pPr>
      <w:r w:rsidRPr="00663F91">
        <w:rPr>
          <w:rFonts w:ascii="Arial" w:hAnsi="Arial" w:cs="Arial"/>
        </w:rPr>
        <w:t>Descripción del Proyecto……………………………………………</w:t>
      </w:r>
      <w:r>
        <w:rPr>
          <w:rFonts w:ascii="Arial" w:hAnsi="Arial" w:cs="Arial"/>
        </w:rPr>
        <w:t>…………..……...</w:t>
      </w:r>
      <w:r w:rsidR="004D6EA7">
        <w:rPr>
          <w:rFonts w:ascii="Arial" w:hAnsi="Arial" w:cs="Arial"/>
        </w:rPr>
        <w:t xml:space="preserve"> </w:t>
      </w:r>
      <w:r w:rsidRPr="00663F91">
        <w:rPr>
          <w:rFonts w:ascii="Arial" w:hAnsi="Arial" w:cs="Arial"/>
        </w:rPr>
        <w:t>3</w:t>
      </w:r>
    </w:p>
    <w:p w:rsidR="007F174F" w:rsidRPr="00663F91" w:rsidRDefault="007F174F" w:rsidP="007F174F">
      <w:pPr>
        <w:pStyle w:val="Prrafodelista"/>
        <w:numPr>
          <w:ilvl w:val="2"/>
          <w:numId w:val="26"/>
        </w:numPr>
        <w:jc w:val="both"/>
        <w:rPr>
          <w:rFonts w:ascii="Arial" w:hAnsi="Arial" w:cs="Arial"/>
        </w:rPr>
      </w:pPr>
      <w:r w:rsidRPr="00663F91">
        <w:rPr>
          <w:rFonts w:ascii="Arial" w:hAnsi="Arial" w:cs="Arial"/>
        </w:rPr>
        <w:t>Objetivo general……………………………………………………</w:t>
      </w:r>
      <w:r>
        <w:rPr>
          <w:rFonts w:ascii="Arial" w:hAnsi="Arial" w:cs="Arial"/>
        </w:rPr>
        <w:t>…………......</w:t>
      </w:r>
      <w:r w:rsidRPr="00663F91">
        <w:rPr>
          <w:rFonts w:ascii="Arial" w:hAnsi="Arial" w:cs="Arial"/>
        </w:rPr>
        <w:t>4</w:t>
      </w:r>
    </w:p>
    <w:p w:rsidR="007F174F" w:rsidRDefault="007F174F" w:rsidP="007F174F">
      <w:pPr>
        <w:pStyle w:val="Prrafodelista"/>
        <w:numPr>
          <w:ilvl w:val="2"/>
          <w:numId w:val="26"/>
        </w:numPr>
        <w:jc w:val="both"/>
        <w:rPr>
          <w:rFonts w:ascii="Arial" w:hAnsi="Arial" w:cs="Arial"/>
        </w:rPr>
      </w:pPr>
      <w:r w:rsidRPr="00663F91">
        <w:rPr>
          <w:rFonts w:ascii="Arial" w:hAnsi="Arial" w:cs="Arial"/>
        </w:rPr>
        <w:t>Objetivo especifico…………………………………………………</w:t>
      </w:r>
      <w:r>
        <w:rPr>
          <w:rFonts w:ascii="Arial" w:hAnsi="Arial" w:cs="Arial"/>
        </w:rPr>
        <w:t>…..…..…...</w:t>
      </w:r>
      <w:r w:rsidR="004D6EA7">
        <w:rPr>
          <w:rFonts w:ascii="Arial" w:hAnsi="Arial" w:cs="Arial"/>
        </w:rPr>
        <w:t xml:space="preserve">  </w:t>
      </w:r>
      <w:r w:rsidRPr="00663F91">
        <w:rPr>
          <w:rFonts w:ascii="Arial" w:hAnsi="Arial" w:cs="Arial"/>
        </w:rPr>
        <w:t>5</w:t>
      </w:r>
    </w:p>
    <w:p w:rsidR="007F174F" w:rsidRDefault="007F174F" w:rsidP="007F174F">
      <w:pPr>
        <w:pStyle w:val="Prrafodelista"/>
        <w:numPr>
          <w:ilvl w:val="1"/>
          <w:numId w:val="26"/>
        </w:numPr>
        <w:jc w:val="both"/>
        <w:rPr>
          <w:rFonts w:ascii="Arial" w:hAnsi="Arial" w:cs="Arial"/>
        </w:rPr>
      </w:pPr>
      <w:r w:rsidRPr="00663F91">
        <w:rPr>
          <w:rFonts w:ascii="Arial" w:hAnsi="Arial" w:cs="Arial"/>
        </w:rPr>
        <w:t>Metodologí</w:t>
      </w:r>
      <w:r>
        <w:rPr>
          <w:rFonts w:ascii="Arial" w:hAnsi="Arial" w:cs="Arial"/>
        </w:rPr>
        <w:t>a……………………………………………………………………………….</w:t>
      </w:r>
      <w:r w:rsidRPr="00663F91">
        <w:rPr>
          <w:rFonts w:ascii="Arial" w:hAnsi="Arial" w:cs="Arial"/>
        </w:rPr>
        <w:t>5</w:t>
      </w:r>
    </w:p>
    <w:p w:rsidR="007F174F" w:rsidRDefault="007F174F" w:rsidP="007F174F">
      <w:pPr>
        <w:pStyle w:val="Prrafodelista"/>
        <w:ind w:left="0"/>
        <w:jc w:val="both"/>
        <w:rPr>
          <w:rFonts w:ascii="Arial" w:hAnsi="Arial" w:cs="Arial"/>
        </w:rPr>
      </w:pPr>
    </w:p>
    <w:p w:rsidR="007F174F" w:rsidRDefault="007F174F" w:rsidP="007F174F">
      <w:pPr>
        <w:pStyle w:val="Prrafodelista"/>
        <w:ind w:left="0"/>
        <w:jc w:val="both"/>
        <w:rPr>
          <w:rFonts w:ascii="Arial" w:hAnsi="Arial" w:cs="Arial"/>
        </w:rPr>
      </w:pPr>
      <w:r>
        <w:rPr>
          <w:rFonts w:ascii="Arial" w:hAnsi="Arial" w:cs="Arial"/>
        </w:rPr>
        <w:t>CAPITULO 2</w:t>
      </w:r>
    </w:p>
    <w:p w:rsidR="007F174F" w:rsidRDefault="007F174F" w:rsidP="007F174F">
      <w:pPr>
        <w:pStyle w:val="Prrafodelista"/>
        <w:numPr>
          <w:ilvl w:val="0"/>
          <w:numId w:val="26"/>
        </w:numPr>
        <w:jc w:val="both"/>
        <w:rPr>
          <w:rFonts w:ascii="Arial" w:hAnsi="Arial" w:cs="Arial"/>
        </w:rPr>
      </w:pPr>
      <w:r>
        <w:rPr>
          <w:rFonts w:ascii="Arial" w:hAnsi="Arial" w:cs="Arial"/>
        </w:rPr>
        <w:t>FUNDAMENTOS TEORICOS</w:t>
      </w:r>
    </w:p>
    <w:p w:rsidR="007F174F" w:rsidRDefault="007F174F" w:rsidP="007F174F">
      <w:pPr>
        <w:pStyle w:val="Prrafodelista"/>
        <w:keepLines/>
        <w:numPr>
          <w:ilvl w:val="1"/>
          <w:numId w:val="26"/>
        </w:numPr>
        <w:jc w:val="both"/>
        <w:rPr>
          <w:rFonts w:ascii="Arial" w:hAnsi="Arial" w:cs="Arial"/>
        </w:rPr>
      </w:pPr>
      <w:r>
        <w:rPr>
          <w:rFonts w:ascii="Arial" w:hAnsi="Arial" w:cs="Arial"/>
        </w:rPr>
        <w:t>Generalidades SDH………………………………………………………………………8</w:t>
      </w:r>
    </w:p>
    <w:p w:rsidR="007F174F" w:rsidRDefault="007F174F" w:rsidP="007F174F">
      <w:pPr>
        <w:pStyle w:val="Prrafodelista"/>
        <w:keepLines/>
        <w:numPr>
          <w:ilvl w:val="1"/>
          <w:numId w:val="26"/>
        </w:numPr>
        <w:jc w:val="both"/>
        <w:rPr>
          <w:rFonts w:ascii="Arial" w:hAnsi="Arial" w:cs="Arial"/>
        </w:rPr>
      </w:pPr>
      <w:r>
        <w:rPr>
          <w:rFonts w:ascii="Arial" w:hAnsi="Arial" w:cs="Arial"/>
        </w:rPr>
        <w:t>OPTIX 1500B…………………………………………………………………………….11</w:t>
      </w:r>
    </w:p>
    <w:p w:rsidR="007F174F" w:rsidRDefault="007F174F" w:rsidP="007F174F">
      <w:pPr>
        <w:pStyle w:val="Prrafodelista"/>
        <w:keepLines/>
        <w:numPr>
          <w:ilvl w:val="2"/>
          <w:numId w:val="26"/>
        </w:numPr>
        <w:jc w:val="both"/>
        <w:rPr>
          <w:rFonts w:ascii="Arial" w:hAnsi="Arial" w:cs="Arial"/>
        </w:rPr>
      </w:pPr>
      <w:r>
        <w:rPr>
          <w:rFonts w:ascii="Arial" w:hAnsi="Arial" w:cs="Arial"/>
        </w:rPr>
        <w:t>Funciones………………………………………………………………………...12</w:t>
      </w:r>
    </w:p>
    <w:p w:rsidR="007F174F" w:rsidRDefault="007F174F" w:rsidP="007F174F">
      <w:pPr>
        <w:pStyle w:val="Prrafodelista"/>
        <w:keepLines/>
        <w:numPr>
          <w:ilvl w:val="2"/>
          <w:numId w:val="26"/>
        </w:numPr>
        <w:jc w:val="both"/>
        <w:rPr>
          <w:rFonts w:ascii="Arial" w:hAnsi="Arial" w:cs="Arial"/>
        </w:rPr>
      </w:pPr>
      <w:r>
        <w:rPr>
          <w:rFonts w:ascii="Arial" w:hAnsi="Arial" w:cs="Arial"/>
        </w:rPr>
        <w:t>Capacidad………………………………………………………………………..13</w:t>
      </w:r>
    </w:p>
    <w:p w:rsidR="007F174F" w:rsidRDefault="007F174F" w:rsidP="007F174F">
      <w:pPr>
        <w:pStyle w:val="Prrafodelista"/>
        <w:keepLines/>
        <w:numPr>
          <w:ilvl w:val="1"/>
          <w:numId w:val="26"/>
        </w:numPr>
        <w:jc w:val="both"/>
        <w:rPr>
          <w:rFonts w:ascii="Arial" w:hAnsi="Arial" w:cs="Arial"/>
        </w:rPr>
      </w:pPr>
      <w:r>
        <w:rPr>
          <w:rFonts w:ascii="Arial" w:hAnsi="Arial" w:cs="Arial"/>
        </w:rPr>
        <w:t>Tarjeta P</w:t>
      </w:r>
      <w:r w:rsidR="004D6EA7">
        <w:rPr>
          <w:rFonts w:ascii="Arial" w:hAnsi="Arial" w:cs="Arial"/>
        </w:rPr>
        <w:t>Q1……………………………………………………………………………...</w:t>
      </w:r>
      <w:r>
        <w:rPr>
          <w:rFonts w:ascii="Arial" w:hAnsi="Arial" w:cs="Arial"/>
        </w:rPr>
        <w:t>15</w:t>
      </w:r>
    </w:p>
    <w:p w:rsidR="007F174F" w:rsidRDefault="007F174F" w:rsidP="007F174F">
      <w:pPr>
        <w:pStyle w:val="Prrafodelista"/>
        <w:keepLines/>
        <w:numPr>
          <w:ilvl w:val="2"/>
          <w:numId w:val="26"/>
        </w:numPr>
        <w:jc w:val="both"/>
        <w:rPr>
          <w:rFonts w:ascii="Arial" w:hAnsi="Arial" w:cs="Arial"/>
        </w:rPr>
      </w:pPr>
      <w:r>
        <w:rPr>
          <w:rFonts w:ascii="Arial" w:hAnsi="Arial" w:cs="Arial"/>
        </w:rPr>
        <w:t>Funciones de los módulos…………………………………………………….</w:t>
      </w:r>
      <w:r w:rsidR="004D6EA7">
        <w:rPr>
          <w:rFonts w:ascii="Arial" w:hAnsi="Arial" w:cs="Arial"/>
        </w:rPr>
        <w:t>..</w:t>
      </w:r>
      <w:r>
        <w:rPr>
          <w:rFonts w:ascii="Arial" w:hAnsi="Arial" w:cs="Arial"/>
        </w:rPr>
        <w:t>17</w:t>
      </w:r>
    </w:p>
    <w:p w:rsidR="007F174F" w:rsidRDefault="007F174F" w:rsidP="007F174F">
      <w:pPr>
        <w:pStyle w:val="Prrafodelista"/>
        <w:keepLines/>
        <w:numPr>
          <w:ilvl w:val="2"/>
          <w:numId w:val="26"/>
        </w:numPr>
        <w:jc w:val="both"/>
        <w:rPr>
          <w:rFonts w:ascii="Arial" w:hAnsi="Arial" w:cs="Arial"/>
        </w:rPr>
      </w:pPr>
      <w:r>
        <w:rPr>
          <w:rFonts w:ascii="Arial" w:hAnsi="Arial" w:cs="Arial"/>
        </w:rPr>
        <w:t>Panel Frontal……………………………………………………………………..19</w:t>
      </w:r>
    </w:p>
    <w:p w:rsidR="007F174F" w:rsidRDefault="007F174F" w:rsidP="007F174F">
      <w:pPr>
        <w:pStyle w:val="Prrafodelista"/>
        <w:keepLines/>
        <w:numPr>
          <w:ilvl w:val="2"/>
          <w:numId w:val="26"/>
        </w:numPr>
        <w:jc w:val="both"/>
        <w:rPr>
          <w:rFonts w:ascii="Arial" w:hAnsi="Arial" w:cs="Arial"/>
        </w:rPr>
      </w:pPr>
      <w:r>
        <w:rPr>
          <w:rFonts w:ascii="Arial" w:hAnsi="Arial" w:cs="Arial"/>
        </w:rPr>
        <w:t>Protección TPS para la tarjeta…………………………………………...…...</w:t>
      </w:r>
      <w:r w:rsidR="00732BA0">
        <w:rPr>
          <w:rFonts w:ascii="Arial" w:hAnsi="Arial" w:cs="Arial"/>
        </w:rPr>
        <w:t>.</w:t>
      </w:r>
      <w:r w:rsidR="004D6EA7">
        <w:rPr>
          <w:rFonts w:ascii="Arial" w:hAnsi="Arial" w:cs="Arial"/>
        </w:rPr>
        <w:t>.</w:t>
      </w:r>
      <w:r>
        <w:rPr>
          <w:rFonts w:ascii="Arial" w:hAnsi="Arial" w:cs="Arial"/>
        </w:rPr>
        <w:t>21</w:t>
      </w:r>
    </w:p>
    <w:p w:rsidR="007F174F" w:rsidRDefault="007F174F" w:rsidP="007F174F">
      <w:pPr>
        <w:pStyle w:val="Prrafodelista"/>
        <w:keepLines/>
        <w:numPr>
          <w:ilvl w:val="1"/>
          <w:numId w:val="26"/>
        </w:numPr>
        <w:jc w:val="both"/>
        <w:rPr>
          <w:rFonts w:ascii="Arial" w:hAnsi="Arial" w:cs="Arial"/>
        </w:rPr>
      </w:pPr>
      <w:r>
        <w:rPr>
          <w:rFonts w:ascii="Arial" w:hAnsi="Arial" w:cs="Arial"/>
        </w:rPr>
        <w:t>Tarjeta DS12……………………………………………………………………………..23</w:t>
      </w:r>
    </w:p>
    <w:p w:rsidR="007F174F" w:rsidRDefault="007F174F" w:rsidP="007F174F">
      <w:pPr>
        <w:pStyle w:val="Prrafodelista"/>
        <w:keepLines/>
        <w:numPr>
          <w:ilvl w:val="2"/>
          <w:numId w:val="26"/>
        </w:numPr>
        <w:jc w:val="both"/>
        <w:rPr>
          <w:rFonts w:ascii="Arial" w:hAnsi="Arial" w:cs="Arial"/>
        </w:rPr>
      </w:pPr>
      <w:r>
        <w:rPr>
          <w:rFonts w:ascii="Arial" w:hAnsi="Arial" w:cs="Arial"/>
        </w:rPr>
        <w:t>Principios de trabajo y flujo de señales…</w:t>
      </w:r>
      <w:r w:rsidR="00732BA0">
        <w:rPr>
          <w:rFonts w:ascii="Arial" w:hAnsi="Arial" w:cs="Arial"/>
        </w:rPr>
        <w:t>…………………………………..</w:t>
      </w:r>
      <w:r>
        <w:rPr>
          <w:rFonts w:ascii="Arial" w:hAnsi="Arial" w:cs="Arial"/>
        </w:rPr>
        <w:t>.</w:t>
      </w:r>
      <w:r w:rsidR="004D6EA7">
        <w:rPr>
          <w:rFonts w:ascii="Arial" w:hAnsi="Arial" w:cs="Arial"/>
        </w:rPr>
        <w:t>..</w:t>
      </w:r>
      <w:r>
        <w:rPr>
          <w:rFonts w:ascii="Arial" w:hAnsi="Arial" w:cs="Arial"/>
        </w:rPr>
        <w:t>23</w:t>
      </w:r>
    </w:p>
    <w:p w:rsidR="007F174F" w:rsidRDefault="007F174F" w:rsidP="007F174F">
      <w:pPr>
        <w:pStyle w:val="Prrafodelista"/>
        <w:keepLines/>
        <w:numPr>
          <w:ilvl w:val="2"/>
          <w:numId w:val="26"/>
        </w:numPr>
        <w:jc w:val="both"/>
        <w:rPr>
          <w:rFonts w:ascii="Arial" w:hAnsi="Arial" w:cs="Arial"/>
        </w:rPr>
      </w:pPr>
      <w:r>
        <w:rPr>
          <w:rFonts w:ascii="Arial" w:hAnsi="Arial" w:cs="Arial"/>
        </w:rPr>
        <w:t>Panel Frontal……………………………………………………………………..24</w:t>
      </w:r>
    </w:p>
    <w:p w:rsidR="007F174F" w:rsidRDefault="007F174F" w:rsidP="007F174F">
      <w:pPr>
        <w:pStyle w:val="Prrafodelista"/>
        <w:keepLines/>
        <w:numPr>
          <w:ilvl w:val="2"/>
          <w:numId w:val="26"/>
        </w:numPr>
        <w:ind w:right="-72"/>
        <w:jc w:val="both"/>
        <w:rPr>
          <w:rFonts w:ascii="Arial" w:hAnsi="Arial" w:cs="Arial"/>
        </w:rPr>
      </w:pPr>
      <w:r>
        <w:rPr>
          <w:rFonts w:ascii="Arial" w:hAnsi="Arial" w:cs="Arial"/>
        </w:rPr>
        <w:t>Especificacio</w:t>
      </w:r>
      <w:r w:rsidR="00732BA0">
        <w:rPr>
          <w:rFonts w:ascii="Arial" w:hAnsi="Arial" w:cs="Arial"/>
        </w:rPr>
        <w:t>nes técnicas……………………………………………………</w:t>
      </w:r>
      <w:r w:rsidR="004D6EA7">
        <w:rPr>
          <w:rFonts w:ascii="Arial" w:hAnsi="Arial" w:cs="Arial"/>
        </w:rPr>
        <w:t>….</w:t>
      </w:r>
      <w:r>
        <w:rPr>
          <w:rFonts w:ascii="Arial" w:hAnsi="Arial" w:cs="Arial"/>
        </w:rPr>
        <w:t>27</w:t>
      </w:r>
    </w:p>
    <w:p w:rsidR="007F174F" w:rsidRPr="00A631A5" w:rsidRDefault="007F174F" w:rsidP="007F174F">
      <w:pPr>
        <w:pStyle w:val="Prrafodelista"/>
        <w:keepLines/>
        <w:numPr>
          <w:ilvl w:val="1"/>
          <w:numId w:val="26"/>
        </w:numPr>
        <w:jc w:val="both"/>
        <w:rPr>
          <w:rFonts w:ascii="Arial" w:hAnsi="Arial" w:cs="Arial"/>
        </w:rPr>
      </w:pPr>
      <w:r>
        <w:rPr>
          <w:rFonts w:ascii="Arial" w:hAnsi="Arial" w:cs="Arial"/>
        </w:rPr>
        <w:t xml:space="preserve">Tarjeta </w:t>
      </w:r>
      <w:r w:rsidRPr="00A631A5">
        <w:rPr>
          <w:rFonts w:ascii="Arial" w:hAnsi="Arial" w:cs="Arial"/>
        </w:rPr>
        <w:t>SLD</w:t>
      </w:r>
      <w:r>
        <w:rPr>
          <w:rFonts w:ascii="Arial" w:hAnsi="Arial" w:cs="Arial"/>
        </w:rPr>
        <w:t>4……………………………………………………………………………..</w:t>
      </w:r>
      <w:r w:rsidRPr="00A631A5">
        <w:rPr>
          <w:rFonts w:ascii="Arial" w:hAnsi="Arial" w:cs="Arial"/>
        </w:rPr>
        <w:t>27</w:t>
      </w:r>
    </w:p>
    <w:p w:rsidR="007F174F" w:rsidRPr="00A631A5" w:rsidRDefault="007F174F" w:rsidP="007F174F">
      <w:pPr>
        <w:pStyle w:val="Prrafodelista"/>
        <w:keepLines/>
        <w:numPr>
          <w:ilvl w:val="2"/>
          <w:numId w:val="26"/>
        </w:numPr>
        <w:jc w:val="both"/>
        <w:rPr>
          <w:rFonts w:ascii="Arial" w:hAnsi="Arial" w:cs="Arial"/>
        </w:rPr>
      </w:pPr>
      <w:r w:rsidRPr="00A631A5">
        <w:rPr>
          <w:rFonts w:ascii="Arial" w:hAnsi="Arial" w:cs="Arial"/>
        </w:rPr>
        <w:t>Funciones y características de la tarjeta SLD4…………………………</w:t>
      </w:r>
      <w:r>
        <w:rPr>
          <w:rFonts w:ascii="Arial" w:hAnsi="Arial" w:cs="Arial"/>
        </w:rPr>
        <w:t>.</w:t>
      </w:r>
      <w:r w:rsidR="00732BA0">
        <w:rPr>
          <w:rFonts w:ascii="Arial" w:hAnsi="Arial" w:cs="Arial"/>
        </w:rPr>
        <w:t>....</w:t>
      </w:r>
      <w:r>
        <w:rPr>
          <w:rFonts w:ascii="Arial" w:hAnsi="Arial" w:cs="Arial"/>
        </w:rPr>
        <w:t>.</w:t>
      </w:r>
      <w:r w:rsidR="004D6EA7">
        <w:rPr>
          <w:rFonts w:ascii="Arial" w:hAnsi="Arial" w:cs="Arial"/>
        </w:rPr>
        <w:t>.</w:t>
      </w:r>
      <w:r w:rsidRPr="00A631A5">
        <w:rPr>
          <w:rFonts w:ascii="Arial" w:hAnsi="Arial" w:cs="Arial"/>
        </w:rPr>
        <w:t>29</w:t>
      </w:r>
    </w:p>
    <w:p w:rsidR="007F174F" w:rsidRPr="00A631A5" w:rsidRDefault="007F174F" w:rsidP="007F174F">
      <w:pPr>
        <w:pStyle w:val="Prrafodelista"/>
        <w:keepLines/>
        <w:numPr>
          <w:ilvl w:val="2"/>
          <w:numId w:val="26"/>
        </w:numPr>
        <w:jc w:val="both"/>
        <w:rPr>
          <w:rFonts w:ascii="Arial" w:hAnsi="Arial" w:cs="Arial"/>
        </w:rPr>
      </w:pPr>
      <w:r w:rsidRPr="00A631A5">
        <w:rPr>
          <w:rFonts w:ascii="Arial" w:hAnsi="Arial" w:cs="Arial"/>
        </w:rPr>
        <w:t>Principio de trabajo y flujo de señales……………………..……………</w:t>
      </w:r>
      <w:r>
        <w:rPr>
          <w:rFonts w:ascii="Arial" w:hAnsi="Arial" w:cs="Arial"/>
        </w:rPr>
        <w:t>.</w:t>
      </w:r>
      <w:r w:rsidR="00732BA0">
        <w:rPr>
          <w:rFonts w:ascii="Arial" w:hAnsi="Arial" w:cs="Arial"/>
        </w:rPr>
        <w:t>.</w:t>
      </w:r>
      <w:r>
        <w:rPr>
          <w:rFonts w:ascii="Arial" w:hAnsi="Arial" w:cs="Arial"/>
        </w:rPr>
        <w:t>…</w:t>
      </w:r>
      <w:r w:rsidR="004D6EA7">
        <w:rPr>
          <w:rFonts w:ascii="Arial" w:hAnsi="Arial" w:cs="Arial"/>
        </w:rPr>
        <w:t>...</w:t>
      </w:r>
      <w:r w:rsidRPr="00A631A5">
        <w:rPr>
          <w:rFonts w:ascii="Arial" w:hAnsi="Arial" w:cs="Arial"/>
        </w:rPr>
        <w:t>31</w:t>
      </w:r>
    </w:p>
    <w:p w:rsidR="007F174F" w:rsidRPr="00A631A5" w:rsidRDefault="007F174F" w:rsidP="007F174F">
      <w:pPr>
        <w:pStyle w:val="Prrafodelista"/>
        <w:keepLines/>
        <w:numPr>
          <w:ilvl w:val="2"/>
          <w:numId w:val="26"/>
        </w:numPr>
        <w:jc w:val="both"/>
        <w:rPr>
          <w:rFonts w:ascii="Arial" w:hAnsi="Arial" w:cs="Arial"/>
        </w:rPr>
      </w:pPr>
      <w:r w:rsidRPr="00A631A5">
        <w:rPr>
          <w:rFonts w:ascii="Arial" w:hAnsi="Arial" w:cs="Arial"/>
        </w:rPr>
        <w:t>Panel fr</w:t>
      </w:r>
      <w:r>
        <w:rPr>
          <w:rFonts w:ascii="Arial" w:hAnsi="Arial" w:cs="Arial"/>
        </w:rPr>
        <w:t>ontal……………………………………………………………………...</w:t>
      </w:r>
      <w:r w:rsidRPr="00A631A5">
        <w:rPr>
          <w:rFonts w:ascii="Arial" w:hAnsi="Arial" w:cs="Arial"/>
        </w:rPr>
        <w:t>35</w:t>
      </w:r>
    </w:p>
    <w:p w:rsidR="007F174F" w:rsidRPr="00A631A5" w:rsidRDefault="007F174F" w:rsidP="007F174F">
      <w:pPr>
        <w:pStyle w:val="Prrafodelista"/>
        <w:numPr>
          <w:ilvl w:val="2"/>
          <w:numId w:val="26"/>
        </w:numPr>
        <w:jc w:val="both"/>
        <w:rPr>
          <w:rFonts w:ascii="Arial" w:hAnsi="Arial" w:cs="Arial"/>
        </w:rPr>
      </w:pPr>
      <w:r w:rsidRPr="00A631A5">
        <w:rPr>
          <w:rFonts w:ascii="Arial" w:hAnsi="Arial" w:cs="Arial"/>
        </w:rPr>
        <w:t>Indicadores e Interfaces……………………...………</w:t>
      </w:r>
      <w:r>
        <w:rPr>
          <w:rFonts w:ascii="Arial" w:hAnsi="Arial" w:cs="Arial"/>
        </w:rPr>
        <w:t>..</w:t>
      </w:r>
      <w:r w:rsidR="00732BA0">
        <w:rPr>
          <w:rFonts w:ascii="Arial" w:hAnsi="Arial" w:cs="Arial"/>
        </w:rPr>
        <w:t>…………………</w:t>
      </w:r>
      <w:r>
        <w:rPr>
          <w:rFonts w:ascii="Arial" w:hAnsi="Arial" w:cs="Arial"/>
        </w:rPr>
        <w:t>…</w:t>
      </w:r>
      <w:r w:rsidR="00732BA0">
        <w:rPr>
          <w:rFonts w:ascii="Arial" w:hAnsi="Arial" w:cs="Arial"/>
        </w:rPr>
        <w:t>….3</w:t>
      </w:r>
      <w:r w:rsidRPr="00A631A5">
        <w:rPr>
          <w:rFonts w:ascii="Arial" w:hAnsi="Arial" w:cs="Arial"/>
        </w:rPr>
        <w:t>5</w:t>
      </w:r>
    </w:p>
    <w:p w:rsidR="007F174F" w:rsidRDefault="007F174F" w:rsidP="007F174F">
      <w:pPr>
        <w:pStyle w:val="Prrafodelista"/>
        <w:numPr>
          <w:ilvl w:val="2"/>
          <w:numId w:val="26"/>
        </w:numPr>
        <w:jc w:val="both"/>
        <w:rPr>
          <w:rFonts w:ascii="Arial" w:hAnsi="Arial" w:cs="Arial"/>
        </w:rPr>
      </w:pPr>
      <w:r w:rsidRPr="00A631A5">
        <w:rPr>
          <w:rFonts w:ascii="Arial" w:hAnsi="Arial" w:cs="Arial"/>
        </w:rPr>
        <w:t>Slots Validos ………………………………………………………………</w:t>
      </w:r>
      <w:r>
        <w:rPr>
          <w:rFonts w:ascii="Arial" w:hAnsi="Arial" w:cs="Arial"/>
        </w:rPr>
        <w:t>.……</w:t>
      </w:r>
      <w:r w:rsidRPr="00A631A5">
        <w:rPr>
          <w:rFonts w:ascii="Arial" w:hAnsi="Arial" w:cs="Arial"/>
        </w:rPr>
        <w:t>36</w:t>
      </w:r>
    </w:p>
    <w:p w:rsidR="007F174F" w:rsidRDefault="007F174F" w:rsidP="007F174F">
      <w:pPr>
        <w:pStyle w:val="Prrafodelista"/>
        <w:numPr>
          <w:ilvl w:val="2"/>
          <w:numId w:val="26"/>
        </w:numPr>
        <w:jc w:val="both"/>
        <w:rPr>
          <w:rFonts w:ascii="Arial" w:hAnsi="Arial" w:cs="Arial"/>
        </w:rPr>
      </w:pPr>
      <w:r>
        <w:rPr>
          <w:rFonts w:ascii="Arial" w:hAnsi="Arial" w:cs="Arial"/>
        </w:rPr>
        <w:t>Especificaciones mecánicas………………………………………….……….</w:t>
      </w:r>
      <w:r w:rsidR="004D6EA7">
        <w:rPr>
          <w:rFonts w:ascii="Arial" w:hAnsi="Arial" w:cs="Arial"/>
        </w:rPr>
        <w:t>.</w:t>
      </w:r>
      <w:r>
        <w:rPr>
          <w:rFonts w:ascii="Arial" w:hAnsi="Arial" w:cs="Arial"/>
        </w:rPr>
        <w:t>37</w:t>
      </w:r>
    </w:p>
    <w:p w:rsidR="007F174F" w:rsidRDefault="007F174F" w:rsidP="007F174F">
      <w:pPr>
        <w:pStyle w:val="Prrafodelista"/>
        <w:numPr>
          <w:ilvl w:val="1"/>
          <w:numId w:val="26"/>
        </w:numPr>
        <w:jc w:val="both"/>
        <w:rPr>
          <w:rFonts w:ascii="Arial" w:hAnsi="Arial" w:cs="Arial"/>
        </w:rPr>
      </w:pPr>
      <w:r>
        <w:rPr>
          <w:rFonts w:ascii="Arial" w:hAnsi="Arial" w:cs="Arial"/>
        </w:rPr>
        <w:lastRenderedPageBreak/>
        <w:t>Generalidades E1………………………………………</w:t>
      </w:r>
      <w:r w:rsidR="00732BA0">
        <w:rPr>
          <w:rFonts w:ascii="Arial" w:hAnsi="Arial" w:cs="Arial"/>
        </w:rPr>
        <w:t>……………………………….</w:t>
      </w:r>
      <w:r>
        <w:rPr>
          <w:rFonts w:ascii="Arial" w:hAnsi="Arial" w:cs="Arial"/>
        </w:rPr>
        <w:t>38</w:t>
      </w:r>
    </w:p>
    <w:p w:rsidR="007F174F" w:rsidRDefault="007F174F" w:rsidP="007F174F">
      <w:pPr>
        <w:pStyle w:val="Prrafodelista"/>
        <w:numPr>
          <w:ilvl w:val="1"/>
          <w:numId w:val="26"/>
        </w:numPr>
        <w:jc w:val="both"/>
        <w:rPr>
          <w:rFonts w:ascii="Arial" w:hAnsi="Arial" w:cs="Arial"/>
        </w:rPr>
      </w:pPr>
      <w:r>
        <w:rPr>
          <w:rFonts w:ascii="Arial" w:hAnsi="Arial" w:cs="Arial"/>
        </w:rPr>
        <w:t>Tarjeta digital TE205P…………………………………………………………………..41</w:t>
      </w:r>
    </w:p>
    <w:p w:rsidR="007F174F" w:rsidRDefault="007F174F" w:rsidP="007F174F">
      <w:pPr>
        <w:pStyle w:val="Prrafodelista"/>
        <w:numPr>
          <w:ilvl w:val="2"/>
          <w:numId w:val="26"/>
        </w:numPr>
        <w:jc w:val="both"/>
        <w:rPr>
          <w:rFonts w:ascii="Arial" w:hAnsi="Arial" w:cs="Arial"/>
        </w:rPr>
      </w:pPr>
      <w:r>
        <w:rPr>
          <w:rFonts w:ascii="Arial" w:hAnsi="Arial" w:cs="Arial"/>
        </w:rPr>
        <w:t xml:space="preserve">Identificación de la </w:t>
      </w:r>
      <w:r w:rsidR="00732BA0">
        <w:rPr>
          <w:rFonts w:ascii="Arial" w:hAnsi="Arial" w:cs="Arial"/>
        </w:rPr>
        <w:t>tarjeta TE205P…………………………………………….</w:t>
      </w:r>
      <w:r>
        <w:rPr>
          <w:rFonts w:ascii="Arial" w:hAnsi="Arial" w:cs="Arial"/>
        </w:rPr>
        <w:t>43</w:t>
      </w:r>
    </w:p>
    <w:p w:rsidR="007F174F" w:rsidRDefault="007F174F" w:rsidP="007F174F">
      <w:pPr>
        <w:pStyle w:val="Prrafodelista"/>
        <w:numPr>
          <w:ilvl w:val="2"/>
          <w:numId w:val="26"/>
        </w:numPr>
        <w:jc w:val="both"/>
        <w:rPr>
          <w:rFonts w:ascii="Arial" w:hAnsi="Arial" w:cs="Arial"/>
        </w:rPr>
      </w:pPr>
      <w:r>
        <w:rPr>
          <w:rFonts w:ascii="Arial" w:hAnsi="Arial" w:cs="Arial"/>
        </w:rPr>
        <w:t>Selección E1/T1………………………………………………………………….43</w:t>
      </w:r>
    </w:p>
    <w:p w:rsidR="00B534FB" w:rsidRDefault="00B534FB" w:rsidP="007F174F">
      <w:pPr>
        <w:pStyle w:val="Prrafodelista"/>
        <w:ind w:left="0"/>
        <w:jc w:val="both"/>
        <w:rPr>
          <w:rFonts w:ascii="Arial" w:hAnsi="Arial" w:cs="Arial"/>
        </w:rPr>
      </w:pPr>
    </w:p>
    <w:p w:rsidR="007F174F" w:rsidRDefault="007F174F" w:rsidP="007F174F">
      <w:pPr>
        <w:pStyle w:val="Prrafodelista"/>
        <w:ind w:left="0"/>
        <w:jc w:val="both"/>
        <w:rPr>
          <w:rFonts w:ascii="Arial" w:hAnsi="Arial" w:cs="Arial"/>
        </w:rPr>
      </w:pPr>
      <w:r>
        <w:rPr>
          <w:rFonts w:ascii="Arial" w:hAnsi="Arial" w:cs="Arial"/>
        </w:rPr>
        <w:t>CAPITULO 3</w:t>
      </w:r>
    </w:p>
    <w:p w:rsidR="007F174F" w:rsidRDefault="007F174F" w:rsidP="007F174F">
      <w:pPr>
        <w:pStyle w:val="Prrafodelista"/>
        <w:numPr>
          <w:ilvl w:val="0"/>
          <w:numId w:val="26"/>
        </w:numPr>
        <w:jc w:val="both"/>
        <w:rPr>
          <w:rFonts w:ascii="Arial" w:hAnsi="Arial" w:cs="Arial"/>
        </w:rPr>
      </w:pPr>
      <w:r>
        <w:rPr>
          <w:rFonts w:ascii="Arial" w:hAnsi="Arial" w:cs="Arial"/>
        </w:rPr>
        <w:t>IMPLEMENTACION DEL PROYECTO</w:t>
      </w:r>
    </w:p>
    <w:p w:rsidR="007F174F" w:rsidRDefault="007F174F" w:rsidP="00B534FB">
      <w:pPr>
        <w:pStyle w:val="Prrafodelista"/>
        <w:numPr>
          <w:ilvl w:val="1"/>
          <w:numId w:val="26"/>
        </w:numPr>
        <w:jc w:val="both"/>
        <w:rPr>
          <w:rFonts w:ascii="Arial" w:hAnsi="Arial" w:cs="Arial"/>
        </w:rPr>
      </w:pPr>
      <w:r>
        <w:rPr>
          <w:rFonts w:ascii="Arial" w:hAnsi="Arial" w:cs="Arial"/>
        </w:rPr>
        <w:t>Asterisk……</w:t>
      </w:r>
      <w:r w:rsidR="00732BA0">
        <w:rPr>
          <w:rFonts w:ascii="Arial" w:hAnsi="Arial" w:cs="Arial"/>
        </w:rPr>
        <w:t>……………………………………………………………………………..</w:t>
      </w:r>
      <w:r w:rsidR="00B534FB">
        <w:rPr>
          <w:rFonts w:ascii="Arial" w:hAnsi="Arial" w:cs="Arial"/>
        </w:rPr>
        <w:t>.</w:t>
      </w:r>
      <w:r>
        <w:rPr>
          <w:rFonts w:ascii="Arial" w:hAnsi="Arial" w:cs="Arial"/>
        </w:rPr>
        <w:t>46</w:t>
      </w:r>
    </w:p>
    <w:p w:rsidR="007F174F" w:rsidRPr="001B4C7E" w:rsidRDefault="007F174F" w:rsidP="00B534FB">
      <w:pPr>
        <w:pStyle w:val="Prrafodelista"/>
        <w:numPr>
          <w:ilvl w:val="2"/>
          <w:numId w:val="26"/>
        </w:numPr>
        <w:jc w:val="both"/>
        <w:rPr>
          <w:rFonts w:ascii="Arial" w:hAnsi="Arial" w:cs="Arial"/>
        </w:rPr>
      </w:pPr>
      <w:r>
        <w:rPr>
          <w:rFonts w:ascii="Arial" w:hAnsi="Arial" w:cs="Arial"/>
        </w:rPr>
        <w:t>Requerimiento para iniciar el proyecto en Asterisk</w:t>
      </w:r>
      <w:r w:rsidR="00732BA0">
        <w:rPr>
          <w:rFonts w:ascii="Arial" w:hAnsi="Arial" w:cs="Arial"/>
        </w:rPr>
        <w:t>…………………</w:t>
      </w:r>
      <w:r w:rsidR="00B534FB">
        <w:rPr>
          <w:rFonts w:ascii="Arial" w:hAnsi="Arial" w:cs="Arial"/>
        </w:rPr>
        <w:t>..........</w:t>
      </w:r>
      <w:r w:rsidR="00415C88">
        <w:rPr>
          <w:rFonts w:ascii="Arial" w:hAnsi="Arial" w:cs="Arial"/>
        </w:rPr>
        <w:t xml:space="preserve">. </w:t>
      </w:r>
      <w:r w:rsidRPr="001B4C7E">
        <w:rPr>
          <w:rFonts w:ascii="Arial" w:hAnsi="Arial" w:cs="Arial"/>
        </w:rPr>
        <w:t>46</w:t>
      </w:r>
    </w:p>
    <w:p w:rsidR="007F174F" w:rsidRDefault="007F174F" w:rsidP="00B534FB">
      <w:pPr>
        <w:pStyle w:val="Prrafodelista"/>
        <w:numPr>
          <w:ilvl w:val="3"/>
          <w:numId w:val="26"/>
        </w:numPr>
        <w:jc w:val="both"/>
        <w:rPr>
          <w:rFonts w:ascii="Arial" w:hAnsi="Arial" w:cs="Arial"/>
        </w:rPr>
      </w:pPr>
      <w:r w:rsidRPr="001B4C7E">
        <w:rPr>
          <w:rFonts w:ascii="Arial" w:hAnsi="Arial" w:cs="Arial"/>
        </w:rPr>
        <w:t>H</w:t>
      </w:r>
      <w:r w:rsidR="00732BA0">
        <w:rPr>
          <w:rFonts w:ascii="Arial" w:hAnsi="Arial" w:cs="Arial"/>
        </w:rPr>
        <w:t>ardware………………………………………………………</w:t>
      </w:r>
      <w:r w:rsidR="00415C88">
        <w:rPr>
          <w:rFonts w:ascii="Arial" w:hAnsi="Arial" w:cs="Arial"/>
        </w:rPr>
        <w:t>…………</w:t>
      </w:r>
      <w:r w:rsidRPr="001B4C7E">
        <w:rPr>
          <w:rFonts w:ascii="Arial" w:hAnsi="Arial" w:cs="Arial"/>
        </w:rPr>
        <w:t>46</w:t>
      </w:r>
    </w:p>
    <w:p w:rsidR="007F174F" w:rsidRDefault="007F174F" w:rsidP="00B534FB">
      <w:pPr>
        <w:pStyle w:val="Prrafodelista"/>
        <w:numPr>
          <w:ilvl w:val="3"/>
          <w:numId w:val="26"/>
        </w:numPr>
        <w:jc w:val="both"/>
        <w:rPr>
          <w:rFonts w:ascii="Arial" w:hAnsi="Arial" w:cs="Arial"/>
        </w:rPr>
      </w:pPr>
      <w:r>
        <w:rPr>
          <w:rFonts w:ascii="Arial" w:hAnsi="Arial" w:cs="Arial"/>
        </w:rPr>
        <w:t>So</w:t>
      </w:r>
      <w:r w:rsidR="00415C88">
        <w:rPr>
          <w:rFonts w:ascii="Arial" w:hAnsi="Arial" w:cs="Arial"/>
        </w:rPr>
        <w:t>ftware………………………………………………………………….</w:t>
      </w:r>
      <w:r>
        <w:rPr>
          <w:rFonts w:ascii="Arial" w:hAnsi="Arial" w:cs="Arial"/>
        </w:rPr>
        <w:t>46</w:t>
      </w:r>
    </w:p>
    <w:p w:rsidR="007F174F" w:rsidRDefault="007F174F" w:rsidP="00B534FB">
      <w:pPr>
        <w:pStyle w:val="Prrafodelista"/>
        <w:numPr>
          <w:ilvl w:val="1"/>
          <w:numId w:val="26"/>
        </w:numPr>
        <w:jc w:val="both"/>
        <w:rPr>
          <w:rFonts w:ascii="Arial" w:hAnsi="Arial" w:cs="Arial"/>
        </w:rPr>
      </w:pPr>
      <w:r>
        <w:rPr>
          <w:rFonts w:ascii="Arial" w:hAnsi="Arial" w:cs="Arial"/>
        </w:rPr>
        <w:t xml:space="preserve">Generalidades </w:t>
      </w:r>
      <w:r w:rsidR="00415C88">
        <w:rPr>
          <w:rFonts w:ascii="Arial" w:hAnsi="Arial" w:cs="Arial"/>
        </w:rPr>
        <w:t>DAHDI………………………………………………………………….</w:t>
      </w:r>
      <w:r>
        <w:rPr>
          <w:rFonts w:ascii="Arial" w:hAnsi="Arial" w:cs="Arial"/>
        </w:rPr>
        <w:t>48</w:t>
      </w:r>
    </w:p>
    <w:p w:rsidR="007F174F" w:rsidRDefault="007F174F" w:rsidP="00B534FB">
      <w:pPr>
        <w:pStyle w:val="Prrafodelista"/>
        <w:numPr>
          <w:ilvl w:val="1"/>
          <w:numId w:val="26"/>
        </w:numPr>
        <w:jc w:val="both"/>
        <w:rPr>
          <w:rFonts w:ascii="Arial" w:hAnsi="Arial" w:cs="Arial"/>
        </w:rPr>
      </w:pPr>
      <w:r>
        <w:rPr>
          <w:rFonts w:ascii="Arial" w:hAnsi="Arial" w:cs="Arial"/>
        </w:rPr>
        <w:t>Configuración de Archivos del p</w:t>
      </w:r>
      <w:r w:rsidR="00732BA0">
        <w:rPr>
          <w:rFonts w:ascii="Arial" w:hAnsi="Arial" w:cs="Arial"/>
        </w:rPr>
        <w:t>royecto Asterisk…..……………………………</w:t>
      </w:r>
      <w:r>
        <w:rPr>
          <w:rFonts w:ascii="Arial" w:hAnsi="Arial" w:cs="Arial"/>
        </w:rPr>
        <w:t>.</w:t>
      </w:r>
      <w:r w:rsidR="00732BA0">
        <w:rPr>
          <w:rFonts w:ascii="Arial" w:hAnsi="Arial" w:cs="Arial"/>
        </w:rPr>
        <w:t>.</w:t>
      </w:r>
      <w:r w:rsidR="00B534FB">
        <w:rPr>
          <w:rFonts w:ascii="Arial" w:hAnsi="Arial" w:cs="Arial"/>
        </w:rPr>
        <w:t>.</w:t>
      </w:r>
      <w:r w:rsidR="00415C88">
        <w:rPr>
          <w:rFonts w:ascii="Arial" w:hAnsi="Arial" w:cs="Arial"/>
        </w:rPr>
        <w:t>..</w:t>
      </w:r>
      <w:r>
        <w:rPr>
          <w:rFonts w:ascii="Arial" w:hAnsi="Arial" w:cs="Arial"/>
        </w:rPr>
        <w:t>49</w:t>
      </w:r>
    </w:p>
    <w:p w:rsidR="007F174F" w:rsidRDefault="007F174F" w:rsidP="00B534FB">
      <w:pPr>
        <w:pStyle w:val="Prrafodelista"/>
        <w:numPr>
          <w:ilvl w:val="2"/>
          <w:numId w:val="26"/>
        </w:numPr>
        <w:jc w:val="both"/>
        <w:rPr>
          <w:rFonts w:ascii="Arial" w:hAnsi="Arial" w:cs="Arial"/>
        </w:rPr>
      </w:pPr>
      <w:r>
        <w:rPr>
          <w:rFonts w:ascii="Arial" w:hAnsi="Arial" w:cs="Arial"/>
        </w:rPr>
        <w:t>Configuració</w:t>
      </w:r>
      <w:r w:rsidR="00415C88">
        <w:rPr>
          <w:rFonts w:ascii="Arial" w:hAnsi="Arial" w:cs="Arial"/>
        </w:rPr>
        <w:t>n SIP.CONF……………………………………………………….</w:t>
      </w:r>
      <w:r>
        <w:rPr>
          <w:rFonts w:ascii="Arial" w:hAnsi="Arial" w:cs="Arial"/>
        </w:rPr>
        <w:t>50</w:t>
      </w:r>
    </w:p>
    <w:p w:rsidR="007F174F" w:rsidRDefault="007F174F" w:rsidP="00B534FB">
      <w:pPr>
        <w:pStyle w:val="Prrafodelista"/>
        <w:numPr>
          <w:ilvl w:val="3"/>
          <w:numId w:val="26"/>
        </w:numPr>
        <w:jc w:val="both"/>
        <w:rPr>
          <w:rFonts w:ascii="Arial" w:hAnsi="Arial" w:cs="Arial"/>
        </w:rPr>
      </w:pPr>
      <w:r>
        <w:rPr>
          <w:rFonts w:ascii="Arial" w:hAnsi="Arial" w:cs="Arial"/>
        </w:rPr>
        <w:t>Configurac</w:t>
      </w:r>
      <w:r w:rsidR="00415C88">
        <w:rPr>
          <w:rFonts w:ascii="Arial" w:hAnsi="Arial" w:cs="Arial"/>
        </w:rPr>
        <w:t>ión general…………………………………………………..</w:t>
      </w:r>
      <w:r>
        <w:rPr>
          <w:rFonts w:ascii="Arial" w:hAnsi="Arial" w:cs="Arial"/>
        </w:rPr>
        <w:t>50</w:t>
      </w:r>
    </w:p>
    <w:p w:rsidR="007F174F" w:rsidRDefault="007F174F" w:rsidP="00B534FB">
      <w:pPr>
        <w:pStyle w:val="Prrafodelista"/>
        <w:numPr>
          <w:ilvl w:val="3"/>
          <w:numId w:val="26"/>
        </w:numPr>
        <w:jc w:val="both"/>
        <w:rPr>
          <w:rFonts w:ascii="Arial" w:hAnsi="Arial" w:cs="Arial"/>
        </w:rPr>
      </w:pPr>
      <w:r>
        <w:rPr>
          <w:rFonts w:ascii="Arial" w:hAnsi="Arial" w:cs="Arial"/>
        </w:rPr>
        <w:t>Configuración extensiones…………………………………………</w:t>
      </w:r>
      <w:r w:rsidR="00732BA0">
        <w:rPr>
          <w:rFonts w:ascii="Arial" w:hAnsi="Arial" w:cs="Arial"/>
        </w:rPr>
        <w:t>….</w:t>
      </w:r>
      <w:r w:rsidR="00415C88">
        <w:rPr>
          <w:rFonts w:ascii="Arial" w:hAnsi="Arial" w:cs="Arial"/>
        </w:rPr>
        <w:t>.</w:t>
      </w:r>
      <w:r>
        <w:rPr>
          <w:rFonts w:ascii="Arial" w:hAnsi="Arial" w:cs="Arial"/>
        </w:rPr>
        <w:t>51</w:t>
      </w:r>
    </w:p>
    <w:p w:rsidR="007F174F" w:rsidRDefault="007F174F" w:rsidP="00B534FB">
      <w:pPr>
        <w:pStyle w:val="Prrafodelista"/>
        <w:numPr>
          <w:ilvl w:val="2"/>
          <w:numId w:val="26"/>
        </w:numPr>
        <w:jc w:val="both"/>
        <w:rPr>
          <w:rFonts w:ascii="Arial" w:hAnsi="Arial" w:cs="Arial"/>
        </w:rPr>
      </w:pPr>
      <w:r>
        <w:rPr>
          <w:rFonts w:ascii="Arial" w:hAnsi="Arial" w:cs="Arial"/>
        </w:rPr>
        <w:t>Configuración EXTENSIONS.CONF………………………………………….53</w:t>
      </w:r>
    </w:p>
    <w:p w:rsidR="007F174F" w:rsidRDefault="007F174F" w:rsidP="00B534FB">
      <w:pPr>
        <w:pStyle w:val="Prrafodelista"/>
        <w:numPr>
          <w:ilvl w:val="3"/>
          <w:numId w:val="26"/>
        </w:numPr>
        <w:jc w:val="both"/>
        <w:rPr>
          <w:rFonts w:ascii="Arial" w:hAnsi="Arial" w:cs="Arial"/>
        </w:rPr>
      </w:pPr>
      <w:r>
        <w:rPr>
          <w:rFonts w:ascii="Arial" w:hAnsi="Arial" w:cs="Arial"/>
        </w:rPr>
        <w:t>Contexto general……………………………………………………….</w:t>
      </w:r>
      <w:r w:rsidR="00732BA0">
        <w:rPr>
          <w:rFonts w:ascii="Arial" w:hAnsi="Arial" w:cs="Arial"/>
        </w:rPr>
        <w:t>.</w:t>
      </w:r>
      <w:r>
        <w:rPr>
          <w:rFonts w:ascii="Arial" w:hAnsi="Arial" w:cs="Arial"/>
        </w:rPr>
        <w:t>54</w:t>
      </w:r>
    </w:p>
    <w:p w:rsidR="007F174F" w:rsidRDefault="00732BA0" w:rsidP="00B534FB">
      <w:pPr>
        <w:pStyle w:val="Prrafodelista"/>
        <w:numPr>
          <w:ilvl w:val="3"/>
          <w:numId w:val="26"/>
        </w:numPr>
        <w:jc w:val="both"/>
        <w:rPr>
          <w:rFonts w:ascii="Arial" w:hAnsi="Arial" w:cs="Arial"/>
        </w:rPr>
      </w:pPr>
      <w:r>
        <w:rPr>
          <w:rFonts w:ascii="Arial" w:hAnsi="Arial" w:cs="Arial"/>
        </w:rPr>
        <w:t>Contexto internal……………………………</w:t>
      </w:r>
      <w:r w:rsidR="007F174F">
        <w:rPr>
          <w:rFonts w:ascii="Arial" w:hAnsi="Arial" w:cs="Arial"/>
        </w:rPr>
        <w:t>……………………..…</w:t>
      </w:r>
      <w:r>
        <w:rPr>
          <w:rFonts w:ascii="Arial" w:hAnsi="Arial" w:cs="Arial"/>
        </w:rPr>
        <w:t>…</w:t>
      </w:r>
      <w:r w:rsidR="007F174F">
        <w:rPr>
          <w:rFonts w:ascii="Arial" w:hAnsi="Arial" w:cs="Arial"/>
        </w:rPr>
        <w:t>54</w:t>
      </w:r>
    </w:p>
    <w:p w:rsidR="007F174F" w:rsidRDefault="007F174F" w:rsidP="00B534FB">
      <w:pPr>
        <w:pStyle w:val="Prrafodelista"/>
        <w:numPr>
          <w:ilvl w:val="2"/>
          <w:numId w:val="26"/>
        </w:numPr>
        <w:jc w:val="both"/>
        <w:rPr>
          <w:rFonts w:ascii="Arial" w:hAnsi="Arial" w:cs="Arial"/>
        </w:rPr>
      </w:pPr>
      <w:r>
        <w:rPr>
          <w:rFonts w:ascii="Arial" w:hAnsi="Arial" w:cs="Arial"/>
        </w:rPr>
        <w:t>Configuración</w:t>
      </w:r>
      <w:r w:rsidR="00732BA0">
        <w:rPr>
          <w:rFonts w:ascii="Arial" w:hAnsi="Arial" w:cs="Arial"/>
        </w:rPr>
        <w:t xml:space="preserve"> CHAN:DAHDI.CONF…………………………………</w:t>
      </w:r>
      <w:r>
        <w:rPr>
          <w:rFonts w:ascii="Arial" w:hAnsi="Arial" w:cs="Arial"/>
        </w:rPr>
        <w:t>…..…</w:t>
      </w:r>
      <w:r w:rsidR="00732BA0">
        <w:rPr>
          <w:rFonts w:ascii="Arial" w:hAnsi="Arial" w:cs="Arial"/>
        </w:rPr>
        <w:t>…</w:t>
      </w:r>
      <w:r>
        <w:rPr>
          <w:rFonts w:ascii="Arial" w:hAnsi="Arial" w:cs="Arial"/>
        </w:rPr>
        <w:t>57</w:t>
      </w:r>
    </w:p>
    <w:p w:rsidR="007F174F" w:rsidRDefault="007F174F" w:rsidP="00B534FB">
      <w:pPr>
        <w:pStyle w:val="Prrafodelista"/>
        <w:numPr>
          <w:ilvl w:val="1"/>
          <w:numId w:val="26"/>
        </w:numPr>
        <w:jc w:val="both"/>
        <w:rPr>
          <w:rFonts w:ascii="Arial" w:hAnsi="Arial" w:cs="Arial"/>
        </w:rPr>
      </w:pPr>
      <w:r>
        <w:rPr>
          <w:rFonts w:ascii="Arial" w:hAnsi="Arial" w:cs="Arial"/>
        </w:rPr>
        <w:t xml:space="preserve">Configuración de Archivos del </w:t>
      </w:r>
      <w:r w:rsidR="00732BA0">
        <w:rPr>
          <w:rFonts w:ascii="Arial" w:hAnsi="Arial" w:cs="Arial"/>
        </w:rPr>
        <w:t>proyecto Dahdi……………………………..……</w:t>
      </w:r>
      <w:r w:rsidR="004D6EA7">
        <w:rPr>
          <w:rFonts w:ascii="Arial" w:hAnsi="Arial" w:cs="Arial"/>
        </w:rPr>
        <w:t>….</w:t>
      </w:r>
      <w:r>
        <w:rPr>
          <w:rFonts w:ascii="Arial" w:hAnsi="Arial" w:cs="Arial"/>
        </w:rPr>
        <w:t>58</w:t>
      </w:r>
    </w:p>
    <w:p w:rsidR="007F174F" w:rsidRDefault="007F174F" w:rsidP="00B534FB">
      <w:pPr>
        <w:pStyle w:val="Prrafodelista"/>
        <w:ind w:left="0"/>
        <w:jc w:val="both"/>
        <w:rPr>
          <w:rFonts w:ascii="Arial" w:hAnsi="Arial" w:cs="Arial"/>
        </w:rPr>
      </w:pPr>
    </w:p>
    <w:p w:rsidR="007F174F" w:rsidRDefault="007F174F" w:rsidP="00B534FB">
      <w:pPr>
        <w:pStyle w:val="Prrafodelista"/>
        <w:ind w:left="0"/>
        <w:jc w:val="both"/>
        <w:rPr>
          <w:rFonts w:ascii="Arial" w:hAnsi="Arial" w:cs="Arial"/>
        </w:rPr>
      </w:pPr>
      <w:r>
        <w:rPr>
          <w:rFonts w:ascii="Arial" w:hAnsi="Arial" w:cs="Arial"/>
        </w:rPr>
        <w:t>CAPITULO 4</w:t>
      </w:r>
    </w:p>
    <w:p w:rsidR="007F174F" w:rsidRDefault="007F174F" w:rsidP="00B534FB">
      <w:pPr>
        <w:pStyle w:val="Prrafodelista"/>
        <w:numPr>
          <w:ilvl w:val="0"/>
          <w:numId w:val="26"/>
        </w:numPr>
        <w:jc w:val="both"/>
        <w:rPr>
          <w:rFonts w:ascii="Arial" w:hAnsi="Arial" w:cs="Arial"/>
        </w:rPr>
      </w:pPr>
      <w:r>
        <w:rPr>
          <w:rFonts w:ascii="Arial" w:hAnsi="Arial" w:cs="Arial"/>
        </w:rPr>
        <w:t>CONFIGURACION DE EQUIPOS SDH</w:t>
      </w:r>
    </w:p>
    <w:p w:rsidR="007F174F" w:rsidRDefault="007F174F" w:rsidP="00732BA0">
      <w:pPr>
        <w:pStyle w:val="Prrafodelista"/>
        <w:numPr>
          <w:ilvl w:val="1"/>
          <w:numId w:val="26"/>
        </w:numPr>
        <w:jc w:val="both"/>
        <w:rPr>
          <w:rFonts w:ascii="Arial" w:hAnsi="Arial" w:cs="Arial"/>
        </w:rPr>
      </w:pPr>
      <w:r>
        <w:rPr>
          <w:rFonts w:ascii="Arial" w:hAnsi="Arial" w:cs="Arial"/>
        </w:rPr>
        <w:t>Introducción………………………………………………………………………..</w:t>
      </w:r>
      <w:r w:rsidR="00732BA0">
        <w:rPr>
          <w:rFonts w:ascii="Arial" w:hAnsi="Arial" w:cs="Arial"/>
        </w:rPr>
        <w:t>…….</w:t>
      </w:r>
      <w:r>
        <w:rPr>
          <w:rFonts w:ascii="Arial" w:hAnsi="Arial" w:cs="Arial"/>
        </w:rPr>
        <w:t>63</w:t>
      </w:r>
    </w:p>
    <w:p w:rsidR="007F174F" w:rsidRDefault="007F174F" w:rsidP="00732BA0">
      <w:pPr>
        <w:pStyle w:val="Prrafodelista"/>
        <w:numPr>
          <w:ilvl w:val="1"/>
          <w:numId w:val="26"/>
        </w:numPr>
        <w:jc w:val="both"/>
        <w:rPr>
          <w:rFonts w:ascii="Arial" w:hAnsi="Arial" w:cs="Arial"/>
        </w:rPr>
      </w:pPr>
      <w:r>
        <w:rPr>
          <w:rFonts w:ascii="Arial" w:hAnsi="Arial" w:cs="Arial"/>
        </w:rPr>
        <w:t>Protección MSP…………………………………</w:t>
      </w:r>
      <w:r w:rsidR="00732BA0">
        <w:rPr>
          <w:rFonts w:ascii="Arial" w:hAnsi="Arial" w:cs="Arial"/>
        </w:rPr>
        <w:t>……………………………</w:t>
      </w:r>
      <w:r>
        <w:rPr>
          <w:rFonts w:ascii="Arial" w:hAnsi="Arial" w:cs="Arial"/>
        </w:rPr>
        <w:t>…</w:t>
      </w:r>
      <w:r w:rsidR="00732BA0">
        <w:rPr>
          <w:rFonts w:ascii="Arial" w:hAnsi="Arial" w:cs="Arial"/>
        </w:rPr>
        <w:t>…</w:t>
      </w:r>
      <w:r>
        <w:rPr>
          <w:rFonts w:ascii="Arial" w:hAnsi="Arial" w:cs="Arial"/>
        </w:rPr>
        <w:t>…</w:t>
      </w:r>
      <w:r w:rsidR="00732BA0">
        <w:rPr>
          <w:rFonts w:ascii="Arial" w:hAnsi="Arial" w:cs="Arial"/>
        </w:rPr>
        <w:t>...</w:t>
      </w:r>
      <w:r w:rsidR="004D6EA7">
        <w:rPr>
          <w:rFonts w:ascii="Arial" w:hAnsi="Arial" w:cs="Arial"/>
        </w:rPr>
        <w:t>.</w:t>
      </w:r>
      <w:r>
        <w:rPr>
          <w:rFonts w:ascii="Arial" w:hAnsi="Arial" w:cs="Arial"/>
        </w:rPr>
        <w:t>64</w:t>
      </w:r>
    </w:p>
    <w:p w:rsidR="007F174F" w:rsidRDefault="007F174F" w:rsidP="00732BA0">
      <w:pPr>
        <w:pStyle w:val="Prrafodelista"/>
        <w:numPr>
          <w:ilvl w:val="1"/>
          <w:numId w:val="26"/>
        </w:numPr>
        <w:jc w:val="both"/>
        <w:rPr>
          <w:rFonts w:ascii="Arial" w:hAnsi="Arial" w:cs="Arial"/>
        </w:rPr>
      </w:pPr>
      <w:r>
        <w:rPr>
          <w:rFonts w:ascii="Arial" w:hAnsi="Arial" w:cs="Arial"/>
        </w:rPr>
        <w:t>Trail VC-4……………………………………………………………………………...…66</w:t>
      </w:r>
    </w:p>
    <w:p w:rsidR="007F174F" w:rsidRDefault="007F174F" w:rsidP="00732BA0">
      <w:pPr>
        <w:pStyle w:val="Prrafodelista"/>
        <w:numPr>
          <w:ilvl w:val="1"/>
          <w:numId w:val="26"/>
        </w:numPr>
        <w:jc w:val="both"/>
        <w:rPr>
          <w:rFonts w:ascii="Arial" w:hAnsi="Arial" w:cs="Arial"/>
        </w:rPr>
      </w:pPr>
      <w:r>
        <w:rPr>
          <w:rFonts w:ascii="Arial" w:hAnsi="Arial" w:cs="Arial"/>
        </w:rPr>
        <w:t>Trail VC-12……………………………………………………………………………….68</w:t>
      </w:r>
    </w:p>
    <w:p w:rsidR="007F174F" w:rsidRDefault="007F174F" w:rsidP="007F174F">
      <w:pPr>
        <w:pStyle w:val="Prrafodelista"/>
        <w:ind w:left="0"/>
        <w:jc w:val="both"/>
        <w:rPr>
          <w:rFonts w:ascii="Arial" w:hAnsi="Arial" w:cs="Arial"/>
        </w:rPr>
      </w:pPr>
    </w:p>
    <w:p w:rsidR="007F174F" w:rsidRDefault="007F174F" w:rsidP="007F174F">
      <w:pPr>
        <w:pStyle w:val="Prrafodelista"/>
        <w:ind w:left="0"/>
        <w:jc w:val="both"/>
        <w:rPr>
          <w:rFonts w:ascii="Arial" w:hAnsi="Arial" w:cs="Arial"/>
        </w:rPr>
      </w:pPr>
      <w:r>
        <w:rPr>
          <w:rFonts w:ascii="Arial" w:hAnsi="Arial" w:cs="Arial"/>
        </w:rPr>
        <w:t>CAPITULO 5</w:t>
      </w:r>
    </w:p>
    <w:p w:rsidR="007F174F" w:rsidRDefault="007F174F" w:rsidP="007F174F">
      <w:pPr>
        <w:pStyle w:val="Prrafodelista"/>
        <w:numPr>
          <w:ilvl w:val="0"/>
          <w:numId w:val="26"/>
        </w:numPr>
        <w:jc w:val="both"/>
        <w:rPr>
          <w:rFonts w:ascii="Arial" w:hAnsi="Arial" w:cs="Arial"/>
        </w:rPr>
      </w:pPr>
      <w:r>
        <w:rPr>
          <w:rFonts w:ascii="Arial" w:hAnsi="Arial" w:cs="Arial"/>
        </w:rPr>
        <w:t>FUNCIONAMIENTO Y PRUEBAS DEL PROYECTO</w:t>
      </w:r>
    </w:p>
    <w:p w:rsidR="007F174F" w:rsidRDefault="007F174F" w:rsidP="007F174F">
      <w:pPr>
        <w:pStyle w:val="Prrafodelista"/>
        <w:numPr>
          <w:ilvl w:val="1"/>
          <w:numId w:val="26"/>
        </w:numPr>
        <w:jc w:val="both"/>
        <w:rPr>
          <w:rFonts w:ascii="Arial" w:hAnsi="Arial" w:cs="Arial"/>
        </w:rPr>
      </w:pPr>
      <w:r>
        <w:rPr>
          <w:rFonts w:ascii="Arial" w:hAnsi="Arial" w:cs="Arial"/>
        </w:rPr>
        <w:t>Etapa de pruebas entre servidores………………………………………..</w:t>
      </w:r>
      <w:r w:rsidR="00732BA0">
        <w:rPr>
          <w:rFonts w:ascii="Arial" w:hAnsi="Arial" w:cs="Arial"/>
        </w:rPr>
        <w:t>…………</w:t>
      </w:r>
      <w:r>
        <w:rPr>
          <w:rFonts w:ascii="Arial" w:hAnsi="Arial" w:cs="Arial"/>
        </w:rPr>
        <w:t>.</w:t>
      </w:r>
      <w:r w:rsidR="00B534FB">
        <w:rPr>
          <w:rFonts w:ascii="Arial" w:hAnsi="Arial" w:cs="Arial"/>
        </w:rPr>
        <w:t>.</w:t>
      </w:r>
      <w:r>
        <w:rPr>
          <w:rFonts w:ascii="Arial" w:hAnsi="Arial" w:cs="Arial"/>
        </w:rPr>
        <w:t>71</w:t>
      </w:r>
    </w:p>
    <w:p w:rsidR="007F174F" w:rsidRDefault="007F174F" w:rsidP="007F174F">
      <w:pPr>
        <w:pStyle w:val="Prrafodelista"/>
        <w:numPr>
          <w:ilvl w:val="1"/>
          <w:numId w:val="26"/>
        </w:numPr>
        <w:jc w:val="both"/>
        <w:rPr>
          <w:rFonts w:ascii="Arial" w:hAnsi="Arial" w:cs="Arial"/>
        </w:rPr>
      </w:pPr>
      <w:r>
        <w:rPr>
          <w:rFonts w:ascii="Arial" w:hAnsi="Arial" w:cs="Arial"/>
        </w:rPr>
        <w:t>Inicializando con Asterisk……………………………………………………………</w:t>
      </w:r>
      <w:r w:rsidR="00732BA0">
        <w:rPr>
          <w:rFonts w:ascii="Arial" w:hAnsi="Arial" w:cs="Arial"/>
        </w:rPr>
        <w:t>...</w:t>
      </w:r>
      <w:r>
        <w:rPr>
          <w:rFonts w:ascii="Arial" w:hAnsi="Arial" w:cs="Arial"/>
        </w:rPr>
        <w:t>.72</w:t>
      </w:r>
    </w:p>
    <w:p w:rsidR="007F174F" w:rsidRDefault="007F174F" w:rsidP="007F174F">
      <w:pPr>
        <w:pStyle w:val="Prrafodelista"/>
        <w:numPr>
          <w:ilvl w:val="1"/>
          <w:numId w:val="26"/>
        </w:numPr>
        <w:jc w:val="both"/>
        <w:rPr>
          <w:rFonts w:ascii="Arial" w:hAnsi="Arial" w:cs="Arial"/>
        </w:rPr>
      </w:pPr>
      <w:r>
        <w:rPr>
          <w:rFonts w:ascii="Arial" w:hAnsi="Arial" w:cs="Arial"/>
        </w:rPr>
        <w:t>Etapas de pruebas con equipos SDH…………………………………………………76</w:t>
      </w:r>
    </w:p>
    <w:p w:rsidR="007F174F" w:rsidRDefault="007F174F" w:rsidP="007F174F">
      <w:pPr>
        <w:pStyle w:val="Prrafodelista"/>
        <w:ind w:left="0"/>
        <w:jc w:val="both"/>
        <w:rPr>
          <w:rFonts w:ascii="Arial" w:hAnsi="Arial" w:cs="Arial"/>
        </w:rPr>
      </w:pPr>
    </w:p>
    <w:p w:rsidR="007F174F" w:rsidRDefault="007F174F" w:rsidP="007F174F">
      <w:pPr>
        <w:pStyle w:val="Prrafodelista"/>
        <w:ind w:left="0"/>
        <w:jc w:val="both"/>
        <w:rPr>
          <w:rFonts w:ascii="Arial" w:hAnsi="Arial" w:cs="Arial"/>
        </w:rPr>
      </w:pPr>
    </w:p>
    <w:p w:rsidR="007F174F" w:rsidRDefault="007F174F" w:rsidP="007F174F">
      <w:pPr>
        <w:pStyle w:val="Prrafodelista"/>
        <w:ind w:left="0"/>
        <w:jc w:val="both"/>
        <w:rPr>
          <w:rFonts w:ascii="Arial" w:hAnsi="Arial" w:cs="Arial"/>
        </w:rPr>
      </w:pPr>
      <w:r>
        <w:rPr>
          <w:rFonts w:ascii="Arial" w:hAnsi="Arial" w:cs="Arial"/>
        </w:rPr>
        <w:t>CONCLUSIONES Y RECOMENDACIONES</w:t>
      </w:r>
    </w:p>
    <w:p w:rsidR="007F174F" w:rsidRDefault="007F174F" w:rsidP="007F174F">
      <w:pPr>
        <w:pStyle w:val="Prrafodelista"/>
        <w:ind w:left="0"/>
        <w:jc w:val="both"/>
        <w:rPr>
          <w:rFonts w:ascii="Arial" w:hAnsi="Arial" w:cs="Arial"/>
        </w:rPr>
      </w:pPr>
      <w:r>
        <w:rPr>
          <w:rFonts w:ascii="Arial" w:hAnsi="Arial" w:cs="Arial"/>
        </w:rPr>
        <w:t>Glosario</w:t>
      </w:r>
    </w:p>
    <w:p w:rsidR="007F174F" w:rsidRDefault="007F174F" w:rsidP="007F174F">
      <w:pPr>
        <w:pStyle w:val="Prrafodelista"/>
        <w:ind w:left="0"/>
        <w:jc w:val="both"/>
        <w:rPr>
          <w:rFonts w:ascii="Arial" w:hAnsi="Arial" w:cs="Arial"/>
        </w:rPr>
      </w:pPr>
      <w:r>
        <w:rPr>
          <w:rFonts w:ascii="Arial" w:hAnsi="Arial" w:cs="Arial"/>
        </w:rPr>
        <w:t>Bibliografía</w:t>
      </w:r>
    </w:p>
    <w:p w:rsidR="008A5EFE" w:rsidRPr="007F174F" w:rsidRDefault="008A5EFE" w:rsidP="00D3206F">
      <w:pPr>
        <w:jc w:val="center"/>
        <w:rPr>
          <w:rFonts w:ascii="Arial" w:hAnsi="Arial" w:cs="Arial"/>
          <w:b/>
          <w:sz w:val="28"/>
          <w:szCs w:val="28"/>
          <w:lang w:val="es-ES"/>
        </w:rPr>
      </w:pPr>
    </w:p>
    <w:p w:rsidR="00BF154E" w:rsidRDefault="00BF154E" w:rsidP="00D3206F">
      <w:pPr>
        <w:jc w:val="center"/>
        <w:rPr>
          <w:rFonts w:ascii="Arial" w:hAnsi="Arial" w:cs="Arial"/>
          <w:b/>
          <w:sz w:val="28"/>
          <w:szCs w:val="28"/>
          <w:lang w:val="pt-BR"/>
        </w:rPr>
      </w:pPr>
    </w:p>
    <w:p w:rsidR="007E5265" w:rsidRDefault="007E5265" w:rsidP="00663F91">
      <w:pPr>
        <w:jc w:val="center"/>
        <w:rPr>
          <w:rFonts w:ascii="Arial" w:hAnsi="Arial" w:cs="Arial"/>
          <w:b/>
          <w:sz w:val="36"/>
          <w:szCs w:val="36"/>
          <w:lang w:val="pt-BR"/>
        </w:rPr>
      </w:pPr>
    </w:p>
    <w:p w:rsidR="007E5265" w:rsidRDefault="007E5265" w:rsidP="00663F91">
      <w:pPr>
        <w:jc w:val="center"/>
        <w:rPr>
          <w:rFonts w:ascii="Arial" w:hAnsi="Arial" w:cs="Arial"/>
          <w:b/>
          <w:sz w:val="36"/>
          <w:szCs w:val="36"/>
          <w:lang w:val="pt-BR"/>
        </w:rPr>
      </w:pPr>
    </w:p>
    <w:p w:rsidR="00C40EDA" w:rsidRDefault="00304938" w:rsidP="00663F91">
      <w:pPr>
        <w:jc w:val="center"/>
        <w:rPr>
          <w:rFonts w:ascii="Arial" w:hAnsi="Arial" w:cs="Arial"/>
          <w:b/>
          <w:sz w:val="36"/>
          <w:szCs w:val="36"/>
          <w:lang w:val="pt-BR"/>
        </w:rPr>
      </w:pPr>
      <w:r w:rsidRPr="00304938">
        <w:rPr>
          <w:rFonts w:ascii="Arial" w:hAnsi="Arial" w:cs="Arial"/>
          <w:b/>
          <w:sz w:val="36"/>
          <w:szCs w:val="36"/>
          <w:lang w:val="pt-BR"/>
        </w:rPr>
        <w:t>INDICE DE FIGURAS</w:t>
      </w:r>
    </w:p>
    <w:p w:rsidR="007A6166" w:rsidRPr="007A6166" w:rsidRDefault="007A6166" w:rsidP="007A6166">
      <w:pPr>
        <w:jc w:val="right"/>
        <w:rPr>
          <w:rFonts w:ascii="Arial" w:hAnsi="Arial" w:cs="Arial"/>
          <w:b/>
          <w:sz w:val="24"/>
          <w:szCs w:val="24"/>
          <w:lang w:val="pt-BR"/>
        </w:rPr>
      </w:pP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r>
      <w:r>
        <w:rPr>
          <w:rFonts w:ascii="Arial" w:hAnsi="Arial" w:cs="Arial"/>
          <w:b/>
          <w:sz w:val="36"/>
          <w:szCs w:val="36"/>
          <w:lang w:val="pt-BR"/>
        </w:rPr>
        <w:tab/>
        <w:t xml:space="preserve">     </w:t>
      </w:r>
      <w:r w:rsidRPr="007A6166">
        <w:rPr>
          <w:rFonts w:ascii="Arial" w:hAnsi="Arial" w:cs="Arial"/>
          <w:b/>
          <w:sz w:val="24"/>
          <w:szCs w:val="24"/>
          <w:lang w:val="pt-BR"/>
        </w:rPr>
        <w:t>Pag.</w:t>
      </w:r>
    </w:p>
    <w:p w:rsidR="00663F91" w:rsidRPr="007A6166" w:rsidRDefault="00663F91" w:rsidP="0062017A">
      <w:pPr>
        <w:autoSpaceDE w:val="0"/>
        <w:autoSpaceDN w:val="0"/>
        <w:adjustRightInd w:val="0"/>
        <w:spacing w:after="0" w:line="360" w:lineRule="auto"/>
        <w:rPr>
          <w:rFonts w:ascii="Arial" w:hAnsi="Arial" w:cs="Arial"/>
        </w:rPr>
      </w:pPr>
      <w:r w:rsidRPr="007A6166">
        <w:rPr>
          <w:rFonts w:ascii="Arial" w:hAnsi="Arial" w:cs="Arial"/>
        </w:rPr>
        <w:t>Figura 1.1 Esquema de la implementación del Proyecto……………</w:t>
      </w:r>
      <w:r w:rsidR="004C02AA" w:rsidRPr="007A6166">
        <w:rPr>
          <w:rFonts w:ascii="Arial" w:hAnsi="Arial" w:cs="Arial"/>
        </w:rPr>
        <w:t>…</w:t>
      </w:r>
      <w:r w:rsidR="00803F8A" w:rsidRPr="007A6166">
        <w:rPr>
          <w:rFonts w:ascii="Arial" w:hAnsi="Arial" w:cs="Arial"/>
        </w:rPr>
        <w:t>……….…..</w:t>
      </w:r>
      <w:r w:rsidR="004C02AA" w:rsidRPr="007A6166">
        <w:rPr>
          <w:rFonts w:ascii="Arial" w:hAnsi="Arial" w:cs="Arial"/>
        </w:rPr>
        <w:t>…</w:t>
      </w:r>
      <w:r w:rsidR="0062017A">
        <w:rPr>
          <w:rFonts w:ascii="Arial" w:hAnsi="Arial" w:cs="Arial"/>
        </w:rPr>
        <w:t>……..</w:t>
      </w:r>
      <w:r w:rsidRPr="007A6166">
        <w:rPr>
          <w:rFonts w:ascii="Arial" w:hAnsi="Arial" w:cs="Arial"/>
        </w:rPr>
        <w:t>4</w:t>
      </w:r>
    </w:p>
    <w:p w:rsidR="007A6166" w:rsidRDefault="007A6166" w:rsidP="0062017A">
      <w:pPr>
        <w:spacing w:after="0" w:line="360" w:lineRule="auto"/>
        <w:rPr>
          <w:rFonts w:ascii="Arial" w:eastAsia="Times New Roman" w:hAnsi="Arial" w:cs="Arial"/>
          <w:bCs/>
          <w:lang w:eastAsia="es-ES"/>
        </w:rPr>
      </w:pPr>
    </w:p>
    <w:p w:rsidR="004C02AA" w:rsidRPr="007A6166" w:rsidRDefault="004C02AA" w:rsidP="0062017A">
      <w:pPr>
        <w:spacing w:after="0" w:line="360" w:lineRule="auto"/>
        <w:rPr>
          <w:rFonts w:ascii="Arial" w:eastAsia="Times New Roman" w:hAnsi="Arial" w:cs="Arial"/>
          <w:bCs/>
          <w:lang w:eastAsia="es-ES"/>
        </w:rPr>
      </w:pPr>
      <w:r w:rsidRPr="007A6166">
        <w:rPr>
          <w:rFonts w:ascii="Arial" w:eastAsia="Times New Roman" w:hAnsi="Arial" w:cs="Arial"/>
          <w:bCs/>
          <w:lang w:eastAsia="es-ES"/>
        </w:rPr>
        <w:t>Figura 2.1 Representación esquemática de una trama STM-1…………</w:t>
      </w:r>
      <w:r w:rsidR="00803F8A" w:rsidRPr="007A6166">
        <w:rPr>
          <w:rFonts w:ascii="Arial" w:eastAsia="Times New Roman" w:hAnsi="Arial" w:cs="Arial"/>
          <w:bCs/>
          <w:lang w:eastAsia="es-ES"/>
        </w:rPr>
        <w:t>…………...</w:t>
      </w:r>
      <w:r w:rsidR="0062017A">
        <w:rPr>
          <w:rFonts w:ascii="Arial" w:eastAsia="Times New Roman" w:hAnsi="Arial" w:cs="Arial"/>
          <w:bCs/>
          <w:lang w:eastAsia="es-ES"/>
        </w:rPr>
        <w:t>……….</w:t>
      </w:r>
      <w:r w:rsidRPr="007A6166">
        <w:rPr>
          <w:rFonts w:ascii="Arial" w:eastAsia="Times New Roman" w:hAnsi="Arial" w:cs="Arial"/>
          <w:bCs/>
          <w:lang w:eastAsia="es-ES"/>
        </w:rPr>
        <w:t>9</w:t>
      </w:r>
    </w:p>
    <w:p w:rsidR="004C02AA" w:rsidRPr="007A6166" w:rsidRDefault="004C02AA" w:rsidP="0062017A">
      <w:pPr>
        <w:spacing w:after="0" w:line="360" w:lineRule="auto"/>
        <w:rPr>
          <w:rFonts w:ascii="Arial" w:hAnsi="Arial" w:cs="Arial"/>
        </w:rPr>
      </w:pPr>
      <w:r w:rsidRPr="007A6166">
        <w:rPr>
          <w:rFonts w:ascii="Arial" w:hAnsi="Arial" w:cs="Arial"/>
        </w:rPr>
        <w:t>Figura 2.2 Apariencia y Estructura del OptiX OSN 1500B……………………</w:t>
      </w:r>
      <w:r w:rsidR="00803F8A" w:rsidRPr="007A6166">
        <w:rPr>
          <w:rFonts w:ascii="Arial" w:hAnsi="Arial" w:cs="Arial"/>
        </w:rPr>
        <w:t>…………...</w:t>
      </w:r>
      <w:r w:rsidRPr="007A6166">
        <w:rPr>
          <w:rFonts w:ascii="Arial" w:hAnsi="Arial" w:cs="Arial"/>
        </w:rPr>
        <w:t>…12</w:t>
      </w:r>
    </w:p>
    <w:p w:rsidR="004C02AA" w:rsidRPr="007A6166" w:rsidRDefault="004C02AA" w:rsidP="0062017A">
      <w:pPr>
        <w:spacing w:after="0" w:line="360" w:lineRule="auto"/>
        <w:rPr>
          <w:rFonts w:ascii="Arial" w:hAnsi="Arial" w:cs="Arial"/>
          <w:noProof/>
          <w:lang w:eastAsia="es-EC"/>
        </w:rPr>
      </w:pPr>
      <w:r w:rsidRPr="007A6166">
        <w:rPr>
          <w:rFonts w:ascii="Arial" w:hAnsi="Arial" w:cs="Arial"/>
          <w:noProof/>
          <w:lang w:eastAsia="es-EC"/>
        </w:rPr>
        <w:t>Figura 2.3 Capacidad de acceso de la ranura de el OptiX OSN 1500B……</w:t>
      </w:r>
      <w:r w:rsidR="00803F8A" w:rsidRPr="007A6166">
        <w:rPr>
          <w:rFonts w:ascii="Arial" w:hAnsi="Arial" w:cs="Arial"/>
          <w:noProof/>
          <w:lang w:eastAsia="es-EC"/>
        </w:rPr>
        <w:t>………….</w:t>
      </w:r>
      <w:r w:rsidRPr="007A6166">
        <w:rPr>
          <w:rFonts w:ascii="Arial" w:hAnsi="Arial" w:cs="Arial"/>
          <w:noProof/>
          <w:lang w:eastAsia="es-EC"/>
        </w:rPr>
        <w:t>…</w:t>
      </w:r>
      <w:r w:rsidR="00770010">
        <w:rPr>
          <w:rFonts w:ascii="Arial" w:hAnsi="Arial" w:cs="Arial"/>
          <w:noProof/>
          <w:lang w:eastAsia="es-EC"/>
        </w:rPr>
        <w:t>.</w:t>
      </w:r>
      <w:r w:rsidRPr="007A6166">
        <w:rPr>
          <w:rFonts w:ascii="Arial" w:hAnsi="Arial" w:cs="Arial"/>
          <w:noProof/>
          <w:lang w:eastAsia="es-EC"/>
        </w:rPr>
        <w:t>.</w:t>
      </w:r>
      <w:r w:rsidR="004D6EA7">
        <w:rPr>
          <w:rFonts w:ascii="Arial" w:hAnsi="Arial" w:cs="Arial"/>
          <w:noProof/>
          <w:lang w:eastAsia="es-EC"/>
        </w:rPr>
        <w:t>.</w:t>
      </w:r>
      <w:r w:rsidRPr="007A6166">
        <w:rPr>
          <w:rFonts w:ascii="Arial" w:hAnsi="Arial" w:cs="Arial"/>
          <w:noProof/>
          <w:lang w:eastAsia="es-EC"/>
        </w:rPr>
        <w:t>14</w:t>
      </w:r>
    </w:p>
    <w:p w:rsidR="004C02AA" w:rsidRPr="007A6166" w:rsidRDefault="004C02AA" w:rsidP="0062017A">
      <w:pPr>
        <w:spacing w:after="0" w:line="360" w:lineRule="auto"/>
        <w:rPr>
          <w:rFonts w:ascii="Arial" w:hAnsi="Arial" w:cs="Arial"/>
        </w:rPr>
      </w:pPr>
      <w:r w:rsidRPr="007A6166">
        <w:rPr>
          <w:rFonts w:ascii="Arial" w:hAnsi="Arial" w:cs="Arial"/>
        </w:rPr>
        <w:t>Figura 2.4 Diagrama de bloques de las funciones de la tarjeta PQ1……………</w:t>
      </w:r>
      <w:r w:rsidR="00803F8A" w:rsidRPr="007A6166">
        <w:rPr>
          <w:rFonts w:ascii="Arial" w:hAnsi="Arial" w:cs="Arial"/>
        </w:rPr>
        <w:t>…</w:t>
      </w:r>
      <w:r w:rsidRPr="007A6166">
        <w:rPr>
          <w:rFonts w:ascii="Arial" w:hAnsi="Arial" w:cs="Arial"/>
        </w:rPr>
        <w:t>……</w:t>
      </w:r>
      <w:r w:rsidR="00770010">
        <w:rPr>
          <w:rFonts w:ascii="Arial" w:hAnsi="Arial" w:cs="Arial"/>
        </w:rPr>
        <w:t>…</w:t>
      </w:r>
      <w:r w:rsidR="0062017A">
        <w:rPr>
          <w:rFonts w:ascii="Arial" w:hAnsi="Arial" w:cs="Arial"/>
        </w:rPr>
        <w:t>.</w:t>
      </w:r>
      <w:r w:rsidRPr="007A6166">
        <w:rPr>
          <w:rFonts w:ascii="Arial" w:hAnsi="Arial" w:cs="Arial"/>
        </w:rPr>
        <w:t>16</w:t>
      </w:r>
    </w:p>
    <w:p w:rsidR="004C02AA" w:rsidRPr="007A6166" w:rsidRDefault="004C02AA" w:rsidP="0062017A">
      <w:pPr>
        <w:spacing w:after="0" w:line="360" w:lineRule="auto"/>
        <w:rPr>
          <w:rFonts w:ascii="Arial" w:hAnsi="Arial" w:cs="Arial"/>
        </w:rPr>
      </w:pPr>
      <w:r w:rsidRPr="007A6166">
        <w:rPr>
          <w:rFonts w:ascii="Arial" w:hAnsi="Arial" w:cs="Arial"/>
        </w:rPr>
        <w:t>Figura 2.5 Bloque de diagramas E1/T1/ mapping/ demapping…………………</w:t>
      </w:r>
      <w:r w:rsidR="00803F8A" w:rsidRPr="007A6166">
        <w:rPr>
          <w:rFonts w:ascii="Arial" w:hAnsi="Arial" w:cs="Arial"/>
        </w:rPr>
        <w:t>…...</w:t>
      </w:r>
      <w:r w:rsidR="0062017A">
        <w:rPr>
          <w:rFonts w:ascii="Arial" w:hAnsi="Arial" w:cs="Arial"/>
        </w:rPr>
        <w:t>……</w:t>
      </w:r>
      <w:r w:rsidR="00E111EB">
        <w:rPr>
          <w:rFonts w:ascii="Arial" w:hAnsi="Arial" w:cs="Arial"/>
        </w:rPr>
        <w:t>…</w:t>
      </w:r>
      <w:r w:rsidRPr="007A6166">
        <w:rPr>
          <w:rFonts w:ascii="Arial" w:hAnsi="Arial" w:cs="Arial"/>
        </w:rPr>
        <w:t>16</w:t>
      </w:r>
    </w:p>
    <w:p w:rsidR="00803F8A" w:rsidRPr="007A6166" w:rsidRDefault="00803F8A" w:rsidP="0062017A">
      <w:pPr>
        <w:spacing w:after="0" w:line="360" w:lineRule="auto"/>
        <w:rPr>
          <w:rFonts w:ascii="Arial" w:hAnsi="Arial" w:cs="Arial"/>
        </w:rPr>
      </w:pPr>
      <w:r w:rsidRPr="007A6166">
        <w:rPr>
          <w:rFonts w:ascii="Arial" w:hAnsi="Arial" w:cs="Arial"/>
        </w:rPr>
        <w:t xml:space="preserve">Figura 2.6 Panel frontal de </w:t>
      </w:r>
      <w:smartTag w:uri="urn:schemas-microsoft-com:office:smarttags" w:element="PersonName">
        <w:smartTagPr>
          <w:attr w:name="ProductID" w:val="la PQ"/>
        </w:smartTagPr>
        <w:r w:rsidRPr="007A6166">
          <w:rPr>
            <w:rFonts w:ascii="Arial" w:hAnsi="Arial" w:cs="Arial"/>
          </w:rPr>
          <w:t>la PQ</w:t>
        </w:r>
      </w:smartTag>
      <w:r w:rsidRPr="007A6166">
        <w:rPr>
          <w:rFonts w:ascii="Arial" w:hAnsi="Arial" w:cs="Arial"/>
        </w:rPr>
        <w:t>1……………………………………………………..……</w:t>
      </w:r>
      <w:r w:rsidR="0062017A">
        <w:rPr>
          <w:rFonts w:ascii="Arial" w:hAnsi="Arial" w:cs="Arial"/>
        </w:rPr>
        <w:t>….</w:t>
      </w:r>
      <w:r w:rsidRPr="007A6166">
        <w:rPr>
          <w:rFonts w:ascii="Arial" w:hAnsi="Arial" w:cs="Arial"/>
        </w:rPr>
        <w:t>20</w:t>
      </w:r>
    </w:p>
    <w:p w:rsidR="00803F8A" w:rsidRPr="007A6166" w:rsidRDefault="00803F8A" w:rsidP="0062017A">
      <w:pPr>
        <w:spacing w:after="0" w:line="360" w:lineRule="auto"/>
        <w:rPr>
          <w:rFonts w:ascii="Arial" w:eastAsia="Times New Roman" w:hAnsi="Arial" w:cs="Arial"/>
          <w:noProof/>
          <w:lang w:eastAsia="es-EC"/>
        </w:rPr>
      </w:pPr>
      <w:r w:rsidRPr="007A6166">
        <w:rPr>
          <w:rFonts w:ascii="Arial" w:eastAsia="Times New Roman" w:hAnsi="Arial" w:cs="Arial"/>
          <w:noProof/>
          <w:lang w:eastAsia="es-EC"/>
        </w:rPr>
        <w:t xml:space="preserve">Figura 2.7 Principio de proteccion TPS para </w:t>
      </w:r>
      <w:smartTag w:uri="urn:schemas-microsoft-com:office:smarttags" w:element="PersonName">
        <w:smartTagPr>
          <w:attr w:name="ProductID" w:val="la PQ"/>
        </w:smartTagPr>
        <w:r w:rsidRPr="007A6166">
          <w:rPr>
            <w:rFonts w:ascii="Arial" w:eastAsia="Times New Roman" w:hAnsi="Arial" w:cs="Arial"/>
            <w:noProof/>
            <w:lang w:eastAsia="es-EC"/>
          </w:rPr>
          <w:t>la PQ</w:t>
        </w:r>
      </w:smartTag>
      <w:r w:rsidRPr="007A6166">
        <w:rPr>
          <w:rFonts w:ascii="Arial" w:eastAsia="Times New Roman" w:hAnsi="Arial" w:cs="Arial"/>
          <w:noProof/>
          <w:lang w:eastAsia="es-EC"/>
        </w:rPr>
        <w:t>1 en el subrack OptiX OSN 1500B………………………………………………………………………………….............</w:t>
      </w:r>
      <w:r w:rsidR="00770010">
        <w:rPr>
          <w:rFonts w:ascii="Arial" w:eastAsia="Times New Roman" w:hAnsi="Arial" w:cs="Arial"/>
          <w:noProof/>
          <w:lang w:eastAsia="es-EC"/>
        </w:rPr>
        <w:t>.</w:t>
      </w:r>
      <w:r w:rsidRPr="007A6166">
        <w:rPr>
          <w:rFonts w:ascii="Arial" w:eastAsia="Times New Roman" w:hAnsi="Arial" w:cs="Arial"/>
          <w:noProof/>
          <w:lang w:eastAsia="es-EC"/>
        </w:rPr>
        <w:t>…22</w:t>
      </w:r>
    </w:p>
    <w:p w:rsidR="00803F8A" w:rsidRPr="007A6166" w:rsidRDefault="00803F8A" w:rsidP="0062017A">
      <w:pPr>
        <w:autoSpaceDE w:val="0"/>
        <w:autoSpaceDN w:val="0"/>
        <w:adjustRightInd w:val="0"/>
        <w:spacing w:after="0" w:line="360" w:lineRule="auto"/>
        <w:rPr>
          <w:rFonts w:ascii="Arial" w:hAnsi="Arial" w:cs="Arial"/>
        </w:rPr>
      </w:pPr>
      <w:r w:rsidRPr="007A6166">
        <w:rPr>
          <w:rFonts w:ascii="Arial" w:hAnsi="Arial" w:cs="Arial"/>
        </w:rPr>
        <w:t xml:space="preserve">Figura 2.8 Configuración de las ranuras para protección TPS 1:2 de </w:t>
      </w:r>
      <w:smartTag w:uri="urn:schemas-microsoft-com:office:smarttags" w:element="PersonName">
        <w:smartTagPr>
          <w:attr w:name="ProductID" w:val="la PQ"/>
        </w:smartTagPr>
        <w:r w:rsidRPr="007A6166">
          <w:rPr>
            <w:rFonts w:ascii="Arial" w:hAnsi="Arial" w:cs="Arial"/>
          </w:rPr>
          <w:t>la PQ</w:t>
        </w:r>
      </w:smartTag>
      <w:r w:rsidRPr="007A6166">
        <w:rPr>
          <w:rFonts w:ascii="Arial" w:hAnsi="Arial" w:cs="Arial"/>
        </w:rPr>
        <w:t>1……….…</w:t>
      </w:r>
      <w:r w:rsidR="00770010">
        <w:rPr>
          <w:rFonts w:ascii="Arial" w:hAnsi="Arial" w:cs="Arial"/>
        </w:rPr>
        <w:t>.</w:t>
      </w:r>
      <w:r w:rsidRPr="007A6166">
        <w:rPr>
          <w:rFonts w:ascii="Arial" w:hAnsi="Arial" w:cs="Arial"/>
        </w:rPr>
        <w:t>..</w:t>
      </w:r>
      <w:r w:rsidR="0062017A">
        <w:rPr>
          <w:rFonts w:ascii="Arial" w:hAnsi="Arial" w:cs="Arial"/>
        </w:rPr>
        <w:t>.</w:t>
      </w:r>
      <w:r w:rsidRPr="007A6166">
        <w:rPr>
          <w:rFonts w:ascii="Arial" w:hAnsi="Arial" w:cs="Arial"/>
        </w:rPr>
        <w:t>22</w:t>
      </w:r>
    </w:p>
    <w:p w:rsidR="00803F8A" w:rsidRPr="007A6166" w:rsidRDefault="00803F8A" w:rsidP="0062017A">
      <w:pPr>
        <w:spacing w:after="0" w:line="360" w:lineRule="auto"/>
        <w:rPr>
          <w:rFonts w:ascii="Arial" w:eastAsia="Times New Roman" w:hAnsi="Arial" w:cs="Arial"/>
          <w:noProof/>
          <w:lang w:eastAsia="es-EC"/>
        </w:rPr>
      </w:pPr>
      <w:r w:rsidRPr="007A6166">
        <w:rPr>
          <w:rFonts w:ascii="Arial" w:eastAsia="Times New Roman" w:hAnsi="Arial" w:cs="Arial"/>
          <w:noProof/>
          <w:lang w:eastAsia="es-EC"/>
        </w:rPr>
        <w:t xml:space="preserve">Figura 2.9 Diagrama de bloques para las funciones de la tarjeta de </w:t>
      </w:r>
      <w:smartTag w:uri="urn:schemas-microsoft-com:office:smarttags" w:element="PersonName">
        <w:smartTagPr>
          <w:attr w:name="ProductID" w:val="la DS"/>
        </w:smartTagPr>
        <w:r w:rsidRPr="007A6166">
          <w:rPr>
            <w:rFonts w:ascii="Arial" w:eastAsia="Times New Roman" w:hAnsi="Arial" w:cs="Arial"/>
            <w:noProof/>
            <w:lang w:eastAsia="es-EC"/>
          </w:rPr>
          <w:t>la DS</w:t>
        </w:r>
      </w:smartTag>
      <w:r w:rsidRPr="007A6166">
        <w:rPr>
          <w:rFonts w:ascii="Arial" w:eastAsia="Times New Roman" w:hAnsi="Arial" w:cs="Arial"/>
          <w:noProof/>
          <w:lang w:eastAsia="es-EC"/>
        </w:rPr>
        <w:t>12…</w:t>
      </w:r>
      <w:r w:rsidR="00A631A5" w:rsidRPr="007A6166">
        <w:rPr>
          <w:rFonts w:ascii="Arial" w:eastAsia="Times New Roman" w:hAnsi="Arial" w:cs="Arial"/>
          <w:noProof/>
          <w:lang w:eastAsia="es-EC"/>
        </w:rPr>
        <w:t>………..</w:t>
      </w:r>
      <w:r w:rsidR="0062017A">
        <w:rPr>
          <w:rFonts w:ascii="Arial" w:eastAsia="Times New Roman" w:hAnsi="Arial" w:cs="Arial"/>
          <w:noProof/>
          <w:lang w:eastAsia="es-EC"/>
        </w:rPr>
        <w:t>...</w:t>
      </w:r>
      <w:r w:rsidRPr="007A6166">
        <w:rPr>
          <w:rFonts w:ascii="Arial" w:eastAsia="Times New Roman" w:hAnsi="Arial" w:cs="Arial"/>
          <w:noProof/>
          <w:lang w:eastAsia="es-EC"/>
        </w:rPr>
        <w:t>23</w:t>
      </w:r>
    </w:p>
    <w:p w:rsidR="00803F8A" w:rsidRPr="007A6166" w:rsidRDefault="00803F8A" w:rsidP="0062017A">
      <w:pPr>
        <w:autoSpaceDE w:val="0"/>
        <w:autoSpaceDN w:val="0"/>
        <w:adjustRightInd w:val="0"/>
        <w:spacing w:after="0" w:line="360" w:lineRule="auto"/>
        <w:rPr>
          <w:rFonts w:ascii="Arial" w:hAnsi="Arial" w:cs="Arial"/>
        </w:rPr>
      </w:pPr>
      <w:r w:rsidRPr="007A6166">
        <w:rPr>
          <w:rFonts w:ascii="Arial" w:hAnsi="Arial" w:cs="Arial"/>
        </w:rPr>
        <w:t>Figura 2.10 Panel frontal de la tarjeta DS12………………………………………</w:t>
      </w:r>
      <w:r w:rsidR="00A631A5" w:rsidRPr="007A6166">
        <w:rPr>
          <w:rFonts w:ascii="Arial" w:hAnsi="Arial" w:cs="Arial"/>
        </w:rPr>
        <w:t>……….</w:t>
      </w:r>
      <w:r w:rsidRPr="007A6166">
        <w:rPr>
          <w:rFonts w:ascii="Arial" w:hAnsi="Arial" w:cs="Arial"/>
        </w:rPr>
        <w:t>….25</w:t>
      </w:r>
    </w:p>
    <w:p w:rsidR="00803F8A" w:rsidRPr="007A6166" w:rsidRDefault="00803F8A" w:rsidP="0062017A">
      <w:pPr>
        <w:pStyle w:val="textonoticia"/>
        <w:spacing w:before="0" w:beforeAutospacing="0" w:after="0" w:afterAutospacing="0" w:line="360" w:lineRule="auto"/>
        <w:rPr>
          <w:rFonts w:ascii="Arial" w:hAnsi="Arial" w:cs="Arial"/>
          <w:sz w:val="22"/>
          <w:szCs w:val="22"/>
        </w:rPr>
      </w:pPr>
      <w:r w:rsidRPr="007A6166">
        <w:rPr>
          <w:rFonts w:ascii="Arial" w:hAnsi="Arial" w:cs="Arial"/>
          <w:sz w:val="22"/>
          <w:szCs w:val="22"/>
        </w:rPr>
        <w:t xml:space="preserve">Figura 2.11 Núcleo y revestimiento de </w:t>
      </w:r>
      <w:smartTag w:uri="urn:schemas-microsoft-com:office:smarttags" w:element="PersonName">
        <w:smartTagPr>
          <w:attr w:name="ProductID" w:val="la Fibra"/>
        </w:smartTagPr>
        <w:r w:rsidRPr="007A6166">
          <w:rPr>
            <w:rFonts w:ascii="Arial" w:hAnsi="Arial" w:cs="Arial"/>
            <w:sz w:val="22"/>
            <w:szCs w:val="22"/>
          </w:rPr>
          <w:t>la Fibra</w:t>
        </w:r>
      </w:smartTag>
      <w:r w:rsidRPr="007A6166">
        <w:rPr>
          <w:rFonts w:ascii="Arial" w:hAnsi="Arial" w:cs="Arial"/>
          <w:sz w:val="22"/>
          <w:szCs w:val="22"/>
        </w:rPr>
        <w:t xml:space="preserve"> óptica………………………………</w:t>
      </w:r>
      <w:r w:rsidR="00A631A5" w:rsidRPr="007A6166">
        <w:rPr>
          <w:rFonts w:ascii="Arial" w:hAnsi="Arial" w:cs="Arial"/>
          <w:sz w:val="22"/>
          <w:szCs w:val="22"/>
        </w:rPr>
        <w:t>.</w:t>
      </w:r>
      <w:r w:rsidR="0062017A">
        <w:rPr>
          <w:rFonts w:ascii="Arial" w:hAnsi="Arial" w:cs="Arial"/>
          <w:sz w:val="22"/>
          <w:szCs w:val="22"/>
        </w:rPr>
        <w:t>………</w:t>
      </w:r>
      <w:r w:rsidR="00E111EB">
        <w:rPr>
          <w:rFonts w:ascii="Arial" w:hAnsi="Arial" w:cs="Arial"/>
          <w:sz w:val="22"/>
          <w:szCs w:val="22"/>
        </w:rPr>
        <w:t>.</w:t>
      </w:r>
      <w:r w:rsidRPr="007A6166">
        <w:rPr>
          <w:rFonts w:ascii="Arial" w:hAnsi="Arial" w:cs="Arial"/>
          <w:sz w:val="22"/>
          <w:szCs w:val="22"/>
        </w:rPr>
        <w:t>29</w:t>
      </w:r>
    </w:p>
    <w:p w:rsidR="00A631A5" w:rsidRPr="007A6166" w:rsidRDefault="00A631A5" w:rsidP="0062017A">
      <w:pPr>
        <w:autoSpaceDE w:val="0"/>
        <w:autoSpaceDN w:val="0"/>
        <w:adjustRightInd w:val="0"/>
        <w:spacing w:after="0" w:line="360" w:lineRule="auto"/>
        <w:rPr>
          <w:rFonts w:ascii="Arial" w:hAnsi="Arial" w:cs="Arial"/>
        </w:rPr>
      </w:pPr>
      <w:r w:rsidRPr="007A6166">
        <w:rPr>
          <w:rFonts w:ascii="Arial" w:hAnsi="Arial" w:cs="Arial"/>
        </w:rPr>
        <w:t xml:space="preserve">Figura 2.12 Diagrama de bloques para el principio de trabajo de </w:t>
      </w:r>
      <w:smartTag w:uri="urn:schemas-microsoft-com:office:smarttags" w:element="PersonName">
        <w:smartTagPr>
          <w:attr w:name="ProductID" w:val="la SLD"/>
        </w:smartTagPr>
        <w:r w:rsidRPr="007A6166">
          <w:rPr>
            <w:rFonts w:ascii="Arial" w:hAnsi="Arial" w:cs="Arial"/>
          </w:rPr>
          <w:t>la SLD</w:t>
        </w:r>
      </w:smartTag>
      <w:r w:rsidRPr="007A6166">
        <w:rPr>
          <w:rFonts w:ascii="Arial" w:hAnsi="Arial" w:cs="Arial"/>
        </w:rPr>
        <w:t>4…….........</w:t>
      </w:r>
      <w:r w:rsidR="001B4C7E" w:rsidRPr="007A6166">
        <w:rPr>
          <w:rFonts w:ascii="Arial" w:hAnsi="Arial" w:cs="Arial"/>
        </w:rPr>
        <w:t>.....</w:t>
      </w:r>
      <w:r w:rsidR="0062017A">
        <w:rPr>
          <w:rFonts w:ascii="Arial" w:hAnsi="Arial" w:cs="Arial"/>
        </w:rPr>
        <w:t>.</w:t>
      </w:r>
      <w:r w:rsidR="00E111EB">
        <w:rPr>
          <w:rFonts w:ascii="Arial" w:hAnsi="Arial" w:cs="Arial"/>
        </w:rPr>
        <w:t>..</w:t>
      </w:r>
      <w:r w:rsidRPr="007A6166">
        <w:rPr>
          <w:rFonts w:ascii="Arial" w:hAnsi="Arial" w:cs="Arial"/>
        </w:rPr>
        <w:t>31</w:t>
      </w:r>
    </w:p>
    <w:p w:rsidR="00A631A5" w:rsidRPr="007A6166" w:rsidRDefault="00A631A5" w:rsidP="0062017A">
      <w:pPr>
        <w:tabs>
          <w:tab w:val="left" w:pos="3796"/>
        </w:tabs>
        <w:spacing w:after="0" w:line="360" w:lineRule="auto"/>
        <w:rPr>
          <w:rFonts w:ascii="Arial" w:hAnsi="Arial" w:cs="Arial"/>
          <w:lang w:val="es-MX"/>
        </w:rPr>
      </w:pPr>
      <w:r w:rsidRPr="007A6166">
        <w:rPr>
          <w:rFonts w:ascii="Arial" w:hAnsi="Arial" w:cs="Arial"/>
        </w:rPr>
        <w:t xml:space="preserve">Figura 2.13 Apariencia del panel frontal de </w:t>
      </w:r>
      <w:smartTag w:uri="urn:schemas-microsoft-com:office:smarttags" w:element="PersonName">
        <w:smartTagPr>
          <w:attr w:name="ProductID" w:val="la N"/>
        </w:smartTagPr>
        <w:r w:rsidRPr="007A6166">
          <w:rPr>
            <w:rFonts w:ascii="Arial" w:hAnsi="Arial" w:cs="Arial"/>
          </w:rPr>
          <w:t>la N</w:t>
        </w:r>
      </w:smartTag>
      <w:r w:rsidRPr="007A6166">
        <w:rPr>
          <w:rFonts w:ascii="Arial" w:hAnsi="Arial" w:cs="Arial"/>
        </w:rPr>
        <w:t>1SLD4/ N2SLD4……………</w:t>
      </w:r>
      <w:r w:rsidR="001B4C7E" w:rsidRPr="007A6166">
        <w:rPr>
          <w:rFonts w:ascii="Arial" w:hAnsi="Arial" w:cs="Arial"/>
        </w:rPr>
        <w:t>…..…………</w:t>
      </w:r>
      <w:r w:rsidRPr="007A6166">
        <w:rPr>
          <w:rFonts w:ascii="Arial" w:hAnsi="Arial" w:cs="Arial"/>
        </w:rPr>
        <w:t>35</w:t>
      </w:r>
      <w:r w:rsidRPr="007A6166">
        <w:rPr>
          <w:rFonts w:ascii="Arial" w:hAnsi="Arial" w:cs="Arial"/>
        </w:rPr>
        <w:br/>
      </w:r>
      <w:r w:rsidRPr="007A6166">
        <w:rPr>
          <w:rFonts w:ascii="Arial" w:hAnsi="Arial" w:cs="Arial"/>
          <w:lang w:val="es-MX"/>
        </w:rPr>
        <w:t>Figura 2.</w:t>
      </w:r>
      <w:r w:rsidR="001B4C7E" w:rsidRPr="007A6166">
        <w:rPr>
          <w:rFonts w:ascii="Arial" w:hAnsi="Arial" w:cs="Arial"/>
          <w:lang w:val="es-MX"/>
        </w:rPr>
        <w:t>14</w:t>
      </w:r>
      <w:r w:rsidRPr="007A6166">
        <w:rPr>
          <w:rFonts w:ascii="Arial" w:hAnsi="Arial" w:cs="Arial"/>
          <w:lang w:val="es-MX"/>
        </w:rPr>
        <w:t xml:space="preserve"> Estructura de la trama E1…………</w:t>
      </w:r>
      <w:r w:rsidR="001B4C7E" w:rsidRPr="007A6166">
        <w:rPr>
          <w:rFonts w:ascii="Arial" w:hAnsi="Arial" w:cs="Arial"/>
          <w:lang w:val="es-MX"/>
        </w:rPr>
        <w:t>………………………..…………………</w:t>
      </w:r>
      <w:r w:rsidRPr="007A6166">
        <w:rPr>
          <w:rFonts w:ascii="Arial" w:hAnsi="Arial" w:cs="Arial"/>
          <w:lang w:val="es-MX"/>
        </w:rPr>
        <w:t>…..40</w:t>
      </w:r>
    </w:p>
    <w:p w:rsidR="001B4C7E" w:rsidRPr="007A6166" w:rsidRDefault="001B4C7E" w:rsidP="0062017A">
      <w:pPr>
        <w:spacing w:after="0" w:line="360" w:lineRule="auto"/>
        <w:rPr>
          <w:rFonts w:ascii="Arial" w:eastAsia="Times New Roman" w:hAnsi="Arial" w:cs="Arial"/>
          <w:bCs/>
          <w:lang w:eastAsia="es-EC"/>
        </w:rPr>
      </w:pPr>
      <w:r w:rsidRPr="007A6166">
        <w:rPr>
          <w:rFonts w:ascii="Arial" w:eastAsia="Times New Roman" w:hAnsi="Arial" w:cs="Arial"/>
          <w:bCs/>
          <w:lang w:eastAsia="es-EC"/>
        </w:rPr>
        <w:t xml:space="preserve">Figura 2.15 Ejemplo de Aplicación de </w:t>
      </w:r>
      <w:r w:rsidR="00F92046" w:rsidRPr="007A6166">
        <w:rPr>
          <w:rFonts w:ascii="Arial" w:eastAsia="Times New Roman" w:hAnsi="Arial" w:cs="Arial"/>
          <w:bCs/>
          <w:lang w:eastAsia="es-EC"/>
        </w:rPr>
        <w:t>Teléfono</w:t>
      </w:r>
      <w:r w:rsidRPr="007A6166">
        <w:rPr>
          <w:rFonts w:ascii="Arial" w:eastAsia="Times New Roman" w:hAnsi="Arial" w:cs="Arial"/>
          <w:bCs/>
          <w:lang w:eastAsia="es-EC"/>
        </w:rPr>
        <w:t xml:space="preserve"> IP……………………………..…………….41</w:t>
      </w:r>
    </w:p>
    <w:p w:rsidR="001B4C7E" w:rsidRPr="007A6166" w:rsidRDefault="001B4C7E" w:rsidP="0062017A">
      <w:pPr>
        <w:tabs>
          <w:tab w:val="left" w:pos="3300"/>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2.16 Tarjeta TE</w:t>
      </w:r>
      <w:r w:rsidR="00E111EB">
        <w:rPr>
          <w:rFonts w:ascii="Arial" w:eastAsia="Times New Roman" w:hAnsi="Arial" w:cs="Arial"/>
          <w:bCs/>
          <w:lang w:eastAsia="es-EC"/>
        </w:rPr>
        <w:t>205P……………………………………………………….……………</w:t>
      </w:r>
      <w:r w:rsidR="004D6EA7">
        <w:rPr>
          <w:rFonts w:ascii="Arial" w:eastAsia="Times New Roman" w:hAnsi="Arial" w:cs="Arial"/>
          <w:bCs/>
          <w:lang w:eastAsia="es-EC"/>
        </w:rPr>
        <w:t>.</w:t>
      </w:r>
      <w:r w:rsidRPr="007A6166">
        <w:rPr>
          <w:rFonts w:ascii="Arial" w:eastAsia="Times New Roman" w:hAnsi="Arial" w:cs="Arial"/>
          <w:bCs/>
          <w:lang w:eastAsia="es-EC"/>
        </w:rPr>
        <w:t>43</w:t>
      </w:r>
    </w:p>
    <w:p w:rsidR="001B4C7E" w:rsidRPr="007A6166" w:rsidRDefault="001B4C7E" w:rsidP="0062017A">
      <w:pPr>
        <w:tabs>
          <w:tab w:val="left" w:pos="5010"/>
        </w:tabs>
        <w:autoSpaceDE w:val="0"/>
        <w:autoSpaceDN w:val="0"/>
        <w:adjustRightInd w:val="0"/>
        <w:spacing w:after="0" w:line="360" w:lineRule="auto"/>
        <w:rPr>
          <w:rFonts w:ascii="Arial" w:hAnsi="Arial" w:cs="Arial"/>
        </w:rPr>
      </w:pPr>
      <w:r w:rsidRPr="007A6166">
        <w:rPr>
          <w:rFonts w:ascii="Arial" w:hAnsi="Arial" w:cs="Arial"/>
        </w:rPr>
        <w:t>Figura 2.17 Jumpers E1</w:t>
      </w:r>
      <w:r w:rsidR="00E111EB">
        <w:rPr>
          <w:rFonts w:ascii="Arial" w:hAnsi="Arial" w:cs="Arial"/>
        </w:rPr>
        <w:t>/T1……………………………………………………………………..</w:t>
      </w:r>
      <w:r w:rsidR="004D6EA7">
        <w:rPr>
          <w:rFonts w:ascii="Arial" w:hAnsi="Arial" w:cs="Arial"/>
        </w:rPr>
        <w:t>.</w:t>
      </w:r>
      <w:r w:rsidRPr="007A6166">
        <w:rPr>
          <w:rFonts w:ascii="Arial" w:hAnsi="Arial" w:cs="Arial"/>
        </w:rPr>
        <w:t>44</w:t>
      </w:r>
    </w:p>
    <w:p w:rsidR="007A6166" w:rsidRDefault="007A6166" w:rsidP="0062017A">
      <w:pPr>
        <w:pStyle w:val="NormalWeb"/>
        <w:spacing w:before="0" w:beforeAutospacing="0" w:after="0" w:afterAutospacing="0" w:line="360" w:lineRule="auto"/>
        <w:rPr>
          <w:rFonts w:ascii="Arial" w:hAnsi="Arial" w:cs="Arial"/>
          <w:bCs/>
          <w:sz w:val="22"/>
          <w:szCs w:val="22"/>
          <w:lang w:val="es-ES_tradnl" w:eastAsia="ar-SA"/>
        </w:rPr>
      </w:pPr>
    </w:p>
    <w:p w:rsidR="007E5265" w:rsidRPr="007A6166" w:rsidRDefault="007E5265" w:rsidP="0062017A">
      <w:pPr>
        <w:pStyle w:val="NormalWeb"/>
        <w:spacing w:before="0" w:beforeAutospacing="0" w:after="0" w:afterAutospacing="0" w:line="360" w:lineRule="auto"/>
        <w:rPr>
          <w:rFonts w:ascii="Arial" w:hAnsi="Arial" w:cs="Arial"/>
          <w:bCs/>
          <w:sz w:val="22"/>
          <w:szCs w:val="22"/>
          <w:lang w:val="es-ES_tradnl" w:eastAsia="ar-SA"/>
        </w:rPr>
      </w:pPr>
      <w:r w:rsidRPr="007A6166">
        <w:rPr>
          <w:rFonts w:ascii="Arial" w:hAnsi="Arial" w:cs="Arial"/>
          <w:bCs/>
          <w:sz w:val="22"/>
          <w:szCs w:val="22"/>
          <w:lang w:val="es-ES_tradnl" w:eastAsia="ar-SA"/>
        </w:rPr>
        <w:t>Figura 3.1 Configuración del Archivo sip.conf en Servidor A (a) y B (b)……………..…</w:t>
      </w:r>
      <w:r w:rsidR="0062017A">
        <w:rPr>
          <w:rFonts w:ascii="Arial" w:hAnsi="Arial" w:cs="Arial"/>
          <w:bCs/>
          <w:sz w:val="22"/>
          <w:szCs w:val="22"/>
          <w:lang w:val="es-ES_tradnl" w:eastAsia="ar-SA"/>
        </w:rPr>
        <w:t>…</w:t>
      </w:r>
      <w:r w:rsidR="004D6EA7">
        <w:rPr>
          <w:rFonts w:ascii="Arial" w:hAnsi="Arial" w:cs="Arial"/>
          <w:bCs/>
          <w:sz w:val="22"/>
          <w:szCs w:val="22"/>
          <w:lang w:val="es-ES_tradnl" w:eastAsia="ar-SA"/>
        </w:rPr>
        <w:t>.</w:t>
      </w:r>
      <w:r w:rsidRPr="007A6166">
        <w:rPr>
          <w:rFonts w:ascii="Arial" w:hAnsi="Arial" w:cs="Arial"/>
          <w:bCs/>
          <w:sz w:val="22"/>
          <w:szCs w:val="22"/>
          <w:lang w:val="es-ES_tradnl" w:eastAsia="ar-SA"/>
        </w:rPr>
        <w:t>53 Figura 3.2 Configuración del Archivo extensions.conf Servidor A (a) y B (b)…</w:t>
      </w:r>
      <w:r w:rsidR="00D545D0" w:rsidRPr="007A6166">
        <w:rPr>
          <w:rFonts w:ascii="Arial" w:hAnsi="Arial" w:cs="Arial"/>
          <w:bCs/>
          <w:sz w:val="22"/>
          <w:szCs w:val="22"/>
          <w:lang w:val="es-ES_tradnl" w:eastAsia="ar-SA"/>
        </w:rPr>
        <w:t>…….</w:t>
      </w:r>
      <w:r w:rsidRPr="007A6166">
        <w:rPr>
          <w:rFonts w:ascii="Arial" w:hAnsi="Arial" w:cs="Arial"/>
          <w:bCs/>
          <w:sz w:val="22"/>
          <w:szCs w:val="22"/>
          <w:lang w:val="es-ES_tradnl" w:eastAsia="ar-SA"/>
        </w:rPr>
        <w:t>…</w:t>
      </w:r>
      <w:r w:rsidR="0062017A">
        <w:rPr>
          <w:rFonts w:ascii="Arial" w:hAnsi="Arial" w:cs="Arial"/>
          <w:bCs/>
          <w:sz w:val="22"/>
          <w:szCs w:val="22"/>
          <w:lang w:val="es-ES_tradnl" w:eastAsia="ar-SA"/>
        </w:rPr>
        <w:t>…</w:t>
      </w:r>
      <w:r w:rsidR="00E111EB">
        <w:rPr>
          <w:rFonts w:ascii="Arial" w:hAnsi="Arial" w:cs="Arial"/>
          <w:bCs/>
          <w:sz w:val="22"/>
          <w:szCs w:val="22"/>
          <w:lang w:val="es-ES_tradnl" w:eastAsia="ar-SA"/>
        </w:rPr>
        <w:t>.</w:t>
      </w:r>
      <w:r w:rsidR="004D6EA7">
        <w:rPr>
          <w:rFonts w:ascii="Arial" w:hAnsi="Arial" w:cs="Arial"/>
          <w:bCs/>
          <w:sz w:val="22"/>
          <w:szCs w:val="22"/>
          <w:lang w:val="es-ES_tradnl" w:eastAsia="ar-SA"/>
        </w:rPr>
        <w:t>.</w:t>
      </w:r>
      <w:r w:rsidR="00CA2D62">
        <w:rPr>
          <w:rFonts w:ascii="Arial" w:hAnsi="Arial" w:cs="Arial"/>
          <w:bCs/>
          <w:sz w:val="22"/>
          <w:szCs w:val="22"/>
          <w:lang w:val="es-ES_tradnl" w:eastAsia="ar-SA"/>
        </w:rPr>
        <w:t>56</w:t>
      </w:r>
    </w:p>
    <w:p w:rsidR="007E5265" w:rsidRPr="007A6166" w:rsidRDefault="007E5265" w:rsidP="0062017A">
      <w:pPr>
        <w:spacing w:after="0" w:line="360" w:lineRule="auto"/>
        <w:rPr>
          <w:rFonts w:ascii="Arial" w:hAnsi="Arial" w:cs="Arial"/>
          <w:bCs/>
          <w:lang w:val="es-ES_tradnl" w:eastAsia="ar-SA"/>
        </w:rPr>
      </w:pPr>
      <w:r w:rsidRPr="007A6166">
        <w:rPr>
          <w:rFonts w:ascii="Arial" w:hAnsi="Arial" w:cs="Arial"/>
          <w:bCs/>
          <w:lang w:val="es-ES_tradnl" w:eastAsia="ar-SA"/>
        </w:rPr>
        <w:t>Figura 3.3 Configuración del Archivo chan_dahdi.conf Servidor A (a) y B (b)</w:t>
      </w:r>
      <w:r w:rsidR="00D545D0" w:rsidRPr="007A6166">
        <w:rPr>
          <w:rFonts w:ascii="Arial" w:hAnsi="Arial" w:cs="Arial"/>
          <w:bCs/>
          <w:lang w:val="es-ES_tradnl" w:eastAsia="ar-SA"/>
        </w:rPr>
        <w:t>……….….</w:t>
      </w:r>
      <w:r w:rsidR="00E111EB">
        <w:rPr>
          <w:rFonts w:ascii="Arial" w:hAnsi="Arial" w:cs="Arial"/>
          <w:bCs/>
          <w:lang w:val="es-ES_tradnl" w:eastAsia="ar-SA"/>
        </w:rPr>
        <w:t>.</w:t>
      </w:r>
      <w:r w:rsidR="0062017A">
        <w:rPr>
          <w:rFonts w:ascii="Arial" w:hAnsi="Arial" w:cs="Arial"/>
          <w:bCs/>
          <w:lang w:val="es-ES_tradnl" w:eastAsia="ar-SA"/>
        </w:rPr>
        <w:t>.</w:t>
      </w:r>
      <w:r w:rsidR="004D6EA7">
        <w:rPr>
          <w:rFonts w:ascii="Arial" w:hAnsi="Arial" w:cs="Arial"/>
          <w:bCs/>
          <w:lang w:val="es-ES_tradnl" w:eastAsia="ar-SA"/>
        </w:rPr>
        <w:t>.</w:t>
      </w:r>
      <w:r w:rsidR="00CA2D62">
        <w:rPr>
          <w:rFonts w:ascii="Arial" w:hAnsi="Arial" w:cs="Arial"/>
          <w:bCs/>
          <w:lang w:val="es-ES_tradnl" w:eastAsia="ar-SA"/>
        </w:rPr>
        <w:t>57</w:t>
      </w:r>
    </w:p>
    <w:p w:rsidR="00D545D0" w:rsidRPr="007A6166" w:rsidRDefault="00D545D0" w:rsidP="0062017A">
      <w:pPr>
        <w:spacing w:after="0" w:line="360" w:lineRule="auto"/>
        <w:rPr>
          <w:rFonts w:ascii="Arial" w:hAnsi="Arial" w:cs="Arial"/>
          <w:bCs/>
          <w:lang w:val="es-ES_tradnl" w:eastAsia="ar-SA"/>
        </w:rPr>
      </w:pPr>
      <w:r w:rsidRPr="007A6166">
        <w:rPr>
          <w:rFonts w:ascii="Arial" w:hAnsi="Arial" w:cs="Arial"/>
          <w:bCs/>
          <w:lang w:val="es-ES_tradnl" w:eastAsia="ar-SA"/>
        </w:rPr>
        <w:t>Figura 3.4 Configuración del Archivo system.conf</w:t>
      </w:r>
      <w:r w:rsidR="0062017A">
        <w:rPr>
          <w:rFonts w:ascii="Arial" w:hAnsi="Arial" w:cs="Arial"/>
          <w:bCs/>
          <w:lang w:val="es-ES_tradnl" w:eastAsia="ar-SA"/>
        </w:rPr>
        <w:t xml:space="preserve"> Servidor A (a) y B (b)………………</w:t>
      </w:r>
      <w:r w:rsidR="00E111EB">
        <w:rPr>
          <w:rFonts w:ascii="Arial" w:hAnsi="Arial" w:cs="Arial"/>
          <w:bCs/>
          <w:lang w:val="es-ES_tradnl" w:eastAsia="ar-SA"/>
        </w:rPr>
        <w:t>…</w:t>
      </w:r>
      <w:r w:rsidR="0062017A">
        <w:rPr>
          <w:rFonts w:ascii="Arial" w:hAnsi="Arial" w:cs="Arial"/>
          <w:bCs/>
          <w:lang w:val="es-ES_tradnl" w:eastAsia="ar-SA"/>
        </w:rPr>
        <w:t>.</w:t>
      </w:r>
      <w:r w:rsidR="004D6EA7">
        <w:rPr>
          <w:rFonts w:ascii="Arial" w:hAnsi="Arial" w:cs="Arial"/>
          <w:bCs/>
          <w:lang w:val="es-ES_tradnl" w:eastAsia="ar-SA"/>
        </w:rPr>
        <w:t>.</w:t>
      </w:r>
      <w:r w:rsidRPr="007A6166">
        <w:rPr>
          <w:rFonts w:ascii="Arial" w:hAnsi="Arial" w:cs="Arial"/>
          <w:bCs/>
          <w:lang w:val="es-ES_tradnl" w:eastAsia="ar-SA"/>
        </w:rPr>
        <w:t>61</w:t>
      </w:r>
    </w:p>
    <w:p w:rsidR="007A6166" w:rsidRDefault="007A6166" w:rsidP="0062017A">
      <w:pPr>
        <w:spacing w:after="0" w:line="360" w:lineRule="auto"/>
        <w:rPr>
          <w:rFonts w:ascii="Arial" w:eastAsia="Times New Roman" w:hAnsi="Arial" w:cs="Arial"/>
          <w:lang w:eastAsia="es-EC"/>
        </w:rPr>
      </w:pPr>
    </w:p>
    <w:p w:rsidR="00D545D0" w:rsidRPr="007A6166" w:rsidRDefault="00D545D0" w:rsidP="0062017A">
      <w:pPr>
        <w:spacing w:after="0" w:line="360" w:lineRule="auto"/>
        <w:rPr>
          <w:rFonts w:ascii="Arial" w:eastAsia="Times New Roman" w:hAnsi="Arial" w:cs="Arial"/>
          <w:lang w:eastAsia="es-EC"/>
        </w:rPr>
      </w:pPr>
      <w:r w:rsidRPr="007A6166">
        <w:rPr>
          <w:rFonts w:ascii="Arial" w:eastAsia="Times New Roman" w:hAnsi="Arial" w:cs="Arial"/>
          <w:lang w:eastAsia="es-EC"/>
        </w:rPr>
        <w:t>Figura 4.1 Topología anillo del laboratorio de Telecomunicaciones…</w:t>
      </w:r>
      <w:r w:rsidR="00E474D0" w:rsidRPr="007A6166">
        <w:rPr>
          <w:rFonts w:ascii="Arial" w:eastAsia="Times New Roman" w:hAnsi="Arial" w:cs="Arial"/>
          <w:lang w:eastAsia="es-EC"/>
        </w:rPr>
        <w:t>……….</w:t>
      </w:r>
      <w:r w:rsidRPr="007A6166">
        <w:rPr>
          <w:rFonts w:ascii="Arial" w:eastAsia="Times New Roman" w:hAnsi="Arial" w:cs="Arial"/>
          <w:lang w:eastAsia="es-EC"/>
        </w:rPr>
        <w:t>…</w:t>
      </w:r>
      <w:r w:rsidR="0062017A">
        <w:rPr>
          <w:rFonts w:ascii="Arial" w:eastAsia="Times New Roman" w:hAnsi="Arial" w:cs="Arial"/>
          <w:lang w:eastAsia="es-EC"/>
        </w:rPr>
        <w:t>…………</w:t>
      </w:r>
      <w:r w:rsidR="004D6EA7">
        <w:rPr>
          <w:rFonts w:ascii="Arial" w:eastAsia="Times New Roman" w:hAnsi="Arial" w:cs="Arial"/>
          <w:lang w:eastAsia="es-EC"/>
        </w:rPr>
        <w:t>.</w:t>
      </w:r>
      <w:r w:rsidRPr="007A6166">
        <w:rPr>
          <w:rFonts w:ascii="Arial" w:eastAsia="Times New Roman" w:hAnsi="Arial" w:cs="Arial"/>
          <w:lang w:eastAsia="es-EC"/>
        </w:rPr>
        <w:t>63</w:t>
      </w:r>
    </w:p>
    <w:p w:rsidR="007A6166" w:rsidRDefault="00E474D0" w:rsidP="0062017A">
      <w:pPr>
        <w:tabs>
          <w:tab w:val="center" w:pos="4419"/>
          <w:tab w:val="right" w:pos="8838"/>
        </w:tabs>
        <w:spacing w:after="0" w:line="360" w:lineRule="auto"/>
        <w:rPr>
          <w:rFonts w:ascii="Arial" w:eastAsia="Times New Roman" w:hAnsi="Arial" w:cs="Arial"/>
          <w:bCs/>
          <w:lang w:eastAsia="es-EC"/>
        </w:rPr>
      </w:pPr>
      <w:r w:rsidRPr="007A6166">
        <w:rPr>
          <w:rFonts w:ascii="Arial" w:eastAsia="Times New Roman" w:hAnsi="Arial" w:cs="Arial"/>
          <w:bCs/>
          <w:lang w:eastAsia="es-EC"/>
        </w:rPr>
        <w:lastRenderedPageBreak/>
        <w:tab/>
      </w:r>
    </w:p>
    <w:p w:rsidR="00E474D0" w:rsidRPr="007A6166" w:rsidRDefault="00E474D0" w:rsidP="0062017A">
      <w:pPr>
        <w:tabs>
          <w:tab w:val="center" w:pos="4419"/>
          <w:tab w:val="right" w:pos="8838"/>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5.1 Extremo de cable E1 crossover (Conector RJ-45)…………</w:t>
      </w:r>
      <w:r w:rsidR="007A6166" w:rsidRPr="007A6166">
        <w:rPr>
          <w:rFonts w:ascii="Arial" w:eastAsia="Times New Roman" w:hAnsi="Arial" w:cs="Arial"/>
          <w:bCs/>
          <w:lang w:eastAsia="es-EC"/>
        </w:rPr>
        <w:t>…………..</w:t>
      </w:r>
      <w:r w:rsidRPr="007A6166">
        <w:rPr>
          <w:rFonts w:ascii="Arial" w:eastAsia="Times New Roman" w:hAnsi="Arial" w:cs="Arial"/>
          <w:bCs/>
          <w:lang w:eastAsia="es-EC"/>
        </w:rPr>
        <w:t>……</w:t>
      </w:r>
      <w:r w:rsidR="00706500">
        <w:rPr>
          <w:rFonts w:ascii="Arial" w:eastAsia="Times New Roman" w:hAnsi="Arial" w:cs="Arial"/>
          <w:bCs/>
          <w:lang w:eastAsia="es-EC"/>
        </w:rPr>
        <w:t>….</w:t>
      </w:r>
      <w:r w:rsidR="00AE36C8">
        <w:rPr>
          <w:rFonts w:ascii="Arial" w:eastAsia="Times New Roman" w:hAnsi="Arial" w:cs="Arial"/>
          <w:bCs/>
          <w:lang w:eastAsia="es-EC"/>
        </w:rPr>
        <w:t>.</w:t>
      </w:r>
      <w:r w:rsidR="004D6EA7">
        <w:rPr>
          <w:rFonts w:ascii="Arial" w:eastAsia="Times New Roman" w:hAnsi="Arial" w:cs="Arial"/>
          <w:bCs/>
          <w:lang w:eastAsia="es-EC"/>
        </w:rPr>
        <w:t>.</w:t>
      </w:r>
      <w:r w:rsidRPr="007A6166">
        <w:rPr>
          <w:rFonts w:ascii="Arial" w:eastAsia="Times New Roman" w:hAnsi="Arial" w:cs="Arial"/>
          <w:bCs/>
          <w:lang w:eastAsia="es-EC"/>
        </w:rPr>
        <w:t>71</w:t>
      </w:r>
    </w:p>
    <w:p w:rsidR="00E474D0" w:rsidRPr="007A6166" w:rsidRDefault="00E474D0" w:rsidP="00706500">
      <w:pPr>
        <w:tabs>
          <w:tab w:val="left" w:pos="4950"/>
        </w:tabs>
        <w:spacing w:after="0" w:line="360" w:lineRule="auto"/>
        <w:rPr>
          <w:rFonts w:ascii="Arial" w:eastAsia="Times New Roman" w:hAnsi="Arial" w:cs="Arial"/>
          <w:bCs/>
          <w:lang w:eastAsia="es-EC"/>
        </w:rPr>
      </w:pPr>
      <w:r w:rsidRPr="007A6166">
        <w:rPr>
          <w:rFonts w:ascii="Arial" w:eastAsia="Times New Roman" w:hAnsi="Arial" w:cs="Arial"/>
          <w:bCs/>
          <w:lang w:eastAsia="es-EC"/>
        </w:rPr>
        <w:t>Figura 5.2 Color verde encendido en la tarjeta TE205P……………</w:t>
      </w:r>
      <w:r w:rsidR="007A6166" w:rsidRPr="007A6166">
        <w:rPr>
          <w:rFonts w:ascii="Arial" w:eastAsia="Times New Roman" w:hAnsi="Arial" w:cs="Arial"/>
          <w:bCs/>
          <w:lang w:eastAsia="es-EC"/>
        </w:rPr>
        <w:t>……………</w:t>
      </w:r>
      <w:r w:rsidRPr="007A6166">
        <w:rPr>
          <w:rFonts w:ascii="Arial" w:eastAsia="Times New Roman" w:hAnsi="Arial" w:cs="Arial"/>
          <w:bCs/>
          <w:lang w:eastAsia="es-EC"/>
        </w:rPr>
        <w:t>……</w:t>
      </w:r>
      <w:r w:rsidR="007A6166" w:rsidRPr="007A6166">
        <w:rPr>
          <w:rFonts w:ascii="Arial" w:eastAsia="Times New Roman" w:hAnsi="Arial" w:cs="Arial"/>
          <w:bCs/>
          <w:lang w:eastAsia="es-EC"/>
        </w:rPr>
        <w:t>…….</w:t>
      </w:r>
      <w:r w:rsidR="00706500">
        <w:rPr>
          <w:rFonts w:ascii="Arial" w:eastAsia="Times New Roman" w:hAnsi="Arial" w:cs="Arial"/>
          <w:bCs/>
          <w:lang w:eastAsia="es-EC"/>
        </w:rPr>
        <w:t>.</w:t>
      </w:r>
      <w:r w:rsidRPr="007A6166">
        <w:rPr>
          <w:rFonts w:ascii="Arial" w:eastAsia="Times New Roman" w:hAnsi="Arial" w:cs="Arial"/>
          <w:bCs/>
          <w:lang w:eastAsia="es-EC"/>
        </w:rPr>
        <w:t>72</w:t>
      </w:r>
    </w:p>
    <w:p w:rsidR="007A6166" w:rsidRPr="007A6166" w:rsidRDefault="007A6166" w:rsidP="00706500">
      <w:pPr>
        <w:autoSpaceDE w:val="0"/>
        <w:autoSpaceDN w:val="0"/>
        <w:adjustRightInd w:val="0"/>
        <w:spacing w:after="0" w:line="360" w:lineRule="auto"/>
        <w:rPr>
          <w:rFonts w:ascii="Arial" w:eastAsia="Times New Roman" w:hAnsi="Arial" w:cs="Arial"/>
          <w:bCs/>
          <w:lang w:eastAsia="es-EC"/>
        </w:rPr>
      </w:pPr>
      <w:r w:rsidRPr="007A6166">
        <w:rPr>
          <w:rFonts w:ascii="Arial" w:eastAsia="Times New Roman" w:hAnsi="Arial" w:cs="Arial"/>
          <w:bCs/>
          <w:lang w:eastAsia="es-EC"/>
        </w:rPr>
        <w:t>Figura 5.3 Comando service dahdi restart..........................................</w:t>
      </w:r>
      <w:r w:rsidR="00706500">
        <w:rPr>
          <w:rFonts w:ascii="Arial" w:eastAsia="Times New Roman" w:hAnsi="Arial" w:cs="Arial"/>
          <w:bCs/>
          <w:lang w:eastAsia="es-EC"/>
        </w:rPr>
        <w:t>.............................</w:t>
      </w:r>
      <w:r w:rsidR="00E111EB">
        <w:rPr>
          <w:rFonts w:ascii="Arial" w:eastAsia="Times New Roman" w:hAnsi="Arial" w:cs="Arial"/>
          <w:bCs/>
          <w:lang w:eastAsia="es-EC"/>
        </w:rPr>
        <w:t>.</w:t>
      </w:r>
      <w:r w:rsidR="00706500">
        <w:rPr>
          <w:rFonts w:ascii="Arial" w:eastAsia="Times New Roman" w:hAnsi="Arial" w:cs="Arial"/>
          <w:bCs/>
          <w:lang w:eastAsia="es-EC"/>
        </w:rPr>
        <w:t>.</w:t>
      </w:r>
      <w:r w:rsidRPr="007A6166">
        <w:rPr>
          <w:rFonts w:ascii="Arial" w:eastAsia="Times New Roman" w:hAnsi="Arial" w:cs="Arial"/>
          <w:bCs/>
          <w:lang w:eastAsia="es-EC"/>
        </w:rPr>
        <w:t>73</w:t>
      </w:r>
    </w:p>
    <w:p w:rsidR="007A6166" w:rsidRPr="007A6166" w:rsidRDefault="007A6166" w:rsidP="00706500">
      <w:pPr>
        <w:autoSpaceDE w:val="0"/>
        <w:autoSpaceDN w:val="0"/>
        <w:adjustRightInd w:val="0"/>
        <w:spacing w:after="0" w:line="360" w:lineRule="auto"/>
        <w:rPr>
          <w:rFonts w:ascii="Arial" w:hAnsi="Arial" w:cs="Arial"/>
          <w:lang w:eastAsia="es-EC"/>
        </w:rPr>
      </w:pPr>
      <w:r w:rsidRPr="007A6166">
        <w:rPr>
          <w:rFonts w:ascii="Arial" w:hAnsi="Arial" w:cs="Arial"/>
          <w:lang w:eastAsia="es-EC"/>
        </w:rPr>
        <w:t>Figura 5.4 Canales habilitados po</w:t>
      </w:r>
      <w:r w:rsidR="00706500">
        <w:rPr>
          <w:rFonts w:ascii="Arial" w:hAnsi="Arial" w:cs="Arial"/>
          <w:lang w:eastAsia="es-EC"/>
        </w:rPr>
        <w:t>r Asterisk……………………………………….………….</w:t>
      </w:r>
      <w:r w:rsidR="00E111EB">
        <w:rPr>
          <w:rFonts w:ascii="Arial" w:hAnsi="Arial" w:cs="Arial"/>
          <w:lang w:eastAsia="es-EC"/>
        </w:rPr>
        <w:t>.</w:t>
      </w:r>
      <w:r w:rsidRPr="007A6166">
        <w:rPr>
          <w:rFonts w:ascii="Arial" w:hAnsi="Arial" w:cs="Arial"/>
          <w:lang w:eastAsia="es-EC"/>
        </w:rPr>
        <w:t>74</w:t>
      </w:r>
    </w:p>
    <w:p w:rsidR="007A6166" w:rsidRPr="007A6166" w:rsidRDefault="007A6166" w:rsidP="00706500">
      <w:pPr>
        <w:spacing w:after="0" w:line="360" w:lineRule="auto"/>
        <w:rPr>
          <w:rFonts w:ascii="Arial" w:eastAsia="Times New Roman" w:hAnsi="Arial" w:cs="Arial"/>
          <w:bCs/>
          <w:lang w:eastAsia="es-EC"/>
        </w:rPr>
      </w:pPr>
      <w:r w:rsidRPr="007A6166">
        <w:rPr>
          <w:rFonts w:ascii="Arial" w:eastAsia="Times New Roman" w:hAnsi="Arial" w:cs="Arial"/>
          <w:bCs/>
          <w:lang w:eastAsia="es-EC"/>
        </w:rPr>
        <w:t xml:space="preserve">Figura 5.5 Servidor A, el cual acepta la llamada </w:t>
      </w:r>
      <w:r w:rsidR="00706500">
        <w:rPr>
          <w:rFonts w:ascii="Arial" w:eastAsia="Times New Roman" w:hAnsi="Arial" w:cs="Arial"/>
          <w:bCs/>
          <w:lang w:eastAsia="es-EC"/>
        </w:rPr>
        <w:t>proveniente del servidor B………………</w:t>
      </w:r>
      <w:r w:rsidRPr="007A6166">
        <w:rPr>
          <w:rFonts w:ascii="Arial" w:eastAsia="Times New Roman" w:hAnsi="Arial" w:cs="Arial"/>
          <w:bCs/>
          <w:lang w:eastAsia="es-EC"/>
        </w:rPr>
        <w:t>75</w:t>
      </w:r>
    </w:p>
    <w:p w:rsidR="007A6166" w:rsidRPr="007A6166" w:rsidRDefault="007A6166" w:rsidP="00706500">
      <w:pPr>
        <w:spacing w:after="0" w:line="360" w:lineRule="auto"/>
        <w:rPr>
          <w:rFonts w:ascii="Arial" w:eastAsia="Times New Roman" w:hAnsi="Arial" w:cs="Arial"/>
          <w:bCs/>
          <w:szCs w:val="24"/>
          <w:lang w:eastAsia="es-EC"/>
        </w:rPr>
      </w:pPr>
      <w:r w:rsidRPr="007A6166">
        <w:rPr>
          <w:rFonts w:ascii="Arial" w:eastAsia="Times New Roman" w:hAnsi="Arial" w:cs="Arial"/>
          <w:bCs/>
          <w:szCs w:val="24"/>
          <w:lang w:eastAsia="es-EC"/>
        </w:rPr>
        <w:t>Figura 5.6. Gestión de los equipos SDH Huawei……………</w:t>
      </w:r>
      <w:r>
        <w:rPr>
          <w:rFonts w:ascii="Arial" w:eastAsia="Times New Roman" w:hAnsi="Arial" w:cs="Arial"/>
          <w:bCs/>
          <w:szCs w:val="24"/>
          <w:lang w:eastAsia="es-EC"/>
        </w:rPr>
        <w:t>………………………….</w:t>
      </w:r>
      <w:r w:rsidRPr="007A6166">
        <w:rPr>
          <w:rFonts w:ascii="Arial" w:eastAsia="Times New Roman" w:hAnsi="Arial" w:cs="Arial"/>
          <w:bCs/>
          <w:szCs w:val="24"/>
          <w:lang w:eastAsia="es-EC"/>
        </w:rPr>
        <w:t>……</w:t>
      </w:r>
      <w:r w:rsidR="00706500">
        <w:rPr>
          <w:rFonts w:ascii="Arial" w:eastAsia="Times New Roman" w:hAnsi="Arial" w:cs="Arial"/>
          <w:bCs/>
          <w:szCs w:val="24"/>
          <w:lang w:eastAsia="es-EC"/>
        </w:rPr>
        <w:t>.</w:t>
      </w:r>
      <w:r w:rsidRPr="007A6166">
        <w:rPr>
          <w:rFonts w:ascii="Arial" w:eastAsia="Times New Roman" w:hAnsi="Arial" w:cs="Arial"/>
          <w:bCs/>
          <w:szCs w:val="24"/>
          <w:lang w:eastAsia="es-EC"/>
        </w:rPr>
        <w:t>76</w:t>
      </w:r>
    </w:p>
    <w:p w:rsidR="007A6166" w:rsidRPr="007A6166" w:rsidRDefault="007A6166" w:rsidP="00706500">
      <w:pPr>
        <w:spacing w:after="0" w:line="360" w:lineRule="auto"/>
        <w:rPr>
          <w:rFonts w:ascii="Arial" w:eastAsia="Times New Roman" w:hAnsi="Arial" w:cs="Arial"/>
          <w:bCs/>
          <w:szCs w:val="24"/>
          <w:lang w:eastAsia="es-EC"/>
        </w:rPr>
      </w:pPr>
      <w:r w:rsidRPr="007A6166">
        <w:rPr>
          <w:rFonts w:ascii="Arial" w:eastAsia="Times New Roman" w:hAnsi="Arial" w:cs="Arial"/>
          <w:bCs/>
          <w:szCs w:val="24"/>
          <w:lang w:eastAsia="es-EC"/>
        </w:rPr>
        <w:t>Figura 5.7 Conexión en los puertos del rack…………………</w:t>
      </w:r>
      <w:r>
        <w:rPr>
          <w:rFonts w:ascii="Arial" w:eastAsia="Times New Roman" w:hAnsi="Arial" w:cs="Arial"/>
          <w:bCs/>
          <w:szCs w:val="24"/>
          <w:lang w:eastAsia="es-EC"/>
        </w:rPr>
        <w:t>……………………………</w:t>
      </w:r>
      <w:r w:rsidRPr="007A6166">
        <w:rPr>
          <w:rFonts w:ascii="Arial" w:eastAsia="Times New Roman" w:hAnsi="Arial" w:cs="Arial"/>
          <w:bCs/>
          <w:szCs w:val="24"/>
          <w:lang w:eastAsia="es-EC"/>
        </w:rPr>
        <w:t>….</w:t>
      </w:r>
      <w:r w:rsidR="00706500">
        <w:rPr>
          <w:rFonts w:ascii="Arial" w:eastAsia="Times New Roman" w:hAnsi="Arial" w:cs="Arial"/>
          <w:bCs/>
          <w:szCs w:val="24"/>
          <w:lang w:eastAsia="es-EC"/>
        </w:rPr>
        <w:t>.</w:t>
      </w:r>
      <w:r w:rsidRPr="007A6166">
        <w:rPr>
          <w:rFonts w:ascii="Arial" w:eastAsia="Times New Roman" w:hAnsi="Arial" w:cs="Arial"/>
          <w:bCs/>
          <w:szCs w:val="24"/>
          <w:lang w:eastAsia="es-EC"/>
        </w:rPr>
        <w:t>77</w:t>
      </w:r>
    </w:p>
    <w:p w:rsidR="007A6166" w:rsidRPr="007A6166" w:rsidRDefault="007A6166" w:rsidP="00706500">
      <w:pPr>
        <w:autoSpaceDE w:val="0"/>
        <w:autoSpaceDN w:val="0"/>
        <w:adjustRightInd w:val="0"/>
        <w:spacing w:after="0" w:line="360" w:lineRule="auto"/>
        <w:rPr>
          <w:rFonts w:ascii="Arial" w:hAnsi="Arial" w:cs="Arial"/>
          <w:szCs w:val="24"/>
          <w:lang w:eastAsia="es-EC"/>
        </w:rPr>
      </w:pPr>
      <w:r w:rsidRPr="007A6166">
        <w:rPr>
          <w:rFonts w:ascii="Arial" w:hAnsi="Arial" w:cs="Arial"/>
          <w:szCs w:val="24"/>
          <w:lang w:eastAsia="es-EC"/>
        </w:rPr>
        <w:t>Figura 5.8 Recepción de la llamada en el servidor A, proveniente de B</w:t>
      </w:r>
      <w:r>
        <w:rPr>
          <w:rFonts w:ascii="Arial" w:hAnsi="Arial" w:cs="Arial"/>
          <w:szCs w:val="24"/>
          <w:lang w:eastAsia="es-EC"/>
        </w:rPr>
        <w:t>…………….</w:t>
      </w:r>
      <w:r w:rsidRPr="007A6166">
        <w:rPr>
          <w:rFonts w:ascii="Arial" w:hAnsi="Arial" w:cs="Arial"/>
          <w:szCs w:val="24"/>
          <w:lang w:eastAsia="es-EC"/>
        </w:rPr>
        <w:t>……</w:t>
      </w:r>
      <w:r w:rsidR="00E111EB">
        <w:rPr>
          <w:rFonts w:ascii="Arial" w:hAnsi="Arial" w:cs="Arial"/>
          <w:szCs w:val="24"/>
          <w:lang w:eastAsia="es-EC"/>
        </w:rPr>
        <w:t>.</w:t>
      </w:r>
      <w:r w:rsidR="00706500">
        <w:rPr>
          <w:rFonts w:ascii="Arial" w:hAnsi="Arial" w:cs="Arial"/>
          <w:szCs w:val="24"/>
          <w:lang w:eastAsia="es-EC"/>
        </w:rPr>
        <w:t>.</w:t>
      </w:r>
      <w:r w:rsidRPr="007A6166">
        <w:rPr>
          <w:rFonts w:ascii="Arial" w:hAnsi="Arial" w:cs="Arial"/>
          <w:szCs w:val="24"/>
          <w:lang w:eastAsia="es-EC"/>
        </w:rPr>
        <w:t>78</w:t>
      </w:r>
    </w:p>
    <w:p w:rsidR="007A6166" w:rsidRDefault="007A6166" w:rsidP="00706500">
      <w:pPr>
        <w:autoSpaceDE w:val="0"/>
        <w:autoSpaceDN w:val="0"/>
        <w:adjustRightInd w:val="0"/>
        <w:spacing w:after="0" w:line="360" w:lineRule="auto"/>
        <w:rPr>
          <w:rFonts w:ascii="Arial" w:hAnsi="Arial" w:cs="Arial"/>
          <w:szCs w:val="24"/>
          <w:lang w:eastAsia="es-EC"/>
        </w:rPr>
      </w:pPr>
      <w:r w:rsidRPr="007A6166">
        <w:rPr>
          <w:rFonts w:ascii="Arial" w:hAnsi="Arial" w:cs="Arial"/>
          <w:szCs w:val="24"/>
          <w:lang w:eastAsia="es-EC"/>
        </w:rPr>
        <w:t>Figura 5.9 Script para generar 30 llamadas simultaneas……………</w:t>
      </w:r>
      <w:r>
        <w:rPr>
          <w:rFonts w:ascii="Arial" w:hAnsi="Arial" w:cs="Arial"/>
          <w:szCs w:val="24"/>
          <w:lang w:eastAsia="es-EC"/>
        </w:rPr>
        <w:t>…………………</w:t>
      </w:r>
      <w:r w:rsidRPr="007A6166">
        <w:rPr>
          <w:rFonts w:ascii="Arial" w:hAnsi="Arial" w:cs="Arial"/>
          <w:szCs w:val="24"/>
          <w:lang w:eastAsia="es-EC"/>
        </w:rPr>
        <w:t>…….79</w:t>
      </w:r>
    </w:p>
    <w:p w:rsidR="00B50DBC" w:rsidRDefault="00B50DBC" w:rsidP="00706500">
      <w:pPr>
        <w:autoSpaceDE w:val="0"/>
        <w:autoSpaceDN w:val="0"/>
        <w:adjustRightInd w:val="0"/>
        <w:spacing w:after="0" w:line="480" w:lineRule="auto"/>
        <w:rPr>
          <w:rFonts w:ascii="Arial" w:hAnsi="Arial" w:cs="Arial"/>
          <w:lang w:eastAsia="es-EC"/>
        </w:rPr>
      </w:pPr>
      <w:r w:rsidRPr="00B50DBC">
        <w:rPr>
          <w:rFonts w:ascii="Arial" w:hAnsi="Arial" w:cs="Arial"/>
          <w:lang w:eastAsia="es-EC"/>
        </w:rPr>
        <w:t>Figura 5.10 Softphone el cual realiza las llamadas desde el servido B</w:t>
      </w:r>
      <w:r w:rsidR="00706500">
        <w:rPr>
          <w:rFonts w:ascii="Arial" w:hAnsi="Arial" w:cs="Arial"/>
          <w:lang w:eastAsia="es-EC"/>
        </w:rPr>
        <w:t>……………………</w:t>
      </w:r>
      <w:r w:rsidR="00E111EB">
        <w:rPr>
          <w:rFonts w:ascii="Arial" w:hAnsi="Arial" w:cs="Arial"/>
          <w:lang w:eastAsia="es-EC"/>
        </w:rPr>
        <w:t>.</w:t>
      </w:r>
      <w:r>
        <w:rPr>
          <w:rFonts w:ascii="Arial" w:hAnsi="Arial" w:cs="Arial"/>
          <w:lang w:eastAsia="es-EC"/>
        </w:rPr>
        <w:t>79</w:t>
      </w:r>
    </w:p>
    <w:p w:rsidR="00394F60" w:rsidRDefault="00394F60" w:rsidP="00706500">
      <w:pPr>
        <w:spacing w:after="0" w:line="480" w:lineRule="auto"/>
        <w:rPr>
          <w:rFonts w:ascii="Arial" w:eastAsia="Times New Roman" w:hAnsi="Arial" w:cs="Arial"/>
          <w:bCs/>
          <w:color w:val="000000"/>
          <w:sz w:val="24"/>
          <w:szCs w:val="24"/>
          <w:lang w:eastAsia="es-EC"/>
        </w:rPr>
      </w:pPr>
      <w:r w:rsidRPr="00394F60">
        <w:rPr>
          <w:rFonts w:ascii="Arial" w:eastAsia="Times New Roman" w:hAnsi="Arial" w:cs="Arial"/>
          <w:bCs/>
          <w:color w:val="000000"/>
          <w:sz w:val="24"/>
          <w:szCs w:val="24"/>
          <w:lang w:eastAsia="es-EC"/>
        </w:rPr>
        <w:t>Figura 5.11 Pantalla del servidor A, recibiendo llamadas desde el servidor B</w:t>
      </w:r>
      <w:r>
        <w:rPr>
          <w:rFonts w:ascii="Arial" w:eastAsia="Times New Roman" w:hAnsi="Arial" w:cs="Arial"/>
          <w:bCs/>
          <w:color w:val="000000"/>
          <w:sz w:val="24"/>
          <w:szCs w:val="24"/>
          <w:lang w:eastAsia="es-EC"/>
        </w:rPr>
        <w:t>…</w:t>
      </w:r>
      <w:r w:rsidR="00706500">
        <w:rPr>
          <w:rFonts w:ascii="Arial" w:eastAsia="Times New Roman" w:hAnsi="Arial" w:cs="Arial"/>
          <w:bCs/>
          <w:color w:val="000000"/>
          <w:sz w:val="24"/>
          <w:szCs w:val="24"/>
          <w:lang w:eastAsia="es-EC"/>
        </w:rPr>
        <w:t>…</w:t>
      </w:r>
      <w:r>
        <w:rPr>
          <w:rFonts w:ascii="Arial" w:eastAsia="Times New Roman" w:hAnsi="Arial" w:cs="Arial"/>
          <w:bCs/>
          <w:color w:val="000000"/>
          <w:sz w:val="24"/>
          <w:szCs w:val="24"/>
          <w:lang w:eastAsia="es-EC"/>
        </w:rPr>
        <w:t>80</w:t>
      </w:r>
    </w:p>
    <w:p w:rsidR="00394F60" w:rsidRDefault="00394F60" w:rsidP="00706500">
      <w:pPr>
        <w:spacing w:after="0" w:line="480" w:lineRule="auto"/>
        <w:rPr>
          <w:rFonts w:ascii="Arial" w:eastAsia="Times New Roman" w:hAnsi="Arial" w:cs="Arial"/>
          <w:bCs/>
          <w:color w:val="000000"/>
          <w:sz w:val="24"/>
          <w:szCs w:val="24"/>
          <w:lang w:eastAsia="es-EC"/>
        </w:rPr>
      </w:pPr>
      <w:r>
        <w:rPr>
          <w:rFonts w:ascii="Arial" w:eastAsia="Times New Roman" w:hAnsi="Arial" w:cs="Arial"/>
          <w:bCs/>
          <w:color w:val="000000"/>
          <w:sz w:val="24"/>
          <w:szCs w:val="24"/>
          <w:lang w:eastAsia="es-EC"/>
        </w:rPr>
        <w:t>Figura 5.12</w:t>
      </w:r>
      <w:r w:rsidRPr="00394F60">
        <w:rPr>
          <w:rFonts w:ascii="Arial" w:eastAsia="Times New Roman" w:hAnsi="Arial" w:cs="Arial"/>
          <w:bCs/>
          <w:color w:val="000000"/>
          <w:sz w:val="24"/>
          <w:szCs w:val="24"/>
          <w:lang w:eastAsia="es-EC"/>
        </w:rPr>
        <w:t xml:space="preserve"> Cierre de la llamadas pasado los 90 segundos, en el Servidor A</w:t>
      </w:r>
      <w:r>
        <w:rPr>
          <w:rFonts w:ascii="Arial" w:eastAsia="Times New Roman" w:hAnsi="Arial" w:cs="Arial"/>
          <w:bCs/>
          <w:color w:val="000000"/>
          <w:sz w:val="24"/>
          <w:szCs w:val="24"/>
          <w:lang w:eastAsia="es-EC"/>
        </w:rPr>
        <w:t>……81</w:t>
      </w:r>
    </w:p>
    <w:p w:rsidR="007A1793" w:rsidRPr="00394F60" w:rsidRDefault="007A1793" w:rsidP="00706500">
      <w:pPr>
        <w:spacing w:after="0" w:line="480" w:lineRule="auto"/>
        <w:rPr>
          <w:rFonts w:ascii="Arial" w:eastAsia="Times New Roman" w:hAnsi="Arial" w:cs="Arial"/>
          <w:bCs/>
          <w:color w:val="000000"/>
          <w:sz w:val="24"/>
          <w:szCs w:val="24"/>
          <w:lang w:eastAsia="es-EC"/>
        </w:rPr>
      </w:pPr>
      <w:r>
        <w:rPr>
          <w:rFonts w:ascii="Arial" w:eastAsia="Times New Roman" w:hAnsi="Arial" w:cs="Arial"/>
          <w:bCs/>
          <w:color w:val="000000"/>
          <w:sz w:val="24"/>
          <w:szCs w:val="24"/>
          <w:lang w:eastAsia="es-EC"/>
        </w:rPr>
        <w:t>Figura T.1 Conexión de 3 servidores Asteris</w:t>
      </w:r>
      <w:r w:rsidR="004050EF">
        <w:rPr>
          <w:rFonts w:ascii="Arial" w:eastAsia="Times New Roman" w:hAnsi="Arial" w:cs="Arial"/>
          <w:bCs/>
          <w:color w:val="000000"/>
          <w:sz w:val="24"/>
          <w:szCs w:val="24"/>
          <w:lang w:eastAsia="es-EC"/>
        </w:rPr>
        <w:t>k usando plataforma web…………...84</w:t>
      </w:r>
    </w:p>
    <w:p w:rsidR="007A6166" w:rsidRPr="00EE75BC" w:rsidRDefault="007A6166" w:rsidP="007A6166">
      <w:pPr>
        <w:autoSpaceDE w:val="0"/>
        <w:autoSpaceDN w:val="0"/>
        <w:adjustRightInd w:val="0"/>
        <w:spacing w:after="0" w:line="480" w:lineRule="auto"/>
        <w:jc w:val="center"/>
        <w:rPr>
          <w:rFonts w:ascii="Arial" w:hAnsi="Arial" w:cs="Arial"/>
          <w:b/>
          <w:sz w:val="24"/>
          <w:szCs w:val="24"/>
          <w:lang w:eastAsia="es-EC"/>
        </w:rPr>
      </w:pPr>
    </w:p>
    <w:p w:rsidR="007A6166" w:rsidRPr="00EE50D2" w:rsidRDefault="007A6166" w:rsidP="007A6166">
      <w:pPr>
        <w:autoSpaceDE w:val="0"/>
        <w:autoSpaceDN w:val="0"/>
        <w:adjustRightInd w:val="0"/>
        <w:spacing w:after="0" w:line="480" w:lineRule="auto"/>
        <w:jc w:val="center"/>
        <w:rPr>
          <w:rFonts w:ascii="Arial" w:hAnsi="Arial" w:cs="Arial"/>
          <w:b/>
          <w:sz w:val="24"/>
          <w:szCs w:val="24"/>
          <w:lang w:eastAsia="es-EC"/>
        </w:rPr>
      </w:pPr>
    </w:p>
    <w:p w:rsidR="007A6166" w:rsidRPr="00763A39" w:rsidRDefault="007A6166" w:rsidP="007A6166">
      <w:pPr>
        <w:spacing w:after="0" w:line="480" w:lineRule="auto"/>
        <w:jc w:val="center"/>
        <w:rPr>
          <w:rFonts w:ascii="Arial" w:eastAsia="Times New Roman" w:hAnsi="Arial" w:cs="Arial"/>
          <w:b/>
          <w:bCs/>
          <w:color w:val="000000"/>
          <w:sz w:val="24"/>
          <w:szCs w:val="24"/>
          <w:lang w:eastAsia="es-EC"/>
        </w:rPr>
      </w:pPr>
    </w:p>
    <w:p w:rsidR="007A6166" w:rsidRPr="00763A39" w:rsidRDefault="007A6166" w:rsidP="007A6166">
      <w:pPr>
        <w:spacing w:after="0" w:line="480" w:lineRule="auto"/>
        <w:jc w:val="center"/>
        <w:rPr>
          <w:rFonts w:ascii="Arial" w:eastAsia="Times New Roman" w:hAnsi="Arial" w:cs="Arial"/>
          <w:b/>
          <w:bCs/>
          <w:color w:val="000000"/>
          <w:sz w:val="24"/>
          <w:szCs w:val="24"/>
          <w:lang w:eastAsia="es-EC"/>
        </w:rPr>
      </w:pPr>
    </w:p>
    <w:p w:rsidR="007A6166" w:rsidRPr="007A6166" w:rsidRDefault="007A6166" w:rsidP="007A6166">
      <w:pPr>
        <w:spacing w:after="0" w:line="360" w:lineRule="auto"/>
        <w:jc w:val="both"/>
        <w:rPr>
          <w:rFonts w:ascii="Arial" w:eastAsia="Times New Roman" w:hAnsi="Arial" w:cs="Arial"/>
          <w:bCs/>
          <w:color w:val="000000"/>
          <w:lang w:eastAsia="es-EC"/>
        </w:rPr>
      </w:pPr>
    </w:p>
    <w:p w:rsidR="007A6166" w:rsidRPr="00301A94" w:rsidRDefault="007A6166" w:rsidP="007A6166">
      <w:pPr>
        <w:autoSpaceDE w:val="0"/>
        <w:autoSpaceDN w:val="0"/>
        <w:adjustRightInd w:val="0"/>
        <w:spacing w:after="0" w:line="360" w:lineRule="auto"/>
        <w:jc w:val="both"/>
        <w:rPr>
          <w:rFonts w:ascii="Arial" w:hAnsi="Arial" w:cs="Arial"/>
          <w:b/>
          <w:sz w:val="24"/>
          <w:szCs w:val="24"/>
          <w:lang w:eastAsia="es-EC"/>
        </w:rPr>
      </w:pPr>
    </w:p>
    <w:p w:rsidR="007A6166" w:rsidRDefault="007A6166" w:rsidP="007A6166">
      <w:pPr>
        <w:autoSpaceDE w:val="0"/>
        <w:autoSpaceDN w:val="0"/>
        <w:adjustRightInd w:val="0"/>
        <w:spacing w:after="0" w:line="480" w:lineRule="auto"/>
        <w:jc w:val="center"/>
        <w:rPr>
          <w:rFonts w:ascii="Arial" w:eastAsia="Times New Roman" w:hAnsi="Arial" w:cs="Arial"/>
          <w:b/>
          <w:bCs/>
          <w:color w:val="000000"/>
          <w:sz w:val="24"/>
          <w:szCs w:val="24"/>
          <w:lang w:eastAsia="es-EC"/>
        </w:rPr>
      </w:pPr>
    </w:p>
    <w:p w:rsidR="007A6166" w:rsidRPr="00CE0935" w:rsidRDefault="007A6166" w:rsidP="007A6166">
      <w:pPr>
        <w:autoSpaceDE w:val="0"/>
        <w:autoSpaceDN w:val="0"/>
        <w:adjustRightInd w:val="0"/>
        <w:spacing w:after="0" w:line="480" w:lineRule="auto"/>
        <w:jc w:val="center"/>
        <w:rPr>
          <w:rFonts w:ascii="Arial" w:eastAsia="Times New Roman" w:hAnsi="Arial" w:cs="Arial"/>
          <w:b/>
          <w:bCs/>
          <w:color w:val="000000"/>
          <w:sz w:val="24"/>
          <w:szCs w:val="24"/>
          <w:lang w:eastAsia="es-EC"/>
        </w:rPr>
      </w:pPr>
    </w:p>
    <w:p w:rsidR="007A6166" w:rsidRPr="00763A39" w:rsidRDefault="007A6166" w:rsidP="00E474D0">
      <w:pPr>
        <w:tabs>
          <w:tab w:val="left" w:pos="4950"/>
        </w:tabs>
        <w:spacing w:after="0" w:line="480" w:lineRule="auto"/>
        <w:jc w:val="center"/>
        <w:rPr>
          <w:rFonts w:ascii="Arial" w:eastAsia="Times New Roman" w:hAnsi="Arial" w:cs="Arial"/>
          <w:b/>
          <w:bCs/>
          <w:color w:val="000000"/>
          <w:sz w:val="24"/>
          <w:szCs w:val="24"/>
          <w:lang w:eastAsia="es-EC"/>
        </w:rPr>
      </w:pPr>
    </w:p>
    <w:p w:rsidR="00E474D0" w:rsidRPr="00027189" w:rsidRDefault="00E474D0" w:rsidP="00E474D0">
      <w:pPr>
        <w:tabs>
          <w:tab w:val="center" w:pos="4419"/>
          <w:tab w:val="right" w:pos="8838"/>
        </w:tabs>
        <w:spacing w:after="0" w:line="480" w:lineRule="auto"/>
        <w:rPr>
          <w:rFonts w:ascii="Arial" w:eastAsia="Times New Roman" w:hAnsi="Arial" w:cs="Arial"/>
          <w:b/>
          <w:bCs/>
          <w:color w:val="000000"/>
          <w:sz w:val="24"/>
          <w:szCs w:val="24"/>
          <w:lang w:eastAsia="es-EC"/>
        </w:rPr>
      </w:pPr>
    </w:p>
    <w:p w:rsidR="00E474D0" w:rsidRPr="00E474D0" w:rsidRDefault="00E474D0" w:rsidP="00E474D0">
      <w:pPr>
        <w:spacing w:after="0" w:line="360" w:lineRule="auto"/>
        <w:jc w:val="both"/>
        <w:rPr>
          <w:rFonts w:ascii="Arial" w:eastAsia="Times New Roman" w:hAnsi="Arial" w:cs="Arial"/>
          <w:color w:val="000000"/>
          <w:lang w:eastAsia="es-EC"/>
        </w:rPr>
      </w:pPr>
    </w:p>
    <w:p w:rsidR="007E5265" w:rsidRPr="00D545D0" w:rsidRDefault="007E5265" w:rsidP="007E5265">
      <w:pPr>
        <w:pStyle w:val="NormalWeb"/>
        <w:spacing w:line="480" w:lineRule="auto"/>
        <w:jc w:val="both"/>
        <w:rPr>
          <w:rFonts w:ascii="Arial" w:hAnsi="Arial" w:cs="Arial"/>
          <w:b/>
          <w:bCs/>
          <w:lang w:eastAsia="ar-SA"/>
        </w:rPr>
      </w:pPr>
    </w:p>
    <w:p w:rsidR="007E5265" w:rsidRDefault="007E5265" w:rsidP="007E5265">
      <w:pPr>
        <w:spacing w:line="480" w:lineRule="auto"/>
        <w:jc w:val="center"/>
        <w:rPr>
          <w:rFonts w:ascii="Arial" w:hAnsi="Arial" w:cs="Arial"/>
          <w:bCs/>
          <w:lang w:val="es-ES_tradnl" w:eastAsia="ar-SA"/>
        </w:rPr>
      </w:pPr>
    </w:p>
    <w:p w:rsidR="00F44EE8" w:rsidRDefault="00304938" w:rsidP="00E474D0">
      <w:pPr>
        <w:jc w:val="center"/>
        <w:rPr>
          <w:rFonts w:ascii="Arial" w:hAnsi="Arial" w:cs="Arial"/>
          <w:b/>
          <w:sz w:val="28"/>
          <w:szCs w:val="28"/>
          <w:lang w:val="pt-BR"/>
        </w:rPr>
      </w:pPr>
      <w:r>
        <w:rPr>
          <w:rFonts w:ascii="Arial" w:hAnsi="Arial" w:cs="Arial"/>
          <w:b/>
          <w:sz w:val="28"/>
          <w:szCs w:val="28"/>
          <w:lang w:val="pt-BR"/>
        </w:rPr>
        <w:t>INDICE DE TABLAS</w:t>
      </w:r>
    </w:p>
    <w:p w:rsidR="00770010" w:rsidRDefault="00770010" w:rsidP="00E474D0">
      <w:pPr>
        <w:jc w:val="center"/>
        <w:rPr>
          <w:rFonts w:ascii="Arial" w:hAnsi="Arial" w:cs="Arial"/>
          <w:b/>
          <w:sz w:val="28"/>
          <w:szCs w:val="28"/>
          <w:lang w:val="pt-BR"/>
        </w:rPr>
      </w:pPr>
    </w:p>
    <w:p w:rsidR="00F44EE8" w:rsidRDefault="00152201" w:rsidP="00152201">
      <w:pPr>
        <w:jc w:val="right"/>
        <w:rPr>
          <w:rFonts w:ascii="Arial" w:hAnsi="Arial" w:cs="Arial"/>
          <w:b/>
          <w:sz w:val="28"/>
          <w:szCs w:val="28"/>
          <w:lang w:val="pt-BR"/>
        </w:rPr>
      </w:pPr>
      <w:r>
        <w:rPr>
          <w:rFonts w:ascii="Arial" w:hAnsi="Arial" w:cs="Arial"/>
          <w:b/>
          <w:sz w:val="28"/>
          <w:szCs w:val="28"/>
          <w:lang w:val="pt-BR"/>
        </w:rPr>
        <w:t>Pag.</w:t>
      </w:r>
    </w:p>
    <w:p w:rsidR="00F44EE8" w:rsidRPr="00A631A5" w:rsidRDefault="004C02AA" w:rsidP="00706500">
      <w:pPr>
        <w:spacing w:after="0" w:line="360" w:lineRule="auto"/>
        <w:rPr>
          <w:rFonts w:ascii="Arial" w:eastAsia="Times New Roman" w:hAnsi="Arial" w:cs="Arial"/>
          <w:color w:val="000000"/>
          <w:lang w:eastAsia="es-EC"/>
        </w:rPr>
      </w:pPr>
      <w:r w:rsidRPr="00A631A5">
        <w:rPr>
          <w:rFonts w:ascii="Arial" w:eastAsia="Times New Roman" w:hAnsi="Arial" w:cs="Arial"/>
          <w:color w:val="000000"/>
          <w:lang w:eastAsia="es-EC"/>
        </w:rPr>
        <w:t xml:space="preserve">Tabla </w:t>
      </w:r>
      <w:r w:rsidR="00770010">
        <w:rPr>
          <w:rFonts w:ascii="Arial" w:eastAsia="Times New Roman" w:hAnsi="Arial" w:cs="Arial"/>
          <w:color w:val="000000"/>
          <w:lang w:eastAsia="es-EC"/>
        </w:rPr>
        <w:t>I</w:t>
      </w:r>
      <w:r w:rsidRPr="00A631A5">
        <w:rPr>
          <w:rFonts w:ascii="Arial" w:eastAsia="Times New Roman" w:hAnsi="Arial" w:cs="Arial"/>
          <w:color w:val="000000"/>
          <w:lang w:eastAsia="es-EC"/>
        </w:rPr>
        <w:t xml:space="preserve"> Ranuras validas para la tarjeta PQ1 y la correspondiente a </w:t>
      </w:r>
      <w:smartTag w:uri="urn:schemas-microsoft-com:office:smarttags" w:element="PersonName">
        <w:smartTagPr>
          <w:attr w:name="ProductID" w:val="la D"/>
        </w:smartTagPr>
        <w:r w:rsidRPr="00A631A5">
          <w:rPr>
            <w:rFonts w:ascii="Arial" w:eastAsia="Times New Roman" w:hAnsi="Arial" w:cs="Arial"/>
            <w:color w:val="000000"/>
            <w:lang w:eastAsia="es-EC"/>
          </w:rPr>
          <w:t>la D</w:t>
        </w:r>
      </w:smartTag>
      <w:r w:rsidRPr="00A631A5">
        <w:rPr>
          <w:rFonts w:ascii="Arial" w:eastAsia="Times New Roman" w:hAnsi="Arial" w:cs="Arial"/>
          <w:color w:val="000000"/>
          <w:lang w:eastAsia="es-EC"/>
        </w:rPr>
        <w:t>75S, D12S o D12B…………………………………………………………………</w:t>
      </w:r>
      <w:r w:rsidR="00A631A5">
        <w:rPr>
          <w:rFonts w:ascii="Arial" w:eastAsia="Times New Roman" w:hAnsi="Arial" w:cs="Arial"/>
          <w:color w:val="000000"/>
          <w:lang w:eastAsia="es-EC"/>
        </w:rPr>
        <w:t>………………….</w:t>
      </w:r>
      <w:r w:rsidR="00415C88">
        <w:rPr>
          <w:rFonts w:ascii="Arial" w:eastAsia="Times New Roman" w:hAnsi="Arial" w:cs="Arial"/>
          <w:color w:val="000000"/>
          <w:lang w:eastAsia="es-EC"/>
        </w:rPr>
        <w:t>………….</w:t>
      </w:r>
      <w:r w:rsidRPr="00A631A5">
        <w:rPr>
          <w:rFonts w:ascii="Arial" w:eastAsia="Times New Roman" w:hAnsi="Arial" w:cs="Arial"/>
          <w:color w:val="000000"/>
          <w:lang w:eastAsia="es-EC"/>
        </w:rPr>
        <w:t>21</w:t>
      </w:r>
    </w:p>
    <w:p w:rsidR="00803F8A" w:rsidRPr="00A631A5" w:rsidRDefault="00770010" w:rsidP="00706500">
      <w:pPr>
        <w:autoSpaceDE w:val="0"/>
        <w:autoSpaceDN w:val="0"/>
        <w:adjustRightInd w:val="0"/>
        <w:spacing w:after="0" w:line="360" w:lineRule="auto"/>
        <w:rPr>
          <w:rFonts w:ascii="Arial" w:hAnsi="Arial" w:cs="Arial"/>
        </w:rPr>
      </w:pPr>
      <w:r>
        <w:rPr>
          <w:rFonts w:ascii="Arial" w:hAnsi="Arial" w:cs="Arial"/>
        </w:rPr>
        <w:t>Tabla II</w:t>
      </w:r>
      <w:r w:rsidR="00803F8A" w:rsidRPr="00A631A5">
        <w:rPr>
          <w:rFonts w:ascii="Arial" w:hAnsi="Arial" w:cs="Arial"/>
        </w:rPr>
        <w:t xml:space="preserve"> Interfaces del panel frontal de </w:t>
      </w:r>
      <w:smartTag w:uri="urn:schemas-microsoft-com:office:smarttags" w:element="PersonName">
        <w:smartTagPr>
          <w:attr w:name="ProductID" w:val="la DS"/>
        </w:smartTagPr>
        <w:r w:rsidR="00803F8A" w:rsidRPr="00A631A5">
          <w:rPr>
            <w:rFonts w:ascii="Arial" w:hAnsi="Arial" w:cs="Arial"/>
          </w:rPr>
          <w:t>la DS</w:t>
        </w:r>
      </w:smartTag>
      <w:r w:rsidR="00803F8A" w:rsidRPr="00A631A5">
        <w:rPr>
          <w:rFonts w:ascii="Arial" w:hAnsi="Arial" w:cs="Arial"/>
        </w:rPr>
        <w:t>12…………………………………</w:t>
      </w:r>
      <w:r w:rsidR="00A631A5">
        <w:rPr>
          <w:rFonts w:ascii="Arial" w:hAnsi="Arial" w:cs="Arial"/>
        </w:rPr>
        <w:t>………..</w:t>
      </w:r>
      <w:r w:rsidR="00803F8A" w:rsidRPr="00A631A5">
        <w:rPr>
          <w:rFonts w:ascii="Arial" w:hAnsi="Arial" w:cs="Arial"/>
        </w:rPr>
        <w:t>…</w:t>
      </w:r>
      <w:r>
        <w:rPr>
          <w:rFonts w:ascii="Arial" w:hAnsi="Arial" w:cs="Arial"/>
        </w:rPr>
        <w:t>..</w:t>
      </w:r>
      <w:r w:rsidR="00803F8A" w:rsidRPr="00A631A5">
        <w:rPr>
          <w:rFonts w:ascii="Arial" w:hAnsi="Arial" w:cs="Arial"/>
        </w:rPr>
        <w:t>25</w:t>
      </w:r>
    </w:p>
    <w:p w:rsidR="00803F8A" w:rsidRPr="00A631A5" w:rsidRDefault="00770010" w:rsidP="00706500">
      <w:pPr>
        <w:autoSpaceDE w:val="0"/>
        <w:autoSpaceDN w:val="0"/>
        <w:adjustRightInd w:val="0"/>
        <w:spacing w:after="0" w:line="360" w:lineRule="auto"/>
        <w:rPr>
          <w:rFonts w:ascii="Arial" w:hAnsi="Arial" w:cs="Arial"/>
        </w:rPr>
      </w:pPr>
      <w:r>
        <w:rPr>
          <w:rFonts w:ascii="Arial" w:hAnsi="Arial" w:cs="Arial"/>
        </w:rPr>
        <w:t>Tabla III</w:t>
      </w:r>
      <w:r w:rsidR="00803F8A" w:rsidRPr="00A631A5">
        <w:rPr>
          <w:rFonts w:ascii="Arial" w:hAnsi="Arial" w:cs="Arial"/>
        </w:rPr>
        <w:t xml:space="preserve"> Pines de la interfaz DB44 de </w:t>
      </w:r>
      <w:smartTag w:uri="urn:schemas-microsoft-com:office:smarttags" w:element="PersonName">
        <w:smartTagPr>
          <w:attr w:name="ProductID" w:val="la DS"/>
        </w:smartTagPr>
        <w:r w:rsidR="00803F8A" w:rsidRPr="00A631A5">
          <w:rPr>
            <w:rFonts w:ascii="Arial" w:hAnsi="Arial" w:cs="Arial"/>
          </w:rPr>
          <w:t>la DS</w:t>
        </w:r>
      </w:smartTag>
      <w:r w:rsidR="00803F8A" w:rsidRPr="00A631A5">
        <w:rPr>
          <w:rFonts w:ascii="Arial" w:hAnsi="Arial" w:cs="Arial"/>
        </w:rPr>
        <w:t>12……………………………………</w:t>
      </w:r>
      <w:r w:rsidR="00A631A5">
        <w:rPr>
          <w:rFonts w:ascii="Arial" w:hAnsi="Arial" w:cs="Arial"/>
        </w:rPr>
        <w:t>……….</w:t>
      </w:r>
      <w:r w:rsidR="00803F8A" w:rsidRPr="00A631A5">
        <w:rPr>
          <w:rFonts w:ascii="Arial" w:hAnsi="Arial" w:cs="Arial"/>
        </w:rPr>
        <w:t>..</w:t>
      </w:r>
      <w:r w:rsidR="00E111EB">
        <w:rPr>
          <w:rFonts w:ascii="Arial" w:hAnsi="Arial" w:cs="Arial"/>
        </w:rPr>
        <w:t>..</w:t>
      </w:r>
      <w:r w:rsidR="00803F8A" w:rsidRPr="00A631A5">
        <w:rPr>
          <w:rFonts w:ascii="Arial" w:hAnsi="Arial" w:cs="Arial"/>
        </w:rPr>
        <w:t>26</w:t>
      </w:r>
    </w:p>
    <w:p w:rsidR="00803F8A" w:rsidRPr="00A631A5" w:rsidRDefault="00770010" w:rsidP="00706500">
      <w:pPr>
        <w:spacing w:after="0" w:line="360" w:lineRule="auto"/>
        <w:rPr>
          <w:rFonts w:ascii="Arial" w:eastAsia="Times New Roman" w:hAnsi="Arial" w:cs="Arial"/>
          <w:color w:val="000000"/>
          <w:lang w:eastAsia="es-EC"/>
        </w:rPr>
      </w:pPr>
      <w:r>
        <w:rPr>
          <w:rFonts w:ascii="Arial" w:eastAsia="Times New Roman" w:hAnsi="Arial" w:cs="Arial"/>
          <w:color w:val="000000"/>
          <w:lang w:eastAsia="es-EC"/>
        </w:rPr>
        <w:t>Tabla IV</w:t>
      </w:r>
      <w:r w:rsidR="00803F8A" w:rsidRPr="00A631A5">
        <w:rPr>
          <w:rFonts w:ascii="Arial" w:eastAsia="Times New Roman" w:hAnsi="Arial" w:cs="Arial"/>
          <w:color w:val="000000"/>
          <w:lang w:eastAsia="es-EC"/>
        </w:rPr>
        <w:t xml:space="preserve"> Ranuras válidas para los PQ1/PQM y correspondientes a </w:t>
      </w:r>
      <w:smartTag w:uri="urn:schemas-microsoft-com:office:smarttags" w:element="PersonName">
        <w:smartTagPr>
          <w:attr w:name="ProductID" w:val="la D"/>
        </w:smartTagPr>
        <w:r w:rsidR="00803F8A" w:rsidRPr="00A631A5">
          <w:rPr>
            <w:rFonts w:ascii="Arial" w:eastAsia="Times New Roman" w:hAnsi="Arial" w:cs="Arial"/>
            <w:color w:val="000000"/>
            <w:lang w:eastAsia="es-EC"/>
          </w:rPr>
          <w:t>la D</w:t>
        </w:r>
      </w:smartTag>
      <w:r w:rsidR="00803F8A" w:rsidRPr="00A631A5">
        <w:rPr>
          <w:rFonts w:ascii="Arial" w:eastAsia="Times New Roman" w:hAnsi="Arial" w:cs="Arial"/>
          <w:color w:val="000000"/>
          <w:lang w:eastAsia="es-EC"/>
        </w:rPr>
        <w:t>12S</w:t>
      </w:r>
      <w:r w:rsidR="00A631A5">
        <w:rPr>
          <w:rFonts w:ascii="Arial" w:eastAsia="Times New Roman" w:hAnsi="Arial" w:cs="Arial"/>
          <w:color w:val="000000"/>
          <w:lang w:eastAsia="es-EC"/>
        </w:rPr>
        <w:t>…….</w:t>
      </w:r>
      <w:r w:rsidR="00803F8A" w:rsidRPr="00A631A5">
        <w:rPr>
          <w:rFonts w:ascii="Arial" w:eastAsia="Times New Roman" w:hAnsi="Arial" w:cs="Arial"/>
          <w:color w:val="000000"/>
          <w:lang w:eastAsia="es-EC"/>
        </w:rPr>
        <w:t>…</w:t>
      </w:r>
      <w:r w:rsidR="00A631A5">
        <w:rPr>
          <w:rFonts w:ascii="Arial" w:eastAsia="Times New Roman" w:hAnsi="Arial" w:cs="Arial"/>
          <w:color w:val="000000"/>
          <w:lang w:eastAsia="es-EC"/>
        </w:rPr>
        <w:t>……</w:t>
      </w:r>
      <w:r w:rsidR="00706500">
        <w:rPr>
          <w:rFonts w:ascii="Arial" w:eastAsia="Times New Roman" w:hAnsi="Arial" w:cs="Arial"/>
          <w:color w:val="000000"/>
          <w:lang w:eastAsia="es-EC"/>
        </w:rPr>
        <w:t>.</w:t>
      </w:r>
      <w:r w:rsidR="00803F8A" w:rsidRPr="00A631A5">
        <w:rPr>
          <w:rFonts w:ascii="Arial" w:eastAsia="Times New Roman" w:hAnsi="Arial" w:cs="Arial"/>
          <w:color w:val="000000"/>
          <w:lang w:eastAsia="es-EC"/>
        </w:rPr>
        <w:t>26</w:t>
      </w:r>
    </w:p>
    <w:p w:rsidR="00A631A5" w:rsidRPr="00A631A5" w:rsidRDefault="00770010" w:rsidP="00706500">
      <w:pPr>
        <w:spacing w:after="0" w:line="360" w:lineRule="auto"/>
        <w:rPr>
          <w:rFonts w:ascii="Arial" w:eastAsia="Times New Roman" w:hAnsi="Arial" w:cs="Arial"/>
          <w:noProof/>
          <w:color w:val="000000"/>
          <w:lang w:eastAsia="es-EC"/>
        </w:rPr>
      </w:pPr>
      <w:r>
        <w:rPr>
          <w:rFonts w:ascii="Arial" w:eastAsia="Times New Roman" w:hAnsi="Arial" w:cs="Arial"/>
          <w:noProof/>
          <w:color w:val="000000"/>
          <w:lang w:eastAsia="es-EC"/>
        </w:rPr>
        <w:t>Tabla V</w:t>
      </w:r>
      <w:r w:rsidR="00A631A5" w:rsidRPr="00A631A5">
        <w:rPr>
          <w:rFonts w:ascii="Arial" w:eastAsia="Times New Roman" w:hAnsi="Arial" w:cs="Arial"/>
          <w:noProof/>
          <w:color w:val="000000"/>
          <w:lang w:eastAsia="es-EC"/>
        </w:rPr>
        <w:t xml:space="preserve"> Interface opticas de </w:t>
      </w:r>
      <w:smartTag w:uri="urn:schemas-microsoft-com:office:smarttags" w:element="PersonName">
        <w:smartTagPr>
          <w:attr w:name="ProductID" w:val="la SLD"/>
        </w:smartTagPr>
        <w:r w:rsidR="00A631A5" w:rsidRPr="00A631A5">
          <w:rPr>
            <w:rFonts w:ascii="Arial" w:eastAsia="Times New Roman" w:hAnsi="Arial" w:cs="Arial"/>
            <w:noProof/>
            <w:color w:val="000000"/>
            <w:lang w:eastAsia="es-EC"/>
          </w:rPr>
          <w:t>la SLD</w:t>
        </w:r>
      </w:smartTag>
      <w:r w:rsidR="00A631A5" w:rsidRPr="00A631A5">
        <w:rPr>
          <w:rFonts w:ascii="Arial" w:eastAsia="Times New Roman" w:hAnsi="Arial" w:cs="Arial"/>
          <w:noProof/>
          <w:color w:val="000000"/>
          <w:lang w:eastAsia="es-EC"/>
        </w:rPr>
        <w:t>4………………………………………..…</w:t>
      </w:r>
      <w:r w:rsidR="00A631A5">
        <w:rPr>
          <w:rFonts w:ascii="Arial" w:eastAsia="Times New Roman" w:hAnsi="Arial" w:cs="Arial"/>
          <w:noProof/>
          <w:color w:val="000000"/>
          <w:lang w:eastAsia="es-EC"/>
        </w:rPr>
        <w:t>…………</w:t>
      </w:r>
      <w:r w:rsidR="00A631A5" w:rsidRPr="00A631A5">
        <w:rPr>
          <w:rFonts w:ascii="Arial" w:eastAsia="Times New Roman" w:hAnsi="Arial" w:cs="Arial"/>
          <w:noProof/>
          <w:color w:val="000000"/>
          <w:lang w:eastAsia="es-EC"/>
        </w:rPr>
        <w:t>…</w:t>
      </w:r>
      <w:r>
        <w:rPr>
          <w:rFonts w:ascii="Arial" w:eastAsia="Times New Roman" w:hAnsi="Arial" w:cs="Arial"/>
          <w:noProof/>
          <w:color w:val="000000"/>
          <w:lang w:eastAsia="es-EC"/>
        </w:rPr>
        <w:t>…</w:t>
      </w:r>
      <w:r w:rsidR="00A631A5">
        <w:rPr>
          <w:rFonts w:ascii="Arial" w:eastAsia="Times New Roman" w:hAnsi="Arial" w:cs="Arial"/>
          <w:noProof/>
          <w:color w:val="000000"/>
          <w:lang w:eastAsia="es-EC"/>
        </w:rPr>
        <w:t>36</w:t>
      </w:r>
    </w:p>
    <w:p w:rsidR="00A631A5" w:rsidRPr="00803F8A" w:rsidRDefault="00A631A5" w:rsidP="00E474D0">
      <w:pPr>
        <w:spacing w:after="0" w:line="360" w:lineRule="auto"/>
        <w:jc w:val="both"/>
        <w:rPr>
          <w:rFonts w:ascii="Arial" w:eastAsia="Times New Roman" w:hAnsi="Arial" w:cs="Arial"/>
          <w:color w:val="000000"/>
          <w:sz w:val="24"/>
          <w:szCs w:val="24"/>
          <w:lang w:eastAsia="es-EC"/>
        </w:rPr>
      </w:pPr>
    </w:p>
    <w:p w:rsidR="00803F8A" w:rsidRPr="00803F8A" w:rsidRDefault="00803F8A" w:rsidP="00803F8A">
      <w:pPr>
        <w:autoSpaceDE w:val="0"/>
        <w:autoSpaceDN w:val="0"/>
        <w:adjustRightInd w:val="0"/>
        <w:spacing w:after="0" w:line="480" w:lineRule="auto"/>
        <w:jc w:val="both"/>
        <w:rPr>
          <w:rFonts w:ascii="Arial" w:hAnsi="Arial" w:cs="Arial"/>
          <w:sz w:val="24"/>
          <w:szCs w:val="24"/>
        </w:rPr>
      </w:pPr>
    </w:p>
    <w:p w:rsidR="00803F8A" w:rsidRDefault="00803F8A" w:rsidP="00803F8A">
      <w:pPr>
        <w:autoSpaceDE w:val="0"/>
        <w:autoSpaceDN w:val="0"/>
        <w:adjustRightInd w:val="0"/>
        <w:spacing w:after="0" w:line="480" w:lineRule="auto"/>
        <w:jc w:val="center"/>
        <w:rPr>
          <w:rFonts w:ascii="Arial" w:hAnsi="Arial" w:cs="Arial"/>
          <w:b/>
          <w:sz w:val="24"/>
          <w:szCs w:val="24"/>
        </w:rPr>
      </w:pPr>
    </w:p>
    <w:p w:rsidR="00803F8A" w:rsidRPr="00803F8A" w:rsidRDefault="00803F8A" w:rsidP="004C02AA">
      <w:pPr>
        <w:jc w:val="both"/>
        <w:rPr>
          <w:rFonts w:ascii="Arial" w:hAnsi="Arial" w:cs="Arial"/>
          <w:b/>
          <w:sz w:val="28"/>
          <w:szCs w:val="28"/>
        </w:rPr>
      </w:pPr>
    </w:p>
    <w:p w:rsidR="00F44EE8" w:rsidRDefault="00602D7A" w:rsidP="00D3206F">
      <w:pPr>
        <w:jc w:val="center"/>
        <w:rPr>
          <w:rFonts w:ascii="Arial" w:hAnsi="Arial" w:cs="Arial"/>
          <w:b/>
          <w:sz w:val="28"/>
          <w:szCs w:val="28"/>
          <w:lang w:val="pt-BR"/>
        </w:rPr>
      </w:pPr>
      <w:r>
        <w:rPr>
          <w:rFonts w:ascii="Arial" w:hAnsi="Arial" w:cs="Arial"/>
          <w:b/>
          <w:sz w:val="28"/>
          <w:szCs w:val="28"/>
          <w:lang w:val="pt-BR"/>
        </w:rPr>
        <w:br w:type="page"/>
      </w:r>
    </w:p>
    <w:p w:rsidR="00602D7A" w:rsidRPr="00D92B33" w:rsidRDefault="00602D7A" w:rsidP="00602D7A">
      <w:pPr>
        <w:jc w:val="center"/>
        <w:rPr>
          <w:rFonts w:ascii="Arial" w:hAnsi="Arial" w:cs="Arial"/>
          <w:b/>
          <w:sz w:val="36"/>
          <w:szCs w:val="36"/>
          <w:lang w:val="pt-BR"/>
        </w:rPr>
      </w:pPr>
      <w:r w:rsidRPr="00D92B33">
        <w:rPr>
          <w:rFonts w:ascii="Arial" w:hAnsi="Arial" w:cs="Arial"/>
          <w:b/>
          <w:sz w:val="36"/>
          <w:szCs w:val="36"/>
          <w:lang w:val="pt-BR"/>
        </w:rPr>
        <w:t>INTRODUCCION</w:t>
      </w:r>
    </w:p>
    <w:p w:rsidR="00152201" w:rsidRDefault="00152201" w:rsidP="00D92B33">
      <w:pPr>
        <w:spacing w:after="0" w:line="480" w:lineRule="auto"/>
        <w:jc w:val="both"/>
        <w:rPr>
          <w:rFonts w:ascii="Arial" w:hAnsi="Arial" w:cs="Arial"/>
          <w:b/>
          <w:sz w:val="28"/>
          <w:szCs w:val="28"/>
          <w:lang w:val="pt-BR"/>
        </w:rPr>
      </w:pPr>
    </w:p>
    <w:p w:rsidR="00602D7A" w:rsidRDefault="00602D7A" w:rsidP="00D92B33">
      <w:pPr>
        <w:spacing w:after="0" w:line="480" w:lineRule="auto"/>
        <w:jc w:val="both"/>
        <w:rPr>
          <w:rFonts w:ascii="Arial" w:hAnsi="Arial" w:cs="Arial"/>
        </w:rPr>
      </w:pPr>
      <w:r w:rsidRPr="00602D7A">
        <w:rPr>
          <w:rFonts w:ascii="Arial" w:hAnsi="Arial" w:cs="Arial"/>
        </w:rPr>
        <w:t xml:space="preserve">La necesidad de </w:t>
      </w:r>
      <w:r>
        <w:rPr>
          <w:rFonts w:ascii="Arial" w:hAnsi="Arial" w:cs="Arial"/>
        </w:rPr>
        <w:t>l</w:t>
      </w:r>
      <w:r w:rsidRPr="00602D7A">
        <w:rPr>
          <w:rFonts w:ascii="Arial" w:hAnsi="Arial" w:cs="Arial"/>
        </w:rPr>
        <w:t>a comunicación se ha hecho presente desde siempre como parte de una sociedad y debido a los avances tecnológicos hoy e</w:t>
      </w:r>
      <w:r w:rsidR="001379A7">
        <w:rPr>
          <w:rFonts w:ascii="Arial" w:hAnsi="Arial" w:cs="Arial"/>
        </w:rPr>
        <w:t>n</w:t>
      </w:r>
      <w:r w:rsidRPr="00602D7A">
        <w:rPr>
          <w:rFonts w:ascii="Arial" w:hAnsi="Arial" w:cs="Arial"/>
        </w:rPr>
        <w:t xml:space="preserve"> </w:t>
      </w:r>
      <w:r w:rsidR="001379A7" w:rsidRPr="00602D7A">
        <w:rPr>
          <w:rFonts w:ascii="Arial" w:hAnsi="Arial" w:cs="Arial"/>
        </w:rPr>
        <w:t>día</w:t>
      </w:r>
      <w:r w:rsidRPr="00602D7A">
        <w:rPr>
          <w:rFonts w:ascii="Arial" w:hAnsi="Arial" w:cs="Arial"/>
        </w:rPr>
        <w:t xml:space="preserve"> presentados al mundo</w:t>
      </w:r>
      <w:r w:rsidR="001379A7">
        <w:rPr>
          <w:rFonts w:ascii="Arial" w:hAnsi="Arial" w:cs="Arial"/>
        </w:rPr>
        <w:t>,</w:t>
      </w:r>
      <w:r w:rsidRPr="00602D7A">
        <w:rPr>
          <w:rFonts w:ascii="Arial" w:hAnsi="Arial" w:cs="Arial"/>
        </w:rPr>
        <w:t xml:space="preserve"> podemos </w:t>
      </w:r>
      <w:r w:rsidR="001379A7" w:rsidRPr="00602D7A">
        <w:rPr>
          <w:rFonts w:ascii="Arial" w:hAnsi="Arial" w:cs="Arial"/>
        </w:rPr>
        <w:t>obtener</w:t>
      </w:r>
      <w:r w:rsidRPr="00602D7A">
        <w:rPr>
          <w:rFonts w:ascii="Arial" w:hAnsi="Arial" w:cs="Arial"/>
        </w:rPr>
        <w:t xml:space="preserve"> y garantizar calidad de servicio </w:t>
      </w:r>
      <w:r w:rsidR="001379A7" w:rsidRPr="00602D7A">
        <w:rPr>
          <w:rFonts w:ascii="Arial" w:hAnsi="Arial" w:cs="Arial"/>
        </w:rPr>
        <w:t>con</w:t>
      </w:r>
      <w:r w:rsidRPr="00602D7A">
        <w:rPr>
          <w:rFonts w:ascii="Arial" w:hAnsi="Arial" w:cs="Arial"/>
        </w:rPr>
        <w:t xml:space="preserve"> el fin de mejorar </w:t>
      </w:r>
      <w:r w:rsidR="001379A7" w:rsidRPr="00602D7A">
        <w:rPr>
          <w:rFonts w:ascii="Arial" w:hAnsi="Arial" w:cs="Arial"/>
        </w:rPr>
        <w:t>día</w:t>
      </w:r>
      <w:r w:rsidRPr="00602D7A">
        <w:rPr>
          <w:rFonts w:ascii="Arial" w:hAnsi="Arial" w:cs="Arial"/>
        </w:rPr>
        <w:t xml:space="preserve"> a </w:t>
      </w:r>
      <w:r w:rsidR="001379A7" w:rsidRPr="00602D7A">
        <w:rPr>
          <w:rFonts w:ascii="Arial" w:hAnsi="Arial" w:cs="Arial"/>
        </w:rPr>
        <w:t>día</w:t>
      </w:r>
      <w:r w:rsidRPr="00602D7A">
        <w:rPr>
          <w:rFonts w:ascii="Arial" w:hAnsi="Arial" w:cs="Arial"/>
        </w:rPr>
        <w:t xml:space="preserve"> </w:t>
      </w:r>
      <w:r w:rsidR="001379A7">
        <w:rPr>
          <w:rFonts w:ascii="Arial" w:hAnsi="Arial" w:cs="Arial"/>
        </w:rPr>
        <w:t>e</w:t>
      </w:r>
      <w:r w:rsidRPr="00602D7A">
        <w:rPr>
          <w:rFonts w:ascii="Arial" w:hAnsi="Arial" w:cs="Arial"/>
        </w:rPr>
        <w:t xml:space="preserve">l mundo de Las </w:t>
      </w:r>
      <w:r w:rsidR="001379A7" w:rsidRPr="00602D7A">
        <w:rPr>
          <w:rFonts w:ascii="Arial" w:hAnsi="Arial" w:cs="Arial"/>
        </w:rPr>
        <w:t>telecomunicaciones</w:t>
      </w:r>
      <w:r w:rsidRPr="00602D7A">
        <w:rPr>
          <w:rFonts w:ascii="Arial" w:hAnsi="Arial" w:cs="Arial"/>
        </w:rPr>
        <w:t>.</w:t>
      </w:r>
    </w:p>
    <w:p w:rsidR="00D92B33" w:rsidRDefault="00D92B33" w:rsidP="00D92B33">
      <w:pPr>
        <w:spacing w:after="0" w:line="480" w:lineRule="auto"/>
        <w:jc w:val="both"/>
        <w:rPr>
          <w:rFonts w:ascii="Arial" w:hAnsi="Arial" w:cs="Arial"/>
        </w:rPr>
      </w:pPr>
    </w:p>
    <w:p w:rsidR="00602D7A" w:rsidRDefault="00F92046" w:rsidP="00D92B33">
      <w:pPr>
        <w:spacing w:after="0" w:line="480" w:lineRule="auto"/>
        <w:jc w:val="both"/>
        <w:rPr>
          <w:rFonts w:ascii="Arial" w:hAnsi="Arial" w:cs="Arial"/>
        </w:rPr>
      </w:pPr>
      <w:r>
        <w:rPr>
          <w:rFonts w:ascii="Arial" w:hAnsi="Arial" w:cs="Arial"/>
        </w:rPr>
        <w:t xml:space="preserve">La principal contribución del proyecto es demostrar la utilidad que tiene un E1, de tal manera que se puede tener 30 canales de voz </w:t>
      </w:r>
      <w:r w:rsidR="00D92B33">
        <w:rPr>
          <w:rFonts w:ascii="Arial" w:hAnsi="Arial" w:cs="Arial"/>
        </w:rPr>
        <w:t>simultáneamente</w:t>
      </w:r>
      <w:r>
        <w:rPr>
          <w:rFonts w:ascii="Arial" w:hAnsi="Arial" w:cs="Arial"/>
        </w:rPr>
        <w:t xml:space="preserve"> por medio de los equipos SDH</w:t>
      </w:r>
      <w:r w:rsidR="00CD164D">
        <w:rPr>
          <w:rFonts w:ascii="Arial" w:hAnsi="Arial" w:cs="Arial"/>
        </w:rPr>
        <w:t xml:space="preserve">, aprovechando de la mejor forma los beneficios que nos </w:t>
      </w:r>
      <w:r w:rsidR="00D92B33">
        <w:rPr>
          <w:rFonts w:ascii="Arial" w:hAnsi="Arial" w:cs="Arial"/>
        </w:rPr>
        <w:t>brinda.</w:t>
      </w:r>
    </w:p>
    <w:p w:rsidR="00CD164D" w:rsidRDefault="00CD164D" w:rsidP="00D92B33">
      <w:pPr>
        <w:spacing w:after="0" w:line="480" w:lineRule="auto"/>
        <w:jc w:val="both"/>
        <w:rPr>
          <w:rFonts w:ascii="Arial" w:hAnsi="Arial" w:cs="Arial"/>
        </w:rPr>
      </w:pPr>
    </w:p>
    <w:p w:rsidR="00CD164D" w:rsidRDefault="00CD164D" w:rsidP="00D92B33">
      <w:pPr>
        <w:spacing w:after="0" w:line="480" w:lineRule="auto"/>
        <w:jc w:val="both"/>
        <w:rPr>
          <w:rFonts w:ascii="Arial" w:hAnsi="Arial" w:cs="Arial"/>
        </w:rPr>
      </w:pPr>
      <w:r>
        <w:rPr>
          <w:rFonts w:ascii="Arial" w:hAnsi="Arial" w:cs="Arial"/>
        </w:rPr>
        <w:t xml:space="preserve">El proyecto consta de dos servidores, cada una tarjeta TE205P, la cual va conectado con el equipo SDH de Huwei OptiX OSN 1500B, el cual se conecta con el otro equipo SDH por medio de fibra óptica y </w:t>
      </w:r>
      <w:r w:rsidR="00D92B33">
        <w:rPr>
          <w:rFonts w:ascii="Arial" w:hAnsi="Arial" w:cs="Arial"/>
        </w:rPr>
        <w:t xml:space="preserve">el cual se </w:t>
      </w:r>
      <w:r>
        <w:rPr>
          <w:rFonts w:ascii="Arial" w:hAnsi="Arial" w:cs="Arial"/>
        </w:rPr>
        <w:t xml:space="preserve">a </w:t>
      </w:r>
      <w:r w:rsidR="00CE3739">
        <w:rPr>
          <w:rFonts w:ascii="Arial" w:hAnsi="Arial" w:cs="Arial"/>
        </w:rPr>
        <w:t xml:space="preserve">va a ser administrado por el programa de </w:t>
      </w:r>
      <w:r w:rsidR="00D92B33">
        <w:rPr>
          <w:rFonts w:ascii="Arial" w:hAnsi="Arial" w:cs="Arial"/>
        </w:rPr>
        <w:t>gestión</w:t>
      </w:r>
      <w:r w:rsidR="00CE3739">
        <w:rPr>
          <w:rFonts w:ascii="Arial" w:hAnsi="Arial" w:cs="Arial"/>
        </w:rPr>
        <w:t xml:space="preserve"> </w:t>
      </w:r>
    </w:p>
    <w:p w:rsidR="00CD164D" w:rsidRDefault="00CE3739" w:rsidP="00D92B33">
      <w:pPr>
        <w:spacing w:after="0" w:line="480" w:lineRule="auto"/>
        <w:jc w:val="both"/>
        <w:rPr>
          <w:rFonts w:ascii="Arial" w:hAnsi="Arial" w:cs="Arial"/>
        </w:rPr>
      </w:pPr>
      <w:r>
        <w:rPr>
          <w:rFonts w:ascii="Arial" w:hAnsi="Arial" w:cs="Arial"/>
        </w:rPr>
        <w:t>Ion de los equipos.</w:t>
      </w:r>
    </w:p>
    <w:p w:rsidR="00CE3739" w:rsidRDefault="00CE3739" w:rsidP="00D92B33">
      <w:pPr>
        <w:spacing w:after="0" w:line="480" w:lineRule="auto"/>
        <w:jc w:val="both"/>
        <w:rPr>
          <w:rFonts w:ascii="Arial" w:hAnsi="Arial" w:cs="Arial"/>
        </w:rPr>
      </w:pPr>
    </w:p>
    <w:p w:rsidR="00883B3C" w:rsidRDefault="00883B3C" w:rsidP="00D92B33">
      <w:pPr>
        <w:spacing w:after="0" w:line="480" w:lineRule="auto"/>
        <w:jc w:val="both"/>
        <w:rPr>
          <w:rFonts w:ascii="Arial" w:hAnsi="Arial" w:cs="Arial"/>
        </w:rPr>
      </w:pPr>
      <w:r>
        <w:rPr>
          <w:rFonts w:ascii="Arial" w:hAnsi="Arial" w:cs="Arial"/>
        </w:rPr>
        <w:t xml:space="preserve">Entre el principal objetivo que se tiene esta lograr </w:t>
      </w:r>
      <w:r w:rsidR="004A42AE">
        <w:rPr>
          <w:rFonts w:ascii="Arial" w:hAnsi="Arial" w:cs="Arial"/>
        </w:rPr>
        <w:t>conectar</w:t>
      </w:r>
      <w:r>
        <w:rPr>
          <w:rFonts w:ascii="Arial" w:hAnsi="Arial" w:cs="Arial"/>
        </w:rPr>
        <w:t xml:space="preserve"> estos equipos para establecer la conexión entre ellos, de tal manera que se pueda ejecutar </w:t>
      </w:r>
      <w:r w:rsidR="00D92B33">
        <w:rPr>
          <w:rFonts w:ascii="Arial" w:hAnsi="Arial" w:cs="Arial"/>
        </w:rPr>
        <w:t xml:space="preserve">y avanzar con </w:t>
      </w:r>
      <w:r w:rsidR="00806DCC">
        <w:rPr>
          <w:rFonts w:ascii="Arial" w:hAnsi="Arial" w:cs="Arial"/>
        </w:rPr>
        <w:t>éxito</w:t>
      </w:r>
      <w:r w:rsidR="00D92B33">
        <w:rPr>
          <w:rFonts w:ascii="Arial" w:hAnsi="Arial" w:cs="Arial"/>
        </w:rPr>
        <w:t xml:space="preserve"> las prueb</w:t>
      </w:r>
      <w:r w:rsidR="00806DCC">
        <w:rPr>
          <w:rFonts w:ascii="Arial" w:hAnsi="Arial" w:cs="Arial"/>
        </w:rPr>
        <w:t>a</w:t>
      </w:r>
      <w:r w:rsidR="00D92B33">
        <w:rPr>
          <w:rFonts w:ascii="Arial" w:hAnsi="Arial" w:cs="Arial"/>
        </w:rPr>
        <w:t>s del proyect</w:t>
      </w:r>
      <w:r w:rsidR="00806DCC">
        <w:rPr>
          <w:rFonts w:ascii="Arial" w:hAnsi="Arial" w:cs="Arial"/>
        </w:rPr>
        <w:t>o</w:t>
      </w:r>
      <w:r w:rsidR="00D92B33">
        <w:rPr>
          <w:rFonts w:ascii="Arial" w:hAnsi="Arial" w:cs="Arial"/>
        </w:rPr>
        <w:t xml:space="preserve">. </w:t>
      </w:r>
    </w:p>
    <w:p w:rsidR="00D92B33" w:rsidRPr="00F92046" w:rsidRDefault="00D92B33" w:rsidP="00D92B33">
      <w:pPr>
        <w:spacing w:after="0" w:line="480" w:lineRule="auto"/>
        <w:jc w:val="both"/>
        <w:rPr>
          <w:rFonts w:ascii="Arial" w:hAnsi="Arial" w:cs="Arial"/>
        </w:rPr>
        <w:sectPr w:rsidR="00D92B33" w:rsidRPr="00F92046" w:rsidSect="00152201">
          <w:headerReference w:type="default" r:id="rId8"/>
          <w:headerReference w:type="first" r:id="rId9"/>
          <w:pgSz w:w="12240" w:h="15840"/>
          <w:pgMar w:top="1560" w:right="1701" w:bottom="1417" w:left="1701" w:header="708" w:footer="708" w:gutter="0"/>
          <w:pgNumType w:fmt="upperRoman" w:start="1"/>
          <w:cols w:space="708"/>
          <w:titlePg/>
          <w:docGrid w:linePitch="360"/>
        </w:sectPr>
      </w:pPr>
    </w:p>
    <w:p w:rsidR="00F44EE8" w:rsidRPr="00883B3C" w:rsidRDefault="00F44EE8" w:rsidP="00D3206F">
      <w:pPr>
        <w:jc w:val="center"/>
        <w:rPr>
          <w:rFonts w:ascii="Arial" w:hAnsi="Arial" w:cs="Arial"/>
          <w:b/>
          <w:sz w:val="28"/>
          <w:szCs w:val="28"/>
        </w:rPr>
      </w:pPr>
    </w:p>
    <w:p w:rsidR="00F44EE8" w:rsidRDefault="00F44EE8" w:rsidP="00D3206F">
      <w:pPr>
        <w:jc w:val="center"/>
        <w:rPr>
          <w:rFonts w:ascii="Arial" w:hAnsi="Arial" w:cs="Arial"/>
          <w:b/>
          <w:sz w:val="28"/>
          <w:szCs w:val="28"/>
          <w:lang w:val="pt-BR"/>
        </w:rPr>
      </w:pPr>
    </w:p>
    <w:p w:rsidR="00C40EDA" w:rsidRDefault="00C40EDA"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E474D0" w:rsidRDefault="00E474D0" w:rsidP="00D3206F">
      <w:pPr>
        <w:jc w:val="center"/>
        <w:rPr>
          <w:rFonts w:ascii="Arial" w:hAnsi="Arial" w:cs="Arial"/>
          <w:b/>
          <w:sz w:val="28"/>
          <w:szCs w:val="28"/>
          <w:lang w:val="pt-BR"/>
        </w:rPr>
      </w:pPr>
    </w:p>
    <w:p w:rsidR="00871FEE" w:rsidRDefault="00871FE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152201" w:rsidRDefault="00152201" w:rsidP="00D3206F">
      <w:pPr>
        <w:jc w:val="center"/>
        <w:rPr>
          <w:rFonts w:ascii="Arial" w:hAnsi="Arial" w:cs="Arial"/>
          <w:b/>
          <w:sz w:val="28"/>
          <w:szCs w:val="28"/>
          <w:lang w:val="pt-BR"/>
        </w:rPr>
      </w:pPr>
    </w:p>
    <w:p w:rsidR="00BF154E" w:rsidRPr="00A54B0D" w:rsidRDefault="00BF154E" w:rsidP="00BF154E">
      <w:pPr>
        <w:spacing w:line="480" w:lineRule="auto"/>
        <w:jc w:val="center"/>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CAPÍTULO I</w:t>
      </w:r>
    </w:p>
    <w:p w:rsidR="00BF154E" w:rsidRPr="00A54B0D" w:rsidRDefault="00BF154E" w:rsidP="00BF154E">
      <w:pPr>
        <w:spacing w:line="480" w:lineRule="auto"/>
        <w:jc w:val="center"/>
        <w:rPr>
          <w:rFonts w:ascii="Arial" w:hAnsi="Arial" w:cs="Arial"/>
          <w:b/>
          <w:bCs/>
          <w:sz w:val="36"/>
          <w:szCs w:val="36"/>
          <w:lang w:val="es-ES_tradnl"/>
        </w:rPr>
      </w:pPr>
      <w:r w:rsidRPr="00A54B0D">
        <w:rPr>
          <w:rFonts w:ascii="Arial" w:hAnsi="Arial" w:cs="Arial"/>
          <w:b/>
          <w:bCs/>
          <w:sz w:val="36"/>
          <w:szCs w:val="36"/>
          <w:lang w:val="es-ES_tradnl"/>
        </w:rPr>
        <w:t>ANTECEDENTES Y JUSTIFICACION</w:t>
      </w: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006DE9" w:rsidRDefault="00006DE9" w:rsidP="00D3206F">
      <w:pPr>
        <w:jc w:val="center"/>
        <w:rPr>
          <w:rFonts w:ascii="Arial" w:hAnsi="Arial" w:cs="Arial"/>
          <w:b/>
          <w:sz w:val="28"/>
          <w:szCs w:val="28"/>
          <w:lang w:val="pt-BR"/>
        </w:rPr>
      </w:pPr>
    </w:p>
    <w:p w:rsidR="00006DE9" w:rsidRDefault="00006DE9" w:rsidP="00D3206F">
      <w:pPr>
        <w:jc w:val="center"/>
        <w:rPr>
          <w:rFonts w:ascii="Arial" w:hAnsi="Arial" w:cs="Arial"/>
          <w:b/>
          <w:sz w:val="28"/>
          <w:szCs w:val="28"/>
          <w:lang w:val="pt-BR"/>
        </w:rPr>
      </w:pPr>
    </w:p>
    <w:p w:rsidR="000175C9" w:rsidRDefault="000175C9"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BF154E" w:rsidRDefault="00BF154E" w:rsidP="00D3206F">
      <w:pPr>
        <w:jc w:val="center"/>
        <w:rPr>
          <w:rFonts w:ascii="Arial" w:hAnsi="Arial" w:cs="Arial"/>
          <w:b/>
          <w:sz w:val="28"/>
          <w:szCs w:val="28"/>
          <w:lang w:val="pt-BR"/>
        </w:rPr>
      </w:pPr>
    </w:p>
    <w:p w:rsidR="003F2911" w:rsidRPr="007E5924" w:rsidRDefault="007E5924" w:rsidP="000E6B1D">
      <w:pPr>
        <w:pStyle w:val="Prrafodelista"/>
        <w:numPr>
          <w:ilvl w:val="1"/>
          <w:numId w:val="1"/>
        </w:numPr>
        <w:spacing w:after="0" w:line="24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lastRenderedPageBreak/>
        <w:t>ANTECEDENTES</w:t>
      </w:r>
    </w:p>
    <w:p w:rsidR="00DD5928" w:rsidRPr="007E5924" w:rsidRDefault="00DD5928" w:rsidP="000425FC">
      <w:pPr>
        <w:autoSpaceDE w:val="0"/>
        <w:autoSpaceDN w:val="0"/>
        <w:adjustRightInd w:val="0"/>
        <w:spacing w:after="0" w:line="240" w:lineRule="auto"/>
        <w:rPr>
          <w:rFonts w:ascii="Arial" w:hAnsi="Arial" w:cs="Arial"/>
          <w:sz w:val="24"/>
          <w:szCs w:val="24"/>
        </w:rPr>
      </w:pPr>
    </w:p>
    <w:p w:rsidR="000425FC" w:rsidRPr="000175C9" w:rsidRDefault="00EA6A4A" w:rsidP="00006DE9">
      <w:pPr>
        <w:autoSpaceDE w:val="0"/>
        <w:autoSpaceDN w:val="0"/>
        <w:adjustRightInd w:val="0"/>
        <w:spacing w:after="0" w:line="480" w:lineRule="auto"/>
        <w:ind w:left="567"/>
        <w:jc w:val="both"/>
        <w:rPr>
          <w:rFonts w:ascii="Arial" w:hAnsi="Arial" w:cs="Arial"/>
        </w:rPr>
      </w:pPr>
      <w:r w:rsidRPr="000175C9">
        <w:rPr>
          <w:rFonts w:ascii="Arial" w:hAnsi="Arial" w:cs="Arial"/>
        </w:rPr>
        <w:t xml:space="preserve">La comunicación es una necesidad que inicio desde la aparición del hombre como parte de la sociedad. </w:t>
      </w:r>
      <w:r w:rsidR="000425FC" w:rsidRPr="000175C9">
        <w:rPr>
          <w:rFonts w:ascii="Arial" w:hAnsi="Arial" w:cs="Arial"/>
        </w:rPr>
        <w:t>E</w:t>
      </w:r>
      <w:r w:rsidRPr="000175C9">
        <w:rPr>
          <w:rFonts w:ascii="Arial" w:eastAsia="Times New Roman" w:hAnsi="Arial" w:cs="Arial"/>
          <w:lang w:val="es-ES_tradnl" w:eastAsia="es-ES"/>
        </w:rPr>
        <w:t>n los últimos años varios factores han favorecido el importante desarrollo tecnológico de todos los equipos y servicios relacionados con el mundo de las telecomunicaciones</w:t>
      </w:r>
      <w:r w:rsidR="009E2842" w:rsidRPr="000175C9">
        <w:rPr>
          <w:rFonts w:ascii="Arial" w:eastAsia="Times New Roman" w:hAnsi="Arial" w:cs="Arial"/>
          <w:lang w:val="es-ES_tradnl" w:eastAsia="es-ES"/>
        </w:rPr>
        <w:t>, de esta manera</w:t>
      </w:r>
      <w:r w:rsidRPr="000175C9">
        <w:rPr>
          <w:rFonts w:ascii="Arial" w:eastAsia="Times New Roman" w:hAnsi="Arial" w:cs="Arial"/>
          <w:lang w:val="es-ES_tradnl" w:eastAsia="es-ES"/>
        </w:rPr>
        <w:t xml:space="preserve"> se</w:t>
      </w:r>
      <w:r w:rsidRPr="000175C9">
        <w:rPr>
          <w:rFonts w:ascii="Arial" w:hAnsi="Arial" w:cs="Arial"/>
        </w:rPr>
        <w:t xml:space="preserve"> ha ido avanzando a lo largo del tiempo, llegando hasta el día de hoy a los métodos más modernos para lograr este objetivo.</w:t>
      </w:r>
      <w:r w:rsidR="000425FC" w:rsidRPr="000175C9">
        <w:rPr>
          <w:rFonts w:ascii="Arial" w:hAnsi="Arial" w:cs="Arial"/>
        </w:rPr>
        <w:t xml:space="preserve"> </w:t>
      </w:r>
    </w:p>
    <w:p w:rsidR="000425FC" w:rsidRPr="000175C9" w:rsidRDefault="000425FC" w:rsidP="007E5924">
      <w:pPr>
        <w:autoSpaceDE w:val="0"/>
        <w:autoSpaceDN w:val="0"/>
        <w:adjustRightInd w:val="0"/>
        <w:spacing w:after="0" w:line="480" w:lineRule="auto"/>
        <w:ind w:left="425"/>
        <w:jc w:val="both"/>
        <w:rPr>
          <w:rFonts w:ascii="Arial" w:hAnsi="Arial" w:cs="Arial"/>
        </w:rPr>
      </w:pPr>
    </w:p>
    <w:p w:rsidR="009E2842" w:rsidRPr="000175C9" w:rsidRDefault="000425FC" w:rsidP="00006DE9">
      <w:pPr>
        <w:autoSpaceDE w:val="0"/>
        <w:autoSpaceDN w:val="0"/>
        <w:adjustRightInd w:val="0"/>
        <w:spacing w:after="0" w:line="480" w:lineRule="auto"/>
        <w:ind w:left="567"/>
        <w:jc w:val="both"/>
        <w:rPr>
          <w:rFonts w:ascii="Arial" w:hAnsi="Arial" w:cs="Arial"/>
        </w:rPr>
      </w:pPr>
      <w:r w:rsidRPr="000175C9">
        <w:rPr>
          <w:rFonts w:ascii="Arial" w:hAnsi="Arial" w:cs="Arial"/>
        </w:rPr>
        <w:t xml:space="preserve">Es </w:t>
      </w:r>
      <w:r w:rsidR="00DD5928" w:rsidRPr="000175C9">
        <w:rPr>
          <w:rFonts w:ascii="Arial" w:hAnsi="Arial" w:cs="Arial"/>
        </w:rPr>
        <w:t>así</w:t>
      </w:r>
      <w:r w:rsidRPr="000175C9">
        <w:rPr>
          <w:rFonts w:ascii="Arial" w:hAnsi="Arial" w:cs="Arial"/>
        </w:rPr>
        <w:t xml:space="preserve"> como la demanda por servicios de telecomunicaciones </w:t>
      </w:r>
      <w:r w:rsidR="00BE660F" w:rsidRPr="000175C9">
        <w:rPr>
          <w:rFonts w:ascii="Arial" w:hAnsi="Arial" w:cs="Arial"/>
        </w:rPr>
        <w:t>en</w:t>
      </w:r>
      <w:r w:rsidRPr="000175C9">
        <w:rPr>
          <w:rFonts w:ascii="Arial" w:hAnsi="Arial" w:cs="Arial"/>
        </w:rPr>
        <w:t xml:space="preserve"> volúmenes de tráfico de datos se incrementan. El mercado demanda la extensión de las Redes de Área Local, sin embargo, hay que rentabilizar las cuantiosas inversiones realizadas en redes de fibra óptica y equipos de transporte</w:t>
      </w:r>
      <w:r w:rsidR="008D389A" w:rsidRPr="000175C9">
        <w:rPr>
          <w:rFonts w:ascii="Arial" w:hAnsi="Arial" w:cs="Arial"/>
        </w:rPr>
        <w:t xml:space="preserve">, es </w:t>
      </w:r>
      <w:r w:rsidR="003F2911" w:rsidRPr="000175C9">
        <w:rPr>
          <w:rFonts w:ascii="Arial" w:hAnsi="Arial" w:cs="Arial"/>
        </w:rPr>
        <w:t>así</w:t>
      </w:r>
      <w:r w:rsidR="008D389A" w:rsidRPr="000175C9">
        <w:rPr>
          <w:rFonts w:ascii="Arial" w:hAnsi="Arial" w:cs="Arial"/>
        </w:rPr>
        <w:t xml:space="preserve"> que se debe</w:t>
      </w:r>
      <w:r w:rsidR="009E2842" w:rsidRPr="000175C9">
        <w:rPr>
          <w:rFonts w:ascii="Arial" w:hAnsi="Arial" w:cs="Arial"/>
        </w:rPr>
        <w:t xml:space="preserve"> preparar las redes</w:t>
      </w:r>
      <w:r w:rsidR="008D389A" w:rsidRPr="000175C9">
        <w:rPr>
          <w:rFonts w:ascii="Arial" w:hAnsi="Arial" w:cs="Arial"/>
        </w:rPr>
        <w:t xml:space="preserve"> </w:t>
      </w:r>
      <w:r w:rsidR="009E2842" w:rsidRPr="000175C9">
        <w:rPr>
          <w:rFonts w:ascii="Arial" w:hAnsi="Arial" w:cs="Arial"/>
        </w:rPr>
        <w:t>para la integración de las tecnologías y esto se debe realizar con miras a reutilizar las</w:t>
      </w:r>
      <w:r w:rsidR="008D389A" w:rsidRPr="000175C9">
        <w:rPr>
          <w:rFonts w:ascii="Arial" w:hAnsi="Arial" w:cs="Arial"/>
        </w:rPr>
        <w:t xml:space="preserve"> </w:t>
      </w:r>
      <w:r w:rsidR="009E2842" w:rsidRPr="000175C9">
        <w:rPr>
          <w:rFonts w:ascii="Arial" w:hAnsi="Arial" w:cs="Arial"/>
        </w:rPr>
        <w:t>inversiones existentes.</w:t>
      </w:r>
    </w:p>
    <w:p w:rsidR="003F2911" w:rsidRPr="000175C9" w:rsidRDefault="003F2911" w:rsidP="007E5924">
      <w:pPr>
        <w:autoSpaceDE w:val="0"/>
        <w:autoSpaceDN w:val="0"/>
        <w:adjustRightInd w:val="0"/>
        <w:spacing w:after="0" w:line="480" w:lineRule="auto"/>
        <w:ind w:left="425"/>
        <w:jc w:val="both"/>
        <w:rPr>
          <w:rFonts w:ascii="Arial" w:hAnsi="Arial" w:cs="Arial"/>
        </w:rPr>
      </w:pPr>
    </w:p>
    <w:p w:rsidR="009E2842" w:rsidRPr="000175C9" w:rsidRDefault="009E2842" w:rsidP="00006DE9">
      <w:pPr>
        <w:autoSpaceDE w:val="0"/>
        <w:autoSpaceDN w:val="0"/>
        <w:adjustRightInd w:val="0"/>
        <w:spacing w:after="0" w:line="480" w:lineRule="auto"/>
        <w:ind w:left="567"/>
        <w:jc w:val="both"/>
        <w:rPr>
          <w:rFonts w:ascii="Arial" w:hAnsi="Arial" w:cs="Arial"/>
        </w:rPr>
      </w:pPr>
      <w:r w:rsidRPr="000175C9">
        <w:rPr>
          <w:rFonts w:ascii="Arial" w:hAnsi="Arial" w:cs="Arial"/>
        </w:rPr>
        <w:t>Debido a que las grandes redes SDH actualmente soportan la mayor cantidad de</w:t>
      </w:r>
      <w:r w:rsidR="008D389A" w:rsidRPr="000175C9">
        <w:rPr>
          <w:rFonts w:ascii="Arial" w:hAnsi="Arial" w:cs="Arial"/>
        </w:rPr>
        <w:t xml:space="preserve"> </w:t>
      </w:r>
      <w:r w:rsidRPr="000175C9">
        <w:rPr>
          <w:rFonts w:ascii="Arial" w:hAnsi="Arial" w:cs="Arial"/>
        </w:rPr>
        <w:t>tráfico telefónico y de datos (urbano, de larga distancia e internacional), cuentan con un alto</w:t>
      </w:r>
      <w:r w:rsidR="008D389A" w:rsidRPr="000175C9">
        <w:rPr>
          <w:rFonts w:ascii="Arial" w:hAnsi="Arial" w:cs="Arial"/>
        </w:rPr>
        <w:t xml:space="preserve"> </w:t>
      </w:r>
      <w:r w:rsidRPr="000175C9">
        <w:rPr>
          <w:rFonts w:ascii="Arial" w:hAnsi="Arial" w:cs="Arial"/>
        </w:rPr>
        <w:t xml:space="preserve">grado de estandarización y garantizan calidad de servicio entre otras cualidades, </w:t>
      </w:r>
      <w:r w:rsidR="00871FEE">
        <w:rPr>
          <w:rFonts w:ascii="Arial" w:hAnsi="Arial" w:cs="Arial"/>
        </w:rPr>
        <w:t>con el fin de evolucionar</w:t>
      </w:r>
      <w:r w:rsidRPr="000175C9">
        <w:rPr>
          <w:rFonts w:ascii="Arial" w:hAnsi="Arial" w:cs="Arial"/>
        </w:rPr>
        <w:t xml:space="preserve"> para permitir esta demanda creciente de integración de Servicios,</w:t>
      </w:r>
      <w:r w:rsidR="008D389A" w:rsidRPr="000175C9">
        <w:rPr>
          <w:rFonts w:ascii="Arial" w:hAnsi="Arial" w:cs="Arial"/>
        </w:rPr>
        <w:t xml:space="preserve"> </w:t>
      </w:r>
      <w:r w:rsidRPr="000175C9">
        <w:rPr>
          <w:rFonts w:ascii="Arial" w:hAnsi="Arial" w:cs="Arial"/>
        </w:rPr>
        <w:t>Operación y Gestión.</w:t>
      </w:r>
    </w:p>
    <w:p w:rsidR="00BE660F" w:rsidRDefault="00BE660F" w:rsidP="009E2842">
      <w:pPr>
        <w:autoSpaceDE w:val="0"/>
        <w:autoSpaceDN w:val="0"/>
        <w:adjustRightInd w:val="0"/>
        <w:spacing w:after="0" w:line="240" w:lineRule="auto"/>
        <w:rPr>
          <w:rFonts w:ascii="Times New Roman" w:hAnsi="Times New Roman"/>
          <w:sz w:val="24"/>
          <w:szCs w:val="24"/>
        </w:rPr>
      </w:pPr>
    </w:p>
    <w:p w:rsidR="007E5924" w:rsidRDefault="007E5924" w:rsidP="009E2842">
      <w:pPr>
        <w:autoSpaceDE w:val="0"/>
        <w:autoSpaceDN w:val="0"/>
        <w:adjustRightInd w:val="0"/>
        <w:spacing w:after="0" w:line="240" w:lineRule="auto"/>
        <w:rPr>
          <w:rFonts w:ascii="Times New Roman" w:hAnsi="Times New Roman"/>
          <w:sz w:val="24"/>
          <w:szCs w:val="24"/>
        </w:rPr>
      </w:pPr>
    </w:p>
    <w:p w:rsidR="007E5924" w:rsidRDefault="007E5924" w:rsidP="009E2842">
      <w:pPr>
        <w:autoSpaceDE w:val="0"/>
        <w:autoSpaceDN w:val="0"/>
        <w:adjustRightInd w:val="0"/>
        <w:spacing w:after="0" w:line="240" w:lineRule="auto"/>
        <w:rPr>
          <w:rFonts w:ascii="Times New Roman" w:hAnsi="Times New Roman"/>
          <w:sz w:val="24"/>
          <w:szCs w:val="24"/>
        </w:rPr>
      </w:pPr>
    </w:p>
    <w:p w:rsidR="007E5924" w:rsidRPr="007E5924" w:rsidRDefault="007E5924" w:rsidP="000E6B1D">
      <w:pPr>
        <w:pStyle w:val="Prrafodelista"/>
        <w:numPr>
          <w:ilvl w:val="1"/>
          <w:numId w:val="2"/>
        </w:numPr>
        <w:spacing w:after="0" w:line="240" w:lineRule="auto"/>
        <w:ind w:left="567" w:hanging="567"/>
        <w:jc w:val="both"/>
        <w:rPr>
          <w:rFonts w:ascii="Arial" w:eastAsia="Times New Roman" w:hAnsi="Arial" w:cs="Arial"/>
          <w:b/>
          <w:bCs/>
          <w:color w:val="000000"/>
          <w:sz w:val="24"/>
          <w:szCs w:val="24"/>
          <w:lang w:eastAsia="es-EC"/>
        </w:rPr>
      </w:pPr>
      <w:r>
        <w:rPr>
          <w:rFonts w:ascii="Times New Roman" w:eastAsia="Times New Roman" w:hAnsi="Times New Roman"/>
          <w:b/>
          <w:bCs/>
          <w:color w:val="000000"/>
          <w:sz w:val="28"/>
          <w:szCs w:val="28"/>
          <w:lang w:eastAsia="es-EC"/>
        </w:rPr>
        <w:t xml:space="preserve"> </w:t>
      </w:r>
      <w:r w:rsidRPr="007E5924">
        <w:rPr>
          <w:rFonts w:ascii="Arial" w:eastAsia="Times New Roman" w:hAnsi="Arial" w:cs="Arial"/>
          <w:b/>
          <w:bCs/>
          <w:color w:val="000000"/>
          <w:sz w:val="24"/>
          <w:szCs w:val="24"/>
          <w:lang w:eastAsia="es-EC"/>
        </w:rPr>
        <w:t>JUSTIFICACION</w:t>
      </w:r>
    </w:p>
    <w:p w:rsidR="007E5924" w:rsidRDefault="007E5924" w:rsidP="007E5924">
      <w:pPr>
        <w:pStyle w:val="Prrafodelista"/>
        <w:spacing w:after="0" w:line="240" w:lineRule="auto"/>
        <w:jc w:val="both"/>
        <w:rPr>
          <w:rFonts w:ascii="Times New Roman" w:eastAsia="Times New Roman" w:hAnsi="Times New Roman"/>
          <w:b/>
          <w:bCs/>
          <w:color w:val="000000"/>
          <w:sz w:val="28"/>
          <w:szCs w:val="28"/>
          <w:lang w:eastAsia="es-EC"/>
        </w:rPr>
      </w:pPr>
    </w:p>
    <w:p w:rsidR="007E5924" w:rsidRPr="000175C9" w:rsidRDefault="007E5924" w:rsidP="00006DE9">
      <w:pPr>
        <w:spacing w:after="0" w:line="480" w:lineRule="auto"/>
        <w:ind w:left="567"/>
        <w:jc w:val="both"/>
        <w:rPr>
          <w:rFonts w:ascii="Arial" w:hAnsi="Arial" w:cs="Arial"/>
        </w:rPr>
      </w:pPr>
      <w:r w:rsidRPr="000175C9">
        <w:rPr>
          <w:rFonts w:ascii="Arial" w:hAnsi="Arial" w:cs="Arial"/>
        </w:rPr>
        <w:t xml:space="preserve">El proyecto tiene como principal contribución, proveer de 30 canales de voz, los cuales nos permiten establecer llamadas entre ellos, por medio de la tecnología digital E1 y </w:t>
      </w:r>
      <w:r w:rsidR="009D600D" w:rsidRPr="000175C9">
        <w:rPr>
          <w:rFonts w:ascii="Arial" w:hAnsi="Arial" w:cs="Arial"/>
        </w:rPr>
        <w:t>así</w:t>
      </w:r>
      <w:r w:rsidRPr="000175C9">
        <w:rPr>
          <w:rFonts w:ascii="Arial" w:hAnsi="Arial" w:cs="Arial"/>
        </w:rPr>
        <w:t xml:space="preserve"> poder establecer la conexión con los equipos SDH, que se </w:t>
      </w:r>
      <w:r w:rsidRPr="000175C9">
        <w:rPr>
          <w:rFonts w:ascii="Arial" w:hAnsi="Arial" w:cs="Arial"/>
        </w:rPr>
        <w:lastRenderedPageBreak/>
        <w:t>comunican por medio de fibra óptica, con el cual se podrá obtener la compatibilidad máxima entre diferentes suministradores y operadoras, brindándonos una red de una mayor flexibilidad, mejor aprovechamiento del ancho de banda potencial de la fibra óptica, y más capacidad de monitorización de la calidad y gestión centralizada.</w:t>
      </w:r>
    </w:p>
    <w:p w:rsidR="007E5924" w:rsidRPr="000175C9" w:rsidRDefault="007E5924" w:rsidP="00006DE9">
      <w:pPr>
        <w:spacing w:after="0" w:line="480" w:lineRule="auto"/>
        <w:ind w:left="567"/>
        <w:jc w:val="both"/>
        <w:rPr>
          <w:rFonts w:ascii="Arial" w:hAnsi="Arial" w:cs="Arial"/>
        </w:rPr>
      </w:pPr>
    </w:p>
    <w:p w:rsidR="007E5924" w:rsidRPr="000175C9" w:rsidRDefault="007E5924" w:rsidP="00006DE9">
      <w:pPr>
        <w:spacing w:after="0" w:line="480" w:lineRule="auto"/>
        <w:ind w:left="567"/>
        <w:jc w:val="both"/>
        <w:rPr>
          <w:rFonts w:ascii="Arial" w:hAnsi="Arial" w:cs="Arial"/>
        </w:rPr>
      </w:pPr>
      <w:r w:rsidRPr="000175C9">
        <w:rPr>
          <w:rFonts w:ascii="Arial" w:hAnsi="Arial" w:cs="Arial"/>
        </w:rPr>
        <w:t xml:space="preserve">Además de lo expuesto anteriormente, se debe añadir que la reducción de coste de los equipos de transmisión es altamente ventajosa para las empresas, las razones principales son la posibilidad de integrar las funciones de transmisión, multiplexación e interconexión en un solo equipo; y la alta competencia entre proveedores de equipos debida a la alta estandarización de SDH. </w:t>
      </w:r>
    </w:p>
    <w:p w:rsidR="007E5924" w:rsidRDefault="007E5924" w:rsidP="007E5924">
      <w:pPr>
        <w:pStyle w:val="Prrafodelista"/>
        <w:spacing w:after="0" w:line="480" w:lineRule="auto"/>
        <w:ind w:left="425"/>
        <w:contextualSpacing w:val="0"/>
        <w:jc w:val="both"/>
        <w:rPr>
          <w:rFonts w:ascii="Times New Roman" w:eastAsia="Times New Roman" w:hAnsi="Times New Roman"/>
          <w:b/>
          <w:bCs/>
          <w:color w:val="000000"/>
          <w:sz w:val="28"/>
          <w:szCs w:val="28"/>
          <w:lang w:eastAsia="es-EC"/>
        </w:rPr>
      </w:pPr>
    </w:p>
    <w:p w:rsidR="00781F5F" w:rsidRPr="00AF6325" w:rsidRDefault="00AF6325" w:rsidP="000E6B1D">
      <w:pPr>
        <w:pStyle w:val="Prrafodelista"/>
        <w:numPr>
          <w:ilvl w:val="1"/>
          <w:numId w:val="2"/>
        </w:numPr>
        <w:spacing w:after="0" w:line="480" w:lineRule="auto"/>
        <w:ind w:left="567"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DESCRIPCION DEL PROYECTO</w:t>
      </w:r>
    </w:p>
    <w:p w:rsidR="00781F5F" w:rsidRPr="000175C9" w:rsidRDefault="00781F5F" w:rsidP="00006DE9">
      <w:pPr>
        <w:autoSpaceDE w:val="0"/>
        <w:autoSpaceDN w:val="0"/>
        <w:adjustRightInd w:val="0"/>
        <w:spacing w:after="0" w:line="480" w:lineRule="auto"/>
        <w:ind w:left="567"/>
        <w:jc w:val="both"/>
        <w:rPr>
          <w:rFonts w:ascii="Arial" w:hAnsi="Arial" w:cs="Arial"/>
        </w:rPr>
      </w:pPr>
      <w:r w:rsidRPr="000175C9">
        <w:rPr>
          <w:rFonts w:ascii="Arial" w:hAnsi="Arial" w:cs="Arial"/>
        </w:rPr>
        <w:t xml:space="preserve">El proyecto trata de dos servidores </w:t>
      </w:r>
      <w:r w:rsidR="00DD5928" w:rsidRPr="000175C9">
        <w:rPr>
          <w:rFonts w:ascii="Arial" w:hAnsi="Arial" w:cs="Arial"/>
        </w:rPr>
        <w:t>Asterisk, que tienen instalado el sistema operativo Centos</w:t>
      </w:r>
      <w:r w:rsidRPr="000175C9">
        <w:rPr>
          <w:rFonts w:ascii="Arial" w:hAnsi="Arial" w:cs="Arial"/>
        </w:rPr>
        <w:t xml:space="preserve">, </w:t>
      </w:r>
      <w:r w:rsidR="00871FEE">
        <w:rPr>
          <w:rFonts w:ascii="Arial" w:hAnsi="Arial" w:cs="Arial"/>
        </w:rPr>
        <w:t xml:space="preserve">cada uno con </w:t>
      </w:r>
      <w:r w:rsidRPr="000175C9">
        <w:rPr>
          <w:rFonts w:ascii="Arial" w:hAnsi="Arial" w:cs="Arial"/>
        </w:rPr>
        <w:t>una tarjeta digital</w:t>
      </w:r>
      <w:r w:rsidR="00DD5928" w:rsidRPr="000175C9">
        <w:rPr>
          <w:rFonts w:ascii="Arial" w:hAnsi="Arial" w:cs="Arial"/>
        </w:rPr>
        <w:t xml:space="preserve"> </w:t>
      </w:r>
      <w:r w:rsidR="00BE660F" w:rsidRPr="000175C9">
        <w:rPr>
          <w:rFonts w:ascii="Arial" w:hAnsi="Arial" w:cs="Arial"/>
        </w:rPr>
        <w:t>TE205P</w:t>
      </w:r>
      <w:r w:rsidR="00871FEE">
        <w:rPr>
          <w:rFonts w:ascii="Arial" w:hAnsi="Arial" w:cs="Arial"/>
        </w:rPr>
        <w:t xml:space="preserve">, utilizando </w:t>
      </w:r>
      <w:r w:rsidR="00A5409E">
        <w:rPr>
          <w:rFonts w:ascii="Arial" w:hAnsi="Arial" w:cs="Arial"/>
        </w:rPr>
        <w:t>un</w:t>
      </w:r>
      <w:r w:rsidRPr="000175C9">
        <w:rPr>
          <w:rFonts w:ascii="Arial" w:hAnsi="Arial" w:cs="Arial"/>
        </w:rPr>
        <w:t xml:space="preserve"> puerto de </w:t>
      </w:r>
      <w:r w:rsidR="00BE660F" w:rsidRPr="000175C9">
        <w:rPr>
          <w:rFonts w:ascii="Arial" w:hAnsi="Arial" w:cs="Arial"/>
        </w:rPr>
        <w:t>dicha</w:t>
      </w:r>
      <w:r w:rsidRPr="000175C9">
        <w:rPr>
          <w:rFonts w:ascii="Arial" w:hAnsi="Arial" w:cs="Arial"/>
        </w:rPr>
        <w:t xml:space="preserve"> tarjeta, </w:t>
      </w:r>
      <w:r w:rsidR="00BE660F" w:rsidRPr="000175C9">
        <w:rPr>
          <w:rFonts w:ascii="Arial" w:hAnsi="Arial" w:cs="Arial"/>
        </w:rPr>
        <w:t>d</w:t>
      </w:r>
      <w:r w:rsidR="00DD5928" w:rsidRPr="000175C9">
        <w:rPr>
          <w:rFonts w:ascii="Arial" w:hAnsi="Arial" w:cs="Arial"/>
        </w:rPr>
        <w:t xml:space="preserve">el cual </w:t>
      </w:r>
      <w:r w:rsidR="00BE660F" w:rsidRPr="000175C9">
        <w:rPr>
          <w:rFonts w:ascii="Arial" w:hAnsi="Arial" w:cs="Arial"/>
        </w:rPr>
        <w:t>nosotros a</w:t>
      </w:r>
      <w:r w:rsidRPr="000175C9">
        <w:rPr>
          <w:rFonts w:ascii="Arial" w:hAnsi="Arial" w:cs="Arial"/>
        </w:rPr>
        <w:t>prove</w:t>
      </w:r>
      <w:r w:rsidR="00BE660F" w:rsidRPr="000175C9">
        <w:rPr>
          <w:rFonts w:ascii="Arial" w:hAnsi="Arial" w:cs="Arial"/>
        </w:rPr>
        <w:t>charemos</w:t>
      </w:r>
      <w:r w:rsidR="00D535B9" w:rsidRPr="000175C9">
        <w:rPr>
          <w:rFonts w:ascii="Arial" w:hAnsi="Arial" w:cs="Arial"/>
        </w:rPr>
        <w:t xml:space="preserve"> una</w:t>
      </w:r>
      <w:r w:rsidRPr="000175C9">
        <w:rPr>
          <w:rFonts w:ascii="Arial" w:hAnsi="Arial" w:cs="Arial"/>
        </w:rPr>
        <w:t xml:space="preserve"> </w:t>
      </w:r>
      <w:r w:rsidR="005319E4" w:rsidRPr="000175C9">
        <w:rPr>
          <w:rFonts w:ascii="Arial" w:hAnsi="Arial" w:cs="Arial"/>
        </w:rPr>
        <w:t xml:space="preserve">conexión para </w:t>
      </w:r>
      <w:r w:rsidRPr="000175C9">
        <w:rPr>
          <w:rFonts w:ascii="Arial" w:hAnsi="Arial" w:cs="Arial"/>
        </w:rPr>
        <w:t>enlace E1</w:t>
      </w:r>
      <w:r w:rsidR="00BE660F" w:rsidRPr="000175C9">
        <w:rPr>
          <w:rFonts w:ascii="Arial" w:hAnsi="Arial" w:cs="Arial"/>
        </w:rPr>
        <w:t xml:space="preserve"> que nos brinda</w:t>
      </w:r>
      <w:r w:rsidR="005319E4" w:rsidRPr="000175C9">
        <w:rPr>
          <w:rFonts w:ascii="Arial" w:hAnsi="Arial" w:cs="Arial"/>
        </w:rPr>
        <w:t xml:space="preserve">, proporcionándonos hasta </w:t>
      </w:r>
      <w:r w:rsidRPr="000175C9">
        <w:rPr>
          <w:rFonts w:ascii="Arial" w:hAnsi="Arial" w:cs="Arial"/>
        </w:rPr>
        <w:t>un máximo de 30 canales</w:t>
      </w:r>
      <w:r w:rsidR="00D535B9" w:rsidRPr="000175C9">
        <w:rPr>
          <w:rFonts w:ascii="Arial" w:hAnsi="Arial" w:cs="Arial"/>
        </w:rPr>
        <w:t>, ya sea para</w:t>
      </w:r>
      <w:r w:rsidR="00243523" w:rsidRPr="000175C9">
        <w:rPr>
          <w:rFonts w:ascii="Arial" w:hAnsi="Arial" w:cs="Arial"/>
        </w:rPr>
        <w:t xml:space="preserve"> </w:t>
      </w:r>
      <w:r w:rsidRPr="000175C9">
        <w:rPr>
          <w:rFonts w:ascii="Arial" w:hAnsi="Arial" w:cs="Arial"/>
        </w:rPr>
        <w:t>voz</w:t>
      </w:r>
      <w:r w:rsidR="00D535B9" w:rsidRPr="000175C9">
        <w:rPr>
          <w:rFonts w:ascii="Arial" w:hAnsi="Arial" w:cs="Arial"/>
        </w:rPr>
        <w:t xml:space="preserve"> o datos y </w:t>
      </w:r>
      <w:r w:rsidR="00A5409E" w:rsidRPr="000175C9">
        <w:rPr>
          <w:rFonts w:ascii="Arial" w:hAnsi="Arial" w:cs="Arial"/>
        </w:rPr>
        <w:t>así</w:t>
      </w:r>
      <w:r w:rsidR="00D535B9" w:rsidRPr="000175C9">
        <w:rPr>
          <w:rFonts w:ascii="Arial" w:hAnsi="Arial" w:cs="Arial"/>
        </w:rPr>
        <w:t xml:space="preserve"> poder comunicarnos con el mundo exterior</w:t>
      </w:r>
      <w:r w:rsidR="00A5409E">
        <w:rPr>
          <w:rFonts w:ascii="Arial" w:hAnsi="Arial" w:cs="Arial"/>
        </w:rPr>
        <w:t>. C</w:t>
      </w:r>
      <w:r w:rsidR="005319E4" w:rsidRPr="000175C9">
        <w:rPr>
          <w:rFonts w:ascii="Arial" w:hAnsi="Arial" w:cs="Arial"/>
        </w:rPr>
        <w:t>ada E1 lo obtenemos de los equipos SDH de Huawei</w:t>
      </w:r>
      <w:r w:rsidR="004678CC" w:rsidRPr="000175C9">
        <w:rPr>
          <w:rFonts w:ascii="Arial" w:hAnsi="Arial" w:cs="Arial"/>
        </w:rPr>
        <w:t xml:space="preserve"> OptiX OSN 1500B</w:t>
      </w:r>
      <w:r w:rsidR="00D535B9" w:rsidRPr="000175C9">
        <w:rPr>
          <w:rFonts w:ascii="Arial" w:hAnsi="Arial" w:cs="Arial"/>
        </w:rPr>
        <w:t>, el cual tiene comunicación por medio de fibra óptica, siendo habilitados por la gestión de sistema que el mismo laboratorio de telecomunicaciones posee</w:t>
      </w:r>
      <w:r w:rsidR="004678CC" w:rsidRPr="000175C9">
        <w:rPr>
          <w:rFonts w:ascii="Arial" w:hAnsi="Arial" w:cs="Arial"/>
        </w:rPr>
        <w:t>.</w:t>
      </w:r>
    </w:p>
    <w:p w:rsidR="004678CC" w:rsidRPr="000175C9" w:rsidRDefault="004678CC" w:rsidP="00781F5F">
      <w:pPr>
        <w:autoSpaceDE w:val="0"/>
        <w:autoSpaceDN w:val="0"/>
        <w:adjustRightInd w:val="0"/>
        <w:spacing w:after="0" w:line="240" w:lineRule="auto"/>
        <w:rPr>
          <w:rFonts w:ascii="Times New Roman" w:hAnsi="Times New Roman"/>
        </w:rPr>
      </w:pPr>
    </w:p>
    <w:p w:rsidR="004678CC" w:rsidRDefault="00A61F49" w:rsidP="00781F5F">
      <w:pPr>
        <w:autoSpaceDE w:val="0"/>
        <w:autoSpaceDN w:val="0"/>
        <w:adjustRightInd w:val="0"/>
        <w:spacing w:after="0" w:line="240" w:lineRule="auto"/>
        <w:rPr>
          <w:rFonts w:ascii="Times New Roman" w:hAnsi="Times New Roman"/>
          <w:sz w:val="24"/>
          <w:szCs w:val="24"/>
        </w:rPr>
      </w:pPr>
      <w:r>
        <w:rPr>
          <w:noProof/>
          <w:lang w:val="es-ES" w:eastAsia="es-ES"/>
        </w:rPr>
        <w:lastRenderedPageBreak/>
        <w:drawing>
          <wp:anchor distT="0" distB="0" distL="114300" distR="114300" simplePos="0" relativeHeight="251674112" behindDoc="0" locked="0" layoutInCell="1" allowOverlap="1">
            <wp:simplePos x="0" y="0"/>
            <wp:positionH relativeFrom="column">
              <wp:align>center</wp:align>
            </wp:positionH>
            <wp:positionV relativeFrom="paragraph">
              <wp:posOffset>0</wp:posOffset>
            </wp:positionV>
            <wp:extent cx="5593715" cy="4582795"/>
            <wp:effectExtent l="19050" t="0" r="6985"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srcRect/>
                    <a:stretch>
                      <a:fillRect/>
                    </a:stretch>
                  </pic:blipFill>
                  <pic:spPr bwMode="auto">
                    <a:xfrm>
                      <a:off x="0" y="0"/>
                      <a:ext cx="5593715" cy="4582795"/>
                    </a:xfrm>
                    <a:prstGeom prst="rect">
                      <a:avLst/>
                    </a:prstGeom>
                    <a:noFill/>
                    <a:ln w="9525">
                      <a:noFill/>
                      <a:miter lim="800000"/>
                      <a:headEnd/>
                      <a:tailEnd/>
                    </a:ln>
                  </pic:spPr>
                </pic:pic>
              </a:graphicData>
            </a:graphic>
          </wp:anchor>
        </w:drawing>
      </w:r>
    </w:p>
    <w:p w:rsidR="00110744" w:rsidRPr="00AF6325" w:rsidRDefault="00AF6325" w:rsidP="00AF6325">
      <w:pPr>
        <w:autoSpaceDE w:val="0"/>
        <w:autoSpaceDN w:val="0"/>
        <w:adjustRightInd w:val="0"/>
        <w:spacing w:after="0" w:line="240" w:lineRule="auto"/>
        <w:jc w:val="center"/>
        <w:rPr>
          <w:rFonts w:ascii="Arial" w:hAnsi="Arial" w:cs="Arial"/>
          <w:b/>
          <w:sz w:val="24"/>
          <w:szCs w:val="24"/>
        </w:rPr>
      </w:pPr>
      <w:r w:rsidRPr="00AF6325">
        <w:rPr>
          <w:rFonts w:ascii="Arial" w:hAnsi="Arial" w:cs="Arial"/>
          <w:b/>
          <w:sz w:val="24"/>
          <w:szCs w:val="24"/>
        </w:rPr>
        <w:t>Figura 1.</w:t>
      </w:r>
      <w:r>
        <w:rPr>
          <w:rFonts w:ascii="Arial" w:hAnsi="Arial" w:cs="Arial"/>
          <w:b/>
          <w:sz w:val="24"/>
          <w:szCs w:val="24"/>
        </w:rPr>
        <w:t>1</w:t>
      </w:r>
      <w:r w:rsidRPr="00AF6325">
        <w:rPr>
          <w:rFonts w:ascii="Arial" w:hAnsi="Arial" w:cs="Arial"/>
          <w:b/>
          <w:sz w:val="24"/>
          <w:szCs w:val="24"/>
        </w:rPr>
        <w:t xml:space="preserve"> </w:t>
      </w:r>
      <w:r>
        <w:rPr>
          <w:rFonts w:ascii="Arial" w:hAnsi="Arial" w:cs="Arial"/>
          <w:b/>
          <w:sz w:val="24"/>
          <w:szCs w:val="24"/>
        </w:rPr>
        <w:t xml:space="preserve">Esquema de la </w:t>
      </w:r>
      <w:r w:rsidR="00006DE9">
        <w:rPr>
          <w:rFonts w:ascii="Arial" w:hAnsi="Arial" w:cs="Arial"/>
          <w:b/>
          <w:sz w:val="24"/>
          <w:szCs w:val="24"/>
        </w:rPr>
        <w:t>implementación</w:t>
      </w:r>
      <w:r>
        <w:rPr>
          <w:rFonts w:ascii="Arial" w:hAnsi="Arial" w:cs="Arial"/>
          <w:b/>
          <w:sz w:val="24"/>
          <w:szCs w:val="24"/>
        </w:rPr>
        <w:t xml:space="preserve"> d</w:t>
      </w:r>
      <w:r w:rsidRPr="00AF6325">
        <w:rPr>
          <w:rFonts w:ascii="Arial" w:hAnsi="Arial" w:cs="Arial"/>
          <w:b/>
          <w:sz w:val="24"/>
          <w:szCs w:val="24"/>
        </w:rPr>
        <w:t>el Proyecto</w:t>
      </w:r>
    </w:p>
    <w:p w:rsidR="004678CC" w:rsidRDefault="004678CC" w:rsidP="00781F5F">
      <w:pPr>
        <w:autoSpaceDE w:val="0"/>
        <w:autoSpaceDN w:val="0"/>
        <w:adjustRightInd w:val="0"/>
        <w:spacing w:after="0" w:line="240" w:lineRule="auto"/>
        <w:rPr>
          <w:rFonts w:ascii="Times New Roman" w:hAnsi="Times New Roman"/>
          <w:sz w:val="24"/>
          <w:szCs w:val="24"/>
        </w:rPr>
      </w:pPr>
    </w:p>
    <w:p w:rsidR="00AF6325" w:rsidRDefault="00AF6325" w:rsidP="00781F5F">
      <w:pPr>
        <w:autoSpaceDE w:val="0"/>
        <w:autoSpaceDN w:val="0"/>
        <w:adjustRightInd w:val="0"/>
        <w:spacing w:after="0" w:line="240" w:lineRule="auto"/>
        <w:rPr>
          <w:rFonts w:ascii="Times New Roman" w:hAnsi="Times New Roman"/>
          <w:sz w:val="24"/>
          <w:szCs w:val="24"/>
        </w:rPr>
      </w:pPr>
    </w:p>
    <w:p w:rsidR="00323022" w:rsidRDefault="00323022"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8A636D" w:rsidRPr="00AF6325" w:rsidRDefault="00006DE9" w:rsidP="000E6B1D">
      <w:pPr>
        <w:pStyle w:val="Prrafodelista"/>
        <w:numPr>
          <w:ilvl w:val="2"/>
          <w:numId w:val="2"/>
        </w:numPr>
        <w:spacing w:after="0" w:line="480" w:lineRule="auto"/>
        <w:ind w:left="1134"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w:t>
      </w:r>
      <w:r w:rsidR="00C51E27">
        <w:rPr>
          <w:rFonts w:ascii="Arial" w:eastAsia="Times New Roman" w:hAnsi="Arial" w:cs="Arial"/>
          <w:b/>
          <w:bCs/>
          <w:color w:val="000000"/>
          <w:sz w:val="24"/>
          <w:szCs w:val="24"/>
          <w:lang w:eastAsia="es-EC"/>
        </w:rPr>
        <w:t>OBJETIVO GENERAL</w:t>
      </w:r>
    </w:p>
    <w:p w:rsidR="00AF044D" w:rsidRPr="000175C9" w:rsidRDefault="00D535B9" w:rsidP="005C173A">
      <w:pPr>
        <w:spacing w:after="0" w:line="480" w:lineRule="auto"/>
        <w:ind w:left="1276"/>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El objetivo general del proyecto es i</w:t>
      </w:r>
      <w:r w:rsidR="00AF044D" w:rsidRPr="000175C9">
        <w:rPr>
          <w:rFonts w:ascii="Arial" w:eastAsia="Times New Roman" w:hAnsi="Arial" w:cs="Arial"/>
          <w:bCs/>
          <w:color w:val="000000"/>
          <w:lang w:val="es-ES" w:eastAsia="es-EC"/>
        </w:rPr>
        <w:t>mplementar  la conexión de E1 entre 2 servidores Asterisk, de tal manera que exista comunicación entre ellos, utilizando los equipos SDH del laboratorio de telecomunicaciones.</w:t>
      </w:r>
    </w:p>
    <w:p w:rsidR="00763A39" w:rsidRDefault="00763A39" w:rsidP="00AF6325">
      <w:pPr>
        <w:spacing w:after="0" w:line="480" w:lineRule="auto"/>
        <w:ind w:left="425"/>
        <w:jc w:val="both"/>
        <w:rPr>
          <w:rFonts w:ascii="Arial" w:eastAsia="Times New Roman" w:hAnsi="Arial" w:cs="Arial"/>
          <w:bCs/>
          <w:color w:val="000000"/>
          <w:sz w:val="24"/>
          <w:szCs w:val="24"/>
          <w:lang w:val="es-ES" w:eastAsia="es-EC"/>
        </w:rPr>
      </w:pPr>
    </w:p>
    <w:p w:rsidR="000175C9" w:rsidRDefault="000175C9" w:rsidP="00AF6325">
      <w:pPr>
        <w:spacing w:after="0" w:line="480" w:lineRule="auto"/>
        <w:ind w:left="425"/>
        <w:jc w:val="both"/>
        <w:rPr>
          <w:rFonts w:ascii="Arial" w:eastAsia="Times New Roman" w:hAnsi="Arial" w:cs="Arial"/>
          <w:bCs/>
          <w:color w:val="000000"/>
          <w:sz w:val="24"/>
          <w:szCs w:val="24"/>
          <w:lang w:val="es-ES" w:eastAsia="es-EC"/>
        </w:rPr>
      </w:pPr>
    </w:p>
    <w:p w:rsidR="000175C9" w:rsidRPr="00AF6325" w:rsidRDefault="000175C9" w:rsidP="00AF6325">
      <w:pPr>
        <w:spacing w:after="0" w:line="480" w:lineRule="auto"/>
        <w:ind w:left="425"/>
        <w:jc w:val="both"/>
        <w:rPr>
          <w:rFonts w:ascii="Arial" w:eastAsia="Times New Roman" w:hAnsi="Arial" w:cs="Arial"/>
          <w:bCs/>
          <w:color w:val="000000"/>
          <w:sz w:val="24"/>
          <w:szCs w:val="24"/>
          <w:lang w:val="es-ES" w:eastAsia="es-EC"/>
        </w:rPr>
      </w:pPr>
    </w:p>
    <w:p w:rsidR="008A636D" w:rsidRPr="00AF6325" w:rsidRDefault="005C173A" w:rsidP="000E6B1D">
      <w:pPr>
        <w:numPr>
          <w:ilvl w:val="2"/>
          <w:numId w:val="2"/>
        </w:numPr>
        <w:spacing w:after="0" w:line="480" w:lineRule="auto"/>
        <w:ind w:left="1134"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lastRenderedPageBreak/>
        <w:t xml:space="preserve"> </w:t>
      </w:r>
      <w:r w:rsidR="00C51E27">
        <w:rPr>
          <w:rFonts w:ascii="Arial" w:eastAsia="Times New Roman" w:hAnsi="Arial" w:cs="Arial"/>
          <w:b/>
          <w:bCs/>
          <w:color w:val="000000"/>
          <w:sz w:val="24"/>
          <w:szCs w:val="24"/>
          <w:lang w:eastAsia="es-EC"/>
        </w:rPr>
        <w:t>OBJETIVOS ESPECIFICOS</w:t>
      </w:r>
    </w:p>
    <w:p w:rsidR="00AF044D" w:rsidRPr="000175C9" w:rsidRDefault="00AF044D" w:rsidP="005C173A">
      <w:pPr>
        <w:spacing w:after="0" w:line="480" w:lineRule="auto"/>
        <w:ind w:left="1276"/>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Para cumplir con el objetivo general del proyecto se deben cumplir con los objetivos específicos que se presentan a continuación:</w:t>
      </w:r>
    </w:p>
    <w:p w:rsidR="00AF044D" w:rsidRPr="000175C9" w:rsidRDefault="00AF044D" w:rsidP="005C173A">
      <w:pPr>
        <w:spacing w:after="0" w:line="480" w:lineRule="auto"/>
        <w:ind w:left="1276"/>
        <w:jc w:val="both"/>
        <w:rPr>
          <w:rFonts w:ascii="Arial" w:eastAsia="Times New Roman" w:hAnsi="Arial" w:cs="Arial"/>
          <w:bCs/>
          <w:color w:val="000000"/>
          <w:lang w:val="es-ES" w:eastAsia="es-EC"/>
        </w:rPr>
      </w:pPr>
    </w:p>
    <w:p w:rsidR="00AF044D" w:rsidRPr="000175C9" w:rsidRDefault="00AF044D" w:rsidP="000E6B1D">
      <w:pPr>
        <w:pStyle w:val="Prrafodelista"/>
        <w:numPr>
          <w:ilvl w:val="0"/>
          <w:numId w:val="3"/>
        </w:numPr>
        <w:spacing w:after="0" w:line="480" w:lineRule="auto"/>
        <w:ind w:left="1276" w:firstLine="0"/>
        <w:contextualSpacing w:val="0"/>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Estudiar los equipos a usarse</w:t>
      </w:r>
      <w:r w:rsidR="00D535B9" w:rsidRPr="000175C9">
        <w:rPr>
          <w:rFonts w:ascii="Arial" w:eastAsia="Times New Roman" w:hAnsi="Arial" w:cs="Arial"/>
          <w:bCs/>
          <w:color w:val="000000"/>
          <w:lang w:val="es-ES" w:eastAsia="es-EC"/>
        </w:rPr>
        <w:t>,</w:t>
      </w:r>
      <w:r w:rsidRPr="000175C9">
        <w:rPr>
          <w:rFonts w:ascii="Arial" w:eastAsia="Times New Roman" w:hAnsi="Arial" w:cs="Arial"/>
          <w:bCs/>
          <w:color w:val="000000"/>
          <w:lang w:val="es-ES" w:eastAsia="es-EC"/>
        </w:rPr>
        <w:t xml:space="preserve"> para </w:t>
      </w:r>
      <w:r w:rsidR="00D535B9" w:rsidRPr="000175C9">
        <w:rPr>
          <w:rFonts w:ascii="Arial" w:eastAsia="Times New Roman" w:hAnsi="Arial" w:cs="Arial"/>
          <w:bCs/>
          <w:color w:val="000000"/>
          <w:lang w:val="es-ES" w:eastAsia="es-EC"/>
        </w:rPr>
        <w:t xml:space="preserve">poder  ejecutar y </w:t>
      </w:r>
      <w:r w:rsidR="00243523" w:rsidRPr="000175C9">
        <w:rPr>
          <w:rFonts w:ascii="Arial" w:eastAsia="Times New Roman" w:hAnsi="Arial" w:cs="Arial"/>
          <w:bCs/>
          <w:color w:val="000000"/>
          <w:lang w:val="es-ES" w:eastAsia="es-EC"/>
        </w:rPr>
        <w:t>así</w:t>
      </w:r>
      <w:r w:rsidR="00D535B9" w:rsidRPr="000175C9">
        <w:rPr>
          <w:rFonts w:ascii="Arial" w:eastAsia="Times New Roman" w:hAnsi="Arial" w:cs="Arial"/>
          <w:bCs/>
          <w:color w:val="000000"/>
          <w:lang w:val="es-ES" w:eastAsia="es-EC"/>
        </w:rPr>
        <w:t xml:space="preserve"> avanzar con </w:t>
      </w:r>
      <w:r w:rsidR="00243523" w:rsidRPr="000175C9">
        <w:rPr>
          <w:rFonts w:ascii="Arial" w:eastAsia="Times New Roman" w:hAnsi="Arial" w:cs="Arial"/>
          <w:bCs/>
          <w:color w:val="000000"/>
          <w:lang w:val="es-ES" w:eastAsia="es-EC"/>
        </w:rPr>
        <w:t>éxito</w:t>
      </w:r>
      <w:r w:rsidRPr="000175C9">
        <w:rPr>
          <w:rFonts w:ascii="Arial" w:eastAsia="Times New Roman" w:hAnsi="Arial" w:cs="Arial"/>
          <w:bCs/>
          <w:color w:val="000000"/>
          <w:lang w:val="es-ES" w:eastAsia="es-EC"/>
        </w:rPr>
        <w:t xml:space="preserve">  </w:t>
      </w:r>
      <w:r w:rsidR="00D535B9" w:rsidRPr="000175C9">
        <w:rPr>
          <w:rFonts w:ascii="Arial" w:eastAsia="Times New Roman" w:hAnsi="Arial" w:cs="Arial"/>
          <w:bCs/>
          <w:color w:val="000000"/>
          <w:lang w:val="es-ES" w:eastAsia="es-EC"/>
        </w:rPr>
        <w:t>hacia el</w:t>
      </w:r>
      <w:r w:rsidRPr="000175C9">
        <w:rPr>
          <w:rFonts w:ascii="Arial" w:eastAsia="Times New Roman" w:hAnsi="Arial" w:cs="Arial"/>
          <w:bCs/>
          <w:color w:val="000000"/>
          <w:lang w:val="es-ES" w:eastAsia="es-EC"/>
        </w:rPr>
        <w:t xml:space="preserve"> objetivo general de</w:t>
      </w:r>
      <w:r w:rsidR="00D535B9" w:rsidRPr="000175C9">
        <w:rPr>
          <w:rFonts w:ascii="Arial" w:eastAsia="Times New Roman" w:hAnsi="Arial" w:cs="Arial"/>
          <w:bCs/>
          <w:color w:val="000000"/>
          <w:lang w:val="es-ES" w:eastAsia="es-EC"/>
        </w:rPr>
        <w:t>l</w:t>
      </w:r>
      <w:r w:rsidRPr="000175C9">
        <w:rPr>
          <w:rFonts w:ascii="Arial" w:eastAsia="Times New Roman" w:hAnsi="Arial" w:cs="Arial"/>
          <w:bCs/>
          <w:color w:val="000000"/>
          <w:lang w:val="es-ES" w:eastAsia="es-EC"/>
        </w:rPr>
        <w:t xml:space="preserve"> proyecto. </w:t>
      </w:r>
    </w:p>
    <w:p w:rsidR="00AF044D" w:rsidRPr="000175C9" w:rsidRDefault="00AF044D" w:rsidP="000E6B1D">
      <w:pPr>
        <w:pStyle w:val="Prrafodelista"/>
        <w:numPr>
          <w:ilvl w:val="0"/>
          <w:numId w:val="3"/>
        </w:numPr>
        <w:spacing w:after="0" w:line="480" w:lineRule="auto"/>
        <w:ind w:left="1276" w:firstLine="0"/>
        <w:contextualSpacing w:val="0"/>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 xml:space="preserve">Desarrollar el código a cambiar en el software Asterisk para que exista la correcta comunicación entre los servidores y equipos SDH. </w:t>
      </w:r>
    </w:p>
    <w:p w:rsidR="00AF044D" w:rsidRPr="000175C9" w:rsidRDefault="00AF044D" w:rsidP="000E6B1D">
      <w:pPr>
        <w:pStyle w:val="Prrafodelista"/>
        <w:numPr>
          <w:ilvl w:val="0"/>
          <w:numId w:val="3"/>
        </w:numPr>
        <w:spacing w:after="0" w:line="480" w:lineRule="auto"/>
        <w:ind w:left="1276" w:firstLine="0"/>
        <w:contextualSpacing w:val="0"/>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 xml:space="preserve">Realizar una buena compatibilidad, desempeño y resultados, tanto en el manejo del software como en los equipos, para que de esta manera satisfacer los requerimientos del proyecto. </w:t>
      </w:r>
    </w:p>
    <w:p w:rsidR="00AF044D" w:rsidRPr="000175C9" w:rsidRDefault="00AF044D" w:rsidP="000E6B1D">
      <w:pPr>
        <w:pStyle w:val="Prrafodelista"/>
        <w:numPr>
          <w:ilvl w:val="0"/>
          <w:numId w:val="3"/>
        </w:numPr>
        <w:spacing w:after="0" w:line="480" w:lineRule="auto"/>
        <w:ind w:left="1276" w:firstLine="0"/>
        <w:contextualSpacing w:val="0"/>
        <w:jc w:val="both"/>
        <w:rPr>
          <w:rFonts w:ascii="Arial" w:eastAsia="Times New Roman" w:hAnsi="Arial" w:cs="Arial"/>
          <w:bCs/>
          <w:color w:val="000000"/>
          <w:lang w:val="es-ES" w:eastAsia="es-EC"/>
        </w:rPr>
      </w:pPr>
      <w:r w:rsidRPr="000175C9">
        <w:rPr>
          <w:rFonts w:ascii="Arial" w:eastAsia="Times New Roman" w:hAnsi="Arial" w:cs="Arial"/>
          <w:bCs/>
          <w:color w:val="000000"/>
          <w:lang w:val="es-ES" w:eastAsia="es-EC"/>
        </w:rPr>
        <w:t xml:space="preserve">Demostrar la viabilidad técnica y económica sobre el uso de tecnología VoIP  y SDH junto con los E1 por medio del uso de software Asterisk. </w:t>
      </w:r>
    </w:p>
    <w:p w:rsidR="00335572" w:rsidRDefault="00335572" w:rsidP="00AF6325">
      <w:pPr>
        <w:spacing w:after="0" w:line="480" w:lineRule="auto"/>
        <w:ind w:left="425"/>
        <w:jc w:val="both"/>
        <w:rPr>
          <w:rFonts w:ascii="Times New Roman" w:hAnsi="Times New Roman"/>
          <w:sz w:val="24"/>
          <w:szCs w:val="24"/>
        </w:rPr>
      </w:pPr>
    </w:p>
    <w:p w:rsidR="005C173A" w:rsidRDefault="005C173A" w:rsidP="00AF6325">
      <w:pPr>
        <w:spacing w:after="0" w:line="480" w:lineRule="auto"/>
        <w:ind w:left="425"/>
        <w:jc w:val="both"/>
        <w:rPr>
          <w:rFonts w:ascii="Times New Roman" w:hAnsi="Times New Roman"/>
          <w:sz w:val="24"/>
          <w:szCs w:val="24"/>
        </w:rPr>
      </w:pPr>
    </w:p>
    <w:p w:rsidR="00781F5F" w:rsidRDefault="00E2217C" w:rsidP="000E6B1D">
      <w:pPr>
        <w:pStyle w:val="Prrafodelista"/>
        <w:numPr>
          <w:ilvl w:val="1"/>
          <w:numId w:val="2"/>
        </w:numPr>
        <w:spacing w:after="0" w:line="480" w:lineRule="auto"/>
        <w:ind w:left="567" w:hanging="567"/>
        <w:contextualSpacing w:val="0"/>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 xml:space="preserve"> </w:t>
      </w:r>
      <w:r w:rsidR="00763A39">
        <w:rPr>
          <w:rFonts w:ascii="Arial" w:eastAsia="Times New Roman" w:hAnsi="Arial" w:cs="Arial"/>
          <w:b/>
          <w:bCs/>
          <w:color w:val="000000"/>
          <w:sz w:val="24"/>
          <w:szCs w:val="24"/>
          <w:lang w:eastAsia="es-EC"/>
        </w:rPr>
        <w:t>METODOLOGIA</w:t>
      </w:r>
    </w:p>
    <w:p w:rsidR="00781F5F" w:rsidRPr="000175C9" w:rsidRDefault="00781F5F" w:rsidP="005C173A">
      <w:pPr>
        <w:autoSpaceDE w:val="0"/>
        <w:autoSpaceDN w:val="0"/>
        <w:adjustRightInd w:val="0"/>
        <w:spacing w:after="0" w:line="480" w:lineRule="auto"/>
        <w:ind w:left="567"/>
        <w:jc w:val="both"/>
        <w:rPr>
          <w:rFonts w:ascii="Arial" w:hAnsi="Arial" w:cs="Arial"/>
        </w:rPr>
      </w:pPr>
      <w:r w:rsidRPr="000175C9">
        <w:rPr>
          <w:rFonts w:ascii="Arial" w:hAnsi="Arial" w:cs="Arial"/>
        </w:rPr>
        <w:t xml:space="preserve">Para el correcto funcionamiento de la </w:t>
      </w:r>
      <w:r w:rsidR="00C55411" w:rsidRPr="000175C9">
        <w:rPr>
          <w:rFonts w:ascii="Arial" w:hAnsi="Arial" w:cs="Arial"/>
        </w:rPr>
        <w:t>comunicación</w:t>
      </w:r>
      <w:r w:rsidRPr="000175C9">
        <w:rPr>
          <w:rFonts w:ascii="Arial" w:hAnsi="Arial" w:cs="Arial"/>
        </w:rPr>
        <w:t xml:space="preserve"> que se va a efectuar entre </w:t>
      </w:r>
      <w:r w:rsidR="009A37BF" w:rsidRPr="000175C9">
        <w:rPr>
          <w:rFonts w:ascii="Arial" w:hAnsi="Arial" w:cs="Arial"/>
        </w:rPr>
        <w:t>los enlaces E1 que tienen</w:t>
      </w:r>
      <w:r w:rsidRPr="000175C9">
        <w:rPr>
          <w:rFonts w:ascii="Arial" w:hAnsi="Arial" w:cs="Arial"/>
        </w:rPr>
        <w:t xml:space="preserve"> los servidores Asterisk, se debe realizar la </w:t>
      </w:r>
      <w:r w:rsidR="009A37BF" w:rsidRPr="000175C9">
        <w:rPr>
          <w:rFonts w:ascii="Arial" w:hAnsi="Arial" w:cs="Arial"/>
        </w:rPr>
        <w:t>siguiente</w:t>
      </w:r>
      <w:r w:rsidRPr="000175C9">
        <w:rPr>
          <w:rFonts w:ascii="Arial" w:hAnsi="Arial" w:cs="Arial"/>
        </w:rPr>
        <w:t xml:space="preserve"> configuración e</w:t>
      </w:r>
      <w:r w:rsidR="009A37BF" w:rsidRPr="000175C9">
        <w:rPr>
          <w:rFonts w:ascii="Arial" w:hAnsi="Arial" w:cs="Arial"/>
        </w:rPr>
        <w:t>n</w:t>
      </w:r>
      <w:r w:rsidRPr="000175C9">
        <w:rPr>
          <w:rFonts w:ascii="Arial" w:hAnsi="Arial" w:cs="Arial"/>
        </w:rPr>
        <w:t xml:space="preserve"> los equipos a utilizar, a </w:t>
      </w:r>
      <w:r w:rsidR="00C55411" w:rsidRPr="000175C9">
        <w:rPr>
          <w:rFonts w:ascii="Arial" w:hAnsi="Arial" w:cs="Arial"/>
        </w:rPr>
        <w:t>continuación</w:t>
      </w:r>
      <w:r w:rsidRPr="000175C9">
        <w:rPr>
          <w:rFonts w:ascii="Arial" w:hAnsi="Arial" w:cs="Arial"/>
        </w:rPr>
        <w:t xml:space="preserve"> los detalles:</w:t>
      </w:r>
    </w:p>
    <w:p w:rsidR="00BA1BBD" w:rsidRPr="000175C9" w:rsidRDefault="00BA1BBD" w:rsidP="005C173A">
      <w:pPr>
        <w:autoSpaceDE w:val="0"/>
        <w:autoSpaceDN w:val="0"/>
        <w:adjustRightInd w:val="0"/>
        <w:spacing w:after="0" w:line="480" w:lineRule="auto"/>
        <w:ind w:left="993" w:hanging="426"/>
        <w:jc w:val="both"/>
        <w:rPr>
          <w:rFonts w:ascii="Arial" w:hAnsi="Arial" w:cs="Arial"/>
        </w:rPr>
      </w:pPr>
    </w:p>
    <w:p w:rsidR="00781F5F"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los equipos SDH del laboratorio de Telecomunicaciones.</w:t>
      </w:r>
    </w:p>
    <w:p w:rsidR="002177F5" w:rsidRPr="000175C9" w:rsidRDefault="002177F5"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Instalación</w:t>
      </w:r>
      <w:r w:rsidR="00BA1BBD" w:rsidRPr="000175C9">
        <w:rPr>
          <w:rFonts w:ascii="Arial" w:hAnsi="Arial" w:cs="Arial"/>
        </w:rPr>
        <w:t xml:space="preserve"> del sistema operativo Centos</w:t>
      </w:r>
      <w:r w:rsidRPr="000175C9">
        <w:rPr>
          <w:rFonts w:ascii="Arial" w:hAnsi="Arial" w:cs="Arial"/>
        </w:rPr>
        <w:t xml:space="preserve"> en las PCs.</w:t>
      </w:r>
    </w:p>
    <w:p w:rsidR="00781F5F"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Insta</w:t>
      </w:r>
      <w:r w:rsidR="00BA1BBD" w:rsidRPr="000175C9">
        <w:rPr>
          <w:rFonts w:ascii="Arial" w:hAnsi="Arial" w:cs="Arial"/>
        </w:rPr>
        <w:t>lación de la tarjeta digital TE2</w:t>
      </w:r>
      <w:r w:rsidRPr="000175C9">
        <w:rPr>
          <w:rFonts w:ascii="Arial" w:hAnsi="Arial" w:cs="Arial"/>
        </w:rPr>
        <w:t>05P.</w:t>
      </w:r>
    </w:p>
    <w:p w:rsidR="002177F5" w:rsidRPr="000175C9" w:rsidRDefault="00335572"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Instalación</w:t>
      </w:r>
      <w:r w:rsidR="002177F5" w:rsidRPr="000175C9">
        <w:rPr>
          <w:rFonts w:ascii="Arial" w:hAnsi="Arial" w:cs="Arial"/>
        </w:rPr>
        <w:t xml:space="preserve"> de Asterisk.</w:t>
      </w:r>
    </w:p>
    <w:p w:rsidR="00781F5F"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 xml:space="preserve">Configuración del archivo </w:t>
      </w:r>
      <w:r w:rsidR="002177F5" w:rsidRPr="000175C9">
        <w:rPr>
          <w:rFonts w:ascii="Arial" w:hAnsi="Arial" w:cs="Arial"/>
        </w:rPr>
        <w:t>chan_dahdi</w:t>
      </w:r>
      <w:r w:rsidRPr="000175C9">
        <w:rPr>
          <w:rFonts w:ascii="Arial" w:hAnsi="Arial" w:cs="Arial"/>
        </w:rPr>
        <w:t>.conf</w:t>
      </w:r>
    </w:p>
    <w:p w:rsidR="002177F5"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lastRenderedPageBreak/>
        <w:t>Confi</w:t>
      </w:r>
      <w:r w:rsidR="002177F5" w:rsidRPr="000175C9">
        <w:rPr>
          <w:rFonts w:ascii="Arial" w:hAnsi="Arial" w:cs="Arial"/>
        </w:rPr>
        <w:t>guración del archivo system.conf</w:t>
      </w:r>
    </w:p>
    <w:p w:rsidR="00781F5F"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del archivo extensions.conf</w:t>
      </w:r>
    </w:p>
    <w:p w:rsidR="008A636D" w:rsidRPr="000175C9" w:rsidRDefault="008A636D"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Configuración del archivo sip.conf</w:t>
      </w:r>
    </w:p>
    <w:p w:rsidR="00781F5F" w:rsidRPr="000175C9" w:rsidRDefault="00781F5F" w:rsidP="000E6B1D">
      <w:pPr>
        <w:pStyle w:val="Prrafodelista"/>
        <w:numPr>
          <w:ilvl w:val="0"/>
          <w:numId w:val="13"/>
        </w:numPr>
        <w:autoSpaceDE w:val="0"/>
        <w:autoSpaceDN w:val="0"/>
        <w:adjustRightInd w:val="0"/>
        <w:spacing w:after="0" w:line="480" w:lineRule="auto"/>
        <w:ind w:left="993" w:hanging="426"/>
        <w:contextualSpacing w:val="0"/>
        <w:jc w:val="both"/>
        <w:rPr>
          <w:rFonts w:ascii="Arial" w:hAnsi="Arial" w:cs="Arial"/>
        </w:rPr>
      </w:pPr>
      <w:r w:rsidRPr="000175C9">
        <w:rPr>
          <w:rFonts w:ascii="Arial" w:hAnsi="Arial" w:cs="Arial"/>
        </w:rPr>
        <w:t>Cargar con Asterisk.</w:t>
      </w:r>
    </w:p>
    <w:p w:rsidR="00781F5F" w:rsidRPr="000175C9" w:rsidRDefault="00781F5F" w:rsidP="000E6B1D">
      <w:pPr>
        <w:pStyle w:val="Prrafodelista"/>
        <w:numPr>
          <w:ilvl w:val="0"/>
          <w:numId w:val="13"/>
        </w:numPr>
        <w:tabs>
          <w:tab w:val="left" w:pos="993"/>
        </w:tabs>
        <w:autoSpaceDE w:val="0"/>
        <w:autoSpaceDN w:val="0"/>
        <w:adjustRightInd w:val="0"/>
        <w:spacing w:after="0" w:line="480" w:lineRule="auto"/>
        <w:ind w:hanging="513"/>
        <w:contextualSpacing w:val="0"/>
        <w:jc w:val="both"/>
        <w:rPr>
          <w:rFonts w:ascii="Arial" w:hAnsi="Arial" w:cs="Arial"/>
        </w:rPr>
      </w:pPr>
      <w:r w:rsidRPr="000175C9">
        <w:rPr>
          <w:rFonts w:ascii="Arial" w:hAnsi="Arial" w:cs="Arial"/>
        </w:rPr>
        <w:t>Etapa de pruebas de llamadas sobre enlace SDH.</w:t>
      </w:r>
    </w:p>
    <w:p w:rsidR="00781F5F" w:rsidRPr="000175C9" w:rsidRDefault="00781F5F" w:rsidP="00AF6325">
      <w:pPr>
        <w:autoSpaceDE w:val="0"/>
        <w:autoSpaceDN w:val="0"/>
        <w:adjustRightInd w:val="0"/>
        <w:spacing w:after="0" w:line="480" w:lineRule="auto"/>
        <w:ind w:left="425"/>
        <w:jc w:val="both"/>
        <w:rPr>
          <w:rFonts w:ascii="Arial" w:hAnsi="Arial" w:cs="Arial"/>
        </w:rPr>
      </w:pPr>
    </w:p>
    <w:p w:rsidR="0007584E" w:rsidRPr="000175C9" w:rsidRDefault="0007584E" w:rsidP="00AF6325">
      <w:pPr>
        <w:autoSpaceDE w:val="0"/>
        <w:autoSpaceDN w:val="0"/>
        <w:adjustRightInd w:val="0"/>
        <w:spacing w:after="0" w:line="480" w:lineRule="auto"/>
        <w:ind w:left="425"/>
        <w:jc w:val="both"/>
        <w:rPr>
          <w:rFonts w:ascii="Times New Roman" w:hAnsi="Times New Roman"/>
        </w:rPr>
      </w:pPr>
    </w:p>
    <w:p w:rsidR="0007584E" w:rsidRPr="000175C9" w:rsidRDefault="0007584E" w:rsidP="00AF6325">
      <w:pPr>
        <w:autoSpaceDE w:val="0"/>
        <w:autoSpaceDN w:val="0"/>
        <w:adjustRightInd w:val="0"/>
        <w:spacing w:after="0" w:line="480" w:lineRule="auto"/>
        <w:ind w:left="425"/>
        <w:jc w:val="both"/>
        <w:rPr>
          <w:rFonts w:ascii="Times New Roman" w:hAnsi="Times New Roman"/>
        </w:rPr>
      </w:pPr>
    </w:p>
    <w:p w:rsidR="008A636D" w:rsidRDefault="008A636D" w:rsidP="00AF6325">
      <w:pPr>
        <w:autoSpaceDE w:val="0"/>
        <w:autoSpaceDN w:val="0"/>
        <w:adjustRightInd w:val="0"/>
        <w:spacing w:after="0" w:line="480" w:lineRule="auto"/>
        <w:ind w:left="425"/>
        <w:jc w:val="both"/>
        <w:rPr>
          <w:rFonts w:ascii="Times New Roman" w:hAnsi="Times New Roman"/>
          <w:sz w:val="24"/>
          <w:szCs w:val="24"/>
        </w:rPr>
      </w:pPr>
    </w:p>
    <w:p w:rsidR="008A636D" w:rsidRDefault="008A636D" w:rsidP="00AF6325">
      <w:pPr>
        <w:autoSpaceDE w:val="0"/>
        <w:autoSpaceDN w:val="0"/>
        <w:adjustRightInd w:val="0"/>
        <w:spacing w:after="0" w:line="480" w:lineRule="auto"/>
        <w:ind w:left="425"/>
        <w:jc w:val="both"/>
        <w:rPr>
          <w:rFonts w:ascii="Times New Roman" w:hAnsi="Times New Roman"/>
          <w:sz w:val="24"/>
          <w:szCs w:val="24"/>
        </w:rPr>
      </w:pPr>
    </w:p>
    <w:p w:rsidR="008A636D" w:rsidRDefault="008A636D" w:rsidP="00AF6325">
      <w:pPr>
        <w:autoSpaceDE w:val="0"/>
        <w:autoSpaceDN w:val="0"/>
        <w:adjustRightInd w:val="0"/>
        <w:spacing w:after="0" w:line="480" w:lineRule="auto"/>
        <w:ind w:left="425"/>
        <w:jc w:val="both"/>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8A636D" w:rsidRDefault="008A636D"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63A39">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421FDB">
        <w:rPr>
          <w:rFonts w:ascii="Arial" w:hAnsi="Arial" w:cs="Arial"/>
          <w:b/>
          <w:bCs/>
          <w:spacing w:val="80"/>
          <w:sz w:val="56"/>
          <w:szCs w:val="56"/>
          <w:lang w:val="es-ES_tradnl" w:eastAsia="es-EC"/>
        </w:rPr>
        <w:t>CAPÍTULO Il</w:t>
      </w:r>
    </w:p>
    <w:p w:rsidR="00763A39" w:rsidRPr="005C173A" w:rsidRDefault="005C173A" w:rsidP="00763A39">
      <w:pPr>
        <w:keepNext/>
        <w:numPr>
          <w:ilvl w:val="5"/>
          <w:numId w:val="0"/>
        </w:numPr>
        <w:spacing w:after="0" w:line="480" w:lineRule="auto"/>
        <w:jc w:val="center"/>
        <w:outlineLvl w:val="5"/>
        <w:rPr>
          <w:rFonts w:ascii="Arial" w:hAnsi="Arial" w:cs="Arial"/>
          <w:b/>
          <w:bCs/>
          <w:spacing w:val="80"/>
          <w:sz w:val="36"/>
          <w:szCs w:val="36"/>
          <w:lang w:val="es-ES_tradnl" w:eastAsia="es-EC"/>
        </w:rPr>
      </w:pPr>
      <w:r>
        <w:rPr>
          <w:rFonts w:ascii="Arial" w:hAnsi="Arial" w:cs="Arial"/>
          <w:b/>
          <w:bCs/>
          <w:spacing w:val="80"/>
          <w:sz w:val="36"/>
          <w:szCs w:val="36"/>
          <w:lang w:val="es-ES_tradnl" w:eastAsia="es-EC"/>
        </w:rPr>
        <w:t>FUNDAMENTOS TEORICOS</w:t>
      </w:r>
    </w:p>
    <w:p w:rsidR="00763A39" w:rsidRDefault="00763A3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1075EB" w:rsidRDefault="001075EB" w:rsidP="00781F5F">
      <w:pPr>
        <w:autoSpaceDE w:val="0"/>
        <w:autoSpaceDN w:val="0"/>
        <w:adjustRightInd w:val="0"/>
        <w:spacing w:after="0" w:line="240" w:lineRule="auto"/>
        <w:rPr>
          <w:rFonts w:ascii="Times New Roman" w:hAnsi="Times New Roman"/>
          <w:sz w:val="24"/>
          <w:szCs w:val="24"/>
        </w:rPr>
      </w:pPr>
    </w:p>
    <w:p w:rsidR="001075EB" w:rsidRDefault="001075EB"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405C1C" w:rsidRDefault="00405C1C"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41383C" w:rsidRDefault="0041383C" w:rsidP="00781F5F">
      <w:pPr>
        <w:autoSpaceDE w:val="0"/>
        <w:autoSpaceDN w:val="0"/>
        <w:adjustRightInd w:val="0"/>
        <w:spacing w:after="0" w:line="240" w:lineRule="auto"/>
        <w:rPr>
          <w:rFonts w:ascii="Times New Roman" w:hAnsi="Times New Roman"/>
          <w:sz w:val="24"/>
          <w:szCs w:val="24"/>
        </w:rPr>
      </w:pPr>
    </w:p>
    <w:p w:rsidR="0041383C" w:rsidRDefault="0041383C" w:rsidP="00781F5F">
      <w:pPr>
        <w:autoSpaceDE w:val="0"/>
        <w:autoSpaceDN w:val="0"/>
        <w:adjustRightInd w:val="0"/>
        <w:spacing w:after="0" w:line="240" w:lineRule="auto"/>
        <w:rPr>
          <w:rFonts w:ascii="Times New Roman" w:hAnsi="Times New Roman"/>
          <w:sz w:val="24"/>
          <w:szCs w:val="24"/>
        </w:rPr>
      </w:pPr>
    </w:p>
    <w:p w:rsidR="0041383C" w:rsidRDefault="0041383C" w:rsidP="00781F5F">
      <w:pPr>
        <w:autoSpaceDE w:val="0"/>
        <w:autoSpaceDN w:val="0"/>
        <w:adjustRightInd w:val="0"/>
        <w:spacing w:after="0" w:line="240" w:lineRule="auto"/>
        <w:rPr>
          <w:rFonts w:ascii="Times New Roman" w:hAnsi="Times New Roman"/>
          <w:sz w:val="24"/>
          <w:szCs w:val="24"/>
        </w:rPr>
      </w:pPr>
    </w:p>
    <w:p w:rsidR="0041383C" w:rsidRDefault="0041383C"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0175C9" w:rsidRDefault="000175C9" w:rsidP="00781F5F">
      <w:pPr>
        <w:autoSpaceDE w:val="0"/>
        <w:autoSpaceDN w:val="0"/>
        <w:adjustRightInd w:val="0"/>
        <w:spacing w:after="0" w:line="240" w:lineRule="auto"/>
        <w:rPr>
          <w:rFonts w:ascii="Times New Roman" w:hAnsi="Times New Roman"/>
          <w:sz w:val="24"/>
          <w:szCs w:val="24"/>
        </w:rPr>
      </w:pPr>
    </w:p>
    <w:p w:rsidR="00763A39" w:rsidRDefault="00763A39" w:rsidP="00781F5F">
      <w:pPr>
        <w:autoSpaceDE w:val="0"/>
        <w:autoSpaceDN w:val="0"/>
        <w:adjustRightInd w:val="0"/>
        <w:spacing w:after="0" w:line="240" w:lineRule="auto"/>
        <w:rPr>
          <w:rFonts w:ascii="Times New Roman" w:hAnsi="Times New Roman"/>
          <w:sz w:val="24"/>
          <w:szCs w:val="24"/>
        </w:rPr>
      </w:pPr>
    </w:p>
    <w:p w:rsidR="00F56D17" w:rsidRPr="00763A39" w:rsidRDefault="00F56D17" w:rsidP="00F33752">
      <w:pPr>
        <w:pStyle w:val="Prrafodelista"/>
        <w:spacing w:after="0" w:line="480" w:lineRule="auto"/>
        <w:ind w:left="567" w:hanging="567"/>
        <w:contextualSpacing w:val="0"/>
        <w:jc w:val="both"/>
        <w:rPr>
          <w:rFonts w:ascii="Arial" w:hAnsi="Arial" w:cs="Arial"/>
          <w:b/>
          <w:sz w:val="24"/>
          <w:szCs w:val="24"/>
        </w:rPr>
      </w:pPr>
      <w:r w:rsidRPr="00763A39">
        <w:rPr>
          <w:rFonts w:ascii="Arial" w:hAnsi="Arial" w:cs="Arial"/>
          <w:b/>
          <w:sz w:val="24"/>
          <w:szCs w:val="24"/>
        </w:rPr>
        <w:t xml:space="preserve">2.1 </w:t>
      </w:r>
      <w:r w:rsidR="00F33752">
        <w:rPr>
          <w:rFonts w:ascii="Arial" w:hAnsi="Arial" w:cs="Arial"/>
          <w:b/>
          <w:sz w:val="24"/>
          <w:szCs w:val="24"/>
        </w:rPr>
        <w:t xml:space="preserve"> </w:t>
      </w:r>
      <w:r w:rsidR="00C51E27">
        <w:rPr>
          <w:rFonts w:ascii="Arial" w:hAnsi="Arial" w:cs="Arial"/>
          <w:b/>
          <w:sz w:val="24"/>
          <w:szCs w:val="24"/>
        </w:rPr>
        <w:t>GENERALIDADES</w:t>
      </w:r>
      <w:r w:rsidRPr="00763A39">
        <w:rPr>
          <w:rFonts w:ascii="Arial" w:hAnsi="Arial" w:cs="Arial"/>
          <w:b/>
          <w:sz w:val="24"/>
          <w:szCs w:val="24"/>
        </w:rPr>
        <w:t xml:space="preserve"> SDH</w:t>
      </w:r>
    </w:p>
    <w:p w:rsidR="00F30910" w:rsidRPr="000175C9" w:rsidRDefault="00BA1BBD" w:rsidP="00F33752">
      <w:pPr>
        <w:spacing w:after="0" w:line="480" w:lineRule="auto"/>
        <w:ind w:left="567"/>
        <w:jc w:val="both"/>
        <w:rPr>
          <w:rFonts w:ascii="Arial" w:hAnsi="Arial" w:cs="Arial"/>
          <w:lang w:val="es-ES"/>
        </w:rPr>
      </w:pPr>
      <w:r w:rsidRPr="000175C9">
        <w:rPr>
          <w:rFonts w:ascii="Arial" w:hAnsi="Arial" w:cs="Arial"/>
          <w:lang w:val="es-ES"/>
        </w:rPr>
        <w:t xml:space="preserve">En los años 80s las tecnologías de alta velocidad dominantes eran las llamadas jerarquías digitales no-síncronas </w:t>
      </w:r>
      <w:r w:rsidR="00F30910" w:rsidRPr="000175C9">
        <w:rPr>
          <w:rFonts w:ascii="Arial" w:hAnsi="Arial" w:cs="Arial"/>
          <w:lang w:val="es-ES"/>
        </w:rPr>
        <w:t>-</w:t>
      </w:r>
      <w:r w:rsidRPr="000175C9">
        <w:rPr>
          <w:rFonts w:ascii="Arial" w:hAnsi="Arial" w:cs="Arial"/>
          <w:lang w:val="es-ES"/>
        </w:rPr>
        <w:t>referidas por el término PDH (Pl</w:t>
      </w:r>
      <w:r w:rsidR="00F30910" w:rsidRPr="000175C9">
        <w:rPr>
          <w:rFonts w:ascii="Arial" w:hAnsi="Arial" w:cs="Arial"/>
          <w:lang w:val="es-ES"/>
        </w:rPr>
        <w:t xml:space="preserve">esiochronous Digital Hierarchy)- tales como E1 o T1. </w:t>
      </w:r>
    </w:p>
    <w:p w:rsidR="00636581" w:rsidRPr="000175C9" w:rsidRDefault="00636581" w:rsidP="00F33752">
      <w:pPr>
        <w:spacing w:after="0" w:line="480" w:lineRule="auto"/>
        <w:ind w:left="567"/>
        <w:jc w:val="both"/>
        <w:rPr>
          <w:rFonts w:ascii="Arial" w:hAnsi="Arial" w:cs="Arial"/>
          <w:lang w:val="es-ES"/>
        </w:rPr>
      </w:pPr>
    </w:p>
    <w:p w:rsidR="00BA1BBD" w:rsidRPr="000175C9" w:rsidRDefault="00F30910" w:rsidP="00F33752">
      <w:pPr>
        <w:spacing w:after="0" w:line="480" w:lineRule="auto"/>
        <w:ind w:left="567"/>
        <w:jc w:val="both"/>
        <w:rPr>
          <w:rFonts w:ascii="Arial" w:hAnsi="Arial" w:cs="Arial"/>
          <w:lang w:val="es-ES"/>
        </w:rPr>
      </w:pPr>
      <w:r w:rsidRPr="000175C9">
        <w:rPr>
          <w:rFonts w:ascii="Arial" w:hAnsi="Arial" w:cs="Arial"/>
          <w:lang w:val="es-ES"/>
        </w:rPr>
        <w:t>Los patrones de tráfico en los años 90s cambiaron, ahora los datos superaban al tráfico de voz</w:t>
      </w:r>
      <w:r w:rsidR="00BA1BBD" w:rsidRPr="000175C9">
        <w:rPr>
          <w:rFonts w:ascii="Arial" w:hAnsi="Arial" w:cs="Arial"/>
          <w:lang w:val="es-ES"/>
        </w:rPr>
        <w:t>,</w:t>
      </w:r>
      <w:r w:rsidRPr="000175C9">
        <w:rPr>
          <w:rFonts w:ascii="Arial" w:hAnsi="Arial" w:cs="Arial"/>
          <w:lang w:val="es-ES"/>
        </w:rPr>
        <w:t xml:space="preserve"> esto </w:t>
      </w:r>
      <w:r w:rsidR="00335572" w:rsidRPr="000175C9">
        <w:rPr>
          <w:rFonts w:ascii="Arial" w:hAnsi="Arial" w:cs="Arial"/>
          <w:lang w:val="es-ES"/>
        </w:rPr>
        <w:t>sucedió</w:t>
      </w:r>
      <w:r w:rsidR="00BA1BBD" w:rsidRPr="000175C9">
        <w:rPr>
          <w:rFonts w:ascii="Arial" w:hAnsi="Arial" w:cs="Arial"/>
          <w:lang w:val="es-ES"/>
        </w:rPr>
        <w:t xml:space="preserve"> debido a la red Internet, lo que ocasionó una gran demanda de comunicación a altas velocidades. </w:t>
      </w:r>
    </w:p>
    <w:p w:rsidR="00BA1BBD" w:rsidRPr="000175C9" w:rsidRDefault="00BA1BBD" w:rsidP="00F33752">
      <w:pPr>
        <w:autoSpaceDE w:val="0"/>
        <w:autoSpaceDN w:val="0"/>
        <w:adjustRightInd w:val="0"/>
        <w:spacing w:after="0" w:line="480" w:lineRule="auto"/>
        <w:ind w:left="567"/>
        <w:jc w:val="both"/>
        <w:rPr>
          <w:rFonts w:ascii="Arial" w:hAnsi="Arial" w:cs="Arial"/>
          <w:lang w:val="es-ES"/>
        </w:rPr>
      </w:pPr>
    </w:p>
    <w:p w:rsidR="00F56D17" w:rsidRPr="000175C9" w:rsidRDefault="00F30910" w:rsidP="00F33752">
      <w:pPr>
        <w:autoSpaceDE w:val="0"/>
        <w:autoSpaceDN w:val="0"/>
        <w:adjustRightInd w:val="0"/>
        <w:spacing w:after="0" w:line="480" w:lineRule="auto"/>
        <w:ind w:left="567"/>
        <w:jc w:val="both"/>
        <w:rPr>
          <w:rFonts w:ascii="Arial" w:hAnsi="Arial" w:cs="Arial"/>
          <w:lang w:val="es-ES"/>
        </w:rPr>
      </w:pPr>
      <w:r w:rsidRPr="000175C9">
        <w:rPr>
          <w:rFonts w:ascii="Arial" w:hAnsi="Arial" w:cs="Arial"/>
          <w:lang w:val="es-ES"/>
        </w:rPr>
        <w:t xml:space="preserve">Es </w:t>
      </w:r>
      <w:r w:rsidR="00335572" w:rsidRPr="000175C9">
        <w:rPr>
          <w:rFonts w:ascii="Arial" w:hAnsi="Arial" w:cs="Arial"/>
          <w:lang w:val="es-ES"/>
        </w:rPr>
        <w:t>así</w:t>
      </w:r>
      <w:r w:rsidRPr="000175C9">
        <w:rPr>
          <w:rFonts w:ascii="Arial" w:hAnsi="Arial" w:cs="Arial"/>
          <w:lang w:val="es-ES"/>
        </w:rPr>
        <w:t xml:space="preserve"> que hoy en </w:t>
      </w:r>
      <w:r w:rsidR="00335572" w:rsidRPr="000175C9">
        <w:rPr>
          <w:rFonts w:ascii="Arial" w:hAnsi="Arial" w:cs="Arial"/>
          <w:lang w:val="es-ES"/>
        </w:rPr>
        <w:t>día</w:t>
      </w:r>
      <w:r w:rsidRPr="000175C9">
        <w:rPr>
          <w:rFonts w:ascii="Arial" w:hAnsi="Arial" w:cs="Arial"/>
          <w:lang w:val="es-ES"/>
        </w:rPr>
        <w:t>, l</w:t>
      </w:r>
      <w:r w:rsidR="00F56D17" w:rsidRPr="000175C9">
        <w:rPr>
          <w:rFonts w:ascii="Arial" w:hAnsi="Arial" w:cs="Arial"/>
          <w:lang w:val="es-ES"/>
        </w:rPr>
        <w:t xml:space="preserve">a mayor parte de la infraestructura para </w:t>
      </w:r>
      <w:r w:rsidR="00335572" w:rsidRPr="000175C9">
        <w:rPr>
          <w:rFonts w:ascii="Arial" w:hAnsi="Arial" w:cs="Arial"/>
          <w:lang w:val="es-ES"/>
        </w:rPr>
        <w:t xml:space="preserve">la </w:t>
      </w:r>
      <w:r w:rsidR="00F56D17" w:rsidRPr="000175C9">
        <w:rPr>
          <w:rFonts w:ascii="Arial" w:hAnsi="Arial" w:cs="Arial"/>
          <w:lang w:val="es-ES"/>
        </w:rPr>
        <w:t>transmisión masiva de datos está basada en sistemas SDH. Es necesario integrar la gran cantidad de equipamiento disponible en los esquemas modernos de red y para esto se debe conocer el funcionamiento general de dichos elementos.</w:t>
      </w:r>
    </w:p>
    <w:p w:rsidR="00F56D17" w:rsidRPr="000175C9" w:rsidRDefault="00F56D17" w:rsidP="00F33752">
      <w:pPr>
        <w:autoSpaceDE w:val="0"/>
        <w:autoSpaceDN w:val="0"/>
        <w:adjustRightInd w:val="0"/>
        <w:spacing w:after="0" w:line="480" w:lineRule="auto"/>
        <w:ind w:left="567"/>
        <w:jc w:val="both"/>
        <w:rPr>
          <w:rFonts w:ascii="Arial" w:hAnsi="Arial" w:cs="Arial"/>
          <w:lang w:val="es-ES"/>
        </w:rPr>
      </w:pPr>
    </w:p>
    <w:p w:rsidR="00F56D17" w:rsidRPr="000175C9" w:rsidRDefault="00F56D17" w:rsidP="00F33752">
      <w:pPr>
        <w:autoSpaceDE w:val="0"/>
        <w:autoSpaceDN w:val="0"/>
        <w:adjustRightInd w:val="0"/>
        <w:spacing w:after="0" w:line="480" w:lineRule="auto"/>
        <w:ind w:left="567"/>
        <w:jc w:val="both"/>
        <w:rPr>
          <w:rFonts w:ascii="Arial" w:hAnsi="Arial" w:cs="Arial"/>
          <w:lang w:val="es-ES"/>
        </w:rPr>
      </w:pPr>
      <w:r w:rsidRPr="000175C9">
        <w:rPr>
          <w:rFonts w:ascii="Arial" w:hAnsi="Arial" w:cs="Arial"/>
          <w:lang w:val="es-ES"/>
        </w:rPr>
        <w:t xml:space="preserve">SDH </w:t>
      </w:r>
      <w:r w:rsidR="00335572" w:rsidRPr="000175C9">
        <w:rPr>
          <w:rFonts w:ascii="Arial" w:hAnsi="Arial" w:cs="Arial"/>
          <w:lang w:val="es-ES"/>
        </w:rPr>
        <w:t xml:space="preserve">(Syncronous Digital Hierachy) </w:t>
      </w:r>
      <w:r w:rsidRPr="000175C9">
        <w:rPr>
          <w:rFonts w:ascii="Arial" w:hAnsi="Arial" w:cs="Arial"/>
          <w:lang w:val="es-ES"/>
        </w:rPr>
        <w:t xml:space="preserve">es un estándar internacional para sistemas ópticos de telecomunicaciones de altas prestaciones. Esta red, por su característica sincrónica, está optimizada para manejo de anchos de banda fijos, lo que la ha convertido en el medio natural para la transmisión de telefonía tradicional. Este estándar culminó en 1989 en las recomendaciones de </w:t>
      </w:r>
      <w:smartTag w:uri="urn:schemas-microsoft-com:office:smarttags" w:element="PersonName">
        <w:smartTagPr>
          <w:attr w:name="ProductID" w:val="la ITU-T G.707"/>
        </w:smartTagPr>
        <w:r w:rsidRPr="000175C9">
          <w:rPr>
            <w:rFonts w:ascii="Arial" w:hAnsi="Arial" w:cs="Arial"/>
            <w:lang w:val="es-ES"/>
          </w:rPr>
          <w:t>la ITU-T G.707</w:t>
        </w:r>
      </w:smartTag>
      <w:r w:rsidRPr="000175C9">
        <w:rPr>
          <w:rFonts w:ascii="Arial" w:hAnsi="Arial" w:cs="Arial"/>
          <w:lang w:val="es-ES"/>
        </w:rPr>
        <w:t xml:space="preserve">, G.708, y G.709 que definen </w:t>
      </w:r>
      <w:smartTag w:uri="urn:schemas-microsoft-com:office:smarttags" w:element="PersonName">
        <w:smartTagPr>
          <w:attr w:name="ProductID" w:val="la Jerarqu￭a Digital"/>
        </w:smartTagPr>
        <w:r w:rsidRPr="000175C9">
          <w:rPr>
            <w:rFonts w:ascii="Arial" w:hAnsi="Arial" w:cs="Arial"/>
            <w:lang w:val="es-ES"/>
          </w:rPr>
          <w:t>la Jerarquía Digital</w:t>
        </w:r>
      </w:smartTag>
      <w:r w:rsidRPr="000175C9">
        <w:rPr>
          <w:rFonts w:ascii="Arial" w:hAnsi="Arial" w:cs="Arial"/>
          <w:lang w:val="es-ES"/>
        </w:rPr>
        <w:t xml:space="preserve"> Síncrona. Las recomendaciones de </w:t>
      </w:r>
      <w:smartTag w:uri="urn:schemas-microsoft-com:office:smarttags" w:element="PersonName">
        <w:smartTagPr>
          <w:attr w:name="ProductID" w:val="la UIT-T"/>
        </w:smartTagPr>
        <w:r w:rsidRPr="000175C9">
          <w:rPr>
            <w:rFonts w:ascii="Arial" w:hAnsi="Arial" w:cs="Arial"/>
            <w:lang w:val="es-ES"/>
          </w:rPr>
          <w:t>la UIT-T</w:t>
        </w:r>
      </w:smartTag>
      <w:r w:rsidRPr="000175C9">
        <w:rPr>
          <w:rFonts w:ascii="Arial" w:hAnsi="Arial" w:cs="Arial"/>
          <w:lang w:val="es-ES"/>
        </w:rPr>
        <w:t xml:space="preserve"> definen un número de tasas básicas de transmisión que se pueden emplear en SDH. La primera de estas tasas es 155.52 Mbps, normalmente referidas como un STM-1 (“Synchronous Transport Module – Level </w:t>
      </w:r>
      <w:smartTag w:uri="urn:schemas-microsoft-com:office:smarttags" w:element="metricconverter">
        <w:smartTagPr>
          <w:attr w:name="ProductID" w:val="1”"/>
        </w:smartTagPr>
        <w:r w:rsidRPr="000175C9">
          <w:rPr>
            <w:rFonts w:ascii="Arial" w:hAnsi="Arial" w:cs="Arial"/>
            <w:lang w:val="es-ES"/>
          </w:rPr>
          <w:t>1”</w:t>
        </w:r>
      </w:smartTag>
      <w:r w:rsidRPr="000175C9">
        <w:rPr>
          <w:rFonts w:ascii="Arial" w:hAnsi="Arial" w:cs="Arial"/>
          <w:lang w:val="es-ES"/>
        </w:rPr>
        <w:t xml:space="preserve">). Mayores tasas de transmisión como el STM-4, el STM-16, STM-64 y STM-256 (622.08 Mbps, 2488.32 Mbps, 9953.28 Mbps y 39813.12 Mbps respectivamente) están también definidas. El </w:t>
      </w:r>
      <w:r w:rsidRPr="000175C9">
        <w:rPr>
          <w:rFonts w:ascii="Arial" w:hAnsi="Arial" w:cs="Arial"/>
          <w:lang w:val="es-ES"/>
        </w:rPr>
        <w:lastRenderedPageBreak/>
        <w:t xml:space="preserve">protocolo además permite manejar señales de </w:t>
      </w:r>
      <w:r w:rsidR="00AD189D" w:rsidRPr="000175C9">
        <w:rPr>
          <w:rFonts w:ascii="Arial" w:hAnsi="Arial" w:cs="Arial"/>
          <w:lang w:val="es-ES"/>
        </w:rPr>
        <w:t>más</w:t>
      </w:r>
      <w:r w:rsidRPr="000175C9">
        <w:rPr>
          <w:rFonts w:ascii="Arial" w:hAnsi="Arial" w:cs="Arial"/>
          <w:lang w:val="es-ES"/>
        </w:rPr>
        <w:t xml:space="preserve"> baja jerarquía como las provenientes del estándar PDH (“Plesiochronous Digital Hierarchy”) por medio de puertos tributarios adecuados.</w:t>
      </w:r>
    </w:p>
    <w:p w:rsidR="00335572" w:rsidRPr="000175C9" w:rsidRDefault="00335572" w:rsidP="00F33752">
      <w:pPr>
        <w:autoSpaceDE w:val="0"/>
        <w:autoSpaceDN w:val="0"/>
        <w:adjustRightInd w:val="0"/>
        <w:spacing w:after="0" w:line="480" w:lineRule="auto"/>
        <w:ind w:left="567"/>
        <w:jc w:val="both"/>
        <w:rPr>
          <w:rFonts w:ascii="Arial" w:hAnsi="Arial" w:cs="Arial"/>
          <w:lang w:val="es-ES"/>
        </w:rPr>
      </w:pPr>
    </w:p>
    <w:p w:rsidR="000145C6" w:rsidRPr="000175C9" w:rsidRDefault="00335572" w:rsidP="00F33752">
      <w:pPr>
        <w:spacing w:after="0" w:line="480" w:lineRule="auto"/>
        <w:ind w:left="567"/>
        <w:jc w:val="both"/>
        <w:rPr>
          <w:rFonts w:ascii="Arial" w:hAnsi="Arial" w:cs="Arial"/>
          <w:lang w:val="es-ES"/>
        </w:rPr>
      </w:pPr>
      <w:r w:rsidRPr="000175C9">
        <w:rPr>
          <w:rFonts w:ascii="Arial" w:hAnsi="Arial" w:cs="Arial"/>
          <w:lang w:val="es-ES"/>
        </w:rPr>
        <w:t xml:space="preserve">SDH trabaja con una estructura o trama básica denominada STM-1, que tiene una duración de 125 microsegundos (se repite 8.000 veces por segundo), y se corresponde con una matriz de 9 filas y 270 columnas, cuyos elementos son octetos de 8 bits; por consiguiente, la trama tiene una velocidad binaria de (9 x (270 x 8)) x 8.000 = 155,520 Kbps. La transmisión se realiza fila por fila, empezando por el byte en la esquina superior izquierda y </w:t>
      </w:r>
      <w:r w:rsidR="000145C6" w:rsidRPr="000175C9">
        <w:rPr>
          <w:rFonts w:ascii="Arial" w:hAnsi="Arial" w:cs="Arial"/>
          <w:lang w:val="es-ES"/>
        </w:rPr>
        <w:t>terminada</w:t>
      </w:r>
      <w:r w:rsidRPr="000175C9">
        <w:rPr>
          <w:rFonts w:ascii="Arial" w:hAnsi="Arial" w:cs="Arial"/>
          <w:lang w:val="es-ES"/>
        </w:rPr>
        <w:t xml:space="preserve"> en el byte en la esquina inferior derecha. </w:t>
      </w:r>
    </w:p>
    <w:p w:rsidR="000145C6" w:rsidRPr="00763A39" w:rsidRDefault="00A61F49" w:rsidP="00636581">
      <w:pPr>
        <w:spacing w:after="0" w:line="480" w:lineRule="auto"/>
        <w:jc w:val="both"/>
        <w:rPr>
          <w:rFonts w:ascii="Arial" w:hAnsi="Arial" w:cs="Arial"/>
          <w:sz w:val="24"/>
          <w:szCs w:val="24"/>
          <w:lang w:val="es-ES_tradnl"/>
        </w:rPr>
      </w:pPr>
      <w:r>
        <w:rPr>
          <w:rFonts w:ascii="Arial" w:hAnsi="Arial" w:cs="Arial"/>
          <w:noProof/>
          <w:sz w:val="24"/>
          <w:szCs w:val="24"/>
          <w:lang w:val="es-ES" w:eastAsia="es-ES"/>
        </w:rPr>
        <w:drawing>
          <wp:inline distT="0" distB="0" distL="0" distR="0">
            <wp:extent cx="5614035" cy="2552065"/>
            <wp:effectExtent l="0" t="0" r="5715" b="0"/>
            <wp:docPr id="2" name="Imagen 10" descr="Formato de trama ST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ormato de trama STM-1"/>
                    <pic:cNvPicPr>
                      <a:picLocks noChangeAspect="1" noChangeArrowheads="1"/>
                    </pic:cNvPicPr>
                  </pic:nvPicPr>
                  <pic:blipFill>
                    <a:blip r:embed="rId11"/>
                    <a:srcRect/>
                    <a:stretch>
                      <a:fillRect/>
                    </a:stretch>
                  </pic:blipFill>
                  <pic:spPr bwMode="auto">
                    <a:xfrm>
                      <a:off x="0" y="0"/>
                      <a:ext cx="5614035" cy="2552065"/>
                    </a:xfrm>
                    <a:prstGeom prst="rect">
                      <a:avLst/>
                    </a:prstGeom>
                    <a:noFill/>
                    <a:ln w="9525">
                      <a:noFill/>
                      <a:miter lim="800000"/>
                      <a:headEnd/>
                      <a:tailEnd/>
                    </a:ln>
                  </pic:spPr>
                </pic:pic>
              </a:graphicData>
            </a:graphic>
          </wp:inline>
        </w:drawing>
      </w:r>
    </w:p>
    <w:p w:rsidR="000145C6" w:rsidRPr="00763A39" w:rsidRDefault="000145C6" w:rsidP="00636581">
      <w:pPr>
        <w:spacing w:after="0" w:line="480" w:lineRule="auto"/>
        <w:jc w:val="center"/>
        <w:rPr>
          <w:rFonts w:ascii="Arial" w:eastAsia="Times New Roman" w:hAnsi="Arial" w:cs="Arial"/>
          <w:sz w:val="24"/>
          <w:szCs w:val="24"/>
          <w:lang w:eastAsia="es-ES"/>
        </w:rPr>
      </w:pPr>
      <w:r w:rsidRPr="00763A39">
        <w:rPr>
          <w:rFonts w:ascii="Arial" w:eastAsia="Times New Roman" w:hAnsi="Arial" w:cs="Arial"/>
          <w:b/>
          <w:bCs/>
          <w:sz w:val="24"/>
          <w:szCs w:val="24"/>
          <w:lang w:eastAsia="es-ES"/>
        </w:rPr>
        <w:t xml:space="preserve">Figura </w:t>
      </w:r>
      <w:r w:rsidR="00636581">
        <w:rPr>
          <w:rFonts w:ascii="Arial" w:eastAsia="Times New Roman" w:hAnsi="Arial" w:cs="Arial"/>
          <w:b/>
          <w:bCs/>
          <w:sz w:val="24"/>
          <w:szCs w:val="24"/>
          <w:lang w:eastAsia="es-ES"/>
        </w:rPr>
        <w:t>2.1</w:t>
      </w:r>
      <w:r w:rsidRPr="00763A39">
        <w:rPr>
          <w:rFonts w:ascii="Arial" w:eastAsia="Times New Roman" w:hAnsi="Arial" w:cs="Arial"/>
          <w:b/>
          <w:bCs/>
          <w:sz w:val="24"/>
          <w:szCs w:val="24"/>
          <w:lang w:eastAsia="es-ES"/>
        </w:rPr>
        <w:t xml:space="preserve"> Representación esquemática de una trama STM-1.</w:t>
      </w:r>
    </w:p>
    <w:p w:rsidR="000175C9" w:rsidRDefault="000175C9" w:rsidP="00F33752">
      <w:pPr>
        <w:spacing w:after="0" w:line="480" w:lineRule="auto"/>
        <w:ind w:left="567"/>
        <w:jc w:val="both"/>
        <w:rPr>
          <w:rFonts w:ascii="Arial" w:hAnsi="Arial" w:cs="Arial"/>
          <w:sz w:val="24"/>
          <w:szCs w:val="24"/>
          <w:lang w:val="es-ES_tradnl"/>
        </w:rPr>
      </w:pPr>
    </w:p>
    <w:p w:rsidR="000145C6" w:rsidRPr="000175C9" w:rsidRDefault="00335572" w:rsidP="00F33752">
      <w:pPr>
        <w:spacing w:after="0" w:line="480" w:lineRule="auto"/>
        <w:ind w:left="567"/>
        <w:jc w:val="both"/>
        <w:rPr>
          <w:rFonts w:ascii="Arial" w:hAnsi="Arial" w:cs="Arial"/>
          <w:lang w:val="es-ES_tradnl"/>
        </w:rPr>
      </w:pPr>
      <w:r w:rsidRPr="000175C9">
        <w:rPr>
          <w:rFonts w:ascii="Arial" w:hAnsi="Arial" w:cs="Arial"/>
          <w:lang w:val="es-ES_tradnl"/>
        </w:rPr>
        <w:t>En la trama STM-1 se distinguen tres áreas: la tara de sección, los punteros de justificación y la carga útil. Cada byte de la carga útil se corresponde con un canal de 64 Kbps, de modo que cada columna de 9 bytes se corresponde con 576 Kbps. Las primeras 9 columnas contienen la tara de sección o SOH (</w:t>
      </w:r>
      <w:r w:rsidRPr="000175C9">
        <w:rPr>
          <w:rFonts w:ascii="Arial" w:hAnsi="Arial" w:cs="Arial"/>
          <w:i/>
          <w:iCs/>
          <w:lang w:val="es-ES_tradnl"/>
        </w:rPr>
        <w:t>Section OverHead</w:t>
      </w:r>
      <w:r w:rsidRPr="000175C9">
        <w:rPr>
          <w:rFonts w:ascii="Arial" w:hAnsi="Arial" w:cs="Arial"/>
          <w:lang w:val="es-ES_tradnl"/>
        </w:rPr>
        <w:t xml:space="preserve">) </w:t>
      </w:r>
      <w:r w:rsidRPr="000175C9">
        <w:rPr>
          <w:rFonts w:ascii="Arial" w:hAnsi="Arial" w:cs="Arial"/>
          <w:lang w:val="es-ES_tradnl"/>
        </w:rPr>
        <w:lastRenderedPageBreak/>
        <w:t>para soportar características del transporte tales como el alineamiento de trama, los canales de operación y mantenimiento, la monitorización de errores, etc. Se distingue entre la tara de la sección de regeneración o RSOH (</w:t>
      </w:r>
      <w:r w:rsidRPr="000175C9">
        <w:rPr>
          <w:rFonts w:ascii="Arial" w:hAnsi="Arial" w:cs="Arial"/>
          <w:i/>
          <w:iCs/>
          <w:lang w:val="es-ES_tradnl"/>
        </w:rPr>
        <w:t>Regenerator Section OverHead</w:t>
      </w:r>
      <w:r w:rsidRPr="000175C9">
        <w:rPr>
          <w:rFonts w:ascii="Arial" w:hAnsi="Arial" w:cs="Arial"/>
          <w:lang w:val="es-ES_tradnl"/>
        </w:rPr>
        <w:t>) y la tara de la sección de multiplexación o MSOH (</w:t>
      </w:r>
      <w:r w:rsidRPr="000175C9">
        <w:rPr>
          <w:rFonts w:ascii="Arial" w:hAnsi="Arial" w:cs="Arial"/>
          <w:i/>
          <w:iCs/>
          <w:lang w:val="es-ES_tradnl"/>
        </w:rPr>
        <w:t>Multiplex Section OverHead</w:t>
      </w:r>
      <w:r w:rsidRPr="000175C9">
        <w:rPr>
          <w:rFonts w:ascii="Arial" w:hAnsi="Arial" w:cs="Arial"/>
          <w:lang w:val="es-ES_tradnl"/>
        </w:rPr>
        <w:t xml:space="preserve">). Las columnas siguientes pueden ser asignadas de diversas formas para transportar las señales de tasas de bit inferior, tales como los 2 Mbps; cada columna tiene su propia tara. </w:t>
      </w:r>
    </w:p>
    <w:p w:rsidR="00636581" w:rsidRPr="000175C9" w:rsidRDefault="00636581" w:rsidP="00F33752">
      <w:pPr>
        <w:spacing w:after="0" w:line="480" w:lineRule="auto"/>
        <w:ind w:left="567"/>
        <w:jc w:val="both"/>
        <w:rPr>
          <w:rFonts w:ascii="Arial" w:hAnsi="Arial" w:cs="Arial"/>
          <w:lang w:val="es-ES_tradnl"/>
        </w:rPr>
      </w:pPr>
    </w:p>
    <w:p w:rsidR="00335572" w:rsidRPr="000175C9" w:rsidRDefault="00335572" w:rsidP="00F33752">
      <w:pPr>
        <w:spacing w:after="0" w:line="480" w:lineRule="auto"/>
        <w:ind w:left="567"/>
        <w:jc w:val="both"/>
        <w:rPr>
          <w:rFonts w:ascii="Arial" w:hAnsi="Arial" w:cs="Arial"/>
        </w:rPr>
      </w:pPr>
      <w:r w:rsidRPr="000175C9">
        <w:rPr>
          <w:rFonts w:ascii="Arial" w:hAnsi="Arial" w:cs="Arial"/>
          <w:lang w:val="es-ES_tradnl"/>
        </w:rPr>
        <w:t xml:space="preserve">El estándar SDH está definido originalmente para el transporte de señales de 1,5 Mbps, 2 Mbps, 6 Mbps, 34 Mbps, 45 Mbps y 140 Mbps a una tasa de 155 Mbps, y ha sido posteriormente desarrollado para transportar otros tipos de tráfico, como por ejemplo ATM ó IP, a tasas que son múltiplos enteros de 155 Mbps. La flexibilidad en el transporte de señales digitales de todo tipo permite, de esta forma, la provisión de todo tipo de servicios sobre una única red SDH: servicio de telefonía, provisión de redes alquiladas a usuarios privados, creación de redes MAN y WAN, servicio de videoconferencia, distribución de televisión por cable, etc. </w:t>
      </w:r>
    </w:p>
    <w:p w:rsidR="00335572" w:rsidRPr="000175C9" w:rsidRDefault="00335572" w:rsidP="00F33752">
      <w:pPr>
        <w:autoSpaceDE w:val="0"/>
        <w:autoSpaceDN w:val="0"/>
        <w:adjustRightInd w:val="0"/>
        <w:spacing w:after="0" w:line="480" w:lineRule="auto"/>
        <w:ind w:left="567"/>
        <w:jc w:val="both"/>
        <w:rPr>
          <w:rFonts w:ascii="Arial" w:hAnsi="Arial" w:cs="Arial"/>
        </w:rPr>
      </w:pPr>
    </w:p>
    <w:p w:rsidR="00420ECF" w:rsidRPr="000175C9" w:rsidRDefault="00420ECF" w:rsidP="00F33752">
      <w:pPr>
        <w:pStyle w:val="Ttulo2"/>
        <w:spacing w:before="0" w:beforeAutospacing="0" w:after="0" w:afterAutospacing="0" w:line="480" w:lineRule="auto"/>
        <w:ind w:left="567"/>
        <w:jc w:val="both"/>
        <w:rPr>
          <w:rFonts w:ascii="Arial" w:hAnsi="Arial" w:cs="Arial"/>
          <w:sz w:val="22"/>
          <w:szCs w:val="22"/>
          <w:lang w:val="es-ES"/>
        </w:rPr>
      </w:pPr>
      <w:bookmarkStart w:id="0" w:name="_Toc243141682"/>
      <w:bookmarkStart w:id="1" w:name="_Toc243925707"/>
      <w:r w:rsidRPr="000175C9">
        <w:rPr>
          <w:rStyle w:val="mw-headline"/>
          <w:rFonts w:ascii="Arial" w:hAnsi="Arial" w:cs="Arial"/>
          <w:sz w:val="22"/>
          <w:szCs w:val="22"/>
          <w:lang w:val="es-ES"/>
        </w:rPr>
        <w:t>Ventajas</w:t>
      </w:r>
      <w:bookmarkEnd w:id="0"/>
      <w:bookmarkEnd w:id="1"/>
      <w:r w:rsidRPr="000175C9">
        <w:rPr>
          <w:rStyle w:val="mw-headline"/>
          <w:rFonts w:ascii="Arial" w:hAnsi="Arial" w:cs="Arial"/>
          <w:sz w:val="22"/>
          <w:szCs w:val="22"/>
          <w:lang w:val="es-ES"/>
        </w:rPr>
        <w:t xml:space="preserve"> </w:t>
      </w:r>
    </w:p>
    <w:p w:rsidR="00507282" w:rsidRPr="000175C9" w:rsidRDefault="00420ECF" w:rsidP="00F33752">
      <w:pPr>
        <w:pStyle w:val="NormalWeb"/>
        <w:spacing w:before="0" w:beforeAutospacing="0" w:after="0" w:afterAutospacing="0" w:line="480" w:lineRule="auto"/>
        <w:ind w:left="567"/>
        <w:jc w:val="both"/>
        <w:rPr>
          <w:rFonts w:ascii="Arial" w:eastAsia="Calibri" w:hAnsi="Arial" w:cs="Arial"/>
          <w:sz w:val="22"/>
          <w:szCs w:val="22"/>
          <w:lang w:eastAsia="en-US"/>
        </w:rPr>
      </w:pPr>
      <w:r w:rsidRPr="000175C9">
        <w:rPr>
          <w:rFonts w:ascii="Arial" w:eastAsia="Calibri" w:hAnsi="Arial" w:cs="Arial"/>
          <w:sz w:val="22"/>
          <w:szCs w:val="22"/>
          <w:lang w:eastAsia="en-US"/>
        </w:rPr>
        <w:t>SDH presenta una serie de ventajas respecto a la jera</w:t>
      </w:r>
      <w:r w:rsidR="00F33752" w:rsidRPr="000175C9">
        <w:rPr>
          <w:rFonts w:ascii="Arial" w:eastAsia="Calibri" w:hAnsi="Arial" w:cs="Arial"/>
          <w:sz w:val="22"/>
          <w:szCs w:val="22"/>
          <w:lang w:eastAsia="en-US"/>
        </w:rPr>
        <w:t>rquía digital plesíncrona (PDH), algunas de ellas son:</w:t>
      </w:r>
    </w:p>
    <w:p w:rsidR="00507282" w:rsidRPr="000175C9" w:rsidRDefault="00507282" w:rsidP="00F33752">
      <w:pPr>
        <w:pStyle w:val="NormalWeb"/>
        <w:spacing w:before="0" w:beforeAutospacing="0" w:after="0" w:afterAutospacing="0" w:line="480" w:lineRule="auto"/>
        <w:ind w:left="567"/>
        <w:jc w:val="both"/>
        <w:rPr>
          <w:rFonts w:ascii="Arial" w:eastAsia="Calibri" w:hAnsi="Arial" w:cs="Arial"/>
          <w:sz w:val="22"/>
          <w:szCs w:val="22"/>
          <w:lang w:eastAsia="en-US"/>
        </w:rPr>
      </w:pPr>
    </w:p>
    <w:p w:rsidR="00420ECF" w:rsidRPr="000175C9" w:rsidRDefault="00420ECF" w:rsidP="000E6B1D">
      <w:pPr>
        <w:numPr>
          <w:ilvl w:val="0"/>
          <w:numId w:val="4"/>
        </w:numPr>
        <w:tabs>
          <w:tab w:val="clear" w:pos="720"/>
          <w:tab w:val="num" w:pos="426"/>
        </w:tabs>
        <w:spacing w:after="0" w:line="480" w:lineRule="auto"/>
        <w:ind w:left="567" w:firstLine="0"/>
        <w:jc w:val="both"/>
        <w:rPr>
          <w:rFonts w:ascii="Arial" w:hAnsi="Arial" w:cs="Arial"/>
        </w:rPr>
      </w:pPr>
      <w:r w:rsidRPr="000175C9">
        <w:rPr>
          <w:rFonts w:ascii="Arial" w:hAnsi="Arial" w:cs="Arial"/>
        </w:rPr>
        <w:t xml:space="preserve">El proceso de multiplexación es mucho más directo. La utilización de </w:t>
      </w:r>
      <w:hyperlink r:id="rId12" w:tooltip="Puntero" w:history="1">
        <w:r w:rsidRPr="000175C9">
          <w:rPr>
            <w:rFonts w:ascii="Arial" w:hAnsi="Arial" w:cs="Arial"/>
          </w:rPr>
          <w:t>punteros</w:t>
        </w:r>
      </w:hyperlink>
      <w:r w:rsidRPr="000175C9">
        <w:rPr>
          <w:rFonts w:ascii="Arial" w:hAnsi="Arial" w:cs="Arial"/>
        </w:rPr>
        <w:t xml:space="preserve"> permite una localización sencilla y rápida de las señales tributarias de la información. </w:t>
      </w:r>
    </w:p>
    <w:p w:rsidR="00420ECF" w:rsidRPr="000175C9" w:rsidRDefault="00420ECF" w:rsidP="000E6B1D">
      <w:pPr>
        <w:numPr>
          <w:ilvl w:val="0"/>
          <w:numId w:val="4"/>
        </w:numPr>
        <w:tabs>
          <w:tab w:val="clear" w:pos="720"/>
          <w:tab w:val="num" w:pos="426"/>
        </w:tabs>
        <w:spacing w:after="0" w:line="480" w:lineRule="auto"/>
        <w:ind w:left="567" w:firstLine="0"/>
        <w:jc w:val="both"/>
        <w:rPr>
          <w:rFonts w:ascii="Arial" w:hAnsi="Arial" w:cs="Arial"/>
        </w:rPr>
      </w:pPr>
      <w:r w:rsidRPr="000175C9">
        <w:rPr>
          <w:rFonts w:ascii="Arial" w:hAnsi="Arial" w:cs="Arial"/>
        </w:rPr>
        <w:lastRenderedPageBreak/>
        <w:t xml:space="preserve">El procesamiento de la señal se lleva a cabo a nivel de STM-1. Las señales de velocidades superiores son síncronas entre sí y están en fase por ser generadas localmente por cada </w:t>
      </w:r>
      <w:hyperlink r:id="rId13" w:tooltip="Nodo" w:history="1">
        <w:r w:rsidRPr="000175C9">
          <w:rPr>
            <w:rFonts w:ascii="Arial" w:hAnsi="Arial" w:cs="Arial"/>
          </w:rPr>
          <w:t>nodo</w:t>
        </w:r>
      </w:hyperlink>
      <w:r w:rsidRPr="000175C9">
        <w:rPr>
          <w:rFonts w:ascii="Arial" w:hAnsi="Arial" w:cs="Arial"/>
        </w:rPr>
        <w:t xml:space="preserve"> de la red. </w:t>
      </w:r>
    </w:p>
    <w:p w:rsidR="00420ECF" w:rsidRPr="000175C9" w:rsidRDefault="00420ECF" w:rsidP="000E6B1D">
      <w:pPr>
        <w:numPr>
          <w:ilvl w:val="0"/>
          <w:numId w:val="4"/>
        </w:numPr>
        <w:tabs>
          <w:tab w:val="clear" w:pos="720"/>
          <w:tab w:val="num" w:pos="426"/>
        </w:tabs>
        <w:spacing w:after="0" w:line="480" w:lineRule="auto"/>
        <w:ind w:left="567" w:firstLine="0"/>
        <w:jc w:val="both"/>
        <w:rPr>
          <w:rFonts w:ascii="Arial" w:hAnsi="Arial" w:cs="Arial"/>
        </w:rPr>
      </w:pPr>
      <w:r w:rsidRPr="000175C9">
        <w:rPr>
          <w:rFonts w:ascii="Arial" w:hAnsi="Arial" w:cs="Arial"/>
        </w:rPr>
        <w:t xml:space="preserve">Las tramas tributarias de las señales de línea pueden ser subdivididas para acomodar cargas </w:t>
      </w:r>
      <w:r w:rsidR="00AD189D" w:rsidRPr="000175C9">
        <w:rPr>
          <w:rFonts w:ascii="Arial" w:hAnsi="Arial" w:cs="Arial"/>
        </w:rPr>
        <w:t>plesíncrona</w:t>
      </w:r>
      <w:r w:rsidR="00AD189D">
        <w:rPr>
          <w:rFonts w:ascii="Arial" w:hAnsi="Arial" w:cs="Arial"/>
        </w:rPr>
        <w:t>s</w:t>
      </w:r>
      <w:r w:rsidRPr="000175C9">
        <w:rPr>
          <w:rFonts w:ascii="Arial" w:hAnsi="Arial" w:cs="Arial"/>
        </w:rPr>
        <w:t xml:space="preserve">, tráfico </w:t>
      </w:r>
      <w:hyperlink r:id="rId14" w:tooltip="Asynchronous Transfer Mode" w:history="1">
        <w:r w:rsidRPr="000175C9">
          <w:rPr>
            <w:rFonts w:ascii="Arial" w:hAnsi="Arial" w:cs="Arial"/>
          </w:rPr>
          <w:t>ATM</w:t>
        </w:r>
      </w:hyperlink>
      <w:r w:rsidRPr="000175C9">
        <w:rPr>
          <w:rFonts w:ascii="Arial" w:hAnsi="Arial" w:cs="Arial"/>
        </w:rPr>
        <w:t xml:space="preserve"> o unidades de menor orden. Esto supone mezclar tráfico de distinto tipo dando lugar a redes flexibles. </w:t>
      </w:r>
    </w:p>
    <w:p w:rsidR="00420ECF" w:rsidRPr="000175C9" w:rsidRDefault="00420ECF" w:rsidP="000E6B1D">
      <w:pPr>
        <w:numPr>
          <w:ilvl w:val="0"/>
          <w:numId w:val="4"/>
        </w:numPr>
        <w:tabs>
          <w:tab w:val="clear" w:pos="720"/>
          <w:tab w:val="num" w:pos="426"/>
        </w:tabs>
        <w:spacing w:after="0" w:line="480" w:lineRule="auto"/>
        <w:ind w:left="567" w:firstLine="0"/>
        <w:jc w:val="both"/>
        <w:rPr>
          <w:rFonts w:ascii="Arial" w:hAnsi="Arial" w:cs="Arial"/>
        </w:rPr>
      </w:pPr>
      <w:r w:rsidRPr="000175C9">
        <w:rPr>
          <w:rFonts w:ascii="Arial" w:hAnsi="Arial" w:cs="Arial"/>
        </w:rPr>
        <w:t xml:space="preserve">Compatibilidad eléctrica y óptica entre los equipos de los distintos proveedores gracias a los estándares internacionales sobre interfaces eléctricos y ópticos. </w:t>
      </w:r>
    </w:p>
    <w:p w:rsidR="00636581" w:rsidRDefault="00636581" w:rsidP="00F33752">
      <w:pPr>
        <w:autoSpaceDE w:val="0"/>
        <w:autoSpaceDN w:val="0"/>
        <w:adjustRightInd w:val="0"/>
        <w:spacing w:after="0" w:line="480" w:lineRule="auto"/>
        <w:ind w:left="567"/>
        <w:jc w:val="both"/>
        <w:rPr>
          <w:rFonts w:ascii="Arial" w:hAnsi="Arial" w:cs="Arial"/>
          <w:color w:val="232021"/>
        </w:rPr>
      </w:pPr>
    </w:p>
    <w:p w:rsidR="000175C9" w:rsidRPr="000175C9" w:rsidRDefault="000175C9" w:rsidP="00F33752">
      <w:pPr>
        <w:autoSpaceDE w:val="0"/>
        <w:autoSpaceDN w:val="0"/>
        <w:adjustRightInd w:val="0"/>
        <w:spacing w:after="0" w:line="480" w:lineRule="auto"/>
        <w:ind w:left="567"/>
        <w:jc w:val="both"/>
        <w:rPr>
          <w:rFonts w:ascii="Arial" w:hAnsi="Arial" w:cs="Arial"/>
          <w:color w:val="232021"/>
        </w:rPr>
      </w:pPr>
    </w:p>
    <w:p w:rsidR="00636581" w:rsidRPr="000175C9" w:rsidRDefault="00636581" w:rsidP="000E6B1D">
      <w:pPr>
        <w:pStyle w:val="Prrafodelista"/>
        <w:numPr>
          <w:ilvl w:val="1"/>
          <w:numId w:val="14"/>
        </w:numPr>
        <w:spacing w:after="0" w:line="480" w:lineRule="auto"/>
        <w:ind w:left="567" w:hanging="567"/>
        <w:contextualSpacing w:val="0"/>
        <w:jc w:val="both"/>
        <w:rPr>
          <w:rFonts w:ascii="Arial" w:eastAsia="Times New Roman" w:hAnsi="Arial" w:cs="Arial"/>
          <w:b/>
          <w:bCs/>
          <w:color w:val="000000"/>
          <w:lang w:eastAsia="es-EC"/>
        </w:rPr>
      </w:pPr>
      <w:r w:rsidRPr="000175C9">
        <w:rPr>
          <w:rFonts w:ascii="Arial" w:eastAsia="Times New Roman" w:hAnsi="Arial" w:cs="Arial"/>
          <w:b/>
          <w:bCs/>
          <w:color w:val="000000"/>
          <w:lang w:eastAsia="es-EC"/>
        </w:rPr>
        <w:t xml:space="preserve"> OPTIX 1500B</w:t>
      </w:r>
    </w:p>
    <w:p w:rsidR="009F1113" w:rsidRPr="000175C9" w:rsidRDefault="009F1113" w:rsidP="00F33752">
      <w:pPr>
        <w:autoSpaceDE w:val="0"/>
        <w:autoSpaceDN w:val="0"/>
        <w:adjustRightInd w:val="0"/>
        <w:spacing w:after="0" w:line="480" w:lineRule="auto"/>
        <w:ind w:left="567"/>
        <w:jc w:val="both"/>
        <w:rPr>
          <w:rFonts w:ascii="Arial" w:hAnsi="Arial" w:cs="Arial"/>
          <w:lang w:eastAsia="es-EC"/>
        </w:rPr>
      </w:pPr>
      <w:r w:rsidRPr="000175C9">
        <w:rPr>
          <w:rFonts w:ascii="Arial" w:hAnsi="Arial" w:cs="Arial"/>
          <w:lang w:eastAsia="es-EC"/>
        </w:rPr>
        <w:t xml:space="preserve">El OptiX OSN 1500 es una nueva generación de equipos Huawei Technologies Co., Ltd., desarrollada para mejorar el estatus y futuro de las redes de </w:t>
      </w:r>
      <w:r w:rsidR="00097C96" w:rsidRPr="000175C9">
        <w:rPr>
          <w:rFonts w:ascii="Arial" w:hAnsi="Arial" w:cs="Arial"/>
          <w:lang w:eastAsia="es-EC"/>
        </w:rPr>
        <w:t>área</w:t>
      </w:r>
      <w:r w:rsidRPr="000175C9">
        <w:rPr>
          <w:rFonts w:ascii="Arial" w:hAnsi="Arial" w:cs="Arial"/>
          <w:lang w:eastAsia="es-EC"/>
        </w:rPr>
        <w:t xml:space="preserve"> metropolitana (MAN), integrando la tecnología de la jerarquía digital sincrónica (SDH), múltiple división de ondas (WDM), Ethernet, Modo de transferencia asincrónica (A</w:t>
      </w:r>
      <w:r w:rsidR="00C51E27">
        <w:rPr>
          <w:rFonts w:ascii="Arial" w:hAnsi="Arial" w:cs="Arial"/>
          <w:lang w:eastAsia="es-EC"/>
        </w:rPr>
        <w:t>TM), jerarquía digital plesincró</w:t>
      </w:r>
      <w:r w:rsidRPr="000175C9">
        <w:rPr>
          <w:rFonts w:ascii="Arial" w:hAnsi="Arial" w:cs="Arial"/>
          <w:lang w:eastAsia="es-EC"/>
        </w:rPr>
        <w:t>nica (PDH). Así se puede transmitir servicios de voz y datos eficientemente en la misma plataforma.</w:t>
      </w:r>
    </w:p>
    <w:p w:rsidR="009F1113" w:rsidRPr="000175C9" w:rsidRDefault="009F1113" w:rsidP="00F33752">
      <w:pPr>
        <w:pStyle w:val="Prrafodelista"/>
        <w:spacing w:after="0" w:line="480" w:lineRule="auto"/>
        <w:ind w:left="567"/>
        <w:contextualSpacing w:val="0"/>
        <w:jc w:val="both"/>
        <w:rPr>
          <w:rFonts w:ascii="Arial" w:eastAsia="Times New Roman" w:hAnsi="Arial" w:cs="Arial"/>
          <w:b/>
          <w:bCs/>
          <w:color w:val="000000"/>
          <w:lang w:eastAsia="es-EC"/>
        </w:rPr>
      </w:pPr>
    </w:p>
    <w:p w:rsidR="00636581" w:rsidRDefault="002A7550" w:rsidP="00F33752">
      <w:pPr>
        <w:spacing w:after="0" w:line="480" w:lineRule="auto"/>
        <w:ind w:left="567"/>
        <w:jc w:val="both"/>
        <w:rPr>
          <w:rFonts w:ascii="Arial" w:hAnsi="Arial" w:cs="Arial"/>
          <w:color w:val="232021"/>
        </w:rPr>
      </w:pPr>
      <w:r w:rsidRPr="000175C9">
        <w:rPr>
          <w:rFonts w:ascii="Arial" w:hAnsi="Arial" w:cs="Arial"/>
          <w:color w:val="232021"/>
        </w:rPr>
        <w:t>Tiene forma de caja y puede ser instalado en un espacio de 300mm o 600mm, ya sea en la pared o en el escritorio.</w:t>
      </w:r>
    </w:p>
    <w:p w:rsidR="004C02AA" w:rsidRPr="000175C9" w:rsidRDefault="004C02AA" w:rsidP="00F33752">
      <w:pPr>
        <w:spacing w:after="0" w:line="480" w:lineRule="auto"/>
        <w:ind w:left="567"/>
        <w:jc w:val="both"/>
        <w:rPr>
          <w:rFonts w:ascii="Arial" w:hAnsi="Arial" w:cs="Arial"/>
          <w:color w:val="232021"/>
        </w:rPr>
      </w:pPr>
    </w:p>
    <w:p w:rsidR="002A7550" w:rsidRPr="005E4064" w:rsidRDefault="00A61F49" w:rsidP="00097C96">
      <w:pPr>
        <w:spacing w:after="0" w:line="480" w:lineRule="auto"/>
        <w:jc w:val="center"/>
        <w:rPr>
          <w:rFonts w:ascii="Arial" w:hAnsi="Arial" w:cs="Arial"/>
          <w:b/>
          <w:color w:val="232021"/>
          <w:sz w:val="24"/>
          <w:szCs w:val="24"/>
        </w:rPr>
      </w:pPr>
      <w:r>
        <w:rPr>
          <w:rFonts w:ascii="Arial" w:hAnsi="Arial" w:cs="Arial"/>
          <w:b/>
          <w:noProof/>
          <w:color w:val="232021"/>
          <w:sz w:val="24"/>
          <w:szCs w:val="24"/>
          <w:lang w:val="es-ES" w:eastAsia="es-ES"/>
        </w:rPr>
        <w:lastRenderedPageBreak/>
        <w:drawing>
          <wp:anchor distT="0" distB="0" distL="114300" distR="114300" simplePos="0" relativeHeight="251639296" behindDoc="0" locked="0" layoutInCell="1" allowOverlap="1">
            <wp:simplePos x="0" y="0"/>
            <wp:positionH relativeFrom="column">
              <wp:posOffset>267970</wp:posOffset>
            </wp:positionH>
            <wp:positionV relativeFrom="paragraph">
              <wp:posOffset>8890</wp:posOffset>
            </wp:positionV>
            <wp:extent cx="5075555" cy="3345815"/>
            <wp:effectExtent l="19050" t="19050" r="10795" b="26035"/>
            <wp:wrapTopAndBottom/>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l="9512" t="21318" r="7397" b="10490"/>
                    <a:stretch>
                      <a:fillRect/>
                    </a:stretch>
                  </pic:blipFill>
                  <pic:spPr bwMode="auto">
                    <a:xfrm>
                      <a:off x="0" y="0"/>
                      <a:ext cx="5075555" cy="3345815"/>
                    </a:xfrm>
                    <a:prstGeom prst="rect">
                      <a:avLst/>
                    </a:prstGeom>
                    <a:noFill/>
                    <a:ln w="9525">
                      <a:solidFill>
                        <a:srgbClr val="000000"/>
                      </a:solidFill>
                      <a:miter lim="800000"/>
                      <a:headEnd/>
                      <a:tailEnd/>
                    </a:ln>
                  </pic:spPr>
                </pic:pic>
              </a:graphicData>
            </a:graphic>
          </wp:anchor>
        </w:drawing>
      </w:r>
      <w:r w:rsidR="005E4064" w:rsidRPr="005E4064">
        <w:rPr>
          <w:rFonts w:ascii="Arial" w:hAnsi="Arial" w:cs="Arial"/>
          <w:b/>
          <w:color w:val="232021"/>
          <w:sz w:val="24"/>
          <w:szCs w:val="24"/>
        </w:rPr>
        <w:t xml:space="preserve">Figura 2.2 Apariencia </w:t>
      </w:r>
      <w:r w:rsidR="00405C1C">
        <w:rPr>
          <w:rFonts w:ascii="Arial" w:hAnsi="Arial" w:cs="Arial"/>
          <w:b/>
          <w:color w:val="232021"/>
          <w:sz w:val="24"/>
          <w:szCs w:val="24"/>
        </w:rPr>
        <w:t>y Estructura</w:t>
      </w:r>
      <w:r w:rsidR="005E4064" w:rsidRPr="005E4064">
        <w:rPr>
          <w:rFonts w:ascii="Arial" w:hAnsi="Arial" w:cs="Arial"/>
          <w:b/>
          <w:color w:val="232021"/>
          <w:sz w:val="24"/>
          <w:szCs w:val="24"/>
        </w:rPr>
        <w:t xml:space="preserve"> </w:t>
      </w:r>
      <w:r w:rsidR="00405C1C">
        <w:rPr>
          <w:rFonts w:ascii="Arial" w:hAnsi="Arial" w:cs="Arial"/>
          <w:b/>
          <w:color w:val="232021"/>
          <w:sz w:val="24"/>
          <w:szCs w:val="24"/>
        </w:rPr>
        <w:t>d</w:t>
      </w:r>
      <w:r w:rsidR="005E4064" w:rsidRPr="005E4064">
        <w:rPr>
          <w:rFonts w:ascii="Arial" w:hAnsi="Arial" w:cs="Arial"/>
          <w:b/>
          <w:color w:val="232021"/>
          <w:sz w:val="24"/>
          <w:szCs w:val="24"/>
        </w:rPr>
        <w:t>el OptiX OSN 1500B</w:t>
      </w:r>
    </w:p>
    <w:p w:rsidR="002A7550" w:rsidRDefault="002A7550" w:rsidP="00636581">
      <w:pPr>
        <w:spacing w:after="0" w:line="480" w:lineRule="auto"/>
        <w:jc w:val="both"/>
        <w:rPr>
          <w:rFonts w:ascii="Arial" w:hAnsi="Arial" w:cs="Arial"/>
          <w:color w:val="232021"/>
          <w:sz w:val="24"/>
          <w:szCs w:val="24"/>
        </w:rPr>
      </w:pPr>
    </w:p>
    <w:p w:rsidR="00F33752" w:rsidRDefault="00F33752" w:rsidP="00636581">
      <w:pPr>
        <w:spacing w:after="0" w:line="480" w:lineRule="auto"/>
        <w:jc w:val="both"/>
        <w:rPr>
          <w:rFonts w:ascii="Arial" w:hAnsi="Arial" w:cs="Arial"/>
          <w:color w:val="232021"/>
          <w:sz w:val="24"/>
          <w:szCs w:val="24"/>
        </w:rPr>
      </w:pPr>
    </w:p>
    <w:p w:rsidR="00FE6121" w:rsidRPr="00FE6121" w:rsidRDefault="00C51E27" w:rsidP="000E6B1D">
      <w:pPr>
        <w:numPr>
          <w:ilvl w:val="2"/>
          <w:numId w:val="14"/>
        </w:numPr>
        <w:spacing w:after="0" w:line="480" w:lineRule="auto"/>
        <w:ind w:left="1134" w:hanging="567"/>
        <w:jc w:val="both"/>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FUNCIONES</w:t>
      </w:r>
    </w:p>
    <w:p w:rsidR="00FE6121" w:rsidRDefault="00FE6121" w:rsidP="00FE6121">
      <w:pPr>
        <w:spacing w:after="0" w:line="480" w:lineRule="auto"/>
        <w:jc w:val="both"/>
        <w:rPr>
          <w:rFonts w:ascii="Arial" w:eastAsia="Times New Roman" w:hAnsi="Arial" w:cs="Arial"/>
          <w:color w:val="000000"/>
          <w:sz w:val="24"/>
          <w:szCs w:val="24"/>
          <w:lang w:eastAsia="es-EC"/>
        </w:rPr>
      </w:pPr>
    </w:p>
    <w:p w:rsidR="005E4064" w:rsidRPr="000175C9" w:rsidRDefault="005E4064" w:rsidP="00F33752">
      <w:pPr>
        <w:spacing w:after="0" w:line="480" w:lineRule="auto"/>
        <w:ind w:left="1134"/>
        <w:jc w:val="both"/>
        <w:rPr>
          <w:rFonts w:ascii="Arial" w:eastAsia="Times New Roman" w:hAnsi="Arial" w:cs="Arial"/>
          <w:color w:val="000000"/>
          <w:lang w:eastAsia="es-EC"/>
        </w:rPr>
      </w:pPr>
      <w:r w:rsidRPr="000175C9">
        <w:rPr>
          <w:rFonts w:ascii="Arial" w:eastAsia="Times New Roman" w:hAnsi="Arial" w:cs="Arial"/>
          <w:color w:val="000000"/>
          <w:lang w:eastAsia="es-EC"/>
        </w:rPr>
        <w:t>El subrack 1500B OptiX OSN es de una estructura de dos capas, consiste en el área de ranura</w:t>
      </w:r>
      <w:r w:rsidR="00097C96">
        <w:rPr>
          <w:rFonts w:ascii="Arial" w:eastAsia="Times New Roman" w:hAnsi="Arial" w:cs="Arial"/>
          <w:color w:val="000000"/>
          <w:lang w:eastAsia="es-EC"/>
        </w:rPr>
        <w:t>s</w:t>
      </w:r>
      <w:r w:rsidRPr="000175C9">
        <w:rPr>
          <w:rFonts w:ascii="Arial" w:eastAsia="Times New Roman" w:hAnsi="Arial" w:cs="Arial"/>
          <w:color w:val="000000"/>
          <w:lang w:eastAsia="es-EC"/>
        </w:rPr>
        <w:t xml:space="preserve"> para tarjetas de procesamiento, área de ranura</w:t>
      </w:r>
      <w:r w:rsidR="00097C96">
        <w:rPr>
          <w:rFonts w:ascii="Arial" w:eastAsia="Times New Roman" w:hAnsi="Arial" w:cs="Arial"/>
          <w:color w:val="000000"/>
          <w:lang w:eastAsia="es-EC"/>
        </w:rPr>
        <w:t>s</w:t>
      </w:r>
      <w:r w:rsidRPr="000175C9">
        <w:rPr>
          <w:rFonts w:ascii="Arial" w:eastAsia="Times New Roman" w:hAnsi="Arial" w:cs="Arial"/>
          <w:color w:val="000000"/>
          <w:lang w:eastAsia="es-EC"/>
        </w:rPr>
        <w:t xml:space="preserve"> para tarjetas de interfaz, área de ranura</w:t>
      </w:r>
      <w:r w:rsidR="00097C96">
        <w:rPr>
          <w:rFonts w:ascii="Arial" w:eastAsia="Times New Roman" w:hAnsi="Arial" w:cs="Arial"/>
          <w:color w:val="000000"/>
          <w:lang w:eastAsia="es-EC"/>
        </w:rPr>
        <w:t>s</w:t>
      </w:r>
      <w:r w:rsidRPr="000175C9">
        <w:rPr>
          <w:rFonts w:ascii="Arial" w:eastAsia="Times New Roman" w:hAnsi="Arial" w:cs="Arial"/>
          <w:color w:val="000000"/>
          <w:lang w:eastAsia="es-EC"/>
        </w:rPr>
        <w:t xml:space="preserve"> para la tarjeta de interfaz auxiliar, área de alimentación y el área del ventilador.</w:t>
      </w:r>
    </w:p>
    <w:p w:rsidR="00405C1C" w:rsidRPr="000175C9" w:rsidRDefault="00405C1C" w:rsidP="00F33752">
      <w:pPr>
        <w:spacing w:after="0" w:line="480" w:lineRule="auto"/>
        <w:ind w:left="1134"/>
        <w:jc w:val="both"/>
        <w:rPr>
          <w:rFonts w:ascii="Arial" w:eastAsia="Times New Roman" w:hAnsi="Arial" w:cs="Arial"/>
          <w:color w:val="000000"/>
          <w:lang w:eastAsia="es-EC"/>
        </w:rPr>
      </w:pPr>
    </w:p>
    <w:p w:rsidR="00405C1C" w:rsidRPr="000175C9" w:rsidRDefault="00405C1C" w:rsidP="00F33752">
      <w:pPr>
        <w:spacing w:after="0" w:line="480" w:lineRule="auto"/>
        <w:ind w:left="1134"/>
        <w:jc w:val="both"/>
        <w:rPr>
          <w:rFonts w:ascii="Arial" w:eastAsia="Times New Roman" w:hAnsi="Arial" w:cs="Arial"/>
          <w:color w:val="000000"/>
          <w:lang w:eastAsia="es-EC"/>
        </w:rPr>
      </w:pPr>
      <w:r w:rsidRPr="000175C9">
        <w:rPr>
          <w:rFonts w:ascii="Arial" w:eastAsia="Times New Roman" w:hAnsi="Arial" w:cs="Arial"/>
          <w:color w:val="000000"/>
          <w:lang w:eastAsia="es-EC"/>
        </w:rPr>
        <w:t xml:space="preserve">Las funciones de estas áreas son las siguientes: </w:t>
      </w:r>
    </w:p>
    <w:p w:rsidR="00A5409E" w:rsidRDefault="00405C1C" w:rsidP="000E6B1D">
      <w:pPr>
        <w:numPr>
          <w:ilvl w:val="0"/>
          <w:numId w:val="25"/>
        </w:numPr>
        <w:spacing w:after="0" w:line="480" w:lineRule="auto"/>
        <w:jc w:val="both"/>
        <w:rPr>
          <w:rFonts w:ascii="Arial" w:eastAsia="Times New Roman" w:hAnsi="Arial" w:cs="Arial"/>
          <w:color w:val="000000"/>
          <w:lang w:eastAsia="es-EC"/>
        </w:rPr>
      </w:pPr>
      <w:r w:rsidRPr="000175C9">
        <w:rPr>
          <w:rFonts w:ascii="Arial" w:eastAsia="Times New Roman" w:hAnsi="Arial" w:cs="Arial"/>
          <w:color w:val="000000"/>
          <w:lang w:eastAsia="es-EC"/>
        </w:rPr>
        <w:t>Espacio para tarjetas de interfaz</w:t>
      </w:r>
      <w:r w:rsidR="00097C96">
        <w:rPr>
          <w:rFonts w:ascii="Arial" w:eastAsia="Times New Roman" w:hAnsi="Arial" w:cs="Arial"/>
          <w:color w:val="000000"/>
          <w:lang w:eastAsia="es-EC"/>
        </w:rPr>
        <w:t xml:space="preserve"> (Interface slot area)</w:t>
      </w:r>
      <w:r w:rsidRPr="000175C9">
        <w:rPr>
          <w:rFonts w:ascii="Arial" w:eastAsia="Times New Roman" w:hAnsi="Arial" w:cs="Arial"/>
          <w:color w:val="000000"/>
          <w:lang w:eastAsia="es-EC"/>
        </w:rPr>
        <w:t xml:space="preserve">: Esta área se utiliza para </w:t>
      </w:r>
      <w:r w:rsidR="006B26E4">
        <w:rPr>
          <w:rFonts w:ascii="Arial" w:eastAsia="Times New Roman" w:hAnsi="Arial" w:cs="Arial"/>
          <w:color w:val="000000"/>
          <w:lang w:eastAsia="es-EC"/>
        </w:rPr>
        <w:t>alojar</w:t>
      </w:r>
      <w:r w:rsidRPr="000175C9">
        <w:rPr>
          <w:rFonts w:ascii="Arial" w:eastAsia="Times New Roman" w:hAnsi="Arial" w:cs="Arial"/>
          <w:color w:val="000000"/>
          <w:lang w:eastAsia="es-EC"/>
        </w:rPr>
        <w:t xml:space="preserve"> las</w:t>
      </w:r>
      <w:r w:rsidR="006B26E4">
        <w:rPr>
          <w:rFonts w:ascii="Arial" w:eastAsia="Times New Roman" w:hAnsi="Arial" w:cs="Arial"/>
          <w:color w:val="000000"/>
          <w:lang w:eastAsia="es-EC"/>
        </w:rPr>
        <w:t xml:space="preserve"> tarjetas de interfaz tributaria</w:t>
      </w:r>
      <w:r w:rsidRPr="000175C9">
        <w:rPr>
          <w:rFonts w:ascii="Arial" w:eastAsia="Times New Roman" w:hAnsi="Arial" w:cs="Arial"/>
          <w:color w:val="000000"/>
          <w:lang w:eastAsia="es-EC"/>
        </w:rPr>
        <w:t xml:space="preserve"> y Ethernet para </w:t>
      </w:r>
      <w:smartTag w:uri="urn:schemas-microsoft-com:office:smarttags" w:element="PersonName">
        <w:smartTagPr>
          <w:attr w:name="ProductID" w:val="la OSN OptiX"/>
        </w:smartTagPr>
        <w:r w:rsidRPr="000175C9">
          <w:rPr>
            <w:rFonts w:ascii="Arial" w:eastAsia="Times New Roman" w:hAnsi="Arial" w:cs="Arial"/>
            <w:color w:val="000000"/>
            <w:lang w:eastAsia="es-EC"/>
          </w:rPr>
          <w:t>la OSN OptiX</w:t>
        </w:r>
      </w:smartTag>
      <w:r w:rsidRPr="000175C9">
        <w:rPr>
          <w:rFonts w:ascii="Arial" w:eastAsia="Times New Roman" w:hAnsi="Arial" w:cs="Arial"/>
          <w:color w:val="000000"/>
          <w:lang w:eastAsia="es-EC"/>
        </w:rPr>
        <w:t xml:space="preserve"> 1500B. </w:t>
      </w:r>
    </w:p>
    <w:p w:rsidR="00A5409E" w:rsidRDefault="006B26E4" w:rsidP="000E6B1D">
      <w:pPr>
        <w:numPr>
          <w:ilvl w:val="0"/>
          <w:numId w:val="25"/>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lastRenderedPageBreak/>
        <w:t>Á</w:t>
      </w:r>
      <w:r w:rsidRPr="00A5409E">
        <w:rPr>
          <w:rFonts w:ascii="Arial" w:eastAsia="Times New Roman" w:hAnsi="Arial" w:cs="Arial"/>
          <w:color w:val="000000"/>
          <w:lang w:eastAsia="es-EC"/>
        </w:rPr>
        <w:t>rea</w:t>
      </w:r>
      <w:r w:rsidR="00076B6E" w:rsidRPr="00A5409E">
        <w:rPr>
          <w:rFonts w:ascii="Arial" w:eastAsia="Times New Roman" w:hAnsi="Arial" w:cs="Arial"/>
          <w:color w:val="000000"/>
          <w:lang w:eastAsia="es-EC"/>
        </w:rPr>
        <w:t xml:space="preserve"> de suministro de energía</w:t>
      </w:r>
      <w:r w:rsidR="006A1F46">
        <w:rPr>
          <w:rFonts w:ascii="Arial" w:eastAsia="Times New Roman" w:hAnsi="Arial" w:cs="Arial"/>
          <w:color w:val="000000"/>
          <w:lang w:eastAsia="es-EC"/>
        </w:rPr>
        <w:t xml:space="preserve"> (Power Supply Area)</w:t>
      </w:r>
      <w:r w:rsidR="00076B6E" w:rsidRPr="00A5409E">
        <w:rPr>
          <w:rFonts w:ascii="Arial" w:eastAsia="Times New Roman" w:hAnsi="Arial" w:cs="Arial"/>
          <w:color w:val="000000"/>
          <w:lang w:eastAsia="es-EC"/>
        </w:rPr>
        <w:t xml:space="preserve">: Esta área se utiliza para albergar dos </w:t>
      </w:r>
      <w:r>
        <w:rPr>
          <w:rFonts w:ascii="Arial" w:eastAsia="Times New Roman" w:hAnsi="Arial" w:cs="Arial"/>
          <w:color w:val="000000"/>
          <w:lang w:eastAsia="es-EC"/>
        </w:rPr>
        <w:t>tarjetas</w:t>
      </w:r>
      <w:r w:rsidR="00076B6E" w:rsidRPr="00A5409E">
        <w:rPr>
          <w:rFonts w:ascii="Arial" w:eastAsia="Times New Roman" w:hAnsi="Arial" w:cs="Arial"/>
          <w:color w:val="000000"/>
          <w:lang w:eastAsia="es-EC"/>
        </w:rPr>
        <w:t xml:space="preserve"> PIU</w:t>
      </w:r>
      <w:r w:rsidR="00F6204B">
        <w:rPr>
          <w:rFonts w:ascii="Arial" w:eastAsia="Times New Roman" w:hAnsi="Arial" w:cs="Arial"/>
          <w:color w:val="000000"/>
          <w:lang w:eastAsia="es-EC"/>
        </w:rPr>
        <w:t xml:space="preserve"> (Power Interface Unit)</w:t>
      </w:r>
      <w:r w:rsidR="00076B6E" w:rsidRPr="00A5409E">
        <w:rPr>
          <w:rFonts w:ascii="Arial" w:eastAsia="Times New Roman" w:hAnsi="Arial" w:cs="Arial"/>
          <w:color w:val="000000"/>
          <w:lang w:eastAsia="es-EC"/>
        </w:rPr>
        <w:t xml:space="preserve">, que se utilizan para suministrar energía para el equipo. </w:t>
      </w:r>
      <w:r w:rsidR="00F6204B">
        <w:rPr>
          <w:rFonts w:ascii="Arial" w:eastAsia="Times New Roman" w:hAnsi="Arial" w:cs="Arial"/>
          <w:color w:val="000000"/>
          <w:lang w:eastAsia="es-EC"/>
        </w:rPr>
        <w:t xml:space="preserve"> </w:t>
      </w:r>
    </w:p>
    <w:p w:rsidR="00A5409E" w:rsidRDefault="00405C1C" w:rsidP="000E6B1D">
      <w:pPr>
        <w:numPr>
          <w:ilvl w:val="0"/>
          <w:numId w:val="25"/>
        </w:numPr>
        <w:spacing w:after="0" w:line="480" w:lineRule="auto"/>
        <w:jc w:val="both"/>
        <w:rPr>
          <w:rFonts w:ascii="Arial" w:eastAsia="Times New Roman" w:hAnsi="Arial" w:cs="Arial"/>
          <w:color w:val="000000"/>
          <w:lang w:eastAsia="es-EC"/>
        </w:rPr>
      </w:pPr>
      <w:r w:rsidRPr="00A5409E">
        <w:rPr>
          <w:rFonts w:ascii="Arial" w:eastAsia="Times New Roman" w:hAnsi="Arial" w:cs="Arial"/>
          <w:color w:val="000000"/>
          <w:lang w:eastAsia="es-EC"/>
        </w:rPr>
        <w:t>Espacio para el área de procesamiento de tarjetas</w:t>
      </w:r>
      <w:r w:rsidR="006A1F46">
        <w:rPr>
          <w:rFonts w:ascii="Arial" w:eastAsia="Times New Roman" w:hAnsi="Arial" w:cs="Arial"/>
          <w:color w:val="000000"/>
          <w:lang w:eastAsia="es-EC"/>
        </w:rPr>
        <w:t xml:space="preserve"> (</w:t>
      </w:r>
      <w:r w:rsidR="00F6204B">
        <w:rPr>
          <w:rFonts w:ascii="Arial" w:eastAsia="Times New Roman" w:hAnsi="Arial" w:cs="Arial"/>
          <w:color w:val="000000"/>
          <w:lang w:eastAsia="es-EC"/>
        </w:rPr>
        <w:t>Service Area Slot</w:t>
      </w:r>
      <w:r w:rsidR="006A1F46">
        <w:rPr>
          <w:rFonts w:ascii="Arial" w:eastAsia="Times New Roman" w:hAnsi="Arial" w:cs="Arial"/>
          <w:color w:val="000000"/>
          <w:lang w:eastAsia="es-EC"/>
        </w:rPr>
        <w:t>)</w:t>
      </w:r>
      <w:r w:rsidRPr="00A5409E">
        <w:rPr>
          <w:rFonts w:ascii="Arial" w:eastAsia="Times New Roman" w:hAnsi="Arial" w:cs="Arial"/>
          <w:color w:val="000000"/>
          <w:lang w:eastAsia="es-EC"/>
        </w:rPr>
        <w:t xml:space="preserve">: Esta área se utiliza para </w:t>
      </w:r>
      <w:r w:rsidR="006B26E4">
        <w:rPr>
          <w:rFonts w:ascii="Arial" w:eastAsia="Times New Roman" w:hAnsi="Arial" w:cs="Arial"/>
          <w:color w:val="000000"/>
          <w:lang w:eastAsia="es-EC"/>
        </w:rPr>
        <w:t>alojar las tarjetas de procesamiento</w:t>
      </w:r>
      <w:r w:rsidRPr="00A5409E">
        <w:rPr>
          <w:rFonts w:ascii="Arial" w:eastAsia="Times New Roman" w:hAnsi="Arial" w:cs="Arial"/>
          <w:color w:val="000000"/>
          <w:lang w:eastAsia="es-EC"/>
        </w:rPr>
        <w:t xml:space="preserve"> de </w:t>
      </w:r>
      <w:r w:rsidR="006B26E4">
        <w:rPr>
          <w:rFonts w:ascii="Arial" w:eastAsia="Times New Roman" w:hAnsi="Arial" w:cs="Arial"/>
          <w:color w:val="000000"/>
          <w:lang w:eastAsia="es-EC"/>
        </w:rPr>
        <w:t>línea, tributaria</w:t>
      </w:r>
      <w:r w:rsidRPr="00A5409E">
        <w:rPr>
          <w:rFonts w:ascii="Arial" w:eastAsia="Times New Roman" w:hAnsi="Arial" w:cs="Arial"/>
          <w:color w:val="000000"/>
          <w:lang w:eastAsia="es-EC"/>
        </w:rPr>
        <w:t xml:space="preserve"> y de Ethernet para </w:t>
      </w:r>
      <w:smartTag w:uri="urn:schemas-microsoft-com:office:smarttags" w:element="PersonName">
        <w:smartTagPr>
          <w:attr w:name="ProductID" w:val="la OSN OptiX"/>
        </w:smartTagPr>
        <w:r w:rsidRPr="00A5409E">
          <w:rPr>
            <w:rFonts w:ascii="Arial" w:eastAsia="Times New Roman" w:hAnsi="Arial" w:cs="Arial"/>
            <w:color w:val="000000"/>
            <w:lang w:eastAsia="es-EC"/>
          </w:rPr>
          <w:t>la OSN OptiX</w:t>
        </w:r>
      </w:smartTag>
      <w:r w:rsidRPr="00A5409E">
        <w:rPr>
          <w:rFonts w:ascii="Arial" w:eastAsia="Times New Roman" w:hAnsi="Arial" w:cs="Arial"/>
          <w:color w:val="000000"/>
          <w:lang w:eastAsia="es-EC"/>
        </w:rPr>
        <w:t xml:space="preserve"> 1500B. </w:t>
      </w:r>
    </w:p>
    <w:p w:rsidR="00A5409E" w:rsidRDefault="00076B6E" w:rsidP="000E6B1D">
      <w:pPr>
        <w:numPr>
          <w:ilvl w:val="0"/>
          <w:numId w:val="25"/>
        </w:numPr>
        <w:spacing w:after="0" w:line="480" w:lineRule="auto"/>
        <w:jc w:val="both"/>
        <w:rPr>
          <w:rFonts w:ascii="Arial" w:eastAsia="Times New Roman" w:hAnsi="Arial" w:cs="Arial"/>
          <w:color w:val="000000"/>
          <w:lang w:eastAsia="es-EC"/>
        </w:rPr>
      </w:pPr>
      <w:r w:rsidRPr="00A5409E">
        <w:rPr>
          <w:rFonts w:ascii="Arial" w:eastAsia="Times New Roman" w:hAnsi="Arial" w:cs="Arial"/>
          <w:color w:val="000000"/>
          <w:lang w:eastAsia="es-EC"/>
        </w:rPr>
        <w:t xml:space="preserve">Unidad de </w:t>
      </w:r>
      <w:r w:rsidR="00F33752" w:rsidRPr="00A5409E">
        <w:rPr>
          <w:rFonts w:ascii="Arial" w:eastAsia="Times New Roman" w:hAnsi="Arial" w:cs="Arial"/>
          <w:color w:val="000000"/>
          <w:lang w:eastAsia="es-EC"/>
        </w:rPr>
        <w:t>Núcleo</w:t>
      </w:r>
      <w:r w:rsidR="006A1F46">
        <w:rPr>
          <w:rFonts w:ascii="Arial" w:eastAsia="Times New Roman" w:hAnsi="Arial" w:cs="Arial"/>
          <w:color w:val="000000"/>
          <w:lang w:eastAsia="es-EC"/>
        </w:rPr>
        <w:t xml:space="preserve"> (Core Unit)</w:t>
      </w:r>
      <w:r w:rsidRPr="00A5409E">
        <w:rPr>
          <w:rFonts w:ascii="Arial" w:eastAsia="Times New Roman" w:hAnsi="Arial" w:cs="Arial"/>
          <w:color w:val="000000"/>
          <w:lang w:eastAsia="es-EC"/>
        </w:rPr>
        <w:t xml:space="preserve">: Funciona </w:t>
      </w:r>
      <w:r w:rsidR="00FE6121" w:rsidRPr="00A5409E">
        <w:rPr>
          <w:rFonts w:ascii="Arial" w:eastAsia="Times New Roman" w:hAnsi="Arial" w:cs="Arial"/>
          <w:color w:val="000000"/>
          <w:lang w:eastAsia="es-EC"/>
        </w:rPr>
        <w:t xml:space="preserve">igual que el </w:t>
      </w:r>
      <w:r w:rsidR="006B26E4" w:rsidRPr="00A5409E">
        <w:rPr>
          <w:rFonts w:ascii="Arial" w:eastAsia="Times New Roman" w:hAnsi="Arial" w:cs="Arial"/>
          <w:color w:val="000000"/>
          <w:lang w:eastAsia="es-EC"/>
        </w:rPr>
        <w:t>área</w:t>
      </w:r>
      <w:r w:rsidR="00FE6121" w:rsidRPr="00A5409E">
        <w:rPr>
          <w:rFonts w:ascii="Arial" w:eastAsia="Times New Roman" w:hAnsi="Arial" w:cs="Arial"/>
          <w:color w:val="000000"/>
          <w:lang w:eastAsia="es-EC"/>
        </w:rPr>
        <w:t xml:space="preserve"> de procesamiento de tarjeta, con la única diferencia que aquí se ubica la tarjeta central que administra los equipos. </w:t>
      </w:r>
    </w:p>
    <w:p w:rsidR="00A5409E" w:rsidRDefault="006B26E4" w:rsidP="000E6B1D">
      <w:pPr>
        <w:numPr>
          <w:ilvl w:val="0"/>
          <w:numId w:val="25"/>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Á</w:t>
      </w:r>
      <w:r w:rsidRPr="00A5409E">
        <w:rPr>
          <w:rFonts w:ascii="Arial" w:eastAsia="Times New Roman" w:hAnsi="Arial" w:cs="Arial"/>
          <w:color w:val="000000"/>
          <w:lang w:eastAsia="es-EC"/>
        </w:rPr>
        <w:t>rea</w:t>
      </w:r>
      <w:r w:rsidR="00076B6E" w:rsidRPr="00A5409E">
        <w:rPr>
          <w:rFonts w:ascii="Arial" w:eastAsia="Times New Roman" w:hAnsi="Arial" w:cs="Arial"/>
          <w:color w:val="000000"/>
          <w:lang w:eastAsia="es-EC"/>
        </w:rPr>
        <w:t xml:space="preserve"> de la tarjeta de interfaz auxiliar</w:t>
      </w:r>
      <w:r w:rsidR="006A1F46">
        <w:rPr>
          <w:rFonts w:ascii="Arial" w:eastAsia="Times New Roman" w:hAnsi="Arial" w:cs="Arial"/>
          <w:color w:val="000000"/>
          <w:lang w:eastAsia="es-EC"/>
        </w:rPr>
        <w:t xml:space="preserve"> (Auxiliary Unit)</w:t>
      </w:r>
      <w:r w:rsidR="00076B6E" w:rsidRPr="00A5409E">
        <w:rPr>
          <w:rFonts w:ascii="Arial" w:eastAsia="Times New Roman" w:hAnsi="Arial" w:cs="Arial"/>
          <w:color w:val="000000"/>
          <w:lang w:eastAsia="es-EC"/>
        </w:rPr>
        <w:t xml:space="preserve">: Esta zona se utiliza para </w:t>
      </w:r>
      <w:r>
        <w:rPr>
          <w:rFonts w:ascii="Arial" w:eastAsia="Times New Roman" w:hAnsi="Arial" w:cs="Arial"/>
          <w:color w:val="000000"/>
          <w:lang w:eastAsia="es-EC"/>
        </w:rPr>
        <w:t>alojar la</w:t>
      </w:r>
      <w:r w:rsidR="00076B6E" w:rsidRPr="00A5409E">
        <w:rPr>
          <w:rFonts w:ascii="Arial" w:eastAsia="Times New Roman" w:hAnsi="Arial" w:cs="Arial"/>
          <w:color w:val="000000"/>
          <w:lang w:eastAsia="es-EC"/>
        </w:rPr>
        <w:t xml:space="preserve"> tarjeta de interfaz auxiliar que proporciona interfaces de alarma, interfaz del teléfono orderwire,</w:t>
      </w:r>
      <w:r>
        <w:rPr>
          <w:rFonts w:ascii="Arial" w:eastAsia="Times New Roman" w:hAnsi="Arial" w:cs="Arial"/>
          <w:color w:val="000000"/>
          <w:lang w:eastAsia="es-EC"/>
        </w:rPr>
        <w:t xml:space="preserve"> interfaz de</w:t>
      </w:r>
      <w:r w:rsidR="00076B6E" w:rsidRPr="00A5409E">
        <w:rPr>
          <w:rFonts w:ascii="Arial" w:eastAsia="Times New Roman" w:hAnsi="Arial" w:cs="Arial"/>
          <w:color w:val="000000"/>
          <w:lang w:eastAsia="es-EC"/>
        </w:rPr>
        <w:t xml:space="preserve"> gestión y</w:t>
      </w:r>
      <w:r>
        <w:rPr>
          <w:rFonts w:ascii="Arial" w:eastAsia="Times New Roman" w:hAnsi="Arial" w:cs="Arial"/>
          <w:color w:val="000000"/>
          <w:lang w:eastAsia="es-EC"/>
        </w:rPr>
        <w:t xml:space="preserve"> mantenimiento</w:t>
      </w:r>
      <w:r w:rsidR="00076B6E" w:rsidRPr="00A5409E">
        <w:rPr>
          <w:rFonts w:ascii="Arial" w:eastAsia="Times New Roman" w:hAnsi="Arial" w:cs="Arial"/>
          <w:color w:val="000000"/>
          <w:lang w:eastAsia="es-EC"/>
        </w:rPr>
        <w:t xml:space="preserve"> y la interfaz de reloj. </w:t>
      </w:r>
    </w:p>
    <w:p w:rsidR="00076B6E" w:rsidRPr="00A5409E" w:rsidRDefault="006A1F46" w:rsidP="000E6B1D">
      <w:pPr>
        <w:numPr>
          <w:ilvl w:val="0"/>
          <w:numId w:val="25"/>
        </w:numPr>
        <w:spacing w:after="0" w:line="480" w:lineRule="auto"/>
        <w:jc w:val="both"/>
        <w:rPr>
          <w:rFonts w:ascii="Arial" w:eastAsia="Times New Roman" w:hAnsi="Arial" w:cs="Arial"/>
          <w:color w:val="000000"/>
          <w:lang w:eastAsia="es-EC"/>
        </w:rPr>
      </w:pPr>
      <w:r>
        <w:rPr>
          <w:rFonts w:ascii="Arial" w:eastAsia="Times New Roman" w:hAnsi="Arial" w:cs="Arial"/>
          <w:color w:val="000000"/>
          <w:lang w:eastAsia="es-EC"/>
        </w:rPr>
        <w:t>Área</w:t>
      </w:r>
      <w:r w:rsidR="00076B6E" w:rsidRPr="00A5409E">
        <w:rPr>
          <w:rFonts w:ascii="Arial" w:eastAsia="Times New Roman" w:hAnsi="Arial" w:cs="Arial"/>
          <w:color w:val="000000"/>
          <w:lang w:eastAsia="es-EC"/>
        </w:rPr>
        <w:t xml:space="preserve"> </w:t>
      </w:r>
      <w:r w:rsidR="006B26E4">
        <w:rPr>
          <w:rFonts w:ascii="Arial" w:eastAsia="Times New Roman" w:hAnsi="Arial" w:cs="Arial"/>
          <w:color w:val="000000"/>
          <w:lang w:eastAsia="es-EC"/>
        </w:rPr>
        <w:t xml:space="preserve">de </w:t>
      </w:r>
      <w:r>
        <w:rPr>
          <w:rFonts w:ascii="Arial" w:eastAsia="Times New Roman" w:hAnsi="Arial" w:cs="Arial"/>
          <w:color w:val="000000"/>
          <w:lang w:eastAsia="es-EC"/>
        </w:rPr>
        <w:t>ventilación (Fan Area)</w:t>
      </w:r>
      <w:r w:rsidR="00076B6E" w:rsidRPr="00A5409E">
        <w:rPr>
          <w:rFonts w:ascii="Arial" w:eastAsia="Times New Roman" w:hAnsi="Arial" w:cs="Arial"/>
          <w:color w:val="000000"/>
          <w:lang w:eastAsia="es-EC"/>
        </w:rPr>
        <w:t xml:space="preserve">: Esta área se utiliza para </w:t>
      </w:r>
      <w:r w:rsidR="006B26E4">
        <w:rPr>
          <w:rFonts w:ascii="Arial" w:eastAsia="Times New Roman" w:hAnsi="Arial" w:cs="Arial"/>
          <w:color w:val="000000"/>
          <w:lang w:eastAsia="es-EC"/>
        </w:rPr>
        <w:t>ubicar</w:t>
      </w:r>
      <w:r w:rsidR="00076B6E" w:rsidRPr="00A5409E">
        <w:rPr>
          <w:rFonts w:ascii="Arial" w:eastAsia="Times New Roman" w:hAnsi="Arial" w:cs="Arial"/>
          <w:color w:val="000000"/>
          <w:lang w:eastAsia="es-EC"/>
        </w:rPr>
        <w:t xml:space="preserve"> un módulo de </w:t>
      </w:r>
      <w:r w:rsidRPr="00A5409E">
        <w:rPr>
          <w:rFonts w:ascii="Arial" w:eastAsia="Times New Roman" w:hAnsi="Arial" w:cs="Arial"/>
          <w:color w:val="000000"/>
          <w:lang w:eastAsia="es-EC"/>
        </w:rPr>
        <w:t>ventila</w:t>
      </w:r>
      <w:r>
        <w:rPr>
          <w:rFonts w:ascii="Arial" w:eastAsia="Times New Roman" w:hAnsi="Arial" w:cs="Arial"/>
          <w:color w:val="000000"/>
          <w:lang w:eastAsia="es-EC"/>
        </w:rPr>
        <w:t>ción</w:t>
      </w:r>
      <w:r w:rsidR="00076B6E" w:rsidRPr="00A5409E">
        <w:rPr>
          <w:rFonts w:ascii="Arial" w:eastAsia="Times New Roman" w:hAnsi="Arial" w:cs="Arial"/>
          <w:color w:val="000000"/>
          <w:lang w:eastAsia="es-EC"/>
        </w:rPr>
        <w:t xml:space="preserve">, lo </w:t>
      </w:r>
      <w:r>
        <w:rPr>
          <w:rFonts w:ascii="Arial" w:eastAsia="Times New Roman" w:hAnsi="Arial" w:cs="Arial"/>
          <w:color w:val="000000"/>
          <w:lang w:eastAsia="es-EC"/>
        </w:rPr>
        <w:t xml:space="preserve">cual </w:t>
      </w:r>
      <w:r w:rsidR="00076B6E" w:rsidRPr="00A5409E">
        <w:rPr>
          <w:rFonts w:ascii="Arial" w:eastAsia="Times New Roman" w:hAnsi="Arial" w:cs="Arial"/>
          <w:color w:val="000000"/>
          <w:lang w:eastAsia="es-EC"/>
        </w:rPr>
        <w:t xml:space="preserve">disipa el calor generado por el equipo. </w:t>
      </w:r>
    </w:p>
    <w:p w:rsidR="00FE6121" w:rsidRDefault="00FE6121" w:rsidP="00076B6E">
      <w:pPr>
        <w:spacing w:after="0" w:line="480" w:lineRule="auto"/>
        <w:jc w:val="both"/>
        <w:rPr>
          <w:rFonts w:ascii="Arial" w:eastAsia="Times New Roman" w:hAnsi="Arial" w:cs="Arial"/>
          <w:color w:val="000000"/>
          <w:sz w:val="24"/>
          <w:szCs w:val="24"/>
          <w:lang w:eastAsia="es-EC"/>
        </w:rPr>
      </w:pPr>
    </w:p>
    <w:p w:rsidR="00FE6121" w:rsidRDefault="00FE6121" w:rsidP="000E6B1D">
      <w:pPr>
        <w:numPr>
          <w:ilvl w:val="2"/>
          <w:numId w:val="14"/>
        </w:numPr>
        <w:spacing w:after="0" w:line="480" w:lineRule="auto"/>
        <w:ind w:left="1134" w:hanging="567"/>
        <w:jc w:val="both"/>
        <w:rPr>
          <w:rFonts w:ascii="Arial" w:eastAsia="Times New Roman" w:hAnsi="Arial" w:cs="Arial"/>
          <w:b/>
          <w:color w:val="000000"/>
          <w:sz w:val="24"/>
          <w:szCs w:val="24"/>
          <w:lang w:eastAsia="es-EC"/>
        </w:rPr>
      </w:pPr>
      <w:r w:rsidRPr="00FE6121">
        <w:rPr>
          <w:rFonts w:ascii="Arial" w:eastAsia="Times New Roman" w:hAnsi="Arial" w:cs="Arial"/>
          <w:b/>
          <w:color w:val="000000"/>
          <w:sz w:val="24"/>
          <w:szCs w:val="24"/>
          <w:lang w:eastAsia="es-EC"/>
        </w:rPr>
        <w:t>Capacidad</w:t>
      </w:r>
    </w:p>
    <w:p w:rsidR="00475130" w:rsidRPr="00F6204B" w:rsidRDefault="00FE6121"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 xml:space="preserve">El OptiX OSN 1500B tiene ranuras que puede ser dividido en </w:t>
      </w:r>
      <w:r w:rsidR="00475130" w:rsidRPr="00F6204B">
        <w:rPr>
          <w:rFonts w:ascii="Arial" w:eastAsia="Times New Roman" w:hAnsi="Arial" w:cs="Arial"/>
          <w:lang w:eastAsia="es-EC"/>
        </w:rPr>
        <w:t>la mitad</w:t>
      </w:r>
      <w:r w:rsidRPr="00F6204B">
        <w:rPr>
          <w:rFonts w:ascii="Arial" w:eastAsia="Times New Roman" w:hAnsi="Arial" w:cs="Arial"/>
          <w:lang w:eastAsia="es-EC"/>
        </w:rPr>
        <w:t>. Estos espacios tienen la capacidad de acceder a diferentes servicios antes y después de la división de la ranura</w:t>
      </w:r>
      <w:r w:rsidR="00475130" w:rsidRPr="00F6204B">
        <w:rPr>
          <w:rFonts w:ascii="Arial" w:eastAsia="Times New Roman" w:hAnsi="Arial" w:cs="Arial"/>
          <w:lang w:eastAsia="es-EC"/>
        </w:rPr>
        <w:t>s</w:t>
      </w:r>
      <w:r w:rsidRPr="00F6204B">
        <w:rPr>
          <w:rFonts w:ascii="Arial" w:eastAsia="Times New Roman" w:hAnsi="Arial" w:cs="Arial"/>
          <w:lang w:eastAsia="es-EC"/>
        </w:rPr>
        <w:t>.</w:t>
      </w:r>
    </w:p>
    <w:p w:rsidR="00FE6121" w:rsidRPr="00F6204B" w:rsidRDefault="00FE6121" w:rsidP="00C51E27">
      <w:pPr>
        <w:spacing w:after="0" w:line="480" w:lineRule="auto"/>
        <w:ind w:left="1134"/>
        <w:jc w:val="both"/>
        <w:rPr>
          <w:rFonts w:ascii="Arial" w:eastAsia="Times New Roman" w:hAnsi="Arial" w:cs="Arial"/>
          <w:lang w:eastAsia="es-EC"/>
        </w:rPr>
      </w:pPr>
    </w:p>
    <w:p w:rsidR="00BB368E" w:rsidRPr="00F6204B" w:rsidRDefault="00BB368E"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 xml:space="preserve">En el subrack </w:t>
      </w:r>
      <w:r w:rsidR="00FE6121" w:rsidRPr="00F6204B">
        <w:rPr>
          <w:rFonts w:ascii="Arial" w:eastAsia="Times New Roman" w:hAnsi="Arial" w:cs="Arial"/>
          <w:lang w:eastAsia="es-EC"/>
        </w:rPr>
        <w:t xml:space="preserve">OptiX OSN 1500B, ranuras 11-13 puede ser dividido en </w:t>
      </w:r>
      <w:r w:rsidR="00475130" w:rsidRPr="00F6204B">
        <w:rPr>
          <w:rFonts w:ascii="Arial" w:eastAsia="Times New Roman" w:hAnsi="Arial" w:cs="Arial"/>
          <w:lang w:eastAsia="es-EC"/>
        </w:rPr>
        <w:t>la mitad de las ranuras</w:t>
      </w:r>
      <w:r w:rsidR="00FE6121" w:rsidRPr="00F6204B">
        <w:rPr>
          <w:rFonts w:ascii="Arial" w:eastAsia="Times New Roman" w:hAnsi="Arial" w:cs="Arial"/>
          <w:lang w:eastAsia="es-EC"/>
        </w:rPr>
        <w:t xml:space="preserve">. </w:t>
      </w:r>
      <w:r w:rsidRPr="00F6204B">
        <w:rPr>
          <w:rFonts w:ascii="Arial" w:eastAsia="Times New Roman" w:hAnsi="Arial" w:cs="Arial"/>
          <w:lang w:eastAsia="es-EC"/>
        </w:rPr>
        <w:t>La f</w:t>
      </w:r>
      <w:r w:rsidR="00FE6121" w:rsidRPr="00F6204B">
        <w:rPr>
          <w:rFonts w:ascii="Arial" w:eastAsia="Times New Roman" w:hAnsi="Arial" w:cs="Arial"/>
          <w:lang w:eastAsia="es-EC"/>
        </w:rPr>
        <w:t xml:space="preserve">igura </w:t>
      </w:r>
      <w:r w:rsidRPr="00F6204B">
        <w:rPr>
          <w:rFonts w:ascii="Arial" w:eastAsia="Times New Roman" w:hAnsi="Arial" w:cs="Arial"/>
          <w:lang w:eastAsia="es-EC"/>
        </w:rPr>
        <w:t>2.3</w:t>
      </w:r>
      <w:r w:rsidR="00FE6121" w:rsidRPr="00F6204B">
        <w:rPr>
          <w:rFonts w:ascii="Arial" w:eastAsia="Times New Roman" w:hAnsi="Arial" w:cs="Arial"/>
          <w:lang w:eastAsia="es-EC"/>
        </w:rPr>
        <w:t xml:space="preserve"> muestra la capacidad de acceso a la ranura</w:t>
      </w:r>
      <w:r w:rsidRPr="00F6204B">
        <w:rPr>
          <w:rFonts w:ascii="Arial" w:eastAsia="Times New Roman" w:hAnsi="Arial" w:cs="Arial"/>
          <w:lang w:eastAsia="es-EC"/>
        </w:rPr>
        <w:t xml:space="preserve"> de </w:t>
      </w:r>
      <w:smartTag w:uri="urn:schemas-microsoft-com:office:smarttags" w:element="PersonName">
        <w:smartTagPr>
          <w:attr w:name="ProductID" w:val="la OSN OptiX"/>
        </w:smartTagPr>
        <w:r w:rsidR="00FE6121" w:rsidRPr="00F6204B">
          <w:rPr>
            <w:rFonts w:ascii="Arial" w:eastAsia="Times New Roman" w:hAnsi="Arial" w:cs="Arial"/>
            <w:lang w:eastAsia="es-EC"/>
          </w:rPr>
          <w:t>la OSN OptiX</w:t>
        </w:r>
      </w:smartTag>
      <w:r w:rsidR="00FE6121" w:rsidRPr="00F6204B">
        <w:rPr>
          <w:rFonts w:ascii="Arial" w:eastAsia="Times New Roman" w:hAnsi="Arial" w:cs="Arial"/>
          <w:lang w:eastAsia="es-EC"/>
        </w:rPr>
        <w:t xml:space="preserve"> 1500B. </w:t>
      </w:r>
    </w:p>
    <w:p w:rsidR="00C51E27" w:rsidRPr="00F6204B" w:rsidRDefault="00FE6121"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lastRenderedPageBreak/>
        <w:t xml:space="preserve"> </w:t>
      </w:r>
      <w:r w:rsidRPr="00F6204B">
        <w:rPr>
          <w:rFonts w:ascii="Arial" w:eastAsia="Times New Roman" w:hAnsi="Arial" w:cs="Arial"/>
          <w:lang w:eastAsia="es-EC"/>
        </w:rPr>
        <w:br/>
        <w:t xml:space="preserve">Cuando la ranura 11 se divide, las dos </w:t>
      </w:r>
      <w:r w:rsidR="00475130" w:rsidRPr="00F6204B">
        <w:rPr>
          <w:rFonts w:ascii="Arial" w:eastAsia="Times New Roman" w:hAnsi="Arial" w:cs="Arial"/>
          <w:lang w:eastAsia="es-EC"/>
        </w:rPr>
        <w:t xml:space="preserve">nuevas </w:t>
      </w:r>
      <w:r w:rsidRPr="00F6204B">
        <w:rPr>
          <w:rFonts w:ascii="Arial" w:eastAsia="Times New Roman" w:hAnsi="Arial" w:cs="Arial"/>
          <w:lang w:eastAsia="es-EC"/>
        </w:rPr>
        <w:t>ranuras se numeran</w:t>
      </w:r>
      <w:r w:rsidR="00475130" w:rsidRPr="00F6204B">
        <w:rPr>
          <w:rFonts w:ascii="Arial" w:eastAsia="Times New Roman" w:hAnsi="Arial" w:cs="Arial"/>
          <w:lang w:eastAsia="es-EC"/>
        </w:rPr>
        <w:t>, ranura</w:t>
      </w:r>
      <w:r w:rsidRPr="00F6204B">
        <w:rPr>
          <w:rFonts w:ascii="Arial" w:eastAsia="Times New Roman" w:hAnsi="Arial" w:cs="Arial"/>
          <w:lang w:eastAsia="es-EC"/>
        </w:rPr>
        <w:t xml:space="preserve"> </w:t>
      </w:r>
      <w:r w:rsidR="00475130" w:rsidRPr="00F6204B">
        <w:rPr>
          <w:rFonts w:ascii="Arial" w:eastAsia="Times New Roman" w:hAnsi="Arial" w:cs="Arial"/>
          <w:lang w:eastAsia="es-EC"/>
        </w:rPr>
        <w:t xml:space="preserve">1 y </w:t>
      </w:r>
      <w:r w:rsidRPr="00F6204B">
        <w:rPr>
          <w:rFonts w:ascii="Arial" w:eastAsia="Times New Roman" w:hAnsi="Arial" w:cs="Arial"/>
          <w:lang w:eastAsia="es-EC"/>
        </w:rPr>
        <w:t>11.</w:t>
      </w:r>
    </w:p>
    <w:p w:rsidR="00C51E27" w:rsidRPr="00F6204B" w:rsidRDefault="00C51E27"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 xml:space="preserve"> </w:t>
      </w:r>
      <w:r w:rsidR="00FE6121" w:rsidRPr="00F6204B">
        <w:rPr>
          <w:rFonts w:ascii="Arial" w:eastAsia="Times New Roman" w:hAnsi="Arial" w:cs="Arial"/>
          <w:lang w:eastAsia="es-EC"/>
        </w:rPr>
        <w:t>Cuando la ranura 12 se divide,</w:t>
      </w:r>
      <w:r w:rsidR="00CC0F01" w:rsidRPr="00F6204B">
        <w:rPr>
          <w:rFonts w:ascii="Arial" w:eastAsia="Times New Roman" w:hAnsi="Arial" w:cs="Arial"/>
          <w:lang w:eastAsia="es-EC"/>
        </w:rPr>
        <w:t xml:space="preserve"> las dos nuevas ranuras se enumeran</w:t>
      </w:r>
      <w:r w:rsidR="00BB368E" w:rsidRPr="00F6204B">
        <w:rPr>
          <w:rFonts w:ascii="Arial" w:eastAsia="Times New Roman" w:hAnsi="Arial" w:cs="Arial"/>
          <w:lang w:eastAsia="es-EC"/>
        </w:rPr>
        <w:t>,</w:t>
      </w:r>
      <w:r w:rsidR="00FE6121" w:rsidRPr="00F6204B">
        <w:rPr>
          <w:rFonts w:ascii="Arial" w:eastAsia="Times New Roman" w:hAnsi="Arial" w:cs="Arial"/>
          <w:lang w:eastAsia="es-EC"/>
        </w:rPr>
        <w:t xml:space="preserve"> </w:t>
      </w:r>
      <w:r w:rsidR="00475130" w:rsidRPr="00F6204B">
        <w:rPr>
          <w:rFonts w:ascii="Arial" w:eastAsia="Times New Roman" w:hAnsi="Arial" w:cs="Arial"/>
          <w:lang w:eastAsia="es-EC"/>
        </w:rPr>
        <w:t xml:space="preserve">ranura </w:t>
      </w:r>
      <w:r w:rsidR="00FE6121" w:rsidRPr="00F6204B">
        <w:rPr>
          <w:rFonts w:ascii="Arial" w:eastAsia="Times New Roman" w:hAnsi="Arial" w:cs="Arial"/>
          <w:lang w:eastAsia="es-EC"/>
        </w:rPr>
        <w:t xml:space="preserve">2 y </w:t>
      </w:r>
      <w:r w:rsidR="00CC0F01" w:rsidRPr="00F6204B">
        <w:rPr>
          <w:rFonts w:ascii="Arial" w:eastAsia="Times New Roman" w:hAnsi="Arial" w:cs="Arial"/>
          <w:lang w:eastAsia="es-EC"/>
        </w:rPr>
        <w:t>12.</w:t>
      </w:r>
    </w:p>
    <w:p w:rsidR="00C51E27" w:rsidRPr="00F6204B" w:rsidRDefault="00FE6121"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 xml:space="preserve">Cuando la ranura 13 se divide, </w:t>
      </w:r>
      <w:r w:rsidR="00475130" w:rsidRPr="00F6204B">
        <w:rPr>
          <w:rFonts w:ascii="Arial" w:eastAsia="Times New Roman" w:hAnsi="Arial" w:cs="Arial"/>
          <w:lang w:eastAsia="es-EC"/>
        </w:rPr>
        <w:t>las dos nuevas ranuras se enumeran</w:t>
      </w:r>
      <w:r w:rsidR="00CC0F01" w:rsidRPr="00F6204B">
        <w:rPr>
          <w:rFonts w:ascii="Arial" w:eastAsia="Times New Roman" w:hAnsi="Arial" w:cs="Arial"/>
          <w:lang w:eastAsia="es-EC"/>
        </w:rPr>
        <w:t>,</w:t>
      </w:r>
      <w:r w:rsidRPr="00F6204B">
        <w:rPr>
          <w:rFonts w:ascii="Arial" w:eastAsia="Times New Roman" w:hAnsi="Arial" w:cs="Arial"/>
          <w:lang w:eastAsia="es-EC"/>
        </w:rPr>
        <w:t xml:space="preserve"> ranura 3 y ranura 13. </w:t>
      </w:r>
    </w:p>
    <w:p w:rsidR="00C51E27" w:rsidRPr="00F6204B" w:rsidRDefault="00FE6121"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 xml:space="preserve">Cuando las </w:t>
      </w:r>
      <w:r w:rsidR="00CC0F01" w:rsidRPr="00F6204B">
        <w:rPr>
          <w:rFonts w:ascii="Arial" w:eastAsia="Times New Roman" w:hAnsi="Arial" w:cs="Arial"/>
          <w:lang w:eastAsia="es-EC"/>
        </w:rPr>
        <w:t>ranuras 11-13 no s</w:t>
      </w:r>
      <w:r w:rsidRPr="00F6204B">
        <w:rPr>
          <w:rFonts w:ascii="Arial" w:eastAsia="Times New Roman" w:hAnsi="Arial" w:cs="Arial"/>
          <w:lang w:eastAsia="es-EC"/>
        </w:rPr>
        <w:t xml:space="preserve">e dividen, la capacidad de acceso </w:t>
      </w:r>
      <w:r w:rsidR="00BB368E" w:rsidRPr="00F6204B">
        <w:rPr>
          <w:rFonts w:ascii="Arial" w:eastAsia="Times New Roman" w:hAnsi="Arial" w:cs="Arial"/>
          <w:lang w:eastAsia="es-EC"/>
        </w:rPr>
        <w:t>de cada ranura es de 2,5 Gbit/</w:t>
      </w:r>
      <w:r w:rsidRPr="00F6204B">
        <w:rPr>
          <w:rFonts w:ascii="Arial" w:eastAsia="Times New Roman" w:hAnsi="Arial" w:cs="Arial"/>
          <w:lang w:eastAsia="es-EC"/>
        </w:rPr>
        <w:t xml:space="preserve">s. </w:t>
      </w:r>
    </w:p>
    <w:p w:rsidR="00FE6121" w:rsidRPr="00F6204B" w:rsidRDefault="00FE6121" w:rsidP="00C51E27">
      <w:pPr>
        <w:spacing w:after="0" w:line="480" w:lineRule="auto"/>
        <w:ind w:left="1134"/>
        <w:jc w:val="both"/>
        <w:rPr>
          <w:rFonts w:ascii="Arial" w:eastAsia="Times New Roman" w:hAnsi="Arial" w:cs="Arial"/>
          <w:lang w:eastAsia="es-EC"/>
        </w:rPr>
      </w:pPr>
      <w:r w:rsidRPr="00F6204B">
        <w:rPr>
          <w:rFonts w:ascii="Arial" w:eastAsia="Times New Roman" w:hAnsi="Arial" w:cs="Arial"/>
          <w:lang w:eastAsia="es-EC"/>
        </w:rPr>
        <w:t>Cuando se dividen las franjas horarias 11-13, la capacidad de acceso de cada espacio de</w:t>
      </w:r>
      <w:r w:rsidR="00CC0F01" w:rsidRPr="00F6204B">
        <w:rPr>
          <w:rFonts w:ascii="Arial" w:eastAsia="Times New Roman" w:hAnsi="Arial" w:cs="Arial"/>
          <w:lang w:eastAsia="es-EC"/>
        </w:rPr>
        <w:t xml:space="preserve"> la nueva ranura</w:t>
      </w:r>
      <w:r w:rsidR="00BB368E" w:rsidRPr="00F6204B">
        <w:rPr>
          <w:rFonts w:ascii="Arial" w:eastAsia="Times New Roman" w:hAnsi="Arial" w:cs="Arial"/>
          <w:lang w:eastAsia="es-EC"/>
        </w:rPr>
        <w:t xml:space="preserve"> es de 1,25 Gbit/</w:t>
      </w:r>
      <w:r w:rsidRPr="00F6204B">
        <w:rPr>
          <w:rFonts w:ascii="Arial" w:eastAsia="Times New Roman" w:hAnsi="Arial" w:cs="Arial"/>
          <w:lang w:eastAsia="es-EC"/>
        </w:rPr>
        <w:t xml:space="preserve">s. </w:t>
      </w:r>
    </w:p>
    <w:p w:rsidR="00BB368E" w:rsidRPr="00BB368E" w:rsidRDefault="00A61F49" w:rsidP="00900F1A">
      <w:pPr>
        <w:jc w:val="center"/>
        <w:rPr>
          <w:rFonts w:ascii="Arial" w:hAnsi="Arial" w:cs="Arial"/>
          <w:b/>
          <w:sz w:val="24"/>
          <w:szCs w:val="24"/>
        </w:rPr>
      </w:pPr>
      <w:r>
        <w:rPr>
          <w:rFonts w:ascii="Arial" w:hAnsi="Arial" w:cs="Arial"/>
          <w:noProof/>
          <w:lang w:val="es-ES" w:eastAsia="es-ES"/>
        </w:rPr>
        <w:drawing>
          <wp:anchor distT="0" distB="0" distL="114300" distR="114300" simplePos="0" relativeHeight="251640320" behindDoc="0" locked="0" layoutInCell="1" allowOverlap="1">
            <wp:simplePos x="0" y="0"/>
            <wp:positionH relativeFrom="column">
              <wp:posOffset>748030</wp:posOffset>
            </wp:positionH>
            <wp:positionV relativeFrom="paragraph">
              <wp:posOffset>280035</wp:posOffset>
            </wp:positionV>
            <wp:extent cx="3919220" cy="2280285"/>
            <wp:effectExtent l="19050" t="0" r="5080" b="0"/>
            <wp:wrapTopAndBottom/>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srcRect l="2650" t="8997"/>
                    <a:stretch>
                      <a:fillRect/>
                    </a:stretch>
                  </pic:blipFill>
                  <pic:spPr bwMode="auto">
                    <a:xfrm>
                      <a:off x="0" y="0"/>
                      <a:ext cx="3919220" cy="2280285"/>
                    </a:xfrm>
                    <a:prstGeom prst="rect">
                      <a:avLst/>
                    </a:prstGeom>
                    <a:noFill/>
                    <a:ln w="9525">
                      <a:noFill/>
                      <a:miter lim="800000"/>
                      <a:headEnd/>
                      <a:tailEnd/>
                    </a:ln>
                  </pic:spPr>
                </pic:pic>
              </a:graphicData>
            </a:graphic>
          </wp:anchor>
        </w:drawing>
      </w:r>
      <w:r w:rsidR="00BB368E" w:rsidRPr="00BB368E">
        <w:rPr>
          <w:rFonts w:ascii="Arial" w:hAnsi="Arial" w:cs="Arial"/>
          <w:b/>
          <w:noProof/>
          <w:sz w:val="24"/>
          <w:szCs w:val="24"/>
          <w:lang w:eastAsia="es-EC"/>
        </w:rPr>
        <w:t xml:space="preserve">Figura </w:t>
      </w:r>
      <w:r w:rsidR="00D9782F">
        <w:rPr>
          <w:rFonts w:ascii="Arial" w:hAnsi="Arial" w:cs="Arial"/>
          <w:b/>
          <w:noProof/>
          <w:sz w:val="24"/>
          <w:szCs w:val="24"/>
          <w:lang w:eastAsia="es-EC"/>
        </w:rPr>
        <w:t>2</w:t>
      </w:r>
      <w:r w:rsidR="00BB368E" w:rsidRPr="00BB368E">
        <w:rPr>
          <w:rFonts w:ascii="Arial" w:hAnsi="Arial" w:cs="Arial"/>
          <w:b/>
          <w:noProof/>
          <w:sz w:val="24"/>
          <w:szCs w:val="24"/>
          <w:lang w:eastAsia="es-EC"/>
        </w:rPr>
        <w:t>.3 Capacidad de acceso de la ranura de el OptiX OSN 1500B</w:t>
      </w:r>
    </w:p>
    <w:p w:rsidR="00FE6121" w:rsidRPr="00405C1C" w:rsidRDefault="00FE6121" w:rsidP="00405C1C">
      <w:pPr>
        <w:spacing w:after="0" w:line="480" w:lineRule="auto"/>
        <w:jc w:val="both"/>
        <w:rPr>
          <w:rFonts w:ascii="Arial" w:eastAsia="Times New Roman" w:hAnsi="Arial" w:cs="Arial"/>
          <w:color w:val="000000"/>
          <w:sz w:val="24"/>
          <w:szCs w:val="24"/>
          <w:lang w:eastAsia="es-EC"/>
        </w:rPr>
      </w:pPr>
    </w:p>
    <w:p w:rsidR="00CC0F01" w:rsidRDefault="00BB368E" w:rsidP="00CC0F01">
      <w:pPr>
        <w:spacing w:after="0" w:line="480" w:lineRule="auto"/>
        <w:ind w:left="1134"/>
        <w:rPr>
          <w:rFonts w:ascii="Arial" w:eastAsia="Times New Roman" w:hAnsi="Arial" w:cs="Arial"/>
          <w:color w:val="000000"/>
          <w:lang w:eastAsia="es-EC"/>
        </w:rPr>
      </w:pPr>
      <w:r w:rsidRPr="000175C9">
        <w:rPr>
          <w:rFonts w:ascii="Arial" w:eastAsia="Times New Roman" w:hAnsi="Arial" w:cs="Arial"/>
          <w:color w:val="000000"/>
          <w:lang w:eastAsia="es-EC"/>
        </w:rPr>
        <w:t xml:space="preserve">Las ranuras de </w:t>
      </w:r>
      <w:smartTag w:uri="urn:schemas-microsoft-com:office:smarttags" w:element="PersonName">
        <w:smartTagPr>
          <w:attr w:name="ProductID" w:val="la OSN OptiX"/>
        </w:smartTagPr>
        <w:r w:rsidRPr="000175C9">
          <w:rPr>
            <w:rFonts w:ascii="Arial" w:eastAsia="Times New Roman" w:hAnsi="Arial" w:cs="Arial"/>
            <w:color w:val="000000"/>
            <w:lang w:eastAsia="es-EC"/>
          </w:rPr>
          <w:t>la OSN OptiX</w:t>
        </w:r>
      </w:smartTag>
      <w:r w:rsidRPr="000175C9">
        <w:rPr>
          <w:rFonts w:ascii="Arial" w:eastAsia="Times New Roman" w:hAnsi="Arial" w:cs="Arial"/>
          <w:color w:val="000000"/>
          <w:lang w:eastAsia="es-EC"/>
        </w:rPr>
        <w:t xml:space="preserve"> 1500B sub</w:t>
      </w:r>
      <w:r w:rsidR="00C51E27">
        <w:rPr>
          <w:rFonts w:ascii="Arial" w:eastAsia="Times New Roman" w:hAnsi="Arial" w:cs="Arial"/>
          <w:color w:val="000000"/>
          <w:lang w:eastAsia="es-EC"/>
        </w:rPr>
        <w:t xml:space="preserve">rack </w:t>
      </w:r>
      <w:r w:rsidRPr="000175C9">
        <w:rPr>
          <w:rFonts w:ascii="Arial" w:eastAsia="Times New Roman" w:hAnsi="Arial" w:cs="Arial"/>
          <w:color w:val="000000"/>
          <w:lang w:eastAsia="es-EC"/>
        </w:rPr>
        <w:t>se re</w:t>
      </w:r>
      <w:r w:rsidR="00CC0F01">
        <w:rPr>
          <w:rFonts w:ascii="Arial" w:eastAsia="Times New Roman" w:hAnsi="Arial" w:cs="Arial"/>
          <w:color w:val="000000"/>
          <w:lang w:eastAsia="es-EC"/>
        </w:rPr>
        <w:t xml:space="preserve">parten de la siguiente manera: </w:t>
      </w:r>
    </w:p>
    <w:p w:rsidR="00CC0F01" w:rsidRDefault="00BB368E" w:rsidP="000E6B1D">
      <w:pPr>
        <w:numPr>
          <w:ilvl w:val="0"/>
          <w:numId w:val="28"/>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Ranuras para tarjetas integradas de la</w:t>
      </w:r>
      <w:r w:rsidR="00CC0F01">
        <w:rPr>
          <w:rFonts w:ascii="Arial" w:eastAsia="Times New Roman" w:hAnsi="Arial" w:cs="Arial"/>
          <w:color w:val="000000"/>
          <w:lang w:eastAsia="es-EC"/>
        </w:rPr>
        <w:t xml:space="preserve">s unidades </w:t>
      </w:r>
      <w:r w:rsidRPr="000175C9">
        <w:rPr>
          <w:rFonts w:ascii="Arial" w:eastAsia="Times New Roman" w:hAnsi="Arial" w:cs="Arial"/>
          <w:color w:val="000000"/>
          <w:lang w:eastAsia="es-EC"/>
        </w:rPr>
        <w:t xml:space="preserve">línea, SCC, </w:t>
      </w:r>
      <w:r w:rsidR="00CC0F01">
        <w:rPr>
          <w:rFonts w:ascii="Arial" w:eastAsia="Times New Roman" w:hAnsi="Arial" w:cs="Arial"/>
          <w:color w:val="000000"/>
          <w:lang w:eastAsia="es-EC"/>
        </w:rPr>
        <w:t>conexión</w:t>
      </w:r>
      <w:r w:rsidRPr="000175C9">
        <w:rPr>
          <w:rFonts w:ascii="Arial" w:eastAsia="Times New Roman" w:hAnsi="Arial" w:cs="Arial"/>
          <w:color w:val="000000"/>
          <w:lang w:eastAsia="es-EC"/>
        </w:rPr>
        <w:t xml:space="preserve"> </w:t>
      </w:r>
      <w:r w:rsidR="00CC0F01">
        <w:rPr>
          <w:rFonts w:ascii="Arial" w:eastAsia="Times New Roman" w:hAnsi="Arial" w:cs="Arial"/>
          <w:color w:val="000000"/>
          <w:lang w:eastAsia="es-EC"/>
        </w:rPr>
        <w:t xml:space="preserve">cruzada </w:t>
      </w:r>
      <w:r w:rsidRPr="000175C9">
        <w:rPr>
          <w:rFonts w:ascii="Arial" w:eastAsia="Times New Roman" w:hAnsi="Arial" w:cs="Arial"/>
          <w:color w:val="000000"/>
          <w:lang w:eastAsia="es-EC"/>
        </w:rPr>
        <w:t xml:space="preserve">y </w:t>
      </w:r>
      <w:r w:rsidR="00CC0F01">
        <w:rPr>
          <w:rFonts w:ascii="Arial" w:eastAsia="Times New Roman" w:hAnsi="Arial" w:cs="Arial"/>
          <w:color w:val="000000"/>
          <w:lang w:eastAsia="es-EC"/>
        </w:rPr>
        <w:t>tiempo: las ranuras 4-5.</w:t>
      </w:r>
    </w:p>
    <w:p w:rsidR="00BB368E" w:rsidRPr="000175C9" w:rsidRDefault="00BB368E" w:rsidP="000E6B1D">
      <w:pPr>
        <w:numPr>
          <w:ilvl w:val="0"/>
          <w:numId w:val="28"/>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lastRenderedPageBreak/>
        <w:t xml:space="preserve">Ranuras para tarjetas de procesamiento antes de la división de las </w:t>
      </w:r>
      <w:r w:rsidR="00CC0F01">
        <w:rPr>
          <w:rFonts w:ascii="Arial" w:eastAsia="Times New Roman" w:hAnsi="Arial" w:cs="Arial"/>
          <w:color w:val="000000"/>
          <w:lang w:eastAsia="es-EC"/>
        </w:rPr>
        <w:t>ranur</w:t>
      </w:r>
      <w:r w:rsidRPr="000175C9">
        <w:rPr>
          <w:rFonts w:ascii="Arial" w:eastAsia="Times New Roman" w:hAnsi="Arial" w:cs="Arial"/>
          <w:color w:val="000000"/>
          <w:lang w:eastAsia="es-EC"/>
        </w:rPr>
        <w:t xml:space="preserve">as: ranuras 6-9 y 11-13. </w:t>
      </w:r>
    </w:p>
    <w:p w:rsidR="00CC0F01"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 xml:space="preserve">Ranuras para tarjetas de procesamiento después de la división de las </w:t>
      </w:r>
      <w:r w:rsidR="00CC0F01">
        <w:rPr>
          <w:rFonts w:ascii="Arial" w:eastAsia="Times New Roman" w:hAnsi="Arial" w:cs="Arial"/>
          <w:color w:val="000000"/>
          <w:lang w:eastAsia="es-EC"/>
        </w:rPr>
        <w:t>ranuras: ranuras 1-9 y 11-13.</w:t>
      </w:r>
    </w:p>
    <w:p w:rsidR="00CC0F01"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Ranuras para las tarjetas de interfaz: ranuras 14-17</w:t>
      </w:r>
      <w:r w:rsidR="00CC0F01">
        <w:rPr>
          <w:rFonts w:ascii="Arial" w:eastAsia="Times New Roman" w:hAnsi="Arial" w:cs="Arial"/>
          <w:color w:val="000000"/>
          <w:lang w:eastAsia="es-EC"/>
        </w:rPr>
        <w:t xml:space="preserve"> </w:t>
      </w:r>
    </w:p>
    <w:p w:rsidR="00CC0F01"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Ran</w:t>
      </w:r>
      <w:r w:rsidR="00CC0F01">
        <w:rPr>
          <w:rFonts w:ascii="Arial" w:eastAsia="Times New Roman" w:hAnsi="Arial" w:cs="Arial"/>
          <w:color w:val="000000"/>
          <w:lang w:eastAsia="es-EC"/>
        </w:rPr>
        <w:t>ura para la tarjeta orderwire: r</w:t>
      </w:r>
      <w:r w:rsidRPr="000175C9">
        <w:rPr>
          <w:rFonts w:ascii="Arial" w:eastAsia="Times New Roman" w:hAnsi="Arial" w:cs="Arial"/>
          <w:color w:val="000000"/>
          <w:lang w:eastAsia="es-EC"/>
        </w:rPr>
        <w:t xml:space="preserve">anura 9 (también para la </w:t>
      </w:r>
      <w:r w:rsidR="00CC0F01">
        <w:rPr>
          <w:rFonts w:ascii="Arial" w:eastAsia="Times New Roman" w:hAnsi="Arial" w:cs="Arial"/>
          <w:color w:val="000000"/>
          <w:lang w:eastAsia="es-EC"/>
        </w:rPr>
        <w:t>tarjeta de procesamiento).</w:t>
      </w:r>
    </w:p>
    <w:p w:rsidR="00CC0F01"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Ranura para l</w:t>
      </w:r>
      <w:r w:rsidR="00CC0F01">
        <w:rPr>
          <w:rFonts w:ascii="Arial" w:eastAsia="Times New Roman" w:hAnsi="Arial" w:cs="Arial"/>
          <w:color w:val="000000"/>
          <w:lang w:eastAsia="es-EC"/>
        </w:rPr>
        <w:t>a tarjeta de interfaz auxiliar: ranura 10.</w:t>
      </w:r>
    </w:p>
    <w:p w:rsidR="00F6204B"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Ranuras para</w:t>
      </w:r>
      <w:r w:rsidR="00F6204B">
        <w:rPr>
          <w:rFonts w:ascii="Arial" w:eastAsia="Times New Roman" w:hAnsi="Arial" w:cs="Arial"/>
          <w:color w:val="000000"/>
          <w:lang w:eastAsia="es-EC"/>
        </w:rPr>
        <w:t xml:space="preserve"> tarjetas PIU: ranuras 18 y 19 </w:t>
      </w:r>
    </w:p>
    <w:p w:rsidR="00BB368E" w:rsidRDefault="00BB368E" w:rsidP="000E6B1D">
      <w:pPr>
        <w:numPr>
          <w:ilvl w:val="0"/>
          <w:numId w:val="27"/>
        </w:numPr>
        <w:spacing w:after="0" w:line="480" w:lineRule="auto"/>
        <w:ind w:left="1418"/>
        <w:rPr>
          <w:rFonts w:ascii="Arial" w:eastAsia="Times New Roman" w:hAnsi="Arial" w:cs="Arial"/>
          <w:color w:val="000000"/>
          <w:lang w:eastAsia="es-EC"/>
        </w:rPr>
      </w:pPr>
      <w:r w:rsidRPr="000175C9">
        <w:rPr>
          <w:rFonts w:ascii="Arial" w:eastAsia="Times New Roman" w:hAnsi="Arial" w:cs="Arial"/>
          <w:color w:val="000000"/>
          <w:lang w:eastAsia="es-EC"/>
        </w:rPr>
        <w:t xml:space="preserve">Ranura para la tarjeta del ventilador: </w:t>
      </w:r>
      <w:r w:rsidR="00F6204B">
        <w:rPr>
          <w:rFonts w:ascii="Arial" w:eastAsia="Times New Roman" w:hAnsi="Arial" w:cs="Arial"/>
          <w:color w:val="000000"/>
          <w:lang w:eastAsia="es-EC"/>
        </w:rPr>
        <w:t>ranura</w:t>
      </w:r>
      <w:r w:rsidRPr="000175C9">
        <w:rPr>
          <w:rFonts w:ascii="Arial" w:eastAsia="Times New Roman" w:hAnsi="Arial" w:cs="Arial"/>
          <w:color w:val="000000"/>
          <w:lang w:eastAsia="es-EC"/>
        </w:rPr>
        <w:t xml:space="preserve"> 20</w:t>
      </w:r>
      <w:r w:rsidR="000175C9">
        <w:rPr>
          <w:rFonts w:ascii="Arial" w:eastAsia="Times New Roman" w:hAnsi="Arial" w:cs="Arial"/>
          <w:color w:val="000000"/>
          <w:lang w:eastAsia="es-EC"/>
        </w:rPr>
        <w:t>.</w:t>
      </w:r>
    </w:p>
    <w:p w:rsidR="000175C9" w:rsidRPr="000175C9" w:rsidRDefault="000175C9" w:rsidP="00F33752">
      <w:pPr>
        <w:spacing w:after="0" w:line="480" w:lineRule="auto"/>
        <w:ind w:left="1134"/>
        <w:rPr>
          <w:rFonts w:ascii="Arial" w:eastAsia="Times New Roman" w:hAnsi="Arial" w:cs="Arial"/>
          <w:color w:val="000000"/>
          <w:lang w:eastAsia="es-EC"/>
        </w:rPr>
      </w:pPr>
    </w:p>
    <w:p w:rsidR="002010DB" w:rsidRPr="002010DB" w:rsidRDefault="00BB368E" w:rsidP="000E6B1D">
      <w:pPr>
        <w:pStyle w:val="Prrafodelista"/>
        <w:numPr>
          <w:ilvl w:val="1"/>
          <w:numId w:val="14"/>
        </w:numPr>
        <w:spacing w:after="0" w:line="480" w:lineRule="auto"/>
        <w:ind w:left="567" w:hanging="567"/>
        <w:contextualSpacing w:val="0"/>
        <w:jc w:val="both"/>
        <w:rPr>
          <w:rFonts w:ascii="Arial" w:eastAsia="Times New Roman" w:hAnsi="Arial" w:cs="Arial"/>
          <w:b/>
          <w:color w:val="000000"/>
          <w:sz w:val="24"/>
          <w:szCs w:val="24"/>
          <w:lang w:eastAsia="es-EC"/>
        </w:rPr>
      </w:pPr>
      <w:r w:rsidRPr="002010DB">
        <w:rPr>
          <w:rFonts w:ascii="Arial" w:eastAsia="Times New Roman" w:hAnsi="Arial" w:cs="Arial"/>
          <w:b/>
          <w:bCs/>
          <w:color w:val="000000"/>
          <w:sz w:val="24"/>
          <w:szCs w:val="24"/>
          <w:lang w:eastAsia="es-EC"/>
        </w:rPr>
        <w:t>Tarjeta PQ1</w:t>
      </w:r>
    </w:p>
    <w:p w:rsidR="00900F1A" w:rsidRDefault="002D4BF0" w:rsidP="00071833">
      <w:pPr>
        <w:pStyle w:val="Prrafodelista"/>
        <w:spacing w:after="0" w:line="480" w:lineRule="auto"/>
        <w:ind w:left="567"/>
        <w:contextualSpacing w:val="0"/>
        <w:jc w:val="both"/>
        <w:rPr>
          <w:rFonts w:ascii="Arial" w:eastAsia="Times New Roman" w:hAnsi="Arial" w:cs="Arial"/>
          <w:color w:val="000000"/>
          <w:lang w:eastAsia="es-EC"/>
        </w:rPr>
      </w:pPr>
      <w:smartTag w:uri="urn:schemas-microsoft-com:office:smarttags" w:element="PersonName">
        <w:smartTagPr>
          <w:attr w:name="ProductID" w:val="la PQ"/>
        </w:smartTagPr>
        <w:r w:rsidRPr="000175C9">
          <w:rPr>
            <w:rFonts w:ascii="Arial" w:eastAsia="Times New Roman" w:hAnsi="Arial" w:cs="Arial"/>
            <w:color w:val="000000"/>
            <w:lang w:eastAsia="es-EC"/>
          </w:rPr>
          <w:t>La PQ</w:t>
        </w:r>
      </w:smartTag>
      <w:r w:rsidRPr="000175C9">
        <w:rPr>
          <w:rFonts w:ascii="Arial" w:eastAsia="Times New Roman" w:hAnsi="Arial" w:cs="Arial"/>
          <w:color w:val="000000"/>
          <w:lang w:eastAsia="es-EC"/>
        </w:rPr>
        <w:t xml:space="preserve">1 </w:t>
      </w:r>
      <w:r w:rsidR="00D9782F" w:rsidRPr="000175C9">
        <w:rPr>
          <w:rFonts w:ascii="Arial" w:eastAsia="Times New Roman" w:hAnsi="Arial" w:cs="Arial"/>
          <w:color w:val="000000"/>
          <w:lang w:eastAsia="es-EC"/>
        </w:rPr>
        <w:t>es</w:t>
      </w:r>
      <w:r w:rsidRPr="000175C9">
        <w:rPr>
          <w:rFonts w:ascii="Arial" w:eastAsia="Times New Roman" w:hAnsi="Arial" w:cs="Arial"/>
          <w:color w:val="000000"/>
          <w:lang w:eastAsia="es-EC"/>
        </w:rPr>
        <w:t xml:space="preserve"> una </w:t>
      </w:r>
      <w:r w:rsidR="00071833">
        <w:rPr>
          <w:rFonts w:ascii="Arial" w:eastAsia="Times New Roman" w:hAnsi="Arial" w:cs="Arial"/>
          <w:color w:val="000000"/>
          <w:lang w:eastAsia="es-EC"/>
        </w:rPr>
        <w:t>tarjeta de procesamiento de 63 señales</w:t>
      </w:r>
      <w:r w:rsidRPr="000175C9">
        <w:rPr>
          <w:rFonts w:ascii="Arial" w:eastAsia="Times New Roman" w:hAnsi="Arial" w:cs="Arial"/>
          <w:color w:val="000000"/>
          <w:lang w:eastAsia="es-EC"/>
        </w:rPr>
        <w:t xml:space="preserve"> E1, en términos de la versión, función, principios, panel frontal, configuración y especificaciones. </w:t>
      </w:r>
      <w:smartTag w:uri="urn:schemas-microsoft-com:office:smarttags" w:element="PersonName">
        <w:smartTagPr>
          <w:attr w:name="ProductID" w:val="la PQ"/>
        </w:smartTagPr>
        <w:r w:rsidR="00D9782F" w:rsidRPr="000175C9">
          <w:rPr>
            <w:rFonts w:ascii="Arial" w:eastAsia="Times New Roman" w:hAnsi="Arial" w:cs="Arial"/>
            <w:color w:val="000000"/>
            <w:lang w:eastAsia="es-EC"/>
          </w:rPr>
          <w:t>La PQ</w:t>
        </w:r>
      </w:smartTag>
      <w:r w:rsidR="00D9782F" w:rsidRPr="000175C9">
        <w:rPr>
          <w:rFonts w:ascii="Arial" w:eastAsia="Times New Roman" w:hAnsi="Arial" w:cs="Arial"/>
          <w:color w:val="000000"/>
          <w:lang w:eastAsia="es-EC"/>
        </w:rPr>
        <w:t xml:space="preserve">1 puede ser usada para procesar señales E1 y los gastos generales, para informar de alarmas y eventos de rendimiento, para ofrecer la función de mantenimiento y la protección del TPS. </w:t>
      </w:r>
    </w:p>
    <w:p w:rsidR="000175C9" w:rsidRDefault="000175C9" w:rsidP="000175C9">
      <w:pPr>
        <w:spacing w:after="0" w:line="480" w:lineRule="auto"/>
        <w:ind w:left="567"/>
        <w:jc w:val="both"/>
        <w:rPr>
          <w:rFonts w:ascii="Arial" w:eastAsia="Times New Roman" w:hAnsi="Arial" w:cs="Arial"/>
          <w:color w:val="000000"/>
          <w:lang w:eastAsia="es-EC"/>
        </w:rPr>
      </w:pPr>
    </w:p>
    <w:p w:rsidR="000175C9" w:rsidRDefault="000175C9" w:rsidP="000175C9">
      <w:pPr>
        <w:spacing w:after="0" w:line="480" w:lineRule="auto"/>
        <w:ind w:left="567"/>
        <w:jc w:val="both"/>
        <w:rPr>
          <w:rFonts w:ascii="Arial" w:eastAsia="Times New Roman" w:hAnsi="Arial" w:cs="Arial"/>
          <w:color w:val="000000"/>
          <w:lang w:eastAsia="es-EC"/>
        </w:rPr>
      </w:pPr>
      <w:r>
        <w:rPr>
          <w:rFonts w:ascii="Arial" w:eastAsia="Times New Roman" w:hAnsi="Arial" w:cs="Arial"/>
          <w:color w:val="000000"/>
          <w:lang w:eastAsia="es-EC"/>
        </w:rPr>
        <w:t xml:space="preserve">El principio de trabajo de la tarjeta PQ1 </w:t>
      </w:r>
      <w:r w:rsidR="00C51E27">
        <w:rPr>
          <w:rFonts w:ascii="Arial" w:eastAsia="Times New Roman" w:hAnsi="Arial" w:cs="Arial"/>
          <w:color w:val="000000"/>
          <w:lang w:eastAsia="es-EC"/>
        </w:rPr>
        <w:t>consiste</w:t>
      </w:r>
      <w:r>
        <w:rPr>
          <w:rFonts w:ascii="Arial" w:eastAsia="Times New Roman" w:hAnsi="Arial" w:cs="Arial"/>
          <w:color w:val="000000"/>
          <w:lang w:eastAsia="es-EC"/>
        </w:rPr>
        <w:t xml:space="preserve"> en el PPI, la </w:t>
      </w:r>
      <w:r w:rsidR="00C51E27">
        <w:rPr>
          <w:rFonts w:ascii="Arial" w:eastAsia="Times New Roman" w:hAnsi="Arial" w:cs="Arial"/>
          <w:color w:val="000000"/>
          <w:lang w:eastAsia="es-EC"/>
        </w:rPr>
        <w:t>cartografía</w:t>
      </w:r>
      <w:r>
        <w:rPr>
          <w:rFonts w:ascii="Arial" w:eastAsia="Times New Roman" w:hAnsi="Arial" w:cs="Arial"/>
          <w:color w:val="000000"/>
          <w:lang w:eastAsia="es-EC"/>
        </w:rPr>
        <w:t xml:space="preserve"> E1/T1 mapping/demapping, modulo de conversión de la interfaz.</w:t>
      </w:r>
    </w:p>
    <w:p w:rsidR="000175C9" w:rsidRDefault="000175C9" w:rsidP="000175C9">
      <w:pPr>
        <w:spacing w:after="0" w:line="480" w:lineRule="auto"/>
        <w:rPr>
          <w:rFonts w:ascii="Arial" w:hAnsi="Arial" w:cs="Arial"/>
          <w:b/>
        </w:rPr>
      </w:pPr>
    </w:p>
    <w:p w:rsidR="000175C9" w:rsidRDefault="00A61F49" w:rsidP="000175C9">
      <w:pPr>
        <w:spacing w:after="0" w:line="480" w:lineRule="auto"/>
        <w:jc w:val="center"/>
        <w:rPr>
          <w:rFonts w:ascii="Arial" w:hAnsi="Arial" w:cs="Arial"/>
          <w:b/>
        </w:rPr>
      </w:pPr>
      <w:r>
        <w:rPr>
          <w:rFonts w:ascii="Arial" w:hAnsi="Arial" w:cs="Arial"/>
          <w:b/>
          <w:noProof/>
          <w:lang w:val="es-ES" w:eastAsia="es-ES"/>
        </w:rPr>
        <w:lastRenderedPageBreak/>
        <w:drawing>
          <wp:anchor distT="0" distB="0" distL="114300" distR="114300" simplePos="0" relativeHeight="251672064" behindDoc="0" locked="0" layoutInCell="1" allowOverlap="1">
            <wp:simplePos x="0" y="0"/>
            <wp:positionH relativeFrom="column">
              <wp:align>center</wp:align>
            </wp:positionH>
            <wp:positionV relativeFrom="paragraph">
              <wp:posOffset>30480</wp:posOffset>
            </wp:positionV>
            <wp:extent cx="4646295" cy="3240405"/>
            <wp:effectExtent l="19050" t="19050" r="20955" b="17145"/>
            <wp:wrapTopAndBottom/>
            <wp:docPr id="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srcRect l="1753" t="6444" r="3244"/>
                    <a:stretch>
                      <a:fillRect/>
                    </a:stretch>
                  </pic:blipFill>
                  <pic:spPr bwMode="auto">
                    <a:xfrm>
                      <a:off x="0" y="0"/>
                      <a:ext cx="4646295" cy="3240405"/>
                    </a:xfrm>
                    <a:prstGeom prst="rect">
                      <a:avLst/>
                    </a:prstGeom>
                    <a:noFill/>
                    <a:ln w="9525">
                      <a:solidFill>
                        <a:srgbClr val="000000"/>
                      </a:solidFill>
                      <a:miter lim="800000"/>
                      <a:headEnd/>
                      <a:tailEnd/>
                    </a:ln>
                  </pic:spPr>
                </pic:pic>
              </a:graphicData>
            </a:graphic>
          </wp:anchor>
        </w:drawing>
      </w:r>
    </w:p>
    <w:p w:rsidR="00F33752" w:rsidRPr="00D9782F" w:rsidRDefault="00F33752" w:rsidP="000175C9">
      <w:pPr>
        <w:spacing w:after="0" w:line="480" w:lineRule="auto"/>
        <w:jc w:val="center"/>
        <w:rPr>
          <w:rFonts w:ascii="Arial" w:hAnsi="Arial" w:cs="Arial"/>
          <w:b/>
        </w:rPr>
      </w:pPr>
      <w:r>
        <w:rPr>
          <w:rFonts w:ascii="Arial" w:hAnsi="Arial" w:cs="Arial"/>
          <w:b/>
        </w:rPr>
        <w:t xml:space="preserve">Figura 2.4 </w:t>
      </w:r>
      <w:r w:rsidRPr="00D9782F">
        <w:rPr>
          <w:rFonts w:ascii="Arial" w:hAnsi="Arial" w:cs="Arial"/>
          <w:b/>
        </w:rPr>
        <w:t>Diagrama de bloques de las funciones de la tarjeta PQ1</w:t>
      </w:r>
    </w:p>
    <w:p w:rsidR="00900F1A" w:rsidRDefault="00900F1A" w:rsidP="00D9782F">
      <w:pPr>
        <w:jc w:val="center"/>
        <w:rPr>
          <w:rFonts w:ascii="Arial" w:hAnsi="Arial" w:cs="Arial"/>
          <w:b/>
        </w:rPr>
      </w:pPr>
    </w:p>
    <w:p w:rsidR="00D9782F" w:rsidRDefault="00A61F49" w:rsidP="00D9782F">
      <w:pPr>
        <w:rPr>
          <w:rFonts w:ascii="Courier New" w:hAnsi="Courier New" w:cs="Courier New"/>
        </w:rPr>
      </w:pPr>
      <w:r>
        <w:rPr>
          <w:noProof/>
          <w:lang w:val="es-ES" w:eastAsia="es-ES"/>
        </w:rPr>
        <w:drawing>
          <wp:anchor distT="0" distB="0" distL="114300" distR="114300" simplePos="0" relativeHeight="251641344" behindDoc="0" locked="0" layoutInCell="1" allowOverlap="1">
            <wp:simplePos x="0" y="0"/>
            <wp:positionH relativeFrom="column">
              <wp:align>center</wp:align>
            </wp:positionH>
            <wp:positionV relativeFrom="paragraph">
              <wp:posOffset>208915</wp:posOffset>
            </wp:positionV>
            <wp:extent cx="4915535" cy="2600960"/>
            <wp:effectExtent l="19050" t="19050" r="18415" b="27940"/>
            <wp:wrapTopAndBottom/>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srcRect t="10266"/>
                    <a:stretch>
                      <a:fillRect/>
                    </a:stretch>
                  </pic:blipFill>
                  <pic:spPr bwMode="auto">
                    <a:xfrm>
                      <a:off x="0" y="0"/>
                      <a:ext cx="4915535" cy="2600960"/>
                    </a:xfrm>
                    <a:prstGeom prst="rect">
                      <a:avLst/>
                    </a:prstGeom>
                    <a:noFill/>
                    <a:ln w="9525">
                      <a:solidFill>
                        <a:srgbClr val="000000"/>
                      </a:solidFill>
                      <a:miter lim="800000"/>
                      <a:headEnd/>
                      <a:tailEnd/>
                    </a:ln>
                  </pic:spPr>
                </pic:pic>
              </a:graphicData>
            </a:graphic>
          </wp:anchor>
        </w:drawing>
      </w:r>
    </w:p>
    <w:p w:rsidR="00D9782F" w:rsidRPr="00900F1A" w:rsidRDefault="00900F1A" w:rsidP="00900F1A">
      <w:pPr>
        <w:jc w:val="center"/>
        <w:rPr>
          <w:rFonts w:ascii="Arial" w:hAnsi="Arial" w:cs="Arial"/>
          <w:b/>
        </w:rPr>
      </w:pPr>
      <w:r w:rsidRPr="00900F1A">
        <w:rPr>
          <w:rFonts w:ascii="Arial" w:hAnsi="Arial" w:cs="Arial"/>
          <w:b/>
        </w:rPr>
        <w:t>Figura 2.5 Bloque de diagramas E1/T1/ mapping/ demapping</w:t>
      </w:r>
    </w:p>
    <w:p w:rsidR="00F33752" w:rsidRDefault="00F33752" w:rsidP="00D9782F">
      <w:pPr>
        <w:spacing w:after="0" w:line="480" w:lineRule="auto"/>
        <w:jc w:val="both"/>
        <w:rPr>
          <w:rFonts w:ascii="Courier New" w:hAnsi="Courier New" w:cs="Courier New"/>
        </w:rPr>
      </w:pPr>
    </w:p>
    <w:p w:rsidR="008068DE" w:rsidRPr="008068DE" w:rsidRDefault="008068DE" w:rsidP="000E6B1D">
      <w:pPr>
        <w:numPr>
          <w:ilvl w:val="2"/>
          <w:numId w:val="14"/>
        </w:numPr>
        <w:spacing w:after="0" w:line="480" w:lineRule="auto"/>
        <w:ind w:left="1134" w:hanging="567"/>
        <w:jc w:val="both"/>
        <w:rPr>
          <w:rFonts w:ascii="Arial" w:hAnsi="Arial" w:cs="Arial"/>
          <w:b/>
          <w:sz w:val="24"/>
          <w:szCs w:val="24"/>
        </w:rPr>
      </w:pPr>
      <w:r w:rsidRPr="008068DE">
        <w:rPr>
          <w:rFonts w:ascii="Arial" w:hAnsi="Arial" w:cs="Arial"/>
          <w:b/>
          <w:sz w:val="24"/>
          <w:szCs w:val="24"/>
        </w:rPr>
        <w:lastRenderedPageBreak/>
        <w:t>Funciones de los módulos</w:t>
      </w:r>
      <w:r>
        <w:rPr>
          <w:rFonts w:ascii="Arial" w:hAnsi="Arial" w:cs="Arial"/>
          <w:b/>
          <w:sz w:val="24"/>
          <w:szCs w:val="24"/>
        </w:rPr>
        <w:t xml:space="preserve"> Tarjeta PQ1</w:t>
      </w:r>
    </w:p>
    <w:p w:rsidR="00900F1A" w:rsidRPr="000175C9" w:rsidRDefault="00900F1A" w:rsidP="00F33752">
      <w:pPr>
        <w:spacing w:after="0" w:line="480" w:lineRule="auto"/>
        <w:ind w:left="1134"/>
        <w:jc w:val="both"/>
        <w:rPr>
          <w:rFonts w:ascii="Arial" w:hAnsi="Arial" w:cs="Arial"/>
        </w:rPr>
      </w:pPr>
      <w:r w:rsidRPr="000175C9">
        <w:rPr>
          <w:rFonts w:ascii="Arial" w:hAnsi="Arial" w:cs="Arial"/>
        </w:rPr>
        <w:t xml:space="preserve">La función de los módulos </w:t>
      </w:r>
      <w:r w:rsidR="008068DE" w:rsidRPr="000175C9">
        <w:rPr>
          <w:rFonts w:ascii="Arial" w:hAnsi="Arial" w:cs="Arial"/>
        </w:rPr>
        <w:t xml:space="preserve">se </w:t>
      </w:r>
      <w:r w:rsidRPr="000175C9">
        <w:rPr>
          <w:rFonts w:ascii="Arial" w:hAnsi="Arial" w:cs="Arial"/>
        </w:rPr>
        <w:t>describe a continuación:</w:t>
      </w:r>
    </w:p>
    <w:p w:rsidR="00B507CA" w:rsidRPr="000175C9" w:rsidRDefault="00900F1A" w:rsidP="00F33752">
      <w:pPr>
        <w:spacing w:after="0" w:line="480" w:lineRule="auto"/>
        <w:ind w:left="1134"/>
        <w:jc w:val="both"/>
        <w:rPr>
          <w:rFonts w:ascii="Arial" w:hAnsi="Arial" w:cs="Arial"/>
          <w:b/>
        </w:rPr>
      </w:pPr>
      <w:r w:rsidRPr="000175C9">
        <w:rPr>
          <w:rFonts w:ascii="Arial" w:hAnsi="Arial" w:cs="Arial"/>
        </w:rPr>
        <w:br/>
      </w:r>
      <w:r w:rsidRPr="000175C9">
        <w:rPr>
          <w:rFonts w:ascii="Arial" w:hAnsi="Arial" w:cs="Arial"/>
          <w:b/>
        </w:rPr>
        <w:t xml:space="preserve">PPI </w:t>
      </w:r>
    </w:p>
    <w:p w:rsidR="00A90E23" w:rsidRPr="000175C9" w:rsidRDefault="00900F1A" w:rsidP="00F33752">
      <w:pPr>
        <w:spacing w:after="0" w:line="480" w:lineRule="auto"/>
        <w:ind w:left="1134"/>
        <w:jc w:val="both"/>
        <w:rPr>
          <w:rFonts w:ascii="Arial" w:hAnsi="Arial" w:cs="Arial"/>
        </w:rPr>
      </w:pPr>
      <w:r w:rsidRPr="000175C9">
        <w:rPr>
          <w:rFonts w:ascii="Arial" w:hAnsi="Arial" w:cs="Arial"/>
        </w:rPr>
        <w:t>El módulo de PPI se compone principalmente de unidades de inte</w:t>
      </w:r>
      <w:r w:rsidR="00964BC8">
        <w:rPr>
          <w:rFonts w:ascii="Arial" w:hAnsi="Arial" w:cs="Arial"/>
        </w:rPr>
        <w:t>rfaz de línea (LIUs), lo que</w:t>
      </w:r>
      <w:r w:rsidRPr="000175C9">
        <w:rPr>
          <w:rFonts w:ascii="Arial" w:hAnsi="Arial" w:cs="Arial"/>
        </w:rPr>
        <w:t xml:space="preserve"> </w:t>
      </w:r>
      <w:r w:rsidR="00964BC8">
        <w:rPr>
          <w:rFonts w:ascii="Arial" w:hAnsi="Arial" w:cs="Arial"/>
        </w:rPr>
        <w:t>p</w:t>
      </w:r>
      <w:r w:rsidRPr="000175C9">
        <w:rPr>
          <w:rFonts w:ascii="Arial" w:hAnsi="Arial" w:cs="Arial"/>
        </w:rPr>
        <w:t xml:space="preserve">roporciona funciones de inloop y outloop. Este módulo: </w:t>
      </w:r>
    </w:p>
    <w:p w:rsidR="008068DE" w:rsidRPr="000175C9" w:rsidRDefault="008068DE" w:rsidP="00F33752">
      <w:pPr>
        <w:spacing w:after="0" w:line="480" w:lineRule="auto"/>
        <w:ind w:left="1134"/>
        <w:jc w:val="both"/>
        <w:rPr>
          <w:rFonts w:ascii="Arial" w:hAnsi="Arial" w:cs="Arial"/>
        </w:rPr>
      </w:pPr>
    </w:p>
    <w:p w:rsidR="00A90E23" w:rsidRPr="000175C9" w:rsidRDefault="00900F1A" w:rsidP="000E6B1D">
      <w:pPr>
        <w:numPr>
          <w:ilvl w:val="0"/>
          <w:numId w:val="15"/>
        </w:numPr>
        <w:spacing w:after="0" w:line="480" w:lineRule="auto"/>
        <w:ind w:left="1560" w:hanging="426"/>
        <w:jc w:val="both"/>
        <w:rPr>
          <w:rFonts w:ascii="Arial" w:hAnsi="Arial" w:cs="Arial"/>
        </w:rPr>
      </w:pPr>
      <w:r w:rsidRPr="000175C9">
        <w:rPr>
          <w:rFonts w:ascii="Arial" w:hAnsi="Arial" w:cs="Arial"/>
        </w:rPr>
        <w:t xml:space="preserve">Codifica y decodifica señales. </w:t>
      </w:r>
    </w:p>
    <w:p w:rsidR="00A90E23" w:rsidRPr="000175C9" w:rsidRDefault="00900F1A" w:rsidP="000E6B1D">
      <w:pPr>
        <w:numPr>
          <w:ilvl w:val="0"/>
          <w:numId w:val="15"/>
        </w:numPr>
        <w:spacing w:after="0" w:line="480" w:lineRule="auto"/>
        <w:ind w:left="1560" w:hanging="426"/>
        <w:jc w:val="both"/>
        <w:rPr>
          <w:rFonts w:ascii="Arial" w:hAnsi="Arial" w:cs="Arial"/>
        </w:rPr>
      </w:pPr>
      <w:r w:rsidRPr="000175C9">
        <w:rPr>
          <w:rFonts w:ascii="Arial" w:hAnsi="Arial" w:cs="Arial"/>
        </w:rPr>
        <w:t xml:space="preserve">Recupera datos y reloj. </w:t>
      </w:r>
    </w:p>
    <w:p w:rsidR="00B507CA" w:rsidRPr="000175C9" w:rsidRDefault="00900F1A" w:rsidP="000E6B1D">
      <w:pPr>
        <w:numPr>
          <w:ilvl w:val="0"/>
          <w:numId w:val="15"/>
        </w:numPr>
        <w:spacing w:after="0" w:line="480" w:lineRule="auto"/>
        <w:ind w:left="1560" w:hanging="426"/>
        <w:jc w:val="both"/>
        <w:rPr>
          <w:rFonts w:ascii="Arial" w:hAnsi="Arial" w:cs="Arial"/>
        </w:rPr>
      </w:pPr>
      <w:r w:rsidRPr="000175C9">
        <w:rPr>
          <w:rFonts w:ascii="Arial" w:hAnsi="Arial" w:cs="Arial"/>
        </w:rPr>
        <w:t xml:space="preserve">Procesa las señales PDH LOS. </w:t>
      </w:r>
    </w:p>
    <w:p w:rsidR="00B507CA" w:rsidRPr="000175C9" w:rsidRDefault="00B507CA" w:rsidP="00B507CA">
      <w:pPr>
        <w:spacing w:after="0" w:line="480" w:lineRule="auto"/>
        <w:jc w:val="both"/>
        <w:rPr>
          <w:rFonts w:ascii="Arial" w:hAnsi="Arial" w:cs="Arial"/>
        </w:rPr>
      </w:pPr>
    </w:p>
    <w:p w:rsidR="00B507CA" w:rsidRPr="000175C9" w:rsidRDefault="00900F1A" w:rsidP="00F33752">
      <w:pPr>
        <w:spacing w:after="0" w:line="480" w:lineRule="auto"/>
        <w:ind w:left="1134"/>
        <w:jc w:val="both"/>
        <w:rPr>
          <w:rFonts w:ascii="Arial" w:hAnsi="Arial" w:cs="Arial"/>
        </w:rPr>
      </w:pPr>
      <w:r w:rsidRPr="000175C9">
        <w:rPr>
          <w:rFonts w:ascii="Arial" w:hAnsi="Arial" w:cs="Arial"/>
          <w:b/>
        </w:rPr>
        <w:t xml:space="preserve">E1/T1 mapping/ demapping </w:t>
      </w:r>
    </w:p>
    <w:p w:rsidR="00F33752" w:rsidRPr="000175C9" w:rsidRDefault="00900F1A" w:rsidP="000E6B1D">
      <w:pPr>
        <w:numPr>
          <w:ilvl w:val="0"/>
          <w:numId w:val="16"/>
        </w:numPr>
        <w:spacing w:after="0" w:line="480" w:lineRule="auto"/>
        <w:ind w:left="1418" w:hanging="284"/>
        <w:jc w:val="both"/>
        <w:rPr>
          <w:rFonts w:ascii="Arial" w:hAnsi="Arial" w:cs="Arial"/>
        </w:rPr>
      </w:pPr>
      <w:r w:rsidRPr="000175C9">
        <w:rPr>
          <w:rFonts w:ascii="Arial" w:hAnsi="Arial" w:cs="Arial"/>
          <w:b/>
        </w:rPr>
        <w:t xml:space="preserve">LPA </w:t>
      </w:r>
      <w:r w:rsidRPr="000175C9">
        <w:rPr>
          <w:rFonts w:ascii="Arial" w:hAnsi="Arial" w:cs="Arial"/>
          <w:b/>
        </w:rPr>
        <w:br/>
      </w:r>
      <w:r w:rsidRPr="000175C9">
        <w:rPr>
          <w:rFonts w:ascii="Arial" w:hAnsi="Arial" w:cs="Arial"/>
        </w:rPr>
        <w:t xml:space="preserve">El </w:t>
      </w:r>
      <w:r w:rsidR="00964BC8">
        <w:rPr>
          <w:rFonts w:ascii="Arial" w:hAnsi="Arial" w:cs="Arial"/>
        </w:rPr>
        <w:t xml:space="preserve">flujo plesincrono de </w:t>
      </w:r>
      <w:r w:rsidRPr="000175C9">
        <w:rPr>
          <w:rFonts w:ascii="Arial" w:hAnsi="Arial" w:cs="Arial"/>
        </w:rPr>
        <w:t xml:space="preserve">2 Mbit/s (1,5 Mbit/s) se inserta en un contenedor VC-12 </w:t>
      </w:r>
      <w:r w:rsidR="00964BC8">
        <w:rPr>
          <w:rFonts w:ascii="Arial" w:hAnsi="Arial" w:cs="Arial"/>
        </w:rPr>
        <w:t xml:space="preserve">para ser </w:t>
      </w:r>
      <w:r w:rsidRPr="000175C9">
        <w:rPr>
          <w:rFonts w:ascii="Arial" w:hAnsi="Arial" w:cs="Arial"/>
        </w:rPr>
        <w:t>adaptados</w:t>
      </w:r>
      <w:r w:rsidR="00964BC8">
        <w:rPr>
          <w:rFonts w:ascii="Arial" w:hAnsi="Arial" w:cs="Arial"/>
        </w:rPr>
        <w:t xml:space="preserve"> y</w:t>
      </w:r>
      <w:r w:rsidRPr="000175C9">
        <w:rPr>
          <w:rFonts w:ascii="Arial" w:hAnsi="Arial" w:cs="Arial"/>
        </w:rPr>
        <w:t xml:space="preserve"> transportados en la red sincrónica de verificación de </w:t>
      </w:r>
      <w:smartTag w:uri="urn:schemas-microsoft-com:office:smarttags" w:element="PersonName">
        <w:smartTagPr>
          <w:attr w:name="ProductID" w:val="la PDH AIS."/>
        </w:smartTagPr>
        <w:r w:rsidRPr="000175C9">
          <w:rPr>
            <w:rFonts w:ascii="Arial" w:hAnsi="Arial" w:cs="Arial"/>
          </w:rPr>
          <w:t>la PDH AIS.</w:t>
        </w:r>
      </w:smartTag>
      <w:r w:rsidRPr="000175C9">
        <w:rPr>
          <w:rFonts w:ascii="Arial" w:hAnsi="Arial" w:cs="Arial"/>
        </w:rPr>
        <w:t xml:space="preserve"> </w:t>
      </w:r>
    </w:p>
    <w:p w:rsidR="00900F1A" w:rsidRPr="000175C9" w:rsidRDefault="00900F1A" w:rsidP="00F33752">
      <w:pPr>
        <w:spacing w:after="0" w:line="480" w:lineRule="auto"/>
        <w:jc w:val="both"/>
        <w:rPr>
          <w:rFonts w:ascii="Arial" w:hAnsi="Arial" w:cs="Arial"/>
        </w:rPr>
      </w:pPr>
    </w:p>
    <w:p w:rsidR="000A7639" w:rsidRPr="000175C9" w:rsidRDefault="00900F1A" w:rsidP="000E6B1D">
      <w:pPr>
        <w:numPr>
          <w:ilvl w:val="0"/>
          <w:numId w:val="16"/>
        </w:numPr>
        <w:spacing w:after="0" w:line="480" w:lineRule="auto"/>
        <w:ind w:left="1418" w:hanging="284"/>
        <w:jc w:val="both"/>
        <w:rPr>
          <w:rFonts w:ascii="Arial" w:hAnsi="Arial" w:cs="Arial"/>
        </w:rPr>
      </w:pPr>
      <w:r w:rsidRPr="000175C9">
        <w:rPr>
          <w:rFonts w:ascii="Arial" w:hAnsi="Arial" w:cs="Arial"/>
          <w:b/>
        </w:rPr>
        <w:t xml:space="preserve">LPT </w:t>
      </w:r>
      <w:r w:rsidRPr="000175C9">
        <w:rPr>
          <w:rFonts w:ascii="Arial" w:hAnsi="Arial" w:cs="Arial"/>
          <w:b/>
        </w:rPr>
        <w:br/>
      </w:r>
      <w:r w:rsidRPr="000175C9">
        <w:rPr>
          <w:rFonts w:ascii="Arial" w:hAnsi="Arial" w:cs="Arial"/>
        </w:rPr>
        <w:t xml:space="preserve">El contenedor virtual (VC-12) es el formato. VC-12 </w:t>
      </w:r>
      <w:r w:rsidR="00964BC8" w:rsidRPr="000175C9">
        <w:rPr>
          <w:rFonts w:ascii="Arial" w:hAnsi="Arial" w:cs="Arial"/>
        </w:rPr>
        <w:t>está</w:t>
      </w:r>
      <w:r w:rsidRPr="000175C9">
        <w:rPr>
          <w:rFonts w:ascii="Arial" w:hAnsi="Arial" w:cs="Arial"/>
        </w:rPr>
        <w:t xml:space="preserve"> estructura</w:t>
      </w:r>
      <w:r w:rsidR="000A7639" w:rsidRPr="000175C9">
        <w:rPr>
          <w:rFonts w:ascii="Arial" w:hAnsi="Arial" w:cs="Arial"/>
        </w:rPr>
        <w:t>do</w:t>
      </w:r>
      <w:r w:rsidRPr="000175C9">
        <w:rPr>
          <w:rFonts w:ascii="Arial" w:hAnsi="Arial" w:cs="Arial"/>
        </w:rPr>
        <w:t xml:space="preserve"> de</w:t>
      </w:r>
      <w:r w:rsidR="00964BC8">
        <w:rPr>
          <w:rFonts w:ascii="Arial" w:hAnsi="Arial" w:cs="Arial"/>
        </w:rPr>
        <w:t xml:space="preserve"> tal</w:t>
      </w:r>
      <w:r w:rsidRPr="000175C9">
        <w:rPr>
          <w:rFonts w:ascii="Arial" w:hAnsi="Arial" w:cs="Arial"/>
        </w:rPr>
        <w:t xml:space="preserve"> manera que su octet</w:t>
      </w:r>
      <w:r w:rsidR="000A7639" w:rsidRPr="000175C9">
        <w:rPr>
          <w:rFonts w:ascii="Arial" w:hAnsi="Arial" w:cs="Arial"/>
        </w:rPr>
        <w:t>o</w:t>
      </w:r>
      <w:r w:rsidRPr="000175C9">
        <w:rPr>
          <w:rFonts w:ascii="Arial" w:hAnsi="Arial" w:cs="Arial"/>
        </w:rPr>
        <w:t>s se distribuyen dentro</w:t>
      </w:r>
      <w:r w:rsidR="000A7639" w:rsidRPr="000175C9">
        <w:rPr>
          <w:rFonts w:ascii="Arial" w:hAnsi="Arial" w:cs="Arial"/>
        </w:rPr>
        <w:t xml:space="preserve"> de un intervalo de 125 us</w:t>
      </w:r>
      <w:r w:rsidRPr="000175C9">
        <w:rPr>
          <w:rFonts w:ascii="Arial" w:hAnsi="Arial" w:cs="Arial"/>
        </w:rPr>
        <w:t xml:space="preserve"> (por ejemplo, un</w:t>
      </w:r>
      <w:r w:rsidR="000A7639" w:rsidRPr="000175C9">
        <w:rPr>
          <w:rFonts w:ascii="Arial" w:hAnsi="Arial" w:cs="Arial"/>
        </w:rPr>
        <w:t xml:space="preserve"> periodo</w:t>
      </w:r>
      <w:r w:rsidRPr="000175C9">
        <w:rPr>
          <w:rFonts w:ascii="Arial" w:hAnsi="Arial" w:cs="Arial"/>
        </w:rPr>
        <w:t xml:space="preserve"> STM-1</w:t>
      </w:r>
      <w:r w:rsidR="000A7639" w:rsidRPr="000175C9">
        <w:rPr>
          <w:rFonts w:ascii="Arial" w:hAnsi="Arial" w:cs="Arial"/>
        </w:rPr>
        <w:t xml:space="preserve">), y consiste en un contenedor </w:t>
      </w:r>
      <w:r w:rsidRPr="000175C9">
        <w:rPr>
          <w:rFonts w:ascii="Arial" w:hAnsi="Arial" w:cs="Arial"/>
        </w:rPr>
        <w:t>V</w:t>
      </w:r>
      <w:r w:rsidR="000A7639" w:rsidRPr="000175C9">
        <w:rPr>
          <w:rFonts w:ascii="Arial" w:hAnsi="Arial" w:cs="Arial"/>
        </w:rPr>
        <w:t>C</w:t>
      </w:r>
      <w:r w:rsidRPr="000175C9">
        <w:rPr>
          <w:rFonts w:ascii="Arial" w:hAnsi="Arial" w:cs="Arial"/>
        </w:rPr>
        <w:t>-12 y POH. Este último se compone de nueve octet</w:t>
      </w:r>
      <w:r w:rsidR="000A7639" w:rsidRPr="000175C9">
        <w:rPr>
          <w:rFonts w:ascii="Arial" w:hAnsi="Arial" w:cs="Arial"/>
        </w:rPr>
        <w:t>o</w:t>
      </w:r>
      <w:r w:rsidRPr="000175C9">
        <w:rPr>
          <w:rFonts w:ascii="Arial" w:hAnsi="Arial" w:cs="Arial"/>
        </w:rPr>
        <w:t>s distribui</w:t>
      </w:r>
      <w:r w:rsidR="000A7639" w:rsidRPr="000175C9">
        <w:rPr>
          <w:rFonts w:ascii="Arial" w:hAnsi="Arial" w:cs="Arial"/>
        </w:rPr>
        <w:t>dos equitativamente dentro de la</w:t>
      </w:r>
      <w:r w:rsidRPr="000175C9">
        <w:rPr>
          <w:rFonts w:ascii="Arial" w:hAnsi="Arial" w:cs="Arial"/>
        </w:rPr>
        <w:t xml:space="preserve">s </w:t>
      </w:r>
      <w:r w:rsidR="000A7639" w:rsidRPr="000175C9">
        <w:rPr>
          <w:rFonts w:ascii="Arial" w:hAnsi="Arial" w:cs="Arial"/>
        </w:rPr>
        <w:t xml:space="preserve">tramas de </w:t>
      </w:r>
      <w:r w:rsidRPr="000175C9">
        <w:rPr>
          <w:rFonts w:ascii="Arial" w:hAnsi="Arial" w:cs="Arial"/>
        </w:rPr>
        <w:t xml:space="preserve">bytes para VC-12: V5, J2, N2, y K4. </w:t>
      </w:r>
    </w:p>
    <w:p w:rsidR="00B507CA" w:rsidRPr="000175C9" w:rsidRDefault="00B507CA" w:rsidP="00A90E23">
      <w:pPr>
        <w:spacing w:after="0" w:line="480" w:lineRule="auto"/>
        <w:jc w:val="both"/>
        <w:rPr>
          <w:rFonts w:ascii="Arial" w:hAnsi="Arial" w:cs="Arial"/>
          <w:b/>
        </w:rPr>
      </w:pPr>
    </w:p>
    <w:p w:rsidR="00A90E23" w:rsidRPr="000175C9" w:rsidRDefault="000A7639" w:rsidP="000E6B1D">
      <w:pPr>
        <w:numPr>
          <w:ilvl w:val="0"/>
          <w:numId w:val="16"/>
        </w:numPr>
        <w:spacing w:after="0" w:line="480" w:lineRule="auto"/>
        <w:ind w:left="1418" w:hanging="284"/>
        <w:jc w:val="both"/>
        <w:rPr>
          <w:rFonts w:ascii="Arial" w:hAnsi="Arial" w:cs="Arial"/>
        </w:rPr>
      </w:pPr>
      <w:r w:rsidRPr="000175C9">
        <w:rPr>
          <w:rFonts w:ascii="Arial" w:hAnsi="Arial" w:cs="Arial"/>
          <w:b/>
        </w:rPr>
        <w:lastRenderedPageBreak/>
        <w:t xml:space="preserve">HPA </w:t>
      </w:r>
      <w:r w:rsidRPr="000175C9">
        <w:rPr>
          <w:rFonts w:ascii="Arial" w:hAnsi="Arial" w:cs="Arial"/>
          <w:b/>
        </w:rPr>
        <w:br/>
      </w:r>
      <w:r w:rsidRPr="000175C9">
        <w:rPr>
          <w:rFonts w:ascii="Arial" w:hAnsi="Arial" w:cs="Arial"/>
        </w:rPr>
        <w:t>HPA genera y procesa</w:t>
      </w:r>
      <w:r w:rsidR="00900F1A" w:rsidRPr="000175C9">
        <w:rPr>
          <w:rFonts w:ascii="Arial" w:hAnsi="Arial" w:cs="Arial"/>
        </w:rPr>
        <w:t xml:space="preserve"> nivel</w:t>
      </w:r>
      <w:r w:rsidRPr="000175C9">
        <w:rPr>
          <w:rFonts w:ascii="Arial" w:hAnsi="Arial" w:cs="Arial"/>
        </w:rPr>
        <w:t>es</w:t>
      </w:r>
      <w:r w:rsidR="00900F1A" w:rsidRPr="000175C9">
        <w:rPr>
          <w:rFonts w:ascii="Arial" w:hAnsi="Arial" w:cs="Arial"/>
        </w:rPr>
        <w:t xml:space="preserve"> de canal TU-PTR. En </w:t>
      </w:r>
      <w:r w:rsidRPr="000175C9">
        <w:rPr>
          <w:rFonts w:ascii="Arial" w:hAnsi="Arial" w:cs="Arial"/>
        </w:rPr>
        <w:t xml:space="preserve">la </w:t>
      </w:r>
      <w:r w:rsidR="00F33752" w:rsidRPr="000175C9">
        <w:rPr>
          <w:rFonts w:ascii="Arial" w:hAnsi="Arial" w:cs="Arial"/>
        </w:rPr>
        <w:t>dirección</w:t>
      </w:r>
      <w:r w:rsidRPr="000175C9">
        <w:rPr>
          <w:rFonts w:ascii="Arial" w:hAnsi="Arial" w:cs="Arial"/>
        </w:rPr>
        <w:t xml:space="preserve"> de </w:t>
      </w:r>
      <w:r w:rsidR="00F33752" w:rsidRPr="000175C9">
        <w:rPr>
          <w:rFonts w:ascii="Arial" w:hAnsi="Arial" w:cs="Arial"/>
        </w:rPr>
        <w:t>recepción</w:t>
      </w:r>
      <w:r w:rsidR="00964BC8">
        <w:rPr>
          <w:rFonts w:ascii="Arial" w:hAnsi="Arial" w:cs="Arial"/>
        </w:rPr>
        <w:t>, las señales son</w:t>
      </w:r>
      <w:r w:rsidR="00900F1A" w:rsidRPr="000175C9">
        <w:rPr>
          <w:rFonts w:ascii="Arial" w:hAnsi="Arial" w:cs="Arial"/>
        </w:rPr>
        <w:t xml:space="preserve"> divid</w:t>
      </w:r>
      <w:r w:rsidR="00964BC8">
        <w:rPr>
          <w:rFonts w:ascii="Arial" w:hAnsi="Arial" w:cs="Arial"/>
        </w:rPr>
        <w:t xml:space="preserve">idas </w:t>
      </w:r>
      <w:r w:rsidR="000041A4">
        <w:rPr>
          <w:rFonts w:ascii="Arial" w:hAnsi="Arial" w:cs="Arial"/>
        </w:rPr>
        <w:t>en un</w:t>
      </w:r>
      <w:r w:rsidR="00900F1A" w:rsidRPr="000175C9">
        <w:rPr>
          <w:rFonts w:ascii="Arial" w:hAnsi="Arial" w:cs="Arial"/>
        </w:rPr>
        <w:t xml:space="preserve"> VC-12, </w:t>
      </w:r>
      <w:r w:rsidRPr="000175C9">
        <w:rPr>
          <w:rFonts w:ascii="Arial" w:hAnsi="Arial" w:cs="Arial"/>
        </w:rPr>
        <w:t>las cuales</w:t>
      </w:r>
      <w:r w:rsidR="00900F1A" w:rsidRPr="000175C9">
        <w:rPr>
          <w:rFonts w:ascii="Arial" w:hAnsi="Arial" w:cs="Arial"/>
        </w:rPr>
        <w:t xml:space="preserve"> se encuentran </w:t>
      </w:r>
      <w:r w:rsidR="000041A4">
        <w:rPr>
          <w:rFonts w:ascii="Arial" w:hAnsi="Arial" w:cs="Arial"/>
        </w:rPr>
        <w:t xml:space="preserve">localizadas y </w:t>
      </w:r>
      <w:r w:rsidR="00900F1A" w:rsidRPr="000175C9">
        <w:rPr>
          <w:rFonts w:ascii="Arial" w:hAnsi="Arial" w:cs="Arial"/>
        </w:rPr>
        <w:t xml:space="preserve">aisladas en el TU-12. TU-PTR es procesado. </w:t>
      </w:r>
      <w:r w:rsidRPr="000175C9">
        <w:rPr>
          <w:rFonts w:ascii="Arial" w:hAnsi="Arial" w:cs="Arial"/>
        </w:rPr>
        <w:t xml:space="preserve">Las alarmas </w:t>
      </w:r>
      <w:r w:rsidR="00900F1A" w:rsidRPr="000175C9">
        <w:rPr>
          <w:rFonts w:ascii="Arial" w:hAnsi="Arial" w:cs="Arial"/>
        </w:rPr>
        <w:t>TUAIS y TU-</w:t>
      </w:r>
      <w:r w:rsidRPr="000175C9">
        <w:rPr>
          <w:rFonts w:ascii="Arial" w:hAnsi="Arial" w:cs="Arial"/>
        </w:rPr>
        <w:t xml:space="preserve">LOP </w:t>
      </w:r>
      <w:r w:rsidR="00900F1A" w:rsidRPr="000175C9">
        <w:rPr>
          <w:rFonts w:ascii="Arial" w:hAnsi="Arial" w:cs="Arial"/>
        </w:rPr>
        <w:t>son monitoreados. En la dirección de transmisión, VC-12 s</w:t>
      </w:r>
      <w:r w:rsidRPr="000175C9">
        <w:rPr>
          <w:rFonts w:ascii="Arial" w:hAnsi="Arial" w:cs="Arial"/>
        </w:rPr>
        <w:t>on precisamente lo</w:t>
      </w:r>
      <w:r w:rsidR="000041A4">
        <w:rPr>
          <w:rFonts w:ascii="Arial" w:hAnsi="Arial" w:cs="Arial"/>
        </w:rPr>
        <w:t>calizadas y</w:t>
      </w:r>
      <w:r w:rsidR="004E0328" w:rsidRPr="000175C9">
        <w:rPr>
          <w:rFonts w:ascii="Arial" w:hAnsi="Arial" w:cs="Arial"/>
        </w:rPr>
        <w:t xml:space="preserve"> agrega</w:t>
      </w:r>
      <w:r w:rsidR="000041A4">
        <w:rPr>
          <w:rFonts w:ascii="Arial" w:hAnsi="Arial" w:cs="Arial"/>
        </w:rPr>
        <w:t>das con</w:t>
      </w:r>
      <w:r w:rsidR="00900F1A" w:rsidRPr="000175C9">
        <w:rPr>
          <w:rFonts w:ascii="Arial" w:hAnsi="Arial" w:cs="Arial"/>
        </w:rPr>
        <w:t xml:space="preserve"> TU-PTR. 63 TUG-3 son multiplexadas en un VC-4 por bytes intercalado. La secuencia es: TUG2-&gt; TUG3-&gt; VC-4. </w:t>
      </w:r>
    </w:p>
    <w:p w:rsidR="00B507CA" w:rsidRPr="000175C9" w:rsidRDefault="00B507CA" w:rsidP="00B507CA">
      <w:pPr>
        <w:spacing w:after="0" w:line="480" w:lineRule="auto"/>
        <w:jc w:val="both"/>
        <w:rPr>
          <w:rFonts w:ascii="Arial" w:hAnsi="Arial" w:cs="Arial"/>
        </w:rPr>
      </w:pPr>
    </w:p>
    <w:p w:rsidR="00B507CA" w:rsidRPr="000175C9" w:rsidRDefault="00900F1A" w:rsidP="000E6B1D">
      <w:pPr>
        <w:numPr>
          <w:ilvl w:val="0"/>
          <w:numId w:val="16"/>
        </w:numPr>
        <w:spacing w:after="0" w:line="480" w:lineRule="auto"/>
        <w:ind w:left="1418" w:hanging="284"/>
        <w:jc w:val="both"/>
        <w:rPr>
          <w:rFonts w:ascii="Arial" w:hAnsi="Arial" w:cs="Arial"/>
        </w:rPr>
      </w:pPr>
      <w:r w:rsidRPr="000175C9">
        <w:rPr>
          <w:rFonts w:ascii="Arial" w:hAnsi="Arial" w:cs="Arial"/>
          <w:b/>
        </w:rPr>
        <w:t xml:space="preserve">HPT </w:t>
      </w:r>
      <w:r w:rsidRPr="000175C9">
        <w:rPr>
          <w:rFonts w:ascii="Arial" w:hAnsi="Arial" w:cs="Arial"/>
          <w:b/>
        </w:rPr>
        <w:br/>
      </w:r>
      <w:r w:rsidRPr="000175C9">
        <w:rPr>
          <w:rFonts w:ascii="Arial" w:hAnsi="Arial" w:cs="Arial"/>
        </w:rPr>
        <w:t>El contenedor virtual (VC-4) es el formato. El VC-4 está estructurado de manera que su</w:t>
      </w:r>
      <w:r w:rsidR="004E0328" w:rsidRPr="000175C9">
        <w:rPr>
          <w:rFonts w:ascii="Arial" w:hAnsi="Arial" w:cs="Arial"/>
        </w:rPr>
        <w:t>s</w:t>
      </w:r>
      <w:r w:rsidRPr="000175C9">
        <w:rPr>
          <w:rFonts w:ascii="Arial" w:hAnsi="Arial" w:cs="Arial"/>
        </w:rPr>
        <w:t xml:space="preserve"> octet</w:t>
      </w:r>
      <w:r w:rsidR="004E0328" w:rsidRPr="000175C9">
        <w:rPr>
          <w:rFonts w:ascii="Arial" w:hAnsi="Arial" w:cs="Arial"/>
        </w:rPr>
        <w:t>o</w:t>
      </w:r>
      <w:r w:rsidRPr="000175C9">
        <w:rPr>
          <w:rFonts w:ascii="Arial" w:hAnsi="Arial" w:cs="Arial"/>
        </w:rPr>
        <w:t xml:space="preserve">s se distribuyen dentro de un intervalo de 125 </w:t>
      </w:r>
      <w:r w:rsidR="004E0328" w:rsidRPr="000175C9">
        <w:rPr>
          <w:rFonts w:ascii="Arial" w:hAnsi="Arial" w:cs="Arial"/>
        </w:rPr>
        <w:t>us</w:t>
      </w:r>
      <w:r w:rsidRPr="000175C9">
        <w:rPr>
          <w:rFonts w:ascii="Arial" w:hAnsi="Arial" w:cs="Arial"/>
        </w:rPr>
        <w:t xml:space="preserve"> (por ejemplo, un</w:t>
      </w:r>
      <w:r w:rsidR="00B17956">
        <w:rPr>
          <w:rFonts w:ascii="Arial" w:hAnsi="Arial" w:cs="Arial"/>
        </w:rPr>
        <w:t xml:space="preserve"> periodo</w:t>
      </w:r>
      <w:r w:rsidRPr="000175C9">
        <w:rPr>
          <w:rFonts w:ascii="Arial" w:hAnsi="Arial" w:cs="Arial"/>
        </w:rPr>
        <w:t xml:space="preserve"> STM-1)</w:t>
      </w:r>
      <w:r w:rsidR="004E0328" w:rsidRPr="000175C9">
        <w:rPr>
          <w:rFonts w:ascii="Arial" w:hAnsi="Arial" w:cs="Arial"/>
        </w:rPr>
        <w:t>, y consiste en el contenedor</w:t>
      </w:r>
      <w:r w:rsidRPr="000175C9">
        <w:rPr>
          <w:rFonts w:ascii="Arial" w:hAnsi="Arial" w:cs="Arial"/>
        </w:rPr>
        <w:t xml:space="preserve"> C4 y POH.</w:t>
      </w:r>
    </w:p>
    <w:p w:rsidR="00B507CA" w:rsidRPr="000175C9" w:rsidRDefault="00B507CA" w:rsidP="00F33752">
      <w:pPr>
        <w:pStyle w:val="Prrafodelista"/>
        <w:ind w:left="1418" w:hanging="284"/>
        <w:rPr>
          <w:rFonts w:ascii="Arial" w:hAnsi="Arial" w:cs="Arial"/>
        </w:rPr>
      </w:pPr>
    </w:p>
    <w:p w:rsidR="00A90E23" w:rsidRPr="000175C9" w:rsidRDefault="00900F1A" w:rsidP="000E6B1D">
      <w:pPr>
        <w:numPr>
          <w:ilvl w:val="0"/>
          <w:numId w:val="16"/>
        </w:numPr>
        <w:spacing w:after="0" w:line="480" w:lineRule="auto"/>
        <w:ind w:left="1418" w:hanging="284"/>
        <w:jc w:val="both"/>
        <w:rPr>
          <w:rFonts w:ascii="Arial" w:hAnsi="Arial" w:cs="Arial"/>
          <w:b/>
        </w:rPr>
      </w:pPr>
      <w:r w:rsidRPr="000175C9">
        <w:rPr>
          <w:rFonts w:ascii="Arial" w:hAnsi="Arial" w:cs="Arial"/>
          <w:b/>
        </w:rPr>
        <w:t xml:space="preserve">MST y RST </w:t>
      </w:r>
    </w:p>
    <w:p w:rsidR="00B507CA" w:rsidRPr="000175C9" w:rsidRDefault="00900F1A" w:rsidP="000175C9">
      <w:pPr>
        <w:spacing w:after="0" w:line="480" w:lineRule="auto"/>
        <w:ind w:left="1418" w:hanging="2"/>
        <w:jc w:val="both"/>
        <w:rPr>
          <w:rFonts w:ascii="Arial" w:hAnsi="Arial" w:cs="Arial"/>
        </w:rPr>
      </w:pPr>
      <w:r w:rsidRPr="000175C9">
        <w:rPr>
          <w:rFonts w:ascii="Arial" w:hAnsi="Arial" w:cs="Arial"/>
        </w:rPr>
        <w:t>Estas dos funciones son necesarias para crear un</w:t>
      </w:r>
      <w:r w:rsidR="004E0328" w:rsidRPr="000175C9">
        <w:rPr>
          <w:rFonts w:ascii="Arial" w:hAnsi="Arial" w:cs="Arial"/>
        </w:rPr>
        <w:t>a señal</w:t>
      </w:r>
      <w:r w:rsidRPr="000175C9">
        <w:rPr>
          <w:rFonts w:ascii="Arial" w:hAnsi="Arial" w:cs="Arial"/>
        </w:rPr>
        <w:t xml:space="preserve"> STM-1 </w:t>
      </w:r>
      <w:r w:rsidR="004E0328" w:rsidRPr="000175C9">
        <w:rPr>
          <w:rFonts w:ascii="Arial" w:hAnsi="Arial" w:cs="Arial"/>
        </w:rPr>
        <w:t>en orden de la interfaz de</w:t>
      </w:r>
      <w:r w:rsidRPr="000175C9">
        <w:rPr>
          <w:rFonts w:ascii="Arial" w:hAnsi="Arial" w:cs="Arial"/>
        </w:rPr>
        <w:t xml:space="preserve"> "E1/T1 </w:t>
      </w:r>
      <w:r w:rsidR="004E0328" w:rsidRPr="000175C9">
        <w:rPr>
          <w:rFonts w:ascii="Arial" w:hAnsi="Arial" w:cs="Arial"/>
        </w:rPr>
        <w:t>mapping</w:t>
      </w:r>
      <w:r w:rsidRPr="000175C9">
        <w:rPr>
          <w:rFonts w:ascii="Arial" w:hAnsi="Arial" w:cs="Arial"/>
        </w:rPr>
        <w:t>/demapping"</w:t>
      </w:r>
      <w:r w:rsidR="00B17956">
        <w:rPr>
          <w:rFonts w:ascii="Arial" w:hAnsi="Arial" w:cs="Arial"/>
        </w:rPr>
        <w:t xml:space="preserve"> unidad de bloque</w:t>
      </w:r>
      <w:r w:rsidRPr="000175C9">
        <w:rPr>
          <w:rFonts w:ascii="Arial" w:hAnsi="Arial" w:cs="Arial"/>
        </w:rPr>
        <w:t xml:space="preserve"> múltiple. </w:t>
      </w:r>
    </w:p>
    <w:p w:rsidR="00B507CA" w:rsidRPr="000175C9" w:rsidRDefault="00B507CA" w:rsidP="00B507CA">
      <w:pPr>
        <w:spacing w:after="0" w:line="480" w:lineRule="auto"/>
        <w:jc w:val="both"/>
        <w:rPr>
          <w:rFonts w:ascii="Arial" w:hAnsi="Arial" w:cs="Arial"/>
          <w:b/>
        </w:rPr>
      </w:pPr>
    </w:p>
    <w:p w:rsidR="00A90E23" w:rsidRPr="000175C9" w:rsidRDefault="00900F1A" w:rsidP="000175C9">
      <w:pPr>
        <w:spacing w:after="0" w:line="480" w:lineRule="auto"/>
        <w:ind w:left="1134"/>
        <w:jc w:val="both"/>
        <w:rPr>
          <w:rFonts w:ascii="Arial" w:hAnsi="Arial" w:cs="Arial"/>
          <w:b/>
        </w:rPr>
      </w:pPr>
      <w:r w:rsidRPr="000175C9">
        <w:rPr>
          <w:rFonts w:ascii="Arial" w:hAnsi="Arial" w:cs="Arial"/>
          <w:b/>
        </w:rPr>
        <w:t xml:space="preserve">Módulo de conversión de la interfaz </w:t>
      </w:r>
    </w:p>
    <w:p w:rsidR="00A90E23" w:rsidRPr="000175C9" w:rsidRDefault="00900F1A" w:rsidP="000175C9">
      <w:pPr>
        <w:spacing w:after="0" w:line="480" w:lineRule="auto"/>
        <w:ind w:left="1134"/>
        <w:jc w:val="both"/>
        <w:rPr>
          <w:rFonts w:ascii="Arial" w:hAnsi="Arial" w:cs="Arial"/>
        </w:rPr>
      </w:pPr>
      <w:r w:rsidRPr="000175C9">
        <w:rPr>
          <w:rFonts w:ascii="Arial" w:hAnsi="Arial" w:cs="Arial"/>
        </w:rPr>
        <w:t>La interfaz del módulo de conv</w:t>
      </w:r>
      <w:r w:rsidR="004E0328" w:rsidRPr="000175C9">
        <w:rPr>
          <w:rFonts w:ascii="Arial" w:hAnsi="Arial" w:cs="Arial"/>
        </w:rPr>
        <w:t>ersión, principalmente convierte</w:t>
      </w:r>
      <w:r w:rsidRPr="000175C9">
        <w:rPr>
          <w:rFonts w:ascii="Arial" w:hAnsi="Arial" w:cs="Arial"/>
        </w:rPr>
        <w:t xml:space="preserve"> 622 Mbit/s señales diferenciales de bajo voltaje </w:t>
      </w:r>
      <w:r w:rsidR="004E0328" w:rsidRPr="000175C9">
        <w:rPr>
          <w:rFonts w:ascii="Arial" w:hAnsi="Arial" w:cs="Arial"/>
        </w:rPr>
        <w:t>(LVDS)</w:t>
      </w:r>
      <w:r w:rsidRPr="000175C9">
        <w:rPr>
          <w:rFonts w:ascii="Arial" w:hAnsi="Arial" w:cs="Arial"/>
        </w:rPr>
        <w:t xml:space="preserve"> bus de sistema SDH en </w:t>
      </w:r>
      <w:r w:rsidR="00B17956">
        <w:rPr>
          <w:rFonts w:ascii="Arial" w:hAnsi="Arial" w:cs="Arial"/>
        </w:rPr>
        <w:t xml:space="preserve">un </w:t>
      </w:r>
      <w:r w:rsidRPr="000175C9">
        <w:rPr>
          <w:rFonts w:ascii="Arial" w:hAnsi="Arial" w:cs="Arial"/>
        </w:rPr>
        <w:t xml:space="preserve">bus paralelo. A través de este módulo, la </w:t>
      </w:r>
      <w:r w:rsidR="004E0328" w:rsidRPr="000175C9">
        <w:rPr>
          <w:rFonts w:ascii="Arial" w:hAnsi="Arial" w:cs="Arial"/>
        </w:rPr>
        <w:t xml:space="preserve">placa de la </w:t>
      </w:r>
      <w:r w:rsidRPr="000175C9">
        <w:rPr>
          <w:rFonts w:ascii="Arial" w:hAnsi="Arial" w:cs="Arial"/>
        </w:rPr>
        <w:t>interfaz</w:t>
      </w:r>
      <w:r w:rsidR="000175C9">
        <w:rPr>
          <w:rFonts w:ascii="Arial" w:hAnsi="Arial" w:cs="Arial"/>
        </w:rPr>
        <w:t xml:space="preserve"> de alta velocidad se conecta a</w:t>
      </w:r>
      <w:r w:rsidR="004E0328" w:rsidRPr="000175C9">
        <w:rPr>
          <w:rFonts w:ascii="Arial" w:hAnsi="Arial" w:cs="Arial"/>
        </w:rPr>
        <w:t xml:space="preserve">l chip de interfaz de baja velocidad </w:t>
      </w:r>
      <w:r w:rsidRPr="000175C9">
        <w:rPr>
          <w:rFonts w:ascii="Arial" w:hAnsi="Arial" w:cs="Arial"/>
        </w:rPr>
        <w:t xml:space="preserve">del sistema de transmisión. </w:t>
      </w:r>
    </w:p>
    <w:p w:rsidR="00A90E23" w:rsidRPr="000175C9" w:rsidRDefault="00A90E23" w:rsidP="000175C9">
      <w:pPr>
        <w:spacing w:after="0" w:line="480" w:lineRule="auto"/>
        <w:ind w:left="1134"/>
        <w:jc w:val="both"/>
        <w:rPr>
          <w:rFonts w:ascii="Arial" w:hAnsi="Arial" w:cs="Arial"/>
        </w:rPr>
      </w:pPr>
    </w:p>
    <w:p w:rsidR="000175C9" w:rsidRDefault="000175C9" w:rsidP="000175C9">
      <w:pPr>
        <w:spacing w:after="0" w:line="480" w:lineRule="auto"/>
        <w:ind w:left="1134"/>
        <w:jc w:val="both"/>
        <w:rPr>
          <w:rFonts w:ascii="Arial" w:hAnsi="Arial" w:cs="Arial"/>
          <w:b/>
        </w:rPr>
      </w:pPr>
    </w:p>
    <w:p w:rsidR="000175C9" w:rsidRDefault="000175C9" w:rsidP="000175C9">
      <w:pPr>
        <w:spacing w:after="0" w:line="480" w:lineRule="auto"/>
        <w:ind w:left="1134"/>
        <w:jc w:val="both"/>
        <w:rPr>
          <w:rFonts w:ascii="Arial" w:hAnsi="Arial" w:cs="Arial"/>
          <w:b/>
        </w:rPr>
      </w:pPr>
    </w:p>
    <w:p w:rsidR="00A90E23" w:rsidRPr="000175C9" w:rsidRDefault="004634B2" w:rsidP="000175C9">
      <w:pPr>
        <w:spacing w:after="0" w:line="480" w:lineRule="auto"/>
        <w:ind w:left="1134"/>
        <w:jc w:val="both"/>
        <w:rPr>
          <w:rFonts w:ascii="Arial" w:hAnsi="Arial" w:cs="Arial"/>
          <w:b/>
        </w:rPr>
      </w:pPr>
      <w:r w:rsidRPr="000175C9">
        <w:rPr>
          <w:rFonts w:ascii="Arial" w:hAnsi="Arial" w:cs="Arial"/>
          <w:b/>
        </w:rPr>
        <w:t xml:space="preserve">Módulo </w:t>
      </w:r>
      <w:r w:rsidR="00B17956">
        <w:rPr>
          <w:rFonts w:ascii="Arial" w:hAnsi="Arial" w:cs="Arial"/>
          <w:b/>
        </w:rPr>
        <w:t xml:space="preserve">de </w:t>
      </w:r>
      <w:r w:rsidRPr="000175C9">
        <w:rPr>
          <w:rFonts w:ascii="Arial" w:hAnsi="Arial" w:cs="Arial"/>
          <w:b/>
        </w:rPr>
        <w:t>c</w:t>
      </w:r>
      <w:r w:rsidR="00B17956">
        <w:rPr>
          <w:rFonts w:ascii="Arial" w:hAnsi="Arial" w:cs="Arial"/>
          <w:b/>
        </w:rPr>
        <w:t>omunicación y</w:t>
      </w:r>
      <w:r w:rsidR="00900F1A" w:rsidRPr="000175C9">
        <w:rPr>
          <w:rFonts w:ascii="Arial" w:hAnsi="Arial" w:cs="Arial"/>
          <w:b/>
        </w:rPr>
        <w:t xml:space="preserve"> control </w:t>
      </w:r>
    </w:p>
    <w:p w:rsidR="00B507CA" w:rsidRPr="000175C9" w:rsidRDefault="00900F1A" w:rsidP="000E6B1D">
      <w:pPr>
        <w:numPr>
          <w:ilvl w:val="0"/>
          <w:numId w:val="29"/>
        </w:numPr>
        <w:spacing w:after="0" w:line="480" w:lineRule="auto"/>
        <w:ind w:left="1418" w:hanging="284"/>
        <w:jc w:val="both"/>
        <w:rPr>
          <w:rFonts w:ascii="Arial" w:hAnsi="Arial" w:cs="Arial"/>
        </w:rPr>
      </w:pPr>
      <w:r w:rsidRPr="000175C9">
        <w:rPr>
          <w:rFonts w:ascii="Arial" w:hAnsi="Arial" w:cs="Arial"/>
        </w:rPr>
        <w:t>Gestiona y c</w:t>
      </w:r>
      <w:r w:rsidR="00B17956">
        <w:rPr>
          <w:rFonts w:ascii="Arial" w:hAnsi="Arial" w:cs="Arial"/>
        </w:rPr>
        <w:t>onfigura</w:t>
      </w:r>
      <w:r w:rsidR="004E0328" w:rsidRPr="000175C9">
        <w:rPr>
          <w:rFonts w:ascii="Arial" w:hAnsi="Arial" w:cs="Arial"/>
        </w:rPr>
        <w:t xml:space="preserve"> otros módulos de la</w:t>
      </w:r>
      <w:r w:rsidRPr="000175C9">
        <w:rPr>
          <w:rFonts w:ascii="Arial" w:hAnsi="Arial" w:cs="Arial"/>
        </w:rPr>
        <w:t xml:space="preserve">s </w:t>
      </w:r>
      <w:r w:rsidR="004E0328" w:rsidRPr="000175C9">
        <w:rPr>
          <w:rFonts w:ascii="Arial" w:hAnsi="Arial" w:cs="Arial"/>
        </w:rPr>
        <w:t>tarjetas</w:t>
      </w:r>
      <w:r w:rsidRPr="000175C9">
        <w:rPr>
          <w:rFonts w:ascii="Arial" w:hAnsi="Arial" w:cs="Arial"/>
        </w:rPr>
        <w:t xml:space="preserve">. </w:t>
      </w:r>
      <w:r w:rsidRPr="000175C9">
        <w:rPr>
          <w:rFonts w:ascii="Arial" w:hAnsi="Arial" w:cs="Arial"/>
        </w:rPr>
        <w:br/>
        <w:t xml:space="preserve">Realiza la comunicación entre </w:t>
      </w:r>
      <w:r w:rsidR="001D314F">
        <w:rPr>
          <w:rFonts w:ascii="Arial" w:hAnsi="Arial" w:cs="Arial"/>
        </w:rPr>
        <w:t>tarjetas</w:t>
      </w:r>
      <w:r w:rsidRPr="000175C9">
        <w:rPr>
          <w:rFonts w:ascii="Arial" w:hAnsi="Arial" w:cs="Arial"/>
        </w:rPr>
        <w:t xml:space="preserve"> a través de la interfaz </w:t>
      </w:r>
      <w:r w:rsidR="004634B2" w:rsidRPr="000175C9">
        <w:rPr>
          <w:rFonts w:ascii="Arial" w:hAnsi="Arial" w:cs="Arial"/>
        </w:rPr>
        <w:t xml:space="preserve">interna </w:t>
      </w:r>
      <w:r w:rsidRPr="000175C9">
        <w:rPr>
          <w:rFonts w:ascii="Arial" w:hAnsi="Arial" w:cs="Arial"/>
        </w:rPr>
        <w:t xml:space="preserve">Ethernet. </w:t>
      </w:r>
    </w:p>
    <w:p w:rsidR="004634B2" w:rsidRPr="000175C9" w:rsidRDefault="001D314F" w:rsidP="000E6B1D">
      <w:pPr>
        <w:numPr>
          <w:ilvl w:val="0"/>
          <w:numId w:val="29"/>
        </w:numPr>
        <w:spacing w:after="0" w:line="480" w:lineRule="auto"/>
        <w:ind w:left="1418"/>
        <w:jc w:val="both"/>
        <w:rPr>
          <w:rFonts w:ascii="Arial" w:hAnsi="Arial" w:cs="Arial"/>
        </w:rPr>
      </w:pPr>
      <w:r>
        <w:rPr>
          <w:rFonts w:ascii="Arial" w:hAnsi="Arial" w:cs="Arial"/>
        </w:rPr>
        <w:t>Busca</w:t>
      </w:r>
      <w:r w:rsidR="00900F1A" w:rsidRPr="000175C9">
        <w:rPr>
          <w:rFonts w:ascii="Arial" w:hAnsi="Arial" w:cs="Arial"/>
        </w:rPr>
        <w:t xml:space="preserve"> la señal de reloj de</w:t>
      </w:r>
      <w:r>
        <w:rPr>
          <w:rFonts w:ascii="Arial" w:hAnsi="Arial" w:cs="Arial"/>
        </w:rPr>
        <w:t>sde</w:t>
      </w:r>
      <w:r w:rsidR="00900F1A" w:rsidRPr="000175C9">
        <w:rPr>
          <w:rFonts w:ascii="Arial" w:hAnsi="Arial" w:cs="Arial"/>
        </w:rPr>
        <w:t xml:space="preserve"> la</w:t>
      </w:r>
      <w:r w:rsidR="004634B2" w:rsidRPr="000175C9">
        <w:rPr>
          <w:rFonts w:ascii="Arial" w:hAnsi="Arial" w:cs="Arial"/>
        </w:rPr>
        <w:t>s</w:t>
      </w:r>
      <w:r w:rsidR="00900F1A" w:rsidRPr="000175C9">
        <w:rPr>
          <w:rFonts w:ascii="Arial" w:hAnsi="Arial" w:cs="Arial"/>
        </w:rPr>
        <w:t xml:space="preserve"> </w:t>
      </w:r>
      <w:r>
        <w:rPr>
          <w:rFonts w:ascii="Arial" w:hAnsi="Arial" w:cs="Arial"/>
        </w:rPr>
        <w:t xml:space="preserve">unidades activa y mantiene la </w:t>
      </w:r>
      <w:r w:rsidR="004634B2" w:rsidRPr="000175C9">
        <w:rPr>
          <w:rFonts w:ascii="Arial" w:hAnsi="Arial" w:cs="Arial"/>
        </w:rPr>
        <w:t>cross-conexion.</w:t>
      </w:r>
    </w:p>
    <w:p w:rsidR="000C2C62" w:rsidRDefault="00900F1A" w:rsidP="000E6B1D">
      <w:pPr>
        <w:numPr>
          <w:ilvl w:val="0"/>
          <w:numId w:val="29"/>
        </w:numPr>
        <w:spacing w:after="0" w:line="480" w:lineRule="auto"/>
        <w:ind w:left="1418"/>
        <w:jc w:val="both"/>
        <w:rPr>
          <w:rFonts w:ascii="Arial" w:hAnsi="Arial" w:cs="Arial"/>
        </w:rPr>
      </w:pPr>
      <w:r w:rsidRPr="000175C9">
        <w:rPr>
          <w:rFonts w:ascii="Arial" w:hAnsi="Arial" w:cs="Arial"/>
        </w:rPr>
        <w:t xml:space="preserve">Selecciona el reloj y la cabecera de la trama de la </w:t>
      </w:r>
      <w:r w:rsidR="004634B2" w:rsidRPr="000175C9">
        <w:rPr>
          <w:rFonts w:ascii="Arial" w:hAnsi="Arial" w:cs="Arial"/>
        </w:rPr>
        <w:t>unidad</w:t>
      </w:r>
      <w:r w:rsidRPr="000175C9">
        <w:rPr>
          <w:rFonts w:ascii="Arial" w:hAnsi="Arial" w:cs="Arial"/>
        </w:rPr>
        <w:t xml:space="preserve"> activa o </w:t>
      </w:r>
      <w:r w:rsidR="001D314F">
        <w:rPr>
          <w:rFonts w:ascii="Arial" w:hAnsi="Arial" w:cs="Arial"/>
        </w:rPr>
        <w:t xml:space="preserve">la mantención </w:t>
      </w:r>
      <w:r w:rsidR="004634B2" w:rsidRPr="000175C9">
        <w:rPr>
          <w:rFonts w:ascii="Arial" w:hAnsi="Arial" w:cs="Arial"/>
        </w:rPr>
        <w:t xml:space="preserve">de </w:t>
      </w:r>
      <w:r w:rsidRPr="000175C9">
        <w:rPr>
          <w:rFonts w:ascii="Arial" w:hAnsi="Arial" w:cs="Arial"/>
        </w:rPr>
        <w:t>la</w:t>
      </w:r>
      <w:r w:rsidR="001D314F">
        <w:rPr>
          <w:rFonts w:ascii="Arial" w:hAnsi="Arial" w:cs="Arial"/>
        </w:rPr>
        <w:t xml:space="preserve"> cross-conexión.</w:t>
      </w:r>
    </w:p>
    <w:p w:rsidR="00B507CA" w:rsidRPr="000C2C62" w:rsidRDefault="00900F1A" w:rsidP="000E6B1D">
      <w:pPr>
        <w:numPr>
          <w:ilvl w:val="0"/>
          <w:numId w:val="29"/>
        </w:numPr>
        <w:spacing w:after="0" w:line="480" w:lineRule="auto"/>
        <w:ind w:left="1418"/>
        <w:jc w:val="both"/>
        <w:rPr>
          <w:rFonts w:ascii="Arial" w:hAnsi="Arial" w:cs="Arial"/>
        </w:rPr>
      </w:pPr>
      <w:r w:rsidRPr="000C2C62">
        <w:rPr>
          <w:rFonts w:ascii="Arial" w:hAnsi="Arial" w:cs="Arial"/>
        </w:rPr>
        <w:t xml:space="preserve">Control del indicador en </w:t>
      </w:r>
      <w:r w:rsidR="004634B2" w:rsidRPr="000C2C62">
        <w:rPr>
          <w:rFonts w:ascii="Arial" w:hAnsi="Arial" w:cs="Arial"/>
        </w:rPr>
        <w:t>la tarjeta.</w:t>
      </w:r>
    </w:p>
    <w:p w:rsidR="000C2C62" w:rsidRDefault="000C2C62" w:rsidP="000175C9">
      <w:pPr>
        <w:spacing w:after="0" w:line="480" w:lineRule="auto"/>
        <w:ind w:left="1134"/>
        <w:jc w:val="both"/>
        <w:rPr>
          <w:rFonts w:ascii="Arial" w:hAnsi="Arial" w:cs="Arial"/>
        </w:rPr>
      </w:pPr>
    </w:p>
    <w:p w:rsidR="00A90E23" w:rsidRPr="000C2C62" w:rsidRDefault="004634B2" w:rsidP="000175C9">
      <w:pPr>
        <w:spacing w:after="0" w:line="480" w:lineRule="auto"/>
        <w:ind w:left="1134"/>
        <w:jc w:val="both"/>
        <w:rPr>
          <w:rFonts w:ascii="Arial" w:hAnsi="Arial" w:cs="Arial"/>
          <w:b/>
        </w:rPr>
      </w:pPr>
      <w:r w:rsidRPr="000C2C62">
        <w:rPr>
          <w:rFonts w:ascii="Arial" w:hAnsi="Arial" w:cs="Arial"/>
          <w:b/>
        </w:rPr>
        <w:t xml:space="preserve">Convertidor DC / DC </w:t>
      </w:r>
    </w:p>
    <w:p w:rsidR="00B507CA" w:rsidRPr="000175C9" w:rsidRDefault="004634B2" w:rsidP="000175C9">
      <w:pPr>
        <w:spacing w:after="0" w:line="480" w:lineRule="auto"/>
        <w:ind w:left="1134"/>
        <w:jc w:val="both"/>
        <w:rPr>
          <w:rFonts w:ascii="Arial" w:hAnsi="Arial" w:cs="Arial"/>
        </w:rPr>
      </w:pPr>
      <w:r w:rsidRPr="000175C9">
        <w:rPr>
          <w:rFonts w:ascii="Arial" w:hAnsi="Arial" w:cs="Arial"/>
        </w:rPr>
        <w:t>O</w:t>
      </w:r>
      <w:r w:rsidR="000C2C62">
        <w:rPr>
          <w:rFonts w:ascii="Arial" w:hAnsi="Arial" w:cs="Arial"/>
        </w:rPr>
        <w:t xml:space="preserve">frece </w:t>
      </w:r>
      <w:r w:rsidR="00900F1A" w:rsidRPr="000175C9">
        <w:rPr>
          <w:rFonts w:ascii="Arial" w:hAnsi="Arial" w:cs="Arial"/>
        </w:rPr>
        <w:t>la</w:t>
      </w:r>
      <w:r w:rsidRPr="000175C9">
        <w:rPr>
          <w:rFonts w:ascii="Arial" w:hAnsi="Arial" w:cs="Arial"/>
        </w:rPr>
        <w:t xml:space="preserve"> tarjeta</w:t>
      </w:r>
      <w:r w:rsidR="000C2C62">
        <w:rPr>
          <w:rFonts w:ascii="Arial" w:hAnsi="Arial" w:cs="Arial"/>
        </w:rPr>
        <w:t xml:space="preserve"> con</w:t>
      </w:r>
      <w:r w:rsidR="00900F1A" w:rsidRPr="000175C9">
        <w:rPr>
          <w:rFonts w:ascii="Arial" w:hAnsi="Arial" w:cs="Arial"/>
        </w:rPr>
        <w:t xml:space="preserve"> </w:t>
      </w:r>
      <w:r w:rsidRPr="000175C9">
        <w:rPr>
          <w:rFonts w:ascii="Arial" w:hAnsi="Arial" w:cs="Arial"/>
        </w:rPr>
        <w:t>voltajes D</w:t>
      </w:r>
      <w:r w:rsidR="00900F1A" w:rsidRPr="000175C9">
        <w:rPr>
          <w:rFonts w:ascii="Arial" w:hAnsi="Arial" w:cs="Arial"/>
        </w:rPr>
        <w:t>C. Convierte -48 V /-60</w:t>
      </w:r>
      <w:r w:rsidRPr="000175C9">
        <w:rPr>
          <w:rFonts w:ascii="Arial" w:hAnsi="Arial" w:cs="Arial"/>
        </w:rPr>
        <w:t>V suministro de energía a los siguientes</w:t>
      </w:r>
      <w:r w:rsidR="000C2C62">
        <w:rPr>
          <w:rFonts w:ascii="Arial" w:hAnsi="Arial" w:cs="Arial"/>
        </w:rPr>
        <w:t xml:space="preserve"> voltajes</w:t>
      </w:r>
      <w:r w:rsidRPr="000175C9">
        <w:rPr>
          <w:rFonts w:ascii="Arial" w:hAnsi="Arial" w:cs="Arial"/>
        </w:rPr>
        <w:t>: + 2,5V,</w:t>
      </w:r>
      <w:r w:rsidR="00900F1A" w:rsidRPr="000175C9">
        <w:rPr>
          <w:rFonts w:ascii="Arial" w:hAnsi="Arial" w:cs="Arial"/>
        </w:rPr>
        <w:t xml:space="preserve"> + 3,3</w:t>
      </w:r>
      <w:r w:rsidRPr="000175C9">
        <w:rPr>
          <w:rFonts w:ascii="Arial" w:hAnsi="Arial" w:cs="Arial"/>
        </w:rPr>
        <w:t>V</w:t>
      </w:r>
      <w:r w:rsidR="00900F1A" w:rsidRPr="000175C9">
        <w:rPr>
          <w:rFonts w:ascii="Arial" w:hAnsi="Arial" w:cs="Arial"/>
        </w:rPr>
        <w:t>, + 1,</w:t>
      </w:r>
      <w:r w:rsidRPr="000175C9">
        <w:rPr>
          <w:rFonts w:ascii="Arial" w:hAnsi="Arial" w:cs="Arial"/>
        </w:rPr>
        <w:t>8 V. Además, protege de</w:t>
      </w:r>
      <w:r w:rsidR="00900F1A" w:rsidRPr="000175C9">
        <w:rPr>
          <w:rFonts w:ascii="Arial" w:hAnsi="Arial" w:cs="Arial"/>
        </w:rPr>
        <w:t xml:space="preserve"> 3.3 V </w:t>
      </w:r>
      <w:r w:rsidR="00A90E23" w:rsidRPr="000175C9">
        <w:rPr>
          <w:rFonts w:ascii="Arial" w:hAnsi="Arial" w:cs="Arial"/>
        </w:rPr>
        <w:t>proporcionados</w:t>
      </w:r>
      <w:r w:rsidR="00900F1A" w:rsidRPr="000175C9">
        <w:rPr>
          <w:rFonts w:ascii="Arial" w:hAnsi="Arial" w:cs="Arial"/>
        </w:rPr>
        <w:t xml:space="preserve"> a la </w:t>
      </w:r>
      <w:r w:rsidR="00A90E23" w:rsidRPr="000175C9">
        <w:rPr>
          <w:rFonts w:ascii="Arial" w:hAnsi="Arial" w:cs="Arial"/>
        </w:rPr>
        <w:t>tarjeta.</w:t>
      </w:r>
    </w:p>
    <w:p w:rsidR="00B507CA" w:rsidRDefault="00B507CA" w:rsidP="00A90E23">
      <w:pPr>
        <w:spacing w:after="0" w:line="480" w:lineRule="auto"/>
        <w:jc w:val="both"/>
        <w:rPr>
          <w:rFonts w:ascii="Arial" w:hAnsi="Arial" w:cs="Arial"/>
          <w:sz w:val="24"/>
          <w:szCs w:val="24"/>
        </w:rPr>
      </w:pPr>
    </w:p>
    <w:p w:rsidR="00B507CA" w:rsidRDefault="00B507CA" w:rsidP="00A90E23">
      <w:pPr>
        <w:spacing w:after="0" w:line="480" w:lineRule="auto"/>
        <w:jc w:val="both"/>
        <w:rPr>
          <w:rFonts w:ascii="Arial" w:hAnsi="Arial" w:cs="Arial"/>
          <w:sz w:val="24"/>
          <w:szCs w:val="24"/>
        </w:rPr>
      </w:pPr>
    </w:p>
    <w:p w:rsidR="000175C9" w:rsidRDefault="00900F1A" w:rsidP="000E6B1D">
      <w:pPr>
        <w:numPr>
          <w:ilvl w:val="2"/>
          <w:numId w:val="14"/>
        </w:numPr>
        <w:spacing w:after="0" w:line="480" w:lineRule="auto"/>
        <w:ind w:left="1134" w:hanging="567"/>
        <w:jc w:val="both"/>
        <w:rPr>
          <w:rFonts w:ascii="Arial" w:hAnsi="Arial" w:cs="Arial"/>
          <w:b/>
          <w:sz w:val="24"/>
          <w:szCs w:val="24"/>
        </w:rPr>
      </w:pPr>
      <w:r w:rsidRPr="00A90E23">
        <w:rPr>
          <w:rFonts w:ascii="Arial" w:hAnsi="Arial" w:cs="Arial"/>
          <w:b/>
          <w:sz w:val="24"/>
          <w:szCs w:val="24"/>
        </w:rPr>
        <w:t>Panel frontal</w:t>
      </w:r>
    </w:p>
    <w:p w:rsidR="000175C9" w:rsidRPr="000175C9" w:rsidRDefault="000175C9" w:rsidP="000175C9">
      <w:pPr>
        <w:spacing w:after="0" w:line="480" w:lineRule="auto"/>
        <w:ind w:left="1134"/>
        <w:jc w:val="both"/>
        <w:rPr>
          <w:rFonts w:ascii="Arial" w:hAnsi="Arial" w:cs="Arial"/>
        </w:rPr>
      </w:pPr>
      <w:r w:rsidRPr="000175C9">
        <w:rPr>
          <w:rFonts w:ascii="Arial" w:hAnsi="Arial" w:cs="Arial"/>
        </w:rPr>
        <w:t xml:space="preserve">En el panel frontal de </w:t>
      </w:r>
      <w:smartTag w:uri="urn:schemas-microsoft-com:office:smarttags" w:element="PersonName">
        <w:smartTagPr>
          <w:attr w:name="ProductID" w:val="la PQ"/>
        </w:smartTagPr>
        <w:r w:rsidRPr="000175C9">
          <w:rPr>
            <w:rFonts w:ascii="Arial" w:hAnsi="Arial" w:cs="Arial"/>
          </w:rPr>
          <w:t>la PQ</w:t>
        </w:r>
      </w:smartTag>
      <w:r w:rsidRPr="000175C9">
        <w:rPr>
          <w:rFonts w:ascii="Arial" w:hAnsi="Arial" w:cs="Arial"/>
        </w:rPr>
        <w:t xml:space="preserve">1, hay indicadores. </w:t>
      </w:r>
    </w:p>
    <w:p w:rsidR="000175C9" w:rsidRDefault="00A61F49" w:rsidP="00900F1A">
      <w:pPr>
        <w:rPr>
          <w:rFonts w:ascii="Courier New" w:hAnsi="Courier New" w:cs="Courier New"/>
        </w:rPr>
      </w:pPr>
      <w:r>
        <w:rPr>
          <w:noProof/>
          <w:lang w:val="es-ES" w:eastAsia="es-ES"/>
        </w:rPr>
        <w:lastRenderedPageBreak/>
        <w:drawing>
          <wp:anchor distT="0" distB="0" distL="114300" distR="114300" simplePos="0" relativeHeight="251671040" behindDoc="0" locked="0" layoutInCell="1" allowOverlap="1">
            <wp:simplePos x="0" y="0"/>
            <wp:positionH relativeFrom="column">
              <wp:posOffset>2211070</wp:posOffset>
            </wp:positionH>
            <wp:positionV relativeFrom="paragraph">
              <wp:posOffset>505460</wp:posOffset>
            </wp:positionV>
            <wp:extent cx="824865" cy="3744595"/>
            <wp:effectExtent l="38100" t="19050" r="13335" b="27305"/>
            <wp:wrapTopAndBottom/>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srcRect t="6413" r="57631"/>
                    <a:stretch>
                      <a:fillRect/>
                    </a:stretch>
                  </pic:blipFill>
                  <pic:spPr bwMode="auto">
                    <a:xfrm>
                      <a:off x="0" y="0"/>
                      <a:ext cx="824865" cy="3744595"/>
                    </a:xfrm>
                    <a:prstGeom prst="rect">
                      <a:avLst/>
                    </a:prstGeom>
                    <a:noFill/>
                    <a:ln w="9525">
                      <a:solidFill>
                        <a:srgbClr val="000000"/>
                      </a:solidFill>
                      <a:miter lim="800000"/>
                      <a:headEnd/>
                      <a:tailEnd/>
                    </a:ln>
                  </pic:spPr>
                </pic:pic>
              </a:graphicData>
            </a:graphic>
          </wp:anchor>
        </w:drawing>
      </w:r>
    </w:p>
    <w:p w:rsidR="00900F1A" w:rsidRPr="00A90E23" w:rsidRDefault="00900F1A" w:rsidP="00B507CA">
      <w:pPr>
        <w:jc w:val="center"/>
        <w:rPr>
          <w:rFonts w:ascii="Arial" w:hAnsi="Arial" w:cs="Arial"/>
          <w:b/>
        </w:rPr>
      </w:pPr>
      <w:r w:rsidRPr="00A90E23">
        <w:rPr>
          <w:rFonts w:ascii="Arial" w:hAnsi="Arial" w:cs="Arial"/>
          <w:b/>
        </w:rPr>
        <w:t xml:space="preserve">Figura </w:t>
      </w:r>
      <w:r w:rsidR="00A90E23" w:rsidRPr="00A90E23">
        <w:rPr>
          <w:rFonts w:ascii="Arial" w:hAnsi="Arial" w:cs="Arial"/>
          <w:b/>
        </w:rPr>
        <w:t>2.</w:t>
      </w:r>
      <w:r w:rsidRPr="00A90E23">
        <w:rPr>
          <w:rFonts w:ascii="Arial" w:hAnsi="Arial" w:cs="Arial"/>
          <w:b/>
        </w:rPr>
        <w:t xml:space="preserve">6 </w:t>
      </w:r>
      <w:r w:rsidR="00A90E23" w:rsidRPr="00A90E23">
        <w:rPr>
          <w:rFonts w:ascii="Arial" w:hAnsi="Arial" w:cs="Arial"/>
          <w:b/>
        </w:rPr>
        <w:t>P</w:t>
      </w:r>
      <w:r w:rsidRPr="00A90E23">
        <w:rPr>
          <w:rFonts w:ascii="Arial" w:hAnsi="Arial" w:cs="Arial"/>
          <w:b/>
        </w:rPr>
        <w:t xml:space="preserve">anel frontal de </w:t>
      </w:r>
      <w:smartTag w:uri="urn:schemas-microsoft-com:office:smarttags" w:element="PersonName">
        <w:smartTagPr>
          <w:attr w:name="ProductID" w:val="la PQ"/>
        </w:smartTagPr>
        <w:r w:rsidRPr="00A90E23">
          <w:rPr>
            <w:rFonts w:ascii="Arial" w:hAnsi="Arial" w:cs="Arial"/>
            <w:b/>
          </w:rPr>
          <w:t>la PQ</w:t>
        </w:r>
      </w:smartTag>
      <w:r w:rsidRPr="00A90E23">
        <w:rPr>
          <w:rFonts w:ascii="Arial" w:hAnsi="Arial" w:cs="Arial"/>
          <w:b/>
        </w:rPr>
        <w:t>1.</w:t>
      </w:r>
    </w:p>
    <w:p w:rsidR="00B507CA" w:rsidRPr="00B507CA" w:rsidRDefault="00B507CA" w:rsidP="00E267BE">
      <w:pPr>
        <w:spacing w:after="0" w:line="240" w:lineRule="auto"/>
        <w:rPr>
          <w:rFonts w:ascii="Arial" w:eastAsia="Times New Roman" w:hAnsi="Arial" w:cs="Arial"/>
          <w:b/>
          <w:color w:val="000000"/>
          <w:sz w:val="24"/>
          <w:szCs w:val="24"/>
          <w:lang w:eastAsia="es-EC"/>
        </w:rPr>
      </w:pPr>
    </w:p>
    <w:p w:rsidR="00B507CA" w:rsidRPr="00E267BE" w:rsidRDefault="00B507CA" w:rsidP="00B507CA">
      <w:pPr>
        <w:spacing w:after="0" w:line="240" w:lineRule="auto"/>
        <w:rPr>
          <w:rFonts w:ascii="Arial" w:eastAsia="Times New Roman" w:hAnsi="Arial" w:cs="Arial"/>
          <w:color w:val="000000"/>
          <w:sz w:val="24"/>
          <w:szCs w:val="24"/>
          <w:lang w:eastAsia="es-EC"/>
        </w:rPr>
      </w:pPr>
    </w:p>
    <w:p w:rsidR="00B507CA" w:rsidRPr="000175C9" w:rsidRDefault="00A90E23" w:rsidP="00275B4D">
      <w:pPr>
        <w:spacing w:after="0" w:line="480" w:lineRule="auto"/>
        <w:ind w:left="1134"/>
        <w:jc w:val="both"/>
        <w:rPr>
          <w:rFonts w:ascii="Arial" w:eastAsia="Times New Roman" w:hAnsi="Arial" w:cs="Arial"/>
          <w:color w:val="000000"/>
          <w:lang w:eastAsia="es-EC"/>
        </w:rPr>
      </w:pPr>
      <w:r w:rsidRPr="000175C9">
        <w:rPr>
          <w:rFonts w:ascii="Arial" w:eastAsia="Times New Roman" w:hAnsi="Arial" w:cs="Arial"/>
          <w:color w:val="000000"/>
          <w:lang w:eastAsia="es-EC"/>
        </w:rPr>
        <w:t xml:space="preserve">Los siguientes indicadores están presentes en el panel frontal de la placa: </w:t>
      </w:r>
    </w:p>
    <w:p w:rsidR="00275B4D" w:rsidRDefault="00A90E23" w:rsidP="000E6B1D">
      <w:pPr>
        <w:numPr>
          <w:ilvl w:val="0"/>
          <w:numId w:val="23"/>
        </w:numPr>
        <w:spacing w:after="0" w:line="480" w:lineRule="auto"/>
        <w:jc w:val="both"/>
        <w:rPr>
          <w:rFonts w:ascii="Arial" w:eastAsia="Times New Roman" w:hAnsi="Arial" w:cs="Arial"/>
          <w:color w:val="000000"/>
          <w:lang w:eastAsia="es-EC"/>
        </w:rPr>
      </w:pPr>
      <w:r w:rsidRPr="000175C9">
        <w:rPr>
          <w:rFonts w:ascii="Arial" w:eastAsia="Times New Roman" w:hAnsi="Arial" w:cs="Arial"/>
          <w:color w:val="000000"/>
          <w:lang w:eastAsia="es-EC"/>
        </w:rPr>
        <w:t xml:space="preserve">Indicador de estado de la tarjeta del hardware (STAT), la cual es verde o </w:t>
      </w:r>
      <w:r w:rsidR="000175C9" w:rsidRPr="000175C9">
        <w:rPr>
          <w:rFonts w:ascii="Arial" w:eastAsia="Times New Roman" w:hAnsi="Arial" w:cs="Arial"/>
          <w:color w:val="000000"/>
          <w:lang w:eastAsia="es-EC"/>
        </w:rPr>
        <w:t>roja</w:t>
      </w:r>
      <w:r w:rsidRPr="000175C9">
        <w:rPr>
          <w:rFonts w:ascii="Arial" w:eastAsia="Times New Roman" w:hAnsi="Arial" w:cs="Arial"/>
          <w:color w:val="000000"/>
          <w:lang w:eastAsia="es-EC"/>
        </w:rPr>
        <w:t xml:space="preserve"> cuando está </w:t>
      </w:r>
      <w:r w:rsidR="000175C9" w:rsidRPr="000175C9">
        <w:rPr>
          <w:rFonts w:ascii="Arial" w:eastAsia="Times New Roman" w:hAnsi="Arial" w:cs="Arial"/>
          <w:color w:val="000000"/>
          <w:lang w:eastAsia="es-EC"/>
        </w:rPr>
        <w:t>encendida</w:t>
      </w:r>
      <w:r w:rsidRPr="000175C9">
        <w:rPr>
          <w:rFonts w:ascii="Arial" w:eastAsia="Times New Roman" w:hAnsi="Arial" w:cs="Arial"/>
          <w:color w:val="000000"/>
          <w:lang w:eastAsia="es-EC"/>
        </w:rPr>
        <w:t xml:space="preserve">. </w:t>
      </w:r>
    </w:p>
    <w:p w:rsidR="00275B4D" w:rsidRDefault="00A90E23" w:rsidP="000E6B1D">
      <w:pPr>
        <w:numPr>
          <w:ilvl w:val="0"/>
          <w:numId w:val="23"/>
        </w:numPr>
        <w:spacing w:after="0" w:line="480" w:lineRule="auto"/>
        <w:jc w:val="both"/>
        <w:rPr>
          <w:rFonts w:ascii="Arial" w:eastAsia="Times New Roman" w:hAnsi="Arial" w:cs="Arial"/>
          <w:color w:val="000000"/>
          <w:lang w:eastAsia="es-EC"/>
        </w:rPr>
      </w:pPr>
      <w:r w:rsidRPr="000175C9">
        <w:rPr>
          <w:rFonts w:ascii="Arial" w:eastAsia="Times New Roman" w:hAnsi="Arial" w:cs="Arial"/>
          <w:color w:val="000000"/>
          <w:lang w:eastAsia="es-EC"/>
        </w:rPr>
        <w:t>Indicador del estado de activación de servicio (ACT), qu</w:t>
      </w:r>
      <w:r w:rsidR="000175C9" w:rsidRPr="000175C9">
        <w:rPr>
          <w:rFonts w:ascii="Arial" w:eastAsia="Times New Roman" w:hAnsi="Arial" w:cs="Arial"/>
          <w:color w:val="000000"/>
          <w:lang w:eastAsia="es-EC"/>
        </w:rPr>
        <w:t>e es verde cuando está encendida</w:t>
      </w:r>
      <w:r w:rsidR="00275B4D">
        <w:rPr>
          <w:rFonts w:ascii="Arial" w:eastAsia="Times New Roman" w:hAnsi="Arial" w:cs="Arial"/>
          <w:color w:val="000000"/>
          <w:lang w:eastAsia="es-EC"/>
        </w:rPr>
        <w:t xml:space="preserve">. </w:t>
      </w:r>
    </w:p>
    <w:p w:rsidR="00275B4D" w:rsidRDefault="008068DE" w:rsidP="000E6B1D">
      <w:pPr>
        <w:numPr>
          <w:ilvl w:val="0"/>
          <w:numId w:val="23"/>
        </w:numPr>
        <w:spacing w:after="0" w:line="480" w:lineRule="auto"/>
        <w:jc w:val="both"/>
        <w:rPr>
          <w:rFonts w:ascii="Arial" w:eastAsia="Times New Roman" w:hAnsi="Arial" w:cs="Arial"/>
          <w:color w:val="000000"/>
          <w:lang w:eastAsia="es-EC"/>
        </w:rPr>
      </w:pPr>
      <w:r w:rsidRPr="000175C9">
        <w:rPr>
          <w:rFonts w:ascii="Arial" w:eastAsia="Times New Roman" w:hAnsi="Arial" w:cs="Arial"/>
          <w:color w:val="000000"/>
          <w:lang w:eastAsia="es-EC"/>
        </w:rPr>
        <w:t xml:space="preserve">Indicador de estado del software de estado </w:t>
      </w:r>
      <w:r w:rsidR="00A90E23" w:rsidRPr="000175C9">
        <w:rPr>
          <w:rFonts w:ascii="Arial" w:eastAsia="Times New Roman" w:hAnsi="Arial" w:cs="Arial"/>
          <w:color w:val="000000"/>
          <w:lang w:eastAsia="es-EC"/>
        </w:rPr>
        <w:t xml:space="preserve">(PROG), que es verde o rojo cuando está </w:t>
      </w:r>
      <w:r w:rsidR="000175C9" w:rsidRPr="000175C9">
        <w:rPr>
          <w:rFonts w:ascii="Arial" w:eastAsia="Times New Roman" w:hAnsi="Arial" w:cs="Arial"/>
          <w:color w:val="000000"/>
          <w:lang w:eastAsia="es-EC"/>
        </w:rPr>
        <w:t>encendida</w:t>
      </w:r>
      <w:r w:rsidR="00275B4D">
        <w:rPr>
          <w:rFonts w:ascii="Arial" w:eastAsia="Times New Roman" w:hAnsi="Arial" w:cs="Arial"/>
          <w:color w:val="000000"/>
          <w:lang w:eastAsia="es-EC"/>
        </w:rPr>
        <w:t xml:space="preserve">. </w:t>
      </w:r>
    </w:p>
    <w:p w:rsidR="00B507CA" w:rsidRDefault="00A90E23" w:rsidP="000E6B1D">
      <w:pPr>
        <w:numPr>
          <w:ilvl w:val="0"/>
          <w:numId w:val="23"/>
        </w:numPr>
        <w:spacing w:after="0" w:line="480" w:lineRule="auto"/>
        <w:jc w:val="both"/>
        <w:rPr>
          <w:rFonts w:ascii="Arial" w:eastAsia="Times New Roman" w:hAnsi="Arial" w:cs="Arial"/>
          <w:color w:val="000000"/>
          <w:lang w:eastAsia="es-EC"/>
        </w:rPr>
      </w:pPr>
      <w:r w:rsidRPr="000175C9">
        <w:rPr>
          <w:rFonts w:ascii="Arial" w:eastAsia="Times New Roman" w:hAnsi="Arial" w:cs="Arial"/>
          <w:color w:val="000000"/>
          <w:lang w:eastAsia="es-EC"/>
        </w:rPr>
        <w:t>Indicador de alarma de servicio (SRV), que es rojo, verde o a</w:t>
      </w:r>
      <w:r w:rsidR="00B507CA" w:rsidRPr="000175C9">
        <w:rPr>
          <w:rFonts w:ascii="Arial" w:eastAsia="Times New Roman" w:hAnsi="Arial" w:cs="Arial"/>
          <w:color w:val="000000"/>
          <w:lang w:eastAsia="es-EC"/>
        </w:rPr>
        <w:t>marillo cuando está encendido.</w:t>
      </w:r>
    </w:p>
    <w:p w:rsidR="007D6BC2" w:rsidRDefault="007D6BC2" w:rsidP="000175C9">
      <w:pPr>
        <w:spacing w:after="0" w:line="480" w:lineRule="auto"/>
        <w:ind w:left="1134"/>
        <w:rPr>
          <w:rFonts w:ascii="Arial" w:eastAsia="Times New Roman" w:hAnsi="Arial" w:cs="Arial"/>
          <w:color w:val="000000"/>
          <w:lang w:eastAsia="es-EC"/>
        </w:rPr>
      </w:pPr>
    </w:p>
    <w:p w:rsidR="00900F1A" w:rsidRDefault="008068DE" w:rsidP="000175C9">
      <w:pPr>
        <w:spacing w:after="0" w:line="480" w:lineRule="auto"/>
        <w:ind w:left="1134"/>
        <w:rPr>
          <w:rFonts w:ascii="Courier New" w:hAnsi="Courier New" w:cs="Courier New"/>
        </w:rPr>
      </w:pPr>
      <w:smartTag w:uri="urn:schemas-microsoft-com:office:smarttags" w:element="PersonName">
        <w:smartTagPr>
          <w:attr w:name="ProductID" w:val="la PQ"/>
        </w:smartTagPr>
        <w:r w:rsidRPr="000175C9">
          <w:rPr>
            <w:rFonts w:ascii="Arial" w:eastAsia="Times New Roman" w:hAnsi="Arial" w:cs="Arial"/>
            <w:color w:val="000000"/>
            <w:lang w:eastAsia="es-EC"/>
          </w:rPr>
          <w:lastRenderedPageBreak/>
          <w:t>La</w:t>
        </w:r>
        <w:r w:rsidR="00A90E23" w:rsidRPr="000175C9">
          <w:rPr>
            <w:rFonts w:ascii="Arial" w:eastAsia="Times New Roman" w:hAnsi="Arial" w:cs="Arial"/>
            <w:color w:val="000000"/>
            <w:lang w:eastAsia="es-EC"/>
          </w:rPr>
          <w:t xml:space="preserve"> PQ</w:t>
        </w:r>
      </w:smartTag>
      <w:r w:rsidR="00A90E23" w:rsidRPr="000175C9">
        <w:rPr>
          <w:rFonts w:ascii="Arial" w:eastAsia="Times New Roman" w:hAnsi="Arial" w:cs="Arial"/>
          <w:color w:val="000000"/>
          <w:lang w:eastAsia="es-EC"/>
        </w:rPr>
        <w:t xml:space="preserve">1 debe ser </w:t>
      </w:r>
      <w:r w:rsidR="00E267BE" w:rsidRPr="000175C9">
        <w:rPr>
          <w:rFonts w:ascii="Arial" w:eastAsia="Times New Roman" w:hAnsi="Arial" w:cs="Arial"/>
          <w:color w:val="000000"/>
          <w:lang w:eastAsia="es-EC"/>
        </w:rPr>
        <w:t>utilizada</w:t>
      </w:r>
      <w:r w:rsidR="00A90E23" w:rsidRPr="000175C9">
        <w:rPr>
          <w:rFonts w:ascii="Arial" w:eastAsia="Times New Roman" w:hAnsi="Arial" w:cs="Arial"/>
          <w:color w:val="000000"/>
          <w:lang w:eastAsia="es-EC"/>
        </w:rPr>
        <w:t xml:space="preserve"> con el D75S, D12S o D12B. </w:t>
      </w:r>
      <w:r w:rsidR="00A90E23" w:rsidRPr="000175C9">
        <w:rPr>
          <w:rFonts w:ascii="Arial" w:eastAsia="Times New Roman" w:hAnsi="Arial" w:cs="Arial"/>
          <w:color w:val="000000"/>
          <w:lang w:eastAsia="es-EC"/>
        </w:rPr>
        <w:br/>
        <w:t>En el sub</w:t>
      </w:r>
      <w:r w:rsidRPr="000175C9">
        <w:rPr>
          <w:rFonts w:ascii="Arial" w:eastAsia="Times New Roman" w:hAnsi="Arial" w:cs="Arial"/>
          <w:color w:val="000000"/>
          <w:lang w:eastAsia="es-EC"/>
        </w:rPr>
        <w:t>rack</w:t>
      </w:r>
      <w:r w:rsidR="00A90E23" w:rsidRPr="000175C9">
        <w:rPr>
          <w:rFonts w:ascii="Arial" w:eastAsia="Times New Roman" w:hAnsi="Arial" w:cs="Arial"/>
          <w:color w:val="000000"/>
          <w:lang w:eastAsia="es-EC"/>
        </w:rPr>
        <w:t xml:space="preserve"> OptiX OSN 1</w:t>
      </w:r>
      <w:r w:rsidRPr="000175C9">
        <w:rPr>
          <w:rFonts w:ascii="Arial" w:eastAsia="Times New Roman" w:hAnsi="Arial" w:cs="Arial"/>
          <w:color w:val="000000"/>
          <w:lang w:eastAsia="es-EC"/>
        </w:rPr>
        <w:t xml:space="preserve">500B, </w:t>
      </w:r>
      <w:smartTag w:uri="urn:schemas-microsoft-com:office:smarttags" w:element="PersonName">
        <w:smartTagPr>
          <w:attr w:name="ProductID" w:val="la PQ"/>
        </w:smartTagPr>
        <w:r w:rsidRPr="000175C9">
          <w:rPr>
            <w:rFonts w:ascii="Arial" w:eastAsia="Times New Roman" w:hAnsi="Arial" w:cs="Arial"/>
            <w:color w:val="000000"/>
            <w:lang w:eastAsia="es-EC"/>
          </w:rPr>
          <w:t>la PQ</w:t>
        </w:r>
      </w:smartTag>
      <w:r w:rsidRPr="000175C9">
        <w:rPr>
          <w:rFonts w:ascii="Arial" w:eastAsia="Times New Roman" w:hAnsi="Arial" w:cs="Arial"/>
          <w:color w:val="000000"/>
          <w:lang w:eastAsia="es-EC"/>
        </w:rPr>
        <w:t>1 pueden ser alojada</w:t>
      </w:r>
      <w:r w:rsidR="00A90E23" w:rsidRPr="000175C9">
        <w:rPr>
          <w:rFonts w:ascii="Arial" w:eastAsia="Times New Roman" w:hAnsi="Arial" w:cs="Arial"/>
          <w:color w:val="000000"/>
          <w:lang w:eastAsia="es-EC"/>
        </w:rPr>
        <w:t xml:space="preserve"> en cualquiera de las </w:t>
      </w:r>
      <w:r w:rsidRPr="000175C9">
        <w:rPr>
          <w:rFonts w:ascii="Arial" w:eastAsia="Times New Roman" w:hAnsi="Arial" w:cs="Arial"/>
          <w:color w:val="000000"/>
          <w:lang w:eastAsia="es-EC"/>
        </w:rPr>
        <w:t>ranuras</w:t>
      </w:r>
      <w:r w:rsidR="00A90E23" w:rsidRPr="000175C9">
        <w:rPr>
          <w:rFonts w:ascii="Arial" w:eastAsia="Times New Roman" w:hAnsi="Arial" w:cs="Arial"/>
          <w:color w:val="000000"/>
          <w:lang w:eastAsia="es-EC"/>
        </w:rPr>
        <w:t xml:space="preserve"> 11-13</w:t>
      </w:r>
      <w:r w:rsidR="00E267BE" w:rsidRPr="000175C9">
        <w:rPr>
          <w:rFonts w:ascii="Arial" w:eastAsia="Times New Roman" w:hAnsi="Arial" w:cs="Arial"/>
          <w:color w:val="000000"/>
          <w:lang w:eastAsia="es-EC"/>
        </w:rPr>
        <w:t>.</w:t>
      </w:r>
      <w:r w:rsidR="00A90E23" w:rsidRPr="000175C9">
        <w:rPr>
          <w:rFonts w:ascii="Arial" w:eastAsia="Times New Roman" w:hAnsi="Arial" w:cs="Arial"/>
          <w:color w:val="000000"/>
          <w:lang w:eastAsia="es-EC"/>
        </w:rPr>
        <w:t xml:space="preserve"> </w:t>
      </w:r>
      <w:r w:rsidR="00A90E23" w:rsidRPr="000175C9">
        <w:rPr>
          <w:rFonts w:ascii="Arial" w:eastAsia="Times New Roman" w:hAnsi="Arial" w:cs="Arial"/>
          <w:color w:val="000000"/>
          <w:lang w:eastAsia="es-EC"/>
        </w:rPr>
        <w:br/>
      </w:r>
    </w:p>
    <w:p w:rsidR="008068DE" w:rsidRPr="00E267BE" w:rsidRDefault="00A61F49" w:rsidP="00D9782F">
      <w:pPr>
        <w:spacing w:after="0" w:line="480" w:lineRule="auto"/>
        <w:jc w:val="both"/>
        <w:rPr>
          <w:rFonts w:ascii="Arial" w:hAnsi="Arial" w:cs="Arial"/>
          <w:b/>
        </w:rPr>
      </w:pPr>
      <w:r>
        <w:rPr>
          <w:noProof/>
          <w:lang w:val="es-ES" w:eastAsia="es-ES"/>
        </w:rPr>
        <w:drawing>
          <wp:anchor distT="0" distB="0" distL="114300" distR="114300" simplePos="0" relativeHeight="251642368" behindDoc="0" locked="0" layoutInCell="1" allowOverlap="1">
            <wp:simplePos x="0" y="0"/>
            <wp:positionH relativeFrom="column">
              <wp:align>center</wp:align>
            </wp:positionH>
            <wp:positionV relativeFrom="paragraph">
              <wp:posOffset>45085</wp:posOffset>
            </wp:positionV>
            <wp:extent cx="4668520" cy="1402080"/>
            <wp:effectExtent l="19050" t="0" r="0" b="0"/>
            <wp:wrapTopAndBottom/>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srcRect t="17986" r="2655" b="6830"/>
                    <a:stretch>
                      <a:fillRect/>
                    </a:stretch>
                  </pic:blipFill>
                  <pic:spPr bwMode="auto">
                    <a:xfrm>
                      <a:off x="0" y="0"/>
                      <a:ext cx="4668520" cy="1402080"/>
                    </a:xfrm>
                    <a:prstGeom prst="rect">
                      <a:avLst/>
                    </a:prstGeom>
                    <a:noFill/>
                    <a:ln w="9525">
                      <a:noFill/>
                      <a:miter lim="800000"/>
                      <a:headEnd/>
                      <a:tailEnd/>
                    </a:ln>
                  </pic:spPr>
                </pic:pic>
              </a:graphicData>
            </a:graphic>
          </wp:anchor>
        </w:drawing>
      </w:r>
      <w:r w:rsidR="008068DE" w:rsidRPr="00C01AC2">
        <w:rPr>
          <w:rFonts w:ascii="Arial" w:eastAsia="Times New Roman" w:hAnsi="Arial" w:cs="Arial"/>
          <w:b/>
          <w:color w:val="000000"/>
          <w:sz w:val="24"/>
          <w:szCs w:val="24"/>
          <w:lang w:eastAsia="es-EC"/>
        </w:rPr>
        <w:t xml:space="preserve">Tabla </w:t>
      </w:r>
      <w:r w:rsidR="00770010">
        <w:rPr>
          <w:rFonts w:ascii="Arial" w:eastAsia="Times New Roman" w:hAnsi="Arial" w:cs="Arial"/>
          <w:b/>
          <w:color w:val="000000"/>
          <w:sz w:val="24"/>
          <w:szCs w:val="24"/>
          <w:lang w:eastAsia="es-EC"/>
        </w:rPr>
        <w:t>I</w:t>
      </w:r>
      <w:r w:rsidR="008068DE" w:rsidRPr="00C01AC2">
        <w:rPr>
          <w:rFonts w:ascii="Arial" w:eastAsia="Times New Roman" w:hAnsi="Arial" w:cs="Arial"/>
          <w:b/>
          <w:color w:val="000000"/>
          <w:sz w:val="24"/>
          <w:szCs w:val="24"/>
          <w:lang w:eastAsia="es-EC"/>
        </w:rPr>
        <w:t xml:space="preserve"> </w:t>
      </w:r>
      <w:r w:rsidR="008068DE" w:rsidRPr="00E267BE">
        <w:rPr>
          <w:rFonts w:ascii="Arial" w:eastAsia="Times New Roman" w:hAnsi="Arial" w:cs="Arial"/>
          <w:b/>
          <w:color w:val="000000"/>
          <w:sz w:val="24"/>
          <w:szCs w:val="24"/>
          <w:lang w:eastAsia="es-EC"/>
        </w:rPr>
        <w:t>Ranuras validas para la tarjeta</w:t>
      </w:r>
      <w:r w:rsidR="008068DE" w:rsidRPr="00C01AC2">
        <w:rPr>
          <w:rFonts w:ascii="Arial" w:eastAsia="Times New Roman" w:hAnsi="Arial" w:cs="Arial"/>
          <w:b/>
          <w:color w:val="000000"/>
          <w:sz w:val="24"/>
          <w:szCs w:val="24"/>
          <w:lang w:eastAsia="es-EC"/>
        </w:rPr>
        <w:t xml:space="preserve"> PQ1 y la correspondiente a </w:t>
      </w:r>
      <w:smartTag w:uri="urn:schemas-microsoft-com:office:smarttags" w:element="PersonName">
        <w:smartTagPr>
          <w:attr w:name="ProductID" w:val="la D"/>
        </w:smartTagPr>
        <w:r w:rsidR="008068DE" w:rsidRPr="00C01AC2">
          <w:rPr>
            <w:rFonts w:ascii="Arial" w:eastAsia="Times New Roman" w:hAnsi="Arial" w:cs="Arial"/>
            <w:b/>
            <w:color w:val="000000"/>
            <w:sz w:val="24"/>
            <w:szCs w:val="24"/>
            <w:lang w:eastAsia="es-EC"/>
          </w:rPr>
          <w:t>la D</w:t>
        </w:r>
      </w:smartTag>
      <w:r w:rsidR="008068DE" w:rsidRPr="00C01AC2">
        <w:rPr>
          <w:rFonts w:ascii="Arial" w:eastAsia="Times New Roman" w:hAnsi="Arial" w:cs="Arial"/>
          <w:b/>
          <w:color w:val="000000"/>
          <w:sz w:val="24"/>
          <w:szCs w:val="24"/>
          <w:lang w:eastAsia="es-EC"/>
        </w:rPr>
        <w:t>75S, D12S o D12B.</w:t>
      </w:r>
    </w:p>
    <w:p w:rsidR="00900F1A" w:rsidRDefault="00900F1A" w:rsidP="00D9782F">
      <w:pPr>
        <w:spacing w:after="0" w:line="480" w:lineRule="auto"/>
        <w:jc w:val="both"/>
        <w:rPr>
          <w:rFonts w:ascii="Courier New" w:hAnsi="Courier New" w:cs="Courier New"/>
        </w:rPr>
      </w:pPr>
    </w:p>
    <w:p w:rsidR="000A73A3" w:rsidRPr="000A73A3" w:rsidRDefault="000A73A3" w:rsidP="000E6B1D">
      <w:pPr>
        <w:numPr>
          <w:ilvl w:val="2"/>
          <w:numId w:val="14"/>
        </w:numPr>
        <w:spacing w:after="0" w:line="480" w:lineRule="auto"/>
        <w:ind w:left="1134" w:hanging="567"/>
        <w:jc w:val="both"/>
        <w:rPr>
          <w:rFonts w:ascii="Arial" w:hAnsi="Arial" w:cs="Arial"/>
          <w:b/>
          <w:sz w:val="24"/>
          <w:szCs w:val="24"/>
        </w:rPr>
      </w:pPr>
      <w:r w:rsidRPr="000A73A3">
        <w:rPr>
          <w:rFonts w:ascii="Arial" w:hAnsi="Arial" w:cs="Arial"/>
          <w:b/>
          <w:sz w:val="24"/>
          <w:szCs w:val="24"/>
        </w:rPr>
        <w:t>Protección TPS para la tarjeta</w:t>
      </w:r>
    </w:p>
    <w:p w:rsidR="000A73A3" w:rsidRPr="0027760E" w:rsidRDefault="000A73A3" w:rsidP="0027760E">
      <w:pPr>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El PQ1 soporta 1: N protección TPS. </w:t>
      </w:r>
    </w:p>
    <w:p w:rsidR="000A73A3" w:rsidRPr="0027760E" w:rsidRDefault="000A73A3" w:rsidP="0027760E">
      <w:pPr>
        <w:spacing w:after="0" w:line="480" w:lineRule="auto"/>
        <w:ind w:left="1134"/>
        <w:jc w:val="both"/>
        <w:rPr>
          <w:rFonts w:ascii="Arial" w:eastAsia="Times New Roman" w:hAnsi="Arial" w:cs="Arial"/>
          <w:b/>
          <w:color w:val="000000"/>
          <w:lang w:eastAsia="es-EC"/>
        </w:rPr>
      </w:pPr>
      <w:r w:rsidRPr="0027760E">
        <w:rPr>
          <w:rFonts w:ascii="Arial" w:eastAsia="Times New Roman" w:hAnsi="Arial" w:cs="Arial"/>
          <w:color w:val="000000"/>
          <w:lang w:eastAsia="es-EC"/>
        </w:rPr>
        <w:br/>
      </w:r>
      <w:r w:rsidRPr="0027760E">
        <w:rPr>
          <w:rFonts w:ascii="Arial" w:eastAsia="Times New Roman" w:hAnsi="Arial" w:cs="Arial"/>
          <w:b/>
          <w:color w:val="000000"/>
          <w:lang w:eastAsia="es-EC"/>
        </w:rPr>
        <w:t>Principio de Protección</w:t>
      </w:r>
    </w:p>
    <w:p w:rsidR="00900F1A" w:rsidRPr="0027760E" w:rsidRDefault="000A73A3" w:rsidP="0027760E">
      <w:pPr>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En el subrack OptiX OSN 1500B, usado con D</w:t>
      </w:r>
      <w:r w:rsidR="00C3352C">
        <w:rPr>
          <w:rFonts w:ascii="Arial" w:eastAsia="Times New Roman" w:hAnsi="Arial" w:cs="Arial"/>
          <w:color w:val="000000"/>
          <w:lang w:eastAsia="es-EC"/>
        </w:rPr>
        <w:t>S</w:t>
      </w:r>
      <w:r w:rsidRPr="0027760E">
        <w:rPr>
          <w:rFonts w:ascii="Arial" w:eastAsia="Times New Roman" w:hAnsi="Arial" w:cs="Arial"/>
          <w:color w:val="000000"/>
          <w:lang w:eastAsia="es-EC"/>
        </w:rPr>
        <w:t>12</w:t>
      </w:r>
      <w:r w:rsidR="00C3352C">
        <w:rPr>
          <w:rFonts w:ascii="Arial" w:eastAsia="Times New Roman" w:hAnsi="Arial" w:cs="Arial"/>
          <w:color w:val="000000"/>
          <w:lang w:eastAsia="es-EC"/>
        </w:rPr>
        <w:t>,</w:t>
      </w:r>
      <w:r w:rsidRPr="0027760E">
        <w:rPr>
          <w:rFonts w:ascii="Arial" w:eastAsia="Times New Roman" w:hAnsi="Arial" w:cs="Arial"/>
          <w:color w:val="000000"/>
          <w:lang w:eastAsia="es-EC"/>
        </w:rPr>
        <w:t xml:space="preserve"> </w:t>
      </w:r>
      <w:smartTag w:uri="urn:schemas-microsoft-com:office:smarttags" w:element="PersonName">
        <w:smartTagPr>
          <w:attr w:name="ProductID" w:val="la PQ"/>
        </w:smartTagPr>
        <w:r w:rsidRPr="0027760E">
          <w:rPr>
            <w:rFonts w:ascii="Arial" w:eastAsia="Times New Roman" w:hAnsi="Arial" w:cs="Arial"/>
            <w:color w:val="000000"/>
            <w:lang w:eastAsia="es-EC"/>
          </w:rPr>
          <w:t>la PQ</w:t>
        </w:r>
      </w:smartTag>
      <w:r w:rsidRPr="0027760E">
        <w:rPr>
          <w:rFonts w:ascii="Arial" w:eastAsia="Times New Roman" w:hAnsi="Arial" w:cs="Arial"/>
          <w:color w:val="000000"/>
          <w:lang w:eastAsia="es-EC"/>
        </w:rPr>
        <w:t>1 puede obtener 1: N (≤ 2) protección del TPS.</w:t>
      </w:r>
    </w:p>
    <w:p w:rsidR="000A73A3" w:rsidRDefault="000A73A3" w:rsidP="00D9782F">
      <w:pPr>
        <w:spacing w:after="0" w:line="480" w:lineRule="auto"/>
        <w:jc w:val="both"/>
        <w:rPr>
          <w:rFonts w:ascii="Arial" w:eastAsia="Times New Roman" w:hAnsi="Arial" w:cs="Arial"/>
          <w:color w:val="000000"/>
          <w:sz w:val="24"/>
          <w:szCs w:val="24"/>
          <w:lang w:eastAsia="es-EC"/>
        </w:rPr>
      </w:pPr>
    </w:p>
    <w:p w:rsidR="000A73A3" w:rsidRPr="00C3352C" w:rsidRDefault="00A61F49" w:rsidP="00D9782F">
      <w:pPr>
        <w:spacing w:after="0" w:line="480" w:lineRule="auto"/>
        <w:jc w:val="both"/>
        <w:rPr>
          <w:rFonts w:ascii="Arial" w:eastAsia="Times New Roman" w:hAnsi="Arial" w:cs="Arial"/>
          <w:b/>
          <w:color w:val="000000"/>
          <w:lang w:eastAsia="es-EC"/>
        </w:rPr>
      </w:pPr>
      <w:r>
        <w:rPr>
          <w:noProof/>
          <w:lang w:val="es-ES" w:eastAsia="es-ES"/>
        </w:rPr>
        <w:lastRenderedPageBreak/>
        <w:drawing>
          <wp:anchor distT="0" distB="0" distL="114300" distR="114300" simplePos="0" relativeHeight="251643392" behindDoc="0" locked="0" layoutInCell="1" allowOverlap="1">
            <wp:simplePos x="0" y="0"/>
            <wp:positionH relativeFrom="column">
              <wp:posOffset>1224280</wp:posOffset>
            </wp:positionH>
            <wp:positionV relativeFrom="paragraph">
              <wp:posOffset>184785</wp:posOffset>
            </wp:positionV>
            <wp:extent cx="2921000" cy="4258945"/>
            <wp:effectExtent l="19050" t="0" r="0" b="0"/>
            <wp:wrapTopAndBottom/>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srcRect t="5815" r="49287"/>
                    <a:stretch>
                      <a:fillRect/>
                    </a:stretch>
                  </pic:blipFill>
                  <pic:spPr bwMode="auto">
                    <a:xfrm>
                      <a:off x="0" y="0"/>
                      <a:ext cx="2921000" cy="4258945"/>
                    </a:xfrm>
                    <a:prstGeom prst="rect">
                      <a:avLst/>
                    </a:prstGeom>
                    <a:noFill/>
                    <a:ln w="9525">
                      <a:noFill/>
                      <a:miter lim="800000"/>
                      <a:headEnd/>
                      <a:tailEnd/>
                    </a:ln>
                  </pic:spPr>
                </pic:pic>
              </a:graphicData>
            </a:graphic>
          </wp:anchor>
        </w:drawing>
      </w:r>
      <w:r w:rsidR="002010DB" w:rsidRPr="00C3352C">
        <w:rPr>
          <w:rFonts w:ascii="Arial" w:eastAsia="Times New Roman" w:hAnsi="Arial" w:cs="Arial"/>
          <w:b/>
          <w:noProof/>
          <w:color w:val="000000"/>
          <w:lang w:eastAsia="es-EC"/>
        </w:rPr>
        <w:t xml:space="preserve">Figura </w:t>
      </w:r>
      <w:r w:rsidR="000A73A3" w:rsidRPr="00C3352C">
        <w:rPr>
          <w:rFonts w:ascii="Arial" w:eastAsia="Times New Roman" w:hAnsi="Arial" w:cs="Arial"/>
          <w:b/>
          <w:noProof/>
          <w:color w:val="000000"/>
          <w:lang w:eastAsia="es-EC"/>
        </w:rPr>
        <w:t xml:space="preserve">2.7 Principio de proteccion TPS para </w:t>
      </w:r>
      <w:smartTag w:uri="urn:schemas-microsoft-com:office:smarttags" w:element="PersonName">
        <w:smartTagPr>
          <w:attr w:name="ProductID" w:val="la PQ"/>
        </w:smartTagPr>
        <w:r w:rsidR="000A73A3" w:rsidRPr="00C3352C">
          <w:rPr>
            <w:rFonts w:ascii="Arial" w:eastAsia="Times New Roman" w:hAnsi="Arial" w:cs="Arial"/>
            <w:b/>
            <w:noProof/>
            <w:color w:val="000000"/>
            <w:lang w:eastAsia="es-EC"/>
          </w:rPr>
          <w:t>la PQ</w:t>
        </w:r>
      </w:smartTag>
      <w:r w:rsidR="000A73A3" w:rsidRPr="00C3352C">
        <w:rPr>
          <w:rFonts w:ascii="Arial" w:eastAsia="Times New Roman" w:hAnsi="Arial" w:cs="Arial"/>
          <w:b/>
          <w:noProof/>
          <w:color w:val="000000"/>
          <w:lang w:eastAsia="es-EC"/>
        </w:rPr>
        <w:t>1 en el subrack OptiX OSN 1500B</w:t>
      </w:r>
    </w:p>
    <w:p w:rsidR="002010DB" w:rsidRDefault="002010DB" w:rsidP="000A73A3">
      <w:pPr>
        <w:autoSpaceDE w:val="0"/>
        <w:autoSpaceDN w:val="0"/>
        <w:adjustRightInd w:val="0"/>
        <w:spacing w:after="0" w:line="240" w:lineRule="auto"/>
        <w:rPr>
          <w:rFonts w:ascii="Arial" w:hAnsi="Arial" w:cs="Arial"/>
          <w:b/>
          <w:sz w:val="24"/>
          <w:szCs w:val="24"/>
        </w:rPr>
      </w:pPr>
    </w:p>
    <w:p w:rsidR="002010DB" w:rsidRDefault="00A61F49" w:rsidP="00275B4D">
      <w:pPr>
        <w:autoSpaceDE w:val="0"/>
        <w:autoSpaceDN w:val="0"/>
        <w:adjustRightInd w:val="0"/>
        <w:spacing w:after="0" w:line="240" w:lineRule="auto"/>
        <w:jc w:val="center"/>
        <w:rPr>
          <w:rFonts w:ascii="Arial" w:hAnsi="Arial" w:cs="Arial"/>
          <w:b/>
        </w:rPr>
      </w:pPr>
      <w:r>
        <w:rPr>
          <w:noProof/>
          <w:lang w:val="es-ES" w:eastAsia="es-ES"/>
        </w:rPr>
        <w:drawing>
          <wp:anchor distT="0" distB="0" distL="114300" distR="114300" simplePos="0" relativeHeight="251644416" behindDoc="0" locked="0" layoutInCell="1" allowOverlap="1">
            <wp:simplePos x="0" y="0"/>
            <wp:positionH relativeFrom="column">
              <wp:posOffset>824230</wp:posOffset>
            </wp:positionH>
            <wp:positionV relativeFrom="paragraph">
              <wp:posOffset>26670</wp:posOffset>
            </wp:positionV>
            <wp:extent cx="4062730" cy="2156460"/>
            <wp:effectExtent l="19050" t="0" r="0" b="0"/>
            <wp:wrapTopAndBottom/>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srcRect l="2760" t="8980" r="7080" b="7518"/>
                    <a:stretch>
                      <a:fillRect/>
                    </a:stretch>
                  </pic:blipFill>
                  <pic:spPr bwMode="auto">
                    <a:xfrm>
                      <a:off x="0" y="0"/>
                      <a:ext cx="4062730" cy="2156460"/>
                    </a:xfrm>
                    <a:prstGeom prst="rect">
                      <a:avLst/>
                    </a:prstGeom>
                    <a:noFill/>
                    <a:ln w="9525">
                      <a:noFill/>
                      <a:miter lim="800000"/>
                      <a:headEnd/>
                      <a:tailEnd/>
                    </a:ln>
                  </pic:spPr>
                </pic:pic>
              </a:graphicData>
            </a:graphic>
          </wp:anchor>
        </w:drawing>
      </w:r>
      <w:r w:rsidR="002010DB" w:rsidRPr="007D6BC2">
        <w:rPr>
          <w:rFonts w:ascii="Arial" w:hAnsi="Arial" w:cs="Arial"/>
          <w:b/>
        </w:rPr>
        <w:t xml:space="preserve">Figura 2.8 Configuración de las ranuras para protección TPS 1:2 de </w:t>
      </w:r>
      <w:smartTag w:uri="urn:schemas-microsoft-com:office:smarttags" w:element="PersonName">
        <w:smartTagPr>
          <w:attr w:name="ProductID" w:val="la PQ"/>
        </w:smartTagPr>
        <w:r w:rsidR="002010DB" w:rsidRPr="007D6BC2">
          <w:rPr>
            <w:rFonts w:ascii="Arial" w:hAnsi="Arial" w:cs="Arial"/>
            <w:b/>
          </w:rPr>
          <w:t>la PQ</w:t>
        </w:r>
      </w:smartTag>
      <w:r w:rsidR="002010DB" w:rsidRPr="007D6BC2">
        <w:rPr>
          <w:rFonts w:ascii="Arial" w:hAnsi="Arial" w:cs="Arial"/>
          <w:b/>
        </w:rPr>
        <w:t>1</w:t>
      </w:r>
    </w:p>
    <w:p w:rsidR="00275B4D" w:rsidRDefault="00275B4D" w:rsidP="000A73A3">
      <w:pPr>
        <w:autoSpaceDE w:val="0"/>
        <w:autoSpaceDN w:val="0"/>
        <w:adjustRightInd w:val="0"/>
        <w:spacing w:after="0" w:line="240" w:lineRule="auto"/>
        <w:rPr>
          <w:rFonts w:ascii="Arial" w:hAnsi="Arial" w:cs="Arial"/>
          <w:b/>
        </w:rPr>
      </w:pPr>
    </w:p>
    <w:p w:rsidR="00275B4D" w:rsidRDefault="00275B4D" w:rsidP="000A73A3">
      <w:pPr>
        <w:autoSpaceDE w:val="0"/>
        <w:autoSpaceDN w:val="0"/>
        <w:adjustRightInd w:val="0"/>
        <w:spacing w:after="0" w:line="240" w:lineRule="auto"/>
        <w:rPr>
          <w:rFonts w:ascii="Arial" w:hAnsi="Arial" w:cs="Arial"/>
          <w:b/>
        </w:rPr>
      </w:pPr>
    </w:p>
    <w:p w:rsidR="00C3352C" w:rsidRDefault="00C3352C" w:rsidP="000A73A3">
      <w:pPr>
        <w:autoSpaceDE w:val="0"/>
        <w:autoSpaceDN w:val="0"/>
        <w:adjustRightInd w:val="0"/>
        <w:spacing w:after="0" w:line="240" w:lineRule="auto"/>
        <w:rPr>
          <w:rFonts w:ascii="Arial" w:hAnsi="Arial" w:cs="Arial"/>
          <w:b/>
        </w:rPr>
      </w:pPr>
    </w:p>
    <w:p w:rsidR="00C3352C" w:rsidRDefault="00C3352C" w:rsidP="000A73A3">
      <w:pPr>
        <w:autoSpaceDE w:val="0"/>
        <w:autoSpaceDN w:val="0"/>
        <w:adjustRightInd w:val="0"/>
        <w:spacing w:after="0" w:line="240" w:lineRule="auto"/>
        <w:rPr>
          <w:rFonts w:ascii="Arial" w:hAnsi="Arial" w:cs="Arial"/>
          <w:b/>
        </w:rPr>
      </w:pPr>
    </w:p>
    <w:p w:rsidR="00C3352C" w:rsidRPr="007D6BC2" w:rsidRDefault="00C3352C" w:rsidP="000A73A3">
      <w:pPr>
        <w:autoSpaceDE w:val="0"/>
        <w:autoSpaceDN w:val="0"/>
        <w:adjustRightInd w:val="0"/>
        <w:spacing w:after="0" w:line="240" w:lineRule="auto"/>
        <w:rPr>
          <w:rFonts w:ascii="Arial" w:hAnsi="Arial" w:cs="Arial"/>
          <w:b/>
        </w:rPr>
      </w:pPr>
    </w:p>
    <w:p w:rsidR="00636581" w:rsidRPr="00454CCB" w:rsidRDefault="002010DB" w:rsidP="000E6B1D">
      <w:pPr>
        <w:numPr>
          <w:ilvl w:val="1"/>
          <w:numId w:val="14"/>
        </w:numPr>
        <w:spacing w:after="0" w:line="480" w:lineRule="auto"/>
        <w:ind w:left="567" w:hanging="567"/>
        <w:jc w:val="both"/>
        <w:rPr>
          <w:rFonts w:ascii="Arial" w:eastAsia="Times New Roman" w:hAnsi="Arial" w:cs="Arial"/>
          <w:b/>
          <w:color w:val="000000"/>
          <w:sz w:val="24"/>
          <w:szCs w:val="24"/>
          <w:lang w:eastAsia="es-EC"/>
        </w:rPr>
      </w:pPr>
      <w:r w:rsidRPr="00454CCB">
        <w:rPr>
          <w:rFonts w:ascii="Arial" w:eastAsia="Times New Roman" w:hAnsi="Arial" w:cs="Arial"/>
          <w:b/>
          <w:color w:val="000000"/>
          <w:sz w:val="24"/>
          <w:szCs w:val="24"/>
          <w:lang w:eastAsia="es-EC"/>
        </w:rPr>
        <w:lastRenderedPageBreak/>
        <w:t>Tarjeta DS12</w:t>
      </w:r>
    </w:p>
    <w:p w:rsidR="002010DB" w:rsidRPr="0027760E" w:rsidRDefault="002010DB" w:rsidP="002010DB">
      <w:pPr>
        <w:spacing w:after="0" w:line="480" w:lineRule="auto"/>
        <w:jc w:val="both"/>
        <w:rPr>
          <w:rFonts w:ascii="Arial" w:eastAsia="Times New Roman" w:hAnsi="Arial" w:cs="Arial"/>
          <w:b/>
          <w:color w:val="000000"/>
          <w:lang w:eastAsia="es-EC"/>
        </w:rPr>
      </w:pPr>
      <w:r w:rsidRPr="0027760E">
        <w:rPr>
          <w:rFonts w:ascii="Arial" w:eastAsia="Times New Roman" w:hAnsi="Arial" w:cs="Arial"/>
          <w:color w:val="000000"/>
          <w:lang w:eastAsia="es-EC"/>
        </w:rPr>
        <w:t>D</w:t>
      </w:r>
      <w:r w:rsidR="00454CCB" w:rsidRPr="0027760E">
        <w:rPr>
          <w:rFonts w:ascii="Arial" w:eastAsia="Times New Roman" w:hAnsi="Arial" w:cs="Arial"/>
          <w:color w:val="000000"/>
          <w:lang w:eastAsia="es-EC"/>
        </w:rPr>
        <w:t>S</w:t>
      </w:r>
      <w:r w:rsidRPr="0027760E">
        <w:rPr>
          <w:rFonts w:ascii="Arial" w:eastAsia="Times New Roman" w:hAnsi="Arial" w:cs="Arial"/>
          <w:color w:val="000000"/>
          <w:lang w:eastAsia="es-EC"/>
        </w:rPr>
        <w:t>12</w:t>
      </w:r>
      <w:r w:rsidR="00454CCB" w:rsidRPr="0027760E">
        <w:rPr>
          <w:rFonts w:ascii="Arial" w:eastAsia="Times New Roman" w:hAnsi="Arial" w:cs="Arial"/>
          <w:color w:val="000000"/>
          <w:lang w:eastAsia="es-EC"/>
        </w:rPr>
        <w:t xml:space="preserve"> son </w:t>
      </w:r>
      <w:r w:rsidRPr="0027760E">
        <w:rPr>
          <w:rFonts w:ascii="Arial" w:eastAsia="Times New Roman" w:hAnsi="Arial" w:cs="Arial"/>
          <w:color w:val="000000"/>
          <w:lang w:eastAsia="es-EC"/>
        </w:rPr>
        <w:t xml:space="preserve">32 </w:t>
      </w:r>
      <w:r w:rsidR="00C3352C">
        <w:rPr>
          <w:rFonts w:ascii="Arial" w:eastAsia="Times New Roman" w:hAnsi="Arial" w:cs="Arial"/>
          <w:color w:val="000000"/>
          <w:lang w:eastAsia="es-EC"/>
        </w:rPr>
        <w:t>E1</w:t>
      </w:r>
      <w:r w:rsidR="00454CCB" w:rsidRPr="0027760E">
        <w:rPr>
          <w:rFonts w:ascii="Arial" w:eastAsia="Times New Roman" w:hAnsi="Arial" w:cs="Arial"/>
          <w:color w:val="000000"/>
          <w:lang w:eastAsia="es-EC"/>
        </w:rPr>
        <w:t xml:space="preserve"> tarjetas de conmutación de interfaz eléctrica</w:t>
      </w:r>
      <w:r w:rsidRPr="0027760E">
        <w:rPr>
          <w:rFonts w:ascii="Arial" w:eastAsia="Times New Roman" w:hAnsi="Arial" w:cs="Arial"/>
          <w:color w:val="000000"/>
          <w:lang w:eastAsia="es-EC"/>
        </w:rPr>
        <w:t>, en t</w:t>
      </w:r>
      <w:r w:rsidR="00454CCB" w:rsidRPr="0027760E">
        <w:rPr>
          <w:rFonts w:ascii="Arial" w:eastAsia="Times New Roman" w:hAnsi="Arial" w:cs="Arial"/>
          <w:color w:val="000000"/>
          <w:lang w:eastAsia="es-EC"/>
        </w:rPr>
        <w:t xml:space="preserve">érminos de la versión, </w:t>
      </w:r>
      <w:r w:rsidRPr="0027760E">
        <w:rPr>
          <w:rFonts w:ascii="Arial" w:eastAsia="Times New Roman" w:hAnsi="Arial" w:cs="Arial"/>
          <w:color w:val="000000"/>
          <w:lang w:eastAsia="es-EC"/>
        </w:rPr>
        <w:t>función, principio</w:t>
      </w:r>
      <w:r w:rsidR="00454CCB" w:rsidRPr="0027760E">
        <w:rPr>
          <w:rFonts w:ascii="Arial" w:eastAsia="Times New Roman" w:hAnsi="Arial" w:cs="Arial"/>
          <w:color w:val="000000"/>
          <w:lang w:eastAsia="es-EC"/>
        </w:rPr>
        <w:t>s, panel frontal y</w:t>
      </w:r>
      <w:r w:rsidRPr="0027760E">
        <w:rPr>
          <w:rFonts w:ascii="Arial" w:eastAsia="Times New Roman" w:hAnsi="Arial" w:cs="Arial"/>
          <w:color w:val="000000"/>
          <w:lang w:eastAsia="es-EC"/>
        </w:rPr>
        <w:t xml:space="preserve"> especificaciones.</w:t>
      </w:r>
    </w:p>
    <w:p w:rsidR="00C3352C" w:rsidRDefault="00C3352C" w:rsidP="002010DB">
      <w:pPr>
        <w:spacing w:after="0" w:line="480" w:lineRule="auto"/>
        <w:jc w:val="both"/>
        <w:rPr>
          <w:rFonts w:ascii="Arial" w:eastAsia="Times New Roman" w:hAnsi="Arial" w:cs="Arial"/>
          <w:color w:val="000000"/>
          <w:lang w:eastAsia="es-EC"/>
        </w:rPr>
      </w:pPr>
    </w:p>
    <w:p w:rsidR="00454CCB" w:rsidRPr="0027760E" w:rsidRDefault="002010DB" w:rsidP="002010DB">
      <w:pPr>
        <w:spacing w:after="0" w:line="480" w:lineRule="auto"/>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La versión funcional de la </w:t>
      </w:r>
      <w:r w:rsidR="00454CCB" w:rsidRPr="0027760E">
        <w:rPr>
          <w:rFonts w:ascii="Arial" w:eastAsia="Times New Roman" w:hAnsi="Arial" w:cs="Arial"/>
          <w:color w:val="000000"/>
          <w:lang w:eastAsia="es-EC"/>
        </w:rPr>
        <w:t>tarjeta</w:t>
      </w:r>
      <w:r w:rsidRPr="0027760E">
        <w:rPr>
          <w:rFonts w:ascii="Arial" w:eastAsia="Times New Roman" w:hAnsi="Arial" w:cs="Arial"/>
          <w:color w:val="000000"/>
          <w:lang w:eastAsia="es-EC"/>
        </w:rPr>
        <w:t xml:space="preserve"> D</w:t>
      </w:r>
      <w:r w:rsidR="00454CCB" w:rsidRPr="0027760E">
        <w:rPr>
          <w:rFonts w:ascii="Arial" w:eastAsia="Times New Roman" w:hAnsi="Arial" w:cs="Arial"/>
          <w:color w:val="000000"/>
          <w:lang w:eastAsia="es-EC"/>
        </w:rPr>
        <w:t>S</w:t>
      </w:r>
      <w:r w:rsidRPr="0027760E">
        <w:rPr>
          <w:rFonts w:ascii="Arial" w:eastAsia="Times New Roman" w:hAnsi="Arial" w:cs="Arial"/>
          <w:color w:val="000000"/>
          <w:lang w:eastAsia="es-EC"/>
        </w:rPr>
        <w:t xml:space="preserve">12 es N1. </w:t>
      </w:r>
    </w:p>
    <w:p w:rsidR="00454CCB" w:rsidRPr="0027760E" w:rsidRDefault="00454CCB" w:rsidP="002010DB">
      <w:pPr>
        <w:spacing w:after="0" w:line="480" w:lineRule="auto"/>
        <w:jc w:val="both"/>
        <w:rPr>
          <w:rFonts w:ascii="Arial" w:eastAsia="Times New Roman" w:hAnsi="Arial" w:cs="Arial"/>
          <w:color w:val="000000"/>
          <w:lang w:eastAsia="es-EC"/>
        </w:rPr>
      </w:pPr>
    </w:p>
    <w:p w:rsidR="00454CCB" w:rsidRPr="0027760E" w:rsidRDefault="002010DB" w:rsidP="002010DB">
      <w:pPr>
        <w:spacing w:after="0" w:line="480" w:lineRule="auto"/>
        <w:jc w:val="both"/>
        <w:rPr>
          <w:rFonts w:ascii="Arial" w:eastAsia="Times New Roman" w:hAnsi="Arial" w:cs="Arial"/>
          <w:color w:val="000000"/>
          <w:lang w:eastAsia="es-EC"/>
        </w:rPr>
      </w:pPr>
      <w:r w:rsidRPr="0027760E">
        <w:rPr>
          <w:rFonts w:ascii="Arial" w:eastAsia="Times New Roman" w:hAnsi="Arial" w:cs="Arial"/>
          <w:color w:val="000000"/>
          <w:lang w:eastAsia="es-EC"/>
        </w:rPr>
        <w:t>D12S se utiliza para recibir y transmitir señales</w:t>
      </w:r>
      <w:r w:rsidR="00454CCB" w:rsidRPr="0027760E">
        <w:rPr>
          <w:rFonts w:ascii="Arial" w:eastAsia="Times New Roman" w:hAnsi="Arial" w:cs="Arial"/>
          <w:color w:val="000000"/>
          <w:lang w:eastAsia="es-EC"/>
        </w:rPr>
        <w:t xml:space="preserve"> eléctricas</w:t>
      </w:r>
      <w:r w:rsidR="00C3352C">
        <w:rPr>
          <w:rFonts w:ascii="Arial" w:eastAsia="Times New Roman" w:hAnsi="Arial" w:cs="Arial"/>
          <w:color w:val="000000"/>
          <w:lang w:eastAsia="es-EC"/>
        </w:rPr>
        <w:t xml:space="preserve"> de 32 </w:t>
      </w:r>
      <w:r w:rsidRPr="0027760E">
        <w:rPr>
          <w:rFonts w:ascii="Arial" w:eastAsia="Times New Roman" w:hAnsi="Arial" w:cs="Arial"/>
          <w:color w:val="000000"/>
          <w:lang w:eastAsia="es-EC"/>
        </w:rPr>
        <w:t>E1/T1, y</w:t>
      </w:r>
      <w:r w:rsidR="00C3352C">
        <w:rPr>
          <w:rFonts w:ascii="Arial" w:eastAsia="Times New Roman" w:hAnsi="Arial" w:cs="Arial"/>
          <w:color w:val="000000"/>
          <w:lang w:eastAsia="es-EC"/>
        </w:rPr>
        <w:t xml:space="preserve"> D12S debe utilizarse con </w:t>
      </w:r>
      <w:smartTag w:uri="urn:schemas-microsoft-com:office:smarttags" w:element="PersonName">
        <w:smartTagPr>
          <w:attr w:name="ProductID" w:val="la PQ"/>
        </w:smartTagPr>
        <w:r w:rsidR="00C3352C">
          <w:rPr>
            <w:rFonts w:ascii="Arial" w:eastAsia="Times New Roman" w:hAnsi="Arial" w:cs="Arial"/>
            <w:color w:val="000000"/>
            <w:lang w:eastAsia="es-EC"/>
          </w:rPr>
          <w:t>la PQ</w:t>
        </w:r>
      </w:smartTag>
      <w:r w:rsidR="00C3352C">
        <w:rPr>
          <w:rFonts w:ascii="Arial" w:eastAsia="Times New Roman" w:hAnsi="Arial" w:cs="Arial"/>
          <w:color w:val="000000"/>
          <w:lang w:eastAsia="es-EC"/>
        </w:rPr>
        <w:t>1</w:t>
      </w:r>
      <w:r w:rsidRPr="0027760E">
        <w:rPr>
          <w:rFonts w:ascii="Arial" w:eastAsia="Times New Roman" w:hAnsi="Arial" w:cs="Arial"/>
          <w:color w:val="000000"/>
          <w:lang w:eastAsia="es-EC"/>
        </w:rPr>
        <w:t xml:space="preserve">. </w:t>
      </w:r>
    </w:p>
    <w:p w:rsidR="00454CCB" w:rsidRDefault="00454CCB" w:rsidP="002010DB">
      <w:pPr>
        <w:spacing w:after="0" w:line="480" w:lineRule="auto"/>
        <w:jc w:val="both"/>
        <w:rPr>
          <w:rFonts w:ascii="Arial" w:eastAsia="Times New Roman" w:hAnsi="Arial" w:cs="Arial"/>
          <w:color w:val="000000"/>
          <w:sz w:val="24"/>
          <w:szCs w:val="24"/>
          <w:lang w:eastAsia="es-EC"/>
        </w:rPr>
      </w:pPr>
    </w:p>
    <w:p w:rsidR="00331DED" w:rsidRPr="00331DED" w:rsidRDefault="00454CCB" w:rsidP="000E6B1D">
      <w:pPr>
        <w:numPr>
          <w:ilvl w:val="2"/>
          <w:numId w:val="14"/>
        </w:numPr>
        <w:spacing w:after="0" w:line="480" w:lineRule="auto"/>
        <w:ind w:left="1134" w:hanging="567"/>
        <w:jc w:val="both"/>
        <w:rPr>
          <w:rFonts w:ascii="Arial" w:eastAsia="Times New Roman" w:hAnsi="Arial" w:cs="Arial"/>
          <w:b/>
          <w:color w:val="000000"/>
          <w:sz w:val="24"/>
          <w:szCs w:val="24"/>
          <w:lang w:eastAsia="es-EC"/>
        </w:rPr>
      </w:pPr>
      <w:r w:rsidRPr="00454CCB">
        <w:rPr>
          <w:rFonts w:ascii="Arial" w:eastAsia="Times New Roman" w:hAnsi="Arial" w:cs="Arial"/>
          <w:b/>
          <w:color w:val="000000"/>
          <w:sz w:val="24"/>
          <w:szCs w:val="24"/>
          <w:lang w:eastAsia="es-EC"/>
        </w:rPr>
        <w:t>Principios de trabajo y flujo de señales</w:t>
      </w:r>
    </w:p>
    <w:p w:rsidR="002010DB" w:rsidRPr="0027760E" w:rsidRDefault="002010DB" w:rsidP="0027760E">
      <w:pPr>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El D12S consta de un módulo de interfaz, módulo de </w:t>
      </w:r>
      <w:r w:rsidR="00C3352C">
        <w:rPr>
          <w:rFonts w:ascii="Arial" w:eastAsia="Times New Roman" w:hAnsi="Arial" w:cs="Arial"/>
          <w:color w:val="000000"/>
          <w:lang w:eastAsia="es-EC"/>
        </w:rPr>
        <w:t>la matriz de conmutación</w:t>
      </w:r>
      <w:r w:rsidRPr="0027760E">
        <w:rPr>
          <w:rFonts w:ascii="Arial" w:eastAsia="Times New Roman" w:hAnsi="Arial" w:cs="Arial"/>
          <w:color w:val="000000"/>
          <w:lang w:eastAsia="es-EC"/>
        </w:rPr>
        <w:t>, y el módulo de fuente de alimentación.</w:t>
      </w:r>
    </w:p>
    <w:p w:rsidR="002010DB" w:rsidRDefault="002010DB" w:rsidP="002010DB">
      <w:pPr>
        <w:spacing w:after="0" w:line="480" w:lineRule="auto"/>
        <w:jc w:val="both"/>
        <w:rPr>
          <w:rFonts w:ascii="Arial" w:eastAsia="Times New Roman" w:hAnsi="Arial" w:cs="Arial"/>
          <w:noProof/>
          <w:color w:val="000000"/>
          <w:sz w:val="24"/>
          <w:szCs w:val="24"/>
          <w:lang w:eastAsia="es-EC"/>
        </w:rPr>
      </w:pPr>
    </w:p>
    <w:p w:rsidR="00454CCB" w:rsidRPr="00454CCB" w:rsidRDefault="00A61F49" w:rsidP="00454CCB">
      <w:pPr>
        <w:spacing w:after="0" w:line="480" w:lineRule="auto"/>
        <w:jc w:val="center"/>
        <w:rPr>
          <w:rFonts w:ascii="Arial" w:eastAsia="Times New Roman" w:hAnsi="Arial" w:cs="Arial"/>
          <w:b/>
          <w:color w:val="000000"/>
          <w:sz w:val="24"/>
          <w:szCs w:val="24"/>
          <w:lang w:eastAsia="es-EC"/>
        </w:rPr>
      </w:pPr>
      <w:r>
        <w:rPr>
          <w:noProof/>
          <w:lang w:val="es-ES" w:eastAsia="es-ES"/>
        </w:rPr>
        <w:drawing>
          <wp:anchor distT="0" distB="0" distL="114300" distR="114300" simplePos="0" relativeHeight="251645440" behindDoc="0" locked="0" layoutInCell="1" allowOverlap="1">
            <wp:simplePos x="0" y="0"/>
            <wp:positionH relativeFrom="column">
              <wp:posOffset>981710</wp:posOffset>
            </wp:positionH>
            <wp:positionV relativeFrom="paragraph">
              <wp:posOffset>-3810</wp:posOffset>
            </wp:positionV>
            <wp:extent cx="3940810" cy="2447925"/>
            <wp:effectExtent l="19050" t="19050" r="21590" b="28575"/>
            <wp:wrapTopAndBottom/>
            <wp:docPr id="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a:srcRect t="9036"/>
                    <a:stretch>
                      <a:fillRect/>
                    </a:stretch>
                  </pic:blipFill>
                  <pic:spPr bwMode="auto">
                    <a:xfrm>
                      <a:off x="0" y="0"/>
                      <a:ext cx="3940810" cy="2447925"/>
                    </a:xfrm>
                    <a:prstGeom prst="rect">
                      <a:avLst/>
                    </a:prstGeom>
                    <a:noFill/>
                    <a:ln w="9525">
                      <a:solidFill>
                        <a:srgbClr val="000000"/>
                      </a:solidFill>
                      <a:miter lim="800000"/>
                      <a:headEnd/>
                      <a:tailEnd/>
                    </a:ln>
                  </pic:spPr>
                </pic:pic>
              </a:graphicData>
            </a:graphic>
          </wp:anchor>
        </w:drawing>
      </w:r>
      <w:r w:rsidR="00454CCB" w:rsidRPr="00454CCB">
        <w:rPr>
          <w:rFonts w:ascii="Arial" w:eastAsia="Times New Roman" w:hAnsi="Arial" w:cs="Arial"/>
          <w:b/>
          <w:noProof/>
          <w:color w:val="000000"/>
          <w:sz w:val="24"/>
          <w:szCs w:val="24"/>
          <w:lang w:eastAsia="es-EC"/>
        </w:rPr>
        <w:t xml:space="preserve">Figura 2.9 Diagrama de bloques para las funciones de la tarjeta de </w:t>
      </w:r>
      <w:smartTag w:uri="urn:schemas-microsoft-com:office:smarttags" w:element="PersonName">
        <w:smartTagPr>
          <w:attr w:name="ProductID" w:val="la DS"/>
        </w:smartTagPr>
        <w:r w:rsidR="00454CCB" w:rsidRPr="00454CCB">
          <w:rPr>
            <w:rFonts w:ascii="Arial" w:eastAsia="Times New Roman" w:hAnsi="Arial" w:cs="Arial"/>
            <w:b/>
            <w:noProof/>
            <w:color w:val="000000"/>
            <w:sz w:val="24"/>
            <w:szCs w:val="24"/>
            <w:lang w:eastAsia="es-EC"/>
          </w:rPr>
          <w:t>la DS</w:t>
        </w:r>
      </w:smartTag>
      <w:r w:rsidR="00454CCB" w:rsidRPr="00454CCB">
        <w:rPr>
          <w:rFonts w:ascii="Arial" w:eastAsia="Times New Roman" w:hAnsi="Arial" w:cs="Arial"/>
          <w:b/>
          <w:noProof/>
          <w:color w:val="000000"/>
          <w:sz w:val="24"/>
          <w:szCs w:val="24"/>
          <w:lang w:eastAsia="es-EC"/>
        </w:rPr>
        <w:t>12</w:t>
      </w:r>
    </w:p>
    <w:p w:rsidR="00331DED" w:rsidRDefault="00331DED" w:rsidP="00636581">
      <w:pPr>
        <w:autoSpaceDE w:val="0"/>
        <w:autoSpaceDN w:val="0"/>
        <w:adjustRightInd w:val="0"/>
        <w:spacing w:after="0" w:line="480" w:lineRule="auto"/>
        <w:jc w:val="both"/>
        <w:rPr>
          <w:rFonts w:ascii="Courier New" w:eastAsia="Times New Roman" w:hAnsi="Courier New" w:cs="Courier New"/>
          <w:color w:val="000000"/>
          <w:sz w:val="24"/>
          <w:szCs w:val="24"/>
          <w:lang w:eastAsia="es-EC"/>
        </w:rPr>
      </w:pPr>
    </w:p>
    <w:p w:rsidR="00C3352C" w:rsidRDefault="00C3352C" w:rsidP="00636581">
      <w:pPr>
        <w:autoSpaceDE w:val="0"/>
        <w:autoSpaceDN w:val="0"/>
        <w:adjustRightInd w:val="0"/>
        <w:spacing w:after="0" w:line="480" w:lineRule="auto"/>
        <w:jc w:val="both"/>
        <w:rPr>
          <w:rFonts w:ascii="Courier New" w:eastAsia="Times New Roman" w:hAnsi="Courier New" w:cs="Courier New"/>
          <w:color w:val="000000"/>
          <w:sz w:val="24"/>
          <w:szCs w:val="24"/>
          <w:lang w:eastAsia="es-EC"/>
        </w:rPr>
      </w:pPr>
    </w:p>
    <w:p w:rsidR="00331DED" w:rsidRPr="0027760E" w:rsidRDefault="00331DED" w:rsidP="0027760E">
      <w:pPr>
        <w:autoSpaceDE w:val="0"/>
        <w:autoSpaceDN w:val="0"/>
        <w:adjustRightInd w:val="0"/>
        <w:spacing w:after="0" w:line="480" w:lineRule="auto"/>
        <w:ind w:left="1134"/>
        <w:jc w:val="both"/>
        <w:rPr>
          <w:rFonts w:ascii="Arial" w:eastAsia="Times New Roman" w:hAnsi="Arial" w:cs="Arial"/>
          <w:b/>
          <w:color w:val="000000"/>
          <w:lang w:eastAsia="es-EC"/>
        </w:rPr>
      </w:pPr>
      <w:r w:rsidRPr="0027760E">
        <w:rPr>
          <w:rFonts w:ascii="Arial" w:eastAsia="Times New Roman" w:hAnsi="Arial" w:cs="Arial"/>
          <w:b/>
          <w:color w:val="000000"/>
          <w:lang w:eastAsia="es-EC"/>
        </w:rPr>
        <w:lastRenderedPageBreak/>
        <w:t>Modulo interfaz</w:t>
      </w:r>
    </w:p>
    <w:p w:rsidR="00636581" w:rsidRPr="0027760E" w:rsidRDefault="00454CCB" w:rsidP="0027760E">
      <w:pPr>
        <w:autoSpaceDE w:val="0"/>
        <w:autoSpaceDN w:val="0"/>
        <w:adjustRightInd w:val="0"/>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El módulo de interfaz recibe y tr</w:t>
      </w:r>
      <w:r w:rsidR="00C3352C">
        <w:rPr>
          <w:rFonts w:ascii="Arial" w:eastAsia="Times New Roman" w:hAnsi="Arial" w:cs="Arial"/>
          <w:color w:val="000000"/>
          <w:lang w:eastAsia="es-EC"/>
        </w:rPr>
        <w:t>ansmite la señal eléctrica E1</w:t>
      </w:r>
      <w:r w:rsidRPr="0027760E">
        <w:rPr>
          <w:rFonts w:ascii="Arial" w:eastAsia="Times New Roman" w:hAnsi="Arial" w:cs="Arial"/>
          <w:color w:val="000000"/>
          <w:lang w:eastAsia="es-EC"/>
        </w:rPr>
        <w:t>.</w:t>
      </w:r>
    </w:p>
    <w:p w:rsidR="00331DED" w:rsidRPr="00331DED" w:rsidRDefault="00331DED" w:rsidP="00331DED">
      <w:pPr>
        <w:autoSpaceDE w:val="0"/>
        <w:autoSpaceDN w:val="0"/>
        <w:adjustRightInd w:val="0"/>
        <w:spacing w:after="0" w:line="480" w:lineRule="auto"/>
        <w:jc w:val="both"/>
        <w:rPr>
          <w:rFonts w:ascii="Arial" w:eastAsia="Times New Roman" w:hAnsi="Arial" w:cs="Arial"/>
          <w:color w:val="000000"/>
          <w:sz w:val="24"/>
          <w:szCs w:val="24"/>
          <w:lang w:eastAsia="es-EC"/>
        </w:rPr>
      </w:pPr>
    </w:p>
    <w:p w:rsidR="00331DED" w:rsidRPr="0027760E" w:rsidRDefault="00C3352C" w:rsidP="0027760E">
      <w:pPr>
        <w:autoSpaceDE w:val="0"/>
        <w:autoSpaceDN w:val="0"/>
        <w:adjustRightInd w:val="0"/>
        <w:spacing w:after="0" w:line="480" w:lineRule="auto"/>
        <w:ind w:left="1134"/>
        <w:jc w:val="both"/>
        <w:rPr>
          <w:rFonts w:ascii="Arial" w:hAnsi="Arial" w:cs="Arial"/>
        </w:rPr>
      </w:pPr>
      <w:r>
        <w:rPr>
          <w:rFonts w:ascii="Arial" w:eastAsia="Times New Roman" w:hAnsi="Arial" w:cs="Arial"/>
          <w:b/>
          <w:color w:val="000000"/>
          <w:lang w:eastAsia="es-EC"/>
        </w:rPr>
        <w:t>Modulo de la matriz de conmutación</w:t>
      </w:r>
    </w:p>
    <w:p w:rsidR="00331DED" w:rsidRPr="0027760E" w:rsidRDefault="00C3352C" w:rsidP="0027760E">
      <w:pPr>
        <w:autoSpaceDE w:val="0"/>
        <w:autoSpaceDN w:val="0"/>
        <w:adjustRightInd w:val="0"/>
        <w:spacing w:after="0" w:line="480" w:lineRule="auto"/>
        <w:ind w:left="1134"/>
        <w:jc w:val="both"/>
        <w:rPr>
          <w:rFonts w:ascii="Arial" w:eastAsia="Times New Roman" w:hAnsi="Arial" w:cs="Arial"/>
          <w:color w:val="000000"/>
          <w:lang w:eastAsia="es-EC"/>
        </w:rPr>
      </w:pPr>
      <w:r>
        <w:rPr>
          <w:rFonts w:ascii="Arial" w:eastAsia="Times New Roman" w:hAnsi="Arial" w:cs="Arial"/>
          <w:color w:val="000000"/>
          <w:lang w:eastAsia="es-EC"/>
        </w:rPr>
        <w:t>En la dirección de recepción</w:t>
      </w:r>
      <w:r w:rsidR="00454CCB" w:rsidRPr="0027760E">
        <w:rPr>
          <w:rFonts w:ascii="Arial" w:eastAsia="Times New Roman" w:hAnsi="Arial" w:cs="Arial"/>
          <w:color w:val="000000"/>
          <w:lang w:eastAsia="es-EC"/>
        </w:rPr>
        <w:t xml:space="preserve">, el módulo de </w:t>
      </w:r>
      <w:r w:rsidR="00331DED" w:rsidRPr="0027760E">
        <w:rPr>
          <w:rFonts w:ascii="Arial" w:eastAsia="Times New Roman" w:hAnsi="Arial" w:cs="Arial"/>
          <w:color w:val="000000"/>
          <w:lang w:eastAsia="es-EC"/>
        </w:rPr>
        <w:t xml:space="preserve">la matriz de </w:t>
      </w:r>
      <w:r w:rsidR="00454CCB" w:rsidRPr="0027760E">
        <w:rPr>
          <w:rFonts w:ascii="Arial" w:eastAsia="Times New Roman" w:hAnsi="Arial" w:cs="Arial"/>
          <w:color w:val="000000"/>
          <w:lang w:eastAsia="es-EC"/>
        </w:rPr>
        <w:t>conmutación</w:t>
      </w:r>
      <w:r w:rsidR="00331DED" w:rsidRPr="0027760E">
        <w:rPr>
          <w:rFonts w:ascii="Arial" w:eastAsia="Times New Roman" w:hAnsi="Arial" w:cs="Arial"/>
          <w:color w:val="000000"/>
          <w:lang w:eastAsia="es-EC"/>
        </w:rPr>
        <w:t xml:space="preserve"> a</w:t>
      </w:r>
      <w:r>
        <w:rPr>
          <w:rFonts w:ascii="Arial" w:eastAsia="Times New Roman" w:hAnsi="Arial" w:cs="Arial"/>
          <w:color w:val="000000"/>
          <w:lang w:eastAsia="es-EC"/>
        </w:rPr>
        <w:t>ccede</w:t>
      </w:r>
      <w:r w:rsidR="00454CCB" w:rsidRPr="0027760E">
        <w:rPr>
          <w:rFonts w:ascii="Arial" w:eastAsia="Times New Roman" w:hAnsi="Arial" w:cs="Arial"/>
          <w:color w:val="000000"/>
          <w:lang w:eastAsia="es-EC"/>
        </w:rPr>
        <w:t xml:space="preserve"> a las señales de</w:t>
      </w:r>
      <w:r>
        <w:rPr>
          <w:rFonts w:ascii="Arial" w:eastAsia="Times New Roman" w:hAnsi="Arial" w:cs="Arial"/>
          <w:color w:val="000000"/>
          <w:lang w:eastAsia="es-EC"/>
        </w:rPr>
        <w:t>sde el módulo de interfaz y</w:t>
      </w:r>
      <w:r w:rsidR="00454CCB" w:rsidRPr="0027760E">
        <w:rPr>
          <w:rFonts w:ascii="Arial" w:eastAsia="Times New Roman" w:hAnsi="Arial" w:cs="Arial"/>
          <w:color w:val="000000"/>
          <w:lang w:eastAsia="es-EC"/>
        </w:rPr>
        <w:t xml:space="preserve"> selecciona</w:t>
      </w:r>
      <w:r>
        <w:rPr>
          <w:rFonts w:ascii="Arial" w:eastAsia="Times New Roman" w:hAnsi="Arial" w:cs="Arial"/>
          <w:color w:val="000000"/>
          <w:lang w:eastAsia="es-EC"/>
        </w:rPr>
        <w:t>r la dirección de salida de las señales acordadas</w:t>
      </w:r>
      <w:r w:rsidR="005C7471">
        <w:rPr>
          <w:rFonts w:ascii="Arial" w:eastAsia="Times New Roman" w:hAnsi="Arial" w:cs="Arial"/>
          <w:color w:val="000000"/>
          <w:lang w:eastAsia="es-EC"/>
        </w:rPr>
        <w:t xml:space="preserve"> para</w:t>
      </w:r>
      <w:r w:rsidR="00454CCB" w:rsidRPr="0027760E">
        <w:rPr>
          <w:rFonts w:ascii="Arial" w:eastAsia="Times New Roman" w:hAnsi="Arial" w:cs="Arial"/>
          <w:color w:val="000000"/>
          <w:lang w:eastAsia="es-EC"/>
        </w:rPr>
        <w:t xml:space="preserve"> las señales de control de la protección de TPS de</w:t>
      </w:r>
      <w:r w:rsidR="005C7471">
        <w:rPr>
          <w:rFonts w:ascii="Arial" w:eastAsia="Times New Roman" w:hAnsi="Arial" w:cs="Arial"/>
          <w:color w:val="000000"/>
          <w:lang w:eastAsia="es-EC"/>
        </w:rPr>
        <w:t>sde la tarjeta de cross-</w:t>
      </w:r>
      <w:r w:rsidR="00454CCB" w:rsidRPr="0027760E">
        <w:rPr>
          <w:rFonts w:ascii="Arial" w:eastAsia="Times New Roman" w:hAnsi="Arial" w:cs="Arial"/>
          <w:color w:val="000000"/>
          <w:lang w:eastAsia="es-EC"/>
        </w:rPr>
        <w:t>conexión. Cuando la protección del TPS no se realiza, el módulo de matriz de conmu</w:t>
      </w:r>
      <w:r w:rsidR="00331DED" w:rsidRPr="0027760E">
        <w:rPr>
          <w:rFonts w:ascii="Arial" w:eastAsia="Times New Roman" w:hAnsi="Arial" w:cs="Arial"/>
          <w:color w:val="000000"/>
          <w:lang w:eastAsia="es-EC"/>
        </w:rPr>
        <w:t>tación transmite las señales a t</w:t>
      </w:r>
      <w:r w:rsidR="00454CCB" w:rsidRPr="0027760E">
        <w:rPr>
          <w:rFonts w:ascii="Arial" w:eastAsia="Times New Roman" w:hAnsi="Arial" w:cs="Arial"/>
          <w:color w:val="000000"/>
          <w:lang w:eastAsia="es-EC"/>
        </w:rPr>
        <w:t>a</w:t>
      </w:r>
      <w:r w:rsidR="00331DED" w:rsidRPr="0027760E">
        <w:rPr>
          <w:rFonts w:ascii="Arial" w:eastAsia="Times New Roman" w:hAnsi="Arial" w:cs="Arial"/>
          <w:color w:val="000000"/>
          <w:lang w:eastAsia="es-EC"/>
        </w:rPr>
        <w:t xml:space="preserve">rjeta </w:t>
      </w:r>
      <w:r w:rsidR="00454CCB" w:rsidRPr="0027760E">
        <w:rPr>
          <w:rFonts w:ascii="Arial" w:eastAsia="Times New Roman" w:hAnsi="Arial" w:cs="Arial"/>
          <w:color w:val="000000"/>
          <w:lang w:eastAsia="es-EC"/>
        </w:rPr>
        <w:t xml:space="preserve">PD1 </w:t>
      </w:r>
      <w:r w:rsidR="00331DED" w:rsidRPr="0027760E">
        <w:rPr>
          <w:rFonts w:ascii="Arial" w:eastAsia="Times New Roman" w:hAnsi="Arial" w:cs="Arial"/>
          <w:color w:val="000000"/>
          <w:lang w:eastAsia="es-EC"/>
        </w:rPr>
        <w:t>o</w:t>
      </w:r>
      <w:r w:rsidR="00454CCB" w:rsidRPr="0027760E">
        <w:rPr>
          <w:rFonts w:ascii="Arial" w:eastAsia="Times New Roman" w:hAnsi="Arial" w:cs="Arial"/>
          <w:color w:val="000000"/>
          <w:lang w:eastAsia="es-EC"/>
        </w:rPr>
        <w:t xml:space="preserve"> PQM. Cuando se realiza la protección del TPS, el módulo de matriz de conmutación transmite las señales a la </w:t>
      </w:r>
      <w:r w:rsidR="00331DED" w:rsidRPr="0027760E">
        <w:rPr>
          <w:rFonts w:ascii="Arial" w:eastAsia="Times New Roman" w:hAnsi="Arial" w:cs="Arial"/>
          <w:color w:val="000000"/>
          <w:lang w:eastAsia="es-EC"/>
        </w:rPr>
        <w:t>tarjeta de</w:t>
      </w:r>
      <w:r w:rsidR="00454CCB" w:rsidRPr="0027760E">
        <w:rPr>
          <w:rFonts w:ascii="Arial" w:eastAsia="Times New Roman" w:hAnsi="Arial" w:cs="Arial"/>
          <w:color w:val="000000"/>
          <w:lang w:eastAsia="es-EC"/>
        </w:rPr>
        <w:t xml:space="preserve"> protección para el puente. </w:t>
      </w:r>
    </w:p>
    <w:p w:rsidR="00331DED" w:rsidRPr="0027760E" w:rsidRDefault="00454CCB" w:rsidP="0027760E">
      <w:pPr>
        <w:autoSpaceDE w:val="0"/>
        <w:autoSpaceDN w:val="0"/>
        <w:adjustRightInd w:val="0"/>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br/>
        <w:t xml:space="preserve">En la dirección de transmisión, la dirección de trabajo del módulo de matriz de conmutación es el reverso de </w:t>
      </w:r>
      <w:r w:rsidR="00331DED" w:rsidRPr="0027760E">
        <w:rPr>
          <w:rFonts w:ascii="Arial" w:eastAsia="Times New Roman" w:hAnsi="Arial" w:cs="Arial"/>
          <w:color w:val="000000"/>
          <w:lang w:eastAsia="es-EC"/>
        </w:rPr>
        <w:t xml:space="preserve">la dirección </w:t>
      </w:r>
      <w:r w:rsidR="005C7471">
        <w:rPr>
          <w:rFonts w:ascii="Arial" w:eastAsia="Times New Roman" w:hAnsi="Arial" w:cs="Arial"/>
          <w:color w:val="000000"/>
          <w:lang w:eastAsia="es-EC"/>
        </w:rPr>
        <w:t>a</w:t>
      </w:r>
      <w:r w:rsidR="00331DED" w:rsidRPr="0027760E">
        <w:rPr>
          <w:rFonts w:ascii="Arial" w:eastAsia="Times New Roman" w:hAnsi="Arial" w:cs="Arial"/>
          <w:color w:val="000000"/>
          <w:lang w:eastAsia="es-EC"/>
        </w:rPr>
        <w:t xml:space="preserve"> </w:t>
      </w:r>
      <w:r w:rsidRPr="0027760E">
        <w:rPr>
          <w:rFonts w:ascii="Arial" w:eastAsia="Times New Roman" w:hAnsi="Arial" w:cs="Arial"/>
          <w:color w:val="000000"/>
          <w:lang w:eastAsia="es-EC"/>
        </w:rPr>
        <w:t>recibir.</w:t>
      </w:r>
    </w:p>
    <w:p w:rsidR="00331DED" w:rsidRPr="0027760E" w:rsidRDefault="00331DED" w:rsidP="0027760E">
      <w:pPr>
        <w:autoSpaceDE w:val="0"/>
        <w:autoSpaceDN w:val="0"/>
        <w:adjustRightInd w:val="0"/>
        <w:spacing w:after="0" w:line="480" w:lineRule="auto"/>
        <w:ind w:left="1134"/>
        <w:jc w:val="both"/>
        <w:rPr>
          <w:rFonts w:ascii="Arial" w:eastAsia="Times New Roman" w:hAnsi="Arial" w:cs="Arial"/>
          <w:color w:val="000000"/>
          <w:lang w:eastAsia="es-EC"/>
        </w:rPr>
      </w:pPr>
    </w:p>
    <w:p w:rsidR="00331DED" w:rsidRPr="0027760E" w:rsidRDefault="00331DED" w:rsidP="0027760E">
      <w:pPr>
        <w:autoSpaceDE w:val="0"/>
        <w:autoSpaceDN w:val="0"/>
        <w:adjustRightInd w:val="0"/>
        <w:spacing w:after="0" w:line="480" w:lineRule="auto"/>
        <w:ind w:left="1134"/>
        <w:jc w:val="both"/>
        <w:rPr>
          <w:rFonts w:ascii="Arial" w:eastAsia="Times New Roman" w:hAnsi="Arial" w:cs="Arial"/>
          <w:b/>
          <w:color w:val="000000"/>
          <w:lang w:eastAsia="es-EC"/>
        </w:rPr>
      </w:pPr>
      <w:r w:rsidRPr="0027760E">
        <w:rPr>
          <w:rFonts w:ascii="Arial" w:eastAsia="Times New Roman" w:hAnsi="Arial" w:cs="Arial"/>
          <w:b/>
          <w:color w:val="000000"/>
          <w:lang w:eastAsia="es-EC"/>
        </w:rPr>
        <w:t>Módulo de Fuente de alimentación</w:t>
      </w:r>
    </w:p>
    <w:p w:rsidR="00331DED" w:rsidRPr="0027760E" w:rsidRDefault="00454CCB" w:rsidP="0027760E">
      <w:pPr>
        <w:autoSpaceDE w:val="0"/>
        <w:autoSpaceDN w:val="0"/>
        <w:adjustRightInd w:val="0"/>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El módul</w:t>
      </w:r>
      <w:r w:rsidR="00331DED" w:rsidRPr="0027760E">
        <w:rPr>
          <w:rFonts w:ascii="Arial" w:eastAsia="Times New Roman" w:hAnsi="Arial" w:cs="Arial"/>
          <w:color w:val="000000"/>
          <w:lang w:eastAsia="es-EC"/>
        </w:rPr>
        <w:t>o de alimentación proporciona</w:t>
      </w:r>
      <w:r w:rsidRPr="0027760E">
        <w:rPr>
          <w:rFonts w:ascii="Arial" w:eastAsia="Times New Roman" w:hAnsi="Arial" w:cs="Arial"/>
          <w:color w:val="000000"/>
          <w:lang w:eastAsia="es-EC"/>
        </w:rPr>
        <w:t xml:space="preserve"> </w:t>
      </w:r>
      <w:r w:rsidR="00331DED" w:rsidRPr="0027760E">
        <w:rPr>
          <w:rFonts w:ascii="Arial" w:eastAsia="Times New Roman" w:hAnsi="Arial" w:cs="Arial"/>
          <w:color w:val="000000"/>
          <w:lang w:eastAsia="es-EC"/>
        </w:rPr>
        <w:t xml:space="preserve">voltaje </w:t>
      </w:r>
      <w:r w:rsidRPr="0027760E">
        <w:rPr>
          <w:rFonts w:ascii="Arial" w:eastAsia="Times New Roman" w:hAnsi="Arial" w:cs="Arial"/>
          <w:color w:val="000000"/>
          <w:lang w:eastAsia="es-EC"/>
        </w:rPr>
        <w:t>DC requer</w:t>
      </w:r>
      <w:r w:rsidR="00331DED" w:rsidRPr="0027760E">
        <w:rPr>
          <w:rFonts w:ascii="Arial" w:eastAsia="Times New Roman" w:hAnsi="Arial" w:cs="Arial"/>
          <w:color w:val="000000"/>
          <w:lang w:eastAsia="es-EC"/>
        </w:rPr>
        <w:t>idos por los módulos de la tarjeta</w:t>
      </w:r>
      <w:r w:rsidRPr="0027760E">
        <w:rPr>
          <w:rFonts w:ascii="Arial" w:eastAsia="Times New Roman" w:hAnsi="Arial" w:cs="Arial"/>
          <w:color w:val="000000"/>
          <w:lang w:eastAsia="es-EC"/>
        </w:rPr>
        <w:t>.</w:t>
      </w:r>
    </w:p>
    <w:p w:rsidR="00331DED" w:rsidRPr="00331DED" w:rsidRDefault="00331DED" w:rsidP="00331DED">
      <w:pPr>
        <w:autoSpaceDE w:val="0"/>
        <w:autoSpaceDN w:val="0"/>
        <w:adjustRightInd w:val="0"/>
        <w:spacing w:after="0" w:line="480" w:lineRule="auto"/>
        <w:jc w:val="both"/>
        <w:rPr>
          <w:rFonts w:ascii="Arial" w:eastAsia="Times New Roman" w:hAnsi="Arial" w:cs="Arial"/>
          <w:color w:val="000000"/>
          <w:sz w:val="24"/>
          <w:szCs w:val="24"/>
          <w:lang w:eastAsia="es-EC"/>
        </w:rPr>
      </w:pPr>
    </w:p>
    <w:p w:rsidR="00331DED" w:rsidRPr="00331DED" w:rsidRDefault="00331DED" w:rsidP="000E6B1D">
      <w:pPr>
        <w:numPr>
          <w:ilvl w:val="2"/>
          <w:numId w:val="14"/>
        </w:numPr>
        <w:autoSpaceDE w:val="0"/>
        <w:autoSpaceDN w:val="0"/>
        <w:adjustRightInd w:val="0"/>
        <w:spacing w:after="0" w:line="480" w:lineRule="auto"/>
        <w:ind w:left="1134" w:hanging="567"/>
        <w:jc w:val="both"/>
        <w:rPr>
          <w:rFonts w:ascii="Arial" w:eastAsia="Times New Roman" w:hAnsi="Arial" w:cs="Arial"/>
          <w:b/>
          <w:color w:val="000000"/>
          <w:sz w:val="24"/>
          <w:szCs w:val="24"/>
          <w:lang w:eastAsia="es-EC"/>
        </w:rPr>
      </w:pPr>
      <w:r w:rsidRPr="00331DED">
        <w:rPr>
          <w:rFonts w:ascii="Arial" w:eastAsia="Times New Roman" w:hAnsi="Arial" w:cs="Arial"/>
          <w:b/>
          <w:color w:val="000000"/>
          <w:sz w:val="24"/>
          <w:szCs w:val="24"/>
          <w:lang w:eastAsia="es-EC"/>
        </w:rPr>
        <w:t>Panel frontal</w:t>
      </w:r>
    </w:p>
    <w:p w:rsidR="00331DED" w:rsidRPr="0027760E" w:rsidRDefault="00331DED" w:rsidP="0027760E">
      <w:pPr>
        <w:autoSpaceDE w:val="0"/>
        <w:autoSpaceDN w:val="0"/>
        <w:adjustRightInd w:val="0"/>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En el panel frontal de </w:t>
      </w:r>
      <w:smartTag w:uri="urn:schemas-microsoft-com:office:smarttags" w:element="PersonName">
        <w:smartTagPr>
          <w:attr w:name="ProductID" w:val="la D"/>
        </w:smartTagPr>
        <w:r w:rsidRPr="0027760E">
          <w:rPr>
            <w:rFonts w:ascii="Arial" w:eastAsia="Times New Roman" w:hAnsi="Arial" w:cs="Arial"/>
            <w:color w:val="000000"/>
            <w:lang w:eastAsia="es-EC"/>
          </w:rPr>
          <w:t>la D</w:t>
        </w:r>
      </w:smartTag>
      <w:r w:rsidRPr="0027760E">
        <w:rPr>
          <w:rFonts w:ascii="Arial" w:eastAsia="Times New Roman" w:hAnsi="Arial" w:cs="Arial"/>
          <w:color w:val="000000"/>
          <w:lang w:eastAsia="es-EC"/>
        </w:rPr>
        <w:t xml:space="preserve">12S, hay interfaces y código de barras. </w:t>
      </w:r>
      <w:r w:rsidR="00454CCB" w:rsidRPr="0027760E">
        <w:rPr>
          <w:rFonts w:ascii="Arial" w:eastAsia="Times New Roman" w:hAnsi="Arial" w:cs="Arial"/>
          <w:color w:val="000000"/>
          <w:lang w:eastAsia="es-EC"/>
        </w:rPr>
        <w:t xml:space="preserve"> </w:t>
      </w:r>
    </w:p>
    <w:p w:rsidR="00454CCB" w:rsidRDefault="00454CCB" w:rsidP="00331DED">
      <w:pPr>
        <w:autoSpaceDE w:val="0"/>
        <w:autoSpaceDN w:val="0"/>
        <w:adjustRightInd w:val="0"/>
        <w:spacing w:after="0" w:line="480" w:lineRule="auto"/>
        <w:jc w:val="both"/>
        <w:rPr>
          <w:rFonts w:ascii="Arial" w:hAnsi="Arial" w:cs="Arial"/>
          <w:sz w:val="24"/>
          <w:szCs w:val="24"/>
        </w:rPr>
      </w:pPr>
      <w:r w:rsidRPr="0067646C">
        <w:rPr>
          <w:rFonts w:ascii="Courier New" w:eastAsia="Times New Roman" w:hAnsi="Courier New" w:cs="Courier New"/>
          <w:color w:val="000000"/>
          <w:sz w:val="24"/>
          <w:szCs w:val="24"/>
          <w:lang w:eastAsia="es-EC"/>
        </w:rPr>
        <w:br/>
      </w:r>
    </w:p>
    <w:p w:rsidR="00331DED" w:rsidRPr="00331DED" w:rsidRDefault="00A61F49" w:rsidP="005F06E4">
      <w:pPr>
        <w:autoSpaceDE w:val="0"/>
        <w:autoSpaceDN w:val="0"/>
        <w:adjustRightInd w:val="0"/>
        <w:spacing w:after="0" w:line="480" w:lineRule="auto"/>
        <w:jc w:val="center"/>
        <w:rPr>
          <w:rFonts w:ascii="Arial" w:hAnsi="Arial" w:cs="Arial"/>
          <w:b/>
          <w:sz w:val="24"/>
          <w:szCs w:val="24"/>
        </w:rPr>
      </w:pPr>
      <w:r>
        <w:rPr>
          <w:b/>
          <w:noProof/>
          <w:lang w:val="es-ES" w:eastAsia="es-ES"/>
        </w:rPr>
        <w:lastRenderedPageBreak/>
        <w:drawing>
          <wp:anchor distT="0" distB="0" distL="114300" distR="114300" simplePos="0" relativeHeight="251646464" behindDoc="0" locked="0" layoutInCell="1" allowOverlap="1">
            <wp:simplePos x="0" y="0"/>
            <wp:positionH relativeFrom="column">
              <wp:posOffset>2304415</wp:posOffset>
            </wp:positionH>
            <wp:positionV relativeFrom="paragraph">
              <wp:posOffset>-5080</wp:posOffset>
            </wp:positionV>
            <wp:extent cx="854710" cy="3914140"/>
            <wp:effectExtent l="19050" t="0" r="2540" b="0"/>
            <wp:wrapTopAndBottom/>
            <wp:docPr id="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srcRect t="4892" r="59567"/>
                    <a:stretch>
                      <a:fillRect/>
                    </a:stretch>
                  </pic:blipFill>
                  <pic:spPr bwMode="auto">
                    <a:xfrm>
                      <a:off x="0" y="0"/>
                      <a:ext cx="854710" cy="3914140"/>
                    </a:xfrm>
                    <a:prstGeom prst="rect">
                      <a:avLst/>
                    </a:prstGeom>
                    <a:noFill/>
                    <a:ln w="9525">
                      <a:noFill/>
                      <a:miter lim="800000"/>
                      <a:headEnd/>
                      <a:tailEnd/>
                    </a:ln>
                  </pic:spPr>
                </pic:pic>
              </a:graphicData>
            </a:graphic>
          </wp:anchor>
        </w:drawing>
      </w:r>
      <w:r w:rsidR="00331DED" w:rsidRPr="00331DED">
        <w:rPr>
          <w:rFonts w:ascii="Arial" w:hAnsi="Arial" w:cs="Arial"/>
          <w:b/>
          <w:sz w:val="24"/>
          <w:szCs w:val="24"/>
        </w:rPr>
        <w:t>Figura 2.10 Panel frontal de la tarjeta DS12</w:t>
      </w:r>
    </w:p>
    <w:p w:rsidR="005F06E4" w:rsidRDefault="005F06E4" w:rsidP="00331DED">
      <w:pPr>
        <w:autoSpaceDE w:val="0"/>
        <w:autoSpaceDN w:val="0"/>
        <w:adjustRightInd w:val="0"/>
        <w:spacing w:after="0" w:line="480" w:lineRule="auto"/>
        <w:jc w:val="both"/>
        <w:rPr>
          <w:rFonts w:ascii="Arial" w:eastAsia="Times New Roman" w:hAnsi="Arial" w:cs="Arial"/>
          <w:color w:val="000000"/>
          <w:sz w:val="24"/>
          <w:szCs w:val="24"/>
          <w:lang w:eastAsia="es-EC"/>
        </w:rPr>
      </w:pPr>
    </w:p>
    <w:p w:rsidR="00331DED" w:rsidRPr="0027760E" w:rsidRDefault="00A61F49" w:rsidP="0027760E">
      <w:pPr>
        <w:autoSpaceDE w:val="0"/>
        <w:autoSpaceDN w:val="0"/>
        <w:adjustRightInd w:val="0"/>
        <w:spacing w:after="0" w:line="480" w:lineRule="auto"/>
        <w:ind w:left="1134"/>
        <w:jc w:val="both"/>
        <w:rPr>
          <w:rFonts w:ascii="Arial" w:hAnsi="Arial" w:cs="Arial"/>
        </w:rPr>
      </w:pPr>
      <w:r>
        <w:rPr>
          <w:noProof/>
          <w:lang w:val="es-ES" w:eastAsia="es-ES"/>
        </w:rPr>
        <w:drawing>
          <wp:anchor distT="0" distB="0" distL="114300" distR="114300" simplePos="0" relativeHeight="251647488" behindDoc="0" locked="0" layoutInCell="1" allowOverlap="1">
            <wp:simplePos x="0" y="0"/>
            <wp:positionH relativeFrom="column">
              <wp:posOffset>107315</wp:posOffset>
            </wp:positionH>
            <wp:positionV relativeFrom="paragraph">
              <wp:posOffset>735330</wp:posOffset>
            </wp:positionV>
            <wp:extent cx="4997450" cy="1531620"/>
            <wp:effectExtent l="19050" t="0" r="0" b="0"/>
            <wp:wrapTopAndBottom/>
            <wp:docPr id="3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srcRect t="13962" b="10303"/>
                    <a:stretch>
                      <a:fillRect/>
                    </a:stretch>
                  </pic:blipFill>
                  <pic:spPr bwMode="auto">
                    <a:xfrm>
                      <a:off x="0" y="0"/>
                      <a:ext cx="4997450" cy="1531620"/>
                    </a:xfrm>
                    <a:prstGeom prst="rect">
                      <a:avLst/>
                    </a:prstGeom>
                    <a:noFill/>
                    <a:ln w="9525">
                      <a:noFill/>
                      <a:miter lim="800000"/>
                      <a:headEnd/>
                      <a:tailEnd/>
                    </a:ln>
                  </pic:spPr>
                </pic:pic>
              </a:graphicData>
            </a:graphic>
          </wp:anchor>
        </w:drawing>
      </w:r>
      <w:r w:rsidR="004F5CDE" w:rsidRPr="0027760E">
        <w:rPr>
          <w:rFonts w:ascii="Arial" w:eastAsia="Times New Roman" w:hAnsi="Arial" w:cs="Arial"/>
          <w:color w:val="000000"/>
          <w:lang w:eastAsia="es-EC"/>
        </w:rPr>
        <w:t xml:space="preserve">Hay cuatro interfaces DB44 en el panel frontal de </w:t>
      </w:r>
      <w:smartTag w:uri="urn:schemas-microsoft-com:office:smarttags" w:element="PersonName">
        <w:smartTagPr>
          <w:attr w:name="ProductID" w:val="la D"/>
        </w:smartTagPr>
        <w:r w:rsidR="004F5CDE" w:rsidRPr="0027760E">
          <w:rPr>
            <w:rFonts w:ascii="Arial" w:eastAsia="Times New Roman" w:hAnsi="Arial" w:cs="Arial"/>
            <w:color w:val="000000"/>
            <w:lang w:eastAsia="es-EC"/>
          </w:rPr>
          <w:t>la D</w:t>
        </w:r>
      </w:smartTag>
      <w:r w:rsidR="004F5CDE" w:rsidRPr="0027760E">
        <w:rPr>
          <w:rFonts w:ascii="Arial" w:eastAsia="Times New Roman" w:hAnsi="Arial" w:cs="Arial"/>
          <w:color w:val="000000"/>
          <w:lang w:eastAsia="es-EC"/>
        </w:rPr>
        <w:t>12S.</w:t>
      </w:r>
    </w:p>
    <w:p w:rsidR="00331DED" w:rsidRDefault="00331DED" w:rsidP="00331DED">
      <w:pPr>
        <w:autoSpaceDE w:val="0"/>
        <w:autoSpaceDN w:val="0"/>
        <w:adjustRightInd w:val="0"/>
        <w:spacing w:after="0" w:line="480" w:lineRule="auto"/>
        <w:jc w:val="both"/>
        <w:rPr>
          <w:rFonts w:ascii="Arial" w:hAnsi="Arial" w:cs="Arial"/>
          <w:sz w:val="24"/>
          <w:szCs w:val="24"/>
        </w:rPr>
      </w:pPr>
    </w:p>
    <w:p w:rsidR="004F5CDE" w:rsidRDefault="004F5CDE" w:rsidP="004F5CDE">
      <w:pPr>
        <w:autoSpaceDE w:val="0"/>
        <w:autoSpaceDN w:val="0"/>
        <w:adjustRightInd w:val="0"/>
        <w:spacing w:after="0" w:line="480" w:lineRule="auto"/>
        <w:jc w:val="center"/>
        <w:rPr>
          <w:rFonts w:ascii="Arial" w:hAnsi="Arial" w:cs="Arial"/>
          <w:b/>
          <w:sz w:val="24"/>
          <w:szCs w:val="24"/>
        </w:rPr>
      </w:pPr>
      <w:r w:rsidRPr="004F5CDE">
        <w:rPr>
          <w:rFonts w:ascii="Arial" w:hAnsi="Arial" w:cs="Arial"/>
          <w:b/>
          <w:sz w:val="24"/>
          <w:szCs w:val="24"/>
        </w:rPr>
        <w:t xml:space="preserve">Tabla </w:t>
      </w:r>
      <w:r w:rsidR="00770010">
        <w:rPr>
          <w:rFonts w:ascii="Arial" w:hAnsi="Arial" w:cs="Arial"/>
          <w:b/>
          <w:sz w:val="24"/>
          <w:szCs w:val="24"/>
        </w:rPr>
        <w:t>II</w:t>
      </w:r>
      <w:r w:rsidRPr="004F5CDE">
        <w:rPr>
          <w:rFonts w:ascii="Arial" w:hAnsi="Arial" w:cs="Arial"/>
          <w:b/>
          <w:sz w:val="24"/>
          <w:szCs w:val="24"/>
        </w:rPr>
        <w:t xml:space="preserve"> Interfaces del panel frontal de </w:t>
      </w:r>
      <w:smartTag w:uri="urn:schemas-microsoft-com:office:smarttags" w:element="PersonName">
        <w:smartTagPr>
          <w:attr w:name="ProductID" w:val="la DS"/>
        </w:smartTagPr>
        <w:r w:rsidRPr="004F5CDE">
          <w:rPr>
            <w:rFonts w:ascii="Arial" w:hAnsi="Arial" w:cs="Arial"/>
            <w:b/>
            <w:sz w:val="24"/>
            <w:szCs w:val="24"/>
          </w:rPr>
          <w:t>la DS</w:t>
        </w:r>
      </w:smartTag>
      <w:r w:rsidRPr="004F5CDE">
        <w:rPr>
          <w:rFonts w:ascii="Arial" w:hAnsi="Arial" w:cs="Arial"/>
          <w:b/>
          <w:sz w:val="24"/>
          <w:szCs w:val="24"/>
        </w:rPr>
        <w:t>12</w:t>
      </w:r>
    </w:p>
    <w:p w:rsidR="004F5CDE" w:rsidRDefault="004F5CDE" w:rsidP="004F5CDE">
      <w:pPr>
        <w:autoSpaceDE w:val="0"/>
        <w:autoSpaceDN w:val="0"/>
        <w:adjustRightInd w:val="0"/>
        <w:spacing w:after="0" w:line="480" w:lineRule="auto"/>
        <w:jc w:val="center"/>
        <w:rPr>
          <w:rFonts w:ascii="Arial" w:hAnsi="Arial" w:cs="Arial"/>
          <w:b/>
          <w:sz w:val="24"/>
          <w:szCs w:val="24"/>
        </w:rPr>
      </w:pPr>
    </w:p>
    <w:p w:rsidR="004F5CDE" w:rsidRDefault="004F5CDE" w:rsidP="004F5CDE">
      <w:pPr>
        <w:autoSpaceDE w:val="0"/>
        <w:autoSpaceDN w:val="0"/>
        <w:adjustRightInd w:val="0"/>
        <w:spacing w:after="0" w:line="480" w:lineRule="auto"/>
        <w:jc w:val="center"/>
        <w:rPr>
          <w:rFonts w:ascii="Arial" w:hAnsi="Arial" w:cs="Arial"/>
          <w:b/>
          <w:sz w:val="24"/>
          <w:szCs w:val="24"/>
        </w:rPr>
      </w:pPr>
    </w:p>
    <w:p w:rsidR="004F5CDE" w:rsidRDefault="004F5CDE" w:rsidP="004F5CDE">
      <w:pPr>
        <w:autoSpaceDE w:val="0"/>
        <w:autoSpaceDN w:val="0"/>
        <w:adjustRightInd w:val="0"/>
        <w:spacing w:after="0" w:line="480" w:lineRule="auto"/>
        <w:jc w:val="center"/>
        <w:rPr>
          <w:rFonts w:ascii="Arial" w:hAnsi="Arial" w:cs="Arial"/>
          <w:b/>
          <w:sz w:val="24"/>
          <w:szCs w:val="24"/>
        </w:rPr>
      </w:pPr>
    </w:p>
    <w:p w:rsidR="004F5CDE" w:rsidRDefault="00A61F49" w:rsidP="004F5CDE">
      <w:pPr>
        <w:autoSpaceDE w:val="0"/>
        <w:autoSpaceDN w:val="0"/>
        <w:adjustRightInd w:val="0"/>
        <w:spacing w:after="0" w:line="480" w:lineRule="auto"/>
        <w:jc w:val="center"/>
        <w:rPr>
          <w:rFonts w:ascii="Arial" w:hAnsi="Arial" w:cs="Arial"/>
          <w:b/>
          <w:sz w:val="24"/>
          <w:szCs w:val="24"/>
        </w:rPr>
      </w:pPr>
      <w:r>
        <w:rPr>
          <w:noProof/>
          <w:lang w:val="es-ES" w:eastAsia="es-ES"/>
        </w:rPr>
        <w:lastRenderedPageBreak/>
        <w:drawing>
          <wp:anchor distT="0" distB="0" distL="114300" distR="114300" simplePos="0" relativeHeight="251648512" behindDoc="0" locked="0" layoutInCell="1" allowOverlap="1">
            <wp:simplePos x="0" y="0"/>
            <wp:positionH relativeFrom="column">
              <wp:posOffset>555625</wp:posOffset>
            </wp:positionH>
            <wp:positionV relativeFrom="paragraph">
              <wp:posOffset>127635</wp:posOffset>
            </wp:positionV>
            <wp:extent cx="4608830" cy="4545330"/>
            <wp:effectExtent l="19050" t="0" r="1270" b="0"/>
            <wp:wrapTopAndBottom/>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a:srcRect t="5348"/>
                    <a:stretch>
                      <a:fillRect/>
                    </a:stretch>
                  </pic:blipFill>
                  <pic:spPr bwMode="auto">
                    <a:xfrm>
                      <a:off x="0" y="0"/>
                      <a:ext cx="4608830" cy="4545330"/>
                    </a:xfrm>
                    <a:prstGeom prst="rect">
                      <a:avLst/>
                    </a:prstGeom>
                    <a:noFill/>
                    <a:ln w="9525">
                      <a:noFill/>
                      <a:miter lim="800000"/>
                      <a:headEnd/>
                      <a:tailEnd/>
                    </a:ln>
                  </pic:spPr>
                </pic:pic>
              </a:graphicData>
            </a:graphic>
          </wp:anchor>
        </w:drawing>
      </w:r>
      <w:r w:rsidR="00770010">
        <w:rPr>
          <w:rFonts w:ascii="Arial" w:hAnsi="Arial" w:cs="Arial"/>
          <w:b/>
          <w:sz w:val="24"/>
          <w:szCs w:val="24"/>
        </w:rPr>
        <w:t>Tabla III</w:t>
      </w:r>
      <w:r w:rsidR="004F5CDE">
        <w:rPr>
          <w:rFonts w:ascii="Arial" w:hAnsi="Arial" w:cs="Arial"/>
          <w:b/>
          <w:sz w:val="24"/>
          <w:szCs w:val="24"/>
        </w:rPr>
        <w:t xml:space="preserve"> Pines de la interfaz DB44 de </w:t>
      </w:r>
      <w:smartTag w:uri="urn:schemas-microsoft-com:office:smarttags" w:element="PersonName">
        <w:smartTagPr>
          <w:attr w:name="ProductID" w:val="la DS"/>
        </w:smartTagPr>
        <w:r w:rsidR="004F5CDE">
          <w:rPr>
            <w:rFonts w:ascii="Arial" w:hAnsi="Arial" w:cs="Arial"/>
            <w:b/>
            <w:sz w:val="24"/>
            <w:szCs w:val="24"/>
          </w:rPr>
          <w:t>la DS</w:t>
        </w:r>
      </w:smartTag>
      <w:r w:rsidR="004F5CDE">
        <w:rPr>
          <w:rFonts w:ascii="Arial" w:hAnsi="Arial" w:cs="Arial"/>
          <w:b/>
          <w:sz w:val="24"/>
          <w:szCs w:val="24"/>
        </w:rPr>
        <w:t>12</w:t>
      </w:r>
    </w:p>
    <w:p w:rsidR="004F5CDE" w:rsidRDefault="004F5CDE" w:rsidP="004F5CDE">
      <w:pPr>
        <w:autoSpaceDE w:val="0"/>
        <w:autoSpaceDN w:val="0"/>
        <w:adjustRightInd w:val="0"/>
        <w:spacing w:after="0" w:line="480" w:lineRule="auto"/>
        <w:jc w:val="center"/>
        <w:rPr>
          <w:rFonts w:ascii="Arial" w:hAnsi="Arial" w:cs="Arial"/>
          <w:b/>
          <w:sz w:val="24"/>
          <w:szCs w:val="24"/>
        </w:rPr>
      </w:pPr>
    </w:p>
    <w:p w:rsidR="004F5CDE" w:rsidRPr="0027760E" w:rsidRDefault="004F5CDE" w:rsidP="0027760E">
      <w:pPr>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La tarjeta DS12 pueden alojarse en cualquiera de los slots 14-17 en el subrack de </w:t>
      </w:r>
      <w:smartTag w:uri="urn:schemas-microsoft-com:office:smarttags" w:element="PersonName">
        <w:smartTagPr>
          <w:attr w:name="ProductID" w:val="la OSN OptiX"/>
        </w:smartTagPr>
        <w:r w:rsidRPr="0027760E">
          <w:rPr>
            <w:rFonts w:ascii="Arial" w:eastAsia="Times New Roman" w:hAnsi="Arial" w:cs="Arial"/>
            <w:color w:val="000000"/>
            <w:lang w:eastAsia="es-EC"/>
          </w:rPr>
          <w:t>la OSN OptiX</w:t>
        </w:r>
      </w:smartTag>
      <w:r w:rsidRPr="0027760E">
        <w:rPr>
          <w:rFonts w:ascii="Arial" w:eastAsia="Times New Roman" w:hAnsi="Arial" w:cs="Arial"/>
          <w:color w:val="000000"/>
          <w:lang w:eastAsia="es-EC"/>
        </w:rPr>
        <w:t xml:space="preserve"> 1500B. El DS12 </w:t>
      </w:r>
      <w:r w:rsidR="005C7471">
        <w:rPr>
          <w:rFonts w:ascii="Arial" w:eastAsia="Times New Roman" w:hAnsi="Arial" w:cs="Arial"/>
          <w:color w:val="000000"/>
          <w:lang w:eastAsia="es-EC"/>
        </w:rPr>
        <w:t>es</w:t>
      </w:r>
      <w:r w:rsidRPr="0027760E">
        <w:rPr>
          <w:rFonts w:ascii="Arial" w:eastAsia="Times New Roman" w:hAnsi="Arial" w:cs="Arial"/>
          <w:color w:val="000000"/>
          <w:lang w:eastAsia="es-EC"/>
        </w:rPr>
        <w:t xml:space="preserve"> utilizado como la </w:t>
      </w:r>
      <w:r w:rsidR="005C7471">
        <w:rPr>
          <w:rFonts w:ascii="Arial" w:eastAsia="Times New Roman" w:hAnsi="Arial" w:cs="Arial"/>
          <w:color w:val="000000"/>
          <w:lang w:eastAsia="es-EC"/>
        </w:rPr>
        <w:t xml:space="preserve">tarjeta de interfaz para </w:t>
      </w:r>
      <w:smartTag w:uri="urn:schemas-microsoft-com:office:smarttags" w:element="PersonName">
        <w:smartTagPr>
          <w:attr w:name="ProductID" w:val="la PQ"/>
        </w:smartTagPr>
        <w:r w:rsidR="005C7471">
          <w:rPr>
            <w:rFonts w:ascii="Arial" w:eastAsia="Times New Roman" w:hAnsi="Arial" w:cs="Arial"/>
            <w:color w:val="000000"/>
            <w:lang w:eastAsia="es-EC"/>
          </w:rPr>
          <w:t>la PQ</w:t>
        </w:r>
      </w:smartTag>
      <w:r w:rsidR="005C7471">
        <w:rPr>
          <w:rFonts w:ascii="Arial" w:eastAsia="Times New Roman" w:hAnsi="Arial" w:cs="Arial"/>
          <w:color w:val="000000"/>
          <w:lang w:eastAsia="es-EC"/>
        </w:rPr>
        <w:t>1</w:t>
      </w:r>
      <w:r w:rsidRPr="0027760E">
        <w:rPr>
          <w:rFonts w:ascii="Arial" w:eastAsia="Times New Roman" w:hAnsi="Arial" w:cs="Arial"/>
          <w:color w:val="000000"/>
          <w:lang w:eastAsia="es-EC"/>
        </w:rPr>
        <w:t xml:space="preserve">. </w:t>
      </w:r>
    </w:p>
    <w:p w:rsidR="0014383C" w:rsidRPr="005F06E4" w:rsidRDefault="00A61F49" w:rsidP="004F5CDE">
      <w:pPr>
        <w:spacing w:after="0" w:line="480" w:lineRule="auto"/>
        <w:jc w:val="both"/>
        <w:rPr>
          <w:rFonts w:ascii="Arial" w:eastAsia="Times New Roman" w:hAnsi="Arial" w:cs="Arial"/>
          <w:b/>
          <w:color w:val="000000"/>
          <w:sz w:val="24"/>
          <w:szCs w:val="24"/>
          <w:lang w:eastAsia="es-EC"/>
        </w:rPr>
      </w:pPr>
      <w:r>
        <w:rPr>
          <w:b/>
          <w:noProof/>
          <w:lang w:val="es-ES" w:eastAsia="es-ES"/>
        </w:rPr>
        <w:drawing>
          <wp:anchor distT="0" distB="0" distL="114300" distR="114300" simplePos="0" relativeHeight="251649536" behindDoc="0" locked="0" layoutInCell="1" allowOverlap="1">
            <wp:simplePos x="0" y="0"/>
            <wp:positionH relativeFrom="column">
              <wp:posOffset>555625</wp:posOffset>
            </wp:positionH>
            <wp:positionV relativeFrom="paragraph">
              <wp:posOffset>99060</wp:posOffset>
            </wp:positionV>
            <wp:extent cx="4710430" cy="878840"/>
            <wp:effectExtent l="19050" t="0" r="0" b="0"/>
            <wp:wrapTopAndBottom/>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srcRect t="24454"/>
                    <a:stretch>
                      <a:fillRect/>
                    </a:stretch>
                  </pic:blipFill>
                  <pic:spPr bwMode="auto">
                    <a:xfrm>
                      <a:off x="0" y="0"/>
                      <a:ext cx="4710430" cy="878840"/>
                    </a:xfrm>
                    <a:prstGeom prst="rect">
                      <a:avLst/>
                    </a:prstGeom>
                    <a:noFill/>
                    <a:ln w="9525">
                      <a:noFill/>
                      <a:miter lim="800000"/>
                      <a:headEnd/>
                      <a:tailEnd/>
                    </a:ln>
                  </pic:spPr>
                </pic:pic>
              </a:graphicData>
            </a:graphic>
          </wp:anchor>
        </w:drawing>
      </w:r>
      <w:r w:rsidR="00770010">
        <w:rPr>
          <w:rFonts w:ascii="Arial" w:eastAsia="Times New Roman" w:hAnsi="Arial" w:cs="Arial"/>
          <w:b/>
          <w:color w:val="000000"/>
          <w:sz w:val="24"/>
          <w:szCs w:val="24"/>
          <w:lang w:eastAsia="es-EC"/>
        </w:rPr>
        <w:t>Tabla IV</w:t>
      </w:r>
      <w:r w:rsidR="004F5CDE" w:rsidRPr="0067646C">
        <w:rPr>
          <w:rFonts w:ascii="Arial" w:eastAsia="Times New Roman" w:hAnsi="Arial" w:cs="Arial"/>
          <w:b/>
          <w:color w:val="000000"/>
          <w:sz w:val="24"/>
          <w:szCs w:val="24"/>
          <w:lang w:eastAsia="es-EC"/>
        </w:rPr>
        <w:t xml:space="preserve"> </w:t>
      </w:r>
      <w:r w:rsidR="0014383C" w:rsidRPr="005F06E4">
        <w:rPr>
          <w:rFonts w:ascii="Arial" w:eastAsia="Times New Roman" w:hAnsi="Arial" w:cs="Arial"/>
          <w:b/>
          <w:color w:val="000000"/>
          <w:sz w:val="24"/>
          <w:szCs w:val="24"/>
          <w:lang w:eastAsia="es-EC"/>
        </w:rPr>
        <w:t xml:space="preserve">Ranuras </w:t>
      </w:r>
      <w:r w:rsidR="004F5CDE" w:rsidRPr="0067646C">
        <w:rPr>
          <w:rFonts w:ascii="Arial" w:eastAsia="Times New Roman" w:hAnsi="Arial" w:cs="Arial"/>
          <w:b/>
          <w:color w:val="000000"/>
          <w:sz w:val="24"/>
          <w:szCs w:val="24"/>
          <w:lang w:eastAsia="es-EC"/>
        </w:rPr>
        <w:t>válida</w:t>
      </w:r>
      <w:r w:rsidR="0014383C" w:rsidRPr="005F06E4">
        <w:rPr>
          <w:rFonts w:ascii="Arial" w:eastAsia="Times New Roman" w:hAnsi="Arial" w:cs="Arial"/>
          <w:b/>
          <w:color w:val="000000"/>
          <w:sz w:val="24"/>
          <w:szCs w:val="24"/>
          <w:lang w:eastAsia="es-EC"/>
        </w:rPr>
        <w:t>s</w:t>
      </w:r>
      <w:r w:rsidR="004F5CDE" w:rsidRPr="0067646C">
        <w:rPr>
          <w:rFonts w:ascii="Arial" w:eastAsia="Times New Roman" w:hAnsi="Arial" w:cs="Arial"/>
          <w:b/>
          <w:color w:val="000000"/>
          <w:sz w:val="24"/>
          <w:szCs w:val="24"/>
          <w:lang w:eastAsia="es-EC"/>
        </w:rPr>
        <w:t xml:space="preserve"> para los PQ1/PQM y correspondientes </w:t>
      </w:r>
      <w:r w:rsidR="0014383C" w:rsidRPr="005F06E4">
        <w:rPr>
          <w:rFonts w:ascii="Arial" w:eastAsia="Times New Roman" w:hAnsi="Arial" w:cs="Arial"/>
          <w:b/>
          <w:color w:val="000000"/>
          <w:sz w:val="24"/>
          <w:szCs w:val="24"/>
          <w:lang w:eastAsia="es-EC"/>
        </w:rPr>
        <w:t>a</w:t>
      </w:r>
      <w:r w:rsidR="004F5CDE" w:rsidRPr="0067646C">
        <w:rPr>
          <w:rFonts w:ascii="Arial" w:eastAsia="Times New Roman" w:hAnsi="Arial" w:cs="Arial"/>
          <w:b/>
          <w:color w:val="000000"/>
          <w:sz w:val="24"/>
          <w:szCs w:val="24"/>
          <w:lang w:eastAsia="es-EC"/>
        </w:rPr>
        <w:t xml:space="preserve"> </w:t>
      </w:r>
      <w:smartTag w:uri="urn:schemas-microsoft-com:office:smarttags" w:element="PersonName">
        <w:smartTagPr>
          <w:attr w:name="ProductID" w:val="la D"/>
        </w:smartTagPr>
        <w:r w:rsidR="004F5CDE" w:rsidRPr="0067646C">
          <w:rPr>
            <w:rFonts w:ascii="Arial" w:eastAsia="Times New Roman" w:hAnsi="Arial" w:cs="Arial"/>
            <w:b/>
            <w:color w:val="000000"/>
            <w:sz w:val="24"/>
            <w:szCs w:val="24"/>
            <w:lang w:eastAsia="es-EC"/>
          </w:rPr>
          <w:t>la D</w:t>
        </w:r>
      </w:smartTag>
      <w:r w:rsidR="004F5CDE" w:rsidRPr="0067646C">
        <w:rPr>
          <w:rFonts w:ascii="Arial" w:eastAsia="Times New Roman" w:hAnsi="Arial" w:cs="Arial"/>
          <w:b/>
          <w:color w:val="000000"/>
          <w:sz w:val="24"/>
          <w:szCs w:val="24"/>
          <w:lang w:eastAsia="es-EC"/>
        </w:rPr>
        <w:t xml:space="preserve">12S. </w:t>
      </w:r>
    </w:p>
    <w:p w:rsidR="0014383C" w:rsidRDefault="0014383C" w:rsidP="004F5CDE">
      <w:pPr>
        <w:spacing w:after="0" w:line="480" w:lineRule="auto"/>
        <w:jc w:val="both"/>
        <w:rPr>
          <w:rFonts w:ascii="Arial" w:eastAsia="Times New Roman" w:hAnsi="Arial" w:cs="Arial"/>
          <w:color w:val="000000"/>
          <w:sz w:val="24"/>
          <w:szCs w:val="24"/>
          <w:lang w:eastAsia="es-EC"/>
        </w:rPr>
      </w:pPr>
    </w:p>
    <w:p w:rsidR="004F5CDE" w:rsidRPr="0027760E" w:rsidRDefault="004F5CDE" w:rsidP="0027760E">
      <w:pPr>
        <w:spacing w:after="0" w:line="480" w:lineRule="auto"/>
        <w:ind w:left="1134"/>
        <w:jc w:val="both"/>
        <w:rPr>
          <w:rFonts w:ascii="Arial" w:eastAsia="Times New Roman" w:hAnsi="Arial" w:cs="Arial"/>
          <w:color w:val="000000"/>
          <w:lang w:eastAsia="es-EC"/>
        </w:rPr>
      </w:pPr>
      <w:r w:rsidRPr="0027760E">
        <w:rPr>
          <w:rFonts w:ascii="Arial" w:eastAsia="Times New Roman" w:hAnsi="Arial" w:cs="Arial"/>
          <w:color w:val="000000"/>
          <w:lang w:eastAsia="es-EC"/>
        </w:rPr>
        <w:lastRenderedPageBreak/>
        <w:t>El D</w:t>
      </w:r>
      <w:r w:rsidR="0014383C" w:rsidRPr="0027760E">
        <w:rPr>
          <w:rFonts w:ascii="Arial" w:eastAsia="Times New Roman" w:hAnsi="Arial" w:cs="Arial"/>
          <w:color w:val="000000"/>
          <w:lang w:eastAsia="es-EC"/>
        </w:rPr>
        <w:t>S</w:t>
      </w:r>
      <w:r w:rsidRPr="0027760E">
        <w:rPr>
          <w:rFonts w:ascii="Arial" w:eastAsia="Times New Roman" w:hAnsi="Arial" w:cs="Arial"/>
          <w:color w:val="000000"/>
          <w:lang w:eastAsia="es-EC"/>
        </w:rPr>
        <w:t xml:space="preserve">12 </w:t>
      </w:r>
      <w:r w:rsidR="0014383C" w:rsidRPr="0027760E">
        <w:rPr>
          <w:rFonts w:ascii="Arial" w:eastAsia="Times New Roman" w:hAnsi="Arial" w:cs="Arial"/>
          <w:color w:val="000000"/>
          <w:lang w:eastAsia="es-EC"/>
        </w:rPr>
        <w:t xml:space="preserve">se </w:t>
      </w:r>
      <w:r w:rsidRPr="0027760E">
        <w:rPr>
          <w:rFonts w:ascii="Arial" w:eastAsia="Times New Roman" w:hAnsi="Arial" w:cs="Arial"/>
          <w:color w:val="000000"/>
          <w:lang w:eastAsia="es-EC"/>
        </w:rPr>
        <w:t xml:space="preserve">ubica en la ranura con número menor </w:t>
      </w:r>
      <w:r w:rsidR="0014383C" w:rsidRPr="0027760E">
        <w:rPr>
          <w:rFonts w:ascii="Arial" w:eastAsia="Times New Roman" w:hAnsi="Arial" w:cs="Arial"/>
          <w:color w:val="000000"/>
          <w:lang w:eastAsia="es-EC"/>
        </w:rPr>
        <w:t xml:space="preserve">a los primeros 32 (1-32) </w:t>
      </w:r>
      <w:r w:rsidRPr="0027760E">
        <w:rPr>
          <w:rFonts w:ascii="Arial" w:eastAsia="Times New Roman" w:hAnsi="Arial" w:cs="Arial"/>
          <w:color w:val="000000"/>
          <w:lang w:eastAsia="es-EC"/>
        </w:rPr>
        <w:t xml:space="preserve">canales de </w:t>
      </w:r>
      <w:r w:rsidR="0014383C" w:rsidRPr="0027760E">
        <w:rPr>
          <w:rFonts w:ascii="Arial" w:eastAsia="Times New Roman" w:hAnsi="Arial" w:cs="Arial"/>
          <w:color w:val="000000"/>
          <w:lang w:eastAsia="es-EC"/>
        </w:rPr>
        <w:t xml:space="preserve">señales eléctricas </w:t>
      </w:r>
      <w:r w:rsidRPr="0027760E">
        <w:rPr>
          <w:rFonts w:ascii="Arial" w:eastAsia="Times New Roman" w:hAnsi="Arial" w:cs="Arial"/>
          <w:color w:val="000000"/>
          <w:lang w:eastAsia="es-EC"/>
        </w:rPr>
        <w:t>E1/T1</w:t>
      </w:r>
      <w:r w:rsidR="005C7471">
        <w:rPr>
          <w:rFonts w:ascii="Arial" w:eastAsia="Times New Roman" w:hAnsi="Arial" w:cs="Arial"/>
          <w:color w:val="000000"/>
          <w:lang w:eastAsia="es-EC"/>
        </w:rPr>
        <w:t>, mientras que en las ranuras mayores, van los</w:t>
      </w:r>
      <w:r w:rsidRPr="0027760E">
        <w:rPr>
          <w:rFonts w:ascii="Arial" w:eastAsia="Times New Roman" w:hAnsi="Arial" w:cs="Arial"/>
          <w:color w:val="000000"/>
          <w:lang w:eastAsia="es-EC"/>
        </w:rPr>
        <w:t xml:space="preserve"> últimos 31 (33-63) de los canales de </w:t>
      </w:r>
      <w:r w:rsidR="0014383C" w:rsidRPr="0027760E">
        <w:rPr>
          <w:rFonts w:ascii="Arial" w:eastAsia="Times New Roman" w:hAnsi="Arial" w:cs="Arial"/>
          <w:color w:val="000000"/>
          <w:lang w:eastAsia="es-EC"/>
        </w:rPr>
        <w:t xml:space="preserve">señales eléctricas </w:t>
      </w:r>
      <w:r w:rsidRPr="0027760E">
        <w:rPr>
          <w:rFonts w:ascii="Arial" w:eastAsia="Times New Roman" w:hAnsi="Arial" w:cs="Arial"/>
          <w:color w:val="000000"/>
          <w:lang w:eastAsia="es-EC"/>
        </w:rPr>
        <w:t>E1/T1.</w:t>
      </w:r>
    </w:p>
    <w:p w:rsidR="0014383C" w:rsidRDefault="0014383C" w:rsidP="0014383C">
      <w:pPr>
        <w:spacing w:after="0" w:line="480" w:lineRule="auto"/>
        <w:rPr>
          <w:rFonts w:ascii="Arial" w:eastAsia="Times New Roman" w:hAnsi="Arial" w:cs="Arial"/>
          <w:color w:val="000000"/>
          <w:sz w:val="24"/>
          <w:szCs w:val="24"/>
          <w:lang w:eastAsia="es-EC"/>
        </w:rPr>
      </w:pPr>
    </w:p>
    <w:p w:rsidR="0014383C" w:rsidRPr="0014383C" w:rsidRDefault="0014383C" w:rsidP="000E6B1D">
      <w:pPr>
        <w:numPr>
          <w:ilvl w:val="2"/>
          <w:numId w:val="14"/>
        </w:numPr>
        <w:spacing w:after="0" w:line="480" w:lineRule="auto"/>
        <w:ind w:left="1134" w:hanging="567"/>
        <w:rPr>
          <w:rFonts w:ascii="Arial" w:eastAsia="Times New Roman" w:hAnsi="Arial" w:cs="Arial"/>
          <w:b/>
          <w:color w:val="000000"/>
          <w:sz w:val="24"/>
          <w:szCs w:val="24"/>
          <w:lang w:eastAsia="es-EC"/>
        </w:rPr>
      </w:pPr>
      <w:r w:rsidRPr="0014383C">
        <w:rPr>
          <w:rFonts w:ascii="Arial" w:eastAsia="Times New Roman" w:hAnsi="Arial" w:cs="Arial"/>
          <w:b/>
          <w:color w:val="000000"/>
          <w:sz w:val="24"/>
          <w:szCs w:val="24"/>
          <w:lang w:eastAsia="es-EC"/>
        </w:rPr>
        <w:t>Especificaciones técnicas</w:t>
      </w:r>
    </w:p>
    <w:p w:rsidR="0014383C" w:rsidRPr="0027760E" w:rsidRDefault="0014383C" w:rsidP="0027760E">
      <w:pPr>
        <w:spacing w:after="0" w:line="480" w:lineRule="auto"/>
        <w:ind w:left="993"/>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Dentro de las especificaciones mecánicas de </w:t>
      </w:r>
      <w:smartTag w:uri="urn:schemas-microsoft-com:office:smarttags" w:element="PersonName">
        <w:smartTagPr>
          <w:attr w:name="ProductID" w:val="la DS"/>
        </w:smartTagPr>
        <w:r w:rsidRPr="0027760E">
          <w:rPr>
            <w:rFonts w:ascii="Arial" w:eastAsia="Times New Roman" w:hAnsi="Arial" w:cs="Arial"/>
            <w:color w:val="000000"/>
            <w:lang w:eastAsia="es-EC"/>
          </w:rPr>
          <w:t>la DS</w:t>
        </w:r>
      </w:smartTag>
      <w:r w:rsidRPr="0027760E">
        <w:rPr>
          <w:rFonts w:ascii="Arial" w:eastAsia="Times New Roman" w:hAnsi="Arial" w:cs="Arial"/>
          <w:color w:val="000000"/>
          <w:lang w:eastAsia="es-EC"/>
        </w:rPr>
        <w:t xml:space="preserve">12 son los siguientes: </w:t>
      </w:r>
      <w:r w:rsidRPr="0027760E">
        <w:rPr>
          <w:rFonts w:ascii="Arial" w:eastAsia="Times New Roman" w:hAnsi="Arial" w:cs="Arial"/>
          <w:color w:val="000000"/>
          <w:lang w:eastAsia="es-EC"/>
        </w:rPr>
        <w:br/>
      </w:r>
    </w:p>
    <w:p w:rsidR="0027760E" w:rsidRDefault="0014383C" w:rsidP="0027760E">
      <w:pPr>
        <w:spacing w:after="0" w:line="480" w:lineRule="auto"/>
        <w:ind w:left="993"/>
        <w:jc w:val="both"/>
        <w:rPr>
          <w:rFonts w:ascii="Arial" w:eastAsia="Times New Roman" w:hAnsi="Arial" w:cs="Arial"/>
          <w:color w:val="000000"/>
          <w:lang w:eastAsia="es-EC"/>
        </w:rPr>
      </w:pPr>
      <w:r w:rsidRPr="0027760E">
        <w:rPr>
          <w:rFonts w:ascii="Arial" w:eastAsia="Times New Roman" w:hAnsi="Arial" w:cs="Arial"/>
          <w:color w:val="000000"/>
          <w:lang w:eastAsia="es-EC"/>
        </w:rPr>
        <w:t xml:space="preserve">Dimensiones de la placa (mm): 262.05 (H) x 110 (D) x 22 (W) </w:t>
      </w:r>
    </w:p>
    <w:p w:rsidR="0027760E" w:rsidRDefault="0014383C" w:rsidP="0027760E">
      <w:pPr>
        <w:spacing w:after="0" w:line="480" w:lineRule="auto"/>
        <w:ind w:left="993"/>
        <w:jc w:val="both"/>
        <w:rPr>
          <w:rFonts w:ascii="Arial" w:eastAsia="Times New Roman" w:hAnsi="Arial" w:cs="Arial"/>
          <w:color w:val="000000"/>
          <w:lang w:eastAsia="es-EC"/>
        </w:rPr>
      </w:pPr>
      <w:r w:rsidRPr="0027760E">
        <w:rPr>
          <w:rFonts w:ascii="Arial" w:eastAsia="Times New Roman" w:hAnsi="Arial" w:cs="Arial"/>
          <w:color w:val="000000"/>
          <w:lang w:eastAsia="es-EC"/>
        </w:rPr>
        <w:t>Peso (kg): 0,4</w:t>
      </w:r>
    </w:p>
    <w:p w:rsidR="0014383C" w:rsidRPr="0027760E" w:rsidRDefault="0014383C" w:rsidP="0027760E">
      <w:pPr>
        <w:spacing w:after="0" w:line="480" w:lineRule="auto"/>
        <w:jc w:val="both"/>
        <w:rPr>
          <w:rFonts w:ascii="Arial" w:eastAsia="Times New Roman" w:hAnsi="Arial" w:cs="Arial"/>
          <w:color w:val="000000"/>
          <w:lang w:eastAsia="es-EC"/>
        </w:rPr>
      </w:pPr>
    </w:p>
    <w:p w:rsidR="0014383C" w:rsidRPr="0027760E" w:rsidRDefault="0014383C" w:rsidP="0027760E">
      <w:pPr>
        <w:spacing w:after="0" w:line="480" w:lineRule="auto"/>
        <w:ind w:left="993"/>
        <w:jc w:val="both"/>
        <w:rPr>
          <w:rFonts w:ascii="Arial" w:eastAsia="Times New Roman" w:hAnsi="Arial" w:cs="Arial"/>
          <w:color w:val="000000"/>
          <w:lang w:eastAsia="es-EC"/>
        </w:rPr>
      </w:pPr>
      <w:r w:rsidRPr="0027760E">
        <w:rPr>
          <w:rFonts w:ascii="Arial" w:eastAsia="Times New Roman" w:hAnsi="Arial" w:cs="Arial"/>
          <w:color w:val="000000"/>
          <w:lang w:eastAsia="es-EC"/>
        </w:rPr>
        <w:t>En cuanto al consumo de energía se tiene:</w:t>
      </w:r>
    </w:p>
    <w:p w:rsidR="0014383C" w:rsidRPr="0027760E" w:rsidRDefault="0014383C" w:rsidP="0027760E">
      <w:pPr>
        <w:spacing w:after="0" w:line="480" w:lineRule="auto"/>
        <w:ind w:left="993"/>
        <w:jc w:val="both"/>
        <w:rPr>
          <w:rFonts w:ascii="Arial" w:eastAsia="Times New Roman" w:hAnsi="Arial" w:cs="Arial"/>
          <w:color w:val="000000"/>
          <w:lang w:eastAsia="es-EC"/>
        </w:rPr>
      </w:pPr>
    </w:p>
    <w:p w:rsidR="0014383C" w:rsidRPr="0027760E" w:rsidRDefault="0014383C" w:rsidP="0027760E">
      <w:pPr>
        <w:spacing w:after="0" w:line="480" w:lineRule="auto"/>
        <w:ind w:left="993"/>
        <w:jc w:val="both"/>
        <w:rPr>
          <w:rFonts w:ascii="Arial" w:eastAsia="Times New Roman" w:hAnsi="Arial" w:cs="Arial"/>
          <w:color w:val="000000"/>
          <w:lang w:eastAsia="es-EC"/>
        </w:rPr>
      </w:pPr>
      <w:r w:rsidRPr="0027760E">
        <w:rPr>
          <w:rFonts w:ascii="Arial" w:eastAsia="Times New Roman" w:hAnsi="Arial" w:cs="Arial"/>
          <w:color w:val="000000"/>
          <w:lang w:eastAsia="es-EC"/>
        </w:rPr>
        <w:t>En la temperatura normal (</w:t>
      </w:r>
      <w:smartTag w:uri="urn:schemas-microsoft-com:office:smarttags" w:element="metricconverter">
        <w:smartTagPr>
          <w:attr w:name="ProductID" w:val="25 ﾰC"/>
        </w:smartTagPr>
        <w:r w:rsidRPr="0027760E">
          <w:rPr>
            <w:rFonts w:ascii="Arial" w:eastAsia="Times New Roman" w:hAnsi="Arial" w:cs="Arial"/>
            <w:color w:val="000000"/>
            <w:lang w:eastAsia="es-EC"/>
          </w:rPr>
          <w:t>25 °C</w:t>
        </w:r>
      </w:smartTag>
      <w:r w:rsidRPr="0027760E">
        <w:rPr>
          <w:rFonts w:ascii="Arial" w:eastAsia="Times New Roman" w:hAnsi="Arial" w:cs="Arial"/>
          <w:color w:val="000000"/>
          <w:lang w:eastAsia="es-EC"/>
        </w:rPr>
        <w:t xml:space="preserve">), el consumo máximo de energía de </w:t>
      </w:r>
      <w:smartTag w:uri="urn:schemas-microsoft-com:office:smarttags" w:element="PersonName">
        <w:smartTagPr>
          <w:attr w:name="ProductID" w:val="la D"/>
        </w:smartTagPr>
        <w:r w:rsidRPr="0027760E">
          <w:rPr>
            <w:rFonts w:ascii="Arial" w:eastAsia="Times New Roman" w:hAnsi="Arial" w:cs="Arial"/>
            <w:color w:val="000000"/>
            <w:lang w:eastAsia="es-EC"/>
          </w:rPr>
          <w:t>la D</w:t>
        </w:r>
      </w:smartTag>
      <w:r w:rsidRPr="0027760E">
        <w:rPr>
          <w:rFonts w:ascii="Arial" w:eastAsia="Times New Roman" w:hAnsi="Arial" w:cs="Arial"/>
          <w:color w:val="000000"/>
          <w:lang w:eastAsia="es-EC"/>
        </w:rPr>
        <w:t>12S en el estado de conmutación es de 9 W y en el estado normal es de 0 W.</w:t>
      </w:r>
    </w:p>
    <w:p w:rsidR="004F5CDE" w:rsidRDefault="004F5CDE" w:rsidP="0014383C">
      <w:pPr>
        <w:autoSpaceDE w:val="0"/>
        <w:autoSpaceDN w:val="0"/>
        <w:adjustRightInd w:val="0"/>
        <w:spacing w:after="0" w:line="480" w:lineRule="auto"/>
        <w:rPr>
          <w:rFonts w:ascii="Arial" w:hAnsi="Arial" w:cs="Arial"/>
          <w:b/>
          <w:sz w:val="24"/>
          <w:szCs w:val="24"/>
        </w:rPr>
      </w:pPr>
    </w:p>
    <w:p w:rsidR="0027760E" w:rsidRDefault="0027760E" w:rsidP="0014383C">
      <w:pPr>
        <w:autoSpaceDE w:val="0"/>
        <w:autoSpaceDN w:val="0"/>
        <w:adjustRightInd w:val="0"/>
        <w:spacing w:after="0" w:line="480" w:lineRule="auto"/>
        <w:rPr>
          <w:rFonts w:ascii="Arial" w:hAnsi="Arial" w:cs="Arial"/>
          <w:b/>
          <w:sz w:val="24"/>
          <w:szCs w:val="24"/>
        </w:rPr>
      </w:pPr>
    </w:p>
    <w:p w:rsidR="004F5CDE" w:rsidRDefault="00CC5746" w:rsidP="000E6B1D">
      <w:pPr>
        <w:numPr>
          <w:ilvl w:val="1"/>
          <w:numId w:val="14"/>
        </w:numPr>
        <w:autoSpaceDE w:val="0"/>
        <w:autoSpaceDN w:val="0"/>
        <w:adjustRightInd w:val="0"/>
        <w:spacing w:after="0" w:line="480" w:lineRule="auto"/>
        <w:ind w:left="567" w:hanging="567"/>
        <w:rPr>
          <w:rFonts w:ascii="Arial" w:hAnsi="Arial" w:cs="Arial"/>
          <w:b/>
          <w:sz w:val="24"/>
          <w:szCs w:val="24"/>
        </w:rPr>
      </w:pPr>
      <w:r>
        <w:rPr>
          <w:rFonts w:ascii="Arial" w:hAnsi="Arial" w:cs="Arial"/>
          <w:b/>
          <w:sz w:val="24"/>
          <w:szCs w:val="24"/>
        </w:rPr>
        <w:t xml:space="preserve"> </w:t>
      </w:r>
      <w:r w:rsidR="0014383C">
        <w:rPr>
          <w:rFonts w:ascii="Arial" w:hAnsi="Arial" w:cs="Arial"/>
          <w:b/>
          <w:sz w:val="24"/>
          <w:szCs w:val="24"/>
        </w:rPr>
        <w:t>Tarjeta SDL4</w:t>
      </w:r>
    </w:p>
    <w:p w:rsidR="0014383C" w:rsidRPr="0027760E" w:rsidRDefault="00CC5746" w:rsidP="0027760E">
      <w:pPr>
        <w:autoSpaceDE w:val="0"/>
        <w:autoSpaceDN w:val="0"/>
        <w:adjustRightInd w:val="0"/>
        <w:spacing w:after="0" w:line="480" w:lineRule="auto"/>
        <w:ind w:left="567"/>
        <w:jc w:val="both"/>
        <w:rPr>
          <w:rFonts w:ascii="Arial" w:eastAsia="Times New Roman" w:hAnsi="Arial" w:cs="Arial"/>
          <w:color w:val="000000"/>
          <w:lang w:eastAsia="es-EC"/>
        </w:rPr>
      </w:pPr>
      <w:r w:rsidRPr="0027760E">
        <w:rPr>
          <w:rFonts w:ascii="Arial" w:eastAsia="Times New Roman" w:hAnsi="Arial" w:cs="Arial"/>
          <w:color w:val="000000"/>
          <w:lang w:eastAsia="es-EC"/>
        </w:rPr>
        <w:t>La tarjeta SLD4 es un 2 x STM-4, interfaz óptica, en términos de la versión, función, principio de funcionamiento, panel frontal y especificaciones.</w:t>
      </w:r>
    </w:p>
    <w:p w:rsidR="007746EC" w:rsidRPr="0027760E" w:rsidRDefault="007746EC" w:rsidP="0027760E">
      <w:pPr>
        <w:autoSpaceDE w:val="0"/>
        <w:autoSpaceDN w:val="0"/>
        <w:adjustRightInd w:val="0"/>
        <w:spacing w:after="0" w:line="480" w:lineRule="auto"/>
        <w:ind w:left="567"/>
        <w:jc w:val="both"/>
        <w:rPr>
          <w:rFonts w:ascii="Arial" w:eastAsia="Times New Roman" w:hAnsi="Arial" w:cs="Arial"/>
          <w:color w:val="000000"/>
          <w:lang w:eastAsia="es-EC"/>
        </w:rPr>
      </w:pPr>
    </w:p>
    <w:p w:rsidR="00CC5746" w:rsidRDefault="00CC5746" w:rsidP="0027760E">
      <w:pPr>
        <w:spacing w:after="0" w:line="480" w:lineRule="auto"/>
        <w:ind w:left="567"/>
        <w:jc w:val="both"/>
        <w:rPr>
          <w:rFonts w:ascii="Arial" w:eastAsia="Times New Roman" w:hAnsi="Arial" w:cs="Arial"/>
          <w:color w:val="000000"/>
          <w:sz w:val="24"/>
          <w:szCs w:val="24"/>
          <w:lang w:eastAsia="es-EC"/>
        </w:rPr>
      </w:pPr>
      <w:r w:rsidRPr="0027760E">
        <w:rPr>
          <w:rFonts w:ascii="Arial" w:eastAsia="Times New Roman" w:hAnsi="Arial" w:cs="Arial"/>
          <w:color w:val="000000"/>
          <w:lang w:eastAsia="es-EC"/>
        </w:rPr>
        <w:t xml:space="preserve">La tarjeta SLD4 tiene tres versiones R1, N1 y N2. La diferencia entre las tres versiones está en el soporte de la función TCM. El </w:t>
      </w:r>
      <w:r w:rsidR="00914473" w:rsidRPr="0027760E">
        <w:rPr>
          <w:rFonts w:ascii="Arial" w:eastAsia="Times New Roman" w:hAnsi="Arial" w:cs="Arial"/>
          <w:color w:val="000000"/>
          <w:lang w:eastAsia="es-EC"/>
        </w:rPr>
        <w:t xml:space="preserve">la </w:t>
      </w:r>
      <w:r w:rsidR="00C25100" w:rsidRPr="0027760E">
        <w:rPr>
          <w:rFonts w:ascii="Arial" w:eastAsia="Times New Roman" w:hAnsi="Arial" w:cs="Arial"/>
          <w:color w:val="000000"/>
          <w:lang w:eastAsia="es-EC"/>
        </w:rPr>
        <w:t xml:space="preserve">tarjeta </w:t>
      </w:r>
      <w:r w:rsidR="00914473" w:rsidRPr="0027760E">
        <w:rPr>
          <w:rFonts w:ascii="Arial" w:eastAsia="Times New Roman" w:hAnsi="Arial" w:cs="Arial"/>
          <w:color w:val="000000"/>
          <w:lang w:eastAsia="es-EC"/>
        </w:rPr>
        <w:t xml:space="preserve">N2SLD4 soporta la función TCM y puede ser configurada con servicios AU-3, mientras </w:t>
      </w:r>
      <w:smartTag w:uri="urn:schemas-microsoft-com:office:smarttags" w:element="PersonName">
        <w:smartTagPr>
          <w:attr w:name="ProductID" w:val="la N"/>
        </w:smartTagPr>
        <w:r w:rsidR="00914473" w:rsidRPr="0027760E">
          <w:rPr>
            <w:rFonts w:ascii="Arial" w:eastAsia="Times New Roman" w:hAnsi="Arial" w:cs="Arial"/>
            <w:color w:val="000000"/>
            <w:lang w:eastAsia="es-EC"/>
          </w:rPr>
          <w:t>la N</w:t>
        </w:r>
      </w:smartTag>
      <w:r w:rsidR="00914473" w:rsidRPr="0027760E">
        <w:rPr>
          <w:rFonts w:ascii="Arial" w:eastAsia="Times New Roman" w:hAnsi="Arial" w:cs="Arial"/>
          <w:color w:val="000000"/>
          <w:lang w:eastAsia="es-EC"/>
        </w:rPr>
        <w:t>1SLD4 y R1SLD4 no soporta la función TCM</w:t>
      </w:r>
      <w:r w:rsidR="007746EC" w:rsidRPr="0027760E">
        <w:rPr>
          <w:rFonts w:ascii="Arial" w:eastAsia="Times New Roman" w:hAnsi="Arial" w:cs="Arial"/>
          <w:color w:val="000000"/>
          <w:lang w:eastAsia="es-EC"/>
        </w:rPr>
        <w:t xml:space="preserve"> y no puede ser configurada con servicios AU-3. </w:t>
      </w:r>
      <w:r w:rsidR="007746EC" w:rsidRPr="0027760E">
        <w:rPr>
          <w:rFonts w:ascii="Arial" w:eastAsia="Times New Roman" w:hAnsi="Arial" w:cs="Arial"/>
          <w:color w:val="000000"/>
          <w:lang w:eastAsia="es-EC"/>
        </w:rPr>
        <w:lastRenderedPageBreak/>
        <w:t xml:space="preserve">La tarjeta SLD4 de </w:t>
      </w:r>
      <w:smartTag w:uri="urn:schemas-microsoft-com:office:smarttags" w:element="PersonName">
        <w:smartTagPr>
          <w:attr w:name="ProductID" w:val="la R"/>
        </w:smartTagPr>
        <w:r w:rsidR="007746EC" w:rsidRPr="0027760E">
          <w:rPr>
            <w:rFonts w:ascii="Arial" w:eastAsia="Times New Roman" w:hAnsi="Arial" w:cs="Arial"/>
            <w:color w:val="000000"/>
            <w:lang w:eastAsia="es-EC"/>
          </w:rPr>
          <w:t>la</w:t>
        </w:r>
        <w:r w:rsidR="007746EC">
          <w:rPr>
            <w:rFonts w:ascii="Arial" w:eastAsia="Times New Roman" w:hAnsi="Arial" w:cs="Arial"/>
            <w:color w:val="000000"/>
            <w:sz w:val="24"/>
            <w:szCs w:val="24"/>
            <w:lang w:eastAsia="es-EC"/>
          </w:rPr>
          <w:t xml:space="preserve"> </w:t>
        </w:r>
        <w:r w:rsidR="007746EC" w:rsidRPr="00BD2D92">
          <w:rPr>
            <w:rFonts w:ascii="Arial" w:eastAsia="Times New Roman" w:hAnsi="Arial" w:cs="Arial"/>
            <w:color w:val="000000"/>
            <w:sz w:val="24"/>
            <w:szCs w:val="24"/>
            <w:lang w:eastAsia="es-EC"/>
          </w:rPr>
          <w:t>R</w:t>
        </w:r>
      </w:smartTag>
      <w:r w:rsidR="007746EC" w:rsidRPr="00BD2D92">
        <w:rPr>
          <w:rFonts w:ascii="Arial" w:eastAsia="Times New Roman" w:hAnsi="Arial" w:cs="Arial"/>
          <w:color w:val="000000"/>
          <w:sz w:val="24"/>
          <w:szCs w:val="24"/>
          <w:lang w:eastAsia="es-EC"/>
        </w:rPr>
        <w:t xml:space="preserve">1SLD4 es un 2 x STM-1 </w:t>
      </w:r>
      <w:r w:rsidR="007746EC" w:rsidRPr="00914473">
        <w:rPr>
          <w:rFonts w:ascii="Arial" w:eastAsia="Times New Roman" w:hAnsi="Arial" w:cs="Arial"/>
          <w:color w:val="000000"/>
          <w:sz w:val="24"/>
          <w:szCs w:val="24"/>
          <w:lang w:eastAsia="es-EC"/>
        </w:rPr>
        <w:t>de interfaz</w:t>
      </w:r>
      <w:r w:rsidR="007746EC">
        <w:rPr>
          <w:rFonts w:ascii="Arial" w:eastAsia="Times New Roman" w:hAnsi="Arial" w:cs="Arial"/>
          <w:color w:val="000000"/>
          <w:sz w:val="24"/>
          <w:szCs w:val="24"/>
          <w:lang w:eastAsia="es-EC"/>
        </w:rPr>
        <w:t xml:space="preserve"> óptica, la cual es</w:t>
      </w:r>
      <w:r w:rsidR="007746EC" w:rsidRPr="00BD2D92">
        <w:rPr>
          <w:rFonts w:ascii="Arial" w:eastAsia="Times New Roman" w:hAnsi="Arial" w:cs="Arial"/>
          <w:color w:val="000000"/>
          <w:sz w:val="24"/>
          <w:szCs w:val="24"/>
          <w:lang w:eastAsia="es-EC"/>
        </w:rPr>
        <w:t xml:space="preserve"> aloja</w:t>
      </w:r>
      <w:r w:rsidR="007746EC">
        <w:rPr>
          <w:rFonts w:ascii="Arial" w:eastAsia="Times New Roman" w:hAnsi="Arial" w:cs="Arial"/>
          <w:color w:val="000000"/>
          <w:sz w:val="24"/>
          <w:szCs w:val="24"/>
          <w:lang w:eastAsia="es-EC"/>
        </w:rPr>
        <w:t>da</w:t>
      </w:r>
      <w:r w:rsidR="007746EC" w:rsidRPr="00BD2D92">
        <w:rPr>
          <w:rFonts w:ascii="Arial" w:eastAsia="Times New Roman" w:hAnsi="Arial" w:cs="Arial"/>
          <w:color w:val="000000"/>
          <w:sz w:val="24"/>
          <w:szCs w:val="24"/>
          <w:lang w:eastAsia="es-EC"/>
        </w:rPr>
        <w:t xml:space="preserve"> en una ranura dividida en un </w:t>
      </w:r>
      <w:r w:rsidR="007746EC">
        <w:rPr>
          <w:rFonts w:ascii="Arial" w:eastAsia="Times New Roman" w:hAnsi="Arial" w:cs="Arial"/>
          <w:color w:val="000000"/>
          <w:sz w:val="24"/>
          <w:szCs w:val="24"/>
          <w:lang w:eastAsia="es-EC"/>
        </w:rPr>
        <w:t>subrack.</w:t>
      </w:r>
    </w:p>
    <w:p w:rsidR="00C25100" w:rsidRDefault="00C25100" w:rsidP="00CC5746">
      <w:pPr>
        <w:spacing w:after="0" w:line="480" w:lineRule="auto"/>
        <w:rPr>
          <w:rFonts w:ascii="Arial" w:eastAsia="Times New Roman" w:hAnsi="Arial" w:cs="Arial"/>
          <w:color w:val="000000"/>
          <w:sz w:val="24"/>
          <w:szCs w:val="24"/>
          <w:lang w:eastAsia="es-EC"/>
        </w:rPr>
      </w:pPr>
    </w:p>
    <w:p w:rsidR="00C25100" w:rsidRDefault="00C25100" w:rsidP="0027760E">
      <w:pPr>
        <w:spacing w:after="0" w:line="480" w:lineRule="auto"/>
        <w:ind w:left="567"/>
        <w:rPr>
          <w:rFonts w:ascii="Arial" w:eastAsia="Times New Roman" w:hAnsi="Arial" w:cs="Arial"/>
          <w:b/>
          <w:color w:val="000000"/>
          <w:sz w:val="24"/>
          <w:szCs w:val="24"/>
          <w:lang w:eastAsia="es-EC"/>
        </w:rPr>
      </w:pPr>
      <w:r w:rsidRPr="00C25100">
        <w:rPr>
          <w:rFonts w:ascii="Arial" w:eastAsia="Times New Roman" w:hAnsi="Arial" w:cs="Arial"/>
          <w:b/>
          <w:color w:val="000000"/>
          <w:sz w:val="24"/>
          <w:szCs w:val="24"/>
          <w:lang w:eastAsia="es-EC"/>
        </w:rPr>
        <w:t>Fibra Monomodo</w:t>
      </w:r>
    </w:p>
    <w:p w:rsidR="007D6BC2" w:rsidRDefault="007D6BC2" w:rsidP="0027760E">
      <w:pPr>
        <w:spacing w:after="0" w:line="480" w:lineRule="auto"/>
        <w:ind w:left="567"/>
        <w:rPr>
          <w:rFonts w:ascii="Arial" w:eastAsia="Times New Roman" w:hAnsi="Arial" w:cs="Arial"/>
          <w:b/>
          <w:color w:val="000000"/>
          <w:sz w:val="24"/>
          <w:szCs w:val="24"/>
          <w:lang w:eastAsia="es-EC"/>
        </w:rPr>
      </w:pP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r w:rsidRPr="0027760E">
        <w:rPr>
          <w:rFonts w:ascii="Arial" w:hAnsi="Arial" w:cs="Arial"/>
          <w:sz w:val="22"/>
          <w:szCs w:val="22"/>
        </w:rPr>
        <w:t xml:space="preserve">Son fibras con el núcleo de vidrio </w:t>
      </w:r>
      <w:r>
        <w:rPr>
          <w:rFonts w:ascii="Arial" w:hAnsi="Arial" w:cs="Arial"/>
          <w:sz w:val="22"/>
          <w:szCs w:val="22"/>
        </w:rPr>
        <w:t>muy</w:t>
      </w:r>
      <w:r w:rsidRPr="0027760E">
        <w:rPr>
          <w:rFonts w:ascii="Arial" w:hAnsi="Arial" w:cs="Arial"/>
          <w:sz w:val="22"/>
          <w:szCs w:val="22"/>
        </w:rPr>
        <w:t xml:space="preserve"> fino </w:t>
      </w:r>
      <w:r>
        <w:rPr>
          <w:rFonts w:ascii="Arial" w:hAnsi="Arial" w:cs="Arial"/>
          <w:sz w:val="22"/>
          <w:szCs w:val="22"/>
        </w:rPr>
        <w:t xml:space="preserve">de tal manera que permite el paso </w:t>
      </w:r>
      <w:r w:rsidRPr="0027760E">
        <w:rPr>
          <w:rFonts w:ascii="Arial" w:hAnsi="Arial" w:cs="Arial"/>
          <w:sz w:val="22"/>
          <w:szCs w:val="22"/>
        </w:rPr>
        <w:t xml:space="preserve">de un único haz de luz. Estas fibras tienen la característica de tener un alcance muy superior (hasta </w:t>
      </w:r>
      <w:smartTag w:uri="urn:schemas-microsoft-com:office:smarttags" w:element="metricconverter">
        <w:smartTagPr>
          <w:attr w:name="ProductID" w:val="10 Km"/>
        </w:smartTagPr>
        <w:r w:rsidRPr="0027760E">
          <w:rPr>
            <w:rFonts w:ascii="Arial" w:hAnsi="Arial" w:cs="Arial"/>
            <w:sz w:val="22"/>
            <w:szCs w:val="22"/>
          </w:rPr>
          <w:t>10 Km</w:t>
        </w:r>
      </w:smartTag>
      <w:r w:rsidRPr="0027760E">
        <w:rPr>
          <w:rFonts w:ascii="Arial" w:hAnsi="Arial" w:cs="Arial"/>
          <w:sz w:val="22"/>
          <w:szCs w:val="22"/>
        </w:rPr>
        <w:t>)</w:t>
      </w:r>
      <w:r>
        <w:rPr>
          <w:rFonts w:ascii="Arial" w:hAnsi="Arial" w:cs="Arial"/>
          <w:sz w:val="22"/>
          <w:szCs w:val="22"/>
        </w:rPr>
        <w:t>.</w:t>
      </w:r>
      <w:r w:rsidRPr="0027760E">
        <w:rPr>
          <w:rFonts w:ascii="Arial" w:hAnsi="Arial" w:cs="Arial"/>
          <w:sz w:val="22"/>
          <w:szCs w:val="22"/>
        </w:rPr>
        <w:t xml:space="preserve"> Para su correcto funcionamiento se precisan emisores láser más potentes y sofisticados, lo que encarece su uso. Estas fibras se emplean fundamentalmente para conexiones de media, larga y muy larga distancia: desde </w:t>
      </w:r>
      <w:smartTag w:uri="urn:schemas-microsoft-com:office:smarttags" w:element="metricconverter">
        <w:smartTagPr>
          <w:attr w:name="ProductID" w:val="550 metros"/>
        </w:smartTagPr>
        <w:r w:rsidRPr="0027760E">
          <w:rPr>
            <w:rFonts w:ascii="Arial" w:hAnsi="Arial" w:cs="Arial"/>
            <w:sz w:val="22"/>
            <w:szCs w:val="22"/>
          </w:rPr>
          <w:t>550 metros</w:t>
        </w:r>
      </w:smartTag>
      <w:r w:rsidRPr="0027760E">
        <w:rPr>
          <w:rFonts w:ascii="Arial" w:hAnsi="Arial" w:cs="Arial"/>
          <w:sz w:val="22"/>
          <w:szCs w:val="22"/>
        </w:rPr>
        <w:t xml:space="preserve"> hasta </w:t>
      </w:r>
      <w:smartTag w:uri="urn:schemas-microsoft-com:office:smarttags" w:element="metricconverter">
        <w:smartTagPr>
          <w:attr w:name="ProductID" w:val="40 kil￳metros"/>
        </w:smartTagPr>
        <w:r w:rsidRPr="0027760E">
          <w:rPr>
            <w:rFonts w:ascii="Arial" w:hAnsi="Arial" w:cs="Arial"/>
            <w:sz w:val="22"/>
            <w:szCs w:val="22"/>
          </w:rPr>
          <w:t>40 kilómetros</w:t>
        </w:r>
      </w:smartTag>
      <w:r w:rsidRPr="0027760E">
        <w:rPr>
          <w:rFonts w:ascii="Arial" w:hAnsi="Arial" w:cs="Arial"/>
          <w:sz w:val="22"/>
          <w:szCs w:val="22"/>
        </w:rPr>
        <w:t>.</w:t>
      </w:r>
    </w:p>
    <w:p w:rsidR="0027760E" w:rsidRPr="0027760E" w:rsidRDefault="0027760E" w:rsidP="0027760E">
      <w:pPr>
        <w:pStyle w:val="textonoticia"/>
        <w:spacing w:before="0" w:beforeAutospacing="0" w:after="0" w:afterAutospacing="0" w:line="480" w:lineRule="auto"/>
        <w:ind w:left="567"/>
        <w:jc w:val="both"/>
        <w:rPr>
          <w:rFonts w:ascii="Arial" w:hAnsi="Arial" w:cs="Arial"/>
          <w:sz w:val="22"/>
          <w:szCs w:val="22"/>
        </w:rPr>
      </w:pP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r w:rsidRPr="0027760E">
        <w:rPr>
          <w:rFonts w:ascii="Arial" w:hAnsi="Arial" w:cs="Arial"/>
          <w:sz w:val="22"/>
          <w:szCs w:val="22"/>
        </w:rPr>
        <w:t>Las fibras monomodo no sufren tan</w:t>
      </w:r>
      <w:r>
        <w:rPr>
          <w:rFonts w:ascii="Arial" w:hAnsi="Arial" w:cs="Arial"/>
          <w:sz w:val="22"/>
          <w:szCs w:val="22"/>
        </w:rPr>
        <w:t>to el fenómeno de la dispersión</w:t>
      </w:r>
      <w:r w:rsidRPr="0027760E">
        <w:rPr>
          <w:rFonts w:ascii="Arial" w:hAnsi="Arial" w:cs="Arial"/>
          <w:sz w:val="22"/>
          <w:szCs w:val="22"/>
        </w:rPr>
        <w:t xml:space="preserve"> como las multimodo</w:t>
      </w:r>
      <w:r>
        <w:rPr>
          <w:rFonts w:ascii="Arial" w:hAnsi="Arial" w:cs="Arial"/>
          <w:sz w:val="22"/>
          <w:szCs w:val="22"/>
        </w:rPr>
        <w:t xml:space="preserve">, esto es </w:t>
      </w:r>
      <w:r w:rsidRPr="0027760E">
        <w:rPr>
          <w:rFonts w:ascii="Arial" w:hAnsi="Arial" w:cs="Arial"/>
          <w:sz w:val="22"/>
          <w:szCs w:val="22"/>
        </w:rPr>
        <w:t>por</w:t>
      </w:r>
      <w:r>
        <w:rPr>
          <w:rFonts w:ascii="Arial" w:hAnsi="Arial" w:cs="Arial"/>
          <w:sz w:val="22"/>
          <w:szCs w:val="22"/>
        </w:rPr>
        <w:t>que</w:t>
      </w:r>
      <w:r w:rsidRPr="0027760E">
        <w:rPr>
          <w:rFonts w:ascii="Arial" w:hAnsi="Arial" w:cs="Arial"/>
          <w:sz w:val="22"/>
          <w:szCs w:val="22"/>
        </w:rPr>
        <w:t xml:space="preserve"> sólo viaja un pulso de luz cada vez. También tiene menos atenuación (absorción parcial al ser reflejada en el revestimiento) lo que garantiza una transmisión de la </w:t>
      </w:r>
      <w:r>
        <w:rPr>
          <w:rFonts w:ascii="Arial" w:hAnsi="Arial" w:cs="Arial"/>
          <w:sz w:val="22"/>
          <w:szCs w:val="22"/>
        </w:rPr>
        <w:t>señal.</w:t>
      </w:r>
    </w:p>
    <w:p w:rsidR="0027760E" w:rsidRPr="0027760E" w:rsidRDefault="0027760E" w:rsidP="0027760E">
      <w:pPr>
        <w:pStyle w:val="textonoticia"/>
        <w:spacing w:before="0" w:beforeAutospacing="0" w:after="0" w:afterAutospacing="0" w:line="480" w:lineRule="auto"/>
        <w:ind w:left="567"/>
        <w:jc w:val="both"/>
        <w:rPr>
          <w:rFonts w:ascii="Arial" w:hAnsi="Arial" w:cs="Arial"/>
          <w:sz w:val="22"/>
          <w:szCs w:val="22"/>
        </w:rPr>
      </w:pPr>
    </w:p>
    <w:p w:rsidR="0027760E" w:rsidRPr="0027760E" w:rsidRDefault="0027760E" w:rsidP="0027760E">
      <w:pPr>
        <w:pStyle w:val="textonoticia"/>
        <w:spacing w:before="0" w:beforeAutospacing="0" w:after="0" w:afterAutospacing="0" w:line="480" w:lineRule="auto"/>
        <w:ind w:left="567"/>
        <w:jc w:val="both"/>
        <w:rPr>
          <w:rFonts w:ascii="Arial" w:hAnsi="Arial" w:cs="Arial"/>
          <w:sz w:val="22"/>
          <w:szCs w:val="22"/>
        </w:rPr>
      </w:pPr>
      <w:r w:rsidRPr="0027760E">
        <w:rPr>
          <w:rFonts w:ascii="Arial" w:hAnsi="Arial" w:cs="Arial"/>
          <w:sz w:val="22"/>
          <w:szCs w:val="22"/>
        </w:rPr>
        <w:t>Una de las desventajas de este tipo de fibras, es que al ser el núcleo mucho más estrecho que en las fibras multimodo, la conexión entre dos fibras tiene que ser mucho más precisa, encareciendo los conectores y el coste del cable en general.</w:t>
      </w: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r w:rsidRPr="0027760E">
        <w:rPr>
          <w:rFonts w:ascii="Arial" w:hAnsi="Arial" w:cs="Arial"/>
          <w:sz w:val="22"/>
          <w:szCs w:val="22"/>
        </w:rPr>
        <w:t>Existen 3 tipos básicos de fibra monomodo: NDSF, DSF y NZ-DSF. Las diferencias entre los 3 tipos se basan principalmente en su adecuación para el funcionamiento con diferente láser que funcione en distintas longitudes de onda.</w:t>
      </w: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p>
    <w:p w:rsidR="0027760E" w:rsidRDefault="0027760E" w:rsidP="0027760E">
      <w:pPr>
        <w:pStyle w:val="textonoticia"/>
        <w:spacing w:before="0" w:beforeAutospacing="0" w:after="0" w:afterAutospacing="0" w:line="480" w:lineRule="auto"/>
        <w:ind w:left="567"/>
        <w:jc w:val="both"/>
        <w:rPr>
          <w:rFonts w:ascii="Arial" w:hAnsi="Arial" w:cs="Arial"/>
          <w:sz w:val="22"/>
          <w:szCs w:val="22"/>
        </w:rPr>
      </w:pPr>
    </w:p>
    <w:p w:rsidR="0027760E" w:rsidRPr="00C42E5F" w:rsidRDefault="00A61F49" w:rsidP="00C42E5F">
      <w:pPr>
        <w:pStyle w:val="textonoticia"/>
        <w:spacing w:before="0" w:beforeAutospacing="0" w:after="0" w:afterAutospacing="0" w:line="480" w:lineRule="auto"/>
        <w:ind w:left="567"/>
        <w:jc w:val="center"/>
        <w:rPr>
          <w:rFonts w:ascii="Arial" w:hAnsi="Arial" w:cs="Arial"/>
          <w:b/>
          <w:sz w:val="22"/>
          <w:szCs w:val="22"/>
        </w:rPr>
      </w:pPr>
      <w:r>
        <w:rPr>
          <w:b/>
          <w:noProof/>
          <w:lang w:val="es-ES" w:eastAsia="es-ES"/>
        </w:rPr>
        <w:drawing>
          <wp:anchor distT="0" distB="0" distL="114300" distR="114300" simplePos="0" relativeHeight="251673088" behindDoc="0" locked="0" layoutInCell="1" allowOverlap="1">
            <wp:simplePos x="0" y="0"/>
            <wp:positionH relativeFrom="column">
              <wp:posOffset>1943100</wp:posOffset>
            </wp:positionH>
            <wp:positionV relativeFrom="paragraph">
              <wp:posOffset>0</wp:posOffset>
            </wp:positionV>
            <wp:extent cx="1947545" cy="1358900"/>
            <wp:effectExtent l="19050" t="19050" r="14605" b="12700"/>
            <wp:wrapTopAndBottom/>
            <wp:docPr id="86" name="Imagen 86" descr="180px-Optical_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80px-Optical_fiber"/>
                    <pic:cNvPicPr>
                      <a:picLocks noChangeAspect="1" noChangeArrowheads="1"/>
                    </pic:cNvPicPr>
                  </pic:nvPicPr>
                  <pic:blipFill>
                    <a:blip r:embed="rId28"/>
                    <a:srcRect/>
                    <a:stretch>
                      <a:fillRect/>
                    </a:stretch>
                  </pic:blipFill>
                  <pic:spPr bwMode="auto">
                    <a:xfrm>
                      <a:off x="0" y="0"/>
                      <a:ext cx="1947545" cy="1358900"/>
                    </a:xfrm>
                    <a:prstGeom prst="rect">
                      <a:avLst/>
                    </a:prstGeom>
                    <a:noFill/>
                    <a:ln w="9525">
                      <a:solidFill>
                        <a:srgbClr val="000000"/>
                      </a:solidFill>
                      <a:miter lim="800000"/>
                      <a:headEnd/>
                      <a:tailEnd/>
                    </a:ln>
                  </pic:spPr>
                </pic:pic>
              </a:graphicData>
            </a:graphic>
          </wp:anchor>
        </w:drawing>
      </w:r>
      <w:r w:rsidR="0027760E" w:rsidRPr="00C42E5F">
        <w:rPr>
          <w:rFonts w:ascii="Arial" w:hAnsi="Arial" w:cs="Arial"/>
          <w:b/>
          <w:sz w:val="22"/>
          <w:szCs w:val="22"/>
        </w:rPr>
        <w:t xml:space="preserve">Figura 2.11 </w:t>
      </w:r>
      <w:r w:rsidR="00275B4D" w:rsidRPr="00C42E5F">
        <w:rPr>
          <w:rFonts w:ascii="Arial" w:hAnsi="Arial" w:cs="Arial"/>
          <w:b/>
          <w:sz w:val="22"/>
          <w:szCs w:val="22"/>
        </w:rPr>
        <w:t>Núcleo</w:t>
      </w:r>
      <w:r w:rsidR="0027760E" w:rsidRPr="00C42E5F">
        <w:rPr>
          <w:rFonts w:ascii="Arial" w:hAnsi="Arial" w:cs="Arial"/>
          <w:b/>
          <w:sz w:val="22"/>
          <w:szCs w:val="22"/>
        </w:rPr>
        <w:t xml:space="preserve"> y revestimiento de </w:t>
      </w:r>
      <w:smartTag w:uri="urn:schemas-microsoft-com:office:smarttags" w:element="PersonName">
        <w:smartTagPr>
          <w:attr w:name="ProductID" w:val="la Fibra"/>
        </w:smartTagPr>
        <w:r w:rsidR="0027760E" w:rsidRPr="00C42E5F">
          <w:rPr>
            <w:rFonts w:ascii="Arial" w:hAnsi="Arial" w:cs="Arial"/>
            <w:b/>
            <w:sz w:val="22"/>
            <w:szCs w:val="22"/>
          </w:rPr>
          <w:t>la Fibr</w:t>
        </w:r>
        <w:r w:rsidR="00C42E5F" w:rsidRPr="00C42E5F">
          <w:rPr>
            <w:rFonts w:ascii="Arial" w:hAnsi="Arial" w:cs="Arial"/>
            <w:b/>
            <w:sz w:val="22"/>
            <w:szCs w:val="22"/>
          </w:rPr>
          <w:t>a</w:t>
        </w:r>
      </w:smartTag>
      <w:r w:rsidR="00C42E5F" w:rsidRPr="00C42E5F">
        <w:rPr>
          <w:rFonts w:ascii="Arial" w:hAnsi="Arial" w:cs="Arial"/>
          <w:b/>
          <w:sz w:val="22"/>
          <w:szCs w:val="22"/>
        </w:rPr>
        <w:t xml:space="preserve"> </w:t>
      </w:r>
      <w:r w:rsidR="00275B4D" w:rsidRPr="00C42E5F">
        <w:rPr>
          <w:rFonts w:ascii="Arial" w:hAnsi="Arial" w:cs="Arial"/>
          <w:b/>
          <w:sz w:val="22"/>
          <w:szCs w:val="22"/>
        </w:rPr>
        <w:t>óptica</w:t>
      </w:r>
    </w:p>
    <w:p w:rsidR="00914473" w:rsidRPr="00BD2D92" w:rsidRDefault="00914473" w:rsidP="00914473">
      <w:pPr>
        <w:tabs>
          <w:tab w:val="center" w:pos="4419"/>
          <w:tab w:val="left" w:pos="7948"/>
        </w:tabs>
        <w:spacing w:after="0" w:line="480" w:lineRule="auto"/>
        <w:rPr>
          <w:rFonts w:ascii="Arial" w:eastAsia="Times New Roman" w:hAnsi="Arial" w:cs="Arial"/>
          <w:b/>
          <w:color w:val="000000"/>
          <w:sz w:val="24"/>
          <w:szCs w:val="24"/>
          <w:lang w:eastAsia="es-EC"/>
        </w:rPr>
      </w:pPr>
    </w:p>
    <w:p w:rsidR="00CC5746" w:rsidRDefault="00914473" w:rsidP="000E6B1D">
      <w:pPr>
        <w:numPr>
          <w:ilvl w:val="2"/>
          <w:numId w:val="14"/>
        </w:numPr>
        <w:autoSpaceDE w:val="0"/>
        <w:autoSpaceDN w:val="0"/>
        <w:adjustRightInd w:val="0"/>
        <w:spacing w:after="0" w:line="480" w:lineRule="auto"/>
        <w:ind w:left="1134" w:hanging="567"/>
        <w:rPr>
          <w:rFonts w:ascii="Arial" w:hAnsi="Arial" w:cs="Arial"/>
          <w:b/>
          <w:sz w:val="24"/>
          <w:szCs w:val="24"/>
        </w:rPr>
      </w:pPr>
      <w:r>
        <w:rPr>
          <w:rFonts w:ascii="Arial" w:hAnsi="Arial" w:cs="Arial"/>
          <w:b/>
          <w:sz w:val="24"/>
          <w:szCs w:val="24"/>
        </w:rPr>
        <w:t>Funcione</w:t>
      </w:r>
      <w:r w:rsidR="007746EC">
        <w:rPr>
          <w:rFonts w:ascii="Arial" w:hAnsi="Arial" w:cs="Arial"/>
          <w:b/>
          <w:sz w:val="24"/>
          <w:szCs w:val="24"/>
        </w:rPr>
        <w:t>s</w:t>
      </w:r>
      <w:r>
        <w:rPr>
          <w:rFonts w:ascii="Arial" w:hAnsi="Arial" w:cs="Arial"/>
          <w:b/>
          <w:sz w:val="24"/>
          <w:szCs w:val="24"/>
        </w:rPr>
        <w:t xml:space="preserve"> y características de la tarjeta SLD4</w:t>
      </w:r>
    </w:p>
    <w:p w:rsidR="008E1321" w:rsidRPr="00C42E5F" w:rsidRDefault="008E1321" w:rsidP="00C42E5F">
      <w:pPr>
        <w:autoSpaceDE w:val="0"/>
        <w:autoSpaceDN w:val="0"/>
        <w:adjustRightInd w:val="0"/>
        <w:spacing w:after="0" w:line="480" w:lineRule="auto"/>
        <w:ind w:left="1134"/>
        <w:rPr>
          <w:rFonts w:ascii="Arial" w:hAnsi="Arial" w:cs="Arial"/>
        </w:rPr>
      </w:pPr>
      <w:r w:rsidRPr="00C42E5F">
        <w:rPr>
          <w:rFonts w:ascii="Arial" w:hAnsi="Arial" w:cs="Arial"/>
        </w:rPr>
        <w:t xml:space="preserve">Entre las características </w:t>
      </w:r>
      <w:r w:rsidR="00C25100" w:rsidRPr="00C42E5F">
        <w:rPr>
          <w:rFonts w:ascii="Arial" w:hAnsi="Arial" w:cs="Arial"/>
        </w:rPr>
        <w:t>más</w:t>
      </w:r>
      <w:r w:rsidRPr="00C42E5F">
        <w:rPr>
          <w:rFonts w:ascii="Arial" w:hAnsi="Arial" w:cs="Arial"/>
        </w:rPr>
        <w:t xml:space="preserve"> sobresalientes que nos presenta esta tarjeta, se destacan las siguientes:</w:t>
      </w:r>
    </w:p>
    <w:p w:rsidR="008E1321" w:rsidRPr="00C42E5F" w:rsidRDefault="008E1321" w:rsidP="00C42E5F">
      <w:pPr>
        <w:autoSpaceDE w:val="0"/>
        <w:autoSpaceDN w:val="0"/>
        <w:adjustRightInd w:val="0"/>
        <w:spacing w:after="0" w:line="480" w:lineRule="auto"/>
        <w:ind w:left="1134"/>
        <w:rPr>
          <w:rFonts w:ascii="Arial" w:hAnsi="Arial" w:cs="Arial"/>
        </w:rPr>
      </w:pPr>
    </w:p>
    <w:p w:rsidR="0002010B" w:rsidRPr="00C42E5F" w:rsidRDefault="0002010B" w:rsidP="00C42E5F">
      <w:pPr>
        <w:autoSpaceDE w:val="0"/>
        <w:autoSpaceDN w:val="0"/>
        <w:adjustRightInd w:val="0"/>
        <w:spacing w:after="0" w:line="480" w:lineRule="auto"/>
        <w:ind w:left="1134"/>
        <w:jc w:val="both"/>
        <w:rPr>
          <w:rFonts w:ascii="Arial" w:eastAsia="Times New Roman" w:hAnsi="Arial" w:cs="Arial"/>
          <w:b/>
          <w:color w:val="000000"/>
          <w:lang w:eastAsia="es-EC"/>
        </w:rPr>
      </w:pPr>
      <w:r w:rsidRPr="00C42E5F">
        <w:rPr>
          <w:rFonts w:ascii="Arial" w:eastAsia="Times New Roman" w:hAnsi="Arial" w:cs="Arial"/>
          <w:b/>
          <w:color w:val="000000"/>
          <w:lang w:eastAsia="es-EC"/>
        </w:rPr>
        <w:t>F</w:t>
      </w:r>
      <w:r w:rsidR="007746EC" w:rsidRPr="00C42E5F">
        <w:rPr>
          <w:rFonts w:ascii="Arial" w:eastAsia="Times New Roman" w:hAnsi="Arial" w:cs="Arial"/>
          <w:b/>
          <w:color w:val="000000"/>
          <w:lang w:eastAsia="es-EC"/>
        </w:rPr>
        <w:t xml:space="preserve">unción básica </w:t>
      </w:r>
    </w:p>
    <w:p w:rsidR="007746EC" w:rsidRPr="00C42E5F" w:rsidRDefault="0002010B" w:rsidP="00C42E5F">
      <w:pPr>
        <w:autoSpaceDE w:val="0"/>
        <w:autoSpaceDN w:val="0"/>
        <w:adjustRightInd w:val="0"/>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L</w:t>
      </w:r>
      <w:r w:rsidR="007746EC" w:rsidRPr="00C42E5F">
        <w:rPr>
          <w:rFonts w:ascii="Arial" w:eastAsia="Times New Roman" w:hAnsi="Arial" w:cs="Arial"/>
          <w:color w:val="000000"/>
          <w:lang w:eastAsia="es-EC"/>
        </w:rPr>
        <w:t xml:space="preserve">a tarjeta </w:t>
      </w:r>
      <w:r w:rsidR="00914473" w:rsidRPr="00C42E5F">
        <w:rPr>
          <w:rFonts w:ascii="Arial" w:eastAsia="Times New Roman" w:hAnsi="Arial" w:cs="Arial"/>
          <w:color w:val="000000"/>
          <w:lang w:eastAsia="es-EC"/>
        </w:rPr>
        <w:t xml:space="preserve">SLD4 </w:t>
      </w:r>
      <w:r w:rsidRPr="00C42E5F">
        <w:rPr>
          <w:rFonts w:ascii="Arial" w:eastAsia="Times New Roman" w:hAnsi="Arial" w:cs="Arial"/>
          <w:color w:val="000000"/>
          <w:lang w:eastAsia="es-EC"/>
        </w:rPr>
        <w:t>transmite y recibe</w:t>
      </w:r>
      <w:r w:rsidR="00914473" w:rsidRPr="00C42E5F">
        <w:rPr>
          <w:rFonts w:ascii="Arial" w:eastAsia="Times New Roman" w:hAnsi="Arial" w:cs="Arial"/>
          <w:color w:val="000000"/>
          <w:lang w:eastAsia="es-EC"/>
        </w:rPr>
        <w:t xml:space="preserve"> señales ópticas</w:t>
      </w:r>
      <w:r w:rsidR="007746EC" w:rsidRPr="00C42E5F">
        <w:rPr>
          <w:rFonts w:ascii="Arial" w:eastAsia="Times New Roman" w:hAnsi="Arial" w:cs="Arial"/>
          <w:color w:val="000000"/>
          <w:lang w:eastAsia="es-EC"/>
        </w:rPr>
        <w:t xml:space="preserve"> 2 x</w:t>
      </w:r>
      <w:r w:rsidR="00914473" w:rsidRPr="00C42E5F">
        <w:rPr>
          <w:rFonts w:ascii="Arial" w:eastAsia="Times New Roman" w:hAnsi="Arial" w:cs="Arial"/>
          <w:color w:val="000000"/>
          <w:lang w:eastAsia="es-EC"/>
        </w:rPr>
        <w:t xml:space="preserve"> STM-4</w:t>
      </w:r>
      <w:r w:rsidR="007746EC" w:rsidRPr="00C42E5F">
        <w:rPr>
          <w:rFonts w:ascii="Arial" w:eastAsia="Times New Roman" w:hAnsi="Arial" w:cs="Arial"/>
          <w:color w:val="000000"/>
          <w:lang w:eastAsia="es-EC"/>
        </w:rPr>
        <w:t xml:space="preserve">, procesando 2 x STM-4 </w:t>
      </w:r>
      <w:r w:rsidR="003E3A2D" w:rsidRPr="00C42E5F">
        <w:rPr>
          <w:rFonts w:ascii="Arial" w:eastAsia="Times New Roman" w:hAnsi="Arial" w:cs="Arial"/>
          <w:color w:val="000000"/>
          <w:lang w:eastAsia="es-EC"/>
        </w:rPr>
        <w:t>estándar</w:t>
      </w:r>
      <w:r w:rsidR="007746EC" w:rsidRPr="00C42E5F">
        <w:rPr>
          <w:rFonts w:ascii="Arial" w:eastAsia="Times New Roman" w:hAnsi="Arial" w:cs="Arial"/>
          <w:color w:val="000000"/>
          <w:lang w:eastAsia="es-EC"/>
        </w:rPr>
        <w:t xml:space="preserve"> o concatenando servicios.</w:t>
      </w:r>
    </w:p>
    <w:p w:rsidR="008E1321" w:rsidRPr="00C42E5F" w:rsidRDefault="008E1321" w:rsidP="00C42E5F">
      <w:pPr>
        <w:autoSpaceDE w:val="0"/>
        <w:autoSpaceDN w:val="0"/>
        <w:adjustRightInd w:val="0"/>
        <w:spacing w:after="0" w:line="480" w:lineRule="auto"/>
        <w:ind w:left="1134"/>
        <w:jc w:val="both"/>
        <w:rPr>
          <w:rFonts w:ascii="Arial" w:eastAsia="Times New Roman" w:hAnsi="Arial" w:cs="Arial"/>
          <w:color w:val="000000"/>
          <w:lang w:eastAsia="es-EC"/>
        </w:rPr>
      </w:pPr>
    </w:p>
    <w:p w:rsidR="008E1321" w:rsidRPr="00C42E5F" w:rsidRDefault="008E1321" w:rsidP="00C42E5F">
      <w:pPr>
        <w:autoSpaceDE w:val="0"/>
        <w:autoSpaceDN w:val="0"/>
        <w:adjustRightInd w:val="0"/>
        <w:spacing w:after="0" w:line="480" w:lineRule="auto"/>
        <w:ind w:left="1134"/>
        <w:jc w:val="both"/>
        <w:rPr>
          <w:rFonts w:ascii="Arial" w:eastAsia="Times New Roman" w:hAnsi="Arial" w:cs="Arial"/>
          <w:b/>
          <w:color w:val="000000"/>
          <w:lang w:eastAsia="es-EC"/>
        </w:rPr>
      </w:pPr>
      <w:r w:rsidRPr="00C42E5F">
        <w:rPr>
          <w:rFonts w:ascii="Arial" w:eastAsia="Times New Roman" w:hAnsi="Arial" w:cs="Arial"/>
          <w:b/>
          <w:color w:val="000000"/>
          <w:lang w:eastAsia="es-EC"/>
        </w:rPr>
        <w:t xml:space="preserve">Especificaciones de la interfaz óptica </w:t>
      </w:r>
    </w:p>
    <w:p w:rsidR="00914473" w:rsidRPr="00C42E5F" w:rsidRDefault="007746EC" w:rsidP="00C42E5F">
      <w:pPr>
        <w:autoSpaceDE w:val="0"/>
        <w:autoSpaceDN w:val="0"/>
        <w:adjustRightInd w:val="0"/>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Soportan </w:t>
      </w:r>
      <w:r w:rsidR="003E3A2D" w:rsidRPr="00C42E5F">
        <w:rPr>
          <w:rFonts w:ascii="Arial" w:eastAsia="Times New Roman" w:hAnsi="Arial" w:cs="Arial"/>
          <w:color w:val="000000"/>
          <w:lang w:eastAsia="es-EC"/>
        </w:rPr>
        <w:t>estándar</w:t>
      </w:r>
      <w:r w:rsidRPr="00C42E5F">
        <w:rPr>
          <w:rFonts w:ascii="Arial" w:eastAsia="Times New Roman" w:hAnsi="Arial" w:cs="Arial"/>
          <w:color w:val="000000"/>
          <w:lang w:eastAsia="es-EC"/>
        </w:rPr>
        <w:t xml:space="preserve"> de interfaz óptica de los tipos I-4, S-4.1, L-4.1, L-4.2 y Ve-4.2. Las </w:t>
      </w:r>
      <w:r w:rsidR="003E3A2D" w:rsidRPr="00C42E5F">
        <w:rPr>
          <w:rFonts w:ascii="Arial" w:eastAsia="Times New Roman" w:hAnsi="Arial" w:cs="Arial"/>
          <w:color w:val="000000"/>
          <w:lang w:eastAsia="es-EC"/>
        </w:rPr>
        <w:t>características</w:t>
      </w:r>
      <w:r w:rsidRPr="00C42E5F">
        <w:rPr>
          <w:rFonts w:ascii="Arial" w:eastAsia="Times New Roman" w:hAnsi="Arial" w:cs="Arial"/>
          <w:color w:val="000000"/>
          <w:lang w:eastAsia="es-EC"/>
        </w:rPr>
        <w:t xml:space="preserve"> de la interfaz óptica de tipo I-4, S-4.1, L-4.1, L-4.2 se cumplen con ITU-T G.957. La interfaz óptica </w:t>
      </w:r>
      <w:r w:rsidR="003E3A2D" w:rsidRPr="00C42E5F">
        <w:rPr>
          <w:rFonts w:ascii="Arial" w:eastAsia="Times New Roman" w:hAnsi="Arial" w:cs="Arial"/>
          <w:color w:val="000000"/>
          <w:lang w:eastAsia="es-EC"/>
        </w:rPr>
        <w:t>tipo</w:t>
      </w:r>
      <w:r w:rsidRPr="00C42E5F">
        <w:rPr>
          <w:rFonts w:ascii="Arial" w:eastAsia="Times New Roman" w:hAnsi="Arial" w:cs="Arial"/>
          <w:color w:val="000000"/>
          <w:lang w:eastAsia="es-EC"/>
        </w:rPr>
        <w:t xml:space="preserve"> Ve-4.2</w:t>
      </w:r>
      <w:r w:rsidR="003E3A2D" w:rsidRPr="00C42E5F">
        <w:rPr>
          <w:rFonts w:ascii="Arial" w:eastAsia="Times New Roman" w:hAnsi="Arial" w:cs="Arial"/>
          <w:color w:val="000000"/>
          <w:lang w:eastAsia="es-EC"/>
        </w:rPr>
        <w:t xml:space="preserve"> cumple con el estándar definido por Huawei.</w:t>
      </w:r>
    </w:p>
    <w:p w:rsidR="008E1321" w:rsidRPr="00C42E5F" w:rsidRDefault="008E1321" w:rsidP="00C42E5F">
      <w:pPr>
        <w:autoSpaceDE w:val="0"/>
        <w:autoSpaceDN w:val="0"/>
        <w:adjustRightInd w:val="0"/>
        <w:spacing w:after="0" w:line="480" w:lineRule="auto"/>
        <w:ind w:left="1134"/>
        <w:jc w:val="both"/>
        <w:rPr>
          <w:rFonts w:ascii="Arial" w:eastAsia="Times New Roman" w:hAnsi="Arial" w:cs="Arial"/>
          <w:color w:val="000000"/>
          <w:lang w:eastAsia="es-EC"/>
        </w:rPr>
      </w:pPr>
    </w:p>
    <w:p w:rsidR="003E3A2D" w:rsidRPr="00C42E5F" w:rsidRDefault="003E3A2D" w:rsidP="00C42E5F">
      <w:pPr>
        <w:autoSpaceDE w:val="0"/>
        <w:autoSpaceDN w:val="0"/>
        <w:adjustRightInd w:val="0"/>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Soporta detección y consultas de la información de el modulo óptico. La interfaz óptica soporta la función de establecer el estado on/off de el laser y la función ALS.</w:t>
      </w:r>
    </w:p>
    <w:p w:rsidR="008E1321" w:rsidRPr="00C42E5F" w:rsidRDefault="008E1321" w:rsidP="00C42E5F">
      <w:pPr>
        <w:autoSpaceDE w:val="0"/>
        <w:autoSpaceDN w:val="0"/>
        <w:adjustRightInd w:val="0"/>
        <w:spacing w:after="0" w:line="480" w:lineRule="auto"/>
        <w:ind w:left="1134"/>
        <w:jc w:val="both"/>
        <w:rPr>
          <w:rFonts w:ascii="Arial" w:eastAsia="Times New Roman" w:hAnsi="Arial" w:cs="Arial"/>
          <w:color w:val="000000"/>
          <w:lang w:eastAsia="es-EC"/>
        </w:rPr>
      </w:pPr>
    </w:p>
    <w:p w:rsidR="0002010B" w:rsidRPr="00C42E5F" w:rsidRDefault="0002010B" w:rsidP="00C42E5F">
      <w:pPr>
        <w:autoSpaceDE w:val="0"/>
        <w:autoSpaceDN w:val="0"/>
        <w:adjustRightInd w:val="0"/>
        <w:spacing w:after="0" w:line="480" w:lineRule="auto"/>
        <w:ind w:left="1134"/>
        <w:jc w:val="both"/>
        <w:rPr>
          <w:rFonts w:ascii="Arial" w:eastAsia="Times New Roman" w:hAnsi="Arial" w:cs="Arial"/>
          <w:b/>
          <w:color w:val="000000"/>
          <w:lang w:eastAsia="es-EC"/>
        </w:rPr>
      </w:pPr>
      <w:r w:rsidRPr="00C42E5F">
        <w:rPr>
          <w:rFonts w:ascii="Arial" w:eastAsia="Times New Roman" w:hAnsi="Arial" w:cs="Arial"/>
          <w:b/>
          <w:color w:val="000000"/>
          <w:lang w:eastAsia="es-EC"/>
        </w:rPr>
        <w:t>Procesamiento de cabecera</w:t>
      </w:r>
    </w:p>
    <w:p w:rsidR="003E3A2D" w:rsidRPr="00C42E5F" w:rsidRDefault="003E3A2D" w:rsidP="000E6B1D">
      <w:pPr>
        <w:numPr>
          <w:ilvl w:val="0"/>
          <w:numId w:val="21"/>
        </w:numPr>
        <w:autoSpaceDE w:val="0"/>
        <w:autoSpaceDN w:val="0"/>
        <w:adjustRightInd w:val="0"/>
        <w:spacing w:after="0" w:line="480" w:lineRule="auto"/>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Soporta servicios VC-12, VC-3 Y VC-4 y concatena servicios  VC-4-4c </w:t>
      </w:r>
    </w:p>
    <w:p w:rsidR="00914473" w:rsidRPr="00C42E5F" w:rsidRDefault="003E3A2D" w:rsidP="000E6B1D">
      <w:pPr>
        <w:numPr>
          <w:ilvl w:val="0"/>
          <w:numId w:val="21"/>
        </w:numPr>
        <w:autoSpaceDE w:val="0"/>
        <w:autoSpaceDN w:val="0"/>
        <w:adjustRightInd w:val="0"/>
        <w:spacing w:after="0" w:line="480" w:lineRule="auto"/>
        <w:jc w:val="both"/>
        <w:rPr>
          <w:rFonts w:ascii="Arial" w:eastAsia="Times New Roman" w:hAnsi="Arial" w:cs="Arial"/>
          <w:noProof/>
          <w:color w:val="000000"/>
          <w:lang w:eastAsia="es-EC"/>
        </w:rPr>
      </w:pPr>
      <w:r w:rsidRPr="00C42E5F">
        <w:rPr>
          <w:rFonts w:ascii="Arial" w:eastAsia="Times New Roman" w:hAnsi="Arial" w:cs="Arial"/>
          <w:noProof/>
          <w:color w:val="000000"/>
          <w:lang w:eastAsia="es-EC"/>
        </w:rPr>
        <w:t>Soporta los procesos de bytes SOH de las señales STM-4.</w:t>
      </w:r>
    </w:p>
    <w:p w:rsidR="003E3A2D" w:rsidRPr="00C42E5F" w:rsidRDefault="003E3A2D" w:rsidP="000E6B1D">
      <w:pPr>
        <w:numPr>
          <w:ilvl w:val="0"/>
          <w:numId w:val="21"/>
        </w:numPr>
        <w:autoSpaceDE w:val="0"/>
        <w:autoSpaceDN w:val="0"/>
        <w:adjustRightInd w:val="0"/>
        <w:spacing w:after="0" w:line="480" w:lineRule="auto"/>
        <w:jc w:val="both"/>
        <w:rPr>
          <w:rFonts w:ascii="Arial" w:hAnsi="Arial" w:cs="Arial"/>
        </w:rPr>
      </w:pPr>
      <w:r w:rsidRPr="00C42E5F">
        <w:rPr>
          <w:rFonts w:ascii="Arial" w:eastAsia="Times New Roman" w:hAnsi="Arial" w:cs="Arial"/>
          <w:noProof/>
          <w:color w:val="000000"/>
          <w:lang w:eastAsia="es-EC"/>
        </w:rPr>
        <w:t>Soporta la tran</w:t>
      </w:r>
      <w:r w:rsidR="0002010B" w:rsidRPr="00C42E5F">
        <w:rPr>
          <w:rFonts w:ascii="Arial" w:eastAsia="Times New Roman" w:hAnsi="Arial" w:cs="Arial"/>
          <w:noProof/>
          <w:color w:val="000000"/>
          <w:lang w:eastAsia="es-EC"/>
        </w:rPr>
        <w:t>s</w:t>
      </w:r>
      <w:r w:rsidRPr="00C42E5F">
        <w:rPr>
          <w:rFonts w:ascii="Arial" w:eastAsia="Times New Roman" w:hAnsi="Arial" w:cs="Arial"/>
          <w:noProof/>
          <w:color w:val="000000"/>
          <w:lang w:eastAsia="es-EC"/>
        </w:rPr>
        <w:t xml:space="preserve">mision </w:t>
      </w:r>
      <w:r w:rsidR="0002010B" w:rsidRPr="00C42E5F">
        <w:rPr>
          <w:rFonts w:ascii="Arial" w:eastAsia="Times New Roman" w:hAnsi="Arial" w:cs="Arial"/>
          <w:noProof/>
          <w:color w:val="000000"/>
          <w:lang w:eastAsia="es-EC"/>
        </w:rPr>
        <w:t xml:space="preserve">transparente </w:t>
      </w:r>
      <w:r w:rsidRPr="00C42E5F">
        <w:rPr>
          <w:rFonts w:ascii="Arial" w:hAnsi="Arial" w:cs="Arial"/>
        </w:rPr>
        <w:t>o terminación de los byes POH.</w:t>
      </w:r>
    </w:p>
    <w:p w:rsidR="003E3A2D" w:rsidRPr="00C42E5F" w:rsidRDefault="003E3A2D" w:rsidP="000E6B1D">
      <w:pPr>
        <w:numPr>
          <w:ilvl w:val="0"/>
          <w:numId w:val="21"/>
        </w:numPr>
        <w:autoSpaceDE w:val="0"/>
        <w:autoSpaceDN w:val="0"/>
        <w:adjustRightInd w:val="0"/>
        <w:spacing w:after="0" w:line="480" w:lineRule="auto"/>
        <w:jc w:val="both"/>
        <w:rPr>
          <w:rFonts w:ascii="Arial" w:hAnsi="Arial" w:cs="Arial"/>
        </w:rPr>
      </w:pPr>
      <w:r w:rsidRPr="00C42E5F">
        <w:rPr>
          <w:rFonts w:ascii="Arial" w:hAnsi="Arial" w:cs="Arial"/>
        </w:rPr>
        <w:t>Soporta</w:t>
      </w:r>
      <w:r w:rsidR="0002010B" w:rsidRPr="00C42E5F">
        <w:rPr>
          <w:rFonts w:ascii="Arial" w:hAnsi="Arial" w:cs="Arial"/>
        </w:rPr>
        <w:t xml:space="preserve"> el establecimiento</w:t>
      </w:r>
      <w:r w:rsidRPr="00C42E5F">
        <w:rPr>
          <w:rFonts w:ascii="Arial" w:hAnsi="Arial" w:cs="Arial"/>
        </w:rPr>
        <w:t xml:space="preserve"> y consulta</w:t>
      </w:r>
      <w:r w:rsidR="0002010B" w:rsidRPr="00C42E5F">
        <w:rPr>
          <w:rFonts w:ascii="Arial" w:hAnsi="Arial" w:cs="Arial"/>
        </w:rPr>
        <w:t>s</w:t>
      </w:r>
      <w:r w:rsidRPr="00C42E5F">
        <w:rPr>
          <w:rFonts w:ascii="Arial" w:hAnsi="Arial" w:cs="Arial"/>
        </w:rPr>
        <w:t xml:space="preserve"> de los bytes J0/ J1/ C2.</w:t>
      </w:r>
    </w:p>
    <w:p w:rsidR="003E3A2D" w:rsidRPr="00C42E5F" w:rsidRDefault="003E3A2D" w:rsidP="000E6B1D">
      <w:pPr>
        <w:numPr>
          <w:ilvl w:val="0"/>
          <w:numId w:val="21"/>
        </w:numPr>
        <w:autoSpaceDE w:val="0"/>
        <w:autoSpaceDN w:val="0"/>
        <w:adjustRightInd w:val="0"/>
        <w:spacing w:after="0" w:line="480" w:lineRule="auto"/>
        <w:jc w:val="both"/>
        <w:rPr>
          <w:rFonts w:ascii="Arial" w:hAnsi="Arial" w:cs="Arial"/>
        </w:rPr>
      </w:pPr>
      <w:r w:rsidRPr="00C42E5F">
        <w:rPr>
          <w:rFonts w:ascii="Arial" w:hAnsi="Arial" w:cs="Arial"/>
        </w:rPr>
        <w:t>Soporta uno o dos canales de comunicación ECC</w:t>
      </w:r>
      <w:r w:rsidR="0002010B" w:rsidRPr="00C42E5F">
        <w:rPr>
          <w:rFonts w:ascii="Arial" w:hAnsi="Arial" w:cs="Arial"/>
        </w:rPr>
        <w:t>.</w:t>
      </w:r>
    </w:p>
    <w:p w:rsidR="008E1321" w:rsidRPr="00C42E5F" w:rsidRDefault="008E1321" w:rsidP="00C42E5F">
      <w:pPr>
        <w:autoSpaceDE w:val="0"/>
        <w:autoSpaceDN w:val="0"/>
        <w:adjustRightInd w:val="0"/>
        <w:spacing w:after="0" w:line="480" w:lineRule="auto"/>
        <w:ind w:left="1134"/>
        <w:jc w:val="both"/>
        <w:rPr>
          <w:rFonts w:ascii="Arial" w:hAnsi="Arial" w:cs="Arial"/>
        </w:rPr>
      </w:pPr>
    </w:p>
    <w:p w:rsidR="008E1321" w:rsidRPr="00C42E5F" w:rsidRDefault="008E1321"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Alarmas y Eventos</w:t>
      </w:r>
    </w:p>
    <w:p w:rsidR="008E1321" w:rsidRPr="00C42E5F" w:rsidRDefault="008E1321" w:rsidP="00C42E5F">
      <w:pPr>
        <w:autoSpaceDE w:val="0"/>
        <w:autoSpaceDN w:val="0"/>
        <w:adjustRightInd w:val="0"/>
        <w:spacing w:after="0" w:line="480" w:lineRule="auto"/>
        <w:ind w:left="1134"/>
        <w:jc w:val="both"/>
        <w:rPr>
          <w:rFonts w:ascii="Arial" w:hAnsi="Arial" w:cs="Arial"/>
        </w:rPr>
      </w:pPr>
      <w:r w:rsidRPr="00C42E5F">
        <w:rPr>
          <w:rFonts w:ascii="Arial" w:hAnsi="Arial" w:cs="Arial"/>
        </w:rPr>
        <w:t>Provee alarmas y eventos fáciles de manejar y mantener al equipo.</w:t>
      </w:r>
      <w:r w:rsidRPr="00C42E5F">
        <w:rPr>
          <w:rFonts w:ascii="Arial" w:hAnsi="Arial" w:cs="Arial"/>
        </w:rPr>
        <w:br/>
      </w:r>
    </w:p>
    <w:p w:rsidR="008E1321" w:rsidRPr="00C42E5F" w:rsidRDefault="008E1321"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Esquema de protección</w:t>
      </w:r>
    </w:p>
    <w:p w:rsidR="008E1321" w:rsidRPr="00C42E5F" w:rsidRDefault="008E1321" w:rsidP="00C42E5F">
      <w:pPr>
        <w:autoSpaceDE w:val="0"/>
        <w:autoSpaceDN w:val="0"/>
        <w:adjustRightInd w:val="0"/>
        <w:spacing w:after="0" w:line="480" w:lineRule="auto"/>
        <w:ind w:left="1134"/>
        <w:jc w:val="both"/>
        <w:rPr>
          <w:rFonts w:ascii="Arial" w:hAnsi="Arial" w:cs="Arial"/>
        </w:rPr>
      </w:pPr>
      <w:r w:rsidRPr="00C42E5F">
        <w:rPr>
          <w:rFonts w:ascii="Arial" w:hAnsi="Arial" w:cs="Arial"/>
        </w:rPr>
        <w:t>Soporta dos fibras con protección de anillo MSP, cuatro fibras con protección de anillos MSP, MSP lineal, SNCP, SNCTP y SNCMP.</w:t>
      </w:r>
    </w:p>
    <w:p w:rsidR="008E1321" w:rsidRPr="00C42E5F" w:rsidRDefault="008E1321" w:rsidP="00C42E5F">
      <w:pPr>
        <w:autoSpaceDE w:val="0"/>
        <w:autoSpaceDN w:val="0"/>
        <w:adjustRightInd w:val="0"/>
        <w:spacing w:after="0" w:line="480" w:lineRule="auto"/>
        <w:ind w:left="1134"/>
        <w:jc w:val="both"/>
        <w:rPr>
          <w:rFonts w:ascii="Arial" w:hAnsi="Arial" w:cs="Arial"/>
        </w:rPr>
      </w:pPr>
    </w:p>
    <w:p w:rsidR="008E1321" w:rsidRDefault="00982537"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Características</w:t>
      </w:r>
      <w:r w:rsidR="008E1321" w:rsidRPr="00C42E5F">
        <w:rPr>
          <w:rFonts w:ascii="Arial" w:hAnsi="Arial" w:cs="Arial"/>
          <w:b/>
        </w:rPr>
        <w:t xml:space="preserve"> de mantenimiento</w:t>
      </w:r>
    </w:p>
    <w:p w:rsidR="007D6BC2" w:rsidRPr="00C42E5F" w:rsidRDefault="007D6BC2" w:rsidP="00C42E5F">
      <w:pPr>
        <w:autoSpaceDE w:val="0"/>
        <w:autoSpaceDN w:val="0"/>
        <w:adjustRightInd w:val="0"/>
        <w:spacing w:after="0" w:line="480" w:lineRule="auto"/>
        <w:ind w:left="1134"/>
        <w:jc w:val="both"/>
        <w:rPr>
          <w:rFonts w:ascii="Arial" w:hAnsi="Arial" w:cs="Arial"/>
          <w:b/>
        </w:rPr>
      </w:pPr>
    </w:p>
    <w:p w:rsidR="008E1321" w:rsidRPr="00C42E5F" w:rsidRDefault="008E1321" w:rsidP="000E6B1D">
      <w:pPr>
        <w:numPr>
          <w:ilvl w:val="0"/>
          <w:numId w:val="20"/>
        </w:numPr>
        <w:autoSpaceDE w:val="0"/>
        <w:autoSpaceDN w:val="0"/>
        <w:adjustRightInd w:val="0"/>
        <w:spacing w:after="0" w:line="480" w:lineRule="auto"/>
        <w:jc w:val="both"/>
        <w:rPr>
          <w:rFonts w:ascii="Arial" w:hAnsi="Arial" w:cs="Arial"/>
        </w:rPr>
      </w:pPr>
      <w:r w:rsidRPr="00C42E5F">
        <w:rPr>
          <w:rFonts w:ascii="Arial" w:hAnsi="Arial" w:cs="Arial"/>
        </w:rPr>
        <w:t>Soporta inloop y outloop para la interfaz óptica.</w:t>
      </w:r>
    </w:p>
    <w:p w:rsidR="008E1321" w:rsidRPr="00C42E5F" w:rsidRDefault="008E1321" w:rsidP="000E6B1D">
      <w:pPr>
        <w:numPr>
          <w:ilvl w:val="0"/>
          <w:numId w:val="20"/>
        </w:numPr>
        <w:autoSpaceDE w:val="0"/>
        <w:autoSpaceDN w:val="0"/>
        <w:adjustRightInd w:val="0"/>
        <w:spacing w:after="0" w:line="480" w:lineRule="auto"/>
        <w:jc w:val="both"/>
        <w:rPr>
          <w:rFonts w:ascii="Arial" w:hAnsi="Arial" w:cs="Arial"/>
        </w:rPr>
      </w:pPr>
      <w:r w:rsidRPr="00C42E5F">
        <w:rPr>
          <w:rFonts w:ascii="Arial" w:hAnsi="Arial" w:cs="Arial"/>
        </w:rPr>
        <w:t>Soporta restablecimiento en caliente y en frio. El establecimiento en caliente no afecta a los servicios.</w:t>
      </w:r>
    </w:p>
    <w:p w:rsidR="008E1321" w:rsidRPr="00C42E5F" w:rsidRDefault="008E1321" w:rsidP="000E6B1D">
      <w:pPr>
        <w:numPr>
          <w:ilvl w:val="0"/>
          <w:numId w:val="20"/>
        </w:numPr>
        <w:autoSpaceDE w:val="0"/>
        <w:autoSpaceDN w:val="0"/>
        <w:adjustRightInd w:val="0"/>
        <w:spacing w:after="0" w:line="480" w:lineRule="auto"/>
        <w:jc w:val="both"/>
        <w:rPr>
          <w:rFonts w:ascii="Arial" w:hAnsi="Arial" w:cs="Arial"/>
        </w:rPr>
      </w:pPr>
      <w:r w:rsidRPr="00C42E5F">
        <w:rPr>
          <w:rFonts w:ascii="Arial" w:hAnsi="Arial" w:cs="Arial"/>
        </w:rPr>
        <w:t>Soporta la función de consultas de información de fabricación de la tarjeta.</w:t>
      </w:r>
    </w:p>
    <w:p w:rsidR="008E1321" w:rsidRPr="00C42E5F" w:rsidRDefault="008E1321" w:rsidP="000E6B1D">
      <w:pPr>
        <w:numPr>
          <w:ilvl w:val="0"/>
          <w:numId w:val="20"/>
        </w:numPr>
        <w:autoSpaceDE w:val="0"/>
        <w:autoSpaceDN w:val="0"/>
        <w:adjustRightInd w:val="0"/>
        <w:spacing w:after="0" w:line="480" w:lineRule="auto"/>
        <w:jc w:val="both"/>
        <w:rPr>
          <w:rFonts w:ascii="Arial" w:hAnsi="Arial" w:cs="Arial"/>
        </w:rPr>
      </w:pPr>
      <w:r w:rsidRPr="00C42E5F">
        <w:rPr>
          <w:rFonts w:ascii="Arial" w:hAnsi="Arial" w:cs="Arial"/>
        </w:rPr>
        <w:t xml:space="preserve">Soporta la carga in-service de </w:t>
      </w:r>
      <w:smartTag w:uri="urn:schemas-microsoft-com:office:smarttags" w:element="PersonName">
        <w:smartTagPr>
          <w:attr w:name="ProductID" w:val="la FPGA."/>
        </w:smartTagPr>
        <w:r w:rsidRPr="00C42E5F">
          <w:rPr>
            <w:rFonts w:ascii="Arial" w:hAnsi="Arial" w:cs="Arial"/>
          </w:rPr>
          <w:t>la FPGA.</w:t>
        </w:r>
      </w:smartTag>
    </w:p>
    <w:p w:rsidR="008E1321" w:rsidRPr="00C42E5F" w:rsidRDefault="008E1321" w:rsidP="000E6B1D">
      <w:pPr>
        <w:numPr>
          <w:ilvl w:val="0"/>
          <w:numId w:val="20"/>
        </w:numPr>
        <w:autoSpaceDE w:val="0"/>
        <w:autoSpaceDN w:val="0"/>
        <w:adjustRightInd w:val="0"/>
        <w:spacing w:after="0" w:line="480" w:lineRule="auto"/>
        <w:jc w:val="both"/>
        <w:rPr>
          <w:rFonts w:ascii="Arial" w:hAnsi="Arial" w:cs="Arial"/>
        </w:rPr>
      </w:pPr>
      <w:r w:rsidRPr="00C42E5F">
        <w:rPr>
          <w:rFonts w:ascii="Arial" w:hAnsi="Arial" w:cs="Arial"/>
        </w:rPr>
        <w:t xml:space="preserve">Soporta la actualización de la tarjeta del software </w:t>
      </w:r>
      <w:r w:rsidR="00982537" w:rsidRPr="00C42E5F">
        <w:rPr>
          <w:rFonts w:ascii="Arial" w:hAnsi="Arial" w:cs="Arial"/>
        </w:rPr>
        <w:t>sin afectar a los servicios.</w:t>
      </w:r>
    </w:p>
    <w:p w:rsidR="009D01F2" w:rsidRDefault="009D01F2" w:rsidP="009D01F2">
      <w:pPr>
        <w:autoSpaceDE w:val="0"/>
        <w:autoSpaceDN w:val="0"/>
        <w:adjustRightInd w:val="0"/>
        <w:spacing w:after="0" w:line="480" w:lineRule="auto"/>
        <w:jc w:val="both"/>
        <w:rPr>
          <w:rFonts w:ascii="Arial" w:hAnsi="Arial" w:cs="Arial"/>
          <w:sz w:val="24"/>
          <w:szCs w:val="24"/>
        </w:rPr>
      </w:pPr>
    </w:p>
    <w:p w:rsidR="009D01F2" w:rsidRPr="009D01F2" w:rsidRDefault="009D01F2" w:rsidP="000E6B1D">
      <w:pPr>
        <w:numPr>
          <w:ilvl w:val="2"/>
          <w:numId w:val="14"/>
        </w:numPr>
        <w:autoSpaceDE w:val="0"/>
        <w:autoSpaceDN w:val="0"/>
        <w:adjustRightInd w:val="0"/>
        <w:spacing w:after="0" w:line="480" w:lineRule="auto"/>
        <w:ind w:left="1134" w:hanging="567"/>
        <w:jc w:val="both"/>
        <w:rPr>
          <w:rFonts w:ascii="Arial" w:hAnsi="Arial" w:cs="Arial"/>
          <w:b/>
          <w:sz w:val="24"/>
          <w:szCs w:val="24"/>
        </w:rPr>
      </w:pPr>
      <w:r w:rsidRPr="009D01F2">
        <w:rPr>
          <w:rFonts w:ascii="Arial" w:hAnsi="Arial" w:cs="Arial"/>
          <w:b/>
          <w:sz w:val="24"/>
          <w:szCs w:val="24"/>
        </w:rPr>
        <w:t>Principio de trabajo y flujo de señales</w:t>
      </w:r>
    </w:p>
    <w:p w:rsidR="009D01F2" w:rsidRPr="00C42E5F" w:rsidRDefault="00A61F49" w:rsidP="00C42E5F">
      <w:pPr>
        <w:autoSpaceDE w:val="0"/>
        <w:autoSpaceDN w:val="0"/>
        <w:adjustRightInd w:val="0"/>
        <w:spacing w:after="0" w:line="480" w:lineRule="auto"/>
        <w:ind w:left="1134"/>
        <w:jc w:val="both"/>
        <w:rPr>
          <w:rFonts w:ascii="Courier New" w:hAnsi="Courier New" w:cs="Courier New"/>
        </w:rPr>
      </w:pPr>
      <w:r>
        <w:rPr>
          <w:rFonts w:ascii="Arial" w:hAnsi="Arial" w:cs="Arial"/>
          <w:noProof/>
          <w:lang w:val="es-ES" w:eastAsia="es-ES"/>
        </w:rPr>
        <w:drawing>
          <wp:anchor distT="0" distB="0" distL="114300" distR="114300" simplePos="0" relativeHeight="251650560" behindDoc="0" locked="0" layoutInCell="1" allowOverlap="1">
            <wp:simplePos x="0" y="0"/>
            <wp:positionH relativeFrom="column">
              <wp:posOffset>635</wp:posOffset>
            </wp:positionH>
            <wp:positionV relativeFrom="paragraph">
              <wp:posOffset>820420</wp:posOffset>
            </wp:positionV>
            <wp:extent cx="5529580" cy="4476750"/>
            <wp:effectExtent l="19050" t="0" r="0" b="0"/>
            <wp:wrapTopAndBottom/>
            <wp:docPr id="3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9"/>
                    <a:srcRect t="5551" r="2905"/>
                    <a:stretch>
                      <a:fillRect/>
                    </a:stretch>
                  </pic:blipFill>
                  <pic:spPr bwMode="auto">
                    <a:xfrm>
                      <a:off x="0" y="0"/>
                      <a:ext cx="5529580" cy="4476750"/>
                    </a:xfrm>
                    <a:prstGeom prst="rect">
                      <a:avLst/>
                    </a:prstGeom>
                    <a:noFill/>
                    <a:ln w="9525">
                      <a:noFill/>
                      <a:miter lim="800000"/>
                      <a:headEnd/>
                      <a:tailEnd/>
                    </a:ln>
                  </pic:spPr>
                </pic:pic>
              </a:graphicData>
            </a:graphic>
          </wp:anchor>
        </w:drawing>
      </w:r>
      <w:r w:rsidR="009D01F2" w:rsidRPr="00C42E5F">
        <w:rPr>
          <w:rFonts w:ascii="Arial" w:hAnsi="Arial" w:cs="Arial"/>
        </w:rPr>
        <w:t xml:space="preserve">La tarjeta SLD4 consiste en </w:t>
      </w:r>
      <w:smartTag w:uri="urn:schemas-microsoft-com:office:smarttags" w:element="PersonName">
        <w:smartTagPr>
          <w:attr w:name="ProductID" w:val="la O"/>
        </w:smartTagPr>
        <w:r w:rsidR="009D01F2" w:rsidRPr="00C42E5F">
          <w:rPr>
            <w:rFonts w:ascii="Arial" w:hAnsi="Arial" w:cs="Arial"/>
          </w:rPr>
          <w:t>la O</w:t>
        </w:r>
      </w:smartTag>
      <w:r w:rsidR="009D01F2" w:rsidRPr="00C42E5F">
        <w:rPr>
          <w:rFonts w:ascii="Arial" w:hAnsi="Arial" w:cs="Arial"/>
        </w:rPr>
        <w:t>/E módulo de conversión, el módulo de CDR, SDH módulo de carga de procesamiento, etc.</w:t>
      </w:r>
      <w:r w:rsidR="009D01F2" w:rsidRPr="00C42E5F">
        <w:rPr>
          <w:rFonts w:ascii="Courier New" w:hAnsi="Courier New" w:cs="Courier New"/>
        </w:rPr>
        <w:t xml:space="preserve"> </w:t>
      </w:r>
    </w:p>
    <w:p w:rsidR="009D01F2" w:rsidRPr="00C42E5F" w:rsidRDefault="009D01F2" w:rsidP="009D01F2">
      <w:pPr>
        <w:autoSpaceDE w:val="0"/>
        <w:autoSpaceDN w:val="0"/>
        <w:adjustRightInd w:val="0"/>
        <w:spacing w:after="0" w:line="480" w:lineRule="auto"/>
        <w:jc w:val="center"/>
        <w:rPr>
          <w:rFonts w:ascii="Arial" w:hAnsi="Arial" w:cs="Arial"/>
          <w:b/>
          <w:sz w:val="24"/>
          <w:szCs w:val="24"/>
        </w:rPr>
      </w:pPr>
      <w:r>
        <w:rPr>
          <w:rFonts w:ascii="Courier New" w:hAnsi="Courier New" w:cs="Courier New"/>
        </w:rPr>
        <w:br/>
      </w:r>
      <w:r w:rsidR="00A631A5">
        <w:rPr>
          <w:rFonts w:ascii="Arial" w:hAnsi="Arial" w:cs="Arial"/>
          <w:b/>
          <w:sz w:val="24"/>
          <w:szCs w:val="24"/>
        </w:rPr>
        <w:t>Figura 2.12</w:t>
      </w:r>
      <w:r w:rsidRPr="00C42E5F">
        <w:rPr>
          <w:rFonts w:ascii="Arial" w:hAnsi="Arial" w:cs="Arial"/>
          <w:b/>
          <w:sz w:val="24"/>
          <w:szCs w:val="24"/>
        </w:rPr>
        <w:t xml:space="preserve"> Diagrama de bloques para el principio de trabajo de </w:t>
      </w:r>
      <w:smartTag w:uri="urn:schemas-microsoft-com:office:smarttags" w:element="PersonName">
        <w:smartTagPr>
          <w:attr w:name="ProductID" w:val="la SLD"/>
        </w:smartTagPr>
        <w:r w:rsidRPr="00C42E5F">
          <w:rPr>
            <w:rFonts w:ascii="Arial" w:hAnsi="Arial" w:cs="Arial"/>
            <w:b/>
            <w:sz w:val="24"/>
            <w:szCs w:val="24"/>
          </w:rPr>
          <w:t>la SLD</w:t>
        </w:r>
      </w:smartTag>
      <w:r w:rsidRPr="00C42E5F">
        <w:rPr>
          <w:rFonts w:ascii="Arial" w:hAnsi="Arial" w:cs="Arial"/>
          <w:b/>
          <w:sz w:val="24"/>
          <w:szCs w:val="24"/>
        </w:rPr>
        <w:t>4.</w:t>
      </w:r>
    </w:p>
    <w:p w:rsidR="007D6BC2" w:rsidRDefault="007D6BC2" w:rsidP="00C42E5F">
      <w:pPr>
        <w:autoSpaceDE w:val="0"/>
        <w:autoSpaceDN w:val="0"/>
        <w:adjustRightInd w:val="0"/>
        <w:spacing w:after="0" w:line="480" w:lineRule="auto"/>
        <w:ind w:left="1134"/>
        <w:jc w:val="both"/>
        <w:rPr>
          <w:rFonts w:ascii="Arial" w:hAnsi="Arial" w:cs="Arial"/>
        </w:rPr>
      </w:pPr>
    </w:p>
    <w:p w:rsidR="00275B4D" w:rsidRDefault="00275B4D" w:rsidP="00C42E5F">
      <w:pPr>
        <w:autoSpaceDE w:val="0"/>
        <w:autoSpaceDN w:val="0"/>
        <w:adjustRightInd w:val="0"/>
        <w:spacing w:after="0" w:line="480" w:lineRule="auto"/>
        <w:ind w:left="1134"/>
        <w:jc w:val="both"/>
        <w:rPr>
          <w:rFonts w:ascii="Arial" w:hAnsi="Arial" w:cs="Arial"/>
        </w:rPr>
      </w:pPr>
    </w:p>
    <w:p w:rsidR="00275B4D" w:rsidRDefault="00275B4D" w:rsidP="00C42E5F">
      <w:pPr>
        <w:autoSpaceDE w:val="0"/>
        <w:autoSpaceDN w:val="0"/>
        <w:adjustRightInd w:val="0"/>
        <w:spacing w:after="0" w:line="480" w:lineRule="auto"/>
        <w:ind w:left="1134"/>
        <w:jc w:val="both"/>
        <w:rPr>
          <w:rFonts w:ascii="Arial" w:hAnsi="Arial" w:cs="Arial"/>
        </w:rPr>
      </w:pPr>
    </w:p>
    <w:p w:rsidR="00275B4D" w:rsidRDefault="00275B4D" w:rsidP="00C42E5F">
      <w:pPr>
        <w:autoSpaceDE w:val="0"/>
        <w:autoSpaceDN w:val="0"/>
        <w:adjustRightInd w:val="0"/>
        <w:spacing w:after="0" w:line="480" w:lineRule="auto"/>
        <w:ind w:left="1134"/>
        <w:jc w:val="both"/>
        <w:rPr>
          <w:rFonts w:ascii="Arial" w:hAnsi="Arial" w:cs="Arial"/>
        </w:rPr>
      </w:pPr>
    </w:p>
    <w:p w:rsidR="007D6BC2"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rPr>
        <w:lastRenderedPageBreak/>
        <w:t xml:space="preserve">Los módulos funcionales de la unidad STM-4 se describen a continuación: </w:t>
      </w:r>
      <w:r w:rsidRPr="00C42E5F">
        <w:rPr>
          <w:rFonts w:ascii="Arial" w:hAnsi="Arial" w:cs="Arial"/>
        </w:rPr>
        <w:br/>
      </w:r>
    </w:p>
    <w:p w:rsidR="009D01F2"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 xml:space="preserve">O/E Módulo de conversión </w:t>
      </w:r>
    </w:p>
    <w:p w:rsidR="009D01F2"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En la dirección de recibir, el módulo convierte las señales ópticas en eléctricas.</w:t>
      </w:r>
    </w:p>
    <w:p w:rsidR="009D01F2"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En la dirección de transmisión, el módulo convierte las señales eléctricas en señales ópticas SDH, y luego envía señales a las fibras ópticas para la transmisión. </w:t>
      </w:r>
      <w:r w:rsidRPr="00C42E5F">
        <w:rPr>
          <w:rFonts w:ascii="Arial" w:hAnsi="Arial" w:cs="Arial"/>
        </w:rPr>
        <w:br/>
        <w:t xml:space="preserve">El SPI detecta la alarma R_LOS y proporciona la función de apagar el láser. </w:t>
      </w:r>
      <w:r w:rsidRPr="00C42E5F">
        <w:rPr>
          <w:rFonts w:ascii="Arial" w:hAnsi="Arial" w:cs="Arial"/>
        </w:rPr>
        <w:br/>
      </w:r>
    </w:p>
    <w:p w:rsidR="009D01F2"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 xml:space="preserve">Módulo CDR </w:t>
      </w:r>
    </w:p>
    <w:p w:rsidR="009D01F2"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Esto recupera la señal de datos y la señal de reloj. </w:t>
      </w:r>
    </w:p>
    <w:p w:rsidR="009D01F2"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rPr>
        <w:br/>
      </w:r>
      <w:r w:rsidRPr="00C42E5F">
        <w:rPr>
          <w:rFonts w:ascii="Arial" w:hAnsi="Arial" w:cs="Arial"/>
          <w:b/>
        </w:rPr>
        <w:t xml:space="preserve">Módulo de procesamiento sobrecarga SDH </w:t>
      </w:r>
    </w:p>
    <w:p w:rsidR="009D01F2"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Este módulo incluye RST, MST, MSA y HPT. Proporciona función inloop y la outloop. </w:t>
      </w:r>
      <w:r w:rsidRPr="00C42E5F">
        <w:rPr>
          <w:rFonts w:ascii="Arial" w:hAnsi="Arial" w:cs="Arial"/>
        </w:rPr>
        <w:br/>
      </w:r>
    </w:p>
    <w:p w:rsidR="00697606"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b/>
        </w:rPr>
        <w:t>RST</w:t>
      </w:r>
      <w:r w:rsidRPr="00C42E5F">
        <w:rPr>
          <w:rFonts w:ascii="Arial" w:hAnsi="Arial" w:cs="Arial"/>
          <w:b/>
        </w:rPr>
        <w:br/>
      </w:r>
      <w:r w:rsidRPr="00C42E5F">
        <w:rPr>
          <w:rFonts w:ascii="Arial" w:hAnsi="Arial" w:cs="Arial"/>
        </w:rPr>
        <w:t xml:space="preserve">En la </w:t>
      </w:r>
      <w:r w:rsidR="007833DC" w:rsidRPr="00C42E5F">
        <w:rPr>
          <w:rFonts w:ascii="Arial" w:hAnsi="Arial" w:cs="Arial"/>
        </w:rPr>
        <w:t>dirección de recibir</w:t>
      </w:r>
      <w:r w:rsidRPr="00C42E5F">
        <w:rPr>
          <w:rFonts w:ascii="Arial" w:hAnsi="Arial" w:cs="Arial"/>
        </w:rPr>
        <w:t xml:space="preserve">, RST realiza la detección </w:t>
      </w:r>
      <w:r w:rsidR="00697606" w:rsidRPr="00C42E5F">
        <w:rPr>
          <w:rFonts w:ascii="Arial" w:hAnsi="Arial" w:cs="Arial"/>
        </w:rPr>
        <w:t>de</w:t>
      </w:r>
      <w:r w:rsidR="007833DC" w:rsidRPr="00C42E5F">
        <w:rPr>
          <w:rFonts w:ascii="Arial" w:hAnsi="Arial" w:cs="Arial"/>
        </w:rPr>
        <w:t xml:space="preserve"> alineación de</w:t>
      </w:r>
      <w:r w:rsidR="00697606" w:rsidRPr="00C42E5F">
        <w:rPr>
          <w:rFonts w:ascii="Arial" w:hAnsi="Arial" w:cs="Arial"/>
        </w:rPr>
        <w:t xml:space="preserve"> la trama</w:t>
      </w:r>
      <w:r w:rsidR="007833DC" w:rsidRPr="00C42E5F">
        <w:rPr>
          <w:rFonts w:ascii="Arial" w:hAnsi="Arial" w:cs="Arial"/>
        </w:rPr>
        <w:t xml:space="preserve"> (A1, A</w:t>
      </w:r>
      <w:r w:rsidRPr="00C42E5F">
        <w:rPr>
          <w:rFonts w:ascii="Arial" w:hAnsi="Arial" w:cs="Arial"/>
        </w:rPr>
        <w:t>2),</w:t>
      </w:r>
      <w:r w:rsidR="007833DC" w:rsidRPr="00C42E5F">
        <w:rPr>
          <w:rFonts w:ascii="Arial" w:hAnsi="Arial" w:cs="Arial"/>
        </w:rPr>
        <w:t xml:space="preserve"> la sección regeneradora realiza el seguimiento para la </w:t>
      </w:r>
      <w:r w:rsidRPr="00C42E5F">
        <w:rPr>
          <w:rFonts w:ascii="Arial" w:hAnsi="Arial" w:cs="Arial"/>
        </w:rPr>
        <w:t xml:space="preserve">recuperación (J0) y la detección de falta de coincidencia, </w:t>
      </w:r>
      <w:r w:rsidR="00697606" w:rsidRPr="00C42E5F">
        <w:rPr>
          <w:rFonts w:ascii="Arial" w:hAnsi="Arial" w:cs="Arial"/>
        </w:rPr>
        <w:t xml:space="preserve">contando errores de bloque </w:t>
      </w:r>
      <w:r w:rsidRPr="00C42E5F">
        <w:rPr>
          <w:rFonts w:ascii="Arial" w:hAnsi="Arial" w:cs="Arial"/>
        </w:rPr>
        <w:t>BIP-8</w:t>
      </w:r>
      <w:r w:rsidR="00697606" w:rsidRPr="00C42E5F">
        <w:rPr>
          <w:rFonts w:ascii="Arial" w:hAnsi="Arial" w:cs="Arial"/>
        </w:rPr>
        <w:t>.</w:t>
      </w:r>
    </w:p>
    <w:p w:rsid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En la dirección de transmisión, RST</w:t>
      </w:r>
      <w:r w:rsidR="00697606" w:rsidRPr="00C42E5F">
        <w:rPr>
          <w:rFonts w:ascii="Arial" w:hAnsi="Arial" w:cs="Arial"/>
        </w:rPr>
        <w:t xml:space="preserve"> realiza la inserción de alineamiento de la trama, regenerando </w:t>
      </w:r>
      <w:r w:rsidRPr="00C42E5F">
        <w:rPr>
          <w:rFonts w:ascii="Arial" w:hAnsi="Arial" w:cs="Arial"/>
        </w:rPr>
        <w:t>la sección</w:t>
      </w:r>
      <w:r w:rsidR="00697606" w:rsidRPr="00C42E5F">
        <w:rPr>
          <w:rFonts w:ascii="Arial" w:hAnsi="Arial" w:cs="Arial"/>
        </w:rPr>
        <w:t xml:space="preserve"> del</w:t>
      </w:r>
      <w:r w:rsidRPr="00C42E5F">
        <w:rPr>
          <w:rFonts w:ascii="Arial" w:hAnsi="Arial" w:cs="Arial"/>
        </w:rPr>
        <w:t xml:space="preserve"> camino </w:t>
      </w:r>
      <w:r w:rsidR="00697606" w:rsidRPr="00C42E5F">
        <w:rPr>
          <w:rFonts w:ascii="Arial" w:hAnsi="Arial" w:cs="Arial"/>
        </w:rPr>
        <w:t>d</w:t>
      </w:r>
      <w:r w:rsidRPr="00C42E5F">
        <w:rPr>
          <w:rFonts w:ascii="Arial" w:hAnsi="Arial" w:cs="Arial"/>
        </w:rPr>
        <w:t xml:space="preserve">e inserción, </w:t>
      </w:r>
      <w:r w:rsidR="00697606" w:rsidRPr="00C42E5F">
        <w:rPr>
          <w:rFonts w:ascii="Arial" w:hAnsi="Arial" w:cs="Arial"/>
        </w:rPr>
        <w:t xml:space="preserve">calculando e insertando </w:t>
      </w:r>
      <w:r w:rsidRPr="00C42E5F">
        <w:rPr>
          <w:rFonts w:ascii="Arial" w:hAnsi="Arial" w:cs="Arial"/>
        </w:rPr>
        <w:t>BIP-8</w:t>
      </w:r>
      <w:r w:rsidR="00697606" w:rsidRPr="00C42E5F">
        <w:rPr>
          <w:rFonts w:ascii="Arial" w:hAnsi="Arial" w:cs="Arial"/>
        </w:rPr>
        <w:t>.</w:t>
      </w:r>
      <w:r w:rsidRPr="00C42E5F">
        <w:rPr>
          <w:rFonts w:ascii="Arial" w:hAnsi="Arial" w:cs="Arial"/>
        </w:rPr>
        <w:t xml:space="preserve"> </w:t>
      </w:r>
    </w:p>
    <w:p w:rsidR="00697606" w:rsidRPr="00C42E5F" w:rsidRDefault="00697606" w:rsidP="00C42E5F">
      <w:pPr>
        <w:autoSpaceDE w:val="0"/>
        <w:autoSpaceDN w:val="0"/>
        <w:adjustRightInd w:val="0"/>
        <w:spacing w:after="0" w:line="480" w:lineRule="auto"/>
        <w:ind w:left="1134"/>
        <w:jc w:val="both"/>
        <w:rPr>
          <w:rFonts w:ascii="Arial" w:hAnsi="Arial" w:cs="Arial"/>
        </w:rPr>
      </w:pPr>
    </w:p>
    <w:p w:rsidR="00ED77BE"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b/>
        </w:rPr>
        <w:lastRenderedPageBreak/>
        <w:t xml:space="preserve">MST </w:t>
      </w:r>
      <w:r w:rsidRPr="00C42E5F">
        <w:rPr>
          <w:rFonts w:ascii="Arial" w:hAnsi="Arial" w:cs="Arial"/>
          <w:b/>
        </w:rPr>
        <w:br/>
      </w:r>
      <w:r w:rsidRPr="00C42E5F">
        <w:rPr>
          <w:rFonts w:ascii="Arial" w:hAnsi="Arial" w:cs="Arial"/>
        </w:rPr>
        <w:t xml:space="preserve">En la dirección de recibir, el MST realiza </w:t>
      </w:r>
      <w:r w:rsidR="00697606" w:rsidRPr="00C42E5F">
        <w:rPr>
          <w:rFonts w:ascii="Arial" w:hAnsi="Arial" w:cs="Arial"/>
        </w:rPr>
        <w:t xml:space="preserve">el conteo de errores de bloque </w:t>
      </w:r>
      <w:r w:rsidRPr="00C42E5F">
        <w:rPr>
          <w:rFonts w:ascii="Arial" w:hAnsi="Arial" w:cs="Arial"/>
        </w:rPr>
        <w:t xml:space="preserve">BIP-24, </w:t>
      </w:r>
      <w:r w:rsidR="00ED77BE" w:rsidRPr="00C42E5F">
        <w:rPr>
          <w:rFonts w:ascii="Arial" w:hAnsi="Arial" w:cs="Arial"/>
        </w:rPr>
        <w:t xml:space="preserve">indican errores múltiples en la sección </w:t>
      </w:r>
      <w:r w:rsidRPr="00C42E5F">
        <w:rPr>
          <w:rFonts w:ascii="Arial" w:hAnsi="Arial" w:cs="Arial"/>
        </w:rPr>
        <w:t>remot</w:t>
      </w:r>
      <w:r w:rsidR="00ED77BE" w:rsidRPr="00C42E5F">
        <w:rPr>
          <w:rFonts w:ascii="Arial" w:hAnsi="Arial" w:cs="Arial"/>
        </w:rPr>
        <w:t>a (MS_REI) recuperándolos, indicadores de defecto m</w:t>
      </w:r>
      <w:r w:rsidRPr="00C42E5F">
        <w:rPr>
          <w:rFonts w:ascii="Arial" w:hAnsi="Arial" w:cs="Arial"/>
        </w:rPr>
        <w:t>últiple</w:t>
      </w:r>
      <w:r w:rsidR="00ED77BE" w:rsidRPr="00C42E5F">
        <w:rPr>
          <w:rFonts w:ascii="Arial" w:hAnsi="Arial" w:cs="Arial"/>
        </w:rPr>
        <w:t xml:space="preserve"> en la sección remota </w:t>
      </w:r>
      <w:r w:rsidRPr="00C42E5F">
        <w:rPr>
          <w:rFonts w:ascii="Arial" w:hAnsi="Arial" w:cs="Arial"/>
        </w:rPr>
        <w:t>(MS_RDI) y la</w:t>
      </w:r>
      <w:r w:rsidR="00ED77BE" w:rsidRPr="00C42E5F">
        <w:rPr>
          <w:rFonts w:ascii="Arial" w:hAnsi="Arial" w:cs="Arial"/>
        </w:rPr>
        <w:t xml:space="preserve">s multiples indicadores de señales, </w:t>
      </w:r>
      <w:r w:rsidRPr="00C42E5F">
        <w:rPr>
          <w:rFonts w:ascii="Arial" w:hAnsi="Arial" w:cs="Arial"/>
        </w:rPr>
        <w:t>sección</w:t>
      </w:r>
      <w:r w:rsidR="00ED77BE" w:rsidRPr="00C42E5F">
        <w:rPr>
          <w:rFonts w:ascii="Arial" w:hAnsi="Arial" w:cs="Arial"/>
        </w:rPr>
        <w:t xml:space="preserve"> de alarmas</w:t>
      </w:r>
      <w:r w:rsidRPr="00C42E5F">
        <w:rPr>
          <w:rFonts w:ascii="Arial" w:hAnsi="Arial" w:cs="Arial"/>
        </w:rPr>
        <w:t xml:space="preserve"> (MS_AIS) de detección. </w:t>
      </w:r>
    </w:p>
    <w:p w:rsidR="00ED77BE" w:rsidRPr="00C42E5F" w:rsidRDefault="00ED77BE" w:rsidP="00C42E5F">
      <w:pPr>
        <w:autoSpaceDE w:val="0"/>
        <w:autoSpaceDN w:val="0"/>
        <w:adjustRightInd w:val="0"/>
        <w:spacing w:after="0" w:line="480" w:lineRule="auto"/>
        <w:ind w:left="1134"/>
        <w:jc w:val="both"/>
        <w:rPr>
          <w:rFonts w:ascii="Arial" w:hAnsi="Arial" w:cs="Arial"/>
        </w:rPr>
      </w:pPr>
    </w:p>
    <w:p w:rsidR="00ED77BE"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En la dirección de transmisión, el MST realiza </w:t>
      </w:r>
      <w:r w:rsidR="00ED77BE" w:rsidRPr="00C42E5F">
        <w:rPr>
          <w:rFonts w:ascii="Arial" w:hAnsi="Arial" w:cs="Arial"/>
        </w:rPr>
        <w:t xml:space="preserve">el </w:t>
      </w:r>
      <w:r w:rsidR="00275B4D" w:rsidRPr="00C42E5F">
        <w:rPr>
          <w:rFonts w:ascii="Arial" w:hAnsi="Arial" w:cs="Arial"/>
        </w:rPr>
        <w:t>cálculo</w:t>
      </w:r>
      <w:r w:rsidR="00ED77BE" w:rsidRPr="00C42E5F">
        <w:rPr>
          <w:rFonts w:ascii="Arial" w:hAnsi="Arial" w:cs="Arial"/>
        </w:rPr>
        <w:t xml:space="preserve"> y la </w:t>
      </w:r>
      <w:r w:rsidR="00275B4D" w:rsidRPr="00C42E5F">
        <w:rPr>
          <w:rFonts w:ascii="Arial" w:hAnsi="Arial" w:cs="Arial"/>
        </w:rPr>
        <w:t>inserción</w:t>
      </w:r>
      <w:r w:rsidR="00ED77BE" w:rsidRPr="00C42E5F">
        <w:rPr>
          <w:rFonts w:ascii="Arial" w:hAnsi="Arial" w:cs="Arial"/>
        </w:rPr>
        <w:t xml:space="preserve"> de BIP-24</w:t>
      </w:r>
      <w:r w:rsidRPr="00C42E5F">
        <w:rPr>
          <w:rFonts w:ascii="Arial" w:hAnsi="Arial" w:cs="Arial"/>
        </w:rPr>
        <w:t>, MS_REI</w:t>
      </w:r>
      <w:r w:rsidR="00ED77BE" w:rsidRPr="00C42E5F">
        <w:rPr>
          <w:rFonts w:ascii="Arial" w:hAnsi="Arial" w:cs="Arial"/>
        </w:rPr>
        <w:t xml:space="preserve">, </w:t>
      </w:r>
      <w:r w:rsidRPr="00C42E5F">
        <w:rPr>
          <w:rFonts w:ascii="Arial" w:hAnsi="Arial" w:cs="Arial"/>
        </w:rPr>
        <w:t xml:space="preserve">MS_RDI y </w:t>
      </w:r>
      <w:r w:rsidR="00ED77BE" w:rsidRPr="00C42E5F">
        <w:rPr>
          <w:rFonts w:ascii="Arial" w:hAnsi="Arial" w:cs="Arial"/>
        </w:rPr>
        <w:t>MS_AIS son de inserción.</w:t>
      </w:r>
    </w:p>
    <w:p w:rsidR="00ED77BE" w:rsidRPr="00C42E5F" w:rsidRDefault="00ED77BE" w:rsidP="00C42E5F">
      <w:pPr>
        <w:autoSpaceDE w:val="0"/>
        <w:autoSpaceDN w:val="0"/>
        <w:adjustRightInd w:val="0"/>
        <w:spacing w:after="0" w:line="480" w:lineRule="auto"/>
        <w:ind w:left="1134"/>
        <w:jc w:val="both"/>
        <w:rPr>
          <w:rFonts w:ascii="Arial" w:hAnsi="Arial" w:cs="Arial"/>
        </w:rPr>
      </w:pPr>
    </w:p>
    <w:p w:rsidR="00ED77BE"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MS</w:t>
      </w:r>
      <w:r w:rsidR="00ED77BE" w:rsidRPr="00C42E5F">
        <w:rPr>
          <w:rFonts w:ascii="Arial" w:hAnsi="Arial" w:cs="Arial"/>
        </w:rPr>
        <w:t>T proporciona la extracción o</w:t>
      </w:r>
      <w:r w:rsidRPr="00C42E5F">
        <w:rPr>
          <w:rFonts w:ascii="Arial" w:hAnsi="Arial" w:cs="Arial"/>
        </w:rPr>
        <w:t xml:space="preserve"> introducción de bytes</w:t>
      </w:r>
      <w:r w:rsidR="00ED77BE" w:rsidRPr="00C42E5F">
        <w:rPr>
          <w:rFonts w:ascii="Arial" w:hAnsi="Arial" w:cs="Arial"/>
        </w:rPr>
        <w:t xml:space="preserve"> K1 </w:t>
      </w:r>
      <w:r w:rsidRPr="00C42E5F">
        <w:rPr>
          <w:rFonts w:ascii="Arial" w:hAnsi="Arial" w:cs="Arial"/>
        </w:rPr>
        <w:t xml:space="preserve">y </w:t>
      </w:r>
      <w:r w:rsidR="00ED77BE" w:rsidRPr="00C42E5F">
        <w:rPr>
          <w:rFonts w:ascii="Arial" w:hAnsi="Arial" w:cs="Arial"/>
        </w:rPr>
        <w:t xml:space="preserve">byte </w:t>
      </w:r>
      <w:r w:rsidRPr="00C42E5F">
        <w:rPr>
          <w:rFonts w:ascii="Arial" w:hAnsi="Arial" w:cs="Arial"/>
        </w:rPr>
        <w:t>K2.</w:t>
      </w:r>
    </w:p>
    <w:p w:rsidR="006F38A3"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rPr>
        <w:br/>
      </w:r>
      <w:r w:rsidRPr="00C42E5F">
        <w:rPr>
          <w:rFonts w:ascii="Arial" w:hAnsi="Arial" w:cs="Arial"/>
          <w:b/>
        </w:rPr>
        <w:t xml:space="preserve">MSA </w:t>
      </w:r>
    </w:p>
    <w:p w:rsidR="006F38A3"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En la dirección de recibir, MSA realiza la interpretación </w:t>
      </w:r>
      <w:r w:rsidR="006F38A3" w:rsidRPr="00C42E5F">
        <w:rPr>
          <w:rFonts w:ascii="Arial" w:hAnsi="Arial" w:cs="Arial"/>
        </w:rPr>
        <w:t xml:space="preserve">del </w:t>
      </w:r>
      <w:r w:rsidRPr="00C42E5F">
        <w:rPr>
          <w:rFonts w:ascii="Arial" w:hAnsi="Arial" w:cs="Arial"/>
        </w:rPr>
        <w:t>puntero AU4's,</w:t>
      </w:r>
      <w:r w:rsidR="006F38A3" w:rsidRPr="00C42E5F">
        <w:rPr>
          <w:rFonts w:ascii="Arial" w:hAnsi="Arial" w:cs="Arial"/>
        </w:rPr>
        <w:t xml:space="preserve"> detección LOP y AIS</w:t>
      </w:r>
      <w:r w:rsidRPr="00C42E5F">
        <w:rPr>
          <w:rFonts w:ascii="Arial" w:hAnsi="Arial" w:cs="Arial"/>
        </w:rPr>
        <w:t>, la justificación de</w:t>
      </w:r>
      <w:r w:rsidR="006F38A3" w:rsidRPr="00C42E5F">
        <w:rPr>
          <w:rFonts w:ascii="Arial" w:hAnsi="Arial" w:cs="Arial"/>
        </w:rPr>
        <w:t>l</w:t>
      </w:r>
      <w:r w:rsidRPr="00C42E5F">
        <w:rPr>
          <w:rFonts w:ascii="Arial" w:hAnsi="Arial" w:cs="Arial"/>
        </w:rPr>
        <w:t xml:space="preserve"> puntero. </w:t>
      </w:r>
    </w:p>
    <w:p w:rsidR="006F38A3"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br/>
        <w:t>En la dirección de transmisión, el MST realiza el grupo Unidad de administración (</w:t>
      </w:r>
      <w:r w:rsidR="006F38A3" w:rsidRPr="00C42E5F">
        <w:rPr>
          <w:rFonts w:ascii="Arial" w:hAnsi="Arial" w:cs="Arial"/>
        </w:rPr>
        <w:t>AUG</w:t>
      </w:r>
      <w:r w:rsidRPr="00C42E5F">
        <w:rPr>
          <w:rFonts w:ascii="Arial" w:hAnsi="Arial" w:cs="Arial"/>
        </w:rPr>
        <w:t>)</w:t>
      </w:r>
      <w:r w:rsidR="006F38A3" w:rsidRPr="00C42E5F">
        <w:rPr>
          <w:rFonts w:ascii="Arial" w:hAnsi="Arial" w:cs="Arial"/>
        </w:rPr>
        <w:t xml:space="preserve"> asamblea, </w:t>
      </w:r>
      <w:r w:rsidRPr="00C42E5F">
        <w:rPr>
          <w:rFonts w:ascii="Arial" w:hAnsi="Arial" w:cs="Arial"/>
        </w:rPr>
        <w:t xml:space="preserve">AU-4 </w:t>
      </w:r>
      <w:r w:rsidR="006F38A3" w:rsidRPr="00C42E5F">
        <w:rPr>
          <w:rFonts w:ascii="Arial" w:hAnsi="Arial" w:cs="Arial"/>
        </w:rPr>
        <w:t xml:space="preserve">generación de </w:t>
      </w:r>
      <w:r w:rsidRPr="00C42E5F">
        <w:rPr>
          <w:rFonts w:ascii="Arial" w:hAnsi="Arial" w:cs="Arial"/>
        </w:rPr>
        <w:t>puntero</w:t>
      </w:r>
      <w:r w:rsidR="006F38A3" w:rsidRPr="00C42E5F">
        <w:rPr>
          <w:rFonts w:ascii="Arial" w:hAnsi="Arial" w:cs="Arial"/>
        </w:rPr>
        <w:t xml:space="preserve">, </w:t>
      </w:r>
      <w:r w:rsidRPr="00C42E5F">
        <w:rPr>
          <w:rFonts w:ascii="Arial" w:hAnsi="Arial" w:cs="Arial"/>
        </w:rPr>
        <w:t xml:space="preserve">generación de AU_AIS. </w:t>
      </w:r>
      <w:r w:rsidRPr="00C42E5F">
        <w:rPr>
          <w:rFonts w:ascii="Arial" w:hAnsi="Arial" w:cs="Arial"/>
        </w:rPr>
        <w:br/>
      </w:r>
    </w:p>
    <w:p w:rsidR="006F38A3"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b/>
        </w:rPr>
        <w:t>HP</w:t>
      </w:r>
      <w:r w:rsidR="006F38A3" w:rsidRPr="00C42E5F">
        <w:rPr>
          <w:rFonts w:ascii="Arial" w:hAnsi="Arial" w:cs="Arial"/>
          <w:b/>
        </w:rPr>
        <w:t>T</w:t>
      </w:r>
    </w:p>
    <w:p w:rsidR="006F38A3" w:rsidRPr="00C42E5F" w:rsidRDefault="006F38A3" w:rsidP="00C42E5F">
      <w:pPr>
        <w:autoSpaceDE w:val="0"/>
        <w:autoSpaceDN w:val="0"/>
        <w:adjustRightInd w:val="0"/>
        <w:spacing w:after="0" w:line="480" w:lineRule="auto"/>
        <w:ind w:left="1134"/>
        <w:jc w:val="both"/>
        <w:rPr>
          <w:rFonts w:ascii="Arial" w:hAnsi="Arial" w:cs="Arial"/>
        </w:rPr>
      </w:pPr>
      <w:r w:rsidRPr="00C42E5F">
        <w:rPr>
          <w:rFonts w:ascii="Arial" w:hAnsi="Arial" w:cs="Arial"/>
        </w:rPr>
        <w:t>Terminación OH.</w:t>
      </w:r>
    </w:p>
    <w:p w:rsidR="006F38A3" w:rsidRPr="00C42E5F" w:rsidRDefault="006F38A3"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Mensaje de recuperación siguiendo el camino </w:t>
      </w:r>
      <w:r w:rsidR="009D01F2" w:rsidRPr="00C42E5F">
        <w:rPr>
          <w:rFonts w:ascii="Arial" w:hAnsi="Arial" w:cs="Arial"/>
        </w:rPr>
        <w:t>J1</w:t>
      </w:r>
      <w:r w:rsidRPr="00C42E5F">
        <w:rPr>
          <w:rFonts w:ascii="Arial" w:hAnsi="Arial" w:cs="Arial"/>
        </w:rPr>
        <w:t>.</w:t>
      </w:r>
    </w:p>
    <w:p w:rsidR="006F38A3"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Información </w:t>
      </w:r>
      <w:r w:rsidR="006F38A3" w:rsidRPr="00C42E5F">
        <w:rPr>
          <w:rFonts w:ascii="Arial" w:hAnsi="Arial" w:cs="Arial"/>
        </w:rPr>
        <w:t>de recuperación de REI.</w:t>
      </w:r>
    </w:p>
    <w:p w:rsidR="006F38A3"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Detección HP_RDI (supervisión del estado de </w:t>
      </w:r>
      <w:r w:rsidR="006F38A3" w:rsidRPr="00C42E5F">
        <w:rPr>
          <w:rFonts w:ascii="Arial" w:hAnsi="Arial" w:cs="Arial"/>
        </w:rPr>
        <w:t xml:space="preserve">la </w:t>
      </w:r>
      <w:r w:rsidRPr="00C42E5F">
        <w:rPr>
          <w:rFonts w:ascii="Arial" w:hAnsi="Arial" w:cs="Arial"/>
        </w:rPr>
        <w:t xml:space="preserve">ruta) </w:t>
      </w:r>
      <w:r w:rsidR="006F38A3" w:rsidRPr="00C42E5F">
        <w:rPr>
          <w:rFonts w:ascii="Arial" w:hAnsi="Arial" w:cs="Arial"/>
        </w:rPr>
        <w:t>.</w:t>
      </w:r>
    </w:p>
    <w:p w:rsidR="006F38A3" w:rsidRPr="00C42E5F" w:rsidRDefault="006F38A3" w:rsidP="00C42E5F">
      <w:pPr>
        <w:autoSpaceDE w:val="0"/>
        <w:autoSpaceDN w:val="0"/>
        <w:adjustRightInd w:val="0"/>
        <w:spacing w:after="0" w:line="480" w:lineRule="auto"/>
        <w:ind w:left="1134"/>
        <w:jc w:val="both"/>
        <w:rPr>
          <w:rFonts w:ascii="Arial" w:hAnsi="Arial" w:cs="Arial"/>
        </w:rPr>
      </w:pPr>
      <w:r w:rsidRPr="00C42E5F">
        <w:rPr>
          <w:rFonts w:ascii="Arial" w:hAnsi="Arial" w:cs="Arial"/>
        </w:rPr>
        <w:t xml:space="preserve">Detección de </w:t>
      </w:r>
      <w:r w:rsidR="009D01F2" w:rsidRPr="00C42E5F">
        <w:rPr>
          <w:rFonts w:ascii="Arial" w:hAnsi="Arial" w:cs="Arial"/>
        </w:rPr>
        <w:t>UNEQ y AIS (control de e</w:t>
      </w:r>
      <w:r w:rsidRPr="00C42E5F">
        <w:rPr>
          <w:rFonts w:ascii="Arial" w:hAnsi="Arial" w:cs="Arial"/>
        </w:rPr>
        <w:t>tiqueta de la señal).</w:t>
      </w:r>
    </w:p>
    <w:p w:rsidR="006F38A3" w:rsidRPr="00C42E5F" w:rsidRDefault="006F38A3" w:rsidP="00C42E5F">
      <w:pPr>
        <w:autoSpaceDE w:val="0"/>
        <w:autoSpaceDN w:val="0"/>
        <w:adjustRightInd w:val="0"/>
        <w:spacing w:after="0" w:line="480" w:lineRule="auto"/>
        <w:ind w:left="1134"/>
        <w:jc w:val="both"/>
        <w:rPr>
          <w:rFonts w:ascii="Arial" w:hAnsi="Arial" w:cs="Arial"/>
        </w:rPr>
      </w:pPr>
      <w:r w:rsidRPr="00C42E5F">
        <w:rPr>
          <w:rFonts w:ascii="Arial" w:hAnsi="Arial" w:cs="Arial"/>
        </w:rPr>
        <w:lastRenderedPageBreak/>
        <w:t xml:space="preserve">Cuenta errores de bloque </w:t>
      </w:r>
      <w:r w:rsidR="009D01F2" w:rsidRPr="00C42E5F">
        <w:rPr>
          <w:rFonts w:ascii="Arial" w:hAnsi="Arial" w:cs="Arial"/>
        </w:rPr>
        <w:t>VC-4 BIP-8</w:t>
      </w:r>
      <w:r w:rsidRPr="00C42E5F">
        <w:rPr>
          <w:rFonts w:ascii="Arial" w:hAnsi="Arial" w:cs="Arial"/>
        </w:rPr>
        <w:t>.</w:t>
      </w:r>
    </w:p>
    <w:p w:rsidR="006F38A3" w:rsidRDefault="006F38A3" w:rsidP="006F38A3">
      <w:pPr>
        <w:autoSpaceDE w:val="0"/>
        <w:autoSpaceDN w:val="0"/>
        <w:adjustRightInd w:val="0"/>
        <w:spacing w:after="0" w:line="480" w:lineRule="auto"/>
        <w:jc w:val="both"/>
        <w:rPr>
          <w:rFonts w:ascii="Arial" w:hAnsi="Arial" w:cs="Arial"/>
          <w:sz w:val="24"/>
          <w:szCs w:val="24"/>
        </w:rPr>
      </w:pPr>
    </w:p>
    <w:p w:rsidR="006F38A3" w:rsidRPr="00C42E5F" w:rsidRDefault="009D01F2" w:rsidP="00C42E5F">
      <w:pPr>
        <w:autoSpaceDE w:val="0"/>
        <w:autoSpaceDN w:val="0"/>
        <w:adjustRightInd w:val="0"/>
        <w:spacing w:after="0" w:line="480" w:lineRule="auto"/>
        <w:ind w:left="1134"/>
        <w:jc w:val="both"/>
        <w:rPr>
          <w:rFonts w:ascii="Arial" w:hAnsi="Arial" w:cs="Arial"/>
        </w:rPr>
      </w:pPr>
      <w:r w:rsidRPr="00C42E5F">
        <w:rPr>
          <w:rFonts w:ascii="Arial" w:hAnsi="Arial" w:cs="Arial"/>
          <w:b/>
        </w:rPr>
        <w:t xml:space="preserve">Comunicación y Módulo de Control </w:t>
      </w:r>
    </w:p>
    <w:p w:rsidR="006F38A3" w:rsidRPr="00C42E5F" w:rsidRDefault="009D01F2" w:rsidP="000E6B1D">
      <w:pPr>
        <w:numPr>
          <w:ilvl w:val="0"/>
          <w:numId w:val="22"/>
        </w:numPr>
        <w:autoSpaceDE w:val="0"/>
        <w:autoSpaceDN w:val="0"/>
        <w:adjustRightInd w:val="0"/>
        <w:spacing w:after="0" w:line="480" w:lineRule="auto"/>
        <w:jc w:val="both"/>
        <w:rPr>
          <w:rFonts w:ascii="Arial" w:hAnsi="Arial" w:cs="Arial"/>
        </w:rPr>
      </w:pPr>
      <w:r w:rsidRPr="00C42E5F">
        <w:rPr>
          <w:rFonts w:ascii="Arial" w:hAnsi="Arial" w:cs="Arial"/>
        </w:rPr>
        <w:t>Gestiona y co</w:t>
      </w:r>
      <w:r w:rsidR="006F38A3" w:rsidRPr="00C42E5F">
        <w:rPr>
          <w:rFonts w:ascii="Arial" w:hAnsi="Arial" w:cs="Arial"/>
        </w:rPr>
        <w:t>nfigura los otros módulos de las tarjetas</w:t>
      </w:r>
      <w:r w:rsidRPr="00C42E5F">
        <w:rPr>
          <w:rFonts w:ascii="Arial" w:hAnsi="Arial" w:cs="Arial"/>
        </w:rPr>
        <w:t xml:space="preserve">. </w:t>
      </w:r>
    </w:p>
    <w:p w:rsidR="00F97652" w:rsidRPr="00275B4D" w:rsidRDefault="009D01F2" w:rsidP="000E6B1D">
      <w:pPr>
        <w:numPr>
          <w:ilvl w:val="0"/>
          <w:numId w:val="22"/>
        </w:numPr>
        <w:autoSpaceDE w:val="0"/>
        <w:autoSpaceDN w:val="0"/>
        <w:adjustRightInd w:val="0"/>
        <w:spacing w:after="0" w:line="480" w:lineRule="auto"/>
        <w:jc w:val="both"/>
        <w:rPr>
          <w:rFonts w:ascii="Arial" w:hAnsi="Arial" w:cs="Arial"/>
        </w:rPr>
      </w:pPr>
      <w:r w:rsidRPr="00C42E5F">
        <w:rPr>
          <w:rFonts w:ascii="Arial" w:hAnsi="Arial" w:cs="Arial"/>
        </w:rPr>
        <w:t xml:space="preserve">Realiza la comunicación entre la </w:t>
      </w:r>
      <w:r w:rsidR="00F97652" w:rsidRPr="00C42E5F">
        <w:rPr>
          <w:rFonts w:ascii="Arial" w:hAnsi="Arial" w:cs="Arial"/>
        </w:rPr>
        <w:t xml:space="preserve">inter-board </w:t>
      </w:r>
      <w:r w:rsidRPr="00C42E5F">
        <w:rPr>
          <w:rFonts w:ascii="Arial" w:hAnsi="Arial" w:cs="Arial"/>
        </w:rPr>
        <w:t>a través de la interfaz</w:t>
      </w:r>
      <w:r w:rsidR="00F97652" w:rsidRPr="00C42E5F">
        <w:rPr>
          <w:rFonts w:ascii="Arial" w:hAnsi="Arial" w:cs="Arial"/>
        </w:rPr>
        <w:t xml:space="preserve"> interna Ethernet.</w:t>
      </w:r>
      <w:r w:rsidR="00275B4D">
        <w:rPr>
          <w:rFonts w:ascii="Arial" w:hAnsi="Arial" w:cs="Arial"/>
        </w:rPr>
        <w:t xml:space="preserve"> </w:t>
      </w:r>
      <w:r w:rsidRPr="00275B4D">
        <w:rPr>
          <w:rFonts w:ascii="Arial" w:hAnsi="Arial" w:cs="Arial"/>
        </w:rPr>
        <w:t>Traza la señal de reloj de</w:t>
      </w:r>
      <w:r w:rsidR="00F97652" w:rsidRPr="00275B4D">
        <w:rPr>
          <w:rFonts w:ascii="Arial" w:hAnsi="Arial" w:cs="Arial"/>
        </w:rPr>
        <w:t>sde</w:t>
      </w:r>
      <w:r w:rsidRPr="00275B4D">
        <w:rPr>
          <w:rFonts w:ascii="Arial" w:hAnsi="Arial" w:cs="Arial"/>
        </w:rPr>
        <w:t xml:space="preserve"> la</w:t>
      </w:r>
      <w:r w:rsidR="00F97652" w:rsidRPr="00275B4D">
        <w:rPr>
          <w:rFonts w:ascii="Arial" w:hAnsi="Arial" w:cs="Arial"/>
        </w:rPr>
        <w:t xml:space="preserve">s unidades </w:t>
      </w:r>
      <w:r w:rsidRPr="00275B4D">
        <w:rPr>
          <w:rFonts w:ascii="Arial" w:hAnsi="Arial" w:cs="Arial"/>
        </w:rPr>
        <w:t>activa</w:t>
      </w:r>
      <w:r w:rsidR="00F97652" w:rsidRPr="00275B4D">
        <w:rPr>
          <w:rFonts w:ascii="Arial" w:hAnsi="Arial" w:cs="Arial"/>
        </w:rPr>
        <w:t>s</w:t>
      </w:r>
      <w:r w:rsidRPr="00275B4D">
        <w:rPr>
          <w:rFonts w:ascii="Arial" w:hAnsi="Arial" w:cs="Arial"/>
        </w:rPr>
        <w:t xml:space="preserve"> y </w:t>
      </w:r>
      <w:r w:rsidR="00F97652" w:rsidRPr="00275B4D">
        <w:rPr>
          <w:rFonts w:ascii="Arial" w:hAnsi="Arial" w:cs="Arial"/>
        </w:rPr>
        <w:t>en stand-by de cross-conexion</w:t>
      </w:r>
      <w:r w:rsidRPr="00275B4D">
        <w:rPr>
          <w:rFonts w:ascii="Arial" w:hAnsi="Arial" w:cs="Arial"/>
        </w:rPr>
        <w:t xml:space="preserve">. Controla el láser. </w:t>
      </w:r>
    </w:p>
    <w:p w:rsidR="00F97652" w:rsidRPr="00C42E5F" w:rsidRDefault="009D01F2" w:rsidP="000E6B1D">
      <w:pPr>
        <w:numPr>
          <w:ilvl w:val="0"/>
          <w:numId w:val="22"/>
        </w:numPr>
        <w:autoSpaceDE w:val="0"/>
        <w:autoSpaceDN w:val="0"/>
        <w:adjustRightInd w:val="0"/>
        <w:spacing w:after="0" w:line="480" w:lineRule="auto"/>
        <w:jc w:val="both"/>
        <w:rPr>
          <w:rFonts w:ascii="Arial" w:hAnsi="Arial" w:cs="Arial"/>
        </w:rPr>
      </w:pPr>
      <w:r w:rsidRPr="00C42E5F">
        <w:rPr>
          <w:rFonts w:ascii="Arial" w:hAnsi="Arial" w:cs="Arial"/>
        </w:rPr>
        <w:t>Realiza el pa</w:t>
      </w:r>
      <w:r w:rsidR="00F97652" w:rsidRPr="00C42E5F">
        <w:rPr>
          <w:rFonts w:ascii="Arial" w:hAnsi="Arial" w:cs="Arial"/>
        </w:rPr>
        <w:t xml:space="preserve">ss-through(paso a </w:t>
      </w:r>
      <w:r w:rsidR="00275B4D" w:rsidRPr="00C42E5F">
        <w:rPr>
          <w:rFonts w:ascii="Arial" w:hAnsi="Arial" w:cs="Arial"/>
        </w:rPr>
        <w:t>través</w:t>
      </w:r>
      <w:r w:rsidR="00F97652" w:rsidRPr="00C42E5F">
        <w:rPr>
          <w:rFonts w:ascii="Arial" w:hAnsi="Arial" w:cs="Arial"/>
        </w:rPr>
        <w:t xml:space="preserve">) </w:t>
      </w:r>
      <w:r w:rsidRPr="00C42E5F">
        <w:rPr>
          <w:rFonts w:ascii="Arial" w:hAnsi="Arial" w:cs="Arial"/>
        </w:rPr>
        <w:t>de orderwire y canal de control integrado (ECC) de bytes entre las ranuras de</w:t>
      </w:r>
      <w:r w:rsidR="00F97652" w:rsidRPr="00C42E5F">
        <w:rPr>
          <w:rFonts w:ascii="Arial" w:hAnsi="Arial" w:cs="Arial"/>
        </w:rPr>
        <w:t xml:space="preserve"> parejas que constituyen el add</w:t>
      </w:r>
      <w:r w:rsidRPr="00C42E5F">
        <w:rPr>
          <w:rFonts w:ascii="Arial" w:hAnsi="Arial" w:cs="Arial"/>
        </w:rPr>
        <w:t xml:space="preserve">/drop multiplexor (ADM), cuando el CXL no está en línea. </w:t>
      </w:r>
    </w:p>
    <w:p w:rsidR="00F97652" w:rsidRPr="00C42E5F" w:rsidRDefault="009D01F2" w:rsidP="000E6B1D">
      <w:pPr>
        <w:numPr>
          <w:ilvl w:val="0"/>
          <w:numId w:val="22"/>
        </w:numPr>
        <w:autoSpaceDE w:val="0"/>
        <w:autoSpaceDN w:val="0"/>
        <w:adjustRightInd w:val="0"/>
        <w:spacing w:after="0" w:line="480" w:lineRule="auto"/>
        <w:jc w:val="both"/>
        <w:rPr>
          <w:rFonts w:ascii="Arial" w:hAnsi="Arial" w:cs="Arial"/>
        </w:rPr>
      </w:pPr>
      <w:r w:rsidRPr="00C42E5F">
        <w:rPr>
          <w:rFonts w:ascii="Arial" w:hAnsi="Arial" w:cs="Arial"/>
        </w:rPr>
        <w:t>Selecciona el reloj y la cabecera de la trama de la</w:t>
      </w:r>
      <w:r w:rsidR="00F97652" w:rsidRPr="00C42E5F">
        <w:rPr>
          <w:rFonts w:ascii="Arial" w:hAnsi="Arial" w:cs="Arial"/>
        </w:rPr>
        <w:t>s unidades a</w:t>
      </w:r>
      <w:r w:rsidRPr="00C42E5F">
        <w:rPr>
          <w:rFonts w:ascii="Arial" w:hAnsi="Arial" w:cs="Arial"/>
        </w:rPr>
        <w:t xml:space="preserve">ctiva o </w:t>
      </w:r>
      <w:r w:rsidR="00F97652" w:rsidRPr="00C42E5F">
        <w:rPr>
          <w:rFonts w:ascii="Arial" w:hAnsi="Arial" w:cs="Arial"/>
        </w:rPr>
        <w:t>stand-by d</w:t>
      </w:r>
      <w:r w:rsidRPr="00C42E5F">
        <w:rPr>
          <w:rFonts w:ascii="Arial" w:hAnsi="Arial" w:cs="Arial"/>
        </w:rPr>
        <w:t xml:space="preserve">e </w:t>
      </w:r>
      <w:r w:rsidR="00F97652" w:rsidRPr="00C42E5F">
        <w:rPr>
          <w:rFonts w:ascii="Arial" w:hAnsi="Arial" w:cs="Arial"/>
        </w:rPr>
        <w:t xml:space="preserve">cross-conexión. </w:t>
      </w:r>
    </w:p>
    <w:p w:rsidR="00F97652" w:rsidRPr="00C42E5F" w:rsidRDefault="009D01F2" w:rsidP="000E6B1D">
      <w:pPr>
        <w:numPr>
          <w:ilvl w:val="0"/>
          <w:numId w:val="22"/>
        </w:numPr>
        <w:autoSpaceDE w:val="0"/>
        <w:autoSpaceDN w:val="0"/>
        <w:adjustRightInd w:val="0"/>
        <w:spacing w:after="0" w:line="480" w:lineRule="auto"/>
        <w:jc w:val="both"/>
        <w:rPr>
          <w:rFonts w:ascii="Arial" w:hAnsi="Arial" w:cs="Arial"/>
        </w:rPr>
      </w:pPr>
      <w:r w:rsidRPr="00C42E5F">
        <w:rPr>
          <w:rFonts w:ascii="Arial" w:hAnsi="Arial" w:cs="Arial"/>
        </w:rPr>
        <w:t>Contr</w:t>
      </w:r>
      <w:r w:rsidR="00F97652" w:rsidRPr="00C42E5F">
        <w:rPr>
          <w:rFonts w:ascii="Arial" w:hAnsi="Arial" w:cs="Arial"/>
        </w:rPr>
        <w:t>ola los indicadores de la tarjeta.</w:t>
      </w:r>
    </w:p>
    <w:p w:rsidR="00F97652" w:rsidRPr="00C42E5F" w:rsidRDefault="009D01F2" w:rsidP="00C42E5F">
      <w:pPr>
        <w:autoSpaceDE w:val="0"/>
        <w:autoSpaceDN w:val="0"/>
        <w:adjustRightInd w:val="0"/>
        <w:spacing w:after="0" w:line="480" w:lineRule="auto"/>
        <w:ind w:left="1134"/>
        <w:jc w:val="both"/>
        <w:rPr>
          <w:rFonts w:ascii="Arial" w:hAnsi="Arial" w:cs="Arial"/>
          <w:b/>
        </w:rPr>
      </w:pPr>
      <w:r w:rsidRPr="00C42E5F">
        <w:rPr>
          <w:rFonts w:ascii="Arial" w:hAnsi="Arial" w:cs="Arial"/>
        </w:rPr>
        <w:br/>
      </w:r>
      <w:r w:rsidR="00F97652" w:rsidRPr="00C42E5F">
        <w:rPr>
          <w:rFonts w:ascii="Arial" w:hAnsi="Arial" w:cs="Arial"/>
          <w:b/>
        </w:rPr>
        <w:t xml:space="preserve">Convertidor </w:t>
      </w:r>
      <w:r w:rsidRPr="00C42E5F">
        <w:rPr>
          <w:rFonts w:ascii="Arial" w:hAnsi="Arial" w:cs="Arial"/>
          <w:b/>
        </w:rPr>
        <w:t xml:space="preserve">DC / DC </w:t>
      </w:r>
    </w:p>
    <w:p w:rsidR="00F97652" w:rsidRDefault="00F97652" w:rsidP="00C42E5F">
      <w:pPr>
        <w:autoSpaceDE w:val="0"/>
        <w:autoSpaceDN w:val="0"/>
        <w:adjustRightInd w:val="0"/>
        <w:spacing w:after="0" w:line="480" w:lineRule="auto"/>
        <w:ind w:left="1134"/>
        <w:jc w:val="both"/>
        <w:rPr>
          <w:rFonts w:ascii="Arial" w:hAnsi="Arial" w:cs="Arial"/>
        </w:rPr>
      </w:pPr>
      <w:r w:rsidRPr="00C42E5F">
        <w:rPr>
          <w:rFonts w:ascii="Arial" w:hAnsi="Arial" w:cs="Arial"/>
        </w:rPr>
        <w:br/>
        <w:t>O</w:t>
      </w:r>
      <w:r w:rsidR="009D01F2" w:rsidRPr="00C42E5F">
        <w:rPr>
          <w:rFonts w:ascii="Arial" w:hAnsi="Arial" w:cs="Arial"/>
        </w:rPr>
        <w:t>frece a la</w:t>
      </w:r>
      <w:r w:rsidRPr="00C42E5F">
        <w:rPr>
          <w:rFonts w:ascii="Arial" w:hAnsi="Arial" w:cs="Arial"/>
        </w:rPr>
        <w:t xml:space="preserve"> tarjeta que </w:t>
      </w:r>
      <w:r w:rsidR="009D01F2" w:rsidRPr="00C42E5F">
        <w:rPr>
          <w:rFonts w:ascii="Arial" w:hAnsi="Arial" w:cs="Arial"/>
        </w:rPr>
        <w:t xml:space="preserve">requiere voltajes </w:t>
      </w:r>
      <w:r w:rsidRPr="00C42E5F">
        <w:rPr>
          <w:rFonts w:ascii="Arial" w:hAnsi="Arial" w:cs="Arial"/>
        </w:rPr>
        <w:t>D</w:t>
      </w:r>
      <w:r w:rsidR="009D01F2" w:rsidRPr="00C42E5F">
        <w:rPr>
          <w:rFonts w:ascii="Arial" w:hAnsi="Arial" w:cs="Arial"/>
        </w:rPr>
        <w:t>C. Convierte la -48/-</w:t>
      </w:r>
      <w:r w:rsidRPr="00C42E5F">
        <w:rPr>
          <w:rFonts w:ascii="Arial" w:hAnsi="Arial" w:cs="Arial"/>
        </w:rPr>
        <w:t>60 V de alimentación con lo</w:t>
      </w:r>
      <w:r w:rsidR="009D01F2" w:rsidRPr="00C42E5F">
        <w:rPr>
          <w:rFonts w:ascii="Arial" w:hAnsi="Arial" w:cs="Arial"/>
        </w:rPr>
        <w:t>s siguientes</w:t>
      </w:r>
      <w:r w:rsidRPr="00C42E5F">
        <w:rPr>
          <w:rFonts w:ascii="Arial" w:hAnsi="Arial" w:cs="Arial"/>
        </w:rPr>
        <w:t xml:space="preserve"> voltajes</w:t>
      </w:r>
      <w:r w:rsidR="009D01F2" w:rsidRPr="00C42E5F">
        <w:rPr>
          <w:rFonts w:ascii="Arial" w:hAnsi="Arial" w:cs="Arial"/>
        </w:rPr>
        <w:t xml:space="preserve">: + 3,3 V, V + 1,8, + 5 V. También ofrece protección para los 3.3 V de alimentación. </w:t>
      </w:r>
    </w:p>
    <w:p w:rsidR="00F97652" w:rsidRDefault="00F97652" w:rsidP="006F38A3">
      <w:pPr>
        <w:autoSpaceDE w:val="0"/>
        <w:autoSpaceDN w:val="0"/>
        <w:adjustRightInd w:val="0"/>
        <w:spacing w:after="0" w:line="480" w:lineRule="auto"/>
        <w:jc w:val="both"/>
        <w:rPr>
          <w:rFonts w:ascii="Arial" w:hAnsi="Arial" w:cs="Arial"/>
          <w:sz w:val="24"/>
          <w:szCs w:val="24"/>
        </w:rPr>
      </w:pPr>
    </w:p>
    <w:p w:rsidR="007D6BC2" w:rsidRDefault="007D6BC2" w:rsidP="006F38A3">
      <w:pPr>
        <w:autoSpaceDE w:val="0"/>
        <w:autoSpaceDN w:val="0"/>
        <w:adjustRightInd w:val="0"/>
        <w:spacing w:after="0" w:line="480" w:lineRule="auto"/>
        <w:jc w:val="both"/>
        <w:rPr>
          <w:rFonts w:ascii="Arial" w:hAnsi="Arial" w:cs="Arial"/>
          <w:sz w:val="24"/>
          <w:szCs w:val="24"/>
        </w:rPr>
      </w:pPr>
    </w:p>
    <w:p w:rsidR="00275B4D" w:rsidRDefault="00275B4D" w:rsidP="006F38A3">
      <w:pPr>
        <w:autoSpaceDE w:val="0"/>
        <w:autoSpaceDN w:val="0"/>
        <w:adjustRightInd w:val="0"/>
        <w:spacing w:after="0" w:line="480" w:lineRule="auto"/>
        <w:jc w:val="both"/>
        <w:rPr>
          <w:rFonts w:ascii="Arial" w:hAnsi="Arial" w:cs="Arial"/>
          <w:sz w:val="24"/>
          <w:szCs w:val="24"/>
        </w:rPr>
      </w:pPr>
    </w:p>
    <w:p w:rsidR="00275B4D" w:rsidRDefault="00275B4D" w:rsidP="006F38A3">
      <w:pPr>
        <w:autoSpaceDE w:val="0"/>
        <w:autoSpaceDN w:val="0"/>
        <w:adjustRightInd w:val="0"/>
        <w:spacing w:after="0" w:line="480" w:lineRule="auto"/>
        <w:jc w:val="both"/>
        <w:rPr>
          <w:rFonts w:ascii="Arial" w:hAnsi="Arial" w:cs="Arial"/>
          <w:sz w:val="24"/>
          <w:szCs w:val="24"/>
        </w:rPr>
      </w:pPr>
    </w:p>
    <w:p w:rsidR="00275B4D" w:rsidRDefault="00275B4D" w:rsidP="006F38A3">
      <w:pPr>
        <w:autoSpaceDE w:val="0"/>
        <w:autoSpaceDN w:val="0"/>
        <w:adjustRightInd w:val="0"/>
        <w:spacing w:after="0" w:line="480" w:lineRule="auto"/>
        <w:jc w:val="both"/>
        <w:rPr>
          <w:rFonts w:ascii="Arial" w:hAnsi="Arial" w:cs="Arial"/>
          <w:sz w:val="24"/>
          <w:szCs w:val="24"/>
        </w:rPr>
      </w:pPr>
    </w:p>
    <w:p w:rsidR="00275B4D" w:rsidRDefault="00275B4D" w:rsidP="006F38A3">
      <w:pPr>
        <w:autoSpaceDE w:val="0"/>
        <w:autoSpaceDN w:val="0"/>
        <w:adjustRightInd w:val="0"/>
        <w:spacing w:after="0" w:line="480" w:lineRule="auto"/>
        <w:jc w:val="both"/>
        <w:rPr>
          <w:rFonts w:ascii="Arial" w:hAnsi="Arial" w:cs="Arial"/>
          <w:sz w:val="24"/>
          <w:szCs w:val="24"/>
        </w:rPr>
      </w:pPr>
    </w:p>
    <w:p w:rsidR="00F97652" w:rsidRDefault="00F97652" w:rsidP="000E6B1D">
      <w:pPr>
        <w:numPr>
          <w:ilvl w:val="2"/>
          <w:numId w:val="14"/>
        </w:numPr>
        <w:autoSpaceDE w:val="0"/>
        <w:autoSpaceDN w:val="0"/>
        <w:adjustRightInd w:val="0"/>
        <w:spacing w:after="0" w:line="480" w:lineRule="auto"/>
        <w:ind w:left="1134" w:hanging="567"/>
        <w:jc w:val="both"/>
        <w:rPr>
          <w:rFonts w:ascii="Arial" w:hAnsi="Arial" w:cs="Arial"/>
          <w:b/>
          <w:sz w:val="24"/>
          <w:szCs w:val="24"/>
        </w:rPr>
      </w:pPr>
      <w:r w:rsidRPr="00F97652">
        <w:rPr>
          <w:rFonts w:ascii="Arial" w:hAnsi="Arial" w:cs="Arial"/>
          <w:b/>
          <w:sz w:val="24"/>
          <w:szCs w:val="24"/>
        </w:rPr>
        <w:lastRenderedPageBreak/>
        <w:t>Panel frontal</w:t>
      </w:r>
    </w:p>
    <w:p w:rsidR="00B16A90" w:rsidRDefault="00A61F49" w:rsidP="00C42E5F">
      <w:pPr>
        <w:autoSpaceDE w:val="0"/>
        <w:autoSpaceDN w:val="0"/>
        <w:adjustRightInd w:val="0"/>
        <w:spacing w:after="0" w:line="480" w:lineRule="auto"/>
        <w:ind w:left="1134"/>
        <w:jc w:val="both"/>
        <w:rPr>
          <w:rFonts w:ascii="Arial" w:hAnsi="Arial" w:cs="Arial"/>
        </w:rPr>
      </w:pPr>
      <w:r>
        <w:rPr>
          <w:rFonts w:ascii="Arial" w:hAnsi="Arial" w:cs="Arial"/>
          <w:noProof/>
          <w:lang w:val="es-ES" w:eastAsia="es-ES"/>
        </w:rPr>
        <w:drawing>
          <wp:anchor distT="0" distB="0" distL="114300" distR="114300" simplePos="0" relativeHeight="251651584" behindDoc="0" locked="0" layoutInCell="1" allowOverlap="1">
            <wp:simplePos x="0" y="0"/>
            <wp:positionH relativeFrom="column">
              <wp:posOffset>2339975</wp:posOffset>
            </wp:positionH>
            <wp:positionV relativeFrom="paragraph">
              <wp:posOffset>1402080</wp:posOffset>
            </wp:positionV>
            <wp:extent cx="688975" cy="3763645"/>
            <wp:effectExtent l="19050" t="0" r="0" b="0"/>
            <wp:wrapTopAndBottom/>
            <wp:docPr id="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a:srcRect t="5595" r="80260" b="7924"/>
                    <a:stretch>
                      <a:fillRect/>
                    </a:stretch>
                  </pic:blipFill>
                  <pic:spPr bwMode="auto">
                    <a:xfrm>
                      <a:off x="0" y="0"/>
                      <a:ext cx="688975" cy="3763645"/>
                    </a:xfrm>
                    <a:prstGeom prst="rect">
                      <a:avLst/>
                    </a:prstGeom>
                    <a:noFill/>
                    <a:ln w="9525">
                      <a:noFill/>
                      <a:miter lim="800000"/>
                      <a:headEnd/>
                      <a:tailEnd/>
                    </a:ln>
                  </pic:spPr>
                </pic:pic>
              </a:graphicData>
            </a:graphic>
          </wp:anchor>
        </w:drawing>
      </w:r>
      <w:r w:rsidR="00B16A90" w:rsidRPr="00C42E5F">
        <w:rPr>
          <w:rFonts w:ascii="Arial" w:hAnsi="Arial" w:cs="Arial"/>
        </w:rPr>
        <w:t xml:space="preserve">En el panel frontal de </w:t>
      </w:r>
      <w:smartTag w:uri="urn:schemas-microsoft-com:office:smarttags" w:element="PersonName">
        <w:smartTagPr>
          <w:attr w:name="ProductID" w:val="la N"/>
        </w:smartTagPr>
        <w:r w:rsidR="00B16A90" w:rsidRPr="00C42E5F">
          <w:rPr>
            <w:rFonts w:ascii="Arial" w:hAnsi="Arial" w:cs="Arial"/>
          </w:rPr>
          <w:t>la N</w:t>
        </w:r>
      </w:smartTag>
      <w:r w:rsidR="00B16A90" w:rsidRPr="00C42E5F">
        <w:rPr>
          <w:rFonts w:ascii="Arial" w:hAnsi="Arial" w:cs="Arial"/>
        </w:rPr>
        <w:t>1SLD4/N2SLD4, existen indicadores, interfaces, códigos de barras y la seguridad label.</w:t>
      </w:r>
      <w:r w:rsidR="00275B4D">
        <w:rPr>
          <w:rFonts w:ascii="Arial" w:hAnsi="Arial" w:cs="Arial"/>
        </w:rPr>
        <w:t xml:space="preserve"> </w:t>
      </w:r>
      <w:r w:rsidR="00B16A90" w:rsidRPr="00C42E5F">
        <w:rPr>
          <w:rFonts w:ascii="Arial" w:hAnsi="Arial" w:cs="Arial"/>
        </w:rPr>
        <w:t xml:space="preserve">On láser de clase en el panel frontal de </w:t>
      </w:r>
      <w:smartTag w:uri="urn:schemas-microsoft-com:office:smarttags" w:element="PersonName">
        <w:smartTagPr>
          <w:attr w:name="ProductID" w:val="la R"/>
        </w:smartTagPr>
        <w:r w:rsidR="00B16A90" w:rsidRPr="00C42E5F">
          <w:rPr>
            <w:rFonts w:ascii="Arial" w:hAnsi="Arial" w:cs="Arial"/>
          </w:rPr>
          <w:t>la R</w:t>
        </w:r>
      </w:smartTag>
      <w:r w:rsidR="00B16A90" w:rsidRPr="00C42E5F">
        <w:rPr>
          <w:rFonts w:ascii="Arial" w:hAnsi="Arial" w:cs="Arial"/>
        </w:rPr>
        <w:t>1SLD4, existen indicadores, las interfaces y código de barras.</w:t>
      </w:r>
    </w:p>
    <w:p w:rsidR="00C42E5F" w:rsidRPr="00C42E5F" w:rsidRDefault="00C42E5F" w:rsidP="00C42E5F">
      <w:pPr>
        <w:autoSpaceDE w:val="0"/>
        <w:autoSpaceDN w:val="0"/>
        <w:adjustRightInd w:val="0"/>
        <w:spacing w:after="0" w:line="480" w:lineRule="auto"/>
        <w:ind w:left="1134"/>
        <w:jc w:val="both"/>
        <w:rPr>
          <w:rFonts w:ascii="Arial" w:hAnsi="Arial" w:cs="Arial"/>
        </w:rPr>
      </w:pPr>
    </w:p>
    <w:p w:rsidR="00B16A90" w:rsidRDefault="00B16A90" w:rsidP="00B16A90">
      <w:pPr>
        <w:autoSpaceDE w:val="0"/>
        <w:autoSpaceDN w:val="0"/>
        <w:adjustRightInd w:val="0"/>
        <w:spacing w:after="0" w:line="480" w:lineRule="auto"/>
        <w:jc w:val="both"/>
        <w:rPr>
          <w:rFonts w:ascii="Arial" w:hAnsi="Arial" w:cs="Arial"/>
          <w:b/>
          <w:sz w:val="24"/>
          <w:szCs w:val="24"/>
        </w:rPr>
      </w:pPr>
      <w:r w:rsidRPr="00B16A90">
        <w:rPr>
          <w:rFonts w:ascii="Arial" w:hAnsi="Arial" w:cs="Arial"/>
          <w:b/>
          <w:sz w:val="24"/>
          <w:szCs w:val="24"/>
        </w:rPr>
        <w:t>Figura 2.1</w:t>
      </w:r>
      <w:r w:rsidR="00A631A5">
        <w:rPr>
          <w:rFonts w:ascii="Arial" w:hAnsi="Arial" w:cs="Arial"/>
          <w:b/>
          <w:sz w:val="24"/>
          <w:szCs w:val="24"/>
        </w:rPr>
        <w:t>3</w:t>
      </w:r>
      <w:r w:rsidRPr="00B16A90">
        <w:rPr>
          <w:rFonts w:ascii="Arial" w:hAnsi="Arial" w:cs="Arial"/>
          <w:b/>
          <w:sz w:val="24"/>
          <w:szCs w:val="24"/>
        </w:rPr>
        <w:t xml:space="preserve"> Apariencia del panel frontal de </w:t>
      </w:r>
      <w:smartTag w:uri="urn:schemas-microsoft-com:office:smarttags" w:element="PersonName">
        <w:smartTagPr>
          <w:attr w:name="ProductID" w:val="la N"/>
        </w:smartTagPr>
        <w:r w:rsidRPr="00B16A90">
          <w:rPr>
            <w:rFonts w:ascii="Arial" w:hAnsi="Arial" w:cs="Arial"/>
            <w:b/>
            <w:sz w:val="24"/>
            <w:szCs w:val="24"/>
          </w:rPr>
          <w:t>la N</w:t>
        </w:r>
      </w:smartTag>
      <w:r w:rsidRPr="00B16A90">
        <w:rPr>
          <w:rFonts w:ascii="Arial" w:hAnsi="Arial" w:cs="Arial"/>
          <w:b/>
          <w:sz w:val="24"/>
          <w:szCs w:val="24"/>
        </w:rPr>
        <w:t>1SLD4/ N2SLD4</w:t>
      </w:r>
      <w:r w:rsidR="009D01F2" w:rsidRPr="00B16A90">
        <w:rPr>
          <w:rFonts w:ascii="Arial" w:hAnsi="Arial" w:cs="Arial"/>
          <w:b/>
          <w:sz w:val="24"/>
          <w:szCs w:val="24"/>
        </w:rPr>
        <w:br/>
      </w:r>
    </w:p>
    <w:p w:rsidR="009D01F2" w:rsidRDefault="00B16A90" w:rsidP="00C42E5F">
      <w:pPr>
        <w:autoSpaceDE w:val="0"/>
        <w:autoSpaceDN w:val="0"/>
        <w:adjustRightInd w:val="0"/>
        <w:spacing w:after="0" w:line="480" w:lineRule="auto"/>
        <w:ind w:left="1134" w:hanging="567"/>
        <w:jc w:val="both"/>
        <w:rPr>
          <w:rFonts w:ascii="Arial" w:hAnsi="Arial" w:cs="Arial"/>
          <w:b/>
          <w:sz w:val="24"/>
          <w:szCs w:val="24"/>
        </w:rPr>
      </w:pPr>
      <w:r>
        <w:rPr>
          <w:rFonts w:ascii="Arial" w:hAnsi="Arial" w:cs="Arial"/>
          <w:b/>
          <w:sz w:val="24"/>
          <w:szCs w:val="24"/>
        </w:rPr>
        <w:t>2.5.4 Indicadores e Interfaces</w:t>
      </w:r>
    </w:p>
    <w:p w:rsidR="00B16A90" w:rsidRPr="00C42E5F" w:rsidRDefault="00B16A90"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Los indicadores siguientes están presentes en el panel frontal de la placa: </w:t>
      </w:r>
    </w:p>
    <w:p w:rsidR="00B16A90" w:rsidRPr="00C42E5F" w:rsidRDefault="00B16A90" w:rsidP="000E6B1D">
      <w:pPr>
        <w:numPr>
          <w:ilvl w:val="0"/>
          <w:numId w:val="24"/>
        </w:numPr>
        <w:spacing w:after="0" w:line="480" w:lineRule="auto"/>
        <w:jc w:val="both"/>
        <w:rPr>
          <w:rFonts w:ascii="Arial" w:eastAsia="Times New Roman" w:hAnsi="Arial" w:cs="Arial"/>
          <w:color w:val="000000"/>
          <w:lang w:eastAsia="es-EC"/>
        </w:rPr>
      </w:pPr>
      <w:r w:rsidRPr="00C42E5F">
        <w:rPr>
          <w:rFonts w:ascii="Arial" w:eastAsia="Times New Roman" w:hAnsi="Arial" w:cs="Arial"/>
          <w:color w:val="000000"/>
          <w:lang w:eastAsia="es-EC"/>
        </w:rPr>
        <w:t>Indicador de estado de la tarjeta de hardware (STAT), que es verde o rojo cuando está iluminado.</w:t>
      </w:r>
    </w:p>
    <w:p w:rsidR="00275B4D" w:rsidRDefault="00B16A90" w:rsidP="000E6B1D">
      <w:pPr>
        <w:numPr>
          <w:ilvl w:val="0"/>
          <w:numId w:val="24"/>
        </w:numPr>
        <w:spacing w:after="0" w:line="480" w:lineRule="auto"/>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Indicador de estado de servicio de activación </w:t>
      </w:r>
      <w:r w:rsidR="00C42E5F" w:rsidRPr="00C42E5F">
        <w:rPr>
          <w:rFonts w:ascii="Arial" w:eastAsia="Times New Roman" w:hAnsi="Arial" w:cs="Arial"/>
          <w:color w:val="000000"/>
          <w:lang w:eastAsia="es-EC"/>
        </w:rPr>
        <w:t xml:space="preserve">(ACT), que es verde cuando está </w:t>
      </w:r>
      <w:r w:rsidRPr="00C42E5F">
        <w:rPr>
          <w:rFonts w:ascii="Arial" w:eastAsia="Times New Roman" w:hAnsi="Arial" w:cs="Arial"/>
          <w:color w:val="000000"/>
          <w:lang w:eastAsia="es-EC"/>
        </w:rPr>
        <w:t xml:space="preserve">encendido. </w:t>
      </w:r>
    </w:p>
    <w:p w:rsidR="00B16A90" w:rsidRPr="00C42E5F" w:rsidRDefault="00B16A90" w:rsidP="000E6B1D">
      <w:pPr>
        <w:numPr>
          <w:ilvl w:val="0"/>
          <w:numId w:val="24"/>
        </w:numPr>
        <w:spacing w:after="0" w:line="480" w:lineRule="auto"/>
        <w:jc w:val="both"/>
        <w:rPr>
          <w:rFonts w:ascii="Arial" w:eastAsia="Times New Roman" w:hAnsi="Arial" w:cs="Arial"/>
          <w:color w:val="000000"/>
          <w:lang w:eastAsia="es-EC"/>
        </w:rPr>
      </w:pPr>
      <w:r w:rsidRPr="00C42E5F">
        <w:rPr>
          <w:rFonts w:ascii="Arial" w:eastAsia="Times New Roman" w:hAnsi="Arial" w:cs="Arial"/>
          <w:color w:val="000000"/>
          <w:lang w:eastAsia="es-EC"/>
        </w:rPr>
        <w:lastRenderedPageBreak/>
        <w:t xml:space="preserve">Indicadores de estado de la tarjeta de software (PROG), que es verde o rojo cuando está iluminado. </w:t>
      </w:r>
    </w:p>
    <w:p w:rsidR="00275B4D" w:rsidRDefault="00B16A90" w:rsidP="000E6B1D">
      <w:pPr>
        <w:numPr>
          <w:ilvl w:val="0"/>
          <w:numId w:val="24"/>
        </w:numPr>
        <w:spacing w:after="0" w:line="480" w:lineRule="auto"/>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Indicador de alarma de servicio (SRV), que es rojo, verde o amarillo cuando está encendido. </w:t>
      </w:r>
    </w:p>
    <w:p w:rsidR="00B16A90" w:rsidRPr="00C42E5F" w:rsidRDefault="00B16A90" w:rsidP="00275B4D">
      <w:pPr>
        <w:spacing w:after="0" w:line="480" w:lineRule="auto"/>
        <w:ind w:left="1134"/>
        <w:jc w:val="both"/>
        <w:rPr>
          <w:rFonts w:ascii="Arial" w:eastAsia="Times New Roman" w:hAnsi="Arial" w:cs="Arial"/>
          <w:color w:val="000000"/>
          <w:lang w:eastAsia="es-EC"/>
        </w:rPr>
      </w:pPr>
    </w:p>
    <w:p w:rsidR="00B16A90" w:rsidRPr="00C42E5F" w:rsidRDefault="00B16A90" w:rsidP="00C42E5F">
      <w:pPr>
        <w:spacing w:after="0" w:line="480" w:lineRule="auto"/>
        <w:ind w:left="567"/>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Hay dos pares de interfaces ópticas en el panel frontal de </w:t>
      </w:r>
      <w:smartTag w:uri="urn:schemas-microsoft-com:office:smarttags" w:element="PersonName">
        <w:smartTagPr>
          <w:attr w:name="ProductID" w:val="la SLD"/>
        </w:smartTagPr>
        <w:r w:rsidRPr="00C42E5F">
          <w:rPr>
            <w:rFonts w:ascii="Arial" w:eastAsia="Times New Roman" w:hAnsi="Arial" w:cs="Arial"/>
            <w:color w:val="000000"/>
            <w:lang w:eastAsia="es-EC"/>
          </w:rPr>
          <w:t>la SLD</w:t>
        </w:r>
      </w:smartTag>
      <w:r w:rsidRPr="00C42E5F">
        <w:rPr>
          <w:rFonts w:ascii="Arial" w:eastAsia="Times New Roman" w:hAnsi="Arial" w:cs="Arial"/>
          <w:color w:val="000000"/>
          <w:lang w:eastAsia="es-EC"/>
        </w:rPr>
        <w:t xml:space="preserve">4. </w:t>
      </w:r>
    </w:p>
    <w:p w:rsidR="00B16A90" w:rsidRDefault="00A61F49" w:rsidP="00B16A90">
      <w:pPr>
        <w:spacing w:after="0" w:line="480" w:lineRule="auto"/>
        <w:jc w:val="center"/>
        <w:rPr>
          <w:rFonts w:ascii="Arial" w:eastAsia="Times New Roman" w:hAnsi="Arial" w:cs="Arial"/>
          <w:b/>
          <w:noProof/>
          <w:color w:val="000000"/>
          <w:sz w:val="24"/>
          <w:szCs w:val="24"/>
          <w:lang w:eastAsia="es-EC"/>
        </w:rPr>
      </w:pPr>
      <w:r>
        <w:rPr>
          <w:rFonts w:ascii="Arial" w:hAnsi="Arial" w:cs="Arial"/>
          <w:noProof/>
          <w:lang w:val="es-ES" w:eastAsia="es-ES"/>
        </w:rPr>
        <w:drawing>
          <wp:anchor distT="0" distB="0" distL="114300" distR="114300" simplePos="0" relativeHeight="251652608" behindDoc="0" locked="0" layoutInCell="1" allowOverlap="1">
            <wp:simplePos x="0" y="0"/>
            <wp:positionH relativeFrom="column">
              <wp:posOffset>635</wp:posOffset>
            </wp:positionH>
            <wp:positionV relativeFrom="paragraph">
              <wp:posOffset>177800</wp:posOffset>
            </wp:positionV>
            <wp:extent cx="5486400" cy="1099185"/>
            <wp:effectExtent l="19050" t="0" r="0" b="0"/>
            <wp:wrapTopAndBottom/>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
                    <a:srcRect t="16899"/>
                    <a:stretch>
                      <a:fillRect/>
                    </a:stretch>
                  </pic:blipFill>
                  <pic:spPr bwMode="auto">
                    <a:xfrm>
                      <a:off x="0" y="0"/>
                      <a:ext cx="5486400" cy="1099185"/>
                    </a:xfrm>
                    <a:prstGeom prst="rect">
                      <a:avLst/>
                    </a:prstGeom>
                    <a:noFill/>
                    <a:ln w="9525">
                      <a:noFill/>
                      <a:miter lim="800000"/>
                      <a:headEnd/>
                      <a:tailEnd/>
                    </a:ln>
                  </pic:spPr>
                </pic:pic>
              </a:graphicData>
            </a:graphic>
          </wp:anchor>
        </w:drawing>
      </w:r>
      <w:r w:rsidR="00770010">
        <w:rPr>
          <w:rFonts w:ascii="Arial" w:eastAsia="Times New Roman" w:hAnsi="Arial" w:cs="Arial"/>
          <w:b/>
          <w:noProof/>
          <w:color w:val="000000"/>
          <w:sz w:val="24"/>
          <w:szCs w:val="24"/>
          <w:lang w:eastAsia="es-EC"/>
        </w:rPr>
        <w:t>Tabla V</w:t>
      </w:r>
      <w:r w:rsidR="00B16A90" w:rsidRPr="00B16A90">
        <w:rPr>
          <w:rFonts w:ascii="Arial" w:eastAsia="Times New Roman" w:hAnsi="Arial" w:cs="Arial"/>
          <w:b/>
          <w:noProof/>
          <w:color w:val="000000"/>
          <w:sz w:val="24"/>
          <w:szCs w:val="24"/>
          <w:lang w:eastAsia="es-EC"/>
        </w:rPr>
        <w:t xml:space="preserve"> Interface opticas de </w:t>
      </w:r>
      <w:smartTag w:uri="urn:schemas-microsoft-com:office:smarttags" w:element="PersonName">
        <w:smartTagPr>
          <w:attr w:name="ProductID" w:val="la SLD"/>
        </w:smartTagPr>
        <w:r w:rsidR="00B16A90" w:rsidRPr="00B16A90">
          <w:rPr>
            <w:rFonts w:ascii="Arial" w:eastAsia="Times New Roman" w:hAnsi="Arial" w:cs="Arial"/>
            <w:b/>
            <w:noProof/>
            <w:color w:val="000000"/>
            <w:sz w:val="24"/>
            <w:szCs w:val="24"/>
            <w:lang w:eastAsia="es-EC"/>
          </w:rPr>
          <w:t>la SLD</w:t>
        </w:r>
      </w:smartTag>
      <w:r w:rsidR="00B16A90" w:rsidRPr="00B16A90">
        <w:rPr>
          <w:rFonts w:ascii="Arial" w:eastAsia="Times New Roman" w:hAnsi="Arial" w:cs="Arial"/>
          <w:b/>
          <w:noProof/>
          <w:color w:val="000000"/>
          <w:sz w:val="24"/>
          <w:szCs w:val="24"/>
          <w:lang w:eastAsia="es-EC"/>
        </w:rPr>
        <w:t>4</w:t>
      </w:r>
    </w:p>
    <w:p w:rsidR="00B16A90" w:rsidRDefault="00B16A90" w:rsidP="00B16A90">
      <w:pPr>
        <w:spacing w:after="0" w:line="480" w:lineRule="auto"/>
        <w:jc w:val="center"/>
        <w:rPr>
          <w:rFonts w:ascii="Arial" w:eastAsia="Times New Roman" w:hAnsi="Arial" w:cs="Arial"/>
          <w:b/>
          <w:noProof/>
          <w:color w:val="000000"/>
          <w:sz w:val="24"/>
          <w:szCs w:val="24"/>
          <w:lang w:eastAsia="es-EC"/>
        </w:rPr>
      </w:pPr>
    </w:p>
    <w:p w:rsidR="00B16A90" w:rsidRPr="003C5103" w:rsidRDefault="00B16A90" w:rsidP="00C42E5F">
      <w:pPr>
        <w:spacing w:after="0" w:line="480" w:lineRule="auto"/>
        <w:ind w:left="1134" w:hanging="567"/>
        <w:jc w:val="both"/>
        <w:rPr>
          <w:rFonts w:ascii="Arial" w:eastAsia="Times New Roman" w:hAnsi="Arial" w:cs="Arial"/>
          <w:b/>
          <w:color w:val="000000"/>
          <w:sz w:val="24"/>
          <w:szCs w:val="24"/>
          <w:lang w:eastAsia="es-EC"/>
        </w:rPr>
      </w:pPr>
      <w:r w:rsidRPr="003D7F17">
        <w:rPr>
          <w:rFonts w:ascii="Arial" w:eastAsia="Times New Roman" w:hAnsi="Arial" w:cs="Arial"/>
          <w:b/>
          <w:noProof/>
          <w:color w:val="000000"/>
          <w:sz w:val="24"/>
          <w:szCs w:val="24"/>
          <w:lang w:eastAsia="es-EC"/>
        </w:rPr>
        <w:t>2.5.5 Slots Validos</w:t>
      </w:r>
    </w:p>
    <w:p w:rsidR="00C42E5F" w:rsidRDefault="008C35F8"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Los slots válido</w:t>
      </w:r>
      <w:r w:rsidR="00B16A90" w:rsidRPr="00C42E5F">
        <w:rPr>
          <w:rFonts w:ascii="Arial" w:eastAsia="Times New Roman" w:hAnsi="Arial" w:cs="Arial"/>
          <w:color w:val="000000"/>
          <w:lang w:eastAsia="es-EC"/>
        </w:rPr>
        <w:t>s para el SLD4 varían con la capacidad de co</w:t>
      </w:r>
      <w:r w:rsidRPr="00C42E5F">
        <w:rPr>
          <w:rFonts w:ascii="Arial" w:eastAsia="Times New Roman" w:hAnsi="Arial" w:cs="Arial"/>
          <w:color w:val="000000"/>
          <w:lang w:eastAsia="es-EC"/>
        </w:rPr>
        <w:t>nexión cruzada del subrack</w:t>
      </w:r>
      <w:r w:rsidR="00B16A90" w:rsidRPr="00C42E5F">
        <w:rPr>
          <w:rFonts w:ascii="Arial" w:eastAsia="Times New Roman" w:hAnsi="Arial" w:cs="Arial"/>
          <w:color w:val="000000"/>
          <w:lang w:eastAsia="es-EC"/>
        </w:rPr>
        <w:t xml:space="preserve">. </w:t>
      </w:r>
    </w:p>
    <w:p w:rsidR="008C35F8" w:rsidRPr="00C42E5F" w:rsidRDefault="008C35F8" w:rsidP="00C42E5F">
      <w:pPr>
        <w:spacing w:after="0" w:line="480" w:lineRule="auto"/>
        <w:ind w:left="1134"/>
        <w:jc w:val="both"/>
        <w:rPr>
          <w:rFonts w:ascii="Arial" w:eastAsia="Times New Roman" w:hAnsi="Arial" w:cs="Arial"/>
          <w:color w:val="000000"/>
          <w:lang w:eastAsia="es-EC"/>
        </w:rPr>
      </w:pPr>
    </w:p>
    <w:p w:rsidR="003D7F17" w:rsidRPr="00C42E5F" w:rsidRDefault="008C35F8"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Los slots válido</w:t>
      </w:r>
      <w:r w:rsidR="00B16A90" w:rsidRPr="00C42E5F">
        <w:rPr>
          <w:rFonts w:ascii="Arial" w:eastAsia="Times New Roman" w:hAnsi="Arial" w:cs="Arial"/>
          <w:color w:val="000000"/>
          <w:lang w:eastAsia="es-EC"/>
        </w:rPr>
        <w:t>s par</w:t>
      </w:r>
      <w:r w:rsidRPr="00C42E5F">
        <w:rPr>
          <w:rFonts w:ascii="Arial" w:eastAsia="Times New Roman" w:hAnsi="Arial" w:cs="Arial"/>
          <w:color w:val="000000"/>
          <w:lang w:eastAsia="es-EC"/>
        </w:rPr>
        <w:t xml:space="preserve">a el SLD4 son los siguientes: </w:t>
      </w:r>
    </w:p>
    <w:p w:rsidR="00C25100" w:rsidRPr="00C42E5F" w:rsidRDefault="00C25100" w:rsidP="00C42E5F">
      <w:pPr>
        <w:spacing w:after="0" w:line="480" w:lineRule="auto"/>
        <w:ind w:left="1134"/>
        <w:jc w:val="both"/>
        <w:rPr>
          <w:rFonts w:ascii="Arial" w:eastAsia="Times New Roman" w:hAnsi="Arial" w:cs="Arial"/>
          <w:color w:val="000000"/>
          <w:lang w:eastAsia="es-EC"/>
        </w:rPr>
      </w:pPr>
    </w:p>
    <w:p w:rsidR="003D7F17" w:rsidRPr="00C42E5F" w:rsidRDefault="00B16A90"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t xml:space="preserve">El R1SLD4 pueden ser alojados en cualquiera de las ranuras 1-3, 6-9 y 11-13 </w:t>
      </w:r>
      <w:r w:rsidR="008C35F8" w:rsidRPr="00C42E5F">
        <w:rPr>
          <w:rFonts w:ascii="Arial" w:eastAsia="Times New Roman" w:hAnsi="Arial" w:cs="Arial"/>
          <w:color w:val="000000"/>
          <w:lang w:eastAsia="es-EC"/>
        </w:rPr>
        <w:t>del subrack OSN OptiX 1500B</w:t>
      </w:r>
      <w:r w:rsidRPr="00C42E5F">
        <w:rPr>
          <w:rFonts w:ascii="Arial" w:eastAsia="Times New Roman" w:hAnsi="Arial" w:cs="Arial"/>
          <w:color w:val="000000"/>
          <w:lang w:eastAsia="es-EC"/>
        </w:rPr>
        <w:t xml:space="preserve">. Para </w:t>
      </w:r>
      <w:r w:rsidR="008C35F8" w:rsidRPr="00C42E5F">
        <w:rPr>
          <w:rFonts w:ascii="Arial" w:eastAsia="Times New Roman" w:hAnsi="Arial" w:cs="Arial"/>
          <w:color w:val="000000"/>
          <w:lang w:eastAsia="es-EC"/>
        </w:rPr>
        <w:t xml:space="preserve">la tarjeta </w:t>
      </w:r>
      <w:r w:rsidRPr="00C42E5F">
        <w:rPr>
          <w:rFonts w:ascii="Arial" w:eastAsia="Times New Roman" w:hAnsi="Arial" w:cs="Arial"/>
          <w:color w:val="000000"/>
          <w:lang w:eastAsia="es-EC"/>
        </w:rPr>
        <w:t>alojad</w:t>
      </w:r>
      <w:r w:rsidR="008C35F8" w:rsidRPr="00C42E5F">
        <w:rPr>
          <w:rFonts w:ascii="Arial" w:eastAsia="Times New Roman" w:hAnsi="Arial" w:cs="Arial"/>
          <w:color w:val="000000"/>
          <w:lang w:eastAsia="es-EC"/>
        </w:rPr>
        <w:t>a</w:t>
      </w:r>
      <w:r w:rsidRPr="00C42E5F">
        <w:rPr>
          <w:rFonts w:ascii="Arial" w:eastAsia="Times New Roman" w:hAnsi="Arial" w:cs="Arial"/>
          <w:color w:val="000000"/>
          <w:lang w:eastAsia="es-EC"/>
        </w:rPr>
        <w:t xml:space="preserve"> en cualquiera de las ranuras 1-3 y 11-13, dos interfaces ópticas pueden ser configurados. Para </w:t>
      </w:r>
      <w:r w:rsidR="003D7F17" w:rsidRPr="00C42E5F">
        <w:rPr>
          <w:rFonts w:ascii="Arial" w:eastAsia="Times New Roman" w:hAnsi="Arial" w:cs="Arial"/>
          <w:color w:val="000000"/>
          <w:lang w:eastAsia="es-EC"/>
        </w:rPr>
        <w:t>la tarjeta a</w:t>
      </w:r>
      <w:r w:rsidRPr="00C42E5F">
        <w:rPr>
          <w:rFonts w:ascii="Arial" w:eastAsia="Times New Roman" w:hAnsi="Arial" w:cs="Arial"/>
          <w:color w:val="000000"/>
          <w:lang w:eastAsia="es-EC"/>
        </w:rPr>
        <w:t>lojados en cualquiera de las ranuras 6-9, una interfaz óptica puede ser configurada.</w:t>
      </w:r>
    </w:p>
    <w:p w:rsidR="003D7F17" w:rsidRPr="00C42E5F" w:rsidRDefault="00B16A90"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lastRenderedPageBreak/>
        <w:t xml:space="preserve"> </w:t>
      </w:r>
      <w:r w:rsidRPr="00C42E5F">
        <w:rPr>
          <w:rFonts w:ascii="Arial" w:eastAsia="Times New Roman" w:hAnsi="Arial" w:cs="Arial"/>
          <w:color w:val="000000"/>
          <w:lang w:eastAsia="es-EC"/>
        </w:rPr>
        <w:br/>
        <w:t xml:space="preserve">El N1SLD4 pueden alojarse en cualquiera de las </w:t>
      </w:r>
      <w:r w:rsidR="003D7F17" w:rsidRPr="00C42E5F">
        <w:rPr>
          <w:rFonts w:ascii="Arial" w:eastAsia="Times New Roman" w:hAnsi="Arial" w:cs="Arial"/>
          <w:color w:val="000000"/>
          <w:lang w:eastAsia="es-EC"/>
        </w:rPr>
        <w:t>ranuras</w:t>
      </w:r>
      <w:r w:rsidRPr="00C42E5F">
        <w:rPr>
          <w:rFonts w:ascii="Arial" w:eastAsia="Times New Roman" w:hAnsi="Arial" w:cs="Arial"/>
          <w:color w:val="000000"/>
          <w:lang w:eastAsia="es-EC"/>
        </w:rPr>
        <w:t xml:space="preserve"> sub</w:t>
      </w:r>
      <w:r w:rsidR="003D7F17" w:rsidRPr="00C42E5F">
        <w:rPr>
          <w:rFonts w:ascii="Arial" w:eastAsia="Times New Roman" w:hAnsi="Arial" w:cs="Arial"/>
          <w:color w:val="000000"/>
          <w:lang w:eastAsia="es-EC"/>
        </w:rPr>
        <w:t>rack</w:t>
      </w:r>
      <w:r w:rsidRPr="00C42E5F">
        <w:rPr>
          <w:rFonts w:ascii="Arial" w:eastAsia="Times New Roman" w:hAnsi="Arial" w:cs="Arial"/>
          <w:color w:val="000000"/>
          <w:lang w:eastAsia="es-EC"/>
        </w:rPr>
        <w:t xml:space="preserve"> 11-13 en </w:t>
      </w:r>
      <w:smartTag w:uri="urn:schemas-microsoft-com:office:smarttags" w:element="PersonName">
        <w:smartTagPr>
          <w:attr w:name="ProductID" w:val="la OSN OptiX"/>
        </w:smartTagPr>
        <w:r w:rsidRPr="00C42E5F">
          <w:rPr>
            <w:rFonts w:ascii="Arial" w:eastAsia="Times New Roman" w:hAnsi="Arial" w:cs="Arial"/>
            <w:color w:val="000000"/>
            <w:lang w:eastAsia="es-EC"/>
          </w:rPr>
          <w:t>la OSN OptiX</w:t>
        </w:r>
      </w:smartTag>
      <w:r w:rsidRPr="00C42E5F">
        <w:rPr>
          <w:rFonts w:ascii="Arial" w:eastAsia="Times New Roman" w:hAnsi="Arial" w:cs="Arial"/>
          <w:color w:val="000000"/>
          <w:lang w:eastAsia="es-EC"/>
        </w:rPr>
        <w:t xml:space="preserve"> 1500B. </w:t>
      </w:r>
    </w:p>
    <w:p w:rsidR="003D7F17" w:rsidRPr="00C42E5F" w:rsidRDefault="00B16A90" w:rsidP="00C42E5F">
      <w:pPr>
        <w:spacing w:after="0" w:line="480" w:lineRule="auto"/>
        <w:ind w:left="1134"/>
        <w:jc w:val="both"/>
        <w:rPr>
          <w:rFonts w:ascii="Arial" w:eastAsia="Times New Roman" w:hAnsi="Arial" w:cs="Arial"/>
          <w:color w:val="000000"/>
          <w:lang w:eastAsia="es-EC"/>
        </w:rPr>
      </w:pPr>
      <w:r w:rsidRPr="00C42E5F">
        <w:rPr>
          <w:rFonts w:ascii="Arial" w:eastAsia="Times New Roman" w:hAnsi="Arial" w:cs="Arial"/>
          <w:color w:val="000000"/>
          <w:lang w:eastAsia="es-EC"/>
        </w:rPr>
        <w:br/>
        <w:t xml:space="preserve">El N2SLD4 pueden alojarse en cualquiera de las </w:t>
      </w:r>
      <w:r w:rsidR="003D7F17" w:rsidRPr="00C42E5F">
        <w:rPr>
          <w:rFonts w:ascii="Arial" w:eastAsia="Times New Roman" w:hAnsi="Arial" w:cs="Arial"/>
          <w:color w:val="000000"/>
          <w:lang w:eastAsia="es-EC"/>
        </w:rPr>
        <w:t xml:space="preserve">ranuras del </w:t>
      </w:r>
      <w:r w:rsidRPr="00C42E5F">
        <w:rPr>
          <w:rFonts w:ascii="Arial" w:eastAsia="Times New Roman" w:hAnsi="Arial" w:cs="Arial"/>
          <w:color w:val="000000"/>
          <w:lang w:eastAsia="es-EC"/>
        </w:rPr>
        <w:t>sub</w:t>
      </w:r>
      <w:r w:rsidR="003D7F17" w:rsidRPr="00C42E5F">
        <w:rPr>
          <w:rFonts w:ascii="Arial" w:eastAsia="Times New Roman" w:hAnsi="Arial" w:cs="Arial"/>
          <w:color w:val="000000"/>
          <w:lang w:eastAsia="es-EC"/>
        </w:rPr>
        <w:t>rack</w:t>
      </w:r>
      <w:r w:rsidRPr="00C42E5F">
        <w:rPr>
          <w:rFonts w:ascii="Arial" w:eastAsia="Times New Roman" w:hAnsi="Arial" w:cs="Arial"/>
          <w:color w:val="000000"/>
          <w:lang w:eastAsia="es-EC"/>
        </w:rPr>
        <w:t xml:space="preserve"> 11-13 en </w:t>
      </w:r>
      <w:smartTag w:uri="urn:schemas-microsoft-com:office:smarttags" w:element="PersonName">
        <w:smartTagPr>
          <w:attr w:name="ProductID" w:val="la OSN OptiX"/>
        </w:smartTagPr>
        <w:r w:rsidRPr="00C42E5F">
          <w:rPr>
            <w:rFonts w:ascii="Arial" w:eastAsia="Times New Roman" w:hAnsi="Arial" w:cs="Arial"/>
            <w:color w:val="000000"/>
            <w:lang w:eastAsia="es-EC"/>
          </w:rPr>
          <w:t>la OSN OptiX</w:t>
        </w:r>
      </w:smartTag>
      <w:r w:rsidRPr="00C42E5F">
        <w:rPr>
          <w:rFonts w:ascii="Arial" w:eastAsia="Times New Roman" w:hAnsi="Arial" w:cs="Arial"/>
          <w:color w:val="000000"/>
          <w:lang w:eastAsia="es-EC"/>
        </w:rPr>
        <w:t xml:space="preserve"> 1500B. </w:t>
      </w:r>
    </w:p>
    <w:p w:rsidR="00C42E5F" w:rsidRPr="00C42E5F" w:rsidRDefault="00B16A90" w:rsidP="00C42E5F">
      <w:pPr>
        <w:spacing w:after="0" w:line="480" w:lineRule="auto"/>
        <w:ind w:left="567"/>
        <w:jc w:val="both"/>
        <w:rPr>
          <w:rFonts w:ascii="Arial" w:hAnsi="Arial" w:cs="Arial"/>
          <w:b/>
          <w:sz w:val="24"/>
          <w:szCs w:val="24"/>
        </w:rPr>
      </w:pPr>
      <w:r w:rsidRPr="00C42E5F">
        <w:rPr>
          <w:rFonts w:ascii="Arial" w:eastAsia="Times New Roman" w:hAnsi="Arial" w:cs="Arial"/>
          <w:color w:val="000000"/>
          <w:lang w:eastAsia="es-EC"/>
        </w:rPr>
        <w:br/>
      </w:r>
      <w:r w:rsidR="003D7F17" w:rsidRPr="00C42E5F">
        <w:rPr>
          <w:rFonts w:ascii="Arial" w:hAnsi="Arial" w:cs="Arial"/>
          <w:b/>
          <w:sz w:val="24"/>
          <w:szCs w:val="24"/>
        </w:rPr>
        <w:t xml:space="preserve">2.5.6 Especificaciones </w:t>
      </w:r>
      <w:r w:rsidR="00C42E5F" w:rsidRPr="00C42E5F">
        <w:rPr>
          <w:rFonts w:ascii="Arial" w:hAnsi="Arial" w:cs="Arial"/>
          <w:b/>
          <w:sz w:val="24"/>
          <w:szCs w:val="24"/>
        </w:rPr>
        <w:t>Mecánicas</w:t>
      </w:r>
      <w:r w:rsidR="0041383C">
        <w:rPr>
          <w:rFonts w:ascii="Arial" w:hAnsi="Arial" w:cs="Arial"/>
          <w:b/>
          <w:sz w:val="24"/>
          <w:szCs w:val="24"/>
        </w:rPr>
        <w:t>.</w:t>
      </w:r>
    </w:p>
    <w:p w:rsidR="003D7F17" w:rsidRPr="00C42E5F" w:rsidRDefault="003D7F17" w:rsidP="00C42E5F">
      <w:pPr>
        <w:spacing w:after="0" w:line="480" w:lineRule="auto"/>
        <w:ind w:left="1134"/>
        <w:jc w:val="both"/>
        <w:rPr>
          <w:rFonts w:ascii="Arial" w:hAnsi="Arial" w:cs="Arial"/>
        </w:rPr>
      </w:pPr>
      <w:r w:rsidRPr="00C42E5F">
        <w:rPr>
          <w:rFonts w:ascii="Arial" w:hAnsi="Arial" w:cs="Arial"/>
        </w:rPr>
        <w:t xml:space="preserve">El pliego de condiciones mecánicas de </w:t>
      </w:r>
      <w:smartTag w:uri="urn:schemas-microsoft-com:office:smarttags" w:element="PersonName">
        <w:smartTagPr>
          <w:attr w:name="ProductID" w:val="la N"/>
        </w:smartTagPr>
        <w:r w:rsidRPr="00C42E5F">
          <w:rPr>
            <w:rFonts w:ascii="Arial" w:hAnsi="Arial" w:cs="Arial"/>
          </w:rPr>
          <w:t>la N</w:t>
        </w:r>
      </w:smartTag>
      <w:r w:rsidRPr="00C42E5F">
        <w:rPr>
          <w:rFonts w:ascii="Arial" w:hAnsi="Arial" w:cs="Arial"/>
        </w:rPr>
        <w:t xml:space="preserve">1SLD4/N2SLD4 son los siguientes: </w:t>
      </w:r>
      <w:r w:rsidRPr="00C42E5F">
        <w:rPr>
          <w:rFonts w:ascii="Arial" w:hAnsi="Arial" w:cs="Arial"/>
        </w:rPr>
        <w:br/>
      </w:r>
    </w:p>
    <w:p w:rsidR="003D7F17" w:rsidRPr="00C42E5F" w:rsidRDefault="003D7F17" w:rsidP="00C42E5F">
      <w:pPr>
        <w:spacing w:after="0" w:line="480" w:lineRule="auto"/>
        <w:ind w:left="1134"/>
        <w:jc w:val="both"/>
        <w:rPr>
          <w:rFonts w:ascii="Arial" w:hAnsi="Arial" w:cs="Arial"/>
        </w:rPr>
      </w:pPr>
      <w:r w:rsidRPr="00C42E5F">
        <w:rPr>
          <w:rFonts w:ascii="Arial" w:hAnsi="Arial" w:cs="Arial"/>
        </w:rPr>
        <w:t xml:space="preserve">Dimensiones de la placa (mm): 262.05 (H) x 220 (D) x 25,4 (W) </w:t>
      </w:r>
      <w:r w:rsidRPr="00C42E5F">
        <w:rPr>
          <w:rFonts w:ascii="Arial" w:hAnsi="Arial" w:cs="Arial"/>
        </w:rPr>
        <w:br/>
        <w:t xml:space="preserve">Peso (kg): 1.0 </w:t>
      </w:r>
    </w:p>
    <w:p w:rsidR="00C25100" w:rsidRPr="00C42E5F" w:rsidRDefault="00C25100" w:rsidP="00C42E5F">
      <w:pPr>
        <w:spacing w:after="0" w:line="480" w:lineRule="auto"/>
        <w:ind w:left="1134"/>
        <w:jc w:val="both"/>
        <w:rPr>
          <w:rFonts w:ascii="Arial" w:hAnsi="Arial" w:cs="Arial"/>
        </w:rPr>
      </w:pPr>
    </w:p>
    <w:p w:rsidR="00C25100" w:rsidRPr="00C42E5F" w:rsidRDefault="003D7F17" w:rsidP="00C42E5F">
      <w:pPr>
        <w:spacing w:after="0" w:line="480" w:lineRule="auto"/>
        <w:ind w:left="1134"/>
        <w:jc w:val="both"/>
        <w:rPr>
          <w:rFonts w:ascii="Arial" w:hAnsi="Arial" w:cs="Arial"/>
        </w:rPr>
      </w:pPr>
      <w:r w:rsidRPr="00C42E5F">
        <w:rPr>
          <w:rFonts w:ascii="Arial" w:hAnsi="Arial" w:cs="Arial"/>
        </w:rPr>
        <w:t xml:space="preserve">El pliego de condiciones mecánicas de </w:t>
      </w:r>
      <w:smartTag w:uri="urn:schemas-microsoft-com:office:smarttags" w:element="PersonName">
        <w:smartTagPr>
          <w:attr w:name="ProductID" w:val="la R"/>
        </w:smartTagPr>
        <w:r w:rsidRPr="00C42E5F">
          <w:rPr>
            <w:rFonts w:ascii="Arial" w:hAnsi="Arial" w:cs="Arial"/>
          </w:rPr>
          <w:t>la R</w:t>
        </w:r>
      </w:smartTag>
      <w:r w:rsidRPr="00C42E5F">
        <w:rPr>
          <w:rFonts w:ascii="Arial" w:hAnsi="Arial" w:cs="Arial"/>
        </w:rPr>
        <w:t xml:space="preserve">1SLD4 son las siguientes: </w:t>
      </w:r>
      <w:r w:rsidRPr="00C42E5F">
        <w:rPr>
          <w:rFonts w:ascii="Arial" w:hAnsi="Arial" w:cs="Arial"/>
        </w:rPr>
        <w:br/>
      </w:r>
    </w:p>
    <w:p w:rsidR="00C25100" w:rsidRPr="00C42E5F" w:rsidRDefault="003D7F17" w:rsidP="00C42E5F">
      <w:pPr>
        <w:spacing w:after="0" w:line="480" w:lineRule="auto"/>
        <w:ind w:left="1134"/>
        <w:jc w:val="both"/>
        <w:rPr>
          <w:rFonts w:ascii="Arial" w:hAnsi="Arial" w:cs="Arial"/>
        </w:rPr>
      </w:pPr>
      <w:r w:rsidRPr="00C42E5F">
        <w:rPr>
          <w:rFonts w:ascii="Arial" w:hAnsi="Arial" w:cs="Arial"/>
        </w:rPr>
        <w:t xml:space="preserve">Dimension d la tarjeta (mm): 111,8 (H) x 220 x (D) x 25,4 (W) </w:t>
      </w:r>
      <w:r w:rsidRPr="00C42E5F">
        <w:rPr>
          <w:rFonts w:ascii="Arial" w:hAnsi="Arial" w:cs="Arial"/>
        </w:rPr>
        <w:br/>
        <w:t xml:space="preserve">Peso (kg): 0,5 </w:t>
      </w:r>
    </w:p>
    <w:p w:rsidR="00C25100" w:rsidRPr="00C42E5F" w:rsidRDefault="003D7F17" w:rsidP="00C42E5F">
      <w:pPr>
        <w:spacing w:after="0" w:line="480" w:lineRule="auto"/>
        <w:ind w:left="1134"/>
        <w:jc w:val="both"/>
        <w:rPr>
          <w:rFonts w:ascii="Arial" w:hAnsi="Arial" w:cs="Arial"/>
        </w:rPr>
      </w:pPr>
      <w:r w:rsidRPr="00C42E5F">
        <w:rPr>
          <w:rFonts w:ascii="Arial" w:hAnsi="Arial" w:cs="Arial"/>
        </w:rPr>
        <w:br/>
        <w:t>Consumo de energía</w:t>
      </w:r>
      <w:r w:rsidR="0041383C">
        <w:rPr>
          <w:rFonts w:ascii="Arial" w:hAnsi="Arial" w:cs="Arial"/>
        </w:rPr>
        <w:t>.-</w:t>
      </w:r>
      <w:r w:rsidRPr="00C42E5F">
        <w:rPr>
          <w:rFonts w:ascii="Arial" w:hAnsi="Arial" w:cs="Arial"/>
        </w:rPr>
        <w:t xml:space="preserve"> </w:t>
      </w:r>
    </w:p>
    <w:p w:rsidR="0041383C" w:rsidRDefault="003D7F17" w:rsidP="0041383C">
      <w:pPr>
        <w:spacing w:after="0" w:line="240" w:lineRule="auto"/>
        <w:ind w:left="1134"/>
        <w:jc w:val="both"/>
        <w:rPr>
          <w:rFonts w:ascii="Arial" w:hAnsi="Arial" w:cs="Arial"/>
        </w:rPr>
      </w:pPr>
      <w:r w:rsidRPr="00C42E5F">
        <w:rPr>
          <w:rFonts w:ascii="Arial" w:hAnsi="Arial" w:cs="Arial"/>
        </w:rPr>
        <w:t xml:space="preserve">En la temperatura normal (25 </w:t>
      </w:r>
      <w:r w:rsidRPr="00C42E5F">
        <w:rPr>
          <w:rFonts w:ascii="Cambria Math" w:hAnsi="Cambria Math" w:cs="Arial"/>
        </w:rPr>
        <w:t>℃</w:t>
      </w:r>
      <w:r w:rsidRPr="00C42E5F">
        <w:rPr>
          <w:rFonts w:ascii="Arial" w:hAnsi="Arial" w:cs="Arial"/>
        </w:rPr>
        <w:t xml:space="preserve">), el consumo máximo de energía de la </w:t>
      </w:r>
    </w:p>
    <w:p w:rsidR="003D7F17" w:rsidRPr="00C42E5F" w:rsidRDefault="003D7F17" w:rsidP="0041383C">
      <w:pPr>
        <w:spacing w:after="0" w:line="240" w:lineRule="auto"/>
        <w:ind w:left="1134"/>
        <w:jc w:val="both"/>
        <w:rPr>
          <w:rFonts w:ascii="Arial" w:hAnsi="Arial" w:cs="Arial"/>
        </w:rPr>
      </w:pPr>
      <w:r w:rsidRPr="00C42E5F">
        <w:rPr>
          <w:rFonts w:ascii="Arial" w:hAnsi="Arial" w:cs="Arial"/>
        </w:rPr>
        <w:t xml:space="preserve">N1SLD4/N2SLD4 es de 15 W. </w:t>
      </w:r>
    </w:p>
    <w:p w:rsidR="003D7F17" w:rsidRPr="00C42E5F" w:rsidRDefault="003D7F17" w:rsidP="0041383C">
      <w:pPr>
        <w:spacing w:after="0" w:line="240" w:lineRule="auto"/>
        <w:ind w:left="1134"/>
        <w:jc w:val="both"/>
        <w:rPr>
          <w:rFonts w:ascii="Arial" w:hAnsi="Arial" w:cs="Arial"/>
        </w:rPr>
      </w:pPr>
      <w:r w:rsidRPr="00C42E5F">
        <w:rPr>
          <w:rFonts w:ascii="Arial" w:hAnsi="Arial" w:cs="Arial"/>
        </w:rPr>
        <w:br/>
        <w:t xml:space="preserve">En la temperatura normal (25 </w:t>
      </w:r>
      <w:r w:rsidRPr="00C42E5F">
        <w:rPr>
          <w:rFonts w:ascii="Cambria Math" w:hAnsi="Cambria Math" w:cs="Arial"/>
        </w:rPr>
        <w:t>℃</w:t>
      </w:r>
      <w:r w:rsidRPr="00C42E5F">
        <w:rPr>
          <w:rFonts w:ascii="Arial" w:hAnsi="Arial" w:cs="Arial"/>
        </w:rPr>
        <w:t>), el consumo máximo d</w:t>
      </w:r>
      <w:r w:rsidR="00C25100" w:rsidRPr="00C42E5F">
        <w:rPr>
          <w:rFonts w:ascii="Arial" w:hAnsi="Arial" w:cs="Arial"/>
        </w:rPr>
        <w:t xml:space="preserve">e energía de </w:t>
      </w:r>
      <w:smartTag w:uri="urn:schemas-microsoft-com:office:smarttags" w:element="PersonName">
        <w:smartTagPr>
          <w:attr w:name="ProductID" w:val="la R"/>
        </w:smartTagPr>
        <w:r w:rsidR="00C25100" w:rsidRPr="00C42E5F">
          <w:rPr>
            <w:rFonts w:ascii="Arial" w:hAnsi="Arial" w:cs="Arial"/>
          </w:rPr>
          <w:t>la R</w:t>
        </w:r>
      </w:smartTag>
      <w:r w:rsidR="00C25100" w:rsidRPr="00C42E5F">
        <w:rPr>
          <w:rFonts w:ascii="Arial" w:hAnsi="Arial" w:cs="Arial"/>
        </w:rPr>
        <w:t xml:space="preserve">1SLD4 es de 11 </w:t>
      </w:r>
      <w:r w:rsidRPr="00C42E5F">
        <w:rPr>
          <w:rFonts w:ascii="Arial" w:hAnsi="Arial" w:cs="Arial"/>
        </w:rPr>
        <w:t>W.</w:t>
      </w:r>
    </w:p>
    <w:p w:rsidR="00B16A90" w:rsidRPr="003C5103" w:rsidRDefault="00B16A90" w:rsidP="003D7F17">
      <w:pPr>
        <w:spacing w:after="0" w:line="480" w:lineRule="auto"/>
        <w:jc w:val="both"/>
        <w:rPr>
          <w:rFonts w:ascii="Courier New" w:eastAsia="Times New Roman" w:hAnsi="Courier New" w:cs="Courier New"/>
          <w:color w:val="000000"/>
          <w:sz w:val="24"/>
          <w:szCs w:val="24"/>
          <w:lang w:eastAsia="es-EC"/>
        </w:rPr>
      </w:pPr>
    </w:p>
    <w:p w:rsidR="00F30910" w:rsidRPr="00763A39" w:rsidRDefault="0014383C" w:rsidP="000E6B1D">
      <w:pPr>
        <w:pStyle w:val="Prrafodelista"/>
        <w:numPr>
          <w:ilvl w:val="1"/>
          <w:numId w:val="14"/>
        </w:numPr>
        <w:spacing w:after="0" w:line="480" w:lineRule="auto"/>
        <w:ind w:left="567" w:hanging="567"/>
        <w:contextualSpacing w:val="0"/>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w:t>
      </w:r>
      <w:r w:rsidR="00F30910" w:rsidRPr="00763A39">
        <w:rPr>
          <w:rFonts w:ascii="Arial" w:eastAsia="Times New Roman" w:hAnsi="Arial" w:cs="Arial"/>
          <w:b/>
          <w:bCs/>
          <w:color w:val="000000"/>
          <w:sz w:val="24"/>
          <w:szCs w:val="24"/>
          <w:lang w:eastAsia="es-EC"/>
        </w:rPr>
        <w:t>Generalidades E1</w:t>
      </w:r>
    </w:p>
    <w:p w:rsidR="00395833" w:rsidRPr="00C42E5F" w:rsidRDefault="00653ABA" w:rsidP="00C42E5F">
      <w:pPr>
        <w:spacing w:after="0" w:line="480" w:lineRule="auto"/>
        <w:ind w:left="567"/>
        <w:jc w:val="both"/>
        <w:rPr>
          <w:rFonts w:ascii="Arial" w:hAnsi="Arial" w:cs="Arial"/>
        </w:rPr>
      </w:pPr>
      <w:r w:rsidRPr="00C42E5F">
        <w:rPr>
          <w:rFonts w:ascii="Arial" w:hAnsi="Arial" w:cs="Arial"/>
        </w:rPr>
        <w:t>E1 es un formato de transmisión digital; su nombre fue dado por la administración de la (CEPT). Es una implementación de la portadora-E.</w:t>
      </w:r>
    </w:p>
    <w:p w:rsidR="00395833" w:rsidRPr="00C42E5F" w:rsidRDefault="00653ABA" w:rsidP="00C42E5F">
      <w:pPr>
        <w:spacing w:after="0" w:line="480" w:lineRule="auto"/>
        <w:ind w:left="567"/>
        <w:jc w:val="both"/>
        <w:rPr>
          <w:rFonts w:ascii="Arial" w:hAnsi="Arial" w:cs="Arial"/>
        </w:rPr>
      </w:pPr>
      <w:r w:rsidRPr="00C42E5F">
        <w:rPr>
          <w:rFonts w:ascii="Arial" w:hAnsi="Arial" w:cs="Arial"/>
        </w:rPr>
        <w:lastRenderedPageBreak/>
        <w:br/>
        <w:t>El formato de la señal E1 lleva datos en una tasa de 2,048 millones de bits por segundo y puede llevar 32 canales de 64 Kbps * cada uno, de los cuales treinta y uno son canales activos simultáneos para voz o datos en SS7 (Sistema de Señalización Número 7). En R2 el canal 16 se usa para señalización por lo que están disponibles 30 canales para voz o datos. E1 lleva en una tasa de datos algo más alta que el T-1 (que lleva 1,544 millones de bits por segundo) porque, a diferencia del T-1, no hace el bit-robbing y los ocho bits por canal se utilizan para cifrar la señal. E1 y el T-1 se pueden interconectar para uso internacional.</w:t>
      </w:r>
      <w:r w:rsidRPr="00C42E5F">
        <w:rPr>
          <w:rFonts w:ascii="Arial" w:hAnsi="Arial" w:cs="Arial"/>
        </w:rPr>
        <w:br/>
      </w:r>
      <w:r w:rsidRPr="00C42E5F">
        <w:rPr>
          <w:rFonts w:ascii="Arial" w:hAnsi="Arial" w:cs="Arial"/>
        </w:rPr>
        <w:br/>
        <w:t>Un enlace E1 opera sobre dos juegos separados de cable, usualmente es un cable coaxial. Una señal nominal de 2.4 voltios es codificada con pulsos usando un método que evita períodos largos sin cambios de polaridad. La taza de línea es de 2.048 Mbit/s (full duplex, ej. 2.048 Mbit/s descarga y 2.048 Mbit/s carga) el cual esta abierto en 32 segmentos de tiempo (llamados Time Slots), cada uno tiene un turno direccionado de 8 bit. De esa manera cada casilla envía y recibe un número de 8 bits muestreado 8000 veces por segundo(8 x 8000 x 32 = 2,048,000). Esto es ideal para llamadas telefónicas de voz, en donde la voz es muestreada en un número de 8 bit y esa taza de datos es reconstruida en el otro extremo.</w:t>
      </w:r>
    </w:p>
    <w:p w:rsidR="00636581" w:rsidRPr="00C42E5F" w:rsidRDefault="00653ABA" w:rsidP="00C42E5F">
      <w:pPr>
        <w:spacing w:after="0" w:line="480" w:lineRule="auto"/>
        <w:ind w:left="567"/>
        <w:jc w:val="both"/>
        <w:rPr>
          <w:rFonts w:ascii="Arial" w:hAnsi="Arial" w:cs="Arial"/>
          <w:lang w:val="es-AR"/>
        </w:rPr>
      </w:pPr>
      <w:r w:rsidRPr="00C42E5F">
        <w:rPr>
          <w:rFonts w:ascii="Arial" w:hAnsi="Arial" w:cs="Arial"/>
        </w:rPr>
        <w:br/>
        <w:t xml:space="preserve">Una casilla de tiempo (TS0) es reservado para efectos de segmentación, y transmite alternadamente un patrón arreglado. Esto permite al receptor detectar el inicio de cada trama y encontrar cada canal en el turno. Los </w:t>
      </w:r>
      <w:r w:rsidR="00243523" w:rsidRPr="00C42E5F">
        <w:rPr>
          <w:rFonts w:ascii="Arial" w:hAnsi="Arial" w:cs="Arial"/>
        </w:rPr>
        <w:t>estándares</w:t>
      </w:r>
      <w:r w:rsidRPr="00C42E5F">
        <w:rPr>
          <w:rFonts w:ascii="Arial" w:hAnsi="Arial" w:cs="Arial"/>
        </w:rPr>
        <w:t xml:space="preserve"> permiten que se realice un chequeo de </w:t>
      </w:r>
      <w:r w:rsidR="00395833" w:rsidRPr="00C42E5F">
        <w:rPr>
          <w:rFonts w:ascii="Arial" w:hAnsi="Arial" w:cs="Arial"/>
        </w:rPr>
        <w:t>redundancia</w:t>
      </w:r>
      <w:r w:rsidRPr="00C42E5F">
        <w:rPr>
          <w:rFonts w:ascii="Arial" w:hAnsi="Arial" w:cs="Arial"/>
        </w:rPr>
        <w:t xml:space="preserve"> cíclica a través de todos los bit</w:t>
      </w:r>
      <w:r w:rsidR="00395833" w:rsidRPr="00C42E5F">
        <w:rPr>
          <w:rFonts w:ascii="Arial" w:hAnsi="Arial" w:cs="Arial"/>
        </w:rPr>
        <w:t>s</w:t>
      </w:r>
      <w:r w:rsidRPr="00C42E5F">
        <w:rPr>
          <w:rFonts w:ascii="Arial" w:hAnsi="Arial" w:cs="Arial"/>
        </w:rPr>
        <w:t xml:space="preserve"> transmitidos en </w:t>
      </w:r>
      <w:r w:rsidRPr="00C42E5F">
        <w:rPr>
          <w:rFonts w:ascii="Arial" w:hAnsi="Arial" w:cs="Arial"/>
        </w:rPr>
        <w:lastRenderedPageBreak/>
        <w:t>cada segmento, para detectar si el</w:t>
      </w:r>
      <w:r w:rsidRPr="00C42E5F">
        <w:rPr>
          <w:rFonts w:ascii="Arial" w:hAnsi="Arial" w:cs="Arial"/>
          <w:lang w:val="es-AR"/>
        </w:rPr>
        <w:t xml:space="preserve"> circuito está perdiendo bits (información), pero esto no siempre es usado.</w:t>
      </w:r>
    </w:p>
    <w:p w:rsidR="00395833" w:rsidRPr="00C42E5F" w:rsidRDefault="00653ABA" w:rsidP="00C42E5F">
      <w:pPr>
        <w:spacing w:after="0" w:line="480" w:lineRule="auto"/>
        <w:ind w:left="567"/>
        <w:jc w:val="both"/>
        <w:rPr>
          <w:rFonts w:ascii="Arial" w:hAnsi="Arial" w:cs="Arial"/>
          <w:lang w:val="es-AR"/>
        </w:rPr>
      </w:pPr>
      <w:r w:rsidRPr="00C42E5F">
        <w:rPr>
          <w:rFonts w:ascii="Arial" w:hAnsi="Arial" w:cs="Arial"/>
          <w:lang w:val="es-AR"/>
        </w:rPr>
        <w:br/>
        <w:t xml:space="preserve">Una casilla de tiempo (TS16) es usualmente reservada para propósitos de señalización, para controlar la configuración de la llamada y desmonte de acuerdo a varios protocolos </w:t>
      </w:r>
      <w:r w:rsidR="00395833" w:rsidRPr="00C42E5F">
        <w:rPr>
          <w:rFonts w:ascii="Arial" w:hAnsi="Arial" w:cs="Arial"/>
          <w:lang w:val="es-AR"/>
        </w:rPr>
        <w:t>estándar</w:t>
      </w:r>
      <w:r w:rsidRPr="00C42E5F">
        <w:rPr>
          <w:rFonts w:ascii="Arial" w:hAnsi="Arial" w:cs="Arial"/>
          <w:lang w:val="es-AR"/>
        </w:rPr>
        <w:t xml:space="preserve"> de telecomunicaciones. Esto incluye señalización de canales asociados (Channel Associated Signaling - CAS) en donde un juego de bits es usado para replicar la apertura y cerrada del circuito (como si se descolgara y se marcara en un teléfono analógico). Sistemas más recientes usan señalización de canal común (Common Channel Signaling - CCS)</w:t>
      </w:r>
      <w:r w:rsidR="00395833" w:rsidRPr="00C42E5F">
        <w:rPr>
          <w:rFonts w:ascii="Arial" w:hAnsi="Arial" w:cs="Arial"/>
          <w:lang w:val="es-AR"/>
        </w:rPr>
        <w:t xml:space="preserve"> </w:t>
      </w:r>
      <w:r w:rsidRPr="00C42E5F">
        <w:rPr>
          <w:rFonts w:ascii="Arial" w:hAnsi="Arial" w:cs="Arial"/>
          <w:lang w:val="es-AR"/>
        </w:rPr>
        <w:t xml:space="preserve">como ISDN o sistema de señalización número 7 (SS7 - Signalling System 7) el cual envía pequeños mensajes codificados con más información de la llamada, incluyendo Identificador de llamada (Caller ID), tipo de transmisión requerida etc. ISDN es usado normalmente entre nodos locales de telefonía y negocios principales, mientras que SS7 es casi exclusivamente usado entre nodos y operadores. SS7 puede manejar hasta 4096 circuitos por canal de </w:t>
      </w:r>
      <w:r w:rsidR="00395833" w:rsidRPr="00C42E5F">
        <w:rPr>
          <w:rFonts w:ascii="Arial" w:hAnsi="Arial" w:cs="Arial"/>
          <w:lang w:val="es-AR"/>
        </w:rPr>
        <w:t>señalización</w:t>
      </w:r>
      <w:r w:rsidRPr="00C42E5F">
        <w:rPr>
          <w:rFonts w:ascii="Arial" w:hAnsi="Arial" w:cs="Arial"/>
          <w:lang w:val="es-AR"/>
        </w:rPr>
        <w:t>, de esa manera es levemente más eficiente en el uso total de la transmisión del ancho de banda.</w:t>
      </w:r>
    </w:p>
    <w:p w:rsidR="00636581" w:rsidRPr="00C42E5F" w:rsidRDefault="00653ABA" w:rsidP="00C42E5F">
      <w:pPr>
        <w:spacing w:after="0" w:line="480" w:lineRule="auto"/>
        <w:ind w:left="567"/>
        <w:jc w:val="both"/>
        <w:rPr>
          <w:rFonts w:ascii="Arial" w:hAnsi="Arial" w:cs="Arial"/>
          <w:lang w:val="es-AR"/>
        </w:rPr>
      </w:pPr>
      <w:r w:rsidRPr="00C42E5F">
        <w:rPr>
          <w:rFonts w:ascii="Arial" w:hAnsi="Arial" w:cs="Arial"/>
          <w:lang w:val="es-AR"/>
        </w:rPr>
        <w:br/>
        <w:t>A diferencia de los anteriores sistemas T-carrier desarrollados en Norteamerica, todos los 8 bits de cada muestreo están disponibles en cada llamada. Esto permite el sistema E1 ser usado igualmente bien para circuitos de llamadas de datos, sin riesgos de pérdidas de información.</w:t>
      </w:r>
    </w:p>
    <w:p w:rsidR="00395833" w:rsidRPr="00C42E5F" w:rsidRDefault="00653ABA" w:rsidP="00C42E5F">
      <w:pPr>
        <w:spacing w:after="0" w:line="480" w:lineRule="auto"/>
        <w:ind w:left="567"/>
        <w:jc w:val="both"/>
        <w:rPr>
          <w:rFonts w:ascii="Arial" w:hAnsi="Arial" w:cs="Arial"/>
          <w:lang w:val="es-AR"/>
        </w:rPr>
      </w:pPr>
      <w:r w:rsidRPr="00C42E5F">
        <w:rPr>
          <w:rFonts w:ascii="Arial" w:hAnsi="Arial" w:cs="Arial"/>
          <w:lang w:val="es-AR"/>
        </w:rPr>
        <w:br/>
        <w:t xml:space="preserve">Mientras que el </w:t>
      </w:r>
      <w:r w:rsidR="00C42E5F" w:rsidRPr="00C42E5F">
        <w:rPr>
          <w:rFonts w:ascii="Arial" w:hAnsi="Arial" w:cs="Arial"/>
          <w:lang w:val="es-AR"/>
        </w:rPr>
        <w:t>estándar</w:t>
      </w:r>
      <w:r w:rsidRPr="00C42E5F">
        <w:rPr>
          <w:rFonts w:ascii="Arial" w:hAnsi="Arial" w:cs="Arial"/>
          <w:lang w:val="es-AR"/>
        </w:rPr>
        <w:t xml:space="preserve"> CEPT G703 especifica muchas opciones para la transmisión </w:t>
      </w:r>
      <w:r w:rsidR="00C42E5F" w:rsidRPr="00C42E5F">
        <w:rPr>
          <w:rFonts w:ascii="Arial" w:hAnsi="Arial" w:cs="Arial"/>
          <w:lang w:val="es-AR"/>
        </w:rPr>
        <w:t>física</w:t>
      </w:r>
      <w:r w:rsidRPr="00C42E5F">
        <w:rPr>
          <w:rFonts w:ascii="Arial" w:hAnsi="Arial" w:cs="Arial"/>
          <w:lang w:val="es-AR"/>
        </w:rPr>
        <w:t>, se utiliza de forma casi exclusiva el formato HDB3.</w:t>
      </w:r>
    </w:p>
    <w:p w:rsidR="00243523" w:rsidRPr="00C42E5F" w:rsidRDefault="00653ABA" w:rsidP="00C42E5F">
      <w:pPr>
        <w:spacing w:after="0" w:line="480" w:lineRule="auto"/>
        <w:ind w:left="567"/>
        <w:jc w:val="both"/>
        <w:rPr>
          <w:rFonts w:ascii="Arial" w:hAnsi="Arial" w:cs="Arial"/>
          <w:lang w:val="es-AR"/>
        </w:rPr>
      </w:pPr>
      <w:r w:rsidRPr="00C42E5F">
        <w:rPr>
          <w:rFonts w:ascii="Arial" w:hAnsi="Arial" w:cs="Arial"/>
          <w:lang w:val="es-AR"/>
        </w:rPr>
        <w:lastRenderedPageBreak/>
        <w:br/>
        <w:t>El E1 se usa en todo el mundo excepto</w:t>
      </w:r>
      <w:r w:rsidR="00243523" w:rsidRPr="00C42E5F">
        <w:rPr>
          <w:rFonts w:ascii="Arial" w:hAnsi="Arial" w:cs="Arial"/>
          <w:lang w:val="es-AR"/>
        </w:rPr>
        <w:t xml:space="preserve"> </w:t>
      </w:r>
      <w:r w:rsidR="00C42E5F" w:rsidRPr="00C42E5F">
        <w:rPr>
          <w:rFonts w:ascii="Arial" w:hAnsi="Arial" w:cs="Arial"/>
          <w:lang w:val="es-AR"/>
        </w:rPr>
        <w:t>Canadá</w:t>
      </w:r>
      <w:r w:rsidR="00243523" w:rsidRPr="00C42E5F">
        <w:rPr>
          <w:rFonts w:ascii="Arial" w:hAnsi="Arial" w:cs="Arial"/>
          <w:lang w:val="es-AR"/>
        </w:rPr>
        <w:t xml:space="preserve">, Estados Unidos y </w:t>
      </w:r>
      <w:r w:rsidR="00C42E5F" w:rsidRPr="00C42E5F">
        <w:rPr>
          <w:rFonts w:ascii="Arial" w:hAnsi="Arial" w:cs="Arial"/>
          <w:lang w:val="es-AR"/>
        </w:rPr>
        <w:t>Japón</w:t>
      </w:r>
      <w:r w:rsidR="00243523" w:rsidRPr="00C42E5F">
        <w:rPr>
          <w:rFonts w:ascii="Arial" w:hAnsi="Arial" w:cs="Arial"/>
          <w:lang w:val="es-AR"/>
        </w:rPr>
        <w:t>.</w:t>
      </w:r>
    </w:p>
    <w:p w:rsidR="00C25100" w:rsidRDefault="00C25100" w:rsidP="00636581">
      <w:pPr>
        <w:pStyle w:val="Prrafodelista"/>
        <w:spacing w:after="0" w:line="480" w:lineRule="auto"/>
        <w:ind w:left="0"/>
        <w:contextualSpacing w:val="0"/>
        <w:jc w:val="both"/>
        <w:rPr>
          <w:rFonts w:ascii="Arial" w:hAnsi="Arial" w:cs="Arial"/>
          <w:b/>
          <w:sz w:val="24"/>
          <w:szCs w:val="24"/>
          <w:lang w:val="es-AR"/>
        </w:rPr>
      </w:pPr>
    </w:p>
    <w:p w:rsidR="00243523" w:rsidRPr="00763A39" w:rsidRDefault="00653ABA" w:rsidP="00C42E5F">
      <w:pPr>
        <w:pStyle w:val="Prrafodelista"/>
        <w:spacing w:after="0" w:line="480" w:lineRule="auto"/>
        <w:ind w:left="567"/>
        <w:contextualSpacing w:val="0"/>
        <w:jc w:val="both"/>
        <w:rPr>
          <w:rFonts w:ascii="Arial" w:hAnsi="Arial" w:cs="Arial"/>
          <w:b/>
          <w:noProof/>
          <w:sz w:val="24"/>
          <w:szCs w:val="24"/>
          <w:lang w:eastAsia="es-EC"/>
        </w:rPr>
      </w:pPr>
      <w:r w:rsidRPr="00763A39">
        <w:rPr>
          <w:rFonts w:ascii="Arial" w:hAnsi="Arial" w:cs="Arial"/>
          <w:b/>
          <w:sz w:val="24"/>
          <w:szCs w:val="24"/>
          <w:lang w:val="es-AR"/>
        </w:rPr>
        <w:t xml:space="preserve">Estructura de </w:t>
      </w:r>
      <w:smartTag w:uri="urn:schemas-microsoft-com:office:smarttags" w:element="PersonName">
        <w:smartTagPr>
          <w:attr w:name="ProductID" w:val="la Trama E"/>
        </w:smartTagPr>
        <w:r w:rsidRPr="00763A39">
          <w:rPr>
            <w:rFonts w:ascii="Arial" w:hAnsi="Arial" w:cs="Arial"/>
            <w:b/>
            <w:sz w:val="24"/>
            <w:szCs w:val="24"/>
            <w:lang w:val="es-AR"/>
          </w:rPr>
          <w:t>la Trama E</w:t>
        </w:r>
      </w:smartTag>
      <w:r w:rsidRPr="00763A39">
        <w:rPr>
          <w:rFonts w:ascii="Arial" w:hAnsi="Arial" w:cs="Arial"/>
          <w:b/>
          <w:sz w:val="24"/>
          <w:szCs w:val="24"/>
          <w:lang w:val="es-AR"/>
        </w:rPr>
        <w:t>1</w:t>
      </w:r>
    </w:p>
    <w:p w:rsidR="00653ABA" w:rsidRPr="00763A39" w:rsidRDefault="00A61F49" w:rsidP="00636581">
      <w:pPr>
        <w:pStyle w:val="Prrafodelista"/>
        <w:spacing w:after="0" w:line="480" w:lineRule="auto"/>
        <w:ind w:left="0"/>
        <w:contextualSpacing w:val="0"/>
        <w:jc w:val="both"/>
        <w:rPr>
          <w:rFonts w:ascii="Arial" w:hAnsi="Arial" w:cs="Arial"/>
          <w:sz w:val="24"/>
          <w:szCs w:val="24"/>
          <w:lang w:val="es-AR"/>
        </w:rPr>
      </w:pPr>
      <w:r>
        <w:rPr>
          <w:rFonts w:ascii="Arial" w:hAnsi="Arial" w:cs="Arial"/>
          <w:noProof/>
          <w:sz w:val="24"/>
          <w:szCs w:val="24"/>
          <w:lang w:val="es-ES" w:eastAsia="es-ES"/>
        </w:rPr>
        <w:drawing>
          <wp:anchor distT="73152" distB="39624" distL="181356" distR="396621" simplePos="0" relativeHeight="251638272" behindDoc="0" locked="0" layoutInCell="1" allowOverlap="1">
            <wp:simplePos x="0" y="0"/>
            <wp:positionH relativeFrom="column">
              <wp:posOffset>358775</wp:posOffset>
            </wp:positionH>
            <wp:positionV relativeFrom="paragraph">
              <wp:posOffset>431165</wp:posOffset>
            </wp:positionV>
            <wp:extent cx="5260975" cy="877570"/>
            <wp:effectExtent l="19050" t="0" r="0" b="0"/>
            <wp:wrapTopAndBottom/>
            <wp:docPr id="16"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32"/>
                    <a:srcRect/>
                    <a:stretch>
                      <a:fillRect/>
                    </a:stretch>
                  </pic:blipFill>
                  <pic:spPr bwMode="auto">
                    <a:xfrm>
                      <a:off x="0" y="0"/>
                      <a:ext cx="5260975" cy="877570"/>
                    </a:xfrm>
                    <a:prstGeom prst="rect">
                      <a:avLst/>
                    </a:prstGeom>
                    <a:noFill/>
                  </pic:spPr>
                </pic:pic>
              </a:graphicData>
            </a:graphic>
          </wp:anchor>
        </w:drawing>
      </w:r>
    </w:p>
    <w:p w:rsidR="00243523" w:rsidRPr="00763A39" w:rsidRDefault="0007584E" w:rsidP="00636581">
      <w:pPr>
        <w:tabs>
          <w:tab w:val="left" w:pos="3796"/>
        </w:tabs>
        <w:spacing w:after="0" w:line="480" w:lineRule="auto"/>
        <w:jc w:val="center"/>
        <w:rPr>
          <w:rFonts w:ascii="Arial" w:hAnsi="Arial" w:cs="Arial"/>
          <w:b/>
          <w:sz w:val="24"/>
          <w:szCs w:val="24"/>
          <w:lang w:val="es-MX"/>
        </w:rPr>
      </w:pPr>
      <w:r w:rsidRPr="00763A39">
        <w:rPr>
          <w:rFonts w:ascii="Arial" w:hAnsi="Arial" w:cs="Arial"/>
          <w:b/>
          <w:sz w:val="24"/>
          <w:szCs w:val="24"/>
          <w:lang w:val="es-MX"/>
        </w:rPr>
        <w:t>Figura 2.</w:t>
      </w:r>
      <w:r w:rsidR="001B4C7E">
        <w:rPr>
          <w:rFonts w:ascii="Arial" w:hAnsi="Arial" w:cs="Arial"/>
          <w:b/>
          <w:sz w:val="24"/>
          <w:szCs w:val="24"/>
          <w:lang w:val="es-MX"/>
        </w:rPr>
        <w:t>14</w:t>
      </w:r>
      <w:r w:rsidRPr="00763A39">
        <w:rPr>
          <w:rFonts w:ascii="Arial" w:hAnsi="Arial" w:cs="Arial"/>
          <w:b/>
          <w:sz w:val="24"/>
          <w:szCs w:val="24"/>
          <w:lang w:val="es-MX"/>
        </w:rPr>
        <w:t xml:space="preserve"> Estructura de la trama E1</w:t>
      </w:r>
    </w:p>
    <w:p w:rsidR="00636581" w:rsidRDefault="00636581" w:rsidP="00636581">
      <w:pPr>
        <w:tabs>
          <w:tab w:val="left" w:pos="3796"/>
        </w:tabs>
        <w:spacing w:after="0" w:line="480" w:lineRule="auto"/>
        <w:jc w:val="both"/>
        <w:rPr>
          <w:rFonts w:ascii="Arial" w:hAnsi="Arial" w:cs="Arial"/>
          <w:sz w:val="24"/>
          <w:szCs w:val="24"/>
          <w:lang w:val="es-MX"/>
        </w:rPr>
      </w:pPr>
    </w:p>
    <w:p w:rsidR="00653ABA" w:rsidRPr="00C42E5F" w:rsidRDefault="00653ABA" w:rsidP="00C42E5F">
      <w:pPr>
        <w:tabs>
          <w:tab w:val="left" w:pos="3796"/>
        </w:tabs>
        <w:spacing w:after="0" w:line="480" w:lineRule="auto"/>
        <w:ind w:left="567"/>
        <w:jc w:val="both"/>
        <w:rPr>
          <w:rFonts w:ascii="Arial" w:hAnsi="Arial" w:cs="Arial"/>
          <w:lang w:val="es-ES"/>
        </w:rPr>
      </w:pPr>
      <w:r w:rsidRPr="00C42E5F">
        <w:rPr>
          <w:rFonts w:ascii="Arial" w:hAnsi="Arial" w:cs="Arial"/>
          <w:lang w:val="es-MX"/>
        </w:rPr>
        <w:t>Sin una estructura de trama, en la transmisión de señales digitales multiplexadas, sería imposible recuperar la información, ya que no sabríamos dónde empiezan los bits de un canal y donde los de otro.</w:t>
      </w:r>
    </w:p>
    <w:p w:rsidR="00636581" w:rsidRPr="00C42E5F" w:rsidRDefault="00636581" w:rsidP="00C42E5F">
      <w:pPr>
        <w:tabs>
          <w:tab w:val="left" w:pos="3796"/>
        </w:tabs>
        <w:spacing w:after="0" w:line="480" w:lineRule="auto"/>
        <w:ind w:left="567"/>
        <w:jc w:val="both"/>
        <w:rPr>
          <w:rFonts w:ascii="Arial" w:hAnsi="Arial" w:cs="Arial"/>
          <w:lang w:val="es-MX" w:eastAsia="es-EC"/>
        </w:rPr>
      </w:pPr>
    </w:p>
    <w:p w:rsidR="00653ABA" w:rsidRPr="00C42E5F" w:rsidRDefault="00653ABA" w:rsidP="00C42E5F">
      <w:pPr>
        <w:tabs>
          <w:tab w:val="left" w:pos="3796"/>
        </w:tabs>
        <w:spacing w:after="0" w:line="480" w:lineRule="auto"/>
        <w:ind w:left="567"/>
        <w:jc w:val="both"/>
        <w:rPr>
          <w:rFonts w:ascii="Arial" w:hAnsi="Arial" w:cs="Arial"/>
          <w:lang w:val="es-ES" w:eastAsia="es-EC"/>
        </w:rPr>
      </w:pPr>
      <w:r w:rsidRPr="00C42E5F">
        <w:rPr>
          <w:rFonts w:ascii="Arial" w:hAnsi="Arial" w:cs="Arial"/>
          <w:lang w:val="es-MX" w:eastAsia="es-EC"/>
        </w:rPr>
        <w:t>Dentro de la trama hay 32 intervalos de tiempo (</w:t>
      </w:r>
      <w:r w:rsidRPr="00C42E5F">
        <w:rPr>
          <w:rFonts w:ascii="Arial" w:hAnsi="Arial" w:cs="Arial"/>
          <w:i/>
          <w:iCs/>
          <w:lang w:val="es-MX" w:eastAsia="es-EC"/>
        </w:rPr>
        <w:t>time slots</w:t>
      </w:r>
      <w:r w:rsidRPr="00C42E5F">
        <w:rPr>
          <w:rFonts w:ascii="Arial" w:hAnsi="Arial" w:cs="Arial"/>
          <w:lang w:val="es-MX" w:eastAsia="es-EC"/>
        </w:rPr>
        <w:t xml:space="preserve">) ocupado cada uno por 8 bits. Entonces cada trama lleva 32 x 8= 256 bits. La forma en que se acomodan estos canales se muestra a continuación: </w:t>
      </w:r>
    </w:p>
    <w:p w:rsidR="00636581" w:rsidRPr="00C42E5F" w:rsidRDefault="00636581" w:rsidP="00C42E5F">
      <w:pPr>
        <w:spacing w:after="0" w:line="480" w:lineRule="auto"/>
        <w:ind w:left="567"/>
        <w:jc w:val="both"/>
        <w:rPr>
          <w:rFonts w:ascii="Arial" w:hAnsi="Arial" w:cs="Arial"/>
          <w:lang w:val="es-MX" w:eastAsia="es-EC"/>
        </w:rPr>
      </w:pPr>
    </w:p>
    <w:p w:rsidR="00F30910" w:rsidRPr="00C42E5F" w:rsidRDefault="00653ABA" w:rsidP="00C42E5F">
      <w:pPr>
        <w:spacing w:after="0" w:line="480" w:lineRule="auto"/>
        <w:ind w:left="567"/>
        <w:jc w:val="both"/>
        <w:rPr>
          <w:rFonts w:ascii="Arial" w:hAnsi="Arial" w:cs="Arial"/>
          <w:lang w:val="es-MX" w:eastAsia="es-EC"/>
        </w:rPr>
      </w:pPr>
      <w:r w:rsidRPr="00C42E5F">
        <w:rPr>
          <w:rFonts w:ascii="Arial" w:hAnsi="Arial" w:cs="Arial"/>
          <w:lang w:val="es-MX" w:eastAsia="es-EC"/>
        </w:rPr>
        <w:t>La trama se repite cada 125 mseg., que corresponde al periodo de la señal de muestreo. . Además existe una agrupación superior en la que un conjunto de 16 tramas constituye una multitrama. Las tramas se numeran del 0 al 15 dentro de la multitrama, y el tiempo de repetición de multitrama es de 16 x 125mseg. = 2ms.</w:t>
      </w:r>
    </w:p>
    <w:p w:rsidR="00F56D17" w:rsidRPr="00763A39" w:rsidRDefault="00F56D17" w:rsidP="000E6B1D">
      <w:pPr>
        <w:pStyle w:val="Prrafodelista"/>
        <w:numPr>
          <w:ilvl w:val="1"/>
          <w:numId w:val="14"/>
        </w:numPr>
        <w:spacing w:after="0" w:line="480" w:lineRule="auto"/>
        <w:ind w:left="567" w:hanging="567"/>
        <w:contextualSpacing w:val="0"/>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 xml:space="preserve"> Tarjeta Digital TE205P</w:t>
      </w:r>
    </w:p>
    <w:p w:rsidR="00F56D17" w:rsidRPr="00763A39" w:rsidRDefault="00F56D17" w:rsidP="00C42E5F">
      <w:pPr>
        <w:spacing w:after="0" w:line="480" w:lineRule="auto"/>
        <w:ind w:left="567"/>
        <w:jc w:val="both"/>
        <w:rPr>
          <w:rFonts w:ascii="Arial" w:hAnsi="Arial" w:cs="Arial"/>
          <w:sz w:val="24"/>
          <w:szCs w:val="24"/>
        </w:rPr>
      </w:pPr>
      <w:r w:rsidRPr="00763A39">
        <w:rPr>
          <w:rFonts w:ascii="Arial" w:hAnsi="Arial" w:cs="Arial"/>
          <w:sz w:val="24"/>
          <w:szCs w:val="24"/>
        </w:rPr>
        <w:t xml:space="preserve">Las tarjetas de Digium serie TE200 son tarjetas T1/E1 capaces de transportar voz y datos. </w:t>
      </w:r>
      <w:r w:rsidR="009B68A5" w:rsidRPr="00763A39">
        <w:rPr>
          <w:rFonts w:ascii="Arial" w:hAnsi="Arial" w:cs="Arial"/>
          <w:sz w:val="24"/>
          <w:szCs w:val="24"/>
        </w:rPr>
        <w:t>A</w:t>
      </w:r>
      <w:r w:rsidRPr="00763A39">
        <w:rPr>
          <w:rFonts w:ascii="Arial" w:hAnsi="Arial" w:cs="Arial"/>
          <w:sz w:val="24"/>
          <w:szCs w:val="24"/>
        </w:rPr>
        <w:t xml:space="preserve">poyan los protocolos estándar de la industria, </w:t>
      </w:r>
      <w:r w:rsidRPr="00763A39">
        <w:rPr>
          <w:rFonts w:ascii="Arial" w:hAnsi="Arial" w:cs="Arial"/>
          <w:sz w:val="24"/>
          <w:szCs w:val="24"/>
        </w:rPr>
        <w:lastRenderedPageBreak/>
        <w:t>incluyen</w:t>
      </w:r>
      <w:r w:rsidR="009B68A5" w:rsidRPr="00763A39">
        <w:rPr>
          <w:rFonts w:ascii="Arial" w:hAnsi="Arial" w:cs="Arial"/>
          <w:sz w:val="24"/>
          <w:szCs w:val="24"/>
        </w:rPr>
        <w:t>do señalización Robbed Bit, E&amp;</w:t>
      </w:r>
      <w:r w:rsidRPr="00763A39">
        <w:rPr>
          <w:rFonts w:ascii="Arial" w:hAnsi="Arial" w:cs="Arial"/>
          <w:sz w:val="24"/>
          <w:szCs w:val="24"/>
        </w:rPr>
        <w:t xml:space="preserve">M, Primary Rate ISDN (PRI), y varios modos de datos (PPP, HDLC, Cisco HDLC y Frame Relay). </w:t>
      </w:r>
      <w:smartTag w:uri="urn:schemas-microsoft-com:office:smarttags" w:element="PersonName">
        <w:smartTagPr>
          <w:attr w:name="ProductID" w:val="La Serie TE"/>
        </w:smartTagPr>
        <w:r w:rsidRPr="00763A39">
          <w:rPr>
            <w:rFonts w:ascii="Arial" w:hAnsi="Arial" w:cs="Arial"/>
            <w:sz w:val="24"/>
            <w:szCs w:val="24"/>
          </w:rPr>
          <w:t>La Serie TE</w:t>
        </w:r>
      </w:smartTag>
      <w:r w:rsidRPr="00763A39">
        <w:rPr>
          <w:rFonts w:ascii="Arial" w:hAnsi="Arial" w:cs="Arial"/>
          <w:sz w:val="24"/>
          <w:szCs w:val="24"/>
        </w:rPr>
        <w:t xml:space="preserve">200 </w:t>
      </w:r>
      <w:r w:rsidR="009B68A5" w:rsidRPr="00763A39">
        <w:rPr>
          <w:rFonts w:ascii="Arial" w:hAnsi="Arial" w:cs="Arial"/>
          <w:sz w:val="24"/>
          <w:szCs w:val="24"/>
        </w:rPr>
        <w:t>es capaz</w:t>
      </w:r>
      <w:r w:rsidRPr="00763A39">
        <w:rPr>
          <w:rFonts w:ascii="Arial" w:hAnsi="Arial" w:cs="Arial"/>
          <w:sz w:val="24"/>
          <w:szCs w:val="24"/>
        </w:rPr>
        <w:t xml:space="preserve"> de funcionar en E1, T1, o modos de J1. También son capaces de </w:t>
      </w:r>
      <w:r w:rsidR="00836CFB" w:rsidRPr="00763A39">
        <w:rPr>
          <w:rFonts w:ascii="Arial" w:hAnsi="Arial" w:cs="Arial"/>
          <w:sz w:val="24"/>
          <w:szCs w:val="24"/>
        </w:rPr>
        <w:t xml:space="preserve">canales </w:t>
      </w:r>
      <w:r w:rsidRPr="00763A39">
        <w:rPr>
          <w:rFonts w:ascii="Arial" w:hAnsi="Arial" w:cs="Arial"/>
          <w:sz w:val="24"/>
          <w:szCs w:val="24"/>
        </w:rPr>
        <w:t xml:space="preserve">DACSing de un </w:t>
      </w:r>
      <w:r w:rsidR="00836CFB" w:rsidRPr="00763A39">
        <w:rPr>
          <w:rFonts w:ascii="Arial" w:hAnsi="Arial" w:cs="Arial"/>
          <w:sz w:val="24"/>
          <w:szCs w:val="24"/>
        </w:rPr>
        <w:t>span</w:t>
      </w:r>
      <w:r w:rsidRPr="00763A39">
        <w:rPr>
          <w:rFonts w:ascii="Arial" w:hAnsi="Arial" w:cs="Arial"/>
          <w:sz w:val="24"/>
          <w:szCs w:val="24"/>
        </w:rPr>
        <w:t xml:space="preserve"> a otro. La serie TE200 es  ideal para conectar teléfonos a un banco de canal, la conexión a su conmutador T1/E1, o conectarse a una PBX.</w:t>
      </w:r>
    </w:p>
    <w:p w:rsidR="0007584E" w:rsidRPr="00763A39" w:rsidRDefault="00A61F49" w:rsidP="00636581">
      <w:pPr>
        <w:spacing w:after="0" w:line="480" w:lineRule="auto"/>
        <w:jc w:val="both"/>
        <w:rPr>
          <w:rFonts w:ascii="Arial" w:eastAsia="Times New Roman" w:hAnsi="Arial" w:cs="Arial"/>
          <w:b/>
          <w:bCs/>
          <w:color w:val="000000"/>
          <w:sz w:val="24"/>
          <w:szCs w:val="24"/>
          <w:lang w:eastAsia="es-EC"/>
        </w:rPr>
      </w:pPr>
      <w:r>
        <w:rPr>
          <w:rFonts w:ascii="Arial" w:hAnsi="Arial" w:cs="Arial"/>
          <w:noProof/>
          <w:sz w:val="24"/>
          <w:szCs w:val="24"/>
          <w:lang w:val="es-ES" w:eastAsia="es-ES"/>
        </w:rPr>
        <w:drawing>
          <wp:anchor distT="0" distB="0" distL="114300" distR="114300" simplePos="0" relativeHeight="251636224" behindDoc="0" locked="0" layoutInCell="1" allowOverlap="1">
            <wp:simplePos x="0" y="0"/>
            <wp:positionH relativeFrom="column">
              <wp:posOffset>567690</wp:posOffset>
            </wp:positionH>
            <wp:positionV relativeFrom="paragraph">
              <wp:posOffset>180975</wp:posOffset>
            </wp:positionV>
            <wp:extent cx="4204335" cy="1447800"/>
            <wp:effectExtent l="19050" t="0" r="5715" b="0"/>
            <wp:wrapTopAndBottom/>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srcRect/>
                    <a:stretch>
                      <a:fillRect/>
                    </a:stretch>
                  </pic:blipFill>
                  <pic:spPr bwMode="auto">
                    <a:xfrm>
                      <a:off x="0" y="0"/>
                      <a:ext cx="4204335" cy="1447800"/>
                    </a:xfrm>
                    <a:prstGeom prst="rect">
                      <a:avLst/>
                    </a:prstGeom>
                    <a:noFill/>
                    <a:ln w="9525">
                      <a:noFill/>
                      <a:miter lim="800000"/>
                      <a:headEnd/>
                      <a:tailEnd/>
                    </a:ln>
                  </pic:spPr>
                </pic:pic>
              </a:graphicData>
            </a:graphic>
          </wp:anchor>
        </w:drawing>
      </w:r>
    </w:p>
    <w:p w:rsidR="00F56D17" w:rsidRPr="00763A39" w:rsidRDefault="001B4C7E" w:rsidP="00636581">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Figura 2.15</w:t>
      </w:r>
      <w:r w:rsidR="0007584E" w:rsidRPr="00763A39">
        <w:rPr>
          <w:rFonts w:ascii="Arial" w:eastAsia="Times New Roman" w:hAnsi="Arial" w:cs="Arial"/>
          <w:b/>
          <w:bCs/>
          <w:color w:val="000000"/>
          <w:sz w:val="24"/>
          <w:szCs w:val="24"/>
          <w:lang w:eastAsia="es-EC"/>
        </w:rPr>
        <w:t xml:space="preserve"> Ejemplo de Aplicación de Telefono IP</w:t>
      </w:r>
    </w:p>
    <w:p w:rsidR="00F56D17" w:rsidRPr="00763A39" w:rsidRDefault="00F56D17" w:rsidP="00636581">
      <w:pPr>
        <w:spacing w:after="0" w:line="480" w:lineRule="auto"/>
        <w:jc w:val="both"/>
        <w:rPr>
          <w:rFonts w:ascii="Arial" w:eastAsia="Times New Roman" w:hAnsi="Arial" w:cs="Arial"/>
          <w:b/>
          <w:bCs/>
          <w:color w:val="000000"/>
          <w:sz w:val="24"/>
          <w:szCs w:val="24"/>
          <w:lang w:eastAsia="es-EC"/>
        </w:rPr>
      </w:pPr>
    </w:p>
    <w:p w:rsidR="00836CFB" w:rsidRPr="00C42E5F" w:rsidRDefault="00836CFB" w:rsidP="00C42E5F">
      <w:pPr>
        <w:spacing w:after="0" w:line="480" w:lineRule="auto"/>
        <w:ind w:left="567"/>
        <w:jc w:val="both"/>
        <w:rPr>
          <w:rFonts w:ascii="Arial" w:eastAsia="Times New Roman" w:hAnsi="Arial" w:cs="Arial"/>
          <w:bCs/>
          <w:color w:val="000000"/>
          <w:lang w:eastAsia="es-EC"/>
        </w:rPr>
      </w:pPr>
      <w:r w:rsidRPr="00C42E5F">
        <w:rPr>
          <w:rFonts w:ascii="Arial" w:eastAsia="Times New Roman" w:hAnsi="Arial" w:cs="Arial"/>
          <w:bCs/>
          <w:color w:val="000000"/>
          <w:lang w:eastAsia="es-EC"/>
        </w:rPr>
        <w:t>Los modos de datos qu</w:t>
      </w:r>
      <w:r w:rsidR="0007584E" w:rsidRPr="00C42E5F">
        <w:rPr>
          <w:rFonts w:ascii="Arial" w:eastAsia="Times New Roman" w:hAnsi="Arial" w:cs="Arial"/>
          <w:bCs/>
          <w:color w:val="000000"/>
          <w:lang w:eastAsia="es-EC"/>
        </w:rPr>
        <w:t>e</w:t>
      </w:r>
      <w:r w:rsidRPr="00C42E5F">
        <w:rPr>
          <w:rFonts w:ascii="Arial" w:eastAsia="Times New Roman" w:hAnsi="Arial" w:cs="Arial"/>
          <w:bCs/>
          <w:color w:val="000000"/>
          <w:lang w:eastAsia="es-EC"/>
        </w:rPr>
        <w:t xml:space="preserve"> provee la tarjeta son:</w:t>
      </w:r>
    </w:p>
    <w:p w:rsidR="00836CFB" w:rsidRPr="00C42E5F" w:rsidRDefault="00836CFB" w:rsidP="000E6B1D">
      <w:pPr>
        <w:pStyle w:val="Prrafodelista"/>
        <w:numPr>
          <w:ilvl w:val="0"/>
          <w:numId w:val="8"/>
        </w:numPr>
        <w:autoSpaceDE w:val="0"/>
        <w:autoSpaceDN w:val="0"/>
        <w:adjustRightInd w:val="0"/>
        <w:spacing w:after="0" w:line="480" w:lineRule="auto"/>
        <w:ind w:left="567" w:firstLine="0"/>
        <w:contextualSpacing w:val="0"/>
        <w:jc w:val="both"/>
        <w:rPr>
          <w:rFonts w:ascii="Arial" w:hAnsi="Arial" w:cs="Arial"/>
          <w:color w:val="232021"/>
        </w:rPr>
      </w:pPr>
      <w:r w:rsidRPr="00C42E5F">
        <w:rPr>
          <w:rFonts w:ascii="Arial" w:hAnsi="Arial" w:cs="Arial"/>
          <w:color w:val="232021"/>
        </w:rPr>
        <w:t>Cisco HDLC</w:t>
      </w:r>
    </w:p>
    <w:p w:rsidR="00836CFB" w:rsidRPr="00C42E5F" w:rsidRDefault="00836CFB" w:rsidP="000E6B1D">
      <w:pPr>
        <w:pStyle w:val="Prrafodelista"/>
        <w:numPr>
          <w:ilvl w:val="0"/>
          <w:numId w:val="8"/>
        </w:numPr>
        <w:autoSpaceDE w:val="0"/>
        <w:autoSpaceDN w:val="0"/>
        <w:adjustRightInd w:val="0"/>
        <w:spacing w:after="0" w:line="480" w:lineRule="auto"/>
        <w:ind w:left="567" w:firstLine="0"/>
        <w:contextualSpacing w:val="0"/>
        <w:jc w:val="both"/>
        <w:rPr>
          <w:rFonts w:ascii="Arial" w:hAnsi="Arial" w:cs="Arial"/>
          <w:color w:val="232021"/>
        </w:rPr>
      </w:pPr>
      <w:r w:rsidRPr="001B4C7E">
        <w:rPr>
          <w:rFonts w:ascii="Arial" w:hAnsi="Arial" w:cs="Arial"/>
          <w:color w:val="232021"/>
        </w:rPr>
        <w:t>HDLC</w:t>
      </w:r>
    </w:p>
    <w:p w:rsidR="00836CFB" w:rsidRPr="001B4C7E" w:rsidRDefault="00836CFB" w:rsidP="000E6B1D">
      <w:pPr>
        <w:pStyle w:val="Prrafodelista"/>
        <w:numPr>
          <w:ilvl w:val="0"/>
          <w:numId w:val="8"/>
        </w:numPr>
        <w:autoSpaceDE w:val="0"/>
        <w:autoSpaceDN w:val="0"/>
        <w:adjustRightInd w:val="0"/>
        <w:spacing w:after="0" w:line="480" w:lineRule="auto"/>
        <w:ind w:left="567" w:firstLine="0"/>
        <w:contextualSpacing w:val="0"/>
        <w:jc w:val="both"/>
        <w:rPr>
          <w:rFonts w:ascii="Arial" w:hAnsi="Arial" w:cs="Arial"/>
          <w:color w:val="232021"/>
        </w:rPr>
      </w:pPr>
      <w:r w:rsidRPr="001B4C7E">
        <w:rPr>
          <w:rFonts w:ascii="Arial" w:hAnsi="Arial" w:cs="Arial"/>
          <w:color w:val="232021"/>
        </w:rPr>
        <w:t>PPP</w:t>
      </w:r>
    </w:p>
    <w:p w:rsidR="00836CFB" w:rsidRPr="001B4C7E" w:rsidRDefault="00836CFB" w:rsidP="000E6B1D">
      <w:pPr>
        <w:pStyle w:val="Prrafodelista"/>
        <w:numPr>
          <w:ilvl w:val="0"/>
          <w:numId w:val="8"/>
        </w:numPr>
        <w:autoSpaceDE w:val="0"/>
        <w:autoSpaceDN w:val="0"/>
        <w:adjustRightInd w:val="0"/>
        <w:spacing w:after="0" w:line="480" w:lineRule="auto"/>
        <w:ind w:left="567" w:firstLine="0"/>
        <w:contextualSpacing w:val="0"/>
        <w:jc w:val="both"/>
        <w:rPr>
          <w:rFonts w:ascii="Arial" w:hAnsi="Arial" w:cs="Arial"/>
          <w:color w:val="232021"/>
        </w:rPr>
      </w:pPr>
      <w:r w:rsidRPr="001B4C7E">
        <w:rPr>
          <w:rFonts w:ascii="Arial" w:hAnsi="Arial" w:cs="Arial"/>
          <w:color w:val="232021"/>
        </w:rPr>
        <w:t>Multilink PPP</w:t>
      </w:r>
    </w:p>
    <w:p w:rsidR="00836CFB" w:rsidRPr="001B4C7E" w:rsidRDefault="00836CFB" w:rsidP="000E6B1D">
      <w:pPr>
        <w:pStyle w:val="Prrafodelista"/>
        <w:numPr>
          <w:ilvl w:val="0"/>
          <w:numId w:val="8"/>
        </w:numPr>
        <w:autoSpaceDE w:val="0"/>
        <w:autoSpaceDN w:val="0"/>
        <w:adjustRightInd w:val="0"/>
        <w:spacing w:after="0" w:line="480" w:lineRule="auto"/>
        <w:ind w:left="567" w:firstLine="0"/>
        <w:contextualSpacing w:val="0"/>
        <w:jc w:val="both"/>
        <w:rPr>
          <w:rFonts w:ascii="Arial" w:hAnsi="Arial" w:cs="Arial"/>
          <w:color w:val="000000"/>
        </w:rPr>
      </w:pPr>
      <w:r w:rsidRPr="001B4C7E">
        <w:rPr>
          <w:rFonts w:ascii="Arial" w:hAnsi="Arial" w:cs="Arial"/>
          <w:color w:val="232021"/>
        </w:rPr>
        <w:t>Frame Relay</w:t>
      </w:r>
    </w:p>
    <w:p w:rsidR="00836CFB" w:rsidRPr="001B4C7E" w:rsidRDefault="00836CFB" w:rsidP="00C42E5F">
      <w:pPr>
        <w:autoSpaceDE w:val="0"/>
        <w:autoSpaceDN w:val="0"/>
        <w:adjustRightInd w:val="0"/>
        <w:spacing w:after="0" w:line="480" w:lineRule="auto"/>
        <w:ind w:left="567"/>
        <w:jc w:val="both"/>
        <w:rPr>
          <w:rFonts w:ascii="Arial" w:hAnsi="Arial" w:cs="Arial"/>
          <w:color w:val="000000"/>
        </w:rPr>
      </w:pPr>
    </w:p>
    <w:p w:rsidR="00836CFB" w:rsidRPr="00C42E5F" w:rsidRDefault="00836CFB" w:rsidP="00C42E5F">
      <w:pPr>
        <w:autoSpaceDE w:val="0"/>
        <w:autoSpaceDN w:val="0"/>
        <w:adjustRightInd w:val="0"/>
        <w:spacing w:after="0" w:line="480" w:lineRule="auto"/>
        <w:ind w:left="567"/>
        <w:jc w:val="both"/>
        <w:rPr>
          <w:rFonts w:ascii="Arial" w:hAnsi="Arial" w:cs="Arial"/>
          <w:bCs/>
          <w:color w:val="232021"/>
        </w:rPr>
      </w:pPr>
      <w:r w:rsidRPr="00C42E5F">
        <w:rPr>
          <w:rFonts w:ascii="Arial" w:hAnsi="Arial" w:cs="Arial"/>
          <w:bCs/>
          <w:color w:val="232021"/>
        </w:rPr>
        <w:t>Mientras que los modos de voz:</w:t>
      </w:r>
    </w:p>
    <w:p w:rsidR="00836CFB" w:rsidRPr="00C42E5F" w:rsidRDefault="00836CFB" w:rsidP="000E6B1D">
      <w:pPr>
        <w:pStyle w:val="Prrafodelista"/>
        <w:numPr>
          <w:ilvl w:val="0"/>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1B4C7E">
        <w:rPr>
          <w:rFonts w:ascii="Arial" w:hAnsi="Arial" w:cs="Arial"/>
          <w:color w:val="232021"/>
        </w:rPr>
        <w:t xml:space="preserve">PRI </w:t>
      </w:r>
      <w:r w:rsidRPr="00C42E5F">
        <w:rPr>
          <w:rFonts w:ascii="Arial" w:hAnsi="Arial" w:cs="Arial"/>
          <w:color w:val="232021"/>
          <w:lang w:val="en-US"/>
        </w:rPr>
        <w:t>CPE and PRI NET</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NI1</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lastRenderedPageBreak/>
        <w:t>NI2</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EuroISDN</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4ESS (AT&amp;T)</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5ESS (Lucent)</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DMS100</w:t>
      </w:r>
    </w:p>
    <w:p w:rsidR="00836CFB" w:rsidRPr="00C42E5F" w:rsidRDefault="00836CFB" w:rsidP="00C42E5F">
      <w:pPr>
        <w:autoSpaceDE w:val="0"/>
        <w:autoSpaceDN w:val="0"/>
        <w:adjustRightInd w:val="0"/>
        <w:spacing w:after="0" w:line="480" w:lineRule="auto"/>
        <w:ind w:left="567"/>
        <w:jc w:val="both"/>
        <w:rPr>
          <w:rFonts w:ascii="Arial" w:hAnsi="Arial" w:cs="Arial"/>
          <w:color w:val="232021"/>
          <w:lang w:val="en-US"/>
        </w:rPr>
      </w:pPr>
    </w:p>
    <w:p w:rsidR="00836CFB" w:rsidRPr="00C42E5F" w:rsidRDefault="00836CFB" w:rsidP="000E6B1D">
      <w:pPr>
        <w:pStyle w:val="Prrafodelista"/>
        <w:numPr>
          <w:ilvl w:val="0"/>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E&amp;M</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Wink</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Feature Group B</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Feature Group D</w:t>
      </w:r>
    </w:p>
    <w:p w:rsidR="00836CFB" w:rsidRPr="00C42E5F" w:rsidRDefault="00836CFB" w:rsidP="00C42E5F">
      <w:pPr>
        <w:autoSpaceDE w:val="0"/>
        <w:autoSpaceDN w:val="0"/>
        <w:adjustRightInd w:val="0"/>
        <w:spacing w:after="0" w:line="480" w:lineRule="auto"/>
        <w:ind w:left="567"/>
        <w:jc w:val="both"/>
        <w:rPr>
          <w:rFonts w:ascii="Arial" w:hAnsi="Arial" w:cs="Arial"/>
          <w:color w:val="232021"/>
          <w:lang w:val="en-US"/>
        </w:rPr>
      </w:pPr>
    </w:p>
    <w:p w:rsidR="00836CFB" w:rsidRPr="00C42E5F" w:rsidRDefault="00836CFB" w:rsidP="000E6B1D">
      <w:pPr>
        <w:pStyle w:val="Prrafodelista"/>
        <w:numPr>
          <w:ilvl w:val="0"/>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FXO and FXS</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r w:rsidRPr="00C42E5F">
        <w:rPr>
          <w:rFonts w:ascii="Arial" w:hAnsi="Arial" w:cs="Arial"/>
          <w:color w:val="232021"/>
          <w:lang w:val="en-US"/>
        </w:rPr>
        <w:t>Ground Start</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232021"/>
          <w:lang w:val="en-US"/>
        </w:rPr>
      </w:pPr>
      <w:smartTag w:uri="urn:schemas-microsoft-com:office:smarttags" w:element="place">
        <w:r w:rsidRPr="00C42E5F">
          <w:rPr>
            <w:rFonts w:ascii="Arial" w:hAnsi="Arial" w:cs="Arial"/>
            <w:color w:val="232021"/>
            <w:lang w:val="en-US"/>
          </w:rPr>
          <w:t>Loop</w:t>
        </w:r>
      </w:smartTag>
      <w:r w:rsidRPr="00C42E5F">
        <w:rPr>
          <w:rFonts w:ascii="Arial" w:hAnsi="Arial" w:cs="Arial"/>
          <w:color w:val="232021"/>
          <w:lang w:val="en-US"/>
        </w:rPr>
        <w:t xml:space="preserve"> Start</w:t>
      </w:r>
    </w:p>
    <w:p w:rsidR="00836CFB" w:rsidRPr="00C42E5F" w:rsidRDefault="00836CFB" w:rsidP="000E6B1D">
      <w:pPr>
        <w:pStyle w:val="Prrafodelista"/>
        <w:numPr>
          <w:ilvl w:val="2"/>
          <w:numId w:val="9"/>
        </w:numPr>
        <w:autoSpaceDE w:val="0"/>
        <w:autoSpaceDN w:val="0"/>
        <w:adjustRightInd w:val="0"/>
        <w:spacing w:after="0" w:line="480" w:lineRule="auto"/>
        <w:ind w:left="567" w:firstLine="0"/>
        <w:contextualSpacing w:val="0"/>
        <w:jc w:val="both"/>
        <w:rPr>
          <w:rFonts w:ascii="Arial" w:hAnsi="Arial" w:cs="Arial"/>
          <w:color w:val="000000"/>
          <w:lang w:val="en-US"/>
        </w:rPr>
      </w:pPr>
      <w:r w:rsidRPr="00C42E5F">
        <w:rPr>
          <w:rFonts w:ascii="Arial" w:hAnsi="Arial" w:cs="Arial"/>
          <w:color w:val="232021"/>
          <w:lang w:val="en-US"/>
        </w:rPr>
        <w:t>Loop Start with Disconnect Detect</w:t>
      </w:r>
    </w:p>
    <w:p w:rsidR="00395833" w:rsidRPr="00C42E5F" w:rsidRDefault="00395833" w:rsidP="00C42E5F">
      <w:pPr>
        <w:autoSpaceDE w:val="0"/>
        <w:autoSpaceDN w:val="0"/>
        <w:adjustRightInd w:val="0"/>
        <w:spacing w:after="0" w:line="480" w:lineRule="auto"/>
        <w:ind w:left="567"/>
        <w:jc w:val="both"/>
        <w:rPr>
          <w:rFonts w:ascii="Arial" w:hAnsi="Arial" w:cs="Arial"/>
          <w:color w:val="000000"/>
          <w:lang w:val="en-US"/>
        </w:rPr>
      </w:pPr>
    </w:p>
    <w:p w:rsidR="00836CFB" w:rsidRPr="00C42E5F" w:rsidRDefault="00836CFB" w:rsidP="00C42E5F">
      <w:pPr>
        <w:autoSpaceDE w:val="0"/>
        <w:autoSpaceDN w:val="0"/>
        <w:adjustRightInd w:val="0"/>
        <w:spacing w:after="0" w:line="480" w:lineRule="auto"/>
        <w:ind w:left="567"/>
        <w:jc w:val="both"/>
        <w:rPr>
          <w:rFonts w:ascii="Arial" w:hAnsi="Arial" w:cs="Arial"/>
          <w:color w:val="232021"/>
        </w:rPr>
      </w:pPr>
      <w:r w:rsidRPr="005035A2">
        <w:rPr>
          <w:rFonts w:ascii="Arial" w:hAnsi="Arial" w:cs="Arial"/>
          <w:color w:val="232021"/>
          <w:lang w:val="es-ES"/>
        </w:rPr>
        <w:t>Las ta</w:t>
      </w:r>
      <w:r w:rsidRPr="00C42E5F">
        <w:rPr>
          <w:rFonts w:ascii="Arial" w:hAnsi="Arial" w:cs="Arial"/>
          <w:color w:val="232021"/>
        </w:rPr>
        <w:t>rjetas series TE200 pueden ser usadas para conectar tu</w:t>
      </w:r>
      <w:r w:rsidR="00DC35AB" w:rsidRPr="00C42E5F">
        <w:rPr>
          <w:rFonts w:ascii="Arial" w:hAnsi="Arial" w:cs="Arial"/>
          <w:color w:val="232021"/>
        </w:rPr>
        <w:t xml:space="preserve"> maquina Asterisk al</w:t>
      </w:r>
      <w:r w:rsidRPr="00C42E5F">
        <w:rPr>
          <w:rFonts w:ascii="Arial" w:hAnsi="Arial" w:cs="Arial"/>
          <w:color w:val="232021"/>
        </w:rPr>
        <w:t xml:space="preserve"> mundo PSTN, </w:t>
      </w:r>
      <w:r w:rsidR="00DC35AB" w:rsidRPr="00C42E5F">
        <w:rPr>
          <w:rFonts w:ascii="Arial" w:hAnsi="Arial" w:cs="Arial"/>
          <w:color w:val="232021"/>
        </w:rPr>
        <w:t>al banco de canales</w:t>
      </w:r>
      <w:r w:rsidRPr="00C42E5F">
        <w:rPr>
          <w:rFonts w:ascii="Arial" w:hAnsi="Arial" w:cs="Arial"/>
          <w:color w:val="232021"/>
        </w:rPr>
        <w:t xml:space="preserve">, o </w:t>
      </w:r>
      <w:r w:rsidR="00DC35AB" w:rsidRPr="00C42E5F">
        <w:rPr>
          <w:rFonts w:ascii="Arial" w:hAnsi="Arial" w:cs="Arial"/>
          <w:color w:val="232021"/>
        </w:rPr>
        <w:t xml:space="preserve">a otro </w:t>
      </w:r>
      <w:r w:rsidRPr="00C42E5F">
        <w:rPr>
          <w:rFonts w:ascii="Arial" w:hAnsi="Arial" w:cs="Arial"/>
          <w:color w:val="232021"/>
        </w:rPr>
        <w:t xml:space="preserve">PBX. </w:t>
      </w:r>
      <w:r w:rsidR="00DC35AB" w:rsidRPr="00C42E5F">
        <w:rPr>
          <w:rFonts w:ascii="Arial" w:hAnsi="Arial" w:cs="Arial"/>
          <w:color w:val="232021"/>
        </w:rPr>
        <w:t>Esto es complementado</w:t>
      </w:r>
      <w:r w:rsidRPr="00C42E5F">
        <w:rPr>
          <w:rFonts w:ascii="Arial" w:hAnsi="Arial" w:cs="Arial"/>
          <w:color w:val="232021"/>
        </w:rPr>
        <w:t xml:space="preserve"> via a T1/E1 interface. </w:t>
      </w:r>
      <w:r w:rsidR="00DC35AB" w:rsidRPr="00C42E5F">
        <w:rPr>
          <w:rFonts w:ascii="Arial" w:hAnsi="Arial" w:cs="Arial"/>
          <w:color w:val="232021"/>
        </w:rPr>
        <w:t xml:space="preserve">Las tarjetas permiten al  software </w:t>
      </w:r>
      <w:r w:rsidRPr="00C42E5F">
        <w:rPr>
          <w:rFonts w:ascii="Arial" w:hAnsi="Arial" w:cs="Arial"/>
          <w:color w:val="232021"/>
        </w:rPr>
        <w:t>Asterisk</w:t>
      </w:r>
      <w:r w:rsidR="00DC35AB" w:rsidRPr="00C42E5F">
        <w:rPr>
          <w:rFonts w:ascii="Arial" w:hAnsi="Arial" w:cs="Arial"/>
          <w:color w:val="232021"/>
        </w:rPr>
        <w:t xml:space="preserve"> con</w:t>
      </w:r>
      <w:r w:rsidRPr="00C42E5F">
        <w:rPr>
          <w:rFonts w:ascii="Arial" w:hAnsi="Arial" w:cs="Arial"/>
          <w:color w:val="232021"/>
        </w:rPr>
        <w:t>ect</w:t>
      </w:r>
      <w:r w:rsidR="00DC35AB" w:rsidRPr="00C42E5F">
        <w:rPr>
          <w:rFonts w:ascii="Arial" w:hAnsi="Arial" w:cs="Arial"/>
          <w:color w:val="232021"/>
        </w:rPr>
        <w:t>ar a tu red</w:t>
      </w:r>
      <w:r w:rsidRPr="00C42E5F">
        <w:rPr>
          <w:rFonts w:ascii="Arial" w:hAnsi="Arial" w:cs="Arial"/>
          <w:color w:val="232021"/>
        </w:rPr>
        <w:t xml:space="preserve">, </w:t>
      </w:r>
      <w:r w:rsidR="00DC35AB" w:rsidRPr="00C42E5F">
        <w:rPr>
          <w:rFonts w:ascii="Arial" w:hAnsi="Arial" w:cs="Arial"/>
          <w:color w:val="232021"/>
        </w:rPr>
        <w:t>creando un ambiente telefónico profesional</w:t>
      </w:r>
      <w:r w:rsidRPr="00C42E5F">
        <w:rPr>
          <w:rFonts w:ascii="Arial" w:hAnsi="Arial" w:cs="Arial"/>
          <w:color w:val="232021"/>
        </w:rPr>
        <w:t>.</w:t>
      </w:r>
    </w:p>
    <w:p w:rsidR="00836CFB" w:rsidRPr="005035A2" w:rsidRDefault="00836CFB" w:rsidP="00636581">
      <w:pPr>
        <w:autoSpaceDE w:val="0"/>
        <w:autoSpaceDN w:val="0"/>
        <w:adjustRightInd w:val="0"/>
        <w:spacing w:after="0" w:line="480" w:lineRule="auto"/>
        <w:jc w:val="both"/>
        <w:rPr>
          <w:rFonts w:ascii="Arial" w:hAnsi="Arial" w:cs="Arial"/>
          <w:color w:val="000000"/>
          <w:sz w:val="24"/>
          <w:szCs w:val="24"/>
          <w:lang w:val="es-ES"/>
        </w:rPr>
      </w:pPr>
    </w:p>
    <w:p w:rsidR="00F56D17" w:rsidRPr="00763A39" w:rsidRDefault="0007584E" w:rsidP="000E6B1D">
      <w:pPr>
        <w:pStyle w:val="Prrafodelista"/>
        <w:numPr>
          <w:ilvl w:val="2"/>
          <w:numId w:val="14"/>
        </w:numPr>
        <w:spacing w:after="0" w:line="480" w:lineRule="auto"/>
        <w:ind w:left="1134" w:hanging="567"/>
        <w:contextualSpacing w:val="0"/>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Identificación</w:t>
      </w:r>
      <w:r w:rsidR="00DC35AB" w:rsidRPr="00763A39">
        <w:rPr>
          <w:rFonts w:ascii="Arial" w:eastAsia="Times New Roman" w:hAnsi="Arial" w:cs="Arial"/>
          <w:b/>
          <w:bCs/>
          <w:color w:val="000000"/>
          <w:sz w:val="24"/>
          <w:szCs w:val="24"/>
          <w:lang w:eastAsia="es-EC"/>
        </w:rPr>
        <w:t xml:space="preserve"> de </w:t>
      </w:r>
      <w:smartTag w:uri="urn:schemas-microsoft-com:office:smarttags" w:element="PersonName">
        <w:smartTagPr>
          <w:attr w:name="ProductID" w:val="la Tarjeta TE"/>
        </w:smartTagPr>
        <w:r w:rsidR="00DC35AB" w:rsidRPr="00763A39">
          <w:rPr>
            <w:rFonts w:ascii="Arial" w:eastAsia="Times New Roman" w:hAnsi="Arial" w:cs="Arial"/>
            <w:b/>
            <w:bCs/>
            <w:color w:val="000000"/>
            <w:sz w:val="24"/>
            <w:szCs w:val="24"/>
            <w:lang w:eastAsia="es-EC"/>
          </w:rPr>
          <w:t>la Tarjeta TE</w:t>
        </w:r>
      </w:smartTag>
      <w:r w:rsidR="00DC35AB" w:rsidRPr="00763A39">
        <w:rPr>
          <w:rFonts w:ascii="Arial" w:eastAsia="Times New Roman" w:hAnsi="Arial" w:cs="Arial"/>
          <w:b/>
          <w:bCs/>
          <w:color w:val="000000"/>
          <w:sz w:val="24"/>
          <w:szCs w:val="24"/>
          <w:lang w:eastAsia="es-EC"/>
        </w:rPr>
        <w:t>205P</w:t>
      </w:r>
    </w:p>
    <w:p w:rsidR="00DC35AB" w:rsidRPr="00C42E5F" w:rsidRDefault="00DC35AB" w:rsidP="00C42E5F">
      <w:pPr>
        <w:tabs>
          <w:tab w:val="left" w:pos="567"/>
        </w:tabs>
        <w:autoSpaceDE w:val="0"/>
        <w:autoSpaceDN w:val="0"/>
        <w:adjustRightInd w:val="0"/>
        <w:spacing w:after="0" w:line="480" w:lineRule="auto"/>
        <w:ind w:left="1134"/>
        <w:jc w:val="both"/>
        <w:rPr>
          <w:rFonts w:ascii="Arial" w:hAnsi="Arial" w:cs="Arial"/>
          <w:color w:val="232021"/>
        </w:rPr>
      </w:pPr>
      <w:r w:rsidRPr="00C42E5F">
        <w:rPr>
          <w:rFonts w:ascii="Arial" w:hAnsi="Arial" w:cs="Arial"/>
          <w:color w:val="232021"/>
        </w:rPr>
        <w:t>Las tarjetas con serie TE200 consiste de dos puertos RJ45 y dos estados de LEDs. Los puertos son usados para conectar cables T1, E1, or J1.</w:t>
      </w:r>
    </w:p>
    <w:p w:rsidR="00F56D17" w:rsidRPr="00763A39" w:rsidRDefault="00A61F49" w:rsidP="00636581">
      <w:pPr>
        <w:spacing w:after="0" w:line="480" w:lineRule="auto"/>
        <w:jc w:val="both"/>
        <w:rPr>
          <w:rFonts w:ascii="Arial" w:eastAsia="Times New Roman" w:hAnsi="Arial" w:cs="Arial"/>
          <w:bCs/>
          <w:color w:val="000000"/>
          <w:sz w:val="24"/>
          <w:szCs w:val="24"/>
          <w:lang w:eastAsia="es-EC"/>
        </w:rPr>
      </w:pPr>
      <w:r>
        <w:rPr>
          <w:rFonts w:ascii="Arial" w:eastAsia="Times New Roman" w:hAnsi="Arial" w:cs="Arial"/>
          <w:b/>
          <w:bCs/>
          <w:noProof/>
          <w:color w:val="000000"/>
          <w:sz w:val="24"/>
          <w:szCs w:val="24"/>
          <w:lang w:val="es-ES" w:eastAsia="es-ES"/>
        </w:rPr>
        <w:lastRenderedPageBreak/>
        <w:drawing>
          <wp:anchor distT="0" distB="0" distL="114300" distR="114300" simplePos="0" relativeHeight="251637248" behindDoc="0" locked="0" layoutInCell="1" allowOverlap="1">
            <wp:simplePos x="0" y="0"/>
            <wp:positionH relativeFrom="column">
              <wp:posOffset>1043940</wp:posOffset>
            </wp:positionH>
            <wp:positionV relativeFrom="paragraph">
              <wp:posOffset>14605</wp:posOffset>
            </wp:positionV>
            <wp:extent cx="2947035" cy="2657475"/>
            <wp:effectExtent l="19050" t="0" r="5715" b="0"/>
            <wp:wrapTopAndBottom/>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srcRect/>
                    <a:stretch>
                      <a:fillRect/>
                    </a:stretch>
                  </pic:blipFill>
                  <pic:spPr bwMode="auto">
                    <a:xfrm>
                      <a:off x="0" y="0"/>
                      <a:ext cx="2947035" cy="2657475"/>
                    </a:xfrm>
                    <a:prstGeom prst="rect">
                      <a:avLst/>
                    </a:prstGeom>
                    <a:noFill/>
                    <a:ln w="9525">
                      <a:noFill/>
                      <a:miter lim="800000"/>
                      <a:headEnd/>
                      <a:tailEnd/>
                    </a:ln>
                  </pic:spPr>
                </pic:pic>
              </a:graphicData>
            </a:graphic>
          </wp:anchor>
        </w:drawing>
      </w:r>
    </w:p>
    <w:p w:rsidR="009D0117" w:rsidRPr="00763A39" w:rsidRDefault="0007584E" w:rsidP="00636581">
      <w:pPr>
        <w:tabs>
          <w:tab w:val="left" w:pos="3300"/>
        </w:tabs>
        <w:spacing w:after="0" w:line="480" w:lineRule="auto"/>
        <w:jc w:val="center"/>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 xml:space="preserve">Figura </w:t>
      </w:r>
      <w:r w:rsidR="001B4C7E">
        <w:rPr>
          <w:rFonts w:ascii="Arial" w:eastAsia="Times New Roman" w:hAnsi="Arial" w:cs="Arial"/>
          <w:b/>
          <w:bCs/>
          <w:color w:val="000000"/>
          <w:sz w:val="24"/>
          <w:szCs w:val="24"/>
          <w:lang w:eastAsia="es-EC"/>
        </w:rPr>
        <w:t>2.16</w:t>
      </w:r>
      <w:r w:rsidRPr="00763A39">
        <w:rPr>
          <w:rFonts w:ascii="Arial" w:eastAsia="Times New Roman" w:hAnsi="Arial" w:cs="Arial"/>
          <w:b/>
          <w:bCs/>
          <w:color w:val="000000"/>
          <w:sz w:val="24"/>
          <w:szCs w:val="24"/>
          <w:lang w:eastAsia="es-EC"/>
        </w:rPr>
        <w:t xml:space="preserve"> </w:t>
      </w:r>
      <w:r w:rsidR="00993852" w:rsidRPr="00763A39">
        <w:rPr>
          <w:rFonts w:ascii="Arial" w:eastAsia="Times New Roman" w:hAnsi="Arial" w:cs="Arial"/>
          <w:b/>
          <w:bCs/>
          <w:color w:val="000000"/>
          <w:sz w:val="24"/>
          <w:szCs w:val="24"/>
          <w:lang w:eastAsia="es-EC"/>
        </w:rPr>
        <w:t>Tarjeta TE205P</w:t>
      </w:r>
    </w:p>
    <w:p w:rsidR="0007584E" w:rsidRPr="00763A39" w:rsidRDefault="0007584E" w:rsidP="00636581">
      <w:pPr>
        <w:tabs>
          <w:tab w:val="left" w:pos="3300"/>
        </w:tabs>
        <w:spacing w:after="0" w:line="480" w:lineRule="auto"/>
        <w:jc w:val="both"/>
        <w:rPr>
          <w:rFonts w:ascii="Arial" w:eastAsia="Times New Roman" w:hAnsi="Arial" w:cs="Arial"/>
          <w:b/>
          <w:bCs/>
          <w:color w:val="000000"/>
          <w:sz w:val="24"/>
          <w:szCs w:val="24"/>
          <w:lang w:eastAsia="es-EC"/>
        </w:rPr>
      </w:pPr>
    </w:p>
    <w:p w:rsidR="00DC35AB" w:rsidRPr="00763A39" w:rsidRDefault="0007584E" w:rsidP="000E6B1D">
      <w:pPr>
        <w:pStyle w:val="Prrafodelista"/>
        <w:numPr>
          <w:ilvl w:val="2"/>
          <w:numId w:val="14"/>
        </w:numPr>
        <w:autoSpaceDE w:val="0"/>
        <w:autoSpaceDN w:val="0"/>
        <w:adjustRightInd w:val="0"/>
        <w:spacing w:after="0" w:line="480" w:lineRule="auto"/>
        <w:ind w:left="1134" w:hanging="567"/>
        <w:contextualSpacing w:val="0"/>
        <w:jc w:val="both"/>
        <w:rPr>
          <w:rFonts w:ascii="Arial" w:hAnsi="Arial" w:cs="Arial"/>
          <w:b/>
          <w:bCs/>
          <w:color w:val="232021"/>
          <w:sz w:val="24"/>
          <w:szCs w:val="24"/>
        </w:rPr>
      </w:pPr>
      <w:r w:rsidRPr="00763A39">
        <w:rPr>
          <w:rFonts w:ascii="Arial" w:hAnsi="Arial" w:cs="Arial"/>
          <w:b/>
          <w:bCs/>
          <w:color w:val="232021"/>
          <w:sz w:val="24"/>
          <w:szCs w:val="24"/>
        </w:rPr>
        <w:t>Selección</w:t>
      </w:r>
      <w:r w:rsidR="00DC35AB" w:rsidRPr="00763A39">
        <w:rPr>
          <w:rFonts w:ascii="Arial" w:hAnsi="Arial" w:cs="Arial"/>
          <w:b/>
          <w:bCs/>
          <w:color w:val="232021"/>
          <w:sz w:val="24"/>
          <w:szCs w:val="24"/>
        </w:rPr>
        <w:t xml:space="preserve"> T1/E1 </w:t>
      </w:r>
    </w:p>
    <w:p w:rsidR="00DC35AB" w:rsidRPr="00C42E5F" w:rsidRDefault="00DC35AB" w:rsidP="00C42E5F">
      <w:pPr>
        <w:autoSpaceDE w:val="0"/>
        <w:autoSpaceDN w:val="0"/>
        <w:adjustRightInd w:val="0"/>
        <w:spacing w:after="0" w:line="480" w:lineRule="auto"/>
        <w:ind w:left="1134"/>
        <w:jc w:val="both"/>
        <w:rPr>
          <w:rFonts w:ascii="Arial" w:hAnsi="Arial" w:cs="Arial"/>
          <w:color w:val="232021"/>
        </w:rPr>
      </w:pPr>
      <w:r w:rsidRPr="00C42E5F">
        <w:rPr>
          <w:rFonts w:ascii="Arial" w:hAnsi="Arial" w:cs="Arial"/>
          <w:color w:val="232021"/>
        </w:rPr>
        <w:t>La tarjeta incluye una columna de jumpers a seleccionar modo T1 or E1 para los spans. Un ejemplo de los jumpers de la tarjeta TE 205 es mostrada en la siguiente figura. El modo T1/E1, en muchos casos, es establecido antes d</w:t>
      </w:r>
      <w:r w:rsidR="00993852" w:rsidRPr="00C42E5F">
        <w:rPr>
          <w:rFonts w:ascii="Arial" w:hAnsi="Arial" w:cs="Arial"/>
          <w:color w:val="232021"/>
        </w:rPr>
        <w:t xml:space="preserve">e la instalación de la tarjeta a </w:t>
      </w:r>
      <w:smartTag w:uri="urn:schemas-microsoft-com:office:smarttags" w:element="PersonName">
        <w:smartTagPr>
          <w:attr w:name="ProductID" w:val="la Pc."/>
        </w:smartTagPr>
        <w:r w:rsidR="00993852" w:rsidRPr="00C42E5F">
          <w:rPr>
            <w:rFonts w:ascii="Arial" w:hAnsi="Arial" w:cs="Arial"/>
            <w:color w:val="232021"/>
          </w:rPr>
          <w:t>la Pc</w:t>
        </w:r>
        <w:r w:rsidRPr="00C42E5F">
          <w:rPr>
            <w:rFonts w:ascii="Arial" w:hAnsi="Arial" w:cs="Arial"/>
            <w:color w:val="232021"/>
          </w:rPr>
          <w:t>.</w:t>
        </w:r>
      </w:smartTag>
      <w:r w:rsidR="00993852" w:rsidRPr="00C42E5F">
        <w:rPr>
          <w:rFonts w:ascii="Arial" w:hAnsi="Arial" w:cs="Arial"/>
          <w:color w:val="232021"/>
        </w:rPr>
        <w:t xml:space="preserve"> </w:t>
      </w:r>
    </w:p>
    <w:p w:rsidR="00993852" w:rsidRPr="00763A39" w:rsidRDefault="00993852" w:rsidP="00636581">
      <w:pPr>
        <w:autoSpaceDE w:val="0"/>
        <w:autoSpaceDN w:val="0"/>
        <w:adjustRightInd w:val="0"/>
        <w:spacing w:after="0" w:line="480" w:lineRule="auto"/>
        <w:jc w:val="both"/>
        <w:rPr>
          <w:rFonts w:ascii="Arial" w:hAnsi="Arial" w:cs="Arial"/>
          <w:color w:val="232021"/>
          <w:sz w:val="24"/>
          <w:szCs w:val="24"/>
        </w:rPr>
      </w:pPr>
    </w:p>
    <w:p w:rsidR="00731CAB" w:rsidRDefault="00A61F49" w:rsidP="00636581">
      <w:pPr>
        <w:tabs>
          <w:tab w:val="left" w:pos="5010"/>
        </w:tabs>
        <w:autoSpaceDE w:val="0"/>
        <w:autoSpaceDN w:val="0"/>
        <w:adjustRightInd w:val="0"/>
        <w:spacing w:after="0" w:line="480" w:lineRule="auto"/>
        <w:jc w:val="center"/>
        <w:rPr>
          <w:rFonts w:ascii="Arial" w:hAnsi="Arial" w:cs="Arial"/>
          <w:b/>
          <w:color w:val="232021"/>
          <w:sz w:val="24"/>
          <w:szCs w:val="24"/>
        </w:rPr>
      </w:pPr>
      <w:r>
        <w:rPr>
          <w:noProof/>
          <w:lang w:val="es-ES" w:eastAsia="es-ES"/>
        </w:rPr>
        <w:drawing>
          <wp:anchor distT="0" distB="0" distL="114300" distR="114300" simplePos="0" relativeHeight="251679232" behindDoc="0" locked="0" layoutInCell="1" allowOverlap="1">
            <wp:simplePos x="0" y="0"/>
            <wp:positionH relativeFrom="column">
              <wp:posOffset>1606550</wp:posOffset>
            </wp:positionH>
            <wp:positionV relativeFrom="paragraph">
              <wp:posOffset>-114300</wp:posOffset>
            </wp:positionV>
            <wp:extent cx="2328545" cy="1318260"/>
            <wp:effectExtent l="1905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srcRect/>
                    <a:stretch>
                      <a:fillRect/>
                    </a:stretch>
                  </pic:blipFill>
                  <pic:spPr bwMode="auto">
                    <a:xfrm>
                      <a:off x="0" y="0"/>
                      <a:ext cx="2328545" cy="1318260"/>
                    </a:xfrm>
                    <a:prstGeom prst="rect">
                      <a:avLst/>
                    </a:prstGeom>
                    <a:noFill/>
                    <a:ln w="9525">
                      <a:noFill/>
                      <a:miter lim="800000"/>
                      <a:headEnd/>
                      <a:tailEnd/>
                    </a:ln>
                  </pic:spPr>
                </pic:pic>
              </a:graphicData>
            </a:graphic>
          </wp:anchor>
        </w:drawing>
      </w:r>
    </w:p>
    <w:p w:rsidR="00731CAB" w:rsidRDefault="00731CAB" w:rsidP="00636581">
      <w:pPr>
        <w:tabs>
          <w:tab w:val="left" w:pos="5010"/>
        </w:tabs>
        <w:autoSpaceDE w:val="0"/>
        <w:autoSpaceDN w:val="0"/>
        <w:adjustRightInd w:val="0"/>
        <w:spacing w:after="0" w:line="480" w:lineRule="auto"/>
        <w:jc w:val="center"/>
        <w:rPr>
          <w:rFonts w:ascii="Arial" w:hAnsi="Arial" w:cs="Arial"/>
          <w:b/>
          <w:color w:val="232021"/>
          <w:sz w:val="24"/>
          <w:szCs w:val="24"/>
        </w:rPr>
      </w:pPr>
    </w:p>
    <w:p w:rsidR="00731CAB" w:rsidRDefault="00731CAB" w:rsidP="00636581">
      <w:pPr>
        <w:tabs>
          <w:tab w:val="left" w:pos="5010"/>
        </w:tabs>
        <w:autoSpaceDE w:val="0"/>
        <w:autoSpaceDN w:val="0"/>
        <w:adjustRightInd w:val="0"/>
        <w:spacing w:after="0" w:line="480" w:lineRule="auto"/>
        <w:jc w:val="center"/>
        <w:rPr>
          <w:rFonts w:ascii="Arial" w:hAnsi="Arial" w:cs="Arial"/>
          <w:b/>
          <w:color w:val="232021"/>
          <w:sz w:val="24"/>
          <w:szCs w:val="24"/>
        </w:rPr>
      </w:pPr>
    </w:p>
    <w:p w:rsidR="00731CAB" w:rsidRDefault="00731CAB" w:rsidP="00636581">
      <w:pPr>
        <w:tabs>
          <w:tab w:val="left" w:pos="5010"/>
        </w:tabs>
        <w:autoSpaceDE w:val="0"/>
        <w:autoSpaceDN w:val="0"/>
        <w:adjustRightInd w:val="0"/>
        <w:spacing w:after="0" w:line="480" w:lineRule="auto"/>
        <w:jc w:val="center"/>
        <w:rPr>
          <w:rFonts w:ascii="Arial" w:hAnsi="Arial" w:cs="Arial"/>
          <w:b/>
          <w:color w:val="232021"/>
          <w:sz w:val="24"/>
          <w:szCs w:val="24"/>
        </w:rPr>
      </w:pPr>
    </w:p>
    <w:p w:rsidR="00993852" w:rsidRPr="00763A39" w:rsidRDefault="0007584E" w:rsidP="00636581">
      <w:pPr>
        <w:tabs>
          <w:tab w:val="left" w:pos="5010"/>
        </w:tabs>
        <w:autoSpaceDE w:val="0"/>
        <w:autoSpaceDN w:val="0"/>
        <w:adjustRightInd w:val="0"/>
        <w:spacing w:after="0" w:line="480" w:lineRule="auto"/>
        <w:jc w:val="center"/>
        <w:rPr>
          <w:rFonts w:ascii="Arial" w:hAnsi="Arial" w:cs="Arial"/>
          <w:b/>
          <w:color w:val="232021"/>
          <w:sz w:val="24"/>
          <w:szCs w:val="24"/>
        </w:rPr>
      </w:pPr>
      <w:r w:rsidRPr="00763A39">
        <w:rPr>
          <w:rFonts w:ascii="Arial" w:hAnsi="Arial" w:cs="Arial"/>
          <w:b/>
          <w:color w:val="232021"/>
          <w:sz w:val="24"/>
          <w:szCs w:val="24"/>
        </w:rPr>
        <w:t xml:space="preserve">Figura </w:t>
      </w:r>
      <w:r w:rsidR="00636581">
        <w:rPr>
          <w:rFonts w:ascii="Arial" w:hAnsi="Arial" w:cs="Arial"/>
          <w:b/>
          <w:color w:val="232021"/>
          <w:sz w:val="24"/>
          <w:szCs w:val="24"/>
        </w:rPr>
        <w:t>2.</w:t>
      </w:r>
      <w:r w:rsidR="001B4C7E">
        <w:rPr>
          <w:rFonts w:ascii="Arial" w:hAnsi="Arial" w:cs="Arial"/>
          <w:b/>
          <w:color w:val="232021"/>
          <w:sz w:val="24"/>
          <w:szCs w:val="24"/>
        </w:rPr>
        <w:t>17</w:t>
      </w:r>
      <w:r w:rsidRPr="00763A39">
        <w:rPr>
          <w:rFonts w:ascii="Arial" w:hAnsi="Arial" w:cs="Arial"/>
          <w:b/>
          <w:color w:val="232021"/>
          <w:sz w:val="24"/>
          <w:szCs w:val="24"/>
        </w:rPr>
        <w:t xml:space="preserve"> </w:t>
      </w:r>
      <w:r w:rsidR="00993852" w:rsidRPr="00763A39">
        <w:rPr>
          <w:rFonts w:ascii="Arial" w:hAnsi="Arial" w:cs="Arial"/>
          <w:b/>
          <w:color w:val="232021"/>
          <w:sz w:val="24"/>
          <w:szCs w:val="24"/>
        </w:rPr>
        <w:t>Jumpers E1/T1</w:t>
      </w:r>
    </w:p>
    <w:p w:rsidR="00993852" w:rsidRPr="00763A39" w:rsidRDefault="00993852" w:rsidP="00636581">
      <w:pPr>
        <w:autoSpaceDE w:val="0"/>
        <w:autoSpaceDN w:val="0"/>
        <w:adjustRightInd w:val="0"/>
        <w:spacing w:after="0" w:line="480" w:lineRule="auto"/>
        <w:jc w:val="both"/>
        <w:rPr>
          <w:rFonts w:ascii="Arial" w:hAnsi="Arial" w:cs="Arial"/>
          <w:color w:val="232021"/>
          <w:sz w:val="24"/>
          <w:szCs w:val="24"/>
        </w:rPr>
      </w:pPr>
    </w:p>
    <w:p w:rsidR="009B68A5" w:rsidRPr="00C42E5F" w:rsidRDefault="00993852" w:rsidP="00C42E5F">
      <w:pPr>
        <w:autoSpaceDE w:val="0"/>
        <w:autoSpaceDN w:val="0"/>
        <w:adjustRightInd w:val="0"/>
        <w:spacing w:after="0" w:line="480" w:lineRule="auto"/>
        <w:ind w:left="1134"/>
        <w:jc w:val="both"/>
        <w:rPr>
          <w:rFonts w:ascii="Arial" w:hAnsi="Arial" w:cs="Arial"/>
          <w:color w:val="232021"/>
        </w:rPr>
      </w:pPr>
      <w:r w:rsidRPr="00C42E5F">
        <w:rPr>
          <w:rFonts w:ascii="Arial" w:hAnsi="Arial" w:cs="Arial"/>
          <w:color w:val="232021"/>
        </w:rPr>
        <w:lastRenderedPageBreak/>
        <w:t>Para seleccionar el modo E1, se debe colocar los jumpers en forma cerrada y para seleccionar el modo T1 se debe colocar los jumpers abiertos.</w:t>
      </w:r>
    </w:p>
    <w:p w:rsidR="008F5DD5" w:rsidRDefault="008F5DD5"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41383C" w:rsidRDefault="0041383C"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Pr="00A54B0D" w:rsidRDefault="001075EB" w:rsidP="001075EB">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lastRenderedPageBreak/>
        <w:t>CAPÍTULO Ill</w:t>
      </w:r>
    </w:p>
    <w:p w:rsidR="001075EB" w:rsidRDefault="001075EB" w:rsidP="007D6BC2">
      <w:pPr>
        <w:spacing w:after="0" w:line="480" w:lineRule="auto"/>
        <w:jc w:val="center"/>
        <w:rPr>
          <w:rFonts w:ascii="Arial" w:eastAsia="Times New Roman" w:hAnsi="Arial" w:cs="Arial"/>
          <w:color w:val="000000"/>
          <w:sz w:val="24"/>
          <w:szCs w:val="24"/>
          <w:lang w:eastAsia="es-EC"/>
        </w:rPr>
      </w:pPr>
      <w:r w:rsidRPr="00A54B0D">
        <w:rPr>
          <w:rFonts w:ascii="Arial" w:hAnsi="Arial" w:cs="Arial"/>
          <w:b/>
          <w:bCs/>
          <w:sz w:val="36"/>
          <w:szCs w:val="36"/>
          <w:lang w:val="es-ES_tradnl"/>
        </w:rPr>
        <w:t>IMPLEMENTACION</w:t>
      </w:r>
      <w:r w:rsidR="007D6BC2">
        <w:rPr>
          <w:rFonts w:ascii="Arial" w:hAnsi="Arial" w:cs="Arial"/>
          <w:b/>
          <w:bCs/>
          <w:sz w:val="36"/>
          <w:szCs w:val="36"/>
          <w:lang w:val="es-ES_tradnl"/>
        </w:rPr>
        <w:t xml:space="preserve"> DEL PROYECTO</w:t>
      </w: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1075EB" w:rsidRDefault="001075EB"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731CAB" w:rsidRDefault="00731CAB" w:rsidP="00636581">
      <w:pPr>
        <w:spacing w:after="0" w:line="480" w:lineRule="auto"/>
        <w:jc w:val="both"/>
        <w:rPr>
          <w:rFonts w:ascii="Arial" w:eastAsia="Times New Roman" w:hAnsi="Arial" w:cs="Arial"/>
          <w:color w:val="000000"/>
          <w:sz w:val="24"/>
          <w:szCs w:val="24"/>
          <w:lang w:eastAsia="es-EC"/>
        </w:rPr>
      </w:pPr>
    </w:p>
    <w:p w:rsidR="00731CAB" w:rsidRDefault="00731CAB" w:rsidP="00636581">
      <w:pPr>
        <w:spacing w:after="0" w:line="480" w:lineRule="auto"/>
        <w:jc w:val="both"/>
        <w:rPr>
          <w:rFonts w:ascii="Arial" w:eastAsia="Times New Roman" w:hAnsi="Arial" w:cs="Arial"/>
          <w:color w:val="000000"/>
          <w:sz w:val="24"/>
          <w:szCs w:val="24"/>
          <w:lang w:eastAsia="es-EC"/>
        </w:rPr>
      </w:pPr>
    </w:p>
    <w:p w:rsidR="00731CAB" w:rsidRDefault="00731CAB"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975BD1" w:rsidRDefault="00975BD1" w:rsidP="00636581">
      <w:pPr>
        <w:spacing w:after="0" w:line="480" w:lineRule="auto"/>
        <w:jc w:val="both"/>
        <w:rPr>
          <w:rFonts w:ascii="Arial" w:eastAsia="Times New Roman" w:hAnsi="Arial" w:cs="Arial"/>
          <w:color w:val="000000"/>
          <w:sz w:val="24"/>
          <w:szCs w:val="24"/>
          <w:lang w:eastAsia="es-EC"/>
        </w:rPr>
      </w:pPr>
    </w:p>
    <w:p w:rsidR="00275B4D" w:rsidRDefault="00275B4D" w:rsidP="00636581">
      <w:pPr>
        <w:spacing w:after="0" w:line="480" w:lineRule="auto"/>
        <w:jc w:val="both"/>
        <w:rPr>
          <w:rFonts w:ascii="Arial" w:eastAsia="Times New Roman" w:hAnsi="Arial" w:cs="Arial"/>
          <w:color w:val="000000"/>
          <w:sz w:val="24"/>
          <w:szCs w:val="24"/>
          <w:lang w:eastAsia="es-EC"/>
        </w:rPr>
      </w:pPr>
    </w:p>
    <w:p w:rsidR="008F5DD5" w:rsidRPr="001075EB" w:rsidRDefault="001075EB" w:rsidP="000E6B1D">
      <w:pPr>
        <w:numPr>
          <w:ilvl w:val="1"/>
          <w:numId w:val="17"/>
        </w:numPr>
        <w:spacing w:after="0" w:line="480" w:lineRule="auto"/>
        <w:ind w:left="567" w:hanging="567"/>
        <w:jc w:val="both"/>
        <w:rPr>
          <w:rFonts w:ascii="Arial" w:eastAsia="Times New Roman" w:hAnsi="Arial" w:cs="Arial"/>
          <w:b/>
          <w:color w:val="000000"/>
          <w:sz w:val="24"/>
          <w:szCs w:val="24"/>
          <w:lang w:eastAsia="es-EC"/>
        </w:rPr>
      </w:pPr>
      <w:r w:rsidRPr="001075EB">
        <w:rPr>
          <w:rFonts w:ascii="Arial" w:eastAsia="Times New Roman" w:hAnsi="Arial" w:cs="Arial"/>
          <w:color w:val="000000"/>
          <w:sz w:val="24"/>
          <w:szCs w:val="24"/>
          <w:lang w:eastAsia="es-EC"/>
        </w:rPr>
        <w:t xml:space="preserve"> </w:t>
      </w:r>
      <w:r w:rsidR="008F5DD5" w:rsidRPr="001075EB">
        <w:rPr>
          <w:rFonts w:ascii="Arial" w:eastAsia="Times New Roman" w:hAnsi="Arial" w:cs="Arial"/>
          <w:b/>
          <w:color w:val="000000"/>
          <w:sz w:val="24"/>
          <w:szCs w:val="24"/>
          <w:lang w:eastAsia="es-EC"/>
        </w:rPr>
        <w:t xml:space="preserve">Asterisk </w:t>
      </w:r>
    </w:p>
    <w:p w:rsidR="008F5DD5" w:rsidRPr="001075EB" w:rsidRDefault="008F5DD5" w:rsidP="000E6B1D">
      <w:pPr>
        <w:numPr>
          <w:ilvl w:val="2"/>
          <w:numId w:val="17"/>
        </w:numPr>
        <w:spacing w:after="0" w:line="480" w:lineRule="auto"/>
        <w:ind w:left="1134" w:hanging="567"/>
        <w:jc w:val="both"/>
        <w:rPr>
          <w:rFonts w:ascii="Arial" w:eastAsia="Times New Roman" w:hAnsi="Arial" w:cs="Arial"/>
          <w:b/>
          <w:bCs/>
          <w:color w:val="000000"/>
          <w:sz w:val="24"/>
          <w:szCs w:val="24"/>
          <w:lang w:eastAsia="es-EC"/>
        </w:rPr>
      </w:pPr>
      <w:r w:rsidRPr="001075EB">
        <w:rPr>
          <w:rFonts w:ascii="Arial" w:eastAsia="Times New Roman" w:hAnsi="Arial" w:cs="Arial"/>
          <w:b/>
          <w:bCs/>
          <w:color w:val="000000"/>
          <w:sz w:val="24"/>
          <w:szCs w:val="24"/>
          <w:lang w:eastAsia="es-EC"/>
        </w:rPr>
        <w:t>Requerimientos para iniciar el proyecto en Asterisk</w:t>
      </w:r>
    </w:p>
    <w:p w:rsidR="008F5DD5" w:rsidRPr="001075EB" w:rsidRDefault="008F5DD5" w:rsidP="000E6B1D">
      <w:pPr>
        <w:numPr>
          <w:ilvl w:val="3"/>
          <w:numId w:val="17"/>
        </w:numPr>
        <w:spacing w:after="0" w:line="480" w:lineRule="auto"/>
        <w:ind w:left="1701" w:hanging="567"/>
        <w:jc w:val="both"/>
        <w:rPr>
          <w:rFonts w:ascii="Arial" w:eastAsia="Times New Roman" w:hAnsi="Arial" w:cs="Arial"/>
          <w:b/>
          <w:bCs/>
          <w:color w:val="000000"/>
          <w:sz w:val="24"/>
          <w:szCs w:val="24"/>
          <w:lang w:eastAsia="es-EC"/>
        </w:rPr>
      </w:pPr>
      <w:r w:rsidRPr="001075EB">
        <w:rPr>
          <w:rFonts w:ascii="Arial" w:eastAsia="Times New Roman" w:hAnsi="Arial" w:cs="Arial"/>
          <w:b/>
          <w:bCs/>
          <w:color w:val="000000"/>
          <w:sz w:val="24"/>
          <w:szCs w:val="24"/>
          <w:lang w:eastAsia="es-EC"/>
        </w:rPr>
        <w:t>Hardware</w:t>
      </w:r>
    </w:p>
    <w:p w:rsidR="008F5DD5" w:rsidRPr="001075EB" w:rsidRDefault="008F5DD5" w:rsidP="001075EB">
      <w:pPr>
        <w:spacing w:after="0" w:line="480" w:lineRule="auto"/>
        <w:jc w:val="both"/>
        <w:rPr>
          <w:rFonts w:ascii="Arial" w:eastAsia="Times New Roman" w:hAnsi="Arial" w:cs="Arial"/>
          <w:bCs/>
          <w:color w:val="000000"/>
          <w:sz w:val="24"/>
          <w:szCs w:val="24"/>
          <w:lang w:eastAsia="es-EC"/>
        </w:rPr>
      </w:pPr>
    </w:p>
    <w:p w:rsidR="008F5DD5" w:rsidRPr="00A36934" w:rsidRDefault="00A36934" w:rsidP="00A36934">
      <w:pPr>
        <w:pStyle w:val="Textoindependiente"/>
        <w:widowControl w:val="0"/>
        <w:tabs>
          <w:tab w:val="left" w:pos="792"/>
          <w:tab w:val="left" w:pos="900"/>
        </w:tabs>
        <w:ind w:left="2127" w:hanging="567"/>
        <w:rPr>
          <w:b w:val="0"/>
          <w:sz w:val="22"/>
          <w:szCs w:val="22"/>
        </w:rPr>
      </w:pPr>
      <w:r>
        <w:rPr>
          <w:b w:val="0"/>
          <w:sz w:val="22"/>
          <w:szCs w:val="22"/>
        </w:rPr>
        <w:tab/>
      </w:r>
      <w:r w:rsidR="008F5DD5" w:rsidRPr="00A36934">
        <w:rPr>
          <w:b w:val="0"/>
          <w:sz w:val="22"/>
          <w:szCs w:val="22"/>
        </w:rPr>
        <w:t xml:space="preserve">Las características </w:t>
      </w:r>
      <w:r w:rsidR="001075EB" w:rsidRPr="00A36934">
        <w:rPr>
          <w:b w:val="0"/>
          <w:sz w:val="22"/>
          <w:szCs w:val="22"/>
        </w:rPr>
        <w:t xml:space="preserve">al momento de </w:t>
      </w:r>
      <w:r w:rsidR="008F5DD5" w:rsidRPr="00A36934">
        <w:rPr>
          <w:b w:val="0"/>
          <w:sz w:val="22"/>
          <w:szCs w:val="22"/>
        </w:rPr>
        <w:t>seleccionar un servidor puede</w:t>
      </w:r>
      <w:r w:rsidR="001075EB" w:rsidRPr="00A36934">
        <w:rPr>
          <w:b w:val="0"/>
          <w:sz w:val="22"/>
          <w:szCs w:val="22"/>
        </w:rPr>
        <w:t xml:space="preserve"> </w:t>
      </w:r>
      <w:r w:rsidR="001075EB" w:rsidRPr="00A36934">
        <w:rPr>
          <w:b w:val="0"/>
          <w:sz w:val="22"/>
          <w:szCs w:val="22"/>
        </w:rPr>
        <w:lastRenderedPageBreak/>
        <w:t>ser considerada</w:t>
      </w:r>
      <w:r w:rsidR="008F5DD5" w:rsidRPr="00A36934">
        <w:rPr>
          <w:b w:val="0"/>
          <w:sz w:val="22"/>
          <w:szCs w:val="22"/>
        </w:rPr>
        <w:t xml:space="preserve"> </w:t>
      </w:r>
      <w:r w:rsidR="001075EB" w:rsidRPr="00A36934">
        <w:rPr>
          <w:b w:val="0"/>
          <w:sz w:val="22"/>
          <w:szCs w:val="22"/>
        </w:rPr>
        <w:t>fácil o</w:t>
      </w:r>
      <w:r w:rsidR="008F5DD5" w:rsidRPr="00A36934">
        <w:rPr>
          <w:b w:val="0"/>
          <w:sz w:val="22"/>
          <w:szCs w:val="22"/>
        </w:rPr>
        <w:t xml:space="preserve"> complicada</w:t>
      </w:r>
      <w:r w:rsidR="001075EB" w:rsidRPr="00A36934">
        <w:rPr>
          <w:b w:val="0"/>
          <w:sz w:val="22"/>
          <w:szCs w:val="22"/>
        </w:rPr>
        <w:t xml:space="preserve">, esto depende del </w:t>
      </w:r>
      <w:r w:rsidR="008F5DD5" w:rsidRPr="00A36934">
        <w:rPr>
          <w:b w:val="0"/>
          <w:sz w:val="22"/>
          <w:szCs w:val="22"/>
        </w:rPr>
        <w:t>presupuesto del usuario</w:t>
      </w:r>
      <w:r w:rsidR="001075EB" w:rsidRPr="00A36934">
        <w:rPr>
          <w:b w:val="0"/>
          <w:sz w:val="22"/>
          <w:szCs w:val="22"/>
        </w:rPr>
        <w:t>. De tal manera se debe ten</w:t>
      </w:r>
      <w:r w:rsidR="00275B4D">
        <w:rPr>
          <w:b w:val="0"/>
          <w:sz w:val="22"/>
          <w:szCs w:val="22"/>
        </w:rPr>
        <w:t>e</w:t>
      </w:r>
      <w:r w:rsidR="001075EB" w:rsidRPr="00A36934">
        <w:rPr>
          <w:b w:val="0"/>
          <w:sz w:val="22"/>
          <w:szCs w:val="22"/>
        </w:rPr>
        <w:t xml:space="preserve">r en cuenta </w:t>
      </w:r>
      <w:r w:rsidR="008F5DD5" w:rsidRPr="00A36934">
        <w:rPr>
          <w:b w:val="0"/>
          <w:sz w:val="22"/>
          <w:szCs w:val="22"/>
        </w:rPr>
        <w:t>el diseño general de</w:t>
      </w:r>
      <w:r w:rsidR="001075EB" w:rsidRPr="00A36934">
        <w:rPr>
          <w:b w:val="0"/>
          <w:sz w:val="22"/>
          <w:szCs w:val="22"/>
        </w:rPr>
        <w:t>l sistema a implementar</w:t>
      </w:r>
      <w:r w:rsidR="008F5DD5" w:rsidRPr="00A36934">
        <w:rPr>
          <w:b w:val="0"/>
          <w:sz w:val="22"/>
          <w:szCs w:val="22"/>
        </w:rPr>
        <w:t xml:space="preserve"> y las funcio</w:t>
      </w:r>
      <w:r w:rsidR="001075EB" w:rsidRPr="00A36934">
        <w:rPr>
          <w:b w:val="0"/>
          <w:sz w:val="22"/>
          <w:szCs w:val="22"/>
        </w:rPr>
        <w:t xml:space="preserve">nalidades que requerirá, esto ayudará a determinar la marca, </w:t>
      </w:r>
      <w:r w:rsidR="008F5DD5" w:rsidRPr="00A36934">
        <w:rPr>
          <w:b w:val="0"/>
          <w:sz w:val="22"/>
          <w:szCs w:val="22"/>
        </w:rPr>
        <w:t>modelo del CPU, tarjeta madre, y fuente de energía.</w:t>
      </w:r>
    </w:p>
    <w:p w:rsidR="008F5DD5" w:rsidRPr="00A36934" w:rsidRDefault="008F5DD5" w:rsidP="00A36934">
      <w:pPr>
        <w:pStyle w:val="Textoindependiente"/>
        <w:widowControl w:val="0"/>
        <w:tabs>
          <w:tab w:val="left" w:pos="792"/>
          <w:tab w:val="left" w:pos="900"/>
        </w:tabs>
        <w:ind w:left="2127" w:hanging="567"/>
        <w:rPr>
          <w:b w:val="0"/>
          <w:sz w:val="22"/>
          <w:szCs w:val="22"/>
        </w:rPr>
      </w:pPr>
    </w:p>
    <w:p w:rsidR="008F5DD5" w:rsidRPr="00A36934" w:rsidRDefault="00A36934" w:rsidP="00A36934">
      <w:pPr>
        <w:pStyle w:val="Textoindependiente"/>
        <w:widowControl w:val="0"/>
        <w:tabs>
          <w:tab w:val="left" w:pos="792"/>
          <w:tab w:val="left" w:pos="900"/>
        </w:tabs>
        <w:ind w:left="2127" w:hanging="567"/>
        <w:rPr>
          <w:b w:val="0"/>
          <w:sz w:val="22"/>
          <w:szCs w:val="22"/>
        </w:rPr>
      </w:pPr>
      <w:r>
        <w:rPr>
          <w:b w:val="0"/>
          <w:sz w:val="22"/>
          <w:szCs w:val="22"/>
        </w:rPr>
        <w:tab/>
      </w:r>
      <w:r w:rsidR="008F5DD5" w:rsidRPr="00A36934">
        <w:rPr>
          <w:b w:val="0"/>
          <w:sz w:val="22"/>
          <w:szCs w:val="22"/>
        </w:rPr>
        <w:t>Los requisitos de hardware que se ha configurado en cada uno de los servidores para el desarrollo del proyecto, son los siguientes:</w:t>
      </w:r>
    </w:p>
    <w:p w:rsidR="001075EB" w:rsidRPr="00A36934" w:rsidRDefault="001075EB" w:rsidP="00A36934">
      <w:pPr>
        <w:pStyle w:val="Textoindependiente"/>
        <w:widowControl w:val="0"/>
        <w:tabs>
          <w:tab w:val="left" w:pos="792"/>
          <w:tab w:val="left" w:pos="900"/>
        </w:tabs>
        <w:ind w:left="2127" w:hanging="567"/>
        <w:rPr>
          <w:b w:val="0"/>
          <w:sz w:val="22"/>
          <w:szCs w:val="22"/>
        </w:rPr>
      </w:pPr>
    </w:p>
    <w:p w:rsidR="008F5DD5" w:rsidRPr="00A36934" w:rsidRDefault="008F5DD5" w:rsidP="000E6B1D">
      <w:pPr>
        <w:pStyle w:val="Textoindependiente"/>
        <w:widowControl w:val="0"/>
        <w:numPr>
          <w:ilvl w:val="0"/>
          <w:numId w:val="5"/>
        </w:numPr>
        <w:tabs>
          <w:tab w:val="left" w:pos="792"/>
          <w:tab w:val="left" w:pos="1134"/>
        </w:tabs>
        <w:ind w:left="2127" w:hanging="284"/>
        <w:rPr>
          <w:b w:val="0"/>
          <w:sz w:val="22"/>
          <w:szCs w:val="22"/>
        </w:rPr>
      </w:pPr>
      <w:r w:rsidRPr="00A36934">
        <w:rPr>
          <w:b w:val="0"/>
          <w:sz w:val="22"/>
          <w:szCs w:val="22"/>
        </w:rPr>
        <w:t>Procesador arquitectura x86 de 2.6 GHz con 800 MHz FSB</w:t>
      </w:r>
    </w:p>
    <w:p w:rsidR="008F5DD5" w:rsidRPr="00A36934" w:rsidRDefault="008F5DD5" w:rsidP="000E6B1D">
      <w:pPr>
        <w:pStyle w:val="Textoindependiente"/>
        <w:widowControl w:val="0"/>
        <w:numPr>
          <w:ilvl w:val="0"/>
          <w:numId w:val="5"/>
        </w:numPr>
        <w:tabs>
          <w:tab w:val="left" w:pos="792"/>
          <w:tab w:val="left" w:pos="1134"/>
        </w:tabs>
        <w:ind w:left="2127" w:hanging="284"/>
        <w:rPr>
          <w:b w:val="0"/>
          <w:sz w:val="22"/>
          <w:szCs w:val="22"/>
        </w:rPr>
      </w:pPr>
      <w:r w:rsidRPr="00A36934">
        <w:rPr>
          <w:b w:val="0"/>
          <w:sz w:val="22"/>
          <w:szCs w:val="22"/>
        </w:rPr>
        <w:t>1 GB RAM DDR400</w:t>
      </w:r>
    </w:p>
    <w:p w:rsidR="008F5DD5" w:rsidRPr="00A36934" w:rsidRDefault="008F5DD5" w:rsidP="000E6B1D">
      <w:pPr>
        <w:pStyle w:val="Textoindependiente"/>
        <w:widowControl w:val="0"/>
        <w:numPr>
          <w:ilvl w:val="0"/>
          <w:numId w:val="5"/>
        </w:numPr>
        <w:tabs>
          <w:tab w:val="left" w:pos="792"/>
          <w:tab w:val="left" w:pos="1134"/>
        </w:tabs>
        <w:ind w:left="2127" w:hanging="284"/>
        <w:rPr>
          <w:b w:val="0"/>
          <w:sz w:val="22"/>
          <w:szCs w:val="22"/>
        </w:rPr>
      </w:pPr>
      <w:r w:rsidRPr="00A36934">
        <w:rPr>
          <w:b w:val="0"/>
          <w:sz w:val="22"/>
          <w:szCs w:val="22"/>
        </w:rPr>
        <w:t>80 GB en disco duro</w:t>
      </w:r>
    </w:p>
    <w:p w:rsidR="008F5DD5" w:rsidRPr="00A36934" w:rsidRDefault="008F5DD5" w:rsidP="000E6B1D">
      <w:pPr>
        <w:pStyle w:val="Textoindependiente"/>
        <w:widowControl w:val="0"/>
        <w:numPr>
          <w:ilvl w:val="0"/>
          <w:numId w:val="5"/>
        </w:numPr>
        <w:tabs>
          <w:tab w:val="left" w:pos="792"/>
          <w:tab w:val="left" w:pos="1134"/>
        </w:tabs>
        <w:ind w:left="2127" w:hanging="284"/>
        <w:rPr>
          <w:b w:val="0"/>
          <w:sz w:val="22"/>
          <w:szCs w:val="22"/>
        </w:rPr>
      </w:pPr>
      <w:r w:rsidRPr="00A36934">
        <w:rPr>
          <w:b w:val="0"/>
          <w:sz w:val="22"/>
          <w:szCs w:val="22"/>
        </w:rPr>
        <w:t>Tarjeta de red 10/100 Mbps</w:t>
      </w:r>
    </w:p>
    <w:p w:rsidR="008F5DD5" w:rsidRPr="00A36934" w:rsidRDefault="008F5DD5" w:rsidP="000E6B1D">
      <w:pPr>
        <w:pStyle w:val="Textoindependiente"/>
        <w:widowControl w:val="0"/>
        <w:numPr>
          <w:ilvl w:val="0"/>
          <w:numId w:val="5"/>
        </w:numPr>
        <w:tabs>
          <w:tab w:val="left" w:pos="792"/>
          <w:tab w:val="left" w:pos="1134"/>
        </w:tabs>
        <w:ind w:left="2127" w:hanging="284"/>
        <w:rPr>
          <w:b w:val="0"/>
          <w:sz w:val="22"/>
          <w:szCs w:val="22"/>
        </w:rPr>
      </w:pPr>
      <w:r w:rsidRPr="00A36934">
        <w:rPr>
          <w:b w:val="0"/>
          <w:sz w:val="22"/>
          <w:szCs w:val="22"/>
        </w:rPr>
        <w:t>Tarjeta Digium Dual E1/T1 card</w:t>
      </w:r>
    </w:p>
    <w:p w:rsidR="008F5DD5" w:rsidRPr="001075EB" w:rsidRDefault="008F5DD5" w:rsidP="001075EB">
      <w:pPr>
        <w:spacing w:after="0" w:line="480" w:lineRule="auto"/>
        <w:jc w:val="both"/>
        <w:rPr>
          <w:rFonts w:ascii="Arial" w:eastAsia="Times New Roman" w:hAnsi="Arial" w:cs="Arial"/>
          <w:bCs/>
          <w:color w:val="000000"/>
          <w:sz w:val="24"/>
          <w:szCs w:val="24"/>
          <w:lang w:eastAsia="es-EC"/>
        </w:rPr>
      </w:pPr>
    </w:p>
    <w:p w:rsidR="008F5DD5" w:rsidRPr="001075EB" w:rsidRDefault="008F5DD5" w:rsidP="000E6B1D">
      <w:pPr>
        <w:pStyle w:val="Textoindependiente"/>
        <w:widowControl w:val="0"/>
        <w:numPr>
          <w:ilvl w:val="3"/>
          <w:numId w:val="17"/>
        </w:numPr>
        <w:tabs>
          <w:tab w:val="left" w:pos="792"/>
          <w:tab w:val="left" w:pos="900"/>
        </w:tabs>
        <w:ind w:left="1701" w:hanging="567"/>
        <w:rPr>
          <w:sz w:val="24"/>
        </w:rPr>
      </w:pPr>
      <w:r w:rsidRPr="001075EB">
        <w:rPr>
          <w:sz w:val="24"/>
        </w:rPr>
        <w:t>Software</w:t>
      </w:r>
    </w:p>
    <w:p w:rsidR="008F5DD5" w:rsidRPr="00A36934" w:rsidRDefault="00A36934" w:rsidP="00A36934">
      <w:pPr>
        <w:pStyle w:val="Textoindependiente"/>
        <w:widowControl w:val="0"/>
        <w:tabs>
          <w:tab w:val="left" w:pos="792"/>
          <w:tab w:val="left" w:pos="900"/>
          <w:tab w:val="left" w:pos="1985"/>
        </w:tabs>
        <w:ind w:left="2127" w:hanging="142"/>
        <w:rPr>
          <w:b w:val="0"/>
          <w:sz w:val="22"/>
          <w:szCs w:val="22"/>
        </w:rPr>
      </w:pPr>
      <w:r>
        <w:rPr>
          <w:b w:val="0"/>
          <w:sz w:val="24"/>
        </w:rPr>
        <w:tab/>
      </w:r>
      <w:r w:rsidR="008F5DD5" w:rsidRPr="00A36934">
        <w:rPr>
          <w:b w:val="0"/>
          <w:sz w:val="22"/>
          <w:szCs w:val="22"/>
        </w:rPr>
        <w:t>Para poder gozar de todo lo que nos brinda Asterisk debemos bajar, extraer, compilar e instalar los paquetes nombrados a continuación:</w:t>
      </w:r>
    </w:p>
    <w:p w:rsidR="008F5DD5" w:rsidRPr="00A36934" w:rsidRDefault="008F5DD5" w:rsidP="00A36934">
      <w:pPr>
        <w:pStyle w:val="Textoindependiente"/>
        <w:widowControl w:val="0"/>
        <w:tabs>
          <w:tab w:val="left" w:pos="792"/>
          <w:tab w:val="left" w:pos="900"/>
          <w:tab w:val="left" w:pos="1985"/>
        </w:tabs>
        <w:ind w:left="2552" w:hanging="567"/>
        <w:rPr>
          <w:b w:val="0"/>
          <w:sz w:val="22"/>
          <w:szCs w:val="22"/>
        </w:rPr>
      </w:pPr>
    </w:p>
    <w:p w:rsidR="008F5DD5" w:rsidRPr="00A36934" w:rsidRDefault="008F5DD5" w:rsidP="000E6B1D">
      <w:pPr>
        <w:pStyle w:val="Textoindependiente"/>
        <w:widowControl w:val="0"/>
        <w:numPr>
          <w:ilvl w:val="0"/>
          <w:numId w:val="6"/>
        </w:numPr>
        <w:tabs>
          <w:tab w:val="left" w:pos="792"/>
          <w:tab w:val="left" w:pos="900"/>
          <w:tab w:val="left" w:pos="2552"/>
        </w:tabs>
        <w:ind w:left="2552" w:hanging="425"/>
        <w:rPr>
          <w:b w:val="0"/>
          <w:sz w:val="22"/>
          <w:szCs w:val="22"/>
        </w:rPr>
      </w:pPr>
      <w:r w:rsidRPr="00A36934">
        <w:rPr>
          <w:b w:val="0"/>
          <w:sz w:val="22"/>
          <w:szCs w:val="22"/>
        </w:rPr>
        <w:t>Libpri</w:t>
      </w:r>
    </w:p>
    <w:p w:rsidR="008F5DD5" w:rsidRPr="00A36934" w:rsidRDefault="008F5DD5" w:rsidP="000E6B1D">
      <w:pPr>
        <w:pStyle w:val="Textoindependiente"/>
        <w:widowControl w:val="0"/>
        <w:numPr>
          <w:ilvl w:val="0"/>
          <w:numId w:val="6"/>
        </w:numPr>
        <w:tabs>
          <w:tab w:val="left" w:pos="792"/>
          <w:tab w:val="left" w:pos="900"/>
          <w:tab w:val="left" w:pos="2552"/>
        </w:tabs>
        <w:ind w:left="2552" w:hanging="425"/>
        <w:rPr>
          <w:b w:val="0"/>
          <w:sz w:val="22"/>
          <w:szCs w:val="22"/>
        </w:rPr>
      </w:pPr>
      <w:r w:rsidRPr="00A36934">
        <w:rPr>
          <w:b w:val="0"/>
          <w:sz w:val="22"/>
          <w:szCs w:val="22"/>
        </w:rPr>
        <w:t>Dahdilinux</w:t>
      </w:r>
    </w:p>
    <w:p w:rsidR="008F5DD5" w:rsidRPr="00A36934" w:rsidRDefault="008F5DD5" w:rsidP="000E6B1D">
      <w:pPr>
        <w:pStyle w:val="Textoindependiente"/>
        <w:widowControl w:val="0"/>
        <w:numPr>
          <w:ilvl w:val="0"/>
          <w:numId w:val="6"/>
        </w:numPr>
        <w:tabs>
          <w:tab w:val="left" w:pos="792"/>
          <w:tab w:val="left" w:pos="900"/>
          <w:tab w:val="left" w:pos="2552"/>
        </w:tabs>
        <w:ind w:left="2552" w:hanging="425"/>
        <w:rPr>
          <w:b w:val="0"/>
          <w:sz w:val="22"/>
          <w:szCs w:val="22"/>
        </w:rPr>
      </w:pPr>
      <w:r w:rsidRPr="00A36934">
        <w:rPr>
          <w:b w:val="0"/>
          <w:sz w:val="22"/>
          <w:szCs w:val="22"/>
        </w:rPr>
        <w:t>Dahditools</w:t>
      </w:r>
    </w:p>
    <w:p w:rsidR="008F5DD5" w:rsidRPr="00A36934" w:rsidRDefault="008F5DD5" w:rsidP="000E6B1D">
      <w:pPr>
        <w:pStyle w:val="Textoindependiente"/>
        <w:widowControl w:val="0"/>
        <w:numPr>
          <w:ilvl w:val="0"/>
          <w:numId w:val="6"/>
        </w:numPr>
        <w:tabs>
          <w:tab w:val="left" w:pos="792"/>
          <w:tab w:val="left" w:pos="900"/>
          <w:tab w:val="left" w:pos="2552"/>
        </w:tabs>
        <w:ind w:left="2552" w:hanging="425"/>
        <w:rPr>
          <w:b w:val="0"/>
          <w:sz w:val="22"/>
          <w:szCs w:val="22"/>
        </w:rPr>
      </w:pPr>
      <w:r w:rsidRPr="00A36934">
        <w:rPr>
          <w:b w:val="0"/>
          <w:sz w:val="22"/>
          <w:szCs w:val="22"/>
        </w:rPr>
        <w:t>Asterisk</w:t>
      </w:r>
    </w:p>
    <w:p w:rsidR="008F5DD5" w:rsidRPr="00A36934" w:rsidRDefault="008F5DD5" w:rsidP="000E6B1D">
      <w:pPr>
        <w:pStyle w:val="Textoindependiente"/>
        <w:widowControl w:val="0"/>
        <w:numPr>
          <w:ilvl w:val="0"/>
          <w:numId w:val="6"/>
        </w:numPr>
        <w:tabs>
          <w:tab w:val="left" w:pos="792"/>
          <w:tab w:val="left" w:pos="900"/>
          <w:tab w:val="left" w:pos="2552"/>
        </w:tabs>
        <w:ind w:left="2552" w:hanging="425"/>
        <w:rPr>
          <w:b w:val="0"/>
          <w:sz w:val="22"/>
          <w:szCs w:val="22"/>
        </w:rPr>
      </w:pPr>
      <w:r w:rsidRPr="00A36934">
        <w:rPr>
          <w:b w:val="0"/>
          <w:sz w:val="22"/>
          <w:szCs w:val="22"/>
        </w:rPr>
        <w:t>AsteriskAddons</w:t>
      </w:r>
    </w:p>
    <w:p w:rsidR="001075EB" w:rsidRPr="00A36934" w:rsidRDefault="001075EB" w:rsidP="00A36934">
      <w:pPr>
        <w:pStyle w:val="Textoindependiente"/>
        <w:widowControl w:val="0"/>
        <w:tabs>
          <w:tab w:val="left" w:pos="792"/>
          <w:tab w:val="left" w:pos="900"/>
          <w:tab w:val="left" w:pos="2552"/>
        </w:tabs>
        <w:ind w:left="2410" w:hanging="425"/>
        <w:rPr>
          <w:b w:val="0"/>
          <w:sz w:val="22"/>
          <w:szCs w:val="22"/>
        </w:rPr>
      </w:pPr>
    </w:p>
    <w:p w:rsidR="008F5DD5" w:rsidRPr="00A36934" w:rsidRDefault="008F5DD5" w:rsidP="00A36934">
      <w:pPr>
        <w:pStyle w:val="Textoindependiente"/>
        <w:widowControl w:val="0"/>
        <w:tabs>
          <w:tab w:val="left" w:pos="792"/>
          <w:tab w:val="left" w:pos="900"/>
        </w:tabs>
        <w:ind w:left="2127"/>
        <w:rPr>
          <w:b w:val="0"/>
          <w:sz w:val="22"/>
          <w:szCs w:val="22"/>
        </w:rPr>
      </w:pPr>
      <w:r w:rsidRPr="00A36934">
        <w:rPr>
          <w:b w:val="0"/>
          <w:sz w:val="22"/>
          <w:szCs w:val="22"/>
        </w:rPr>
        <w:lastRenderedPageBreak/>
        <w:t>Todos estos paquetes se los guarda en /usr/scr</w:t>
      </w:r>
    </w:p>
    <w:p w:rsidR="008F5DD5" w:rsidRPr="00A36934" w:rsidRDefault="008F5DD5" w:rsidP="00A36934">
      <w:pPr>
        <w:pStyle w:val="Textoindependiente"/>
        <w:widowControl w:val="0"/>
        <w:tabs>
          <w:tab w:val="left" w:pos="792"/>
          <w:tab w:val="left" w:pos="900"/>
        </w:tabs>
        <w:ind w:left="2127"/>
        <w:rPr>
          <w:b w:val="0"/>
          <w:sz w:val="22"/>
          <w:szCs w:val="22"/>
        </w:rPr>
      </w:pPr>
      <w:r w:rsidRPr="00A36934">
        <w:rPr>
          <w:b w:val="0"/>
          <w:sz w:val="22"/>
          <w:szCs w:val="22"/>
        </w:rPr>
        <w:t>Luego de esto se comienza a extraer por medio de tar –xvzf.</w:t>
      </w:r>
    </w:p>
    <w:p w:rsidR="008F5DD5" w:rsidRPr="00A36934" w:rsidRDefault="008F5DD5" w:rsidP="00A36934">
      <w:pPr>
        <w:pStyle w:val="Textoindependiente"/>
        <w:widowControl w:val="0"/>
        <w:tabs>
          <w:tab w:val="left" w:pos="792"/>
          <w:tab w:val="left" w:pos="900"/>
        </w:tabs>
        <w:ind w:left="2127"/>
        <w:rPr>
          <w:b w:val="0"/>
          <w:sz w:val="22"/>
          <w:szCs w:val="22"/>
        </w:rPr>
      </w:pPr>
    </w:p>
    <w:p w:rsidR="008F5DD5" w:rsidRPr="00A36934" w:rsidRDefault="008F5DD5" w:rsidP="00A36934">
      <w:pPr>
        <w:pStyle w:val="Textoindependiente"/>
        <w:widowControl w:val="0"/>
        <w:tabs>
          <w:tab w:val="left" w:pos="792"/>
          <w:tab w:val="left" w:pos="900"/>
        </w:tabs>
        <w:ind w:left="2127"/>
        <w:rPr>
          <w:b w:val="0"/>
          <w:sz w:val="22"/>
          <w:szCs w:val="22"/>
        </w:rPr>
      </w:pPr>
      <w:r w:rsidRPr="00A36934">
        <w:rPr>
          <w:b w:val="0"/>
          <w:sz w:val="22"/>
          <w:szCs w:val="22"/>
        </w:rPr>
        <w:t>Una vez hecho esto se procede a compilar ca</w:t>
      </w:r>
      <w:r w:rsidR="00A36934" w:rsidRPr="00A36934">
        <w:rPr>
          <w:b w:val="0"/>
          <w:sz w:val="22"/>
          <w:szCs w:val="22"/>
        </w:rPr>
        <w:t xml:space="preserve">da archivo que </w:t>
      </w:r>
      <w:r w:rsidRPr="00A36934">
        <w:rPr>
          <w:b w:val="0"/>
          <w:sz w:val="22"/>
          <w:szCs w:val="22"/>
        </w:rPr>
        <w:t>esta en cada carpeta.</w:t>
      </w:r>
    </w:p>
    <w:p w:rsidR="008F5DD5" w:rsidRPr="00A36934" w:rsidRDefault="008F5DD5" w:rsidP="001075EB">
      <w:pPr>
        <w:pStyle w:val="Textoindependiente"/>
        <w:widowControl w:val="0"/>
        <w:tabs>
          <w:tab w:val="left" w:pos="792"/>
          <w:tab w:val="left" w:pos="900"/>
        </w:tabs>
        <w:rPr>
          <w:b w:val="0"/>
          <w:sz w:val="22"/>
          <w:szCs w:val="22"/>
        </w:rPr>
      </w:pPr>
      <w:r w:rsidRPr="00A36934">
        <w:rPr>
          <w:b w:val="0"/>
          <w:sz w:val="22"/>
          <w:szCs w:val="22"/>
        </w:rPr>
        <w:t xml:space="preserve"> </w:t>
      </w:r>
    </w:p>
    <w:p w:rsidR="008F5DD5" w:rsidRPr="00A36934" w:rsidRDefault="008F5DD5" w:rsidP="00A36934">
      <w:pPr>
        <w:pStyle w:val="Textoindependiente"/>
        <w:widowControl w:val="0"/>
        <w:tabs>
          <w:tab w:val="left" w:pos="792"/>
          <w:tab w:val="left" w:pos="900"/>
        </w:tabs>
        <w:ind w:left="2127"/>
        <w:rPr>
          <w:sz w:val="22"/>
          <w:szCs w:val="22"/>
          <w:lang w:val="en-US"/>
        </w:rPr>
      </w:pPr>
      <w:r w:rsidRPr="00A36934">
        <w:rPr>
          <w:sz w:val="22"/>
          <w:szCs w:val="22"/>
          <w:lang w:val="en-US"/>
        </w:rPr>
        <w:t>Lipri</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libpri ]$ make</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libpri ]$ make install</w:t>
      </w:r>
    </w:p>
    <w:p w:rsidR="008C0271" w:rsidRPr="00A36934" w:rsidRDefault="008C0271" w:rsidP="00A36934">
      <w:pPr>
        <w:spacing w:after="0" w:line="480" w:lineRule="auto"/>
        <w:ind w:left="2127"/>
        <w:jc w:val="both"/>
        <w:rPr>
          <w:rFonts w:ascii="Arial" w:eastAsia="Times New Roman" w:hAnsi="Arial" w:cs="Arial"/>
          <w:bCs/>
          <w:i/>
          <w:color w:val="000000"/>
          <w:lang w:val="en-US" w:eastAsia="es-EC"/>
        </w:rPr>
      </w:pPr>
    </w:p>
    <w:p w:rsidR="008F5DD5" w:rsidRPr="00A36934" w:rsidRDefault="008F5DD5" w:rsidP="00A36934">
      <w:pPr>
        <w:spacing w:after="0" w:line="480" w:lineRule="auto"/>
        <w:ind w:left="2127"/>
        <w:jc w:val="both"/>
        <w:rPr>
          <w:rFonts w:ascii="Arial" w:eastAsia="Times New Roman" w:hAnsi="Arial" w:cs="Arial"/>
          <w:b/>
          <w:bCs/>
          <w:color w:val="000000"/>
          <w:lang w:val="en-US" w:eastAsia="es-EC"/>
        </w:rPr>
      </w:pPr>
      <w:r w:rsidRPr="00A36934">
        <w:rPr>
          <w:rFonts w:ascii="Arial" w:eastAsia="Times New Roman" w:hAnsi="Arial" w:cs="Arial"/>
          <w:b/>
          <w:bCs/>
          <w:color w:val="000000"/>
          <w:lang w:val="en-US" w:eastAsia="es-EC"/>
        </w:rPr>
        <w:t>Dahdi-linux</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 xml:space="preserve">[root@wrks129-211fiec dahdi-linux-2.2.0.1 ]$ make </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dahdi-linux-2.2.0.1 ]$ make install</w:t>
      </w:r>
    </w:p>
    <w:p w:rsidR="008F5DD5" w:rsidRPr="00A36934" w:rsidRDefault="008F5DD5" w:rsidP="00A36934">
      <w:pPr>
        <w:spacing w:after="0" w:line="480" w:lineRule="auto"/>
        <w:ind w:left="2127"/>
        <w:jc w:val="both"/>
        <w:rPr>
          <w:rFonts w:ascii="Arial" w:hAnsi="Arial" w:cs="Arial"/>
          <w:lang w:val="en-US"/>
        </w:rPr>
      </w:pPr>
    </w:p>
    <w:p w:rsidR="008F5DD5" w:rsidRPr="00A36934" w:rsidRDefault="008F5DD5" w:rsidP="00A36934">
      <w:pPr>
        <w:spacing w:after="0" w:line="480" w:lineRule="auto"/>
        <w:ind w:left="2127"/>
        <w:jc w:val="both"/>
        <w:rPr>
          <w:rFonts w:ascii="Arial" w:eastAsia="Times New Roman" w:hAnsi="Arial" w:cs="Arial"/>
          <w:b/>
          <w:bCs/>
          <w:color w:val="000000"/>
          <w:lang w:val="en-US" w:eastAsia="es-EC"/>
        </w:rPr>
      </w:pPr>
      <w:r w:rsidRPr="00A36934">
        <w:rPr>
          <w:rFonts w:ascii="Arial" w:hAnsi="Arial" w:cs="Arial"/>
          <w:b/>
          <w:lang w:val="en-US"/>
        </w:rPr>
        <w:t xml:space="preserve">Dahdi-tools </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 xml:space="preserve">[root@wrks129-211fiec dahdi-tools-2.2.0 ]$ make </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dahdi-tools-2.2.0 ]$ ./configure</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dahdi-tools-2.2.0 ]$ make</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dahdi-tools-2.2.0 ]$ make install</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dahdi-tools-2.2.0 ]$ make config</w:t>
      </w:r>
    </w:p>
    <w:p w:rsidR="008C0271" w:rsidRPr="001075EB" w:rsidRDefault="008C0271" w:rsidP="00A36934">
      <w:pPr>
        <w:spacing w:after="0" w:line="480" w:lineRule="auto"/>
        <w:ind w:left="2127"/>
        <w:jc w:val="both"/>
        <w:rPr>
          <w:rFonts w:ascii="Arial" w:hAnsi="Arial" w:cs="Arial"/>
          <w:sz w:val="24"/>
          <w:szCs w:val="24"/>
          <w:lang w:val="en-US"/>
        </w:rPr>
      </w:pPr>
    </w:p>
    <w:p w:rsidR="00D8433A" w:rsidRDefault="00D8433A" w:rsidP="00A36934">
      <w:pPr>
        <w:spacing w:after="0" w:line="480" w:lineRule="auto"/>
        <w:ind w:left="2127"/>
        <w:jc w:val="both"/>
        <w:rPr>
          <w:rFonts w:ascii="Arial" w:hAnsi="Arial" w:cs="Arial"/>
          <w:b/>
          <w:lang w:val="en-US"/>
        </w:rPr>
      </w:pPr>
    </w:p>
    <w:p w:rsidR="008F5DD5" w:rsidRPr="00A36934" w:rsidRDefault="008F5DD5" w:rsidP="00A36934">
      <w:pPr>
        <w:spacing w:after="0" w:line="480" w:lineRule="auto"/>
        <w:ind w:left="2127"/>
        <w:jc w:val="both"/>
        <w:rPr>
          <w:rFonts w:ascii="Arial" w:eastAsia="Times New Roman" w:hAnsi="Arial" w:cs="Arial"/>
          <w:b/>
          <w:bCs/>
          <w:color w:val="000000"/>
          <w:lang w:val="en-US" w:eastAsia="es-EC"/>
        </w:rPr>
      </w:pPr>
      <w:r w:rsidRPr="00A36934">
        <w:rPr>
          <w:rFonts w:ascii="Arial" w:hAnsi="Arial" w:cs="Arial"/>
          <w:b/>
          <w:lang w:val="en-US"/>
        </w:rPr>
        <w:t>Asterisk</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asterisk-1.6.0.10]$ ./configure</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asterisk-1.6.0.10]$ make</w:t>
      </w:r>
    </w:p>
    <w:p w:rsidR="008F5DD5" w:rsidRPr="008C0271"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asterisk-1.6.0.10]$ make config</w:t>
      </w:r>
    </w:p>
    <w:p w:rsidR="008F5DD5" w:rsidRDefault="008F5DD5" w:rsidP="00A36934">
      <w:pPr>
        <w:pStyle w:val="Textoindependiente"/>
        <w:widowControl w:val="0"/>
        <w:tabs>
          <w:tab w:val="left" w:pos="792"/>
          <w:tab w:val="left" w:pos="900"/>
        </w:tabs>
        <w:spacing w:line="276" w:lineRule="auto"/>
        <w:ind w:left="2127"/>
        <w:rPr>
          <w:rFonts w:ascii="Calibri" w:hAnsi="Calibri"/>
          <w:b w:val="0"/>
          <w:i/>
          <w:shadow/>
          <w:sz w:val="22"/>
          <w:lang w:val="en-US"/>
        </w:rPr>
      </w:pPr>
      <w:r w:rsidRPr="008C0271">
        <w:rPr>
          <w:rFonts w:ascii="Calibri" w:hAnsi="Calibri"/>
          <w:b w:val="0"/>
          <w:i/>
          <w:shadow/>
          <w:sz w:val="22"/>
          <w:lang w:val="en-US"/>
        </w:rPr>
        <w:t>[root@wrks129-211fiec asterisk-1.6.0.10]$ make samples</w:t>
      </w:r>
    </w:p>
    <w:p w:rsidR="008C0271" w:rsidRDefault="008C0271" w:rsidP="00A36934">
      <w:pPr>
        <w:pStyle w:val="Textoindependiente"/>
        <w:widowControl w:val="0"/>
        <w:tabs>
          <w:tab w:val="left" w:pos="792"/>
          <w:tab w:val="left" w:pos="900"/>
        </w:tabs>
        <w:spacing w:line="240" w:lineRule="auto"/>
        <w:ind w:left="2127"/>
        <w:rPr>
          <w:rFonts w:ascii="Calibri" w:hAnsi="Calibri"/>
          <w:b w:val="0"/>
          <w:i/>
          <w:shadow/>
          <w:sz w:val="22"/>
          <w:lang w:val="en-US"/>
        </w:rPr>
      </w:pPr>
    </w:p>
    <w:p w:rsidR="008C0271" w:rsidRPr="008C0271" w:rsidRDefault="008C0271" w:rsidP="00A36934">
      <w:pPr>
        <w:pStyle w:val="Textoindependiente"/>
        <w:widowControl w:val="0"/>
        <w:tabs>
          <w:tab w:val="left" w:pos="792"/>
          <w:tab w:val="left" w:pos="900"/>
        </w:tabs>
        <w:spacing w:line="240" w:lineRule="auto"/>
        <w:ind w:left="2127"/>
        <w:rPr>
          <w:rFonts w:ascii="Calibri" w:hAnsi="Calibri"/>
          <w:b w:val="0"/>
          <w:i/>
          <w:shadow/>
          <w:sz w:val="22"/>
          <w:lang w:val="en-US"/>
        </w:rPr>
      </w:pPr>
    </w:p>
    <w:p w:rsidR="008F5DD5" w:rsidRPr="00A36934" w:rsidRDefault="008F5DD5" w:rsidP="00A36934">
      <w:pPr>
        <w:tabs>
          <w:tab w:val="left" w:pos="6521"/>
        </w:tabs>
        <w:spacing w:after="0" w:line="480" w:lineRule="auto"/>
        <w:ind w:left="2127"/>
        <w:jc w:val="both"/>
        <w:rPr>
          <w:rFonts w:ascii="Arial" w:hAnsi="Arial" w:cs="Arial"/>
          <w:b/>
          <w:lang w:val="en-US"/>
        </w:rPr>
      </w:pPr>
      <w:r w:rsidRPr="00A36934">
        <w:rPr>
          <w:rFonts w:ascii="Arial" w:hAnsi="Arial" w:cs="Arial"/>
          <w:b/>
          <w:lang w:val="en-US"/>
        </w:rPr>
        <w:t>Asterisk-addons</w:t>
      </w:r>
    </w:p>
    <w:p w:rsidR="008F5DD5" w:rsidRPr="008C0271" w:rsidRDefault="008F5DD5" w:rsidP="00A36934">
      <w:pPr>
        <w:tabs>
          <w:tab w:val="left" w:pos="6521"/>
        </w:tabs>
        <w:spacing w:after="0"/>
        <w:ind w:left="2127"/>
        <w:jc w:val="both"/>
        <w:rPr>
          <w:rFonts w:eastAsia="Times New Roman" w:cs="Arial"/>
          <w:bCs/>
          <w:i/>
          <w:shadow/>
          <w:szCs w:val="24"/>
          <w:lang w:val="en-US" w:eastAsia="ar-SA"/>
        </w:rPr>
      </w:pPr>
      <w:r w:rsidRPr="008C0271">
        <w:rPr>
          <w:rFonts w:eastAsia="Times New Roman" w:cs="Arial"/>
          <w:bCs/>
          <w:i/>
          <w:shadow/>
          <w:szCs w:val="24"/>
          <w:lang w:val="en-US" w:eastAsia="ar-SA"/>
        </w:rPr>
        <w:t>[root@wrks129-211fiec asterisk-addons-1.6.0.2]$ ./configure</w:t>
      </w:r>
    </w:p>
    <w:p w:rsidR="008F5DD5" w:rsidRPr="008C0271" w:rsidRDefault="008F5DD5" w:rsidP="00A36934">
      <w:pPr>
        <w:tabs>
          <w:tab w:val="left" w:pos="6521"/>
        </w:tabs>
        <w:spacing w:after="0"/>
        <w:ind w:left="2127"/>
        <w:jc w:val="both"/>
        <w:rPr>
          <w:rFonts w:eastAsia="Times New Roman" w:cs="Arial"/>
          <w:bCs/>
          <w:i/>
          <w:shadow/>
          <w:szCs w:val="24"/>
          <w:lang w:val="en-US" w:eastAsia="ar-SA"/>
        </w:rPr>
      </w:pPr>
      <w:r w:rsidRPr="008C0271">
        <w:rPr>
          <w:rFonts w:eastAsia="Times New Roman" w:cs="Arial"/>
          <w:bCs/>
          <w:i/>
          <w:shadow/>
          <w:szCs w:val="24"/>
          <w:lang w:val="en-US" w:eastAsia="ar-SA"/>
        </w:rPr>
        <w:t>[root@wrks129-211fiec asterisk-1.6.0.10]$ make</w:t>
      </w:r>
    </w:p>
    <w:p w:rsidR="008F5DD5" w:rsidRPr="008C0271" w:rsidRDefault="008F5DD5" w:rsidP="00A36934">
      <w:pPr>
        <w:tabs>
          <w:tab w:val="left" w:pos="6521"/>
        </w:tabs>
        <w:spacing w:after="0"/>
        <w:ind w:left="2127"/>
        <w:jc w:val="both"/>
        <w:rPr>
          <w:rFonts w:eastAsia="Times New Roman" w:cs="Arial"/>
          <w:bCs/>
          <w:i/>
          <w:shadow/>
          <w:szCs w:val="24"/>
          <w:lang w:val="en-US" w:eastAsia="ar-SA"/>
        </w:rPr>
      </w:pPr>
      <w:r w:rsidRPr="008C0271">
        <w:rPr>
          <w:rFonts w:eastAsia="Times New Roman" w:cs="Arial"/>
          <w:bCs/>
          <w:i/>
          <w:shadow/>
          <w:szCs w:val="24"/>
          <w:lang w:val="en-US" w:eastAsia="ar-SA"/>
        </w:rPr>
        <w:lastRenderedPageBreak/>
        <w:t>[root@wrks129-211fiec asterisk-1.6.0.10]$ make install</w:t>
      </w:r>
    </w:p>
    <w:p w:rsidR="008F5DD5" w:rsidRPr="008C0271" w:rsidRDefault="008F5DD5" w:rsidP="00A36934">
      <w:pPr>
        <w:tabs>
          <w:tab w:val="left" w:pos="6521"/>
        </w:tabs>
        <w:spacing w:after="0"/>
        <w:ind w:left="2127"/>
        <w:jc w:val="both"/>
        <w:rPr>
          <w:rFonts w:eastAsia="Times New Roman" w:cs="Arial"/>
          <w:bCs/>
          <w:i/>
          <w:shadow/>
          <w:szCs w:val="24"/>
          <w:lang w:val="en-US" w:eastAsia="ar-SA"/>
        </w:rPr>
      </w:pPr>
      <w:r w:rsidRPr="008C0271">
        <w:rPr>
          <w:rFonts w:eastAsia="Times New Roman" w:cs="Arial"/>
          <w:bCs/>
          <w:i/>
          <w:shadow/>
          <w:szCs w:val="24"/>
          <w:lang w:val="en-US" w:eastAsia="ar-SA"/>
        </w:rPr>
        <w:t>[root@wrks129-211fiec asterisk-1.6.0.10]$ make samples</w:t>
      </w:r>
    </w:p>
    <w:p w:rsidR="008F5DD5" w:rsidRPr="005035A2" w:rsidRDefault="008F5DD5" w:rsidP="00A36934">
      <w:pPr>
        <w:tabs>
          <w:tab w:val="left" w:pos="6521"/>
        </w:tabs>
        <w:spacing w:after="0"/>
        <w:ind w:left="2127"/>
        <w:jc w:val="both"/>
        <w:rPr>
          <w:rFonts w:eastAsia="Times New Roman" w:cs="Arial"/>
          <w:bCs/>
          <w:i/>
          <w:shadow/>
          <w:szCs w:val="24"/>
          <w:lang w:val="es-ES" w:eastAsia="ar-SA"/>
        </w:rPr>
      </w:pPr>
      <w:r w:rsidRPr="005035A2">
        <w:rPr>
          <w:rFonts w:eastAsia="Times New Roman" w:cs="Arial"/>
          <w:bCs/>
          <w:i/>
          <w:shadow/>
          <w:szCs w:val="24"/>
          <w:lang w:val="es-ES" w:eastAsia="ar-SA"/>
        </w:rPr>
        <w:t>Al final cargamos asterisk por medio de:</w:t>
      </w:r>
    </w:p>
    <w:p w:rsidR="008F5DD5" w:rsidRPr="008C0271" w:rsidRDefault="008F5DD5" w:rsidP="00A36934">
      <w:pPr>
        <w:tabs>
          <w:tab w:val="left" w:pos="6521"/>
        </w:tabs>
        <w:spacing w:after="0"/>
        <w:ind w:left="2127"/>
        <w:jc w:val="both"/>
        <w:rPr>
          <w:rFonts w:eastAsia="Times New Roman" w:cs="Arial"/>
          <w:bCs/>
          <w:i/>
          <w:shadow/>
          <w:szCs w:val="24"/>
          <w:lang w:val="en-US" w:eastAsia="ar-SA"/>
        </w:rPr>
      </w:pPr>
      <w:r w:rsidRPr="008C0271">
        <w:rPr>
          <w:rFonts w:eastAsia="Times New Roman" w:cs="Arial"/>
          <w:bCs/>
          <w:i/>
          <w:shadow/>
          <w:szCs w:val="24"/>
          <w:lang w:val="en-US" w:eastAsia="ar-SA"/>
        </w:rPr>
        <w:t>[root@wrks129-211fiec asterisk-1.6.0.10]$ asterisk –r</w:t>
      </w:r>
    </w:p>
    <w:p w:rsidR="008F5DD5" w:rsidRDefault="008F5DD5" w:rsidP="001075EB">
      <w:pPr>
        <w:tabs>
          <w:tab w:val="left" w:pos="6521"/>
        </w:tabs>
        <w:spacing w:after="0" w:line="480" w:lineRule="auto"/>
        <w:jc w:val="both"/>
        <w:rPr>
          <w:rFonts w:ascii="Arial" w:hAnsi="Arial" w:cs="Arial"/>
          <w:sz w:val="24"/>
          <w:szCs w:val="24"/>
          <w:lang w:val="en-US"/>
        </w:rPr>
      </w:pPr>
    </w:p>
    <w:p w:rsidR="008C0271" w:rsidRPr="00A36934" w:rsidRDefault="008C0271" w:rsidP="00A36934">
      <w:pPr>
        <w:spacing w:line="480" w:lineRule="auto"/>
        <w:ind w:left="2127"/>
        <w:jc w:val="both"/>
        <w:rPr>
          <w:rFonts w:ascii="Arial" w:hAnsi="Arial" w:cs="Arial"/>
          <w:bCs/>
          <w:lang w:val="es-ES_tradnl" w:eastAsia="ar-SA"/>
        </w:rPr>
      </w:pPr>
      <w:r w:rsidRPr="00A36934">
        <w:rPr>
          <w:rFonts w:ascii="Arial" w:hAnsi="Arial" w:cs="Arial"/>
          <w:bCs/>
          <w:lang w:val="es-ES_tradnl" w:eastAsia="ar-SA"/>
        </w:rPr>
        <w:t>Luego de realizar la instalación de las librerías descritas anteriormente, se creara la carpeta Asterisk en el directorio /etc</w:t>
      </w:r>
      <w:r w:rsidR="00166ECE" w:rsidRPr="00A36934">
        <w:rPr>
          <w:rFonts w:ascii="Arial" w:hAnsi="Arial" w:cs="Arial"/>
          <w:bCs/>
          <w:lang w:val="es-ES_tradnl" w:eastAsia="ar-SA"/>
        </w:rPr>
        <w:t xml:space="preserve">, quedando los archivos de configuración en el </w:t>
      </w:r>
      <w:r w:rsidRPr="00A36934">
        <w:rPr>
          <w:rFonts w:ascii="Arial" w:hAnsi="Arial" w:cs="Arial"/>
          <w:bCs/>
          <w:lang w:val="es-ES_tradnl" w:eastAsia="ar-SA"/>
        </w:rPr>
        <w:t>directorio:</w:t>
      </w:r>
    </w:p>
    <w:p w:rsidR="008C0271" w:rsidRPr="00A36934" w:rsidRDefault="008C0271" w:rsidP="00A36934">
      <w:pPr>
        <w:spacing w:line="480" w:lineRule="auto"/>
        <w:ind w:left="2268"/>
        <w:jc w:val="center"/>
        <w:rPr>
          <w:rFonts w:ascii="Arial" w:hAnsi="Arial" w:cs="Arial"/>
          <w:b/>
          <w:bCs/>
          <w:lang w:val="es-ES_tradnl" w:eastAsia="ar-SA"/>
        </w:rPr>
      </w:pPr>
      <w:r w:rsidRPr="00A36934">
        <w:rPr>
          <w:rFonts w:ascii="Arial" w:hAnsi="Arial" w:cs="Arial"/>
          <w:b/>
          <w:bCs/>
          <w:lang w:val="es-ES_tradnl" w:eastAsia="ar-SA"/>
        </w:rPr>
        <w:t>/etc/asterisk/</w:t>
      </w:r>
    </w:p>
    <w:p w:rsidR="008F5DD5" w:rsidRDefault="008F5DD5" w:rsidP="001075EB">
      <w:pPr>
        <w:spacing w:after="0" w:line="480" w:lineRule="auto"/>
        <w:jc w:val="both"/>
        <w:rPr>
          <w:rFonts w:ascii="Arial" w:eastAsia="Times New Roman" w:hAnsi="Arial" w:cs="Arial"/>
          <w:color w:val="000000"/>
          <w:sz w:val="24"/>
          <w:szCs w:val="24"/>
          <w:lang w:eastAsia="es-EC"/>
        </w:rPr>
      </w:pPr>
    </w:p>
    <w:p w:rsidR="00A36934" w:rsidRPr="001075EB" w:rsidRDefault="00A36934" w:rsidP="001075EB">
      <w:pPr>
        <w:spacing w:after="0" w:line="480" w:lineRule="auto"/>
        <w:jc w:val="both"/>
        <w:rPr>
          <w:rFonts w:ascii="Arial" w:eastAsia="Times New Roman" w:hAnsi="Arial" w:cs="Arial"/>
          <w:color w:val="000000"/>
          <w:sz w:val="24"/>
          <w:szCs w:val="24"/>
          <w:lang w:eastAsia="es-EC"/>
        </w:rPr>
      </w:pPr>
    </w:p>
    <w:p w:rsidR="008F5DD5" w:rsidRPr="00166ECE" w:rsidRDefault="00166ECE" w:rsidP="000E6B1D">
      <w:pPr>
        <w:numPr>
          <w:ilvl w:val="1"/>
          <w:numId w:val="17"/>
        </w:numPr>
        <w:spacing w:after="0" w:line="480" w:lineRule="auto"/>
        <w:ind w:left="567" w:hanging="567"/>
        <w:jc w:val="both"/>
        <w:rPr>
          <w:rFonts w:ascii="Arial" w:eastAsia="Times New Roman" w:hAnsi="Arial" w:cs="Arial"/>
          <w:b/>
          <w:color w:val="000000"/>
          <w:sz w:val="24"/>
          <w:szCs w:val="24"/>
          <w:lang w:eastAsia="es-EC"/>
        </w:rPr>
      </w:pPr>
      <w:r w:rsidRPr="00166ECE">
        <w:rPr>
          <w:rFonts w:ascii="Arial" w:eastAsia="Times New Roman" w:hAnsi="Arial" w:cs="Arial"/>
          <w:b/>
          <w:color w:val="000000"/>
          <w:sz w:val="24"/>
          <w:szCs w:val="24"/>
          <w:lang w:eastAsia="es-EC"/>
        </w:rPr>
        <w:t xml:space="preserve"> Generalidades </w:t>
      </w:r>
      <w:r w:rsidR="008F5DD5" w:rsidRPr="00166ECE">
        <w:rPr>
          <w:rFonts w:ascii="Arial" w:eastAsia="Times New Roman" w:hAnsi="Arial" w:cs="Arial"/>
          <w:b/>
          <w:color w:val="000000"/>
          <w:sz w:val="24"/>
          <w:szCs w:val="24"/>
          <w:lang w:eastAsia="es-EC"/>
        </w:rPr>
        <w:t>DAHDI</w:t>
      </w:r>
    </w:p>
    <w:p w:rsidR="00166ECE" w:rsidRPr="00A36934" w:rsidRDefault="008F5DD5" w:rsidP="00A36934">
      <w:pPr>
        <w:autoSpaceDE w:val="0"/>
        <w:autoSpaceDN w:val="0"/>
        <w:adjustRightInd w:val="0"/>
        <w:spacing w:after="0" w:line="480" w:lineRule="auto"/>
        <w:ind w:left="567"/>
        <w:jc w:val="both"/>
        <w:rPr>
          <w:rFonts w:ascii="Arial" w:hAnsi="Arial" w:cs="Arial"/>
        </w:rPr>
      </w:pPr>
      <w:r w:rsidRPr="00A36934">
        <w:rPr>
          <w:rFonts w:ascii="Arial" w:hAnsi="Arial" w:cs="Arial"/>
        </w:rPr>
        <w:t xml:space="preserve">DAHDI </w:t>
      </w:r>
      <w:r w:rsidR="00166ECE" w:rsidRPr="00A36934">
        <w:rPr>
          <w:rFonts w:ascii="Arial" w:hAnsi="Arial" w:cs="Arial"/>
        </w:rPr>
        <w:t>es compatible</w:t>
      </w:r>
      <w:r w:rsidRPr="00A36934">
        <w:rPr>
          <w:rFonts w:ascii="Arial" w:hAnsi="Arial" w:cs="Arial"/>
        </w:rPr>
        <w:t xml:space="preserve"> </w:t>
      </w:r>
      <w:r w:rsidR="00166ECE" w:rsidRPr="00A36934">
        <w:rPr>
          <w:rFonts w:ascii="Arial" w:hAnsi="Arial" w:cs="Arial"/>
        </w:rPr>
        <w:t xml:space="preserve">con versiones de </w:t>
      </w:r>
      <w:r w:rsidRPr="00A36934">
        <w:rPr>
          <w:rFonts w:ascii="Arial" w:hAnsi="Arial" w:cs="Arial"/>
        </w:rPr>
        <w:t>Asterisk</w:t>
      </w:r>
      <w:r w:rsidR="00166ECE" w:rsidRPr="00A36934">
        <w:rPr>
          <w:rFonts w:ascii="Arial" w:hAnsi="Arial" w:cs="Arial"/>
        </w:rPr>
        <w:t xml:space="preserve"> mayores a </w:t>
      </w:r>
      <w:r w:rsidRPr="00A36934">
        <w:rPr>
          <w:rFonts w:ascii="Arial" w:hAnsi="Arial" w:cs="Arial"/>
        </w:rPr>
        <w:t>1.4.22</w:t>
      </w:r>
      <w:r w:rsidR="00166ECE" w:rsidRPr="00A36934">
        <w:rPr>
          <w:rFonts w:ascii="Arial" w:hAnsi="Arial" w:cs="Arial"/>
        </w:rPr>
        <w:t xml:space="preserve"> reemplaza a los </w:t>
      </w:r>
      <w:r w:rsidR="00275B4D" w:rsidRPr="00A36934">
        <w:rPr>
          <w:rFonts w:ascii="Arial" w:hAnsi="Arial" w:cs="Arial"/>
        </w:rPr>
        <w:t>módulos</w:t>
      </w:r>
      <w:r w:rsidR="00166ECE" w:rsidRPr="00A36934">
        <w:rPr>
          <w:rFonts w:ascii="Arial" w:hAnsi="Arial" w:cs="Arial"/>
        </w:rPr>
        <w:t xml:space="preserve"> del kernel Zaptel. El </w:t>
      </w:r>
      <w:r w:rsidR="00275B4D" w:rsidRPr="00A36934">
        <w:rPr>
          <w:rFonts w:ascii="Arial" w:hAnsi="Arial" w:cs="Arial"/>
        </w:rPr>
        <w:t>propósito</w:t>
      </w:r>
      <w:r w:rsidR="00166ECE" w:rsidRPr="00A36934">
        <w:rPr>
          <w:rFonts w:ascii="Arial" w:hAnsi="Arial" w:cs="Arial"/>
        </w:rPr>
        <w:t xml:space="preserve"> principal de la </w:t>
      </w:r>
      <w:r w:rsidR="00275B4D" w:rsidRPr="00A36934">
        <w:rPr>
          <w:rFonts w:ascii="Arial" w:hAnsi="Arial" w:cs="Arial"/>
        </w:rPr>
        <w:t>versión</w:t>
      </w:r>
      <w:r w:rsidR="00166ECE" w:rsidRPr="00A36934">
        <w:rPr>
          <w:rFonts w:ascii="Arial" w:hAnsi="Arial" w:cs="Arial"/>
        </w:rPr>
        <w:t xml:space="preserve"> 2.0.0 es la </w:t>
      </w:r>
      <w:r w:rsidR="00275B4D" w:rsidRPr="00A36934">
        <w:rPr>
          <w:rFonts w:ascii="Arial" w:hAnsi="Arial" w:cs="Arial"/>
        </w:rPr>
        <w:t>incorporación</w:t>
      </w:r>
      <w:r w:rsidR="00166ECE" w:rsidRPr="00A36934">
        <w:rPr>
          <w:rFonts w:ascii="Arial" w:hAnsi="Arial" w:cs="Arial"/>
        </w:rPr>
        <w:t xml:space="preserve"> de apoyo de BRI.</w:t>
      </w:r>
    </w:p>
    <w:p w:rsidR="00166ECE" w:rsidRPr="00A36934" w:rsidRDefault="00166ECE" w:rsidP="00A36934">
      <w:pPr>
        <w:autoSpaceDE w:val="0"/>
        <w:autoSpaceDN w:val="0"/>
        <w:adjustRightInd w:val="0"/>
        <w:spacing w:after="0" w:line="480" w:lineRule="auto"/>
        <w:ind w:left="567"/>
        <w:jc w:val="both"/>
        <w:rPr>
          <w:rFonts w:ascii="Arial" w:hAnsi="Arial" w:cs="Arial"/>
        </w:rPr>
      </w:pPr>
    </w:p>
    <w:p w:rsidR="008F5DD5" w:rsidRPr="00A36934" w:rsidRDefault="00166ECE" w:rsidP="00A36934">
      <w:pPr>
        <w:autoSpaceDE w:val="0"/>
        <w:autoSpaceDN w:val="0"/>
        <w:adjustRightInd w:val="0"/>
        <w:spacing w:after="0" w:line="480" w:lineRule="auto"/>
        <w:ind w:left="567"/>
        <w:jc w:val="both"/>
        <w:rPr>
          <w:rFonts w:ascii="Arial" w:hAnsi="Arial" w:cs="Arial"/>
        </w:rPr>
      </w:pPr>
      <w:r w:rsidRPr="00A36934">
        <w:rPr>
          <w:rFonts w:ascii="Arial" w:hAnsi="Arial" w:cs="Arial"/>
        </w:rPr>
        <w:t>Entre las características de DAHDI, tenemos:</w:t>
      </w:r>
    </w:p>
    <w:p w:rsidR="00166ECE" w:rsidRDefault="00166ECE" w:rsidP="00A36934">
      <w:pPr>
        <w:autoSpaceDE w:val="0"/>
        <w:autoSpaceDN w:val="0"/>
        <w:adjustRightInd w:val="0"/>
        <w:spacing w:after="0" w:line="480" w:lineRule="auto"/>
        <w:ind w:left="567"/>
        <w:jc w:val="both"/>
        <w:rPr>
          <w:rFonts w:ascii="Arial" w:hAnsi="Arial" w:cs="Arial"/>
        </w:rPr>
      </w:pPr>
    </w:p>
    <w:p w:rsidR="00D8433A" w:rsidRPr="00A36934" w:rsidRDefault="00D8433A" w:rsidP="00A36934">
      <w:pPr>
        <w:autoSpaceDE w:val="0"/>
        <w:autoSpaceDN w:val="0"/>
        <w:adjustRightInd w:val="0"/>
        <w:spacing w:after="0" w:line="480" w:lineRule="auto"/>
        <w:ind w:left="567"/>
        <w:jc w:val="both"/>
        <w:rPr>
          <w:rFonts w:ascii="Arial" w:hAnsi="Arial" w:cs="Arial"/>
        </w:rPr>
      </w:pPr>
    </w:p>
    <w:p w:rsidR="008F5DD5" w:rsidRPr="00A36934" w:rsidRDefault="00166ECE" w:rsidP="000E6B1D">
      <w:pPr>
        <w:numPr>
          <w:ilvl w:val="0"/>
          <w:numId w:val="18"/>
        </w:numPr>
        <w:autoSpaceDE w:val="0"/>
        <w:autoSpaceDN w:val="0"/>
        <w:adjustRightInd w:val="0"/>
        <w:spacing w:after="0" w:line="480" w:lineRule="auto"/>
        <w:ind w:left="567" w:firstLine="0"/>
        <w:jc w:val="both"/>
        <w:rPr>
          <w:rFonts w:ascii="Arial" w:hAnsi="Arial" w:cs="Arial"/>
        </w:rPr>
      </w:pPr>
      <w:r w:rsidRPr="00A36934">
        <w:rPr>
          <w:rFonts w:ascii="Arial" w:hAnsi="Arial" w:cs="Arial"/>
        </w:rPr>
        <w:t>Supresores de eco, pueden ser aplicados ahora por canales y seleccionados en la configuración del tiempo.</w:t>
      </w:r>
    </w:p>
    <w:p w:rsidR="00166ECE" w:rsidRPr="00A36934" w:rsidRDefault="00166ECE" w:rsidP="000E6B1D">
      <w:pPr>
        <w:numPr>
          <w:ilvl w:val="0"/>
          <w:numId w:val="18"/>
        </w:numPr>
        <w:autoSpaceDE w:val="0"/>
        <w:autoSpaceDN w:val="0"/>
        <w:adjustRightInd w:val="0"/>
        <w:spacing w:after="0" w:line="480" w:lineRule="auto"/>
        <w:ind w:left="567" w:firstLine="0"/>
        <w:jc w:val="both"/>
        <w:rPr>
          <w:rFonts w:ascii="Arial" w:hAnsi="Arial" w:cs="Arial"/>
        </w:rPr>
      </w:pPr>
      <w:r w:rsidRPr="00A36934">
        <w:rPr>
          <w:rFonts w:ascii="Arial" w:hAnsi="Arial" w:cs="Arial"/>
        </w:rPr>
        <w:t xml:space="preserve">Cambios </w:t>
      </w:r>
      <w:r w:rsidR="008B0673" w:rsidRPr="00A36934">
        <w:rPr>
          <w:rFonts w:ascii="Arial" w:hAnsi="Arial" w:cs="Arial"/>
        </w:rPr>
        <w:t>en</w:t>
      </w:r>
      <w:r w:rsidRPr="00A36934">
        <w:rPr>
          <w:rFonts w:ascii="Arial" w:hAnsi="Arial" w:cs="Arial"/>
        </w:rPr>
        <w:t xml:space="preserve"> la </w:t>
      </w:r>
      <w:r w:rsidR="008B0673" w:rsidRPr="00A36934">
        <w:rPr>
          <w:rFonts w:ascii="Arial" w:hAnsi="Arial" w:cs="Arial"/>
        </w:rPr>
        <w:t>asignación</w:t>
      </w:r>
      <w:r w:rsidRPr="00A36934">
        <w:rPr>
          <w:rFonts w:ascii="Arial" w:hAnsi="Arial" w:cs="Arial"/>
        </w:rPr>
        <w:t xml:space="preserve"> de memoria del canal de un gran bloque dentro de un bloque pequeño en orden a reducir errores de memoria a un sitema que ha estado corriendo para algún tiempo.</w:t>
      </w:r>
    </w:p>
    <w:p w:rsidR="008B0673" w:rsidRPr="00A36934" w:rsidRDefault="008B0673" w:rsidP="000E6B1D">
      <w:pPr>
        <w:numPr>
          <w:ilvl w:val="0"/>
          <w:numId w:val="18"/>
        </w:numPr>
        <w:autoSpaceDE w:val="0"/>
        <w:autoSpaceDN w:val="0"/>
        <w:adjustRightInd w:val="0"/>
        <w:spacing w:after="0" w:line="480" w:lineRule="auto"/>
        <w:ind w:left="567" w:firstLine="0"/>
        <w:jc w:val="both"/>
        <w:rPr>
          <w:rFonts w:ascii="Arial" w:hAnsi="Arial" w:cs="Arial"/>
        </w:rPr>
      </w:pPr>
      <w:r w:rsidRPr="00A36934">
        <w:rPr>
          <w:rFonts w:ascii="Arial" w:hAnsi="Arial" w:cs="Arial"/>
        </w:rPr>
        <w:t>Cambios en el diseño para soporte de paquetes binarios.</w:t>
      </w:r>
    </w:p>
    <w:p w:rsidR="008F5DD5" w:rsidRPr="00A36934" w:rsidRDefault="008B0673" w:rsidP="000E6B1D">
      <w:pPr>
        <w:numPr>
          <w:ilvl w:val="0"/>
          <w:numId w:val="18"/>
        </w:numPr>
        <w:autoSpaceDE w:val="0"/>
        <w:autoSpaceDN w:val="0"/>
        <w:adjustRightInd w:val="0"/>
        <w:spacing w:after="0" w:line="480" w:lineRule="auto"/>
        <w:ind w:left="567" w:firstLine="0"/>
        <w:jc w:val="both"/>
        <w:rPr>
          <w:rFonts w:ascii="Arial" w:hAnsi="Arial" w:cs="Arial"/>
        </w:rPr>
      </w:pPr>
      <w:r w:rsidRPr="00A36934">
        <w:rPr>
          <w:rFonts w:ascii="Arial" w:hAnsi="Arial" w:cs="Arial"/>
        </w:rPr>
        <w:t xml:space="preserve">Añade soporte </w:t>
      </w:r>
      <w:r w:rsidR="008F5DD5" w:rsidRPr="00A36934">
        <w:rPr>
          <w:rFonts w:ascii="Arial" w:hAnsi="Arial" w:cs="Arial"/>
        </w:rPr>
        <w:t xml:space="preserve">Neon MWI </w:t>
      </w:r>
      <w:r w:rsidRPr="00A36934">
        <w:rPr>
          <w:rFonts w:ascii="Arial" w:hAnsi="Arial" w:cs="Arial"/>
        </w:rPr>
        <w:t xml:space="preserve">para el driver </w:t>
      </w:r>
      <w:r w:rsidR="008F5DD5" w:rsidRPr="00A36934">
        <w:rPr>
          <w:rFonts w:ascii="Arial" w:hAnsi="Arial" w:cs="Arial"/>
        </w:rPr>
        <w:t>wctd</w:t>
      </w:r>
      <w:r w:rsidRPr="00A36934">
        <w:rPr>
          <w:rFonts w:ascii="Arial" w:hAnsi="Arial" w:cs="Arial"/>
        </w:rPr>
        <w:t>m24xxp.</w:t>
      </w:r>
    </w:p>
    <w:p w:rsidR="008F5DD5" w:rsidRPr="00A36934" w:rsidRDefault="008B0673" w:rsidP="000E6B1D">
      <w:pPr>
        <w:numPr>
          <w:ilvl w:val="0"/>
          <w:numId w:val="18"/>
        </w:numPr>
        <w:autoSpaceDE w:val="0"/>
        <w:autoSpaceDN w:val="0"/>
        <w:adjustRightInd w:val="0"/>
        <w:spacing w:after="0" w:line="480" w:lineRule="auto"/>
        <w:ind w:left="567" w:firstLine="0"/>
        <w:jc w:val="both"/>
        <w:rPr>
          <w:rFonts w:ascii="Arial" w:hAnsi="Arial" w:cs="Arial"/>
        </w:rPr>
      </w:pPr>
      <w:r w:rsidRPr="00A36934">
        <w:rPr>
          <w:rFonts w:ascii="Arial" w:hAnsi="Arial" w:cs="Arial"/>
        </w:rPr>
        <w:lastRenderedPageBreak/>
        <w:t>Controlador native para los cuatro puertos</w:t>
      </w:r>
      <w:r w:rsidR="008F5DD5" w:rsidRPr="00A36934">
        <w:rPr>
          <w:rFonts w:ascii="Arial" w:hAnsi="Arial" w:cs="Arial"/>
        </w:rPr>
        <w:t xml:space="preserve"> B410P </w:t>
      </w:r>
      <w:r w:rsidRPr="00A36934">
        <w:rPr>
          <w:rFonts w:ascii="Arial" w:hAnsi="Arial" w:cs="Arial"/>
        </w:rPr>
        <w:t>del modulo BRI.</w:t>
      </w:r>
    </w:p>
    <w:p w:rsidR="008F5DD5" w:rsidRPr="00A36934" w:rsidRDefault="008F5DD5" w:rsidP="00A36934">
      <w:pPr>
        <w:autoSpaceDE w:val="0"/>
        <w:autoSpaceDN w:val="0"/>
        <w:adjustRightInd w:val="0"/>
        <w:spacing w:after="0" w:line="480" w:lineRule="auto"/>
        <w:ind w:left="567"/>
        <w:jc w:val="both"/>
        <w:rPr>
          <w:rFonts w:ascii="Arial" w:hAnsi="Arial" w:cs="Arial"/>
        </w:rPr>
      </w:pPr>
    </w:p>
    <w:p w:rsidR="008B0673" w:rsidRPr="00A36934" w:rsidRDefault="008B0673" w:rsidP="00A36934">
      <w:pPr>
        <w:autoSpaceDE w:val="0"/>
        <w:autoSpaceDN w:val="0"/>
        <w:adjustRightInd w:val="0"/>
        <w:spacing w:after="0" w:line="480" w:lineRule="auto"/>
        <w:ind w:left="567"/>
        <w:jc w:val="both"/>
        <w:rPr>
          <w:rFonts w:ascii="Arial" w:hAnsi="Arial" w:cs="Arial"/>
          <w:lang w:eastAsia="es-EC"/>
        </w:rPr>
      </w:pPr>
      <w:r w:rsidRPr="00A36934">
        <w:rPr>
          <w:rFonts w:ascii="Arial" w:hAnsi="Arial" w:cs="Arial"/>
          <w:bCs/>
          <w:lang w:eastAsia="es-EC"/>
        </w:rPr>
        <w:t xml:space="preserve">En esta nueva versión se pueden realizar </w:t>
      </w:r>
      <w:r w:rsidR="00275B4D" w:rsidRPr="00A36934">
        <w:rPr>
          <w:rFonts w:ascii="Arial" w:hAnsi="Arial" w:cs="Arial"/>
          <w:bCs/>
          <w:lang w:eastAsia="es-EC"/>
        </w:rPr>
        <w:t>múltiples</w:t>
      </w:r>
      <w:r w:rsidRPr="00A36934">
        <w:rPr>
          <w:rFonts w:ascii="Arial" w:hAnsi="Arial" w:cs="Arial"/>
          <w:bCs/>
          <w:lang w:eastAsia="es-EC"/>
        </w:rPr>
        <w:t xml:space="preserve"> cambios para hacer el uso de DAHDI lo </w:t>
      </w:r>
      <w:r w:rsidR="00166689" w:rsidRPr="00A36934">
        <w:rPr>
          <w:rFonts w:ascii="Arial" w:hAnsi="Arial" w:cs="Arial"/>
          <w:bCs/>
          <w:lang w:eastAsia="es-EC"/>
        </w:rPr>
        <w:t>más</w:t>
      </w:r>
      <w:r w:rsidRPr="00A36934">
        <w:rPr>
          <w:rFonts w:ascii="Arial" w:hAnsi="Arial" w:cs="Arial"/>
          <w:bCs/>
          <w:lang w:eastAsia="es-EC"/>
        </w:rPr>
        <w:t xml:space="preserve"> fácil posible en usuarios que utilizan </w:t>
      </w:r>
      <w:r w:rsidR="008F5DD5" w:rsidRPr="00A36934">
        <w:rPr>
          <w:rFonts w:ascii="Arial" w:hAnsi="Arial" w:cs="Arial"/>
          <w:lang w:eastAsia="es-EC"/>
        </w:rPr>
        <w:t>dialplans, CDR parsers,</w:t>
      </w:r>
      <w:r w:rsidRPr="00A36934">
        <w:rPr>
          <w:rFonts w:ascii="Arial" w:hAnsi="Arial" w:cs="Arial"/>
          <w:lang w:eastAsia="es-EC"/>
        </w:rPr>
        <w:t xml:space="preserve"> aplicaciones</w:t>
      </w:r>
      <w:r w:rsidR="008F5DD5" w:rsidRPr="00A36934">
        <w:rPr>
          <w:rFonts w:ascii="Arial" w:hAnsi="Arial" w:cs="Arial"/>
          <w:lang w:eastAsia="es-EC"/>
        </w:rPr>
        <w:t xml:space="preserve"> AMI</w:t>
      </w:r>
      <w:r w:rsidRPr="00A36934">
        <w:rPr>
          <w:rFonts w:ascii="Arial" w:hAnsi="Arial" w:cs="Arial"/>
          <w:lang w:eastAsia="es-EC"/>
        </w:rPr>
        <w:t xml:space="preserve"> y otras.</w:t>
      </w:r>
    </w:p>
    <w:p w:rsidR="008B0673" w:rsidRPr="00A36934" w:rsidRDefault="008B0673" w:rsidP="00A36934">
      <w:pPr>
        <w:autoSpaceDE w:val="0"/>
        <w:autoSpaceDN w:val="0"/>
        <w:adjustRightInd w:val="0"/>
        <w:spacing w:after="0" w:line="480" w:lineRule="auto"/>
        <w:ind w:left="567"/>
        <w:jc w:val="both"/>
        <w:rPr>
          <w:rFonts w:ascii="Arial" w:hAnsi="Arial" w:cs="Arial"/>
          <w:lang w:eastAsia="es-EC"/>
        </w:rPr>
      </w:pPr>
    </w:p>
    <w:p w:rsidR="008B0673" w:rsidRPr="00A36934" w:rsidRDefault="008B0673" w:rsidP="00A36934">
      <w:pPr>
        <w:autoSpaceDE w:val="0"/>
        <w:autoSpaceDN w:val="0"/>
        <w:adjustRightInd w:val="0"/>
        <w:spacing w:after="0" w:line="480" w:lineRule="auto"/>
        <w:ind w:left="567"/>
        <w:jc w:val="both"/>
        <w:rPr>
          <w:rFonts w:ascii="Arial" w:hAnsi="Arial" w:cs="Arial"/>
          <w:lang w:eastAsia="es-EC"/>
        </w:rPr>
      </w:pPr>
      <w:r w:rsidRPr="00A36934">
        <w:rPr>
          <w:rFonts w:ascii="Arial" w:hAnsi="Arial" w:cs="Arial"/>
          <w:lang w:eastAsia="es-EC"/>
        </w:rPr>
        <w:t xml:space="preserve">Cabe destacar que en el cambio que hubo de Zaptel a </w:t>
      </w:r>
      <w:r w:rsidR="008F5DD5" w:rsidRPr="00A36934">
        <w:rPr>
          <w:rFonts w:ascii="Arial" w:hAnsi="Arial" w:cs="Arial"/>
          <w:lang w:eastAsia="es-EC"/>
        </w:rPr>
        <w:t xml:space="preserve">DAHDI </w:t>
      </w:r>
      <w:r w:rsidRPr="00A36934">
        <w:rPr>
          <w:rFonts w:ascii="Arial" w:hAnsi="Arial" w:cs="Arial"/>
          <w:lang w:eastAsia="es-EC"/>
        </w:rPr>
        <w:t>se han modificado los nombres de ciertos archivos, teniendo ahora los siguientes:</w:t>
      </w:r>
    </w:p>
    <w:p w:rsidR="008B0673" w:rsidRPr="00A36934" w:rsidRDefault="008B0673" w:rsidP="00A36934">
      <w:pPr>
        <w:autoSpaceDE w:val="0"/>
        <w:autoSpaceDN w:val="0"/>
        <w:adjustRightInd w:val="0"/>
        <w:spacing w:after="0" w:line="480" w:lineRule="auto"/>
        <w:ind w:left="567"/>
        <w:jc w:val="both"/>
        <w:rPr>
          <w:rFonts w:ascii="Arial" w:hAnsi="Arial" w:cs="Arial"/>
          <w:lang w:eastAsia="es-EC"/>
        </w:rPr>
      </w:pPr>
    </w:p>
    <w:p w:rsidR="008F5DD5" w:rsidRPr="00A36934" w:rsidRDefault="008F5DD5" w:rsidP="00A36934">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chan_zap.so </w:t>
      </w:r>
      <w:r w:rsidRPr="00A36934">
        <w:rPr>
          <w:rFonts w:cs="Arial"/>
          <w:lang w:val="en-US" w:eastAsia="es-EC"/>
        </w:rPr>
        <w:t>‐</w:t>
      </w:r>
      <w:r w:rsidRPr="00A36934">
        <w:rPr>
          <w:rFonts w:ascii="Arial" w:hAnsi="Arial" w:cs="Arial"/>
          <w:lang w:val="en-US" w:eastAsia="es-EC"/>
        </w:rPr>
        <w:t>&gt; chan_dahdi.so</w:t>
      </w:r>
    </w:p>
    <w:p w:rsidR="008F5DD5" w:rsidRPr="00A36934" w:rsidRDefault="008F5DD5" w:rsidP="00A36934">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app_zapbarge.so </w:t>
      </w:r>
      <w:r w:rsidRPr="00A36934">
        <w:rPr>
          <w:rFonts w:cs="Arial"/>
          <w:lang w:val="en-US" w:eastAsia="es-EC"/>
        </w:rPr>
        <w:t>‐</w:t>
      </w:r>
      <w:r w:rsidRPr="00A36934">
        <w:rPr>
          <w:rFonts w:ascii="Arial" w:hAnsi="Arial" w:cs="Arial"/>
          <w:lang w:val="en-US" w:eastAsia="es-EC"/>
        </w:rPr>
        <w:t>&gt; app_dahdibarge.so</w:t>
      </w:r>
    </w:p>
    <w:p w:rsidR="008F5DD5" w:rsidRPr="00A36934" w:rsidRDefault="008F5DD5" w:rsidP="00A36934">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app_zapras.so </w:t>
      </w:r>
      <w:r w:rsidRPr="00A36934">
        <w:rPr>
          <w:rFonts w:cs="Arial"/>
          <w:lang w:val="en-US" w:eastAsia="es-EC"/>
        </w:rPr>
        <w:t>‐</w:t>
      </w:r>
      <w:r w:rsidRPr="00A36934">
        <w:rPr>
          <w:rFonts w:ascii="Arial" w:hAnsi="Arial" w:cs="Arial"/>
          <w:lang w:val="en-US" w:eastAsia="es-EC"/>
        </w:rPr>
        <w:t>&gt; app_dahdiras.so</w:t>
      </w:r>
    </w:p>
    <w:p w:rsidR="008F5DD5" w:rsidRPr="00A36934" w:rsidRDefault="008F5DD5" w:rsidP="00A36934">
      <w:pPr>
        <w:autoSpaceDE w:val="0"/>
        <w:autoSpaceDN w:val="0"/>
        <w:adjustRightInd w:val="0"/>
        <w:spacing w:after="0" w:line="480" w:lineRule="auto"/>
        <w:ind w:left="567"/>
        <w:jc w:val="both"/>
        <w:rPr>
          <w:rFonts w:ascii="Arial" w:hAnsi="Arial" w:cs="Arial"/>
          <w:lang w:val="en-US" w:eastAsia="es-EC"/>
        </w:rPr>
      </w:pPr>
      <w:r w:rsidRPr="00A36934">
        <w:rPr>
          <w:rFonts w:ascii="Arial" w:hAnsi="Arial" w:cs="Arial"/>
          <w:lang w:val="en-US" w:eastAsia="es-EC"/>
        </w:rPr>
        <w:t xml:space="preserve">app_zapscan.so </w:t>
      </w:r>
      <w:r w:rsidRPr="00A36934">
        <w:rPr>
          <w:rFonts w:cs="Arial"/>
          <w:lang w:val="en-US" w:eastAsia="es-EC"/>
        </w:rPr>
        <w:t>‐</w:t>
      </w:r>
      <w:r w:rsidRPr="00A36934">
        <w:rPr>
          <w:rFonts w:ascii="Arial" w:hAnsi="Arial" w:cs="Arial"/>
          <w:lang w:val="en-US" w:eastAsia="es-EC"/>
        </w:rPr>
        <w:t>&gt; app_dahdiscan.so</w:t>
      </w:r>
    </w:p>
    <w:p w:rsidR="008F5DD5" w:rsidRPr="00A36934" w:rsidRDefault="008F5DD5" w:rsidP="00A36934">
      <w:pPr>
        <w:autoSpaceDE w:val="0"/>
        <w:autoSpaceDN w:val="0"/>
        <w:adjustRightInd w:val="0"/>
        <w:spacing w:after="0" w:line="480" w:lineRule="auto"/>
        <w:ind w:left="567"/>
        <w:jc w:val="both"/>
        <w:rPr>
          <w:rFonts w:ascii="Arial" w:hAnsi="Arial" w:cs="Arial"/>
          <w:lang w:eastAsia="es-EC"/>
        </w:rPr>
      </w:pPr>
      <w:r w:rsidRPr="00A36934">
        <w:rPr>
          <w:rFonts w:ascii="Arial" w:hAnsi="Arial" w:cs="Arial"/>
          <w:lang w:eastAsia="es-EC"/>
        </w:rPr>
        <w:t xml:space="preserve">codec_zap.so </w:t>
      </w:r>
      <w:r w:rsidRPr="00A36934">
        <w:rPr>
          <w:rFonts w:cs="Arial"/>
          <w:lang w:eastAsia="es-EC"/>
        </w:rPr>
        <w:t>‐</w:t>
      </w:r>
      <w:r w:rsidRPr="00A36934">
        <w:rPr>
          <w:rFonts w:ascii="Arial" w:hAnsi="Arial" w:cs="Arial"/>
          <w:lang w:eastAsia="es-EC"/>
        </w:rPr>
        <w:t>&gt; codec_dahdi.so</w:t>
      </w:r>
    </w:p>
    <w:p w:rsidR="00993852" w:rsidRPr="005035A2" w:rsidRDefault="00993852" w:rsidP="00636581">
      <w:pPr>
        <w:spacing w:after="0" w:line="480" w:lineRule="auto"/>
        <w:jc w:val="both"/>
        <w:rPr>
          <w:rFonts w:ascii="Arial" w:hAnsi="Arial" w:cs="Arial"/>
          <w:sz w:val="24"/>
          <w:szCs w:val="24"/>
          <w:lang w:val="es-ES" w:eastAsia="es-EC"/>
        </w:rPr>
      </w:pPr>
    </w:p>
    <w:p w:rsidR="008B0673" w:rsidRDefault="008B0673" w:rsidP="000E6B1D">
      <w:pPr>
        <w:numPr>
          <w:ilvl w:val="1"/>
          <w:numId w:val="17"/>
        </w:numPr>
        <w:spacing w:after="0" w:line="480" w:lineRule="auto"/>
        <w:ind w:hanging="567"/>
        <w:jc w:val="both"/>
        <w:rPr>
          <w:rFonts w:ascii="Arial" w:hAnsi="Arial" w:cs="Arial"/>
          <w:b/>
          <w:sz w:val="24"/>
          <w:szCs w:val="24"/>
          <w:lang w:eastAsia="es-EC"/>
        </w:rPr>
      </w:pPr>
      <w:r>
        <w:rPr>
          <w:rFonts w:ascii="Arial" w:hAnsi="Arial" w:cs="Arial"/>
          <w:b/>
          <w:sz w:val="24"/>
          <w:szCs w:val="24"/>
          <w:lang w:eastAsia="es-EC"/>
        </w:rPr>
        <w:t xml:space="preserve"> </w:t>
      </w:r>
      <w:r w:rsidR="00106209" w:rsidRPr="00106209">
        <w:rPr>
          <w:rFonts w:ascii="Arial" w:hAnsi="Arial" w:cs="Arial"/>
          <w:b/>
          <w:sz w:val="24"/>
          <w:szCs w:val="24"/>
          <w:lang w:eastAsia="es-EC"/>
        </w:rPr>
        <w:t>Configuración</w:t>
      </w:r>
      <w:r w:rsidRPr="00106209">
        <w:rPr>
          <w:rFonts w:ascii="Arial" w:hAnsi="Arial" w:cs="Arial"/>
          <w:b/>
          <w:sz w:val="24"/>
          <w:szCs w:val="24"/>
          <w:lang w:eastAsia="es-EC"/>
        </w:rPr>
        <w:t xml:space="preserve"> de Archivos del proyecto</w:t>
      </w:r>
      <w:r w:rsidR="00106209" w:rsidRPr="00106209">
        <w:rPr>
          <w:rFonts w:ascii="Arial" w:hAnsi="Arial" w:cs="Arial"/>
          <w:b/>
          <w:sz w:val="24"/>
          <w:szCs w:val="24"/>
          <w:lang w:eastAsia="es-EC"/>
        </w:rPr>
        <w:t xml:space="preserve"> Asterisk</w:t>
      </w:r>
    </w:p>
    <w:p w:rsidR="00E07E1C" w:rsidRDefault="00E07E1C" w:rsidP="00A36934">
      <w:pPr>
        <w:spacing w:after="0" w:line="480" w:lineRule="auto"/>
        <w:ind w:left="567"/>
        <w:jc w:val="both"/>
        <w:rPr>
          <w:rFonts w:ascii="Arial" w:hAnsi="Arial" w:cs="Arial"/>
          <w:lang w:eastAsia="es-EC"/>
        </w:rPr>
      </w:pPr>
      <w:r w:rsidRPr="00A36934">
        <w:rPr>
          <w:rFonts w:ascii="Arial" w:hAnsi="Arial" w:cs="Arial"/>
          <w:lang w:eastAsia="es-EC"/>
        </w:rPr>
        <w:t>En el servidor A</w:t>
      </w:r>
      <w:r w:rsidR="008D6074" w:rsidRPr="00A36934">
        <w:rPr>
          <w:rFonts w:ascii="Arial" w:hAnsi="Arial" w:cs="Arial"/>
          <w:lang w:eastAsia="es-EC"/>
        </w:rPr>
        <w:t xml:space="preserve"> y B</w:t>
      </w:r>
      <w:r w:rsidRPr="00A36934">
        <w:rPr>
          <w:rFonts w:ascii="Arial" w:hAnsi="Arial" w:cs="Arial"/>
          <w:lang w:eastAsia="es-EC"/>
        </w:rPr>
        <w:t xml:space="preserve"> se procedió a realizar cambios en los archivos de configuración sip.conf, extensions.conf y chan_dahdi.conf, cabe recalcar que el servidor A es aquel que va a recibir las llamadas que se van a realizar desde el servidor B.</w:t>
      </w:r>
    </w:p>
    <w:p w:rsidR="00D8433A" w:rsidRPr="00A36934" w:rsidRDefault="00D8433A" w:rsidP="00A36934">
      <w:pPr>
        <w:spacing w:after="0" w:line="480" w:lineRule="auto"/>
        <w:ind w:left="567"/>
        <w:jc w:val="both"/>
        <w:rPr>
          <w:rFonts w:ascii="Arial" w:hAnsi="Arial" w:cs="Arial"/>
          <w:lang w:eastAsia="es-EC"/>
        </w:rPr>
      </w:pPr>
    </w:p>
    <w:p w:rsidR="00106209" w:rsidRPr="00BB50DF" w:rsidRDefault="00106209" w:rsidP="000E6B1D">
      <w:pPr>
        <w:numPr>
          <w:ilvl w:val="2"/>
          <w:numId w:val="17"/>
        </w:numPr>
        <w:tabs>
          <w:tab w:val="left" w:pos="851"/>
        </w:tabs>
        <w:spacing w:after="0" w:line="480" w:lineRule="auto"/>
        <w:ind w:left="1134" w:hanging="567"/>
        <w:jc w:val="both"/>
        <w:rPr>
          <w:rFonts w:ascii="Arial" w:hAnsi="Arial" w:cs="Arial"/>
          <w:b/>
          <w:bCs/>
          <w:sz w:val="24"/>
          <w:szCs w:val="24"/>
          <w:lang w:val="es-ES_tradnl" w:eastAsia="ar-SA"/>
        </w:rPr>
      </w:pPr>
      <w:r w:rsidRPr="00BB50DF">
        <w:rPr>
          <w:rFonts w:ascii="Arial" w:hAnsi="Arial" w:cs="Arial"/>
          <w:b/>
          <w:bCs/>
          <w:sz w:val="24"/>
          <w:szCs w:val="24"/>
          <w:lang w:val="es-ES_tradnl" w:eastAsia="ar-SA"/>
        </w:rPr>
        <w:t>CONFIGURACION SIP.CONF</w:t>
      </w:r>
    </w:p>
    <w:p w:rsidR="00106209" w:rsidRPr="00A36934" w:rsidRDefault="00106209" w:rsidP="00A36934">
      <w:pPr>
        <w:spacing w:after="0" w:line="480" w:lineRule="auto"/>
        <w:ind w:left="1134"/>
        <w:jc w:val="both"/>
        <w:rPr>
          <w:rFonts w:ascii="Arial" w:hAnsi="Arial" w:cs="Arial"/>
          <w:b/>
          <w:bCs/>
          <w:lang w:val="es-ES_tradnl" w:eastAsia="ar-SA"/>
        </w:rPr>
      </w:pPr>
      <w:r w:rsidRPr="00A36934">
        <w:rPr>
          <w:rFonts w:ascii="Arial" w:hAnsi="Arial" w:cs="Arial"/>
          <w:b/>
          <w:bCs/>
          <w:lang w:val="es-ES_tradnl" w:eastAsia="ar-SA"/>
        </w:rPr>
        <w:t>/etc/asterisk/sip.conf</w:t>
      </w:r>
    </w:p>
    <w:p w:rsidR="00106209" w:rsidRDefault="00106209" w:rsidP="00A36934">
      <w:pPr>
        <w:spacing w:after="0" w:line="480" w:lineRule="auto"/>
        <w:ind w:left="1134"/>
        <w:jc w:val="both"/>
        <w:rPr>
          <w:rFonts w:ascii="Arial" w:hAnsi="Arial" w:cs="Arial"/>
          <w:bCs/>
          <w:lang w:val="es-ES_tradnl" w:eastAsia="ar-SA"/>
        </w:rPr>
      </w:pPr>
      <w:r w:rsidRPr="00A36934">
        <w:rPr>
          <w:rFonts w:ascii="Arial" w:hAnsi="Arial" w:cs="Arial"/>
          <w:bCs/>
          <w:lang w:val="es-ES_tradnl" w:eastAsia="ar-SA"/>
        </w:rPr>
        <w:t xml:space="preserve">El protocolo SIP se utiliza para configurar las </w:t>
      </w:r>
      <w:r w:rsidR="00275B4D" w:rsidRPr="00A36934">
        <w:rPr>
          <w:rFonts w:ascii="Arial" w:hAnsi="Arial" w:cs="Arial"/>
          <w:bCs/>
          <w:lang w:val="es-ES_tradnl" w:eastAsia="ar-SA"/>
        </w:rPr>
        <w:t>extensiones</w:t>
      </w:r>
      <w:r w:rsidRPr="00A36934">
        <w:rPr>
          <w:rFonts w:ascii="Arial" w:hAnsi="Arial" w:cs="Arial"/>
          <w:bCs/>
          <w:lang w:val="es-ES_tradnl" w:eastAsia="ar-SA"/>
        </w:rPr>
        <w:t xml:space="preserve"> que se van a requerir en el proyecto. </w:t>
      </w:r>
    </w:p>
    <w:p w:rsidR="00166689" w:rsidRDefault="00166689" w:rsidP="00A36934">
      <w:pPr>
        <w:spacing w:after="0" w:line="480" w:lineRule="auto"/>
        <w:ind w:left="1134"/>
        <w:jc w:val="both"/>
        <w:rPr>
          <w:rFonts w:ascii="Arial" w:hAnsi="Arial" w:cs="Arial"/>
          <w:bCs/>
          <w:lang w:val="es-ES_tradnl" w:eastAsia="ar-SA"/>
        </w:rPr>
      </w:pPr>
    </w:p>
    <w:p w:rsidR="008D6074" w:rsidRDefault="008D6074" w:rsidP="00A36934">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bCs/>
          <w:sz w:val="22"/>
          <w:szCs w:val="22"/>
          <w:lang w:val="es-ES_tradnl"/>
        </w:rPr>
        <w:lastRenderedPageBreak/>
        <w:t xml:space="preserve">El archivo sip.conf </w:t>
      </w:r>
      <w:r w:rsidR="00BB50DF" w:rsidRPr="00A36934">
        <w:rPr>
          <w:rFonts w:ascii="Arial" w:hAnsi="Arial" w:cs="Arial"/>
          <w:bCs/>
          <w:sz w:val="22"/>
          <w:szCs w:val="22"/>
          <w:lang w:val="es-ES_tradnl"/>
        </w:rPr>
        <w:t>tiene tres</w:t>
      </w:r>
      <w:r w:rsidRPr="00A36934">
        <w:rPr>
          <w:rFonts w:ascii="Arial" w:hAnsi="Arial" w:cs="Arial"/>
          <w:bCs/>
          <w:sz w:val="22"/>
          <w:szCs w:val="22"/>
          <w:lang w:val="es-ES_tradnl"/>
        </w:rPr>
        <w:t xml:space="preserve"> estructura</w:t>
      </w:r>
      <w:r w:rsidR="00BB50DF" w:rsidRPr="00A36934">
        <w:rPr>
          <w:rFonts w:ascii="Arial" w:hAnsi="Arial" w:cs="Arial"/>
          <w:bCs/>
          <w:sz w:val="22"/>
          <w:szCs w:val="22"/>
          <w:lang w:val="es-ES_tradnl"/>
        </w:rPr>
        <w:t>s</w:t>
      </w:r>
      <w:r w:rsidRPr="00A36934">
        <w:rPr>
          <w:rFonts w:ascii="Arial" w:hAnsi="Arial" w:cs="Arial"/>
          <w:bCs/>
          <w:sz w:val="22"/>
          <w:szCs w:val="22"/>
          <w:lang w:val="es-ES_tradnl"/>
        </w:rPr>
        <w:t>:</w:t>
      </w:r>
    </w:p>
    <w:p w:rsidR="00166689" w:rsidRPr="00A36934" w:rsidRDefault="00166689" w:rsidP="00A36934">
      <w:pPr>
        <w:pStyle w:val="NormalWeb"/>
        <w:spacing w:before="0" w:beforeAutospacing="0" w:after="0" w:afterAutospacing="0" w:line="480" w:lineRule="auto"/>
        <w:ind w:left="1134"/>
        <w:jc w:val="both"/>
        <w:rPr>
          <w:rFonts w:ascii="Arial" w:hAnsi="Arial" w:cs="Arial"/>
          <w:bCs/>
          <w:sz w:val="22"/>
          <w:szCs w:val="22"/>
          <w:lang w:val="es-ES_tradnl"/>
        </w:rPr>
      </w:pPr>
    </w:p>
    <w:p w:rsidR="00166689" w:rsidRDefault="008D6074" w:rsidP="00A36934">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sz w:val="22"/>
          <w:szCs w:val="22"/>
          <w:lang w:val="es-ES_tradnl"/>
        </w:rPr>
        <w:t>General:</w:t>
      </w:r>
      <w:r w:rsidRPr="00A36934">
        <w:rPr>
          <w:rFonts w:ascii="Arial" w:hAnsi="Arial" w:cs="Arial"/>
          <w:bCs/>
          <w:sz w:val="22"/>
          <w:szCs w:val="22"/>
          <w:lang w:val="es-ES_tradnl"/>
        </w:rPr>
        <w:t xml:space="preserve"> donde hay que definir la configuración general de nuestras extensiones. </w:t>
      </w:r>
    </w:p>
    <w:p w:rsidR="00166689" w:rsidRDefault="00166689" w:rsidP="00A36934">
      <w:pPr>
        <w:pStyle w:val="NormalWeb"/>
        <w:spacing w:before="0" w:beforeAutospacing="0" w:after="0" w:afterAutospacing="0" w:line="480" w:lineRule="auto"/>
        <w:ind w:left="1134"/>
        <w:jc w:val="both"/>
        <w:rPr>
          <w:rFonts w:ascii="Arial" w:hAnsi="Arial" w:cs="Arial"/>
          <w:bCs/>
          <w:sz w:val="22"/>
          <w:szCs w:val="22"/>
          <w:lang w:val="es-ES_tradnl"/>
        </w:rPr>
      </w:pPr>
    </w:p>
    <w:p w:rsidR="008D6074" w:rsidRDefault="008D6074" w:rsidP="00A36934">
      <w:pPr>
        <w:pStyle w:val="NormalWeb"/>
        <w:spacing w:before="0" w:beforeAutospacing="0" w:after="0" w:afterAutospacing="0" w:line="480" w:lineRule="auto"/>
        <w:ind w:left="1134"/>
        <w:jc w:val="both"/>
        <w:rPr>
          <w:rFonts w:ascii="Arial" w:hAnsi="Arial" w:cs="Arial"/>
          <w:bCs/>
          <w:sz w:val="22"/>
          <w:szCs w:val="22"/>
          <w:lang w:val="es-ES_tradnl"/>
        </w:rPr>
      </w:pPr>
      <w:r w:rsidRPr="00A36934">
        <w:rPr>
          <w:rFonts w:ascii="Arial" w:hAnsi="Arial" w:cs="Arial"/>
          <w:bCs/>
          <w:sz w:val="22"/>
          <w:szCs w:val="22"/>
          <w:lang w:val="es-ES_tradnl"/>
        </w:rPr>
        <w:t>Central: donde configuraremos el registro a nuestros proveedores VoIP (y, si queremos, los datos para conectar entre ellos distintos servidores Asterisk).</w:t>
      </w:r>
    </w:p>
    <w:p w:rsidR="00166689" w:rsidRPr="00A36934" w:rsidRDefault="00166689" w:rsidP="00A36934">
      <w:pPr>
        <w:pStyle w:val="NormalWeb"/>
        <w:spacing w:before="0" w:beforeAutospacing="0" w:after="0" w:afterAutospacing="0" w:line="480" w:lineRule="auto"/>
        <w:ind w:left="1134"/>
        <w:jc w:val="both"/>
        <w:rPr>
          <w:rFonts w:ascii="Arial" w:hAnsi="Arial" w:cs="Arial"/>
          <w:bCs/>
          <w:sz w:val="22"/>
          <w:szCs w:val="22"/>
          <w:lang w:val="es-ES_tradnl"/>
        </w:rPr>
      </w:pPr>
    </w:p>
    <w:p w:rsidR="00BB50DF" w:rsidRPr="00BB50DF" w:rsidRDefault="008D6074" w:rsidP="00A36934">
      <w:pPr>
        <w:pStyle w:val="NormalWeb"/>
        <w:spacing w:before="0" w:beforeAutospacing="0" w:after="0" w:afterAutospacing="0" w:line="480" w:lineRule="auto"/>
        <w:ind w:left="1134"/>
        <w:jc w:val="both"/>
        <w:rPr>
          <w:rFonts w:ascii="Arial" w:hAnsi="Arial" w:cs="Arial"/>
          <w:bCs/>
          <w:lang w:val="es-ES_tradnl"/>
        </w:rPr>
      </w:pPr>
      <w:r w:rsidRPr="00A36934">
        <w:rPr>
          <w:rFonts w:ascii="Arial" w:hAnsi="Arial" w:cs="Arial"/>
          <w:sz w:val="22"/>
          <w:szCs w:val="22"/>
          <w:lang w:val="es-ES_tradnl"/>
        </w:rPr>
        <w:t>Final</w:t>
      </w:r>
      <w:r w:rsidRPr="00A36934">
        <w:rPr>
          <w:rFonts w:ascii="Arial" w:hAnsi="Arial" w:cs="Arial"/>
          <w:bCs/>
          <w:sz w:val="22"/>
          <w:szCs w:val="22"/>
          <w:lang w:val="es-ES_tradnl"/>
        </w:rPr>
        <w:t>: donde se configura las extensiones internas y externas</w:t>
      </w:r>
      <w:r w:rsidRPr="00BB50DF">
        <w:rPr>
          <w:rFonts w:ascii="Arial" w:hAnsi="Arial" w:cs="Arial"/>
          <w:bCs/>
          <w:lang w:val="es-ES_tradnl"/>
        </w:rPr>
        <w:t>.</w:t>
      </w:r>
    </w:p>
    <w:p w:rsidR="00BB50DF" w:rsidRPr="00BB50DF" w:rsidRDefault="00BB50DF" w:rsidP="00BB50DF">
      <w:pPr>
        <w:pStyle w:val="NormalWeb"/>
        <w:spacing w:before="0" w:beforeAutospacing="0" w:after="0" w:afterAutospacing="0" w:line="480" w:lineRule="auto"/>
        <w:jc w:val="both"/>
        <w:rPr>
          <w:rFonts w:ascii="Arial" w:hAnsi="Arial" w:cs="Arial"/>
          <w:bCs/>
          <w:lang w:val="es-ES_tradnl"/>
        </w:rPr>
      </w:pPr>
    </w:p>
    <w:p w:rsidR="00BB50DF" w:rsidRPr="00BB50DF" w:rsidRDefault="008D6074" w:rsidP="000E6B1D">
      <w:pPr>
        <w:pStyle w:val="NormalWeb"/>
        <w:numPr>
          <w:ilvl w:val="3"/>
          <w:numId w:val="17"/>
        </w:numPr>
        <w:spacing w:before="0" w:beforeAutospacing="0" w:after="0" w:afterAutospacing="0" w:line="480" w:lineRule="auto"/>
        <w:ind w:left="1701" w:hanging="567"/>
        <w:jc w:val="both"/>
        <w:rPr>
          <w:rFonts w:ascii="Arial" w:hAnsi="Arial" w:cs="Arial"/>
          <w:b/>
          <w:bCs/>
          <w:lang w:val="es-ES_tradnl" w:eastAsia="ar-SA"/>
        </w:rPr>
      </w:pPr>
      <w:r w:rsidRPr="00BB50DF">
        <w:rPr>
          <w:rFonts w:ascii="Arial" w:hAnsi="Arial" w:cs="Arial"/>
          <w:b/>
          <w:bCs/>
          <w:lang w:val="es-ES_tradnl" w:eastAsia="ar-SA"/>
        </w:rPr>
        <w:t>Configuración general</w:t>
      </w:r>
    </w:p>
    <w:p w:rsidR="008D6074" w:rsidRPr="00A36934" w:rsidRDefault="008D6074" w:rsidP="00A36934">
      <w:pPr>
        <w:spacing w:after="0" w:line="480" w:lineRule="auto"/>
        <w:ind w:left="2127"/>
        <w:jc w:val="both"/>
        <w:rPr>
          <w:rFonts w:ascii="Arial" w:hAnsi="Arial" w:cs="Arial"/>
          <w:bCs/>
          <w:i/>
          <w:lang w:val="es-ES_tradnl"/>
        </w:rPr>
      </w:pPr>
      <w:r w:rsidRPr="00A36934">
        <w:rPr>
          <w:rFonts w:ascii="Arial" w:hAnsi="Arial" w:cs="Arial"/>
          <w:bCs/>
          <w:i/>
          <w:lang w:val="es-ES_tradnl"/>
        </w:rPr>
        <w:t>[general]</w:t>
      </w:r>
    </w:p>
    <w:p w:rsidR="008D6074" w:rsidRPr="00A36934" w:rsidRDefault="008D6074" w:rsidP="00A36934">
      <w:pPr>
        <w:spacing w:after="0" w:line="480" w:lineRule="auto"/>
        <w:ind w:left="2127"/>
        <w:jc w:val="both"/>
        <w:rPr>
          <w:rFonts w:ascii="Arial" w:hAnsi="Arial" w:cs="Arial"/>
          <w:bCs/>
          <w:lang w:val="es-ES_tradnl"/>
        </w:rPr>
      </w:pPr>
      <w:r w:rsidRPr="00A36934">
        <w:rPr>
          <w:rFonts w:ascii="Arial" w:hAnsi="Arial" w:cs="Arial"/>
          <w:bCs/>
          <w:lang w:val="es-ES_tradnl"/>
        </w:rPr>
        <w:t>Etiqueta que introduce la parte general de la configuración</w:t>
      </w:r>
    </w:p>
    <w:p w:rsidR="00BB50DF" w:rsidRPr="00A36934" w:rsidRDefault="00BB50DF" w:rsidP="00A36934">
      <w:pPr>
        <w:spacing w:after="0" w:line="480" w:lineRule="auto"/>
        <w:ind w:left="2127"/>
        <w:jc w:val="both"/>
        <w:rPr>
          <w:rFonts w:ascii="Arial" w:hAnsi="Arial" w:cs="Arial"/>
          <w:bCs/>
          <w:lang w:val="es-ES_tradnl"/>
        </w:rPr>
      </w:pPr>
    </w:p>
    <w:p w:rsidR="008D6074" w:rsidRPr="00A36934" w:rsidRDefault="008D6074" w:rsidP="00A36934">
      <w:pPr>
        <w:spacing w:after="0" w:line="480" w:lineRule="auto"/>
        <w:ind w:left="2127"/>
        <w:jc w:val="both"/>
        <w:rPr>
          <w:rFonts w:ascii="Arial" w:hAnsi="Arial" w:cs="Arial"/>
          <w:bCs/>
          <w:i/>
          <w:lang w:val="es-ES_tradnl"/>
        </w:rPr>
      </w:pPr>
      <w:r w:rsidRPr="00A36934">
        <w:rPr>
          <w:rFonts w:ascii="Arial" w:hAnsi="Arial" w:cs="Arial"/>
          <w:bCs/>
          <w:i/>
          <w:lang w:val="es-ES_tradnl"/>
        </w:rPr>
        <w:t>context=default</w:t>
      </w:r>
    </w:p>
    <w:p w:rsidR="008D6074" w:rsidRPr="00A36934" w:rsidRDefault="008D6074" w:rsidP="00A36934">
      <w:pPr>
        <w:spacing w:after="0" w:line="480" w:lineRule="auto"/>
        <w:ind w:left="2127"/>
        <w:jc w:val="both"/>
        <w:rPr>
          <w:rFonts w:ascii="Arial" w:hAnsi="Arial" w:cs="Arial"/>
          <w:bCs/>
          <w:lang w:val="es-ES_tradnl"/>
        </w:rPr>
      </w:pPr>
      <w:r w:rsidRPr="00A36934">
        <w:rPr>
          <w:rFonts w:ascii="Arial" w:hAnsi="Arial" w:cs="Arial"/>
          <w:bCs/>
          <w:lang w:val="es-ES_tradnl"/>
        </w:rPr>
        <w:t>Permite hacer búsquedas de registros DNS SRV para llamadas SIP salientes basadas en los nombres de dominio</w:t>
      </w:r>
    </w:p>
    <w:p w:rsidR="008D6074" w:rsidRPr="00A36934" w:rsidRDefault="008D6074" w:rsidP="00A36934">
      <w:pPr>
        <w:spacing w:after="0" w:line="480" w:lineRule="auto"/>
        <w:ind w:left="2127"/>
        <w:jc w:val="both"/>
        <w:rPr>
          <w:rFonts w:ascii="Arial" w:hAnsi="Arial" w:cs="Arial"/>
          <w:bCs/>
          <w:i/>
          <w:lang w:val="es-ES_tradnl"/>
        </w:rPr>
      </w:pPr>
      <w:r w:rsidRPr="00A36934">
        <w:rPr>
          <w:rFonts w:ascii="Arial" w:hAnsi="Arial" w:cs="Arial"/>
          <w:bCs/>
          <w:i/>
          <w:lang w:val="es-ES_tradnl"/>
        </w:rPr>
        <w:t>svrlookup=yes</w:t>
      </w:r>
    </w:p>
    <w:p w:rsidR="008D6074" w:rsidRPr="00A36934" w:rsidRDefault="008D6074" w:rsidP="00A36934">
      <w:pPr>
        <w:pStyle w:val="NormalWeb"/>
        <w:spacing w:before="0" w:beforeAutospacing="0" w:after="0" w:afterAutospacing="0" w:line="480" w:lineRule="auto"/>
        <w:ind w:left="2127"/>
        <w:jc w:val="both"/>
        <w:rPr>
          <w:rFonts w:ascii="Arial" w:hAnsi="Arial" w:cs="Arial"/>
          <w:bCs/>
          <w:sz w:val="22"/>
          <w:szCs w:val="22"/>
          <w:lang w:val="es-ES_tradnl"/>
        </w:rPr>
      </w:pPr>
      <w:r w:rsidRPr="00A36934">
        <w:rPr>
          <w:rFonts w:ascii="Arial" w:hAnsi="Arial" w:cs="Arial"/>
          <w:bCs/>
          <w:sz w:val="22"/>
          <w:szCs w:val="22"/>
          <w:lang w:val="es-ES_tradnl"/>
        </w:rPr>
        <w:t>Permite hacer búsquedas de registros DNS SRV para llamadas SIP salientes basadas en los nombres de dominio.</w:t>
      </w:r>
    </w:p>
    <w:p w:rsidR="00BB50DF" w:rsidRPr="00A36934" w:rsidRDefault="00BB50DF" w:rsidP="00A36934">
      <w:pPr>
        <w:spacing w:after="0" w:line="480" w:lineRule="auto"/>
        <w:ind w:left="2127"/>
        <w:jc w:val="both"/>
        <w:rPr>
          <w:rFonts w:ascii="Arial" w:hAnsi="Arial" w:cs="Arial"/>
          <w:bCs/>
          <w:i/>
          <w:lang w:val="es-ES_tradnl"/>
        </w:rPr>
      </w:pPr>
    </w:p>
    <w:p w:rsidR="008D6074" w:rsidRPr="00A36934" w:rsidRDefault="008D6074" w:rsidP="00A36934">
      <w:pPr>
        <w:spacing w:after="0" w:line="480" w:lineRule="auto"/>
        <w:ind w:left="2127"/>
        <w:jc w:val="both"/>
        <w:rPr>
          <w:rFonts w:ascii="Arial" w:hAnsi="Arial" w:cs="Arial"/>
          <w:bCs/>
          <w:i/>
          <w:lang w:val="es-ES_tradnl"/>
        </w:rPr>
      </w:pPr>
      <w:r w:rsidRPr="00A36934">
        <w:rPr>
          <w:rFonts w:ascii="Arial" w:hAnsi="Arial" w:cs="Arial"/>
          <w:bCs/>
          <w:i/>
          <w:lang w:val="es-ES_tradnl"/>
        </w:rPr>
        <w:t>language=es</w:t>
      </w:r>
    </w:p>
    <w:p w:rsidR="00BB50DF" w:rsidRPr="00A36934" w:rsidRDefault="008D6074" w:rsidP="00A36934">
      <w:pPr>
        <w:spacing w:after="0" w:line="480" w:lineRule="auto"/>
        <w:ind w:left="2127"/>
        <w:jc w:val="both"/>
        <w:rPr>
          <w:rFonts w:ascii="Arial" w:hAnsi="Arial" w:cs="Arial"/>
          <w:bCs/>
          <w:lang w:val="es-ES_tradnl"/>
        </w:rPr>
      </w:pPr>
      <w:r w:rsidRPr="00A36934">
        <w:rPr>
          <w:rFonts w:ascii="Arial" w:hAnsi="Arial" w:cs="Arial"/>
          <w:bCs/>
          <w:lang w:val="es-ES_tradnl"/>
        </w:rPr>
        <w:t>Si hemos instalado locuciones en más de un idioma, aquí podemos definir cual idioma usará la extensión. En este caso se instalaron las</w:t>
      </w:r>
      <w:r w:rsidR="00BB50DF" w:rsidRPr="00A36934">
        <w:rPr>
          <w:rFonts w:ascii="Arial" w:hAnsi="Arial" w:cs="Arial"/>
          <w:bCs/>
          <w:lang w:val="es-ES_tradnl"/>
        </w:rPr>
        <w:t xml:space="preserve"> locuciones en español, y se </w:t>
      </w:r>
      <w:r w:rsidRPr="00A36934">
        <w:rPr>
          <w:rFonts w:ascii="Arial" w:hAnsi="Arial" w:cs="Arial"/>
          <w:bCs/>
          <w:lang w:val="es-ES_tradnl"/>
        </w:rPr>
        <w:t>especifica con el prefijo es.</w:t>
      </w:r>
    </w:p>
    <w:p w:rsidR="00BB50DF" w:rsidRPr="00BB50DF" w:rsidRDefault="00BB50DF" w:rsidP="00BB50DF">
      <w:pPr>
        <w:spacing w:after="0" w:line="480" w:lineRule="auto"/>
        <w:jc w:val="both"/>
        <w:rPr>
          <w:rFonts w:ascii="Arial" w:hAnsi="Arial" w:cs="Arial"/>
          <w:bCs/>
          <w:sz w:val="24"/>
          <w:szCs w:val="24"/>
          <w:lang w:val="es-ES_tradnl"/>
        </w:rPr>
      </w:pPr>
    </w:p>
    <w:p w:rsidR="00BB50DF" w:rsidRPr="00BB50DF" w:rsidRDefault="00BB50DF" w:rsidP="000E6B1D">
      <w:pPr>
        <w:numPr>
          <w:ilvl w:val="3"/>
          <w:numId w:val="17"/>
        </w:numPr>
        <w:spacing w:after="0" w:line="480" w:lineRule="auto"/>
        <w:ind w:left="1701" w:hanging="567"/>
        <w:jc w:val="both"/>
        <w:rPr>
          <w:rFonts w:ascii="Arial" w:hAnsi="Arial" w:cs="Arial"/>
          <w:b/>
          <w:bCs/>
          <w:sz w:val="24"/>
          <w:szCs w:val="24"/>
          <w:lang w:val="es-ES_tradnl" w:eastAsia="ar-SA"/>
        </w:rPr>
      </w:pPr>
      <w:r w:rsidRPr="00BB50DF">
        <w:rPr>
          <w:rFonts w:ascii="Arial" w:hAnsi="Arial" w:cs="Arial"/>
          <w:b/>
          <w:bCs/>
          <w:sz w:val="24"/>
          <w:szCs w:val="24"/>
          <w:lang w:val="es-ES_tradnl" w:eastAsia="ar-SA"/>
        </w:rPr>
        <w:t xml:space="preserve">Configuración extensiones </w:t>
      </w:r>
    </w:p>
    <w:p w:rsidR="00BB50DF" w:rsidRPr="00BB50DF" w:rsidRDefault="00BB50DF" w:rsidP="00BB50DF">
      <w:pPr>
        <w:tabs>
          <w:tab w:val="left" w:pos="851"/>
          <w:tab w:val="left" w:pos="1276"/>
          <w:tab w:val="left" w:pos="1701"/>
        </w:tabs>
        <w:spacing w:after="0" w:line="480" w:lineRule="auto"/>
        <w:jc w:val="both"/>
        <w:rPr>
          <w:rFonts w:ascii="Arial" w:hAnsi="Arial" w:cs="Arial"/>
          <w:b/>
          <w:bCs/>
          <w:sz w:val="24"/>
          <w:szCs w:val="24"/>
          <w:lang w:val="es-ES_tradnl" w:eastAsia="ar-SA"/>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[xxxx]</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t>Número de la extensión</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type=friend</w:t>
      </w:r>
    </w:p>
    <w:p w:rsidR="00BB50DF" w:rsidRPr="00A36934" w:rsidRDefault="00BB50DF" w:rsidP="00A36934">
      <w:pPr>
        <w:spacing w:after="0" w:line="480" w:lineRule="auto"/>
        <w:ind w:left="2127"/>
        <w:jc w:val="both"/>
        <w:rPr>
          <w:rFonts w:ascii="Arial" w:hAnsi="Arial" w:cs="Arial"/>
          <w:lang w:val="es-ES_tradnl"/>
        </w:rPr>
      </w:pPr>
      <w:r w:rsidRPr="00A36934">
        <w:rPr>
          <w:rFonts w:ascii="Arial" w:hAnsi="Arial" w:cs="Arial"/>
          <w:lang w:val="es-ES_tradnl"/>
        </w:rPr>
        <w:t>Tipo de extensión. Puede ser friend, user o peer. Friend puede hacer y recibir llamadas, user solo recibir y peer solo puede hacer (como en el caso de proveedores VoIP que usamos solo para hacer llamadas)</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secret=xxxx</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t>Define la contraseña de la extensión</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 xml:space="preserve">qualify=yes </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t>Determina el tiempo de respuesta de una extensión y si está alcanzable o no</w:t>
      </w:r>
      <w:r w:rsidRPr="00A36934">
        <w:rPr>
          <w:rFonts w:ascii="Arial" w:hAnsi="Arial" w:cs="Arial"/>
          <w:bCs/>
          <w:i/>
          <w:lang w:val="es-ES_tradnl"/>
        </w:rPr>
        <w:t xml:space="preserve">          </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 xml:space="preserve">nat=no         </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t>Si la extensión se conecta al servidor asterisk detrás de un firewall hay que poner yes</w:t>
      </w:r>
      <w:r w:rsidRPr="00A36934">
        <w:rPr>
          <w:rFonts w:ascii="Arial" w:hAnsi="Arial" w:cs="Arial"/>
          <w:bCs/>
          <w:i/>
          <w:lang w:val="es-ES_tradnl"/>
        </w:rPr>
        <w:t>, caso contrario no.</w:t>
      </w:r>
    </w:p>
    <w:p w:rsidR="00166689" w:rsidRDefault="00166689"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 xml:space="preserve">host=dynamic       </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lastRenderedPageBreak/>
        <w:t>si la extensión se conecta remotamente cambiando continuamente su dirección IP se pone este parámetro</w:t>
      </w:r>
      <w:r w:rsidRPr="00A36934">
        <w:rPr>
          <w:rFonts w:ascii="Arial" w:hAnsi="Arial" w:cs="Arial"/>
          <w:bCs/>
          <w:i/>
          <w:lang w:val="es-ES_tradnl"/>
        </w:rPr>
        <w:t xml:space="preserve">   </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 xml:space="preserve">canreinvite=no  </w:t>
      </w: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lang w:val="es-ES_tradnl"/>
        </w:rPr>
        <w:t>Yes si queremos que la extensión intente conectarse directamente con la extensión llamada. No si queremos que Asterisk haga de puente entre las dos extensiones.</w:t>
      </w:r>
      <w:r w:rsidRPr="00A36934">
        <w:rPr>
          <w:rFonts w:ascii="Arial" w:hAnsi="Arial" w:cs="Arial"/>
          <w:bCs/>
          <w:i/>
          <w:lang w:val="es-ES_tradnl"/>
        </w:rPr>
        <w:t xml:space="preserve">      </w:t>
      </w:r>
    </w:p>
    <w:p w:rsidR="00BB50DF" w:rsidRPr="00A36934" w:rsidRDefault="00BB50DF" w:rsidP="00A36934">
      <w:pPr>
        <w:spacing w:after="0" w:line="480" w:lineRule="auto"/>
        <w:ind w:left="2127"/>
        <w:jc w:val="both"/>
        <w:rPr>
          <w:rFonts w:ascii="Arial" w:hAnsi="Arial" w:cs="Arial"/>
          <w:bCs/>
          <w:i/>
          <w:lang w:val="es-ES_tradnl"/>
        </w:rPr>
      </w:pPr>
    </w:p>
    <w:p w:rsidR="00BB50DF" w:rsidRPr="00A36934" w:rsidRDefault="00BB50DF" w:rsidP="00A36934">
      <w:pPr>
        <w:spacing w:after="0" w:line="480" w:lineRule="auto"/>
        <w:ind w:left="2127"/>
        <w:jc w:val="both"/>
        <w:rPr>
          <w:rFonts w:ascii="Arial" w:hAnsi="Arial" w:cs="Arial"/>
          <w:bCs/>
          <w:i/>
          <w:lang w:val="es-ES_tradnl"/>
        </w:rPr>
      </w:pPr>
      <w:r w:rsidRPr="00A36934">
        <w:rPr>
          <w:rFonts w:ascii="Arial" w:hAnsi="Arial" w:cs="Arial"/>
          <w:bCs/>
          <w:i/>
          <w:lang w:val="es-ES_tradnl"/>
        </w:rPr>
        <w:t xml:space="preserve">context=internal      </w:t>
      </w:r>
    </w:p>
    <w:p w:rsidR="00BB50DF" w:rsidRPr="00A36934" w:rsidRDefault="00BB50DF" w:rsidP="00A36934">
      <w:pPr>
        <w:spacing w:after="0" w:line="480" w:lineRule="auto"/>
        <w:ind w:left="2127"/>
        <w:jc w:val="both"/>
        <w:rPr>
          <w:rFonts w:ascii="Arial" w:hAnsi="Arial" w:cs="Arial"/>
          <w:lang w:val="es-ES_tradnl"/>
        </w:rPr>
      </w:pPr>
      <w:r w:rsidRPr="00A36934">
        <w:rPr>
          <w:rFonts w:ascii="Arial" w:hAnsi="Arial" w:cs="Arial"/>
          <w:lang w:val="es-ES_tradnl"/>
        </w:rPr>
        <w:t>El contexto que usará la extensión</w:t>
      </w:r>
    </w:p>
    <w:p w:rsidR="00BB50DF" w:rsidRPr="00A36934" w:rsidRDefault="00BB50DF" w:rsidP="00A36934">
      <w:pPr>
        <w:spacing w:after="0" w:line="480" w:lineRule="auto"/>
        <w:ind w:left="2127"/>
        <w:jc w:val="both"/>
        <w:rPr>
          <w:rFonts w:ascii="Arial" w:hAnsi="Arial" w:cs="Arial"/>
          <w:lang w:val="es-ES_tradnl"/>
        </w:rPr>
      </w:pPr>
    </w:p>
    <w:p w:rsidR="00BB50DF" w:rsidRPr="00A36934" w:rsidRDefault="00BB50DF" w:rsidP="00A36934">
      <w:pPr>
        <w:spacing w:after="0" w:line="480" w:lineRule="auto"/>
        <w:ind w:left="2127"/>
        <w:jc w:val="both"/>
        <w:rPr>
          <w:rFonts w:ascii="Arial" w:hAnsi="Arial" w:cs="Arial"/>
          <w:lang w:val="es-ES_tradnl"/>
        </w:rPr>
      </w:pPr>
      <w:r w:rsidRPr="00A36934">
        <w:rPr>
          <w:rFonts w:ascii="Arial" w:hAnsi="Arial" w:cs="Arial"/>
          <w:lang w:val="es-ES_tradnl"/>
        </w:rPr>
        <w:t>A continuación se muestra la configuración final del archivo sip.conf, tanto en el servidor A como en el servidor B.</w:t>
      </w:r>
    </w:p>
    <w:p w:rsidR="00A36934" w:rsidRDefault="00A36934" w:rsidP="00A36934">
      <w:pPr>
        <w:tabs>
          <w:tab w:val="left" w:pos="851"/>
          <w:tab w:val="left" w:pos="1701"/>
        </w:tabs>
        <w:spacing w:after="0" w:line="480" w:lineRule="auto"/>
        <w:jc w:val="both"/>
        <w:rPr>
          <w:rFonts w:ascii="Arial" w:hAnsi="Arial" w:cs="Arial"/>
          <w:sz w:val="24"/>
          <w:szCs w:val="24"/>
          <w:lang w:val="es-ES_tradnl"/>
        </w:rPr>
      </w:pPr>
    </w:p>
    <w:p w:rsidR="00A36934" w:rsidRDefault="00A36934" w:rsidP="00A36934">
      <w:pPr>
        <w:tabs>
          <w:tab w:val="left" w:pos="851"/>
          <w:tab w:val="left" w:pos="1701"/>
        </w:tabs>
        <w:spacing w:after="0" w:line="480" w:lineRule="auto"/>
        <w:jc w:val="both"/>
        <w:rPr>
          <w:rFonts w:ascii="Arial" w:hAnsi="Arial" w:cs="Arial"/>
          <w:sz w:val="24"/>
          <w:szCs w:val="24"/>
          <w:lang w:val="es-ES_tradnl"/>
        </w:rPr>
      </w:pPr>
    </w:p>
    <w:p w:rsidR="00A36934" w:rsidRDefault="00A36934" w:rsidP="00A36934">
      <w:pPr>
        <w:tabs>
          <w:tab w:val="left" w:pos="851"/>
          <w:tab w:val="left" w:pos="1701"/>
        </w:tabs>
        <w:spacing w:after="0" w:line="480" w:lineRule="auto"/>
        <w:jc w:val="both"/>
        <w:rPr>
          <w:rFonts w:ascii="Arial" w:hAnsi="Arial" w:cs="Arial"/>
          <w:sz w:val="24"/>
          <w:szCs w:val="24"/>
          <w:lang w:val="es-ES_tradnl"/>
        </w:rPr>
      </w:pPr>
    </w:p>
    <w:p w:rsidR="00A36934" w:rsidRDefault="00A36934" w:rsidP="00A36934">
      <w:pPr>
        <w:tabs>
          <w:tab w:val="left" w:pos="851"/>
          <w:tab w:val="left" w:pos="1701"/>
        </w:tabs>
        <w:spacing w:after="0" w:line="480" w:lineRule="auto"/>
        <w:jc w:val="both"/>
        <w:rPr>
          <w:rFonts w:ascii="Arial" w:hAnsi="Arial" w:cs="Arial"/>
          <w:sz w:val="24"/>
          <w:szCs w:val="24"/>
          <w:lang w:val="es-ES_tradnl"/>
        </w:rPr>
      </w:pPr>
    </w:p>
    <w:p w:rsidR="00A36934" w:rsidRDefault="00A36934" w:rsidP="00A36934">
      <w:pPr>
        <w:tabs>
          <w:tab w:val="left" w:pos="851"/>
          <w:tab w:val="left" w:pos="1701"/>
        </w:tabs>
        <w:spacing w:after="0" w:line="480" w:lineRule="auto"/>
        <w:jc w:val="both"/>
        <w:rPr>
          <w:rFonts w:ascii="Arial" w:hAnsi="Arial" w:cs="Arial"/>
          <w:sz w:val="24"/>
          <w:szCs w:val="24"/>
          <w:lang w:val="es-ES_tradnl"/>
        </w:rPr>
      </w:pPr>
    </w:p>
    <w:p w:rsidR="00106209" w:rsidRDefault="00BB50DF" w:rsidP="00A36934">
      <w:pPr>
        <w:tabs>
          <w:tab w:val="left" w:pos="851"/>
          <w:tab w:val="left" w:pos="1701"/>
        </w:tabs>
        <w:spacing w:after="0" w:line="480" w:lineRule="auto"/>
        <w:jc w:val="both"/>
        <w:rPr>
          <w:rFonts w:ascii="Arial" w:hAnsi="Arial" w:cs="Arial"/>
          <w:bCs/>
          <w:sz w:val="24"/>
          <w:szCs w:val="24"/>
          <w:lang w:val="es-ES_tradnl" w:eastAsia="ar-SA"/>
        </w:rPr>
      </w:pPr>
      <w:r>
        <w:rPr>
          <w:rFonts w:ascii="Arial" w:hAnsi="Arial" w:cs="Arial"/>
          <w:bCs/>
          <w:noProof/>
          <w:sz w:val="24"/>
          <w:szCs w:val="24"/>
          <w:lang w:eastAsia="es-EC"/>
        </w:rPr>
        <w:pict>
          <v:shapetype id="_x0000_t202" coordsize="21600,21600" o:spt="202" path="m,l,21600r21600,l21600,xe">
            <v:stroke joinstyle="miter"/>
            <v:path gradientshapeok="t" o:connecttype="rect"/>
          </v:shapetype>
          <v:shape id="_x0000_s1081" type="#_x0000_t202" style="position:absolute;left:0;text-align:left;margin-left:247.85pt;margin-top:-6.95pt;width:170.3pt;height:319.9pt;z-index:251657728;mso-width-percent:400;mso-width-percent:400;mso-width-relative:margin;mso-height-relative:margin">
            <v:shadow on="t" opacity=".5" offset="6pt,-6pt"/>
            <v:textbox style="mso-next-textbox:#_x0000_s1081">
              <w:txbxContent>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[general]</w:t>
                  </w:r>
                </w:p>
                <w:p w:rsidR="00796BE9" w:rsidRPr="00EE0802" w:rsidRDefault="00796BE9" w:rsidP="00BB50DF">
                  <w:pPr>
                    <w:autoSpaceDE w:val="0"/>
                    <w:autoSpaceDN w:val="0"/>
                    <w:adjustRightInd w:val="0"/>
                    <w:spacing w:after="0" w:line="240" w:lineRule="auto"/>
                    <w:jc w:val="both"/>
                    <w:rPr>
                      <w:rFonts w:cs="Arial"/>
                      <w:shadow/>
                      <w:lang w:val="en-US" w:eastAsia="es-EC"/>
                    </w:rPr>
                  </w:pP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context = default</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srvlookup = yes</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languaje = es</w:t>
                  </w:r>
                </w:p>
                <w:p w:rsidR="00796BE9" w:rsidRPr="00EE0802" w:rsidRDefault="00796BE9" w:rsidP="00BB50DF">
                  <w:pPr>
                    <w:autoSpaceDE w:val="0"/>
                    <w:autoSpaceDN w:val="0"/>
                    <w:adjustRightInd w:val="0"/>
                    <w:spacing w:after="0" w:line="240" w:lineRule="auto"/>
                    <w:jc w:val="both"/>
                    <w:rPr>
                      <w:rFonts w:cs="Arial"/>
                      <w:shadow/>
                      <w:lang w:val="en-US" w:eastAsia="es-EC"/>
                    </w:rPr>
                  </w:pP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[2001]</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type = friend</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secret = 2001</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quality = yes</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nat = no</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host = dynamic</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canreinvite = no</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context = internal</w:t>
                  </w:r>
                </w:p>
                <w:p w:rsidR="00796BE9" w:rsidRPr="00EE0802" w:rsidRDefault="00796BE9" w:rsidP="00BB50DF">
                  <w:pPr>
                    <w:autoSpaceDE w:val="0"/>
                    <w:autoSpaceDN w:val="0"/>
                    <w:adjustRightInd w:val="0"/>
                    <w:spacing w:after="0" w:line="240" w:lineRule="auto"/>
                    <w:jc w:val="both"/>
                    <w:rPr>
                      <w:rFonts w:cs="Arial"/>
                      <w:shadow/>
                      <w:lang w:val="en-US" w:eastAsia="es-EC"/>
                    </w:rPr>
                  </w:pP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[2002]</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type = friend</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secret = 2002</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quality = yes</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nat = no</w:t>
                  </w:r>
                </w:p>
                <w:p w:rsidR="00796BE9" w:rsidRPr="00EE0802" w:rsidRDefault="00796BE9" w:rsidP="00BB50DF">
                  <w:pPr>
                    <w:autoSpaceDE w:val="0"/>
                    <w:autoSpaceDN w:val="0"/>
                    <w:adjustRightInd w:val="0"/>
                    <w:spacing w:after="0" w:line="240" w:lineRule="auto"/>
                    <w:jc w:val="both"/>
                    <w:rPr>
                      <w:rFonts w:cs="Arial"/>
                      <w:shadow/>
                      <w:lang w:val="en-US" w:eastAsia="es-EC"/>
                    </w:rPr>
                  </w:pPr>
                  <w:r w:rsidRPr="00EE0802">
                    <w:rPr>
                      <w:rFonts w:cs="Arial"/>
                      <w:shadow/>
                      <w:lang w:val="en-US" w:eastAsia="es-EC"/>
                    </w:rPr>
                    <w:t>host = dynamic</w:t>
                  </w:r>
                </w:p>
                <w:p w:rsidR="00796BE9" w:rsidRPr="00EE0802" w:rsidRDefault="00796BE9" w:rsidP="00BB50DF">
                  <w:pPr>
                    <w:autoSpaceDE w:val="0"/>
                    <w:autoSpaceDN w:val="0"/>
                    <w:adjustRightInd w:val="0"/>
                    <w:spacing w:after="0" w:line="240" w:lineRule="auto"/>
                    <w:jc w:val="both"/>
                    <w:rPr>
                      <w:rFonts w:cs="Arial"/>
                      <w:shadow/>
                      <w:lang w:eastAsia="es-EC"/>
                    </w:rPr>
                  </w:pPr>
                  <w:r w:rsidRPr="00EE0802">
                    <w:rPr>
                      <w:rFonts w:cs="Arial"/>
                      <w:shadow/>
                      <w:lang w:eastAsia="es-EC"/>
                    </w:rPr>
                    <w:t>canreinvite = no</w:t>
                  </w:r>
                </w:p>
                <w:p w:rsidR="00796BE9" w:rsidRPr="00EE0802" w:rsidRDefault="00796BE9" w:rsidP="00BB50DF">
                  <w:pPr>
                    <w:autoSpaceDE w:val="0"/>
                    <w:autoSpaceDN w:val="0"/>
                    <w:adjustRightInd w:val="0"/>
                    <w:spacing w:after="0" w:line="240" w:lineRule="auto"/>
                    <w:jc w:val="both"/>
                    <w:rPr>
                      <w:rFonts w:cs="Arial"/>
                      <w:shadow/>
                      <w:lang w:eastAsia="es-EC"/>
                    </w:rPr>
                  </w:pPr>
                  <w:r w:rsidRPr="00EE0802">
                    <w:rPr>
                      <w:rFonts w:cs="Arial"/>
                      <w:shadow/>
                      <w:lang w:eastAsia="es-EC"/>
                    </w:rPr>
                    <w:t>context = internal</w:t>
                  </w:r>
                </w:p>
                <w:p w:rsidR="00796BE9" w:rsidRPr="00E03476" w:rsidRDefault="00796BE9" w:rsidP="00BB50DF">
                  <w:pPr>
                    <w:spacing w:after="0" w:line="240" w:lineRule="auto"/>
                    <w:jc w:val="both"/>
                  </w:pPr>
                </w:p>
              </w:txbxContent>
            </v:textbox>
          </v:shape>
        </w:pict>
      </w:r>
      <w:r w:rsidR="008D6074" w:rsidRPr="00106209">
        <w:rPr>
          <w:rFonts w:ascii="Arial" w:hAnsi="Arial" w:cs="Arial"/>
          <w:bCs/>
          <w:noProof/>
          <w:sz w:val="24"/>
          <w:szCs w:val="24"/>
          <w:lang w:val="es-ES_tradnl" w:eastAsia="ar-SA"/>
        </w:rPr>
        <w:pict>
          <v:shape id="_x0000_s1065" type="#_x0000_t202" style="position:absolute;left:0;text-align:left;margin-left:22.9pt;margin-top:9.9pt;width:170.35pt;height:195.95pt;z-index:251653632;mso-width-percent:400;mso-height-percent:200;mso-width-percent:400;mso-height-percent:200;mso-width-relative:margin;mso-height-relative:margin">
            <v:shadow on="t" opacity=".5" offset="6pt,-6pt"/>
            <v:textbox style="mso-next-textbox:#_x0000_s1065;mso-fit-shape-to-text:t">
              <w:txbxContent>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[general]</w:t>
                  </w:r>
                </w:p>
                <w:p w:rsidR="00796BE9" w:rsidRPr="00106209" w:rsidRDefault="00796BE9" w:rsidP="00106209">
                  <w:pPr>
                    <w:autoSpaceDE w:val="0"/>
                    <w:autoSpaceDN w:val="0"/>
                    <w:adjustRightInd w:val="0"/>
                    <w:spacing w:after="0" w:line="240" w:lineRule="auto"/>
                    <w:jc w:val="both"/>
                    <w:rPr>
                      <w:rFonts w:cs="Arial"/>
                      <w:i/>
                      <w:shadow/>
                      <w:lang w:val="en-US" w:eastAsia="es-EC"/>
                    </w:rPr>
                  </w:pP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context=default</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srvlookup=yes</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language=es</w:t>
                  </w:r>
                </w:p>
                <w:p w:rsidR="00796BE9" w:rsidRPr="00106209" w:rsidRDefault="00796BE9" w:rsidP="00106209">
                  <w:pPr>
                    <w:autoSpaceDE w:val="0"/>
                    <w:autoSpaceDN w:val="0"/>
                    <w:adjustRightInd w:val="0"/>
                    <w:spacing w:after="0" w:line="240" w:lineRule="auto"/>
                    <w:jc w:val="both"/>
                    <w:rPr>
                      <w:rFonts w:cs="Arial"/>
                      <w:i/>
                      <w:shadow/>
                      <w:lang w:val="en-US" w:eastAsia="es-EC"/>
                    </w:rPr>
                  </w:pP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[1001]</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type=friend</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secret=1001</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qualify=yes</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nat=no</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host=dynamic</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canreinvite=no</w:t>
                  </w:r>
                </w:p>
                <w:p w:rsidR="00796BE9" w:rsidRPr="00106209" w:rsidRDefault="00796BE9" w:rsidP="00106209">
                  <w:pPr>
                    <w:autoSpaceDE w:val="0"/>
                    <w:autoSpaceDN w:val="0"/>
                    <w:adjustRightInd w:val="0"/>
                    <w:spacing w:after="0" w:line="240" w:lineRule="auto"/>
                    <w:jc w:val="both"/>
                    <w:rPr>
                      <w:rFonts w:cs="Arial"/>
                      <w:i/>
                      <w:shadow/>
                      <w:lang w:val="en-US" w:eastAsia="es-EC"/>
                    </w:rPr>
                  </w:pPr>
                  <w:r w:rsidRPr="00106209">
                    <w:rPr>
                      <w:rFonts w:cs="Arial"/>
                      <w:i/>
                      <w:shadow/>
                      <w:lang w:val="en-US" w:eastAsia="es-EC"/>
                    </w:rPr>
                    <w:t>context=internal</w:t>
                  </w:r>
                </w:p>
              </w:txbxContent>
            </v:textbox>
          </v:shape>
        </w:pict>
      </w:r>
    </w:p>
    <w:p w:rsidR="00106209" w:rsidRDefault="00106209" w:rsidP="00106209">
      <w:pPr>
        <w:spacing w:line="480" w:lineRule="auto"/>
        <w:jc w:val="both"/>
        <w:rPr>
          <w:rFonts w:ascii="Arial" w:hAnsi="Arial" w:cs="Arial"/>
          <w:bCs/>
          <w:sz w:val="24"/>
          <w:szCs w:val="24"/>
          <w:lang w:val="es-ES_tradnl" w:eastAsia="ar-SA"/>
        </w:rPr>
      </w:pPr>
    </w:p>
    <w:p w:rsidR="00106209" w:rsidRDefault="00106209" w:rsidP="00106209">
      <w:pPr>
        <w:spacing w:line="480" w:lineRule="auto"/>
        <w:jc w:val="both"/>
        <w:rPr>
          <w:rFonts w:ascii="Arial" w:hAnsi="Arial" w:cs="Arial"/>
          <w:bCs/>
          <w:sz w:val="24"/>
          <w:szCs w:val="24"/>
          <w:lang w:val="es-ES_tradnl" w:eastAsia="ar-SA"/>
        </w:rPr>
      </w:pPr>
    </w:p>
    <w:p w:rsidR="00106209" w:rsidRPr="00BB50DF" w:rsidRDefault="00BB50DF" w:rsidP="00BB50DF">
      <w:pPr>
        <w:spacing w:line="480" w:lineRule="auto"/>
        <w:ind w:firstLine="708"/>
        <w:jc w:val="both"/>
        <w:rPr>
          <w:rFonts w:ascii="Arial" w:hAnsi="Arial" w:cs="Arial"/>
          <w:b/>
          <w:bCs/>
          <w:sz w:val="24"/>
          <w:szCs w:val="24"/>
          <w:lang w:val="es-ES_tradnl" w:eastAsia="ar-SA"/>
        </w:rPr>
      </w:pPr>
      <w:r>
        <w:rPr>
          <w:rFonts w:ascii="Arial" w:hAnsi="Arial" w:cs="Arial"/>
          <w:bCs/>
          <w:sz w:val="24"/>
          <w:szCs w:val="24"/>
          <w:lang w:val="es-ES_tradnl" w:eastAsia="ar-SA"/>
        </w:rPr>
        <w:t xml:space="preserve">           </w:t>
      </w:r>
      <w:r w:rsidRPr="00BB50DF">
        <w:rPr>
          <w:rFonts w:ascii="Arial" w:hAnsi="Arial" w:cs="Arial"/>
          <w:b/>
          <w:bCs/>
          <w:sz w:val="24"/>
          <w:szCs w:val="24"/>
          <w:lang w:val="es-ES_tradnl" w:eastAsia="ar-SA"/>
        </w:rPr>
        <w:t>( a )</w:t>
      </w:r>
    </w:p>
    <w:p w:rsidR="00BB50DF" w:rsidRDefault="00BB50DF" w:rsidP="00106209">
      <w:pPr>
        <w:spacing w:line="480" w:lineRule="auto"/>
        <w:jc w:val="center"/>
        <w:rPr>
          <w:rFonts w:ascii="Arial" w:hAnsi="Arial" w:cs="Arial"/>
          <w:b/>
          <w:bCs/>
          <w:sz w:val="24"/>
          <w:szCs w:val="24"/>
          <w:lang w:val="es-ES_tradnl" w:eastAsia="ar-SA"/>
        </w:rPr>
      </w:pPr>
    </w:p>
    <w:p w:rsidR="00BB50DF" w:rsidRDefault="00BB50DF" w:rsidP="00106209">
      <w:pPr>
        <w:spacing w:line="480" w:lineRule="auto"/>
        <w:jc w:val="center"/>
        <w:rPr>
          <w:rFonts w:ascii="Arial" w:hAnsi="Arial" w:cs="Arial"/>
          <w:b/>
          <w:bCs/>
          <w:sz w:val="24"/>
          <w:szCs w:val="24"/>
          <w:lang w:val="es-ES_tradnl" w:eastAsia="ar-SA"/>
        </w:rPr>
      </w:pPr>
      <w:r>
        <w:rPr>
          <w:rFonts w:ascii="Arial" w:hAnsi="Arial" w:cs="Arial"/>
          <w:b/>
          <w:bCs/>
          <w:sz w:val="24"/>
          <w:szCs w:val="24"/>
          <w:lang w:val="es-ES_tradnl" w:eastAsia="ar-SA"/>
        </w:rPr>
        <w:lastRenderedPageBreak/>
        <w:t xml:space="preserve">                                                             ( b )</w:t>
      </w:r>
    </w:p>
    <w:p w:rsidR="00A36934" w:rsidRDefault="00A36934" w:rsidP="00106209">
      <w:pPr>
        <w:spacing w:line="480" w:lineRule="auto"/>
        <w:jc w:val="center"/>
        <w:rPr>
          <w:rFonts w:ascii="Arial" w:hAnsi="Arial" w:cs="Arial"/>
          <w:b/>
          <w:bCs/>
          <w:sz w:val="24"/>
          <w:szCs w:val="24"/>
          <w:lang w:val="es-ES_tradnl" w:eastAsia="ar-SA"/>
        </w:rPr>
      </w:pPr>
    </w:p>
    <w:p w:rsidR="00A36934" w:rsidRDefault="00A36934" w:rsidP="00106209">
      <w:pPr>
        <w:spacing w:line="480" w:lineRule="auto"/>
        <w:jc w:val="center"/>
        <w:rPr>
          <w:rFonts w:ascii="Arial" w:hAnsi="Arial" w:cs="Arial"/>
          <w:b/>
          <w:bCs/>
          <w:sz w:val="24"/>
          <w:szCs w:val="24"/>
          <w:lang w:val="es-ES_tradnl" w:eastAsia="ar-SA"/>
        </w:rPr>
      </w:pPr>
    </w:p>
    <w:p w:rsidR="00A36934" w:rsidRDefault="00A36934" w:rsidP="00106209">
      <w:pPr>
        <w:spacing w:line="480" w:lineRule="auto"/>
        <w:jc w:val="center"/>
        <w:rPr>
          <w:rFonts w:ascii="Arial" w:hAnsi="Arial" w:cs="Arial"/>
          <w:b/>
          <w:bCs/>
          <w:sz w:val="24"/>
          <w:szCs w:val="24"/>
          <w:lang w:val="es-ES_tradnl" w:eastAsia="ar-SA"/>
        </w:rPr>
      </w:pPr>
    </w:p>
    <w:p w:rsidR="00106209" w:rsidRPr="00106209" w:rsidRDefault="00106209" w:rsidP="00106209">
      <w:pPr>
        <w:spacing w:line="480" w:lineRule="auto"/>
        <w:jc w:val="center"/>
        <w:rPr>
          <w:rFonts w:ascii="Arial" w:hAnsi="Arial" w:cs="Arial"/>
          <w:b/>
          <w:bCs/>
          <w:sz w:val="24"/>
          <w:szCs w:val="24"/>
          <w:lang w:val="es-ES_tradnl" w:eastAsia="ar-SA"/>
        </w:rPr>
      </w:pPr>
      <w:r w:rsidRPr="00106209">
        <w:rPr>
          <w:rFonts w:ascii="Arial" w:hAnsi="Arial" w:cs="Arial"/>
          <w:b/>
          <w:bCs/>
          <w:sz w:val="24"/>
          <w:szCs w:val="24"/>
          <w:lang w:val="es-ES_tradnl" w:eastAsia="ar-SA"/>
        </w:rPr>
        <w:t>Figura 3.1 Configuración del Archivo sip.conf</w:t>
      </w:r>
      <w:r w:rsidR="00EE0802">
        <w:rPr>
          <w:rFonts w:ascii="Arial" w:hAnsi="Arial" w:cs="Arial"/>
          <w:b/>
          <w:bCs/>
          <w:sz w:val="24"/>
          <w:szCs w:val="24"/>
          <w:lang w:val="es-ES_tradnl" w:eastAsia="ar-SA"/>
        </w:rPr>
        <w:t xml:space="preserve"> en Servidor A</w:t>
      </w:r>
      <w:r w:rsidR="00BB50DF">
        <w:rPr>
          <w:rFonts w:ascii="Arial" w:hAnsi="Arial" w:cs="Arial"/>
          <w:b/>
          <w:bCs/>
          <w:sz w:val="24"/>
          <w:szCs w:val="24"/>
          <w:lang w:val="es-ES_tradnl" w:eastAsia="ar-SA"/>
        </w:rPr>
        <w:t xml:space="preserve"> (a) y B (b)</w:t>
      </w:r>
    </w:p>
    <w:p w:rsidR="00AA40D8" w:rsidRDefault="00AA40D8" w:rsidP="00106209">
      <w:pPr>
        <w:pStyle w:val="NormalWeb"/>
        <w:spacing w:line="480" w:lineRule="auto"/>
        <w:jc w:val="both"/>
        <w:rPr>
          <w:rFonts w:ascii="Arial" w:hAnsi="Arial" w:cs="Arial"/>
          <w:bCs/>
          <w:lang w:val="es-ES_tradnl"/>
        </w:rPr>
      </w:pPr>
    </w:p>
    <w:p w:rsidR="00AA40D8" w:rsidRDefault="00AA40D8" w:rsidP="000E6B1D">
      <w:pPr>
        <w:numPr>
          <w:ilvl w:val="2"/>
          <w:numId w:val="17"/>
        </w:numPr>
        <w:spacing w:after="0" w:line="480" w:lineRule="auto"/>
        <w:ind w:left="1134" w:hanging="567"/>
        <w:jc w:val="both"/>
        <w:rPr>
          <w:rFonts w:ascii="Arial" w:hAnsi="Arial" w:cs="Arial"/>
          <w:b/>
          <w:bCs/>
          <w:sz w:val="24"/>
          <w:szCs w:val="24"/>
          <w:lang w:val="es-ES_tradnl" w:eastAsia="ar-SA"/>
        </w:rPr>
      </w:pPr>
      <w:r w:rsidRPr="00BB50DF">
        <w:rPr>
          <w:rFonts w:ascii="Arial" w:hAnsi="Arial" w:cs="Arial"/>
          <w:b/>
          <w:bCs/>
          <w:sz w:val="24"/>
          <w:szCs w:val="24"/>
          <w:lang w:val="es-ES_tradnl" w:eastAsia="ar-SA"/>
        </w:rPr>
        <w:t xml:space="preserve">CONFIGURACION </w:t>
      </w:r>
      <w:r>
        <w:rPr>
          <w:rFonts w:ascii="Arial" w:hAnsi="Arial" w:cs="Arial"/>
          <w:b/>
          <w:bCs/>
          <w:sz w:val="24"/>
          <w:szCs w:val="24"/>
          <w:lang w:val="es-ES_tradnl" w:eastAsia="ar-SA"/>
        </w:rPr>
        <w:t>EXTENSIONS.CONF</w:t>
      </w:r>
    </w:p>
    <w:p w:rsidR="00AA40D8" w:rsidRPr="00A36934" w:rsidRDefault="00AA40D8" w:rsidP="00A36934">
      <w:pPr>
        <w:spacing w:after="0" w:line="480" w:lineRule="auto"/>
        <w:ind w:left="1134"/>
        <w:jc w:val="both"/>
        <w:rPr>
          <w:rFonts w:ascii="Arial" w:hAnsi="Arial" w:cs="Arial"/>
          <w:b/>
          <w:bCs/>
          <w:lang w:val="es-ES_tradnl" w:eastAsia="ar-SA"/>
        </w:rPr>
      </w:pPr>
      <w:r w:rsidRPr="00A36934">
        <w:rPr>
          <w:rFonts w:ascii="Arial" w:hAnsi="Arial" w:cs="Arial"/>
          <w:b/>
          <w:bCs/>
          <w:lang w:val="es-ES_tradnl" w:eastAsia="ar-SA"/>
        </w:rPr>
        <w:t>/etc/asterisk/extensions.conf</w:t>
      </w:r>
    </w:p>
    <w:p w:rsidR="00AA40D8" w:rsidRPr="00A36934" w:rsidRDefault="00AA40D8" w:rsidP="00A36934">
      <w:pPr>
        <w:spacing w:after="0" w:line="480" w:lineRule="auto"/>
        <w:ind w:left="1134"/>
        <w:jc w:val="both"/>
        <w:rPr>
          <w:rFonts w:ascii="Arial" w:hAnsi="Arial" w:cs="Arial"/>
          <w:b/>
          <w:bCs/>
          <w:lang w:val="es-ES_tradnl" w:eastAsia="ar-SA"/>
        </w:rPr>
      </w:pPr>
    </w:p>
    <w:p w:rsidR="00644246" w:rsidRPr="00A36934" w:rsidRDefault="00AA40D8" w:rsidP="00A36934">
      <w:pPr>
        <w:pStyle w:val="Textoindependiente"/>
        <w:widowControl w:val="0"/>
        <w:tabs>
          <w:tab w:val="left" w:pos="792"/>
          <w:tab w:val="left" w:pos="900"/>
        </w:tabs>
        <w:ind w:left="1134"/>
        <w:rPr>
          <w:b w:val="0"/>
          <w:sz w:val="22"/>
          <w:szCs w:val="22"/>
          <w:lang w:val="es-EC"/>
        </w:rPr>
      </w:pPr>
      <w:r w:rsidRPr="00A36934">
        <w:rPr>
          <w:b w:val="0"/>
          <w:sz w:val="22"/>
          <w:szCs w:val="22"/>
          <w:lang w:val="es-ES_tradnl"/>
        </w:rPr>
        <w:t xml:space="preserve">Este archivo contiene el plan de marcado de la central telefónica </w:t>
      </w:r>
      <w:r w:rsidRPr="00A36934">
        <w:rPr>
          <w:rStyle w:val="Textoennegrita"/>
          <w:sz w:val="22"/>
          <w:szCs w:val="22"/>
          <w:lang w:val="es-ES_tradnl"/>
        </w:rPr>
        <w:t xml:space="preserve">para cada contexto y por tanto para cada usuario. </w:t>
      </w:r>
      <w:r w:rsidR="00644246" w:rsidRPr="00A36934">
        <w:rPr>
          <w:b w:val="0"/>
          <w:sz w:val="22"/>
          <w:szCs w:val="22"/>
          <w:lang w:val="es-EC"/>
        </w:rPr>
        <w:t>El plan de marcado tiene 4 definiciones fundamentales: contexto, extensiones, prioridades y aplicaciones.</w:t>
      </w:r>
    </w:p>
    <w:p w:rsidR="00AA40D8" w:rsidRDefault="00AA40D8" w:rsidP="00391A9B">
      <w:pPr>
        <w:spacing w:line="480" w:lineRule="auto"/>
        <w:jc w:val="both"/>
        <w:rPr>
          <w:rFonts w:ascii="Arial" w:hAnsi="Arial" w:cs="Arial"/>
          <w:bCs/>
          <w:i/>
          <w:lang w:val="es-ES_tradnl"/>
        </w:rPr>
      </w:pPr>
    </w:p>
    <w:p w:rsidR="00AA40D8" w:rsidRPr="00A36934" w:rsidRDefault="00AA40D8" w:rsidP="000E6B1D">
      <w:pPr>
        <w:numPr>
          <w:ilvl w:val="3"/>
          <w:numId w:val="17"/>
        </w:numPr>
        <w:tabs>
          <w:tab w:val="left" w:pos="851"/>
          <w:tab w:val="left" w:pos="1701"/>
        </w:tabs>
        <w:spacing w:after="0" w:line="480" w:lineRule="auto"/>
        <w:ind w:left="1701" w:hanging="567"/>
        <w:jc w:val="both"/>
        <w:rPr>
          <w:rFonts w:ascii="Arial" w:hAnsi="Arial" w:cs="Arial"/>
          <w:b/>
          <w:bCs/>
          <w:sz w:val="24"/>
          <w:szCs w:val="24"/>
          <w:lang w:val="es-ES_tradnl" w:eastAsia="ar-SA"/>
        </w:rPr>
      </w:pPr>
      <w:r w:rsidRPr="00A36934">
        <w:rPr>
          <w:rFonts w:ascii="Arial" w:hAnsi="Arial" w:cs="Arial"/>
          <w:b/>
          <w:bCs/>
          <w:sz w:val="24"/>
          <w:szCs w:val="24"/>
          <w:lang w:val="es-ES_tradnl" w:eastAsia="ar-SA"/>
        </w:rPr>
        <w:t>Contexto general</w:t>
      </w:r>
    </w:p>
    <w:p w:rsidR="00AA40D8" w:rsidRPr="00A36934" w:rsidRDefault="00AA40D8" w:rsidP="00A36934">
      <w:pPr>
        <w:tabs>
          <w:tab w:val="left" w:pos="851"/>
          <w:tab w:val="left" w:pos="1276"/>
          <w:tab w:val="left" w:pos="1701"/>
        </w:tabs>
        <w:spacing w:after="0" w:line="480" w:lineRule="auto"/>
        <w:ind w:left="2127"/>
        <w:jc w:val="both"/>
        <w:rPr>
          <w:rFonts w:ascii="Arial" w:hAnsi="Arial" w:cs="Arial"/>
          <w:bCs/>
          <w:i/>
          <w:lang w:val="es-ES_tradnl" w:eastAsia="ar-SA"/>
        </w:rPr>
      </w:pPr>
      <w:r w:rsidRPr="00A36934">
        <w:rPr>
          <w:rFonts w:ascii="Arial" w:hAnsi="Arial" w:cs="Arial"/>
          <w:bCs/>
          <w:i/>
          <w:lang w:val="es-ES_tradnl" w:eastAsia="ar-SA"/>
        </w:rPr>
        <w:t>[general]</w:t>
      </w:r>
    </w:p>
    <w:p w:rsidR="00AA40D8" w:rsidRPr="00A36934" w:rsidRDefault="00AA40D8" w:rsidP="00A36934">
      <w:pPr>
        <w:spacing w:after="0" w:line="480" w:lineRule="auto"/>
        <w:ind w:left="2127"/>
        <w:jc w:val="both"/>
        <w:rPr>
          <w:rFonts w:ascii="Arial" w:hAnsi="Arial" w:cs="Arial"/>
          <w:lang w:val="es-ES_tradnl"/>
        </w:rPr>
      </w:pPr>
      <w:r w:rsidRPr="00A36934">
        <w:rPr>
          <w:rFonts w:ascii="Arial" w:hAnsi="Arial" w:cs="Arial"/>
          <w:lang w:val="es-ES_tradnl"/>
        </w:rPr>
        <w:t>Se establecen configuraciones generales. Que se aplica al resto de contexto.</w:t>
      </w:r>
    </w:p>
    <w:p w:rsidR="00AA40D8" w:rsidRPr="00A36934" w:rsidRDefault="00AA40D8" w:rsidP="00A36934">
      <w:pPr>
        <w:tabs>
          <w:tab w:val="left" w:pos="851"/>
          <w:tab w:val="left" w:pos="1276"/>
          <w:tab w:val="left" w:pos="1701"/>
        </w:tabs>
        <w:spacing w:after="0" w:line="480" w:lineRule="auto"/>
        <w:ind w:left="2127"/>
        <w:jc w:val="both"/>
        <w:rPr>
          <w:rFonts w:ascii="Arial" w:hAnsi="Arial" w:cs="Arial"/>
          <w:bCs/>
          <w:i/>
          <w:lang w:val="es-ES_tradnl" w:eastAsia="ar-SA"/>
        </w:rPr>
      </w:pPr>
      <w:r w:rsidRPr="00A36934">
        <w:rPr>
          <w:rFonts w:ascii="Arial" w:hAnsi="Arial" w:cs="Arial"/>
          <w:bCs/>
          <w:i/>
          <w:lang w:val="es-ES_tradnl" w:eastAsia="ar-SA"/>
        </w:rPr>
        <w:t>static=yes</w:t>
      </w:r>
    </w:p>
    <w:p w:rsidR="00AA40D8" w:rsidRPr="00A36934" w:rsidRDefault="00391A9B" w:rsidP="00A36934">
      <w:pPr>
        <w:tabs>
          <w:tab w:val="left" w:pos="1418"/>
        </w:tabs>
        <w:spacing w:after="0" w:line="480" w:lineRule="auto"/>
        <w:ind w:left="2127"/>
        <w:jc w:val="both"/>
        <w:rPr>
          <w:rFonts w:ascii="Arial" w:hAnsi="Arial" w:cs="Arial"/>
          <w:lang w:val="es-ES_tradnl"/>
        </w:rPr>
      </w:pPr>
      <w:r w:rsidRPr="00A36934">
        <w:rPr>
          <w:rFonts w:ascii="Arial" w:hAnsi="Arial" w:cs="Arial"/>
          <w:lang w:val="es-ES_tradnl"/>
        </w:rPr>
        <w:t xml:space="preserve">Se lo puede </w:t>
      </w:r>
      <w:r w:rsidR="00BD74C9" w:rsidRPr="00A36934">
        <w:rPr>
          <w:rFonts w:ascii="Arial" w:hAnsi="Arial" w:cs="Arial"/>
          <w:lang w:val="es-ES_tradnl"/>
        </w:rPr>
        <w:t xml:space="preserve">indicar en el archivo, como no se lo puede poner. </w:t>
      </w:r>
      <w:r w:rsidR="00AA40D8" w:rsidRPr="00A36934">
        <w:rPr>
          <w:rFonts w:ascii="Arial" w:hAnsi="Arial" w:cs="Arial"/>
          <w:lang w:val="es-ES_tradnl"/>
        </w:rPr>
        <w:t xml:space="preserve">Indica si se ha de hacer caso a un comando "save dialplan" desde la consola. Por defecto es "yes". </w:t>
      </w:r>
    </w:p>
    <w:p w:rsidR="00AA40D8" w:rsidRPr="00A36934" w:rsidRDefault="00AA40D8" w:rsidP="00A36934">
      <w:pPr>
        <w:tabs>
          <w:tab w:val="left" w:pos="1418"/>
        </w:tabs>
        <w:spacing w:after="0" w:line="480" w:lineRule="auto"/>
        <w:ind w:left="2127"/>
        <w:jc w:val="both"/>
        <w:rPr>
          <w:rFonts w:ascii="Arial" w:hAnsi="Arial" w:cs="Arial"/>
          <w:lang w:val="es-ES_tradnl"/>
        </w:rPr>
      </w:pPr>
    </w:p>
    <w:p w:rsidR="00AA40D8" w:rsidRPr="00A36934" w:rsidRDefault="00AA40D8" w:rsidP="000E6B1D">
      <w:pPr>
        <w:numPr>
          <w:ilvl w:val="3"/>
          <w:numId w:val="17"/>
        </w:numPr>
        <w:tabs>
          <w:tab w:val="left" w:pos="851"/>
          <w:tab w:val="left" w:pos="1276"/>
          <w:tab w:val="left" w:pos="1701"/>
        </w:tabs>
        <w:spacing w:after="0" w:line="480" w:lineRule="auto"/>
        <w:ind w:left="1701" w:hanging="567"/>
        <w:jc w:val="both"/>
        <w:rPr>
          <w:rFonts w:ascii="Arial" w:hAnsi="Arial" w:cs="Arial"/>
          <w:b/>
          <w:bCs/>
          <w:sz w:val="24"/>
          <w:szCs w:val="24"/>
          <w:lang w:val="es-ES_tradnl" w:eastAsia="ar-SA"/>
        </w:rPr>
      </w:pPr>
      <w:r w:rsidRPr="00A36934">
        <w:rPr>
          <w:rFonts w:ascii="Arial" w:hAnsi="Arial" w:cs="Arial"/>
          <w:b/>
          <w:bCs/>
          <w:sz w:val="24"/>
          <w:szCs w:val="24"/>
          <w:lang w:val="es-ES_tradnl" w:eastAsia="ar-SA"/>
        </w:rPr>
        <w:lastRenderedPageBreak/>
        <w:t>Contexto internal</w:t>
      </w:r>
    </w:p>
    <w:p w:rsidR="00AA40D8" w:rsidRPr="00A36934" w:rsidRDefault="00644246" w:rsidP="00A36934">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Es una instrucción que asterisk seguirá como consecuencia de una llamada entrante o por dígitos marcados en un canal activo</w:t>
      </w:r>
      <w:r w:rsidR="00BD74C9" w:rsidRPr="00A36934">
        <w:rPr>
          <w:rFonts w:ascii="Arial" w:hAnsi="Arial" w:cs="Arial"/>
          <w:bCs/>
          <w:lang w:val="es-ES_tradnl" w:eastAsia="ar-SA"/>
        </w:rPr>
        <w:t>, e</w:t>
      </w:r>
      <w:r w:rsidR="00AA40D8" w:rsidRPr="00A36934">
        <w:rPr>
          <w:rFonts w:ascii="Arial" w:hAnsi="Arial" w:cs="Arial"/>
          <w:bCs/>
          <w:lang w:val="es-ES_tradnl" w:eastAsia="ar-SA"/>
        </w:rPr>
        <w:t>n este contexto se establece el dial plan para las extensiones internas que se conectan mediante el protocolo SIP.</w:t>
      </w:r>
    </w:p>
    <w:p w:rsidR="00AA40D8" w:rsidRPr="00A36934" w:rsidRDefault="00B46A20" w:rsidP="00A36934">
      <w:pPr>
        <w:tabs>
          <w:tab w:val="left" w:pos="851"/>
          <w:tab w:val="left" w:pos="1276"/>
          <w:tab w:val="left" w:pos="1701"/>
        </w:tabs>
        <w:spacing w:line="480" w:lineRule="auto"/>
        <w:ind w:left="2127"/>
        <w:jc w:val="both"/>
        <w:rPr>
          <w:rFonts w:ascii="Arial" w:hAnsi="Arial" w:cs="Arial"/>
          <w:bCs/>
          <w:i/>
          <w:lang w:val="es-ES_tradnl" w:eastAsia="ar-SA"/>
        </w:rPr>
      </w:pPr>
      <w:r w:rsidRPr="00A36934">
        <w:rPr>
          <w:rFonts w:ascii="Arial" w:hAnsi="Arial" w:cs="Arial"/>
          <w:bCs/>
          <w:i/>
          <w:lang w:val="es-ES_tradnl" w:eastAsia="ar-SA"/>
        </w:rPr>
        <w:t xml:space="preserve">exten =&gt; </w:t>
      </w:r>
      <w:r w:rsidR="00AA40D8" w:rsidRPr="00A36934">
        <w:rPr>
          <w:rFonts w:ascii="Arial" w:hAnsi="Arial" w:cs="Arial"/>
          <w:bCs/>
          <w:i/>
          <w:lang w:val="es-ES_tradnl" w:eastAsia="ar-SA"/>
        </w:rPr>
        <w:t>1001,1,Dial(SIP1001,10,r)</w:t>
      </w:r>
    </w:p>
    <w:p w:rsidR="00AA40D8" w:rsidRPr="00A36934" w:rsidRDefault="00AA40D8" w:rsidP="00A36934">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Define el canal de salida SIP para las extensiones</w:t>
      </w:r>
      <w:r w:rsidR="00BD74C9" w:rsidRPr="00A36934">
        <w:rPr>
          <w:rFonts w:ascii="Arial" w:hAnsi="Arial" w:cs="Arial"/>
          <w:bCs/>
          <w:lang w:val="es-ES_tradnl" w:eastAsia="ar-SA"/>
        </w:rPr>
        <w:t>, con su propio nombre</w:t>
      </w:r>
      <w:r w:rsidRPr="00A36934">
        <w:rPr>
          <w:rFonts w:ascii="Arial" w:hAnsi="Arial" w:cs="Arial"/>
          <w:bCs/>
          <w:lang w:val="es-ES_tradnl" w:eastAsia="ar-SA"/>
        </w:rPr>
        <w:t xml:space="preserve">. </w:t>
      </w:r>
      <w:r w:rsidR="00B46A20" w:rsidRPr="00A36934">
        <w:rPr>
          <w:rFonts w:ascii="Arial" w:hAnsi="Arial" w:cs="Arial"/>
          <w:bCs/>
          <w:lang w:val="es-ES_tradnl" w:eastAsia="ar-SA"/>
        </w:rPr>
        <w:t>De esta manera se tiene</w:t>
      </w:r>
      <w:r w:rsidRPr="00A36934">
        <w:rPr>
          <w:rFonts w:ascii="Arial" w:hAnsi="Arial" w:cs="Arial"/>
          <w:bCs/>
          <w:lang w:val="es-ES_tradnl" w:eastAsia="ar-SA"/>
        </w:rPr>
        <w:t xml:space="preserve"> configurado la extensión 1001 y 1002.</w:t>
      </w:r>
      <w:r w:rsidR="00BD74C9" w:rsidRPr="00A36934">
        <w:rPr>
          <w:rFonts w:ascii="Arial" w:hAnsi="Arial" w:cs="Arial"/>
          <w:bCs/>
          <w:lang w:val="es-ES_tradnl" w:eastAsia="ar-SA"/>
        </w:rPr>
        <w:t xml:space="preserve"> Luego del nombre tenemos la prioridad y por último la aplicación que se va a ejecutar, es decir una acción en la llamada. </w:t>
      </w:r>
    </w:p>
    <w:p w:rsidR="00AA40D8" w:rsidRPr="00A36934" w:rsidRDefault="00AA40D8" w:rsidP="00A36934">
      <w:pPr>
        <w:tabs>
          <w:tab w:val="left" w:pos="851"/>
          <w:tab w:val="left" w:pos="1276"/>
          <w:tab w:val="left" w:pos="1701"/>
        </w:tabs>
        <w:spacing w:line="480" w:lineRule="auto"/>
        <w:ind w:left="2127"/>
        <w:jc w:val="both"/>
        <w:rPr>
          <w:rFonts w:ascii="Arial" w:hAnsi="Arial" w:cs="Arial"/>
          <w:bCs/>
          <w:i/>
          <w:lang w:val="es-ES_tradnl" w:eastAsia="ar-SA"/>
        </w:rPr>
      </w:pPr>
      <w:r w:rsidRPr="00A36934">
        <w:rPr>
          <w:rFonts w:ascii="Arial" w:hAnsi="Arial" w:cs="Arial"/>
          <w:bCs/>
          <w:i/>
          <w:lang w:val="es-ES_tradnl" w:eastAsia="ar-SA"/>
        </w:rPr>
        <w:t>exten =&gt;</w:t>
      </w:r>
      <w:r w:rsidR="00B46A20" w:rsidRPr="00A36934">
        <w:rPr>
          <w:rFonts w:ascii="Arial" w:hAnsi="Arial" w:cs="Arial"/>
          <w:bCs/>
          <w:i/>
          <w:lang w:val="es-ES_tradnl" w:eastAsia="ar-SA"/>
        </w:rPr>
        <w:t xml:space="preserve"> 1003</w:t>
      </w:r>
      <w:r w:rsidRPr="00A36934">
        <w:rPr>
          <w:rFonts w:ascii="Arial" w:hAnsi="Arial" w:cs="Arial"/>
          <w:bCs/>
          <w:i/>
          <w:lang w:val="es-ES_tradnl" w:eastAsia="ar-SA"/>
        </w:rPr>
        <w:t>,</w:t>
      </w:r>
      <w:r w:rsidR="00B46A20" w:rsidRPr="00A36934">
        <w:rPr>
          <w:rFonts w:ascii="Arial" w:hAnsi="Arial" w:cs="Arial"/>
          <w:bCs/>
          <w:i/>
          <w:lang w:val="es-ES_tradnl" w:eastAsia="ar-SA"/>
        </w:rPr>
        <w:t>1</w:t>
      </w:r>
      <w:r w:rsidRPr="00A36934">
        <w:rPr>
          <w:rFonts w:ascii="Arial" w:hAnsi="Arial" w:cs="Arial"/>
          <w:bCs/>
          <w:i/>
          <w:lang w:val="es-ES_tradnl" w:eastAsia="ar-SA"/>
        </w:rPr>
        <w:t>,</w:t>
      </w:r>
      <w:r w:rsidR="00B46A20" w:rsidRPr="00A36934">
        <w:rPr>
          <w:rFonts w:ascii="Arial" w:hAnsi="Arial" w:cs="Arial"/>
          <w:bCs/>
          <w:i/>
          <w:lang w:val="es-ES_tradnl" w:eastAsia="ar-SA"/>
        </w:rPr>
        <w:t>Answer()</w:t>
      </w:r>
    </w:p>
    <w:p w:rsidR="00B46A20" w:rsidRPr="00A36934" w:rsidRDefault="00B46A20" w:rsidP="00A36934">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Forma para que conteste.</w:t>
      </w:r>
    </w:p>
    <w:p w:rsidR="00B46A20" w:rsidRPr="00A36934" w:rsidRDefault="00B46A20" w:rsidP="00A36934">
      <w:pPr>
        <w:tabs>
          <w:tab w:val="left" w:pos="851"/>
          <w:tab w:val="left" w:pos="1276"/>
          <w:tab w:val="left" w:pos="1701"/>
        </w:tabs>
        <w:spacing w:line="480" w:lineRule="auto"/>
        <w:ind w:left="2127"/>
        <w:jc w:val="both"/>
        <w:rPr>
          <w:rFonts w:ascii="Arial" w:hAnsi="Arial" w:cs="Arial"/>
          <w:bCs/>
          <w:i/>
          <w:lang w:val="es-ES_tradnl" w:eastAsia="ar-SA"/>
        </w:rPr>
      </w:pPr>
      <w:r w:rsidRPr="00A36934">
        <w:rPr>
          <w:rFonts w:ascii="Arial" w:hAnsi="Arial" w:cs="Arial"/>
          <w:bCs/>
          <w:i/>
          <w:lang w:val="es-ES_tradnl" w:eastAsia="ar-SA"/>
        </w:rPr>
        <w:t>exten =&gt; 1003,2,Wait()</w:t>
      </w:r>
    </w:p>
    <w:p w:rsidR="00B46A20" w:rsidRPr="00A36934" w:rsidRDefault="00B46A20" w:rsidP="00A36934">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Para que espere una minima cantidad de tiempo, en caso de que este ocupado.</w:t>
      </w:r>
    </w:p>
    <w:p w:rsidR="00B46A20" w:rsidRPr="00A36934" w:rsidRDefault="00B46A20" w:rsidP="00A36934">
      <w:pPr>
        <w:tabs>
          <w:tab w:val="left" w:pos="851"/>
          <w:tab w:val="left" w:pos="1276"/>
          <w:tab w:val="left" w:pos="1701"/>
        </w:tabs>
        <w:spacing w:line="480" w:lineRule="auto"/>
        <w:ind w:left="2127"/>
        <w:jc w:val="both"/>
        <w:rPr>
          <w:rFonts w:ascii="Arial" w:hAnsi="Arial" w:cs="Arial"/>
          <w:bCs/>
          <w:i/>
          <w:lang w:val="es-ES_tradnl" w:eastAsia="ar-SA"/>
        </w:rPr>
      </w:pPr>
      <w:r w:rsidRPr="00A36934">
        <w:rPr>
          <w:rFonts w:ascii="Arial" w:hAnsi="Arial" w:cs="Arial"/>
          <w:bCs/>
          <w:i/>
          <w:lang w:val="es-ES_tradnl" w:eastAsia="ar-SA"/>
        </w:rPr>
        <w:t>exten =&gt; 1003,3,Hangup()</w:t>
      </w:r>
    </w:p>
    <w:p w:rsidR="00AA40D8" w:rsidRPr="00A36934" w:rsidRDefault="00B46A20" w:rsidP="00A36934">
      <w:pPr>
        <w:tabs>
          <w:tab w:val="left" w:pos="851"/>
          <w:tab w:val="left" w:pos="1276"/>
          <w:tab w:val="left" w:pos="1701"/>
        </w:tabs>
        <w:spacing w:line="480" w:lineRule="auto"/>
        <w:ind w:left="2127"/>
        <w:jc w:val="both"/>
        <w:rPr>
          <w:rFonts w:ascii="Arial" w:hAnsi="Arial" w:cs="Arial"/>
          <w:bCs/>
          <w:lang w:val="es-ES_tradnl" w:eastAsia="ar-SA"/>
        </w:rPr>
      </w:pPr>
      <w:r w:rsidRPr="00A36934">
        <w:rPr>
          <w:rFonts w:ascii="Arial" w:hAnsi="Arial" w:cs="Arial"/>
          <w:bCs/>
          <w:lang w:val="es-ES_tradnl" w:eastAsia="ar-SA"/>
        </w:rPr>
        <w:t>S</w:t>
      </w:r>
      <w:r w:rsidR="00AA40D8" w:rsidRPr="00A36934">
        <w:rPr>
          <w:rFonts w:ascii="Arial" w:hAnsi="Arial" w:cs="Arial"/>
          <w:bCs/>
          <w:lang w:val="es-ES_tradnl" w:eastAsia="ar-SA"/>
        </w:rPr>
        <w:t>e colgara, así terminado la llamada.</w:t>
      </w:r>
    </w:p>
    <w:p w:rsidR="00B46A20" w:rsidRPr="00A36934" w:rsidRDefault="00B46A20" w:rsidP="00A36934">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 xml:space="preserve">Luego se agregan 30 extensiones </w:t>
      </w:r>
      <w:r w:rsidR="00BD74C9" w:rsidRPr="00A36934">
        <w:rPr>
          <w:rFonts w:ascii="Arial" w:hAnsi="Arial" w:cs="Arial"/>
          <w:bCs/>
          <w:lang w:val="es-ES_tradnl" w:eastAsia="ar-SA"/>
        </w:rPr>
        <w:t>más</w:t>
      </w:r>
      <w:r w:rsidRPr="00A36934">
        <w:rPr>
          <w:rFonts w:ascii="Arial" w:hAnsi="Arial" w:cs="Arial"/>
          <w:bCs/>
          <w:lang w:val="es-ES_tradnl" w:eastAsia="ar-SA"/>
        </w:rPr>
        <w:t>, con el mismo formato que la 1003, de manera que tendríamos los 30 canales disponibles en un E1</w:t>
      </w:r>
      <w:r w:rsidR="00391A9B" w:rsidRPr="00A36934">
        <w:rPr>
          <w:rFonts w:ascii="Arial" w:hAnsi="Arial" w:cs="Arial"/>
          <w:bCs/>
          <w:lang w:val="es-ES_tradnl" w:eastAsia="ar-SA"/>
        </w:rPr>
        <w:t>.</w:t>
      </w:r>
    </w:p>
    <w:p w:rsidR="00391A9B" w:rsidRPr="00A36934" w:rsidRDefault="00391A9B" w:rsidP="00A36934">
      <w:pPr>
        <w:tabs>
          <w:tab w:val="left" w:pos="851"/>
          <w:tab w:val="left" w:pos="1276"/>
          <w:tab w:val="left" w:pos="1701"/>
        </w:tabs>
        <w:spacing w:after="0" w:line="480" w:lineRule="auto"/>
        <w:ind w:left="2127"/>
        <w:jc w:val="both"/>
        <w:rPr>
          <w:rFonts w:ascii="Arial" w:hAnsi="Arial" w:cs="Arial"/>
          <w:bCs/>
          <w:lang w:val="es-ES_tradnl" w:eastAsia="ar-SA"/>
        </w:rPr>
      </w:pPr>
    </w:p>
    <w:p w:rsidR="00391A9B" w:rsidRPr="00A36934" w:rsidRDefault="00BD74C9" w:rsidP="00A36934">
      <w:pPr>
        <w:autoSpaceDE w:val="0"/>
        <w:autoSpaceDN w:val="0"/>
        <w:adjustRightInd w:val="0"/>
        <w:spacing w:after="0" w:line="480" w:lineRule="auto"/>
        <w:ind w:left="2127"/>
        <w:jc w:val="both"/>
        <w:rPr>
          <w:rFonts w:ascii="Arial" w:hAnsi="Arial" w:cs="Arial"/>
          <w:i/>
          <w:lang w:eastAsia="es-EC"/>
        </w:rPr>
      </w:pPr>
      <w:r w:rsidRPr="00A36934">
        <w:rPr>
          <w:rFonts w:ascii="Arial" w:hAnsi="Arial" w:cs="Arial"/>
          <w:bCs/>
          <w:i/>
          <w:lang w:val="es-ES_tradnl" w:eastAsia="ar-SA"/>
        </w:rPr>
        <w:t>e</w:t>
      </w:r>
      <w:r w:rsidR="00B46A20" w:rsidRPr="00A36934">
        <w:rPr>
          <w:rFonts w:ascii="Arial" w:hAnsi="Arial" w:cs="Arial"/>
          <w:bCs/>
          <w:i/>
          <w:lang w:val="es-ES_tradnl" w:eastAsia="ar-SA"/>
        </w:rPr>
        <w:t>xten =&gt; _2XXX, 1, Dial(DAHDI/g1/$</w:t>
      </w:r>
      <w:r w:rsidR="00391A9B" w:rsidRPr="00A36934">
        <w:rPr>
          <w:rFonts w:ascii="Arial" w:hAnsi="Arial" w:cs="Arial"/>
          <w:i/>
          <w:lang w:eastAsia="es-EC"/>
        </w:rPr>
        <w:t>{EXTEN},10,r)</w:t>
      </w:r>
    </w:p>
    <w:p w:rsidR="007D6BC2" w:rsidRDefault="007D6BC2" w:rsidP="00A36934">
      <w:pPr>
        <w:tabs>
          <w:tab w:val="left" w:pos="851"/>
          <w:tab w:val="left" w:pos="1276"/>
          <w:tab w:val="left" w:pos="1701"/>
        </w:tabs>
        <w:spacing w:after="0" w:line="480" w:lineRule="auto"/>
        <w:ind w:left="2127"/>
        <w:jc w:val="both"/>
        <w:rPr>
          <w:rFonts w:ascii="Arial" w:hAnsi="Arial" w:cs="Arial"/>
          <w:bCs/>
          <w:lang w:val="es-ES_tradnl" w:eastAsia="ar-SA"/>
        </w:rPr>
      </w:pPr>
    </w:p>
    <w:p w:rsidR="00391A9B" w:rsidRPr="00A36934" w:rsidRDefault="00391A9B" w:rsidP="00A36934">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Se configuran las extensiones</w:t>
      </w:r>
      <w:r w:rsidR="00BD74C9" w:rsidRPr="00A36934">
        <w:rPr>
          <w:rFonts w:ascii="Arial" w:hAnsi="Arial" w:cs="Arial"/>
          <w:bCs/>
          <w:lang w:val="es-ES_tradnl" w:eastAsia="ar-SA"/>
        </w:rPr>
        <w:t xml:space="preserve"> de destino al cual queremos llamar conformado con la tecnología DAHDI, seguido de la fuente remota, que en nuestro caso es g1 al cual se refiere a los 30 canales que están disponibles, luego tenemos</w:t>
      </w:r>
      <w:r w:rsidR="002B2E9B" w:rsidRPr="00A36934">
        <w:rPr>
          <w:rFonts w:ascii="Arial" w:hAnsi="Arial" w:cs="Arial"/>
          <w:bCs/>
          <w:lang w:val="es-ES_tradnl" w:eastAsia="ar-SA"/>
        </w:rPr>
        <w:t xml:space="preserve"> $</w:t>
      </w:r>
      <w:r w:rsidR="002B2E9B" w:rsidRPr="00A36934">
        <w:rPr>
          <w:rFonts w:ascii="Arial" w:hAnsi="Arial" w:cs="Arial"/>
          <w:lang w:eastAsia="es-EC"/>
        </w:rPr>
        <w:t>{EXTEN} para que Asterisk guarde la variable que hemos marcado</w:t>
      </w:r>
      <w:r w:rsidR="00BD74C9" w:rsidRPr="00A36934">
        <w:rPr>
          <w:rFonts w:ascii="Arial" w:hAnsi="Arial" w:cs="Arial"/>
          <w:bCs/>
          <w:lang w:val="es-ES_tradnl" w:eastAsia="ar-SA"/>
        </w:rPr>
        <w:t xml:space="preserve">, </w:t>
      </w:r>
      <w:r w:rsidR="002B2E9B" w:rsidRPr="00A36934">
        <w:rPr>
          <w:rFonts w:ascii="Arial" w:hAnsi="Arial" w:cs="Arial"/>
          <w:bCs/>
          <w:lang w:val="es-ES_tradnl" w:eastAsia="ar-SA"/>
        </w:rPr>
        <w:t>le sigue el tiempo de espera, que van a ser</w:t>
      </w:r>
      <w:r w:rsidR="00BD74C9" w:rsidRPr="00A36934">
        <w:rPr>
          <w:rFonts w:ascii="Arial" w:hAnsi="Arial" w:cs="Arial"/>
          <w:bCs/>
          <w:lang w:val="es-ES_tradnl" w:eastAsia="ar-SA"/>
        </w:rPr>
        <w:t xml:space="preserve"> 10 segundos y </w:t>
      </w:r>
      <w:r w:rsidR="002B2E9B" w:rsidRPr="00A36934">
        <w:rPr>
          <w:rFonts w:ascii="Arial" w:hAnsi="Arial" w:cs="Arial"/>
          <w:bCs/>
          <w:lang w:val="es-ES_tradnl" w:eastAsia="ar-SA"/>
        </w:rPr>
        <w:t xml:space="preserve">el último argumento es una función para modificar el comportamiento de Dial a lo que ponemos la letra </w:t>
      </w:r>
      <w:r w:rsidR="00BD74C9" w:rsidRPr="00A36934">
        <w:rPr>
          <w:rFonts w:ascii="Arial" w:hAnsi="Arial" w:cs="Arial"/>
          <w:bCs/>
          <w:lang w:val="es-ES_tradnl" w:eastAsia="ar-SA"/>
        </w:rPr>
        <w:t>r</w:t>
      </w:r>
      <w:r w:rsidR="002B2E9B" w:rsidRPr="00A36934">
        <w:rPr>
          <w:rFonts w:ascii="Arial" w:hAnsi="Arial" w:cs="Arial"/>
          <w:bCs/>
          <w:lang w:val="es-ES_tradnl" w:eastAsia="ar-SA"/>
        </w:rPr>
        <w:t xml:space="preserve"> para que el llamante escuche el tono de timbrado</w:t>
      </w:r>
      <w:r w:rsidR="00BD74C9" w:rsidRPr="00A36934">
        <w:rPr>
          <w:rFonts w:ascii="Arial" w:hAnsi="Arial" w:cs="Arial"/>
          <w:bCs/>
          <w:lang w:val="es-ES_tradnl" w:eastAsia="ar-SA"/>
        </w:rPr>
        <w:t>.</w:t>
      </w:r>
    </w:p>
    <w:p w:rsidR="007D6BC2" w:rsidRPr="005035A2" w:rsidRDefault="007D6BC2" w:rsidP="00A36934">
      <w:pPr>
        <w:autoSpaceDE w:val="0"/>
        <w:autoSpaceDN w:val="0"/>
        <w:adjustRightInd w:val="0"/>
        <w:spacing w:after="0" w:line="480" w:lineRule="auto"/>
        <w:ind w:left="2127"/>
        <w:jc w:val="both"/>
        <w:rPr>
          <w:rFonts w:ascii="Arial" w:hAnsi="Arial" w:cs="Arial"/>
          <w:i/>
          <w:lang w:val="es-ES" w:eastAsia="es-EC"/>
        </w:rPr>
      </w:pPr>
    </w:p>
    <w:p w:rsidR="00391A9B" w:rsidRPr="00A36934" w:rsidRDefault="00391A9B" w:rsidP="00A36934">
      <w:pPr>
        <w:autoSpaceDE w:val="0"/>
        <w:autoSpaceDN w:val="0"/>
        <w:adjustRightInd w:val="0"/>
        <w:spacing w:after="0" w:line="480" w:lineRule="auto"/>
        <w:ind w:left="2127"/>
        <w:jc w:val="both"/>
        <w:rPr>
          <w:rFonts w:ascii="Arial" w:hAnsi="Arial" w:cs="Arial"/>
          <w:i/>
          <w:lang w:eastAsia="es-EC"/>
        </w:rPr>
      </w:pPr>
      <w:r w:rsidRPr="005035A2">
        <w:rPr>
          <w:rFonts w:ascii="Arial" w:hAnsi="Arial" w:cs="Arial"/>
          <w:i/>
          <w:lang w:val="es-ES" w:eastAsia="es-EC"/>
        </w:rPr>
        <w:t>[from_B]</w:t>
      </w:r>
    </w:p>
    <w:p w:rsidR="00391A9B" w:rsidRPr="00A36934" w:rsidRDefault="00391A9B" w:rsidP="00A36934">
      <w:pPr>
        <w:spacing w:line="480" w:lineRule="auto"/>
        <w:ind w:left="2127"/>
        <w:rPr>
          <w:rFonts w:ascii="Arial" w:hAnsi="Arial" w:cs="Arial"/>
          <w:i/>
        </w:rPr>
      </w:pPr>
      <w:r w:rsidRPr="00A36934">
        <w:rPr>
          <w:rFonts w:ascii="Arial" w:hAnsi="Arial" w:cs="Arial"/>
          <w:i/>
          <w:lang w:eastAsia="es-EC"/>
        </w:rPr>
        <w:t>include =&gt; internal</w:t>
      </w:r>
    </w:p>
    <w:p w:rsidR="007D6BC2" w:rsidRDefault="007D6BC2" w:rsidP="00A36934">
      <w:pPr>
        <w:tabs>
          <w:tab w:val="left" w:pos="851"/>
          <w:tab w:val="left" w:pos="1276"/>
          <w:tab w:val="left" w:pos="1701"/>
        </w:tabs>
        <w:spacing w:after="0" w:line="480" w:lineRule="auto"/>
        <w:ind w:left="2127"/>
        <w:jc w:val="both"/>
        <w:rPr>
          <w:rFonts w:ascii="Arial" w:hAnsi="Arial" w:cs="Arial"/>
          <w:bCs/>
          <w:lang w:val="es-ES_tradnl" w:eastAsia="ar-SA"/>
        </w:rPr>
      </w:pPr>
    </w:p>
    <w:p w:rsidR="00391A9B" w:rsidRPr="00A36934" w:rsidRDefault="00391A9B" w:rsidP="00A36934">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De esta manera acepta las llamadas que vienes del servidor B.</w:t>
      </w:r>
    </w:p>
    <w:p w:rsidR="00F81BD0" w:rsidRDefault="002B2E9B" w:rsidP="00A36934">
      <w:pPr>
        <w:tabs>
          <w:tab w:val="left" w:pos="851"/>
          <w:tab w:val="left" w:pos="1276"/>
          <w:tab w:val="left" w:pos="1701"/>
        </w:tabs>
        <w:spacing w:after="0" w:line="480" w:lineRule="auto"/>
        <w:ind w:left="2127"/>
        <w:jc w:val="both"/>
        <w:rPr>
          <w:rFonts w:ascii="Arial" w:hAnsi="Arial" w:cs="Arial"/>
          <w:bCs/>
          <w:lang w:val="es-ES_tradnl" w:eastAsia="ar-SA"/>
        </w:rPr>
      </w:pPr>
      <w:r w:rsidRPr="00A36934">
        <w:rPr>
          <w:rFonts w:ascii="Arial" w:hAnsi="Arial" w:cs="Arial"/>
          <w:bCs/>
          <w:lang w:val="es-ES_tradnl" w:eastAsia="ar-SA"/>
        </w:rPr>
        <w:t>Usara el contexto internal.</w:t>
      </w:r>
    </w:p>
    <w:p w:rsidR="0076640F" w:rsidRDefault="0076640F" w:rsidP="00A36934">
      <w:pPr>
        <w:tabs>
          <w:tab w:val="left" w:pos="851"/>
          <w:tab w:val="left" w:pos="1276"/>
          <w:tab w:val="left" w:pos="1701"/>
        </w:tabs>
        <w:spacing w:after="0" w:line="480" w:lineRule="auto"/>
        <w:ind w:left="2127"/>
        <w:jc w:val="both"/>
        <w:rPr>
          <w:rFonts w:ascii="Arial" w:hAnsi="Arial" w:cs="Arial"/>
          <w:bCs/>
          <w:lang w:val="es-ES_tradnl" w:eastAsia="ar-SA"/>
        </w:rPr>
        <w:sectPr w:rsidR="0076640F" w:rsidSect="00152201">
          <w:pgSz w:w="12240" w:h="15840"/>
          <w:pgMar w:top="1560" w:right="1701" w:bottom="1417" w:left="1701" w:header="708" w:footer="708" w:gutter="0"/>
          <w:pgNumType w:start="1"/>
          <w:cols w:space="708"/>
          <w:titlePg/>
          <w:docGrid w:linePitch="360"/>
        </w:sectPr>
      </w:pPr>
    </w:p>
    <w:p w:rsidR="0076640F" w:rsidRDefault="00A61F49" w:rsidP="00A36934">
      <w:pPr>
        <w:tabs>
          <w:tab w:val="left" w:pos="851"/>
          <w:tab w:val="left" w:pos="1276"/>
          <w:tab w:val="left" w:pos="1701"/>
        </w:tabs>
        <w:spacing w:after="0" w:line="480" w:lineRule="auto"/>
        <w:ind w:left="2127"/>
        <w:jc w:val="both"/>
        <w:rPr>
          <w:rFonts w:ascii="Arial" w:hAnsi="Arial" w:cs="Arial"/>
          <w:bCs/>
          <w:lang w:val="es-ES_tradnl" w:eastAsia="ar-SA"/>
        </w:rPr>
      </w:pPr>
      <w:r>
        <w:rPr>
          <w:rFonts w:ascii="Arial" w:eastAsia="Times New Roman" w:hAnsi="Arial" w:cs="Arial"/>
          <w:bCs/>
          <w:noProof/>
          <w:sz w:val="24"/>
          <w:szCs w:val="24"/>
          <w:lang w:val="es-ES" w:eastAsia="es-ES"/>
        </w:rPr>
        <w:lastRenderedPageBreak/>
        <w:drawing>
          <wp:anchor distT="0" distB="0" distL="114300" distR="114300" simplePos="0" relativeHeight="251675136" behindDoc="0" locked="0" layoutInCell="1" allowOverlap="1">
            <wp:simplePos x="0" y="0"/>
            <wp:positionH relativeFrom="column">
              <wp:posOffset>111760</wp:posOffset>
            </wp:positionH>
            <wp:positionV relativeFrom="paragraph">
              <wp:posOffset>-71755</wp:posOffset>
            </wp:positionV>
            <wp:extent cx="5033010" cy="4877435"/>
            <wp:effectExtent l="19050" t="19050" r="15240" b="18415"/>
            <wp:wrapSquare wrapText="bothSides"/>
            <wp:docPr id="1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a:srcRect l="27486" t="21573" r="26527" b="6900"/>
                    <a:stretch>
                      <a:fillRect/>
                    </a:stretch>
                  </pic:blipFill>
                  <pic:spPr bwMode="auto">
                    <a:xfrm>
                      <a:off x="0" y="0"/>
                      <a:ext cx="5033010" cy="4877435"/>
                    </a:xfrm>
                    <a:prstGeom prst="rect">
                      <a:avLst/>
                    </a:prstGeom>
                    <a:noFill/>
                    <a:ln w="9525">
                      <a:solidFill>
                        <a:srgbClr val="000000"/>
                      </a:solidFill>
                      <a:miter lim="800000"/>
                      <a:headEnd/>
                      <a:tailEnd/>
                    </a:ln>
                  </pic:spPr>
                </pic:pic>
              </a:graphicData>
            </a:graphic>
          </wp:anchor>
        </w:drawing>
      </w:r>
      <w:r w:rsidR="0076640F">
        <w:rPr>
          <w:rFonts w:ascii="Arial" w:hAnsi="Arial" w:cs="Arial"/>
          <w:bCs/>
          <w:noProof/>
        </w:rPr>
        <w:pict>
          <v:shape id="_x0000_s1130" type="#_x0000_t202" style="position:absolute;left:0;text-align:left;margin-left:28.55pt;margin-top:81.1pt;width:232.65pt;height:169.85pt;z-index:251676160;mso-position-horizontal-relative:text;mso-position-vertical-relative:text;mso-width-relative:margin;mso-height-relative:margin">
            <v:shadow on="t" opacity=".5" offset="6pt,-6pt"/>
            <v:textbox style="mso-next-textbox:#_x0000_s1130">
              <w:txbxContent>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[internal]</w:t>
                  </w:r>
                </w:p>
                <w:p w:rsidR="0076640F" w:rsidRPr="00EE0802" w:rsidRDefault="0076640F" w:rsidP="0076640F">
                  <w:pPr>
                    <w:autoSpaceDE w:val="0"/>
                    <w:autoSpaceDN w:val="0"/>
                    <w:adjustRightInd w:val="0"/>
                    <w:spacing w:after="0" w:line="240" w:lineRule="auto"/>
                    <w:jc w:val="both"/>
                    <w:rPr>
                      <w:rFonts w:cs="Arial"/>
                      <w:i/>
                      <w:shadow/>
                      <w:lang w:eastAsia="es-EC"/>
                    </w:rPr>
                  </w:pPr>
                </w:p>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exten =&gt; 2001,1,Dial(SIP/2001,10,r)</w:t>
                  </w:r>
                </w:p>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exten =&gt; 2002,1,Dial(SIP/2002,10,r)</w:t>
                  </w:r>
                </w:p>
                <w:p w:rsidR="0076640F" w:rsidRPr="00EE0802" w:rsidRDefault="0076640F" w:rsidP="0076640F">
                  <w:pPr>
                    <w:autoSpaceDE w:val="0"/>
                    <w:autoSpaceDN w:val="0"/>
                    <w:adjustRightInd w:val="0"/>
                    <w:spacing w:after="0" w:line="240" w:lineRule="auto"/>
                    <w:jc w:val="both"/>
                    <w:rPr>
                      <w:rFonts w:cs="Arial"/>
                      <w:i/>
                      <w:shadow/>
                      <w:lang w:eastAsia="es-EC"/>
                    </w:rPr>
                  </w:pPr>
                </w:p>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exten =&gt; _1XXX,1,Dial(DAHDI/g1/${EXTEN},10,r)</w:t>
                  </w:r>
                </w:p>
                <w:p w:rsidR="0076640F" w:rsidRPr="00EE0802" w:rsidRDefault="0076640F" w:rsidP="0076640F">
                  <w:pPr>
                    <w:autoSpaceDE w:val="0"/>
                    <w:autoSpaceDN w:val="0"/>
                    <w:adjustRightInd w:val="0"/>
                    <w:spacing w:after="0" w:line="240" w:lineRule="auto"/>
                    <w:jc w:val="both"/>
                    <w:rPr>
                      <w:rFonts w:cs="Arial"/>
                      <w:i/>
                      <w:shadow/>
                      <w:lang w:val="en-US" w:eastAsia="es-EC"/>
                    </w:rPr>
                  </w:pPr>
                  <w:r w:rsidRPr="00EE0802">
                    <w:rPr>
                      <w:rFonts w:cs="Arial"/>
                      <w:i/>
                      <w:shadow/>
                      <w:lang w:val="en-US" w:eastAsia="es-EC"/>
                    </w:rPr>
                    <w:t>exten =&gt; 123,1,System(/etc/asterisk/script)</w:t>
                  </w:r>
                </w:p>
                <w:p w:rsidR="0076640F" w:rsidRPr="00EE0802" w:rsidRDefault="0076640F" w:rsidP="0076640F">
                  <w:pPr>
                    <w:autoSpaceDE w:val="0"/>
                    <w:autoSpaceDN w:val="0"/>
                    <w:adjustRightInd w:val="0"/>
                    <w:spacing w:after="0" w:line="240" w:lineRule="auto"/>
                    <w:jc w:val="both"/>
                    <w:rPr>
                      <w:rFonts w:cs="Arial"/>
                      <w:i/>
                      <w:shadow/>
                      <w:lang w:val="en-US" w:eastAsia="es-EC"/>
                    </w:rPr>
                  </w:pPr>
                </w:p>
                <w:p w:rsidR="0076640F" w:rsidRPr="00EE0802" w:rsidRDefault="0076640F" w:rsidP="0076640F">
                  <w:pPr>
                    <w:autoSpaceDE w:val="0"/>
                    <w:autoSpaceDN w:val="0"/>
                    <w:adjustRightInd w:val="0"/>
                    <w:spacing w:after="0" w:line="240" w:lineRule="auto"/>
                    <w:jc w:val="both"/>
                    <w:rPr>
                      <w:rFonts w:cs="Arial"/>
                      <w:i/>
                      <w:shadow/>
                      <w:lang w:val="en-US" w:eastAsia="es-EC"/>
                    </w:rPr>
                  </w:pPr>
                </w:p>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[from_A]</w:t>
                  </w:r>
                </w:p>
                <w:p w:rsidR="0076640F" w:rsidRPr="00EE0802" w:rsidRDefault="0076640F" w:rsidP="0076640F">
                  <w:pPr>
                    <w:autoSpaceDE w:val="0"/>
                    <w:autoSpaceDN w:val="0"/>
                    <w:adjustRightInd w:val="0"/>
                    <w:spacing w:after="0" w:line="240" w:lineRule="auto"/>
                    <w:jc w:val="both"/>
                    <w:rPr>
                      <w:rFonts w:cs="Arial"/>
                      <w:i/>
                      <w:shadow/>
                      <w:lang w:eastAsia="es-EC"/>
                    </w:rPr>
                  </w:pPr>
                </w:p>
                <w:p w:rsidR="0076640F" w:rsidRPr="00EE0802" w:rsidRDefault="0076640F" w:rsidP="0076640F">
                  <w:pPr>
                    <w:autoSpaceDE w:val="0"/>
                    <w:autoSpaceDN w:val="0"/>
                    <w:adjustRightInd w:val="0"/>
                    <w:spacing w:after="0" w:line="240" w:lineRule="auto"/>
                    <w:jc w:val="both"/>
                    <w:rPr>
                      <w:rFonts w:cs="Arial"/>
                      <w:i/>
                      <w:shadow/>
                      <w:lang w:eastAsia="es-EC"/>
                    </w:rPr>
                  </w:pPr>
                  <w:r w:rsidRPr="00EE0802">
                    <w:rPr>
                      <w:rFonts w:cs="Arial"/>
                      <w:i/>
                      <w:shadow/>
                      <w:lang w:eastAsia="es-EC"/>
                    </w:rPr>
                    <w:t>include =&gt; internal</w:t>
                  </w:r>
                </w:p>
              </w:txbxContent>
            </v:textbox>
          </v:shape>
        </w:pict>
      </w: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rPr>
          <w:rFonts w:ascii="Arial" w:hAnsi="Arial" w:cs="Arial"/>
          <w:lang w:val="es-ES_tradnl" w:eastAsia="ar-SA"/>
        </w:rPr>
      </w:pPr>
    </w:p>
    <w:p w:rsidR="0076640F" w:rsidRPr="0076640F" w:rsidRDefault="0076640F" w:rsidP="0076640F">
      <w:pPr>
        <w:pStyle w:val="NormalWeb"/>
        <w:spacing w:line="480" w:lineRule="auto"/>
        <w:jc w:val="center"/>
        <w:rPr>
          <w:rFonts w:ascii="Arial" w:hAnsi="Arial" w:cs="Arial"/>
          <w:b/>
          <w:bCs/>
          <w:lang w:val="es-ES_tradnl"/>
        </w:rPr>
      </w:pPr>
      <w:r w:rsidRPr="0076640F">
        <w:rPr>
          <w:rFonts w:ascii="Arial" w:hAnsi="Arial" w:cs="Arial"/>
          <w:b/>
          <w:bCs/>
          <w:lang w:val="es-ES_tradnl"/>
        </w:rPr>
        <w:t>(b)</w:t>
      </w:r>
    </w:p>
    <w:p w:rsidR="0076640F" w:rsidRDefault="0076640F" w:rsidP="0076640F">
      <w:pPr>
        <w:jc w:val="center"/>
        <w:rPr>
          <w:rFonts w:ascii="Arial" w:hAnsi="Arial" w:cs="Arial"/>
          <w:lang w:val="es-ES_tradnl" w:eastAsia="ar-SA"/>
        </w:rPr>
      </w:pPr>
    </w:p>
    <w:p w:rsidR="0076640F" w:rsidRDefault="0076640F" w:rsidP="0076640F">
      <w:pPr>
        <w:jc w:val="center"/>
        <w:rPr>
          <w:rFonts w:ascii="Arial" w:hAnsi="Arial" w:cs="Arial"/>
          <w:lang w:val="es-ES_tradnl" w:eastAsia="ar-SA"/>
        </w:rPr>
      </w:pPr>
    </w:p>
    <w:p w:rsidR="0076640F" w:rsidRDefault="0076640F" w:rsidP="0076640F">
      <w:pPr>
        <w:jc w:val="center"/>
        <w:rPr>
          <w:rFonts w:ascii="Arial" w:hAnsi="Arial" w:cs="Arial"/>
          <w:lang w:val="es-ES_tradnl" w:eastAsia="ar-SA"/>
        </w:rPr>
      </w:pPr>
    </w:p>
    <w:p w:rsidR="0076640F" w:rsidRDefault="0076640F" w:rsidP="0076640F">
      <w:pPr>
        <w:pStyle w:val="NormalWeb"/>
        <w:spacing w:line="480" w:lineRule="auto"/>
        <w:jc w:val="center"/>
        <w:rPr>
          <w:rFonts w:ascii="Arial" w:hAnsi="Arial" w:cs="Arial"/>
          <w:b/>
          <w:bCs/>
          <w:lang w:val="es-ES_tradnl" w:eastAsia="ar-SA"/>
        </w:rPr>
      </w:pPr>
      <w:r w:rsidRPr="00106209">
        <w:rPr>
          <w:rFonts w:ascii="Arial" w:hAnsi="Arial" w:cs="Arial"/>
          <w:b/>
          <w:bCs/>
          <w:lang w:val="es-ES_tradnl" w:eastAsia="ar-SA"/>
        </w:rPr>
        <w:t>Figura 3.</w:t>
      </w:r>
      <w:r>
        <w:rPr>
          <w:rFonts w:ascii="Arial" w:hAnsi="Arial" w:cs="Arial"/>
          <w:b/>
          <w:bCs/>
          <w:lang w:val="es-ES_tradnl" w:eastAsia="ar-SA"/>
        </w:rPr>
        <w:t>2</w:t>
      </w:r>
      <w:r w:rsidRPr="00106209">
        <w:rPr>
          <w:rFonts w:ascii="Arial" w:hAnsi="Arial" w:cs="Arial"/>
          <w:b/>
          <w:bCs/>
          <w:lang w:val="es-ES_tradnl" w:eastAsia="ar-SA"/>
        </w:rPr>
        <w:t xml:space="preserve"> Configuración del Archivo </w:t>
      </w:r>
      <w:r>
        <w:rPr>
          <w:rFonts w:ascii="Arial" w:hAnsi="Arial" w:cs="Arial"/>
          <w:b/>
          <w:bCs/>
          <w:lang w:val="es-ES_tradnl" w:eastAsia="ar-SA"/>
        </w:rPr>
        <w:t>extensions</w:t>
      </w:r>
      <w:r w:rsidRPr="00106209">
        <w:rPr>
          <w:rFonts w:ascii="Arial" w:hAnsi="Arial" w:cs="Arial"/>
          <w:b/>
          <w:bCs/>
          <w:lang w:val="es-ES_tradnl" w:eastAsia="ar-SA"/>
        </w:rPr>
        <w:t>.conf</w:t>
      </w:r>
      <w:r>
        <w:rPr>
          <w:rFonts w:ascii="Arial" w:hAnsi="Arial" w:cs="Arial"/>
          <w:b/>
          <w:bCs/>
          <w:lang w:val="es-ES_tradnl" w:eastAsia="ar-SA"/>
        </w:rPr>
        <w:t xml:space="preserve"> Servidor A (a) y B (b)</w:t>
      </w:r>
    </w:p>
    <w:p w:rsidR="004C4803" w:rsidRPr="0076640F" w:rsidRDefault="004C4803" w:rsidP="0076640F">
      <w:pPr>
        <w:rPr>
          <w:rFonts w:ascii="Arial" w:hAnsi="Arial" w:cs="Arial"/>
          <w:lang w:val="es-ES_tradnl" w:eastAsia="ar-SA"/>
        </w:rPr>
        <w:sectPr w:rsidR="004C4803" w:rsidRPr="0076640F" w:rsidSect="004A6506">
          <w:pgSz w:w="15840" w:h="12240" w:orient="landscape"/>
          <w:pgMar w:top="1701" w:right="1418" w:bottom="1701" w:left="1559" w:header="709" w:footer="709" w:gutter="0"/>
          <w:cols w:space="708"/>
          <w:titlePg/>
          <w:docGrid w:linePitch="360"/>
        </w:sectPr>
      </w:pPr>
    </w:p>
    <w:p w:rsidR="00E07E1C" w:rsidRPr="00E07E1C" w:rsidRDefault="00E07E1C" w:rsidP="000E6B1D">
      <w:pPr>
        <w:pStyle w:val="NormalWeb"/>
        <w:numPr>
          <w:ilvl w:val="2"/>
          <w:numId w:val="17"/>
        </w:numPr>
        <w:spacing w:line="480" w:lineRule="auto"/>
        <w:ind w:left="1134" w:hanging="567"/>
        <w:jc w:val="both"/>
        <w:rPr>
          <w:rFonts w:ascii="Arial" w:hAnsi="Arial" w:cs="Arial"/>
          <w:b/>
          <w:bCs/>
          <w:lang w:val="es-ES_tradnl"/>
        </w:rPr>
      </w:pPr>
      <w:r w:rsidRPr="00E07E1C">
        <w:rPr>
          <w:rFonts w:ascii="Arial" w:hAnsi="Arial" w:cs="Arial"/>
          <w:b/>
          <w:bCs/>
          <w:lang w:val="es-ES_tradnl"/>
        </w:rPr>
        <w:lastRenderedPageBreak/>
        <w:t xml:space="preserve">CONFIGURACION </w:t>
      </w:r>
      <w:r w:rsidR="007E7A9A">
        <w:rPr>
          <w:rFonts w:ascii="Arial" w:hAnsi="Arial" w:cs="Arial"/>
          <w:b/>
          <w:bCs/>
          <w:lang w:val="es-ES_tradnl"/>
        </w:rPr>
        <w:t>CHAN_DAHDI.CONF</w:t>
      </w:r>
    </w:p>
    <w:p w:rsidR="006B7D5A" w:rsidRDefault="006B7D5A" w:rsidP="009A3E71">
      <w:pPr>
        <w:pStyle w:val="Textoindependiente"/>
        <w:widowControl w:val="0"/>
        <w:ind w:left="1134"/>
        <w:rPr>
          <w:sz w:val="24"/>
        </w:rPr>
      </w:pPr>
      <w:r w:rsidRPr="00763A39">
        <w:rPr>
          <w:sz w:val="24"/>
        </w:rPr>
        <w:t>/etc/</w:t>
      </w:r>
      <w:r w:rsidR="00986F22" w:rsidRPr="00763A39">
        <w:rPr>
          <w:sz w:val="24"/>
        </w:rPr>
        <w:t>asterisk/</w:t>
      </w:r>
      <w:r w:rsidRPr="00763A39">
        <w:rPr>
          <w:sz w:val="24"/>
        </w:rPr>
        <w:t>chan_dahdi.conf</w:t>
      </w:r>
    </w:p>
    <w:p w:rsidR="00832551" w:rsidRPr="00832551" w:rsidRDefault="007E7A9A" w:rsidP="00E07E1C">
      <w:pPr>
        <w:pStyle w:val="Textoindependiente"/>
        <w:widowControl w:val="0"/>
        <w:rPr>
          <w:sz w:val="24"/>
          <w:lang w:val="es-ES_tradnl"/>
        </w:rPr>
      </w:pPr>
      <w:r>
        <w:rPr>
          <w:noProof/>
          <w:sz w:val="24"/>
          <w:lang w:val="es-EC" w:eastAsia="es-EC"/>
        </w:rPr>
        <w:pict>
          <v:shape id="_x0000_s1089" type="#_x0000_t202" style="position:absolute;left:0;text-align:left;margin-left:266.15pt;margin-top:13.1pt;width:156.5pt;height:112pt;z-index:251658752;mso-width-relative:margin;mso-height-relative:margin">
            <v:shadow on="t" opacity=".5" offset="6pt,-6pt"/>
            <v:textbox style="mso-next-textbox:#_x0000_s1089">
              <w:txbxContent>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[channels]</w:t>
                  </w:r>
                </w:p>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switchtype=euroisdn</w:t>
                  </w:r>
                </w:p>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context=from_A</w:t>
                  </w:r>
                </w:p>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signalling=pri_net</w:t>
                  </w:r>
                </w:p>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group=1</w:t>
                  </w:r>
                </w:p>
                <w:p w:rsidR="00796BE9" w:rsidRPr="00EE0802" w:rsidRDefault="00796BE9" w:rsidP="007E7A9A">
                  <w:pPr>
                    <w:autoSpaceDE w:val="0"/>
                    <w:autoSpaceDN w:val="0"/>
                    <w:adjustRightInd w:val="0"/>
                    <w:spacing w:after="0" w:line="240" w:lineRule="auto"/>
                    <w:jc w:val="both"/>
                    <w:rPr>
                      <w:rFonts w:cs="Arial"/>
                      <w:i/>
                      <w:shadow/>
                      <w:szCs w:val="24"/>
                      <w:lang w:val="en-US" w:eastAsia="es-EC"/>
                    </w:rPr>
                  </w:pPr>
                  <w:r w:rsidRPr="00EE0802">
                    <w:rPr>
                      <w:rFonts w:cs="Arial"/>
                      <w:i/>
                      <w:shadow/>
                      <w:szCs w:val="24"/>
                      <w:lang w:val="en-US" w:eastAsia="es-EC"/>
                    </w:rPr>
                    <w:t>channel =&gt; 1-15</w:t>
                  </w:r>
                </w:p>
                <w:p w:rsidR="00796BE9" w:rsidRPr="00EE0802" w:rsidRDefault="00796BE9" w:rsidP="007E7A9A">
                  <w:pPr>
                    <w:pStyle w:val="Textoindependiente"/>
                    <w:widowControl w:val="0"/>
                    <w:tabs>
                      <w:tab w:val="left" w:pos="792"/>
                      <w:tab w:val="left" w:pos="900"/>
                    </w:tabs>
                    <w:spacing w:line="240" w:lineRule="auto"/>
                    <w:rPr>
                      <w:rFonts w:ascii="Calibri" w:hAnsi="Calibri"/>
                      <w:b w:val="0"/>
                      <w:i/>
                      <w:shadow/>
                      <w:sz w:val="22"/>
                      <w:lang w:eastAsia="es-EC"/>
                    </w:rPr>
                  </w:pPr>
                  <w:r w:rsidRPr="00EE0802">
                    <w:rPr>
                      <w:rFonts w:ascii="Calibri" w:hAnsi="Calibri"/>
                      <w:b w:val="0"/>
                      <w:i/>
                      <w:shadow/>
                      <w:sz w:val="22"/>
                      <w:lang w:eastAsia="es-EC"/>
                    </w:rPr>
                    <w:t>channel =&gt; 17-31</w:t>
                  </w:r>
                </w:p>
                <w:p w:rsidR="00796BE9" w:rsidRPr="00EE0802" w:rsidRDefault="00796BE9" w:rsidP="007E7A9A">
                  <w:pPr>
                    <w:autoSpaceDE w:val="0"/>
                    <w:autoSpaceDN w:val="0"/>
                    <w:adjustRightInd w:val="0"/>
                    <w:spacing w:after="0" w:line="240" w:lineRule="auto"/>
                    <w:jc w:val="both"/>
                    <w:rPr>
                      <w:rFonts w:cs="Arial"/>
                      <w:i/>
                      <w:shadow/>
                      <w:szCs w:val="24"/>
                      <w:lang w:eastAsia="es-EC"/>
                    </w:rPr>
                  </w:pPr>
                </w:p>
                <w:p w:rsidR="00796BE9" w:rsidRPr="00EE0802" w:rsidRDefault="00796BE9" w:rsidP="007E7A9A">
                  <w:pPr>
                    <w:spacing w:after="0" w:line="240" w:lineRule="auto"/>
                    <w:jc w:val="both"/>
                    <w:rPr>
                      <w:i/>
                      <w:shadow/>
                    </w:rPr>
                  </w:pPr>
                </w:p>
              </w:txbxContent>
            </v:textbox>
          </v:shape>
        </w:pict>
      </w:r>
      <w:r w:rsidR="00832551">
        <w:rPr>
          <w:noProof/>
          <w:sz w:val="24"/>
          <w:lang w:val="es-EC" w:eastAsia="es-EC"/>
        </w:rPr>
        <w:pict>
          <v:shape id="_x0000_s1066" type="#_x0000_t202" style="position:absolute;left:0;text-align:left;margin-left:35.85pt;margin-top:7.1pt;width:170.25pt;height:112pt;z-index:251654656;mso-width-percent:400;mso-width-percent:400;mso-width-relative:margin;mso-height-relative:margin">
            <v:shadow on="t" opacity=".5" offset="6pt,-6pt"/>
            <v:textbox style="mso-next-textbox:#_x0000_s1066">
              <w:txbxContent>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[channels]</w:t>
                  </w:r>
                </w:p>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switchtype=euroisdn</w:t>
                  </w:r>
                </w:p>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context=from_B</w:t>
                  </w:r>
                </w:p>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signalling=pri_cpe</w:t>
                  </w:r>
                </w:p>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group=1</w:t>
                  </w:r>
                </w:p>
                <w:p w:rsidR="00796BE9" w:rsidRPr="00E07E1C" w:rsidRDefault="00796BE9" w:rsidP="00E07E1C">
                  <w:pPr>
                    <w:autoSpaceDE w:val="0"/>
                    <w:autoSpaceDN w:val="0"/>
                    <w:adjustRightInd w:val="0"/>
                    <w:spacing w:after="0" w:line="240" w:lineRule="auto"/>
                    <w:jc w:val="both"/>
                    <w:rPr>
                      <w:rFonts w:cs="Arial"/>
                      <w:i/>
                      <w:shadow/>
                      <w:lang w:val="en-US" w:eastAsia="es-EC"/>
                    </w:rPr>
                  </w:pPr>
                  <w:r w:rsidRPr="00E07E1C">
                    <w:rPr>
                      <w:rFonts w:cs="Arial"/>
                      <w:i/>
                      <w:shadow/>
                      <w:lang w:val="en-US" w:eastAsia="es-EC"/>
                    </w:rPr>
                    <w:t>channel =&gt; 1-15</w:t>
                  </w:r>
                </w:p>
                <w:p w:rsidR="00796BE9" w:rsidRPr="00763A39" w:rsidRDefault="00796BE9" w:rsidP="00E07E1C">
                  <w:pPr>
                    <w:autoSpaceDE w:val="0"/>
                    <w:autoSpaceDN w:val="0"/>
                    <w:adjustRightInd w:val="0"/>
                    <w:spacing w:after="0" w:line="240" w:lineRule="auto"/>
                    <w:jc w:val="both"/>
                    <w:rPr>
                      <w:rFonts w:ascii="Arial" w:hAnsi="Arial" w:cs="Arial"/>
                      <w:sz w:val="24"/>
                      <w:szCs w:val="24"/>
                      <w:lang w:eastAsia="es-EC"/>
                    </w:rPr>
                  </w:pPr>
                  <w:r w:rsidRPr="00E07E1C">
                    <w:rPr>
                      <w:rFonts w:cs="Arial"/>
                      <w:i/>
                      <w:shadow/>
                      <w:lang w:val="en-US" w:eastAsia="es-EC"/>
                    </w:rPr>
                    <w:t>channel =&gt; 17-31</w:t>
                  </w:r>
                </w:p>
                <w:p w:rsidR="00796BE9" w:rsidRPr="00763A39" w:rsidRDefault="00796BE9" w:rsidP="00E07E1C">
                  <w:pPr>
                    <w:autoSpaceDE w:val="0"/>
                    <w:autoSpaceDN w:val="0"/>
                    <w:adjustRightInd w:val="0"/>
                    <w:spacing w:after="0" w:line="480" w:lineRule="auto"/>
                    <w:jc w:val="both"/>
                    <w:rPr>
                      <w:rFonts w:ascii="Arial" w:hAnsi="Arial" w:cs="Arial"/>
                      <w:sz w:val="24"/>
                      <w:szCs w:val="24"/>
                      <w:lang w:eastAsia="es-EC"/>
                    </w:rPr>
                  </w:pPr>
                </w:p>
                <w:p w:rsidR="00796BE9" w:rsidRPr="00E07E1C" w:rsidRDefault="00796BE9" w:rsidP="00E07E1C"/>
              </w:txbxContent>
            </v:textbox>
          </v:shape>
        </w:pict>
      </w:r>
    </w:p>
    <w:p w:rsidR="00E07E1C" w:rsidRDefault="007E7A9A" w:rsidP="007E7A9A">
      <w:pPr>
        <w:pStyle w:val="Textoindependiente"/>
        <w:widowControl w:val="0"/>
        <w:tabs>
          <w:tab w:val="left" w:pos="6228"/>
        </w:tabs>
        <w:rPr>
          <w:sz w:val="24"/>
        </w:rPr>
      </w:pPr>
      <w:r>
        <w:rPr>
          <w:sz w:val="24"/>
        </w:rPr>
        <w:tab/>
      </w:r>
    </w:p>
    <w:p w:rsidR="00E07E1C" w:rsidRPr="00763A39" w:rsidRDefault="00E07E1C" w:rsidP="00E07E1C">
      <w:pPr>
        <w:pStyle w:val="Textoindependiente"/>
        <w:widowControl w:val="0"/>
        <w:rPr>
          <w:sz w:val="24"/>
        </w:rPr>
      </w:pPr>
    </w:p>
    <w:p w:rsidR="00986F22" w:rsidRPr="00832551" w:rsidRDefault="00986F22" w:rsidP="00636581">
      <w:pPr>
        <w:autoSpaceDE w:val="0"/>
        <w:autoSpaceDN w:val="0"/>
        <w:adjustRightInd w:val="0"/>
        <w:spacing w:after="0" w:line="480" w:lineRule="auto"/>
        <w:jc w:val="both"/>
        <w:rPr>
          <w:rFonts w:ascii="Arial" w:hAnsi="Arial" w:cs="Arial"/>
          <w:sz w:val="24"/>
          <w:szCs w:val="24"/>
          <w:lang w:eastAsia="es-EC"/>
        </w:rPr>
      </w:pPr>
    </w:p>
    <w:p w:rsidR="00986F22" w:rsidRPr="00763A39" w:rsidRDefault="00986F22" w:rsidP="00636581">
      <w:pPr>
        <w:autoSpaceDE w:val="0"/>
        <w:autoSpaceDN w:val="0"/>
        <w:adjustRightInd w:val="0"/>
        <w:spacing w:after="0" w:line="480" w:lineRule="auto"/>
        <w:jc w:val="both"/>
        <w:rPr>
          <w:rFonts w:ascii="Arial" w:hAnsi="Arial" w:cs="Arial"/>
          <w:sz w:val="24"/>
          <w:szCs w:val="24"/>
          <w:lang w:eastAsia="es-EC"/>
        </w:rPr>
      </w:pPr>
    </w:p>
    <w:p w:rsidR="007E7A9A" w:rsidRDefault="007E7A9A" w:rsidP="007E7A9A">
      <w:pPr>
        <w:tabs>
          <w:tab w:val="left" w:pos="2244"/>
          <w:tab w:val="left" w:pos="6620"/>
        </w:tabs>
        <w:spacing w:line="480" w:lineRule="auto"/>
        <w:rPr>
          <w:rFonts w:ascii="Arial" w:hAnsi="Arial" w:cs="Arial"/>
          <w:b/>
          <w:bCs/>
          <w:sz w:val="24"/>
          <w:szCs w:val="24"/>
          <w:lang w:eastAsia="ar-SA"/>
        </w:rPr>
      </w:pPr>
      <w:r>
        <w:rPr>
          <w:rFonts w:ascii="Arial" w:hAnsi="Arial" w:cs="Arial"/>
          <w:b/>
          <w:bCs/>
          <w:sz w:val="24"/>
          <w:szCs w:val="24"/>
          <w:lang w:eastAsia="ar-SA"/>
        </w:rPr>
        <w:tab/>
        <w:t>( a )</w:t>
      </w:r>
      <w:r>
        <w:rPr>
          <w:rFonts w:ascii="Arial" w:hAnsi="Arial" w:cs="Arial"/>
          <w:b/>
          <w:bCs/>
          <w:sz w:val="24"/>
          <w:szCs w:val="24"/>
          <w:lang w:eastAsia="ar-SA"/>
        </w:rPr>
        <w:tab/>
        <w:t>( b )</w:t>
      </w:r>
    </w:p>
    <w:p w:rsidR="00986F22" w:rsidRPr="00E07E1C" w:rsidRDefault="007E7A9A" w:rsidP="00E07E1C">
      <w:pPr>
        <w:spacing w:line="480" w:lineRule="auto"/>
        <w:jc w:val="center"/>
        <w:rPr>
          <w:rFonts w:ascii="Arial" w:hAnsi="Arial" w:cs="Arial"/>
          <w:b/>
          <w:bCs/>
          <w:sz w:val="24"/>
          <w:szCs w:val="24"/>
          <w:lang w:val="es-ES_tradnl" w:eastAsia="ar-SA"/>
        </w:rPr>
      </w:pPr>
      <w:r>
        <w:rPr>
          <w:rFonts w:ascii="Arial" w:hAnsi="Arial" w:cs="Arial"/>
          <w:b/>
          <w:bCs/>
          <w:sz w:val="24"/>
          <w:szCs w:val="24"/>
          <w:lang w:val="es-ES_tradnl" w:eastAsia="ar-SA"/>
        </w:rPr>
        <w:t>Figura 3.3</w:t>
      </w:r>
      <w:r w:rsidR="00E07E1C" w:rsidRPr="00106209">
        <w:rPr>
          <w:rFonts w:ascii="Arial" w:hAnsi="Arial" w:cs="Arial"/>
          <w:b/>
          <w:bCs/>
          <w:sz w:val="24"/>
          <w:szCs w:val="24"/>
          <w:lang w:val="es-ES_tradnl" w:eastAsia="ar-SA"/>
        </w:rPr>
        <w:t xml:space="preserve"> Configuración del Archivo </w:t>
      </w:r>
      <w:r w:rsidR="00E07E1C">
        <w:rPr>
          <w:rFonts w:ascii="Arial" w:hAnsi="Arial" w:cs="Arial"/>
          <w:b/>
          <w:bCs/>
          <w:sz w:val="24"/>
          <w:szCs w:val="24"/>
          <w:lang w:val="es-ES_tradnl" w:eastAsia="ar-SA"/>
        </w:rPr>
        <w:t>chan_dahdi.conf</w:t>
      </w:r>
      <w:r w:rsidR="00EE0802">
        <w:rPr>
          <w:rFonts w:ascii="Arial" w:hAnsi="Arial" w:cs="Arial"/>
          <w:b/>
          <w:bCs/>
          <w:sz w:val="24"/>
          <w:szCs w:val="24"/>
          <w:lang w:val="es-ES_tradnl" w:eastAsia="ar-SA"/>
        </w:rPr>
        <w:t xml:space="preserve"> Servidor A</w:t>
      </w:r>
      <w:r>
        <w:rPr>
          <w:rFonts w:ascii="Arial" w:hAnsi="Arial" w:cs="Arial"/>
          <w:b/>
          <w:bCs/>
          <w:sz w:val="24"/>
          <w:szCs w:val="24"/>
          <w:lang w:val="es-ES_tradnl" w:eastAsia="ar-SA"/>
        </w:rPr>
        <w:t xml:space="preserve"> (a) y B (b)</w:t>
      </w:r>
    </w:p>
    <w:p w:rsidR="009E7A62" w:rsidRDefault="009E7A62" w:rsidP="00832551">
      <w:pPr>
        <w:pStyle w:val="Textoindependiente"/>
        <w:widowControl w:val="0"/>
        <w:rPr>
          <w:sz w:val="24"/>
          <w:lang w:val="es-EC"/>
        </w:rPr>
      </w:pPr>
    </w:p>
    <w:p w:rsidR="00EE0802" w:rsidRDefault="009334F7" w:rsidP="00832551">
      <w:pPr>
        <w:pStyle w:val="Textoindependiente"/>
        <w:widowControl w:val="0"/>
        <w:rPr>
          <w:b w:val="0"/>
          <w:sz w:val="22"/>
          <w:szCs w:val="22"/>
          <w:lang w:val="es-EC"/>
        </w:rPr>
      </w:pPr>
      <w:r>
        <w:rPr>
          <w:sz w:val="24"/>
          <w:lang w:val="es-EC"/>
        </w:rPr>
        <w:t>Switchtype=e</w:t>
      </w:r>
      <w:r w:rsidR="007A14AE">
        <w:rPr>
          <w:sz w:val="24"/>
          <w:lang w:val="es-EC"/>
        </w:rPr>
        <w:t xml:space="preserve">uroisdn.- </w:t>
      </w:r>
      <w:r w:rsidRPr="009334F7">
        <w:rPr>
          <w:b w:val="0"/>
          <w:sz w:val="22"/>
          <w:szCs w:val="22"/>
          <w:lang w:val="es-EC"/>
        </w:rPr>
        <w:t xml:space="preserve">Es un </w:t>
      </w:r>
      <w:r>
        <w:rPr>
          <w:b w:val="0"/>
          <w:sz w:val="22"/>
          <w:szCs w:val="22"/>
          <w:lang w:val="es-EC"/>
        </w:rPr>
        <w:t>estándar que p</w:t>
      </w:r>
      <w:r w:rsidR="007F35D2" w:rsidRPr="007F35D2">
        <w:rPr>
          <w:b w:val="0"/>
          <w:sz w:val="22"/>
          <w:szCs w:val="22"/>
          <w:lang w:val="es-EC"/>
        </w:rPr>
        <w:t>ermite el interfuncionamiento total y transparente entre todos los países europeos</w:t>
      </w:r>
      <w:r w:rsidR="007F35D2">
        <w:rPr>
          <w:b w:val="0"/>
          <w:sz w:val="22"/>
          <w:szCs w:val="22"/>
          <w:lang w:val="es-EC"/>
        </w:rPr>
        <w:t>, por eso la siglas euro e isdn (</w:t>
      </w:r>
      <w:hyperlink r:id="rId37" w:history="1">
        <w:r w:rsidR="007F35D2" w:rsidRPr="007F35D2">
          <w:rPr>
            <w:rStyle w:val="Hipervnculo"/>
            <w:b w:val="0"/>
            <w:color w:val="auto"/>
            <w:sz w:val="22"/>
            <w:szCs w:val="22"/>
            <w:u w:val="none"/>
            <w:lang w:val="es-EC"/>
          </w:rPr>
          <w:t>Integrated Services Digital Network</w:t>
        </w:r>
      </w:hyperlink>
      <w:r w:rsidR="007F35D2">
        <w:rPr>
          <w:b w:val="0"/>
          <w:sz w:val="22"/>
          <w:szCs w:val="22"/>
          <w:lang w:val="es-EC"/>
        </w:rPr>
        <w:t>).</w:t>
      </w:r>
    </w:p>
    <w:p w:rsidR="009E7A62" w:rsidRDefault="009E7A62" w:rsidP="00832551">
      <w:pPr>
        <w:pStyle w:val="Textoindependiente"/>
        <w:widowControl w:val="0"/>
        <w:rPr>
          <w:sz w:val="24"/>
          <w:lang w:val="es-EC"/>
        </w:rPr>
      </w:pPr>
    </w:p>
    <w:p w:rsidR="009334F7" w:rsidRDefault="009334F7" w:rsidP="00832551">
      <w:pPr>
        <w:pStyle w:val="Textoindependiente"/>
        <w:widowControl w:val="0"/>
        <w:rPr>
          <w:b w:val="0"/>
          <w:sz w:val="22"/>
          <w:szCs w:val="22"/>
          <w:lang w:val="es-EC"/>
        </w:rPr>
      </w:pPr>
      <w:r>
        <w:rPr>
          <w:sz w:val="24"/>
          <w:lang w:val="es-EC"/>
        </w:rPr>
        <w:t xml:space="preserve">Context=from_B o from A.- </w:t>
      </w:r>
      <w:r>
        <w:rPr>
          <w:b w:val="0"/>
          <w:sz w:val="22"/>
          <w:szCs w:val="22"/>
          <w:lang w:val="es-EC"/>
        </w:rPr>
        <w:t>Los contextos provienen del servidor asignado, en este caso si nos encontramos en el servidor A  vienen desde el servidor B y viceversa.</w:t>
      </w:r>
    </w:p>
    <w:p w:rsidR="00B10043" w:rsidRDefault="00B10043" w:rsidP="00832551">
      <w:pPr>
        <w:pStyle w:val="Textoindependiente"/>
        <w:widowControl w:val="0"/>
        <w:rPr>
          <w:b w:val="0"/>
          <w:sz w:val="22"/>
          <w:szCs w:val="22"/>
          <w:lang w:val="es-EC"/>
        </w:rPr>
      </w:pPr>
    </w:p>
    <w:p w:rsidR="009E7A62" w:rsidRDefault="00B10043" w:rsidP="00832551">
      <w:pPr>
        <w:pStyle w:val="Textoindependiente"/>
        <w:widowControl w:val="0"/>
        <w:rPr>
          <w:b w:val="0"/>
          <w:sz w:val="22"/>
          <w:szCs w:val="22"/>
          <w:lang w:val="es-EC"/>
        </w:rPr>
      </w:pPr>
      <w:r>
        <w:rPr>
          <w:sz w:val="24"/>
          <w:lang w:val="es-EC"/>
        </w:rPr>
        <w:t xml:space="preserve">Group=1.- </w:t>
      </w:r>
      <w:r>
        <w:rPr>
          <w:b w:val="0"/>
          <w:sz w:val="22"/>
          <w:szCs w:val="22"/>
          <w:lang w:val="es-EC"/>
        </w:rPr>
        <w:t>Es el número de grupo el cual es asignados ha ambos servidores.</w:t>
      </w:r>
    </w:p>
    <w:p w:rsidR="00B10043" w:rsidRDefault="00B10043" w:rsidP="00832551">
      <w:pPr>
        <w:pStyle w:val="Textoindependiente"/>
        <w:widowControl w:val="0"/>
        <w:rPr>
          <w:sz w:val="24"/>
          <w:lang w:val="es-EC"/>
        </w:rPr>
      </w:pPr>
    </w:p>
    <w:p w:rsidR="009334F7" w:rsidRDefault="009334F7" w:rsidP="00832551">
      <w:pPr>
        <w:pStyle w:val="Textoindependiente"/>
        <w:widowControl w:val="0"/>
        <w:rPr>
          <w:b w:val="0"/>
          <w:sz w:val="22"/>
          <w:szCs w:val="22"/>
          <w:lang w:val="es-EC"/>
        </w:rPr>
      </w:pPr>
      <w:r>
        <w:rPr>
          <w:sz w:val="24"/>
          <w:lang w:val="es-EC"/>
        </w:rPr>
        <w:t xml:space="preserve">Channel =&gt; 1-15 ; channel =&gt; 17-31  .- </w:t>
      </w:r>
      <w:r w:rsidRPr="009334F7">
        <w:rPr>
          <w:b w:val="0"/>
          <w:sz w:val="22"/>
          <w:szCs w:val="22"/>
          <w:lang w:val="es-EC"/>
        </w:rPr>
        <w:t xml:space="preserve">Obtenemos los canales desde el 1 al 15 y del 17 al 31 todos estos </w:t>
      </w:r>
      <w:r w:rsidR="00CA2D62">
        <w:rPr>
          <w:b w:val="0"/>
          <w:sz w:val="22"/>
          <w:szCs w:val="22"/>
          <w:lang w:val="es-EC"/>
        </w:rPr>
        <w:t xml:space="preserve">corresponde a 30 canales de comunicación y el canal </w:t>
      </w:r>
      <w:r w:rsidRPr="009334F7">
        <w:rPr>
          <w:b w:val="0"/>
          <w:sz w:val="22"/>
          <w:szCs w:val="22"/>
          <w:lang w:val="es-EC"/>
        </w:rPr>
        <w:t xml:space="preserve">16 </w:t>
      </w:r>
      <w:r w:rsidR="00CA2D62">
        <w:rPr>
          <w:b w:val="0"/>
          <w:sz w:val="22"/>
          <w:szCs w:val="22"/>
          <w:lang w:val="es-EC"/>
        </w:rPr>
        <w:t>que es el único canal de señalización usado. Ambos implementados en los dos servidores.</w:t>
      </w:r>
    </w:p>
    <w:p w:rsidR="00CA2D62" w:rsidRDefault="00CA2D62" w:rsidP="00832551">
      <w:pPr>
        <w:pStyle w:val="Textoindependiente"/>
        <w:widowControl w:val="0"/>
        <w:rPr>
          <w:b w:val="0"/>
          <w:sz w:val="22"/>
          <w:szCs w:val="22"/>
          <w:lang w:val="es-EC"/>
        </w:rPr>
      </w:pPr>
    </w:p>
    <w:p w:rsidR="00CD682C" w:rsidRDefault="007E7A9A" w:rsidP="000E6B1D">
      <w:pPr>
        <w:numPr>
          <w:ilvl w:val="1"/>
          <w:numId w:val="17"/>
        </w:numPr>
        <w:spacing w:after="0" w:line="480" w:lineRule="auto"/>
        <w:ind w:left="567" w:hanging="567"/>
        <w:jc w:val="both"/>
        <w:rPr>
          <w:rFonts w:ascii="Arial" w:hAnsi="Arial" w:cs="Arial"/>
          <w:b/>
          <w:sz w:val="24"/>
          <w:szCs w:val="24"/>
          <w:lang w:eastAsia="es-EC"/>
        </w:rPr>
      </w:pPr>
      <w:r>
        <w:rPr>
          <w:rFonts w:ascii="Arial" w:hAnsi="Arial" w:cs="Arial"/>
          <w:b/>
          <w:sz w:val="24"/>
          <w:szCs w:val="24"/>
          <w:lang w:eastAsia="es-EC"/>
        </w:rPr>
        <w:t xml:space="preserve"> </w:t>
      </w:r>
      <w:r w:rsidR="00CD682C" w:rsidRPr="00106209">
        <w:rPr>
          <w:rFonts w:ascii="Arial" w:hAnsi="Arial" w:cs="Arial"/>
          <w:b/>
          <w:sz w:val="24"/>
          <w:szCs w:val="24"/>
          <w:lang w:eastAsia="es-EC"/>
        </w:rPr>
        <w:t>Configuración de Archivos del proyecto</w:t>
      </w:r>
      <w:r w:rsidR="00CD682C">
        <w:rPr>
          <w:rFonts w:ascii="Arial" w:hAnsi="Arial" w:cs="Arial"/>
          <w:b/>
          <w:sz w:val="24"/>
          <w:szCs w:val="24"/>
          <w:lang w:eastAsia="es-EC"/>
        </w:rPr>
        <w:t xml:space="preserve"> Dahdi</w:t>
      </w:r>
    </w:p>
    <w:p w:rsidR="00CD682C" w:rsidRDefault="00CD682C" w:rsidP="00D545D0">
      <w:pPr>
        <w:spacing w:after="0" w:line="480" w:lineRule="auto"/>
        <w:ind w:firstLine="567"/>
        <w:jc w:val="both"/>
        <w:rPr>
          <w:rFonts w:ascii="Arial" w:hAnsi="Arial" w:cs="Arial"/>
          <w:b/>
          <w:sz w:val="24"/>
          <w:szCs w:val="24"/>
          <w:lang w:eastAsia="es-EC"/>
        </w:rPr>
      </w:pPr>
      <w:r w:rsidRPr="00CD682C">
        <w:rPr>
          <w:rFonts w:ascii="Arial" w:hAnsi="Arial" w:cs="Arial"/>
          <w:b/>
          <w:sz w:val="24"/>
          <w:szCs w:val="24"/>
          <w:lang w:eastAsia="es-EC"/>
        </w:rPr>
        <w:t>CONFIGURACION SYSTEM.CONF</w:t>
      </w:r>
    </w:p>
    <w:p w:rsidR="00CD682C" w:rsidRPr="009A3E71" w:rsidRDefault="00CD682C" w:rsidP="00D545D0">
      <w:pPr>
        <w:pStyle w:val="Textoindependiente"/>
        <w:widowControl w:val="0"/>
        <w:ind w:firstLine="567"/>
        <w:rPr>
          <w:sz w:val="22"/>
          <w:szCs w:val="22"/>
        </w:rPr>
      </w:pPr>
      <w:r w:rsidRPr="009A3E71">
        <w:rPr>
          <w:sz w:val="22"/>
          <w:szCs w:val="22"/>
        </w:rPr>
        <w:t xml:space="preserve">/etc/dahdi/system.conf </w:t>
      </w:r>
    </w:p>
    <w:p w:rsidR="00CD682C" w:rsidRPr="009A3E71" w:rsidRDefault="00CD682C" w:rsidP="00D545D0">
      <w:pPr>
        <w:pStyle w:val="Textoindependiente"/>
        <w:widowControl w:val="0"/>
        <w:ind w:left="567"/>
        <w:rPr>
          <w:b w:val="0"/>
          <w:sz w:val="22"/>
          <w:szCs w:val="22"/>
        </w:rPr>
      </w:pPr>
      <w:r w:rsidRPr="009A3E71">
        <w:rPr>
          <w:b w:val="0"/>
          <w:sz w:val="22"/>
          <w:szCs w:val="22"/>
        </w:rPr>
        <w:t>En este archivo se configuran todos los parámetros re</w:t>
      </w:r>
      <w:r w:rsidR="00B3045F">
        <w:rPr>
          <w:b w:val="0"/>
          <w:sz w:val="22"/>
          <w:szCs w:val="22"/>
        </w:rPr>
        <w:t>queridos para las tarjetas E1</w:t>
      </w:r>
      <w:r w:rsidR="007E7A9A" w:rsidRPr="009A3E71">
        <w:rPr>
          <w:b w:val="0"/>
          <w:sz w:val="22"/>
          <w:szCs w:val="22"/>
        </w:rPr>
        <w:t>, es</w:t>
      </w:r>
      <w:r w:rsidRPr="009A3E71">
        <w:rPr>
          <w:b w:val="0"/>
          <w:sz w:val="22"/>
          <w:szCs w:val="22"/>
        </w:rPr>
        <w:t xml:space="preserve"> instalado por el paquete dahdi.</w:t>
      </w:r>
    </w:p>
    <w:p w:rsidR="007E7A9A" w:rsidRPr="009A3E71" w:rsidRDefault="007E7A9A" w:rsidP="00D545D0">
      <w:pPr>
        <w:pStyle w:val="Textoindependiente"/>
        <w:widowControl w:val="0"/>
        <w:ind w:left="567"/>
        <w:rPr>
          <w:b w:val="0"/>
          <w:sz w:val="22"/>
          <w:szCs w:val="22"/>
        </w:rPr>
      </w:pPr>
    </w:p>
    <w:p w:rsidR="009A3E71" w:rsidRPr="009A3E71" w:rsidRDefault="007E7A9A" w:rsidP="00D545D0">
      <w:pPr>
        <w:pStyle w:val="Textoindependiente"/>
        <w:widowControl w:val="0"/>
        <w:ind w:left="567"/>
        <w:rPr>
          <w:b w:val="0"/>
          <w:sz w:val="22"/>
          <w:szCs w:val="22"/>
        </w:rPr>
      </w:pPr>
      <w:r w:rsidRPr="009A3E71">
        <w:rPr>
          <w:b w:val="0"/>
          <w:sz w:val="22"/>
          <w:szCs w:val="22"/>
        </w:rPr>
        <w:t>La configuración de este archivo contiene</w:t>
      </w:r>
    </w:p>
    <w:p w:rsidR="007E7A9A" w:rsidRPr="009A3E71" w:rsidRDefault="007E7A9A" w:rsidP="00D545D0">
      <w:pPr>
        <w:pStyle w:val="Textoindependiente"/>
        <w:widowControl w:val="0"/>
        <w:ind w:left="567"/>
        <w:rPr>
          <w:b w:val="0"/>
          <w:sz w:val="22"/>
          <w:szCs w:val="22"/>
        </w:rPr>
      </w:pPr>
      <w:r w:rsidRPr="009A3E71">
        <w:rPr>
          <w:b w:val="0"/>
          <w:sz w:val="22"/>
          <w:szCs w:val="22"/>
        </w:rPr>
        <w:t>:</w:t>
      </w:r>
    </w:p>
    <w:p w:rsidR="007E7A9A" w:rsidRPr="009A3E71" w:rsidRDefault="007E7A9A" w:rsidP="00D545D0">
      <w:pPr>
        <w:pStyle w:val="Textoindependiente"/>
        <w:widowControl w:val="0"/>
        <w:ind w:left="567"/>
        <w:rPr>
          <w:sz w:val="22"/>
          <w:szCs w:val="22"/>
          <w:lang w:val="es-EC"/>
        </w:rPr>
      </w:pPr>
      <w:r w:rsidRPr="009A3E71">
        <w:rPr>
          <w:sz w:val="22"/>
          <w:szCs w:val="22"/>
          <w:lang w:val="es-EC"/>
        </w:rPr>
        <w:t>Definicion del formato span:</w:t>
      </w:r>
    </w:p>
    <w:p w:rsidR="007E7A9A" w:rsidRPr="009A3E71" w:rsidRDefault="007E7A9A" w:rsidP="00D545D0">
      <w:pPr>
        <w:pStyle w:val="Textoindependiente"/>
        <w:widowControl w:val="0"/>
        <w:ind w:left="567"/>
        <w:rPr>
          <w:b w:val="0"/>
          <w:sz w:val="22"/>
          <w:szCs w:val="22"/>
          <w:lang w:val="es-EC"/>
        </w:rPr>
      </w:pPr>
      <w:r w:rsidRPr="009A3E71">
        <w:rPr>
          <w:b w:val="0"/>
          <w:sz w:val="22"/>
          <w:szCs w:val="22"/>
          <w:lang w:val="es-EC"/>
        </w:rPr>
        <w:t xml:space="preserve">span=(spannum),(timing),(LBO),(framing),(coding) </w:t>
      </w:r>
      <w:r w:rsidRPr="009A3E71">
        <w:rPr>
          <w:b w:val="0"/>
          <w:sz w:val="22"/>
          <w:szCs w:val="22"/>
          <w:lang w:val="es-EC"/>
        </w:rPr>
        <w:br/>
      </w:r>
      <w:r w:rsidRPr="009A3E71">
        <w:rPr>
          <w:sz w:val="22"/>
          <w:szCs w:val="22"/>
          <w:lang w:val="es-EC"/>
        </w:rPr>
        <w:t>spannum</w:t>
      </w:r>
      <w:r w:rsidRPr="009A3E71">
        <w:rPr>
          <w:b w:val="0"/>
          <w:sz w:val="22"/>
          <w:szCs w:val="22"/>
          <w:lang w:val="es-EC"/>
        </w:rPr>
        <w:t>= Numero del span. Esto comienza en 1.</w:t>
      </w:r>
    </w:p>
    <w:p w:rsidR="007E7A9A" w:rsidRPr="009A3E71" w:rsidRDefault="007E7A9A" w:rsidP="00D545D0">
      <w:pPr>
        <w:pStyle w:val="Textoindependiente"/>
        <w:widowControl w:val="0"/>
        <w:ind w:left="567"/>
        <w:rPr>
          <w:sz w:val="22"/>
          <w:szCs w:val="22"/>
          <w:lang w:val="es-EC"/>
        </w:rPr>
      </w:pPr>
    </w:p>
    <w:p w:rsidR="007E7A9A" w:rsidRPr="009A3E71" w:rsidRDefault="007E7A9A" w:rsidP="00D545D0">
      <w:pPr>
        <w:pStyle w:val="Textoindependiente"/>
        <w:widowControl w:val="0"/>
        <w:ind w:left="567"/>
        <w:rPr>
          <w:b w:val="0"/>
          <w:sz w:val="22"/>
          <w:szCs w:val="22"/>
          <w:lang w:val="es-EC"/>
        </w:rPr>
      </w:pPr>
      <w:r w:rsidRPr="009A3E71">
        <w:rPr>
          <w:sz w:val="22"/>
          <w:szCs w:val="22"/>
          <w:lang w:val="es-EC"/>
        </w:rPr>
        <w:t>timing</w:t>
      </w:r>
      <w:r w:rsidRPr="009A3E71">
        <w:rPr>
          <w:b w:val="0"/>
          <w:sz w:val="22"/>
          <w:szCs w:val="22"/>
          <w:lang w:val="es-EC"/>
        </w:rPr>
        <w:t>= Para sincronizar el tiempo de los dispositivos.</w:t>
      </w:r>
    </w:p>
    <w:p w:rsidR="007E7A9A" w:rsidRPr="009A3E71" w:rsidRDefault="007E7A9A" w:rsidP="00D545D0">
      <w:pPr>
        <w:pStyle w:val="Textoindependiente"/>
        <w:widowControl w:val="0"/>
        <w:ind w:left="567"/>
        <w:rPr>
          <w:b w:val="0"/>
          <w:sz w:val="22"/>
          <w:szCs w:val="22"/>
          <w:lang w:val="es-EC"/>
        </w:rPr>
      </w:pPr>
      <w:r w:rsidRPr="009A3E71">
        <w:rPr>
          <w:b w:val="0"/>
          <w:sz w:val="22"/>
          <w:szCs w:val="22"/>
          <w:lang w:val="es-EC"/>
        </w:rPr>
        <w:t xml:space="preserve"> 0: no usa  este span como fuente de sincronizacion; envia tiempo de sincronizacion a otro terminal.</w:t>
      </w:r>
    </w:p>
    <w:p w:rsidR="007E7A9A" w:rsidRPr="009A3E71" w:rsidRDefault="007E7A9A" w:rsidP="00D545D0">
      <w:pPr>
        <w:pStyle w:val="Textoindependiente"/>
        <w:widowControl w:val="0"/>
        <w:ind w:left="567"/>
        <w:rPr>
          <w:b w:val="0"/>
          <w:sz w:val="22"/>
          <w:szCs w:val="22"/>
          <w:lang w:val="es-EC"/>
        </w:rPr>
      </w:pPr>
      <w:r w:rsidRPr="009A3E71">
        <w:rPr>
          <w:b w:val="0"/>
          <w:sz w:val="22"/>
          <w:szCs w:val="22"/>
          <w:lang w:val="es-EC"/>
        </w:rPr>
        <w:t xml:space="preserve">1: Usa como fuente primaria de </w:t>
      </w:r>
      <w:r w:rsidR="00C1605C" w:rsidRPr="009A3E71">
        <w:rPr>
          <w:b w:val="0"/>
          <w:sz w:val="22"/>
          <w:szCs w:val="22"/>
          <w:lang w:val="es-EC"/>
        </w:rPr>
        <w:t>sincronización.</w:t>
      </w:r>
    </w:p>
    <w:p w:rsidR="00C1605C" w:rsidRPr="009A3E71" w:rsidRDefault="00C1605C" w:rsidP="00D545D0">
      <w:pPr>
        <w:pStyle w:val="Textoindependiente"/>
        <w:widowControl w:val="0"/>
        <w:ind w:left="567"/>
        <w:rPr>
          <w:b w:val="0"/>
          <w:sz w:val="22"/>
          <w:szCs w:val="22"/>
          <w:lang w:val="es-EC"/>
        </w:rPr>
      </w:pPr>
      <w:r w:rsidRPr="009A3E71">
        <w:rPr>
          <w:b w:val="0"/>
          <w:sz w:val="22"/>
          <w:szCs w:val="22"/>
          <w:lang w:val="es-EC"/>
        </w:rPr>
        <w:t>2: establece como secundario</w:t>
      </w:r>
    </w:p>
    <w:p w:rsidR="007E7A9A" w:rsidRPr="009A3E71" w:rsidRDefault="007E7A9A" w:rsidP="00D545D0">
      <w:pPr>
        <w:pStyle w:val="Textoindependiente"/>
        <w:widowControl w:val="0"/>
        <w:ind w:left="567"/>
        <w:rPr>
          <w:b w:val="0"/>
          <w:sz w:val="22"/>
          <w:szCs w:val="22"/>
          <w:lang w:val="es-EC"/>
        </w:rPr>
      </w:pPr>
      <w:r w:rsidRPr="009A3E71">
        <w:rPr>
          <w:b w:val="0"/>
          <w:sz w:val="22"/>
          <w:szCs w:val="22"/>
          <w:lang w:val="es-EC"/>
        </w:rPr>
        <w:t xml:space="preserve"> </w:t>
      </w:r>
    </w:p>
    <w:p w:rsidR="007E7A9A" w:rsidRPr="009A3E71" w:rsidRDefault="007E7A9A" w:rsidP="00D545D0">
      <w:pPr>
        <w:pStyle w:val="Textoindependiente"/>
        <w:widowControl w:val="0"/>
        <w:ind w:left="567"/>
        <w:rPr>
          <w:b w:val="0"/>
          <w:sz w:val="22"/>
          <w:szCs w:val="22"/>
          <w:lang w:val="es-EC"/>
        </w:rPr>
      </w:pPr>
      <w:r w:rsidRPr="009A3E71">
        <w:rPr>
          <w:sz w:val="22"/>
          <w:szCs w:val="22"/>
          <w:lang w:val="es-EC"/>
        </w:rPr>
        <w:t>LBO</w:t>
      </w:r>
      <w:r w:rsidRPr="009A3E71">
        <w:rPr>
          <w:b w:val="0"/>
          <w:sz w:val="22"/>
          <w:szCs w:val="22"/>
          <w:lang w:val="es-EC"/>
        </w:rPr>
        <w:t xml:space="preserve">= Line Build Out – Largo del cable entre la tarjeta y modem proveedor SmartJack/telco. Casi simpre deberia de ser 0. Esta distancia no incluye el cobre en la calle a el CO/exchange. </w:t>
      </w:r>
    </w:p>
    <w:p w:rsidR="00D545D0" w:rsidRDefault="007E7A9A" w:rsidP="00D545D0">
      <w:pPr>
        <w:pStyle w:val="Textoindependiente"/>
        <w:widowControl w:val="0"/>
        <w:ind w:left="567"/>
        <w:rPr>
          <w:b w:val="0"/>
          <w:sz w:val="22"/>
          <w:szCs w:val="22"/>
          <w:lang w:val="es-EC"/>
        </w:rPr>
      </w:pPr>
      <w:r w:rsidRPr="009A3E71">
        <w:rPr>
          <w:b w:val="0"/>
          <w:sz w:val="22"/>
          <w:szCs w:val="22"/>
          <w:lang w:val="es-EC"/>
        </w:rPr>
        <w:t xml:space="preserve">0: 0 dB (CSU) / 0 - 133 feet (DSX-1) </w:t>
      </w:r>
      <w:r w:rsidRPr="009A3E71">
        <w:rPr>
          <w:b w:val="0"/>
          <w:sz w:val="22"/>
          <w:szCs w:val="22"/>
          <w:lang w:val="es-EC"/>
        </w:rPr>
        <w:br/>
        <w:t xml:space="preserve">1: 133 - 266 feet (DSX-1) </w:t>
      </w:r>
      <w:r w:rsidRPr="009A3E71">
        <w:rPr>
          <w:b w:val="0"/>
          <w:sz w:val="22"/>
          <w:szCs w:val="22"/>
          <w:lang w:val="es-EC"/>
        </w:rPr>
        <w:br/>
        <w:t xml:space="preserve">2: 266 - 399 feet (DSX-1) </w:t>
      </w:r>
      <w:r w:rsidRPr="009A3E71">
        <w:rPr>
          <w:b w:val="0"/>
          <w:sz w:val="22"/>
          <w:szCs w:val="22"/>
          <w:lang w:val="es-EC"/>
        </w:rPr>
        <w:br/>
      </w:r>
      <w:r w:rsidRPr="009A3E71">
        <w:rPr>
          <w:b w:val="0"/>
          <w:sz w:val="22"/>
          <w:szCs w:val="22"/>
          <w:lang w:val="es-EC"/>
        </w:rPr>
        <w:lastRenderedPageBreak/>
        <w:t xml:space="preserve">3: 399 - 533 feet (DSX-1) </w:t>
      </w:r>
      <w:r w:rsidRPr="009A3E71">
        <w:rPr>
          <w:b w:val="0"/>
          <w:sz w:val="22"/>
          <w:szCs w:val="22"/>
          <w:lang w:val="es-EC"/>
        </w:rPr>
        <w:br/>
        <w:t xml:space="preserve">4: 533 - 655 feet (DSX-1) </w:t>
      </w:r>
      <w:r w:rsidRPr="009A3E71">
        <w:rPr>
          <w:b w:val="0"/>
          <w:sz w:val="22"/>
          <w:szCs w:val="22"/>
          <w:lang w:val="es-EC"/>
        </w:rPr>
        <w:br/>
        <w:t xml:space="preserve">5: -7.5 dB (CSU) </w:t>
      </w:r>
      <w:r w:rsidRPr="009A3E71">
        <w:rPr>
          <w:b w:val="0"/>
          <w:sz w:val="22"/>
          <w:szCs w:val="22"/>
          <w:lang w:val="es-EC"/>
        </w:rPr>
        <w:br/>
        <w:t xml:space="preserve">6: -15 dB (CSU) </w:t>
      </w:r>
      <w:r w:rsidRPr="009A3E71">
        <w:rPr>
          <w:b w:val="0"/>
          <w:sz w:val="22"/>
          <w:szCs w:val="22"/>
          <w:lang w:val="es-EC"/>
        </w:rPr>
        <w:br/>
        <w:t xml:space="preserve">7: -22.5 dB (CSU) </w:t>
      </w:r>
      <w:r w:rsidRPr="009A3E71">
        <w:rPr>
          <w:b w:val="0"/>
          <w:sz w:val="22"/>
          <w:szCs w:val="22"/>
          <w:lang w:val="es-EC"/>
        </w:rPr>
        <w:br/>
      </w:r>
      <w:r w:rsidRPr="009A3E71">
        <w:rPr>
          <w:b w:val="0"/>
          <w:sz w:val="22"/>
          <w:szCs w:val="22"/>
          <w:lang w:val="es-EC"/>
        </w:rPr>
        <w:br/>
      </w:r>
      <w:r w:rsidRPr="009A3E71">
        <w:rPr>
          <w:sz w:val="22"/>
          <w:szCs w:val="22"/>
          <w:lang w:val="es-EC"/>
        </w:rPr>
        <w:t>Framing</w:t>
      </w:r>
      <w:r w:rsidR="00C1605C" w:rsidRPr="009A3E71">
        <w:rPr>
          <w:sz w:val="22"/>
          <w:szCs w:val="22"/>
          <w:lang w:val="es-EC"/>
        </w:rPr>
        <w:t xml:space="preserve"> (tramado)</w:t>
      </w:r>
      <w:r w:rsidRPr="009A3E71">
        <w:rPr>
          <w:b w:val="0"/>
          <w:sz w:val="22"/>
          <w:szCs w:val="22"/>
          <w:lang w:val="es-EC"/>
        </w:rPr>
        <w:t xml:space="preserve">= </w:t>
      </w:r>
      <w:r w:rsidR="00C1605C" w:rsidRPr="009A3E71">
        <w:rPr>
          <w:b w:val="0"/>
          <w:sz w:val="22"/>
          <w:szCs w:val="22"/>
          <w:lang w:val="es-EC"/>
        </w:rPr>
        <w:t>Establece c</w:t>
      </w:r>
      <w:r w:rsidRPr="009A3E71">
        <w:rPr>
          <w:b w:val="0"/>
          <w:sz w:val="22"/>
          <w:szCs w:val="22"/>
          <w:lang w:val="es-EC"/>
        </w:rPr>
        <w:t xml:space="preserve">omo va a ser la comunicación </w:t>
      </w:r>
      <w:r w:rsidR="00C1605C" w:rsidRPr="009A3E71">
        <w:rPr>
          <w:b w:val="0"/>
          <w:sz w:val="22"/>
          <w:szCs w:val="22"/>
          <w:lang w:val="es-EC"/>
        </w:rPr>
        <w:t>entre</w:t>
      </w:r>
      <w:r w:rsidRPr="009A3E71">
        <w:rPr>
          <w:b w:val="0"/>
          <w:sz w:val="22"/>
          <w:szCs w:val="22"/>
          <w:lang w:val="es-EC"/>
        </w:rPr>
        <w:t xml:space="preserve"> el hardware </w:t>
      </w:r>
      <w:r w:rsidR="00C1605C" w:rsidRPr="009A3E71">
        <w:rPr>
          <w:b w:val="0"/>
          <w:sz w:val="22"/>
          <w:szCs w:val="22"/>
          <w:lang w:val="es-EC"/>
        </w:rPr>
        <w:t xml:space="preserve">con </w:t>
      </w:r>
      <w:r w:rsidRPr="009A3E71">
        <w:rPr>
          <w:b w:val="0"/>
          <w:sz w:val="22"/>
          <w:szCs w:val="22"/>
          <w:lang w:val="es-EC"/>
        </w:rPr>
        <w:t xml:space="preserve">el otro terminal de la línea. </w:t>
      </w:r>
    </w:p>
    <w:p w:rsidR="007E7A9A" w:rsidRPr="009A3E71" w:rsidRDefault="007E7A9A" w:rsidP="00D545D0">
      <w:pPr>
        <w:pStyle w:val="Textoindependiente"/>
        <w:widowControl w:val="0"/>
        <w:ind w:left="567"/>
        <w:rPr>
          <w:b w:val="0"/>
          <w:sz w:val="22"/>
          <w:szCs w:val="22"/>
          <w:lang w:val="es-EC"/>
        </w:rPr>
      </w:pPr>
      <w:r w:rsidRPr="009A3E71">
        <w:rPr>
          <w:b w:val="0"/>
          <w:sz w:val="22"/>
          <w:szCs w:val="22"/>
          <w:lang w:val="es-EC"/>
        </w:rPr>
        <w:t>Para E1: Framing es </w:t>
      </w:r>
      <w:r w:rsidRPr="009A3E71">
        <w:rPr>
          <w:rStyle w:val="Textoennegrita"/>
          <w:b/>
          <w:sz w:val="22"/>
          <w:szCs w:val="22"/>
          <w:lang w:val="es-EC"/>
        </w:rPr>
        <w:t>cas</w:t>
      </w:r>
      <w:r w:rsidRPr="009A3E71">
        <w:rPr>
          <w:b w:val="0"/>
          <w:sz w:val="22"/>
          <w:szCs w:val="22"/>
          <w:lang w:val="es-EC"/>
        </w:rPr>
        <w:t> o </w:t>
      </w:r>
      <w:r w:rsidRPr="009A3E71">
        <w:rPr>
          <w:rStyle w:val="Textoennegrita"/>
          <w:b/>
          <w:sz w:val="22"/>
          <w:szCs w:val="22"/>
          <w:lang w:val="es-EC"/>
        </w:rPr>
        <w:t>ccs</w:t>
      </w:r>
      <w:r w:rsidRPr="009A3E71">
        <w:rPr>
          <w:b w:val="0"/>
          <w:sz w:val="22"/>
          <w:szCs w:val="22"/>
          <w:lang w:val="es-EC"/>
        </w:rPr>
        <w:t>.</w:t>
      </w:r>
    </w:p>
    <w:p w:rsidR="007E7A9A" w:rsidRPr="009A3E71" w:rsidRDefault="007E7A9A" w:rsidP="009A3E71">
      <w:pPr>
        <w:pStyle w:val="Textoindependiente"/>
        <w:widowControl w:val="0"/>
        <w:tabs>
          <w:tab w:val="left" w:pos="792"/>
          <w:tab w:val="left" w:pos="900"/>
        </w:tabs>
        <w:ind w:left="1134"/>
        <w:rPr>
          <w:b w:val="0"/>
          <w:sz w:val="22"/>
          <w:szCs w:val="22"/>
          <w:lang w:val="es-EC"/>
        </w:rPr>
      </w:pPr>
      <w:r w:rsidRPr="009A3E71">
        <w:rPr>
          <w:b w:val="0"/>
          <w:sz w:val="22"/>
          <w:szCs w:val="22"/>
          <w:lang w:val="es-EC"/>
        </w:rPr>
        <w:t xml:space="preserve">  </w:t>
      </w:r>
    </w:p>
    <w:p w:rsidR="007E7A9A" w:rsidRPr="009A3E71" w:rsidRDefault="007E7A9A" w:rsidP="00B3045F">
      <w:pPr>
        <w:spacing w:after="0" w:line="480" w:lineRule="auto"/>
        <w:ind w:left="567"/>
        <w:jc w:val="both"/>
        <w:rPr>
          <w:rFonts w:ascii="Arial" w:hAnsi="Arial" w:cs="Arial"/>
          <w:lang w:val="es-AR" w:eastAsia="es-EC"/>
        </w:rPr>
      </w:pPr>
      <w:r w:rsidRPr="009A3E71">
        <w:rPr>
          <w:rFonts w:ascii="Arial" w:hAnsi="Arial" w:cs="Arial"/>
        </w:rPr>
        <w:t xml:space="preserve">Para el proyecto se utilizó CCS, esto indica que es una </w:t>
      </w:r>
      <w:r w:rsidRPr="009A3E71">
        <w:rPr>
          <w:rFonts w:ascii="Arial" w:hAnsi="Arial" w:cs="Arial"/>
          <w:lang w:val="es-AR" w:eastAsia="es-EC"/>
        </w:rPr>
        <w:t xml:space="preserve">Señalización de Canal Común (CCS) en la cual las señales viajan a través de su propio camino. En este sistema se tienen grandes ventajas, no sólo en términos de capacidad. Comparado con el tiempo promedio de llamada, el tiempo total de señalización es muy corto. Esto significa que podemos dejar que un canal de señalización común se encargue de toda la señalización necesaria para un gran número de llamadas. </w:t>
      </w:r>
    </w:p>
    <w:p w:rsidR="007E7A9A" w:rsidRPr="009A3E71" w:rsidRDefault="007E7A9A" w:rsidP="00B3045F">
      <w:pPr>
        <w:spacing w:after="0" w:line="480" w:lineRule="auto"/>
        <w:ind w:left="567"/>
        <w:jc w:val="both"/>
        <w:rPr>
          <w:rFonts w:ascii="Arial" w:hAnsi="Arial" w:cs="Arial"/>
          <w:lang w:val="es-AR" w:eastAsia="es-EC"/>
        </w:rPr>
      </w:pPr>
      <w:r w:rsidRPr="009A3E71">
        <w:rPr>
          <w:rFonts w:ascii="Arial" w:hAnsi="Arial" w:cs="Arial"/>
          <w:lang w:val="es-AR" w:eastAsia="es-EC"/>
        </w:rPr>
        <w:t xml:space="preserve">Podemos resumir las características de </w:t>
      </w:r>
      <w:smartTag w:uri="urn:schemas-microsoft-com:office:smarttags" w:element="PersonName">
        <w:smartTagPr>
          <w:attr w:name="ProductID" w:val="la CCS"/>
        </w:smartTagPr>
        <w:r w:rsidRPr="009A3E71">
          <w:rPr>
            <w:rFonts w:ascii="Arial" w:hAnsi="Arial" w:cs="Arial"/>
            <w:lang w:val="es-AR" w:eastAsia="es-EC"/>
          </w:rPr>
          <w:t>la CCS</w:t>
        </w:r>
      </w:smartTag>
      <w:r w:rsidRPr="009A3E71">
        <w:rPr>
          <w:rFonts w:ascii="Arial" w:hAnsi="Arial" w:cs="Arial"/>
          <w:lang w:val="es-AR" w:eastAsia="es-EC"/>
        </w:rPr>
        <w:t xml:space="preserve"> en los siguientes puntos: </w:t>
      </w:r>
    </w:p>
    <w:p w:rsidR="007E7A9A" w:rsidRPr="009A3E71" w:rsidRDefault="007E7A9A" w:rsidP="00B3045F">
      <w:pPr>
        <w:numPr>
          <w:ilvl w:val="0"/>
          <w:numId w:val="7"/>
        </w:numPr>
        <w:tabs>
          <w:tab w:val="clear" w:pos="720"/>
        </w:tabs>
        <w:spacing w:after="0" w:line="480" w:lineRule="auto"/>
        <w:ind w:left="567" w:firstLine="0"/>
        <w:jc w:val="both"/>
        <w:rPr>
          <w:rFonts w:ascii="Arial" w:hAnsi="Arial" w:cs="Arial"/>
          <w:lang w:val="es-AR" w:eastAsia="es-EC"/>
        </w:rPr>
      </w:pPr>
      <w:r w:rsidRPr="009A3E71">
        <w:rPr>
          <w:rFonts w:ascii="Arial" w:hAnsi="Arial" w:cs="Arial"/>
          <w:lang w:val="es-AR" w:eastAsia="es-EC"/>
        </w:rPr>
        <w:t xml:space="preserve">Económico </w:t>
      </w:r>
    </w:p>
    <w:p w:rsidR="007E7A9A" w:rsidRPr="009A3E71" w:rsidRDefault="007E7A9A" w:rsidP="00B3045F">
      <w:pPr>
        <w:numPr>
          <w:ilvl w:val="0"/>
          <w:numId w:val="7"/>
        </w:numPr>
        <w:tabs>
          <w:tab w:val="clear" w:pos="720"/>
        </w:tabs>
        <w:spacing w:after="0" w:line="480" w:lineRule="auto"/>
        <w:ind w:left="567" w:firstLine="0"/>
        <w:jc w:val="both"/>
        <w:rPr>
          <w:rFonts w:ascii="Arial" w:hAnsi="Arial" w:cs="Arial"/>
          <w:lang w:val="es-AR" w:eastAsia="es-EC"/>
        </w:rPr>
      </w:pPr>
      <w:r w:rsidRPr="009A3E71">
        <w:rPr>
          <w:rFonts w:ascii="Arial" w:hAnsi="Arial" w:cs="Arial"/>
          <w:lang w:val="es-AR" w:eastAsia="es-EC"/>
        </w:rPr>
        <w:t xml:space="preserve">Muy rápido </w:t>
      </w:r>
    </w:p>
    <w:p w:rsidR="007E7A9A" w:rsidRPr="009A3E71" w:rsidRDefault="007E7A9A" w:rsidP="00B3045F">
      <w:pPr>
        <w:numPr>
          <w:ilvl w:val="0"/>
          <w:numId w:val="7"/>
        </w:numPr>
        <w:tabs>
          <w:tab w:val="clear" w:pos="720"/>
        </w:tabs>
        <w:spacing w:after="0" w:line="480" w:lineRule="auto"/>
        <w:ind w:left="567" w:firstLine="0"/>
        <w:jc w:val="both"/>
        <w:rPr>
          <w:rFonts w:ascii="Arial" w:hAnsi="Arial" w:cs="Arial"/>
          <w:lang w:val="es-AR" w:eastAsia="es-EC"/>
        </w:rPr>
      </w:pPr>
      <w:r w:rsidRPr="009A3E71">
        <w:rPr>
          <w:rFonts w:ascii="Arial" w:hAnsi="Arial" w:cs="Arial"/>
          <w:lang w:val="es-AR" w:eastAsia="es-EC"/>
        </w:rPr>
        <w:t xml:space="preserve">Confiable </w:t>
      </w:r>
    </w:p>
    <w:p w:rsidR="007E7A9A" w:rsidRPr="009A3E71" w:rsidRDefault="007E7A9A" w:rsidP="00B3045F">
      <w:pPr>
        <w:numPr>
          <w:ilvl w:val="0"/>
          <w:numId w:val="7"/>
        </w:numPr>
        <w:tabs>
          <w:tab w:val="clear" w:pos="720"/>
        </w:tabs>
        <w:spacing w:after="0" w:line="480" w:lineRule="auto"/>
        <w:ind w:left="567" w:firstLine="0"/>
        <w:jc w:val="both"/>
        <w:rPr>
          <w:rFonts w:ascii="Arial" w:hAnsi="Arial" w:cs="Arial"/>
          <w:lang w:val="es-AR" w:eastAsia="es-EC"/>
        </w:rPr>
      </w:pPr>
      <w:r w:rsidRPr="009A3E71">
        <w:rPr>
          <w:rFonts w:ascii="Arial" w:hAnsi="Arial" w:cs="Arial"/>
          <w:lang w:val="es-AR" w:eastAsia="es-EC"/>
        </w:rPr>
        <w:t xml:space="preserve">Gran capacidad </w:t>
      </w:r>
    </w:p>
    <w:p w:rsidR="007E7A9A" w:rsidRPr="009A3E71" w:rsidRDefault="007E7A9A" w:rsidP="00B3045F">
      <w:pPr>
        <w:numPr>
          <w:ilvl w:val="0"/>
          <w:numId w:val="7"/>
        </w:numPr>
        <w:tabs>
          <w:tab w:val="clear" w:pos="720"/>
        </w:tabs>
        <w:spacing w:after="0" w:line="480" w:lineRule="auto"/>
        <w:ind w:left="567" w:firstLine="0"/>
        <w:jc w:val="both"/>
        <w:rPr>
          <w:rFonts w:ascii="Arial" w:hAnsi="Arial" w:cs="Arial"/>
          <w:lang w:val="es-AR" w:eastAsia="es-EC"/>
        </w:rPr>
      </w:pPr>
      <w:r w:rsidRPr="009A3E71">
        <w:rPr>
          <w:rFonts w:ascii="Arial" w:hAnsi="Arial" w:cs="Arial"/>
          <w:lang w:val="es-AR" w:eastAsia="es-EC"/>
        </w:rPr>
        <w:t xml:space="preserve">Flexible y expandible </w:t>
      </w:r>
    </w:p>
    <w:p w:rsidR="00C1605C" w:rsidRPr="009A3E71" w:rsidRDefault="007E7A9A" w:rsidP="00B3045F">
      <w:pPr>
        <w:pStyle w:val="Textoindependiente"/>
        <w:widowControl w:val="0"/>
        <w:tabs>
          <w:tab w:val="left" w:pos="792"/>
          <w:tab w:val="left" w:pos="900"/>
        </w:tabs>
        <w:ind w:left="567"/>
        <w:rPr>
          <w:b w:val="0"/>
          <w:sz w:val="22"/>
          <w:szCs w:val="22"/>
          <w:lang w:val="es-EC"/>
        </w:rPr>
      </w:pPr>
      <w:r w:rsidRPr="009A3E71">
        <w:rPr>
          <w:b w:val="0"/>
          <w:sz w:val="22"/>
          <w:szCs w:val="22"/>
          <w:lang w:val="es-EC"/>
        </w:rPr>
        <w:br/>
      </w:r>
      <w:r w:rsidRPr="009A3E71">
        <w:rPr>
          <w:sz w:val="22"/>
          <w:szCs w:val="22"/>
          <w:lang w:val="es-EC"/>
        </w:rPr>
        <w:t>Coding</w:t>
      </w:r>
      <w:r w:rsidR="00C1605C" w:rsidRPr="009A3E71">
        <w:rPr>
          <w:sz w:val="22"/>
          <w:szCs w:val="22"/>
          <w:lang w:val="es-EC"/>
        </w:rPr>
        <w:t xml:space="preserve"> (codigo)</w:t>
      </w:r>
      <w:r w:rsidRPr="009A3E71">
        <w:rPr>
          <w:sz w:val="22"/>
          <w:szCs w:val="22"/>
          <w:lang w:val="es-EC"/>
        </w:rPr>
        <w:t>=</w:t>
      </w:r>
      <w:r w:rsidRPr="009A3E71">
        <w:rPr>
          <w:b w:val="0"/>
          <w:sz w:val="22"/>
          <w:szCs w:val="22"/>
          <w:lang w:val="es-EC"/>
        </w:rPr>
        <w:t xml:space="preserve"> Otro parámetro de comunicación </w:t>
      </w:r>
      <w:r w:rsidR="00C1605C" w:rsidRPr="009A3E71">
        <w:rPr>
          <w:b w:val="0"/>
          <w:sz w:val="22"/>
          <w:szCs w:val="22"/>
          <w:lang w:val="es-EC"/>
        </w:rPr>
        <w:t>entre el</w:t>
      </w:r>
      <w:r w:rsidRPr="009A3E71">
        <w:rPr>
          <w:b w:val="0"/>
          <w:sz w:val="22"/>
          <w:szCs w:val="22"/>
          <w:lang w:val="es-EC"/>
        </w:rPr>
        <w:t xml:space="preserve"> terminal de línea </w:t>
      </w:r>
      <w:r w:rsidR="00C1605C" w:rsidRPr="009A3E71">
        <w:rPr>
          <w:b w:val="0"/>
          <w:sz w:val="22"/>
          <w:szCs w:val="22"/>
          <w:lang w:val="es-EC"/>
        </w:rPr>
        <w:t xml:space="preserve">con el </w:t>
      </w:r>
      <w:r w:rsidRPr="009A3E71">
        <w:rPr>
          <w:b w:val="0"/>
          <w:sz w:val="22"/>
          <w:szCs w:val="22"/>
          <w:lang w:val="es-EC"/>
        </w:rPr>
        <w:t xml:space="preserve"> hardware. </w:t>
      </w:r>
    </w:p>
    <w:p w:rsidR="007E7A9A" w:rsidRPr="009A3E71" w:rsidRDefault="007E7A9A" w:rsidP="00B3045F">
      <w:pPr>
        <w:pStyle w:val="Textoindependiente"/>
        <w:widowControl w:val="0"/>
        <w:tabs>
          <w:tab w:val="left" w:pos="792"/>
          <w:tab w:val="left" w:pos="900"/>
        </w:tabs>
        <w:ind w:left="567"/>
        <w:rPr>
          <w:b w:val="0"/>
          <w:sz w:val="22"/>
          <w:szCs w:val="22"/>
          <w:lang w:val="es-EC"/>
        </w:rPr>
      </w:pPr>
      <w:r w:rsidRPr="009A3E71">
        <w:rPr>
          <w:b w:val="0"/>
          <w:sz w:val="22"/>
          <w:szCs w:val="22"/>
          <w:lang w:val="es-EC"/>
        </w:rPr>
        <w:lastRenderedPageBreak/>
        <w:t xml:space="preserve">Para E1: código es </w:t>
      </w:r>
      <w:r w:rsidRPr="009A3E71">
        <w:rPr>
          <w:rStyle w:val="Textoennegrita"/>
          <w:b/>
          <w:sz w:val="22"/>
          <w:szCs w:val="22"/>
          <w:lang w:val="es-EC"/>
        </w:rPr>
        <w:t>ami</w:t>
      </w:r>
      <w:r w:rsidRPr="009A3E71">
        <w:rPr>
          <w:b w:val="0"/>
          <w:sz w:val="22"/>
          <w:szCs w:val="22"/>
          <w:lang w:val="es-EC"/>
        </w:rPr>
        <w:t> or </w:t>
      </w:r>
      <w:r w:rsidRPr="009A3E71">
        <w:rPr>
          <w:rStyle w:val="Textoennegrita"/>
          <w:b/>
          <w:sz w:val="22"/>
          <w:szCs w:val="22"/>
          <w:lang w:val="es-EC"/>
        </w:rPr>
        <w:t>hdb3</w:t>
      </w:r>
      <w:r w:rsidRPr="009A3E71">
        <w:rPr>
          <w:b w:val="0"/>
          <w:sz w:val="22"/>
          <w:szCs w:val="22"/>
          <w:lang w:val="es-EC"/>
        </w:rPr>
        <w:t> (E1 </w:t>
      </w:r>
      <w:r w:rsidR="00C1605C" w:rsidRPr="009A3E71">
        <w:rPr>
          <w:b w:val="0"/>
          <w:sz w:val="22"/>
          <w:szCs w:val="22"/>
          <w:lang w:val="es-EC"/>
        </w:rPr>
        <w:t xml:space="preserve">puede necesitar </w:t>
      </w:r>
      <w:r w:rsidRPr="009A3E71">
        <w:rPr>
          <w:b w:val="0"/>
          <w:sz w:val="22"/>
          <w:szCs w:val="22"/>
          <w:lang w:val="es-EC"/>
        </w:rPr>
        <w:t xml:space="preserve">crc4) </w:t>
      </w:r>
    </w:p>
    <w:p w:rsidR="00CA2D62" w:rsidRDefault="00CA2D62" w:rsidP="00B3045F">
      <w:pPr>
        <w:pStyle w:val="Textoindependiente"/>
        <w:widowControl w:val="0"/>
        <w:tabs>
          <w:tab w:val="left" w:pos="792"/>
          <w:tab w:val="left" w:pos="900"/>
        </w:tabs>
        <w:ind w:left="567"/>
        <w:rPr>
          <w:b w:val="0"/>
          <w:sz w:val="22"/>
          <w:szCs w:val="22"/>
          <w:lang w:val="es-EC"/>
        </w:rPr>
      </w:pPr>
    </w:p>
    <w:p w:rsidR="007E7A9A" w:rsidRPr="009A3E71" w:rsidRDefault="007E7A9A" w:rsidP="00B3045F">
      <w:pPr>
        <w:pStyle w:val="Textoindependiente"/>
        <w:widowControl w:val="0"/>
        <w:tabs>
          <w:tab w:val="left" w:pos="792"/>
          <w:tab w:val="left" w:pos="900"/>
        </w:tabs>
        <w:ind w:left="567"/>
        <w:rPr>
          <w:b w:val="0"/>
          <w:sz w:val="22"/>
          <w:szCs w:val="22"/>
        </w:rPr>
      </w:pPr>
      <w:r w:rsidRPr="009A3E71">
        <w:rPr>
          <w:b w:val="0"/>
          <w:sz w:val="22"/>
          <w:szCs w:val="22"/>
          <w:lang w:val="es-EC"/>
        </w:rPr>
        <w:t>En este caso se usa hdb3, el cual realiza</w:t>
      </w:r>
      <w:r w:rsidRPr="009A3E71">
        <w:rPr>
          <w:b w:val="0"/>
          <w:sz w:val="22"/>
          <w:szCs w:val="22"/>
        </w:rPr>
        <w:t xml:space="preserve"> sustentaciones de secuencias de bits que provocan niveles de tensión, constantes por otras que garantizan la anulación de la componente continua y la sincronización del receptor. La longitud de la secuencia queda inalterada, por lo que la velocidad de transmisión de datos es la misma; además el receptor debe ser capaz de reconocer estas secuencias de datos especiales. </w:t>
      </w:r>
    </w:p>
    <w:p w:rsidR="007E7A9A" w:rsidRDefault="007E7A9A" w:rsidP="00B3045F">
      <w:pPr>
        <w:pStyle w:val="Textoindependiente"/>
        <w:widowControl w:val="0"/>
        <w:tabs>
          <w:tab w:val="left" w:pos="792"/>
          <w:tab w:val="left" w:pos="900"/>
        </w:tabs>
        <w:ind w:left="567"/>
        <w:rPr>
          <w:b w:val="0"/>
          <w:sz w:val="22"/>
          <w:szCs w:val="22"/>
        </w:rPr>
      </w:pPr>
      <w:r w:rsidRPr="009A3E71">
        <w:rPr>
          <w:b w:val="0"/>
          <w:sz w:val="22"/>
          <w:szCs w:val="22"/>
        </w:rPr>
        <w:br/>
        <w:t>Los objetivos en el diseño de estas técnicas son:</w:t>
      </w:r>
    </w:p>
    <w:p w:rsidR="007D6BC2" w:rsidRPr="009A3E71" w:rsidRDefault="007D6BC2" w:rsidP="00B3045F">
      <w:pPr>
        <w:pStyle w:val="Textoindependiente"/>
        <w:widowControl w:val="0"/>
        <w:tabs>
          <w:tab w:val="left" w:pos="792"/>
          <w:tab w:val="left" w:pos="900"/>
        </w:tabs>
        <w:ind w:left="567"/>
        <w:rPr>
          <w:b w:val="0"/>
          <w:sz w:val="22"/>
          <w:szCs w:val="22"/>
        </w:rPr>
      </w:pPr>
    </w:p>
    <w:p w:rsidR="007E7A9A" w:rsidRPr="009A3E71" w:rsidRDefault="007E7A9A" w:rsidP="00B3045F">
      <w:pPr>
        <w:pStyle w:val="Textoindependiente"/>
        <w:widowControl w:val="0"/>
        <w:numPr>
          <w:ilvl w:val="0"/>
          <w:numId w:val="11"/>
        </w:numPr>
        <w:tabs>
          <w:tab w:val="left" w:pos="792"/>
          <w:tab w:val="left" w:pos="900"/>
        </w:tabs>
        <w:ind w:left="567" w:firstLine="0"/>
        <w:rPr>
          <w:b w:val="0"/>
          <w:sz w:val="22"/>
          <w:szCs w:val="22"/>
        </w:rPr>
      </w:pPr>
      <w:r w:rsidRPr="009A3E71">
        <w:rPr>
          <w:b w:val="0"/>
          <w:sz w:val="22"/>
          <w:szCs w:val="22"/>
        </w:rPr>
        <w:t>Evitar la componente en continua.</w:t>
      </w:r>
    </w:p>
    <w:p w:rsidR="007E7A9A" w:rsidRPr="009A3E71" w:rsidRDefault="007E7A9A" w:rsidP="00B3045F">
      <w:pPr>
        <w:pStyle w:val="Textoindependiente"/>
        <w:widowControl w:val="0"/>
        <w:numPr>
          <w:ilvl w:val="0"/>
          <w:numId w:val="11"/>
        </w:numPr>
        <w:tabs>
          <w:tab w:val="left" w:pos="792"/>
          <w:tab w:val="left" w:pos="900"/>
        </w:tabs>
        <w:ind w:left="567" w:firstLine="0"/>
        <w:rPr>
          <w:b w:val="0"/>
          <w:sz w:val="22"/>
          <w:szCs w:val="22"/>
        </w:rPr>
      </w:pPr>
      <w:r w:rsidRPr="009A3E71">
        <w:rPr>
          <w:b w:val="0"/>
          <w:sz w:val="22"/>
          <w:szCs w:val="22"/>
        </w:rPr>
        <w:t>Evitar las secuencias largas que correspondan a señales de tensión nula.</w:t>
      </w:r>
    </w:p>
    <w:p w:rsidR="007E7A9A" w:rsidRPr="009A3E71" w:rsidRDefault="007E7A9A" w:rsidP="00B3045F">
      <w:pPr>
        <w:pStyle w:val="Textoindependiente"/>
        <w:widowControl w:val="0"/>
        <w:numPr>
          <w:ilvl w:val="0"/>
          <w:numId w:val="11"/>
        </w:numPr>
        <w:tabs>
          <w:tab w:val="left" w:pos="792"/>
          <w:tab w:val="left" w:pos="900"/>
        </w:tabs>
        <w:ind w:left="567" w:firstLine="0"/>
        <w:rPr>
          <w:b w:val="0"/>
          <w:sz w:val="22"/>
          <w:szCs w:val="22"/>
        </w:rPr>
      </w:pPr>
      <w:r w:rsidRPr="009A3E71">
        <w:rPr>
          <w:b w:val="0"/>
          <w:sz w:val="22"/>
          <w:szCs w:val="22"/>
        </w:rPr>
        <w:t>No reducir la velocidad de datos.</w:t>
      </w:r>
    </w:p>
    <w:p w:rsidR="007E7A9A" w:rsidRPr="009A3E71" w:rsidRDefault="007E7A9A" w:rsidP="000E6B1D">
      <w:pPr>
        <w:pStyle w:val="Textoindependiente"/>
        <w:widowControl w:val="0"/>
        <w:numPr>
          <w:ilvl w:val="0"/>
          <w:numId w:val="11"/>
        </w:numPr>
        <w:tabs>
          <w:tab w:val="left" w:pos="792"/>
          <w:tab w:val="left" w:pos="900"/>
        </w:tabs>
        <w:ind w:left="426" w:firstLine="0"/>
        <w:rPr>
          <w:b w:val="0"/>
          <w:sz w:val="22"/>
          <w:szCs w:val="22"/>
        </w:rPr>
      </w:pPr>
      <w:r w:rsidRPr="009A3E71">
        <w:rPr>
          <w:b w:val="0"/>
          <w:sz w:val="22"/>
          <w:szCs w:val="22"/>
        </w:rPr>
        <w:t>Capacidad para detectar errores.</w:t>
      </w:r>
    </w:p>
    <w:p w:rsidR="007E7A9A" w:rsidRPr="009A3E71" w:rsidRDefault="007E7A9A" w:rsidP="00D545D0">
      <w:pPr>
        <w:pStyle w:val="Textoindependiente"/>
        <w:widowControl w:val="0"/>
        <w:tabs>
          <w:tab w:val="left" w:pos="792"/>
          <w:tab w:val="left" w:pos="900"/>
        </w:tabs>
        <w:ind w:left="426"/>
        <w:rPr>
          <w:b w:val="0"/>
          <w:sz w:val="22"/>
          <w:szCs w:val="22"/>
        </w:rPr>
      </w:pPr>
    </w:p>
    <w:p w:rsidR="007E7A9A" w:rsidRPr="009A3E71" w:rsidRDefault="007E7A9A" w:rsidP="00B3045F">
      <w:pPr>
        <w:pStyle w:val="Textoindependiente"/>
        <w:widowControl w:val="0"/>
        <w:tabs>
          <w:tab w:val="left" w:pos="792"/>
          <w:tab w:val="left" w:pos="900"/>
        </w:tabs>
        <w:ind w:left="567"/>
        <w:rPr>
          <w:b w:val="0"/>
          <w:sz w:val="22"/>
          <w:szCs w:val="22"/>
        </w:rPr>
      </w:pPr>
      <w:r w:rsidRPr="009A3E71">
        <w:rPr>
          <w:sz w:val="22"/>
          <w:szCs w:val="22"/>
        </w:rPr>
        <w:t>Bchannels=</w:t>
      </w:r>
      <w:r w:rsidRPr="009A3E71">
        <w:rPr>
          <w:b w:val="0"/>
          <w:sz w:val="22"/>
          <w:szCs w:val="22"/>
        </w:rPr>
        <w:t xml:space="preserve"> los canales b por donde se va a ir la información, por tanto los únicos canales que transmiten son 1-15 y del 17-31</w:t>
      </w:r>
    </w:p>
    <w:p w:rsidR="007E7A9A" w:rsidRPr="009A3E71" w:rsidRDefault="007E7A9A" w:rsidP="00B3045F">
      <w:pPr>
        <w:pStyle w:val="Textoindependiente"/>
        <w:widowControl w:val="0"/>
        <w:tabs>
          <w:tab w:val="left" w:pos="792"/>
          <w:tab w:val="left" w:pos="900"/>
        </w:tabs>
        <w:ind w:left="567"/>
        <w:rPr>
          <w:b w:val="0"/>
          <w:sz w:val="22"/>
          <w:szCs w:val="22"/>
        </w:rPr>
      </w:pPr>
    </w:p>
    <w:p w:rsidR="007E7A9A" w:rsidRPr="009A3E71" w:rsidRDefault="007E7A9A" w:rsidP="00B3045F">
      <w:pPr>
        <w:pStyle w:val="Textoindependiente"/>
        <w:widowControl w:val="0"/>
        <w:tabs>
          <w:tab w:val="left" w:pos="792"/>
          <w:tab w:val="left" w:pos="900"/>
        </w:tabs>
        <w:ind w:left="567"/>
        <w:rPr>
          <w:b w:val="0"/>
          <w:sz w:val="22"/>
          <w:szCs w:val="22"/>
        </w:rPr>
      </w:pPr>
      <w:r w:rsidRPr="009A3E71">
        <w:rPr>
          <w:sz w:val="22"/>
          <w:szCs w:val="22"/>
        </w:rPr>
        <w:t>Dchannels=</w:t>
      </w:r>
      <w:r w:rsidRPr="009A3E71">
        <w:rPr>
          <w:b w:val="0"/>
          <w:sz w:val="22"/>
          <w:szCs w:val="22"/>
        </w:rPr>
        <w:t xml:space="preserve"> Los canales d son para señalización, es por esta razón que el canal 16 está reservado para esta función específica.</w:t>
      </w:r>
    </w:p>
    <w:p w:rsidR="007E7A9A" w:rsidRPr="009A3E71" w:rsidRDefault="007E7A9A" w:rsidP="00B3045F">
      <w:pPr>
        <w:pStyle w:val="Textoindependiente"/>
        <w:widowControl w:val="0"/>
        <w:tabs>
          <w:tab w:val="left" w:pos="792"/>
          <w:tab w:val="left" w:pos="900"/>
        </w:tabs>
        <w:ind w:left="567"/>
        <w:rPr>
          <w:b w:val="0"/>
          <w:sz w:val="22"/>
          <w:szCs w:val="22"/>
        </w:rPr>
      </w:pPr>
    </w:p>
    <w:p w:rsidR="00C1605C" w:rsidRPr="009A3E71" w:rsidRDefault="00C1605C" w:rsidP="00B3045F">
      <w:pPr>
        <w:pStyle w:val="Textoindependiente"/>
        <w:widowControl w:val="0"/>
        <w:tabs>
          <w:tab w:val="left" w:pos="792"/>
          <w:tab w:val="left" w:pos="900"/>
        </w:tabs>
        <w:ind w:left="567"/>
        <w:rPr>
          <w:b w:val="0"/>
          <w:sz w:val="22"/>
          <w:szCs w:val="22"/>
        </w:rPr>
      </w:pPr>
      <w:r w:rsidRPr="009A3E71">
        <w:rPr>
          <w:b w:val="0"/>
          <w:sz w:val="22"/>
          <w:szCs w:val="22"/>
        </w:rPr>
        <w:t xml:space="preserve">Loadzone= es el idioma </w:t>
      </w:r>
    </w:p>
    <w:p w:rsidR="007E7A9A" w:rsidRPr="009A3E71" w:rsidRDefault="00C1605C" w:rsidP="00B3045F">
      <w:pPr>
        <w:pStyle w:val="Textoindependiente"/>
        <w:widowControl w:val="0"/>
        <w:tabs>
          <w:tab w:val="left" w:pos="792"/>
          <w:tab w:val="left" w:pos="900"/>
        </w:tabs>
        <w:ind w:left="567"/>
        <w:rPr>
          <w:sz w:val="22"/>
          <w:szCs w:val="22"/>
          <w:lang w:eastAsia="es-EC"/>
        </w:rPr>
      </w:pPr>
      <w:r w:rsidRPr="009A3E71">
        <w:rPr>
          <w:b w:val="0"/>
          <w:sz w:val="22"/>
          <w:szCs w:val="22"/>
        </w:rPr>
        <w:t>Default</w:t>
      </w:r>
      <w:r w:rsidR="009A3E71" w:rsidRPr="009A3E71">
        <w:rPr>
          <w:b w:val="0"/>
          <w:sz w:val="22"/>
          <w:szCs w:val="22"/>
        </w:rPr>
        <w:t>zone</w:t>
      </w:r>
      <w:r w:rsidRPr="009A3E71">
        <w:rPr>
          <w:b w:val="0"/>
          <w:sz w:val="22"/>
          <w:szCs w:val="22"/>
        </w:rPr>
        <w:t>= el idioma por default</w:t>
      </w:r>
    </w:p>
    <w:p w:rsidR="007E7A9A" w:rsidRDefault="007E7A9A" w:rsidP="007E7A9A">
      <w:pPr>
        <w:autoSpaceDE w:val="0"/>
        <w:autoSpaceDN w:val="0"/>
        <w:adjustRightInd w:val="0"/>
        <w:spacing w:after="0" w:line="480" w:lineRule="auto"/>
        <w:jc w:val="both"/>
        <w:rPr>
          <w:rFonts w:ascii="Arial" w:hAnsi="Arial" w:cs="Arial"/>
          <w:sz w:val="24"/>
          <w:szCs w:val="24"/>
          <w:lang w:eastAsia="es-EC"/>
        </w:rPr>
      </w:pPr>
    </w:p>
    <w:p w:rsidR="00CA2D62" w:rsidRDefault="00CA2D62" w:rsidP="007E7A9A">
      <w:pPr>
        <w:autoSpaceDE w:val="0"/>
        <w:autoSpaceDN w:val="0"/>
        <w:adjustRightInd w:val="0"/>
        <w:spacing w:after="0" w:line="480" w:lineRule="auto"/>
        <w:jc w:val="both"/>
        <w:rPr>
          <w:rFonts w:ascii="Arial" w:hAnsi="Arial" w:cs="Arial"/>
          <w:sz w:val="24"/>
          <w:szCs w:val="24"/>
          <w:lang w:eastAsia="es-EC"/>
        </w:rPr>
      </w:pPr>
    </w:p>
    <w:p w:rsidR="00CA2D62" w:rsidRPr="00763A39" w:rsidRDefault="00CA2D62" w:rsidP="007E7A9A">
      <w:pPr>
        <w:autoSpaceDE w:val="0"/>
        <w:autoSpaceDN w:val="0"/>
        <w:adjustRightInd w:val="0"/>
        <w:spacing w:after="0" w:line="480" w:lineRule="auto"/>
        <w:jc w:val="both"/>
        <w:rPr>
          <w:rFonts w:ascii="Arial" w:hAnsi="Arial" w:cs="Arial"/>
          <w:sz w:val="24"/>
          <w:szCs w:val="24"/>
          <w:lang w:eastAsia="es-EC"/>
        </w:rPr>
      </w:pPr>
    </w:p>
    <w:p w:rsidR="00CD682C" w:rsidRPr="00EE0802" w:rsidRDefault="007E7A9A" w:rsidP="00CD682C">
      <w:pPr>
        <w:pStyle w:val="NormalWeb"/>
        <w:spacing w:line="480" w:lineRule="auto"/>
        <w:jc w:val="both"/>
        <w:rPr>
          <w:rFonts w:ascii="Arial" w:hAnsi="Arial" w:cs="Arial"/>
          <w:b/>
          <w:bCs/>
          <w:sz w:val="22"/>
          <w:szCs w:val="22"/>
          <w:lang w:val="es-ES_tradnl"/>
        </w:rPr>
      </w:pPr>
      <w:r w:rsidRPr="00CD682C">
        <w:rPr>
          <w:rFonts w:ascii="Arial" w:hAnsi="Arial" w:cs="Arial"/>
          <w:noProof/>
          <w:lang w:val="es-ES"/>
        </w:rPr>
        <w:pict>
          <v:shape id="_x0000_s1078" type="#_x0000_t202" style="position:absolute;left:0;text-align:left;margin-left:17.15pt;margin-top:5.55pt;width:170.3pt;height:127.4pt;z-index:251655680;mso-width-percent:400;mso-height-percent:200;mso-width-percent:400;mso-height-percent:200;mso-width-relative:margin;mso-height-relative:margin">
            <v:shadow on="t" opacity=".5" offset="6pt,-6pt"/>
            <v:textbox style="mso-next-textbox:#_x0000_s1078;mso-fit-shape-to-text:t">
              <w:txbxContent>
                <w:p w:rsidR="00796BE9" w:rsidRPr="00CD682C" w:rsidRDefault="00796BE9" w:rsidP="00CD682C">
                  <w:pPr>
                    <w:autoSpaceDE w:val="0"/>
                    <w:autoSpaceDN w:val="0"/>
                    <w:adjustRightInd w:val="0"/>
                    <w:spacing w:after="0" w:line="240" w:lineRule="auto"/>
                    <w:jc w:val="both"/>
                    <w:rPr>
                      <w:rFonts w:cs="Arial"/>
                      <w:i/>
                      <w:shadow/>
                      <w:lang w:val="en-US" w:eastAsia="es-EC"/>
                    </w:rPr>
                  </w:pPr>
                  <w:r w:rsidRPr="00CD682C">
                    <w:rPr>
                      <w:rFonts w:cs="Arial"/>
                      <w:i/>
                      <w:shadow/>
                      <w:lang w:val="en-US" w:eastAsia="es-EC"/>
                    </w:rPr>
                    <w:t>span=1,0,0,ccs,hdb3</w:t>
                  </w:r>
                </w:p>
                <w:p w:rsidR="00796BE9" w:rsidRPr="00CD682C" w:rsidRDefault="00796BE9" w:rsidP="00CD682C">
                  <w:pPr>
                    <w:autoSpaceDE w:val="0"/>
                    <w:autoSpaceDN w:val="0"/>
                    <w:adjustRightInd w:val="0"/>
                    <w:spacing w:after="0" w:line="240" w:lineRule="auto"/>
                    <w:jc w:val="both"/>
                    <w:rPr>
                      <w:rFonts w:cs="Arial"/>
                      <w:i/>
                      <w:shadow/>
                      <w:lang w:val="en-US" w:eastAsia="es-EC"/>
                    </w:rPr>
                  </w:pPr>
                  <w:r w:rsidRPr="00CD682C">
                    <w:rPr>
                      <w:rFonts w:cs="Arial"/>
                      <w:i/>
                      <w:shadow/>
                      <w:lang w:val="en-US" w:eastAsia="es-EC"/>
                    </w:rPr>
                    <w:t>bchan=1-15</w:t>
                  </w:r>
                </w:p>
                <w:p w:rsidR="00796BE9" w:rsidRPr="00CD682C" w:rsidRDefault="00796BE9" w:rsidP="00CD682C">
                  <w:pPr>
                    <w:autoSpaceDE w:val="0"/>
                    <w:autoSpaceDN w:val="0"/>
                    <w:adjustRightInd w:val="0"/>
                    <w:spacing w:after="0" w:line="240" w:lineRule="auto"/>
                    <w:jc w:val="both"/>
                    <w:rPr>
                      <w:rFonts w:cs="Arial"/>
                      <w:i/>
                      <w:shadow/>
                      <w:lang w:val="en-US" w:eastAsia="es-EC"/>
                    </w:rPr>
                  </w:pPr>
                  <w:r w:rsidRPr="00CD682C">
                    <w:rPr>
                      <w:rFonts w:cs="Arial"/>
                      <w:i/>
                      <w:shadow/>
                      <w:lang w:val="en-US" w:eastAsia="es-EC"/>
                    </w:rPr>
                    <w:t>dchan=16</w:t>
                  </w:r>
                </w:p>
                <w:p w:rsidR="00796BE9" w:rsidRPr="00CD682C" w:rsidRDefault="00796BE9" w:rsidP="00CD682C">
                  <w:pPr>
                    <w:autoSpaceDE w:val="0"/>
                    <w:autoSpaceDN w:val="0"/>
                    <w:adjustRightInd w:val="0"/>
                    <w:spacing w:after="0" w:line="240" w:lineRule="auto"/>
                    <w:jc w:val="both"/>
                    <w:rPr>
                      <w:rFonts w:cs="Arial"/>
                      <w:i/>
                      <w:shadow/>
                      <w:lang w:eastAsia="es-EC"/>
                    </w:rPr>
                  </w:pPr>
                  <w:r w:rsidRPr="00CD682C">
                    <w:rPr>
                      <w:rFonts w:cs="Arial"/>
                      <w:i/>
                      <w:shadow/>
                      <w:lang w:eastAsia="es-EC"/>
                    </w:rPr>
                    <w:t>bchan=17-31</w:t>
                  </w:r>
                </w:p>
                <w:p w:rsidR="00796BE9" w:rsidRPr="00CD682C" w:rsidRDefault="00796BE9" w:rsidP="00CD682C">
                  <w:pPr>
                    <w:autoSpaceDE w:val="0"/>
                    <w:autoSpaceDN w:val="0"/>
                    <w:adjustRightInd w:val="0"/>
                    <w:spacing w:after="0" w:line="240" w:lineRule="auto"/>
                    <w:jc w:val="both"/>
                    <w:rPr>
                      <w:rFonts w:cs="Arial"/>
                      <w:i/>
                      <w:shadow/>
                      <w:lang w:eastAsia="es-EC"/>
                    </w:rPr>
                  </w:pPr>
                </w:p>
                <w:p w:rsidR="00796BE9" w:rsidRPr="00CD682C" w:rsidRDefault="00796BE9" w:rsidP="00CD682C">
                  <w:pPr>
                    <w:autoSpaceDE w:val="0"/>
                    <w:autoSpaceDN w:val="0"/>
                    <w:adjustRightInd w:val="0"/>
                    <w:spacing w:after="0" w:line="240" w:lineRule="auto"/>
                    <w:jc w:val="both"/>
                    <w:rPr>
                      <w:rFonts w:cs="Arial"/>
                      <w:i/>
                      <w:shadow/>
                      <w:lang w:eastAsia="es-EC"/>
                    </w:rPr>
                  </w:pPr>
                  <w:r w:rsidRPr="00CD682C">
                    <w:rPr>
                      <w:rFonts w:cs="Arial"/>
                      <w:i/>
                      <w:shadow/>
                      <w:lang w:eastAsia="es-EC"/>
                    </w:rPr>
                    <w:t>loadzone=es</w:t>
                  </w:r>
                </w:p>
                <w:p w:rsidR="00796BE9" w:rsidRPr="00CD682C" w:rsidRDefault="00796BE9" w:rsidP="00CD682C">
                  <w:pPr>
                    <w:autoSpaceDE w:val="0"/>
                    <w:autoSpaceDN w:val="0"/>
                    <w:adjustRightInd w:val="0"/>
                    <w:spacing w:after="0" w:line="240" w:lineRule="auto"/>
                    <w:jc w:val="both"/>
                    <w:rPr>
                      <w:rFonts w:cs="Arial"/>
                      <w:i/>
                      <w:shadow/>
                      <w:lang w:eastAsia="es-EC"/>
                    </w:rPr>
                  </w:pPr>
                  <w:r w:rsidRPr="00CD682C">
                    <w:rPr>
                      <w:rFonts w:cs="Arial"/>
                      <w:i/>
                      <w:shadow/>
                      <w:lang w:eastAsia="es-EC"/>
                    </w:rPr>
                    <w:t>defaultzone=es</w:t>
                  </w:r>
                </w:p>
                <w:p w:rsidR="00796BE9" w:rsidRDefault="00796BE9">
                  <w:pPr>
                    <w:rPr>
                      <w:lang w:val="es-ES"/>
                    </w:rPr>
                  </w:pPr>
                </w:p>
              </w:txbxContent>
            </v:textbox>
          </v:shape>
        </w:pict>
      </w:r>
      <w:r w:rsidRPr="00CD682C">
        <w:rPr>
          <w:b/>
          <w:noProof/>
          <w:lang w:val="es-ES_tradnl" w:eastAsia="en-US"/>
        </w:rPr>
        <w:pict>
          <v:shape id="_x0000_s1080" type="#_x0000_t202" style="position:absolute;left:0;text-align:left;margin-left:246.5pt;margin-top:11.55pt;width:170.3pt;height:127.4pt;z-index:251656704;mso-width-percent:400;mso-height-percent:200;mso-width-percent:400;mso-height-percent:200;mso-width-relative:margin;mso-height-relative:margin">
            <v:shadow on="t" opacity=".5" offset="6pt,-6pt"/>
            <v:textbox style="mso-next-textbox:#_x0000_s1080;mso-fit-shape-to-text:t">
              <w:txbxContent>
                <w:p w:rsidR="00796BE9" w:rsidRPr="00CD682C" w:rsidRDefault="00796BE9" w:rsidP="00CD682C">
                  <w:pPr>
                    <w:autoSpaceDE w:val="0"/>
                    <w:autoSpaceDN w:val="0"/>
                    <w:adjustRightInd w:val="0"/>
                    <w:spacing w:after="0" w:line="240" w:lineRule="auto"/>
                    <w:jc w:val="both"/>
                    <w:rPr>
                      <w:rFonts w:cs="Arial"/>
                      <w:shadow/>
                      <w:lang w:val="en-US" w:eastAsia="es-EC"/>
                    </w:rPr>
                  </w:pPr>
                  <w:r w:rsidRPr="00CD682C">
                    <w:rPr>
                      <w:rFonts w:cs="Arial"/>
                      <w:shadow/>
                      <w:lang w:val="en-US" w:eastAsia="es-EC"/>
                    </w:rPr>
                    <w:t>span=1,1,0,ccs,hdb3</w:t>
                  </w:r>
                </w:p>
                <w:p w:rsidR="00796BE9" w:rsidRPr="00CD682C" w:rsidRDefault="00796BE9" w:rsidP="00CD682C">
                  <w:pPr>
                    <w:autoSpaceDE w:val="0"/>
                    <w:autoSpaceDN w:val="0"/>
                    <w:adjustRightInd w:val="0"/>
                    <w:spacing w:after="0" w:line="240" w:lineRule="auto"/>
                    <w:jc w:val="both"/>
                    <w:rPr>
                      <w:rFonts w:cs="Arial"/>
                      <w:shadow/>
                      <w:lang w:val="en-US" w:eastAsia="es-EC"/>
                    </w:rPr>
                  </w:pPr>
                  <w:r w:rsidRPr="00CD682C">
                    <w:rPr>
                      <w:rFonts w:cs="Arial"/>
                      <w:shadow/>
                      <w:lang w:val="en-US" w:eastAsia="es-EC"/>
                    </w:rPr>
                    <w:t>bchan=1-15</w:t>
                  </w:r>
                </w:p>
                <w:p w:rsidR="00796BE9" w:rsidRPr="00CD682C" w:rsidRDefault="00796BE9" w:rsidP="00CD682C">
                  <w:pPr>
                    <w:autoSpaceDE w:val="0"/>
                    <w:autoSpaceDN w:val="0"/>
                    <w:adjustRightInd w:val="0"/>
                    <w:spacing w:after="0" w:line="240" w:lineRule="auto"/>
                    <w:jc w:val="both"/>
                    <w:rPr>
                      <w:rFonts w:cs="Arial"/>
                      <w:shadow/>
                      <w:lang w:val="en-US" w:eastAsia="es-EC"/>
                    </w:rPr>
                  </w:pPr>
                  <w:r w:rsidRPr="00CD682C">
                    <w:rPr>
                      <w:rFonts w:cs="Arial"/>
                      <w:shadow/>
                      <w:lang w:val="en-US" w:eastAsia="es-EC"/>
                    </w:rPr>
                    <w:t>dchan=16</w:t>
                  </w:r>
                </w:p>
                <w:p w:rsidR="00796BE9" w:rsidRPr="00CD682C" w:rsidRDefault="00796BE9" w:rsidP="00CD682C">
                  <w:pPr>
                    <w:autoSpaceDE w:val="0"/>
                    <w:autoSpaceDN w:val="0"/>
                    <w:adjustRightInd w:val="0"/>
                    <w:spacing w:after="0" w:line="240" w:lineRule="auto"/>
                    <w:jc w:val="both"/>
                    <w:rPr>
                      <w:rFonts w:cs="Arial"/>
                      <w:shadow/>
                      <w:lang w:val="en-US" w:eastAsia="es-EC"/>
                    </w:rPr>
                  </w:pPr>
                  <w:r w:rsidRPr="00CD682C">
                    <w:rPr>
                      <w:rFonts w:cs="Arial"/>
                      <w:shadow/>
                      <w:lang w:val="en-US" w:eastAsia="es-EC"/>
                    </w:rPr>
                    <w:t>bchan=17-31</w:t>
                  </w:r>
                </w:p>
                <w:p w:rsidR="00796BE9" w:rsidRPr="00CD682C" w:rsidRDefault="00796BE9" w:rsidP="00CD682C">
                  <w:pPr>
                    <w:autoSpaceDE w:val="0"/>
                    <w:autoSpaceDN w:val="0"/>
                    <w:adjustRightInd w:val="0"/>
                    <w:spacing w:after="0" w:line="240" w:lineRule="auto"/>
                    <w:jc w:val="both"/>
                    <w:rPr>
                      <w:rFonts w:cs="Arial"/>
                      <w:shadow/>
                      <w:lang w:val="en-US" w:eastAsia="es-EC"/>
                    </w:rPr>
                  </w:pPr>
                </w:p>
                <w:p w:rsidR="00796BE9" w:rsidRPr="00CD682C" w:rsidRDefault="00796BE9" w:rsidP="00CD682C">
                  <w:pPr>
                    <w:autoSpaceDE w:val="0"/>
                    <w:autoSpaceDN w:val="0"/>
                    <w:adjustRightInd w:val="0"/>
                    <w:spacing w:after="0" w:line="240" w:lineRule="auto"/>
                    <w:jc w:val="both"/>
                    <w:rPr>
                      <w:rFonts w:cs="Arial"/>
                      <w:shadow/>
                      <w:lang w:eastAsia="es-EC"/>
                    </w:rPr>
                  </w:pPr>
                  <w:r w:rsidRPr="00CD682C">
                    <w:rPr>
                      <w:rFonts w:cs="Arial"/>
                      <w:shadow/>
                      <w:lang w:eastAsia="es-EC"/>
                    </w:rPr>
                    <w:t>loadzone    = es</w:t>
                  </w:r>
                </w:p>
                <w:p w:rsidR="00796BE9" w:rsidRPr="00CD682C" w:rsidRDefault="00796BE9" w:rsidP="00CD682C">
                  <w:pPr>
                    <w:autoSpaceDE w:val="0"/>
                    <w:autoSpaceDN w:val="0"/>
                    <w:adjustRightInd w:val="0"/>
                    <w:spacing w:after="0" w:line="240" w:lineRule="auto"/>
                    <w:jc w:val="both"/>
                    <w:rPr>
                      <w:rFonts w:cs="Arial"/>
                      <w:shadow/>
                      <w:lang w:eastAsia="es-EC"/>
                    </w:rPr>
                  </w:pPr>
                  <w:r w:rsidRPr="00CD682C">
                    <w:rPr>
                      <w:rFonts w:cs="Arial"/>
                      <w:shadow/>
                      <w:lang w:eastAsia="es-EC"/>
                    </w:rPr>
                    <w:t>defaultzone = es</w:t>
                  </w:r>
                </w:p>
                <w:p w:rsidR="00796BE9" w:rsidRDefault="00796BE9">
                  <w:pPr>
                    <w:rPr>
                      <w:lang w:val="es-ES"/>
                    </w:rPr>
                  </w:pPr>
                </w:p>
              </w:txbxContent>
            </v:textbox>
          </v:shape>
        </w:pict>
      </w:r>
    </w:p>
    <w:p w:rsidR="00CD682C" w:rsidRDefault="00CD682C" w:rsidP="00CD682C">
      <w:pPr>
        <w:spacing w:after="0" w:line="480" w:lineRule="auto"/>
        <w:jc w:val="both"/>
        <w:rPr>
          <w:rFonts w:ascii="Arial" w:hAnsi="Arial" w:cs="Arial"/>
          <w:sz w:val="24"/>
          <w:szCs w:val="24"/>
          <w:lang w:eastAsia="es-EC"/>
        </w:rPr>
      </w:pPr>
    </w:p>
    <w:p w:rsidR="00CD682C" w:rsidRDefault="00CD682C" w:rsidP="00CD682C">
      <w:pPr>
        <w:spacing w:after="0" w:line="480" w:lineRule="auto"/>
        <w:jc w:val="both"/>
        <w:rPr>
          <w:rFonts w:ascii="Arial" w:hAnsi="Arial" w:cs="Arial"/>
          <w:sz w:val="24"/>
          <w:szCs w:val="24"/>
          <w:lang w:eastAsia="es-EC"/>
        </w:rPr>
      </w:pPr>
    </w:p>
    <w:p w:rsidR="00EE0802" w:rsidRPr="00CD682C" w:rsidRDefault="00EE0802" w:rsidP="00636581">
      <w:pPr>
        <w:pStyle w:val="Textoindependiente"/>
        <w:widowControl w:val="0"/>
        <w:tabs>
          <w:tab w:val="left" w:pos="792"/>
          <w:tab w:val="left" w:pos="900"/>
        </w:tabs>
        <w:rPr>
          <w:b w:val="0"/>
          <w:sz w:val="24"/>
          <w:lang w:val="es-EC"/>
        </w:rPr>
      </w:pPr>
    </w:p>
    <w:p w:rsidR="007E7A9A" w:rsidRDefault="007E7A9A" w:rsidP="00636581">
      <w:pPr>
        <w:pStyle w:val="Textoindependiente"/>
        <w:widowControl w:val="0"/>
        <w:tabs>
          <w:tab w:val="left" w:pos="792"/>
          <w:tab w:val="left" w:pos="900"/>
        </w:tabs>
        <w:rPr>
          <w:b w:val="0"/>
          <w:sz w:val="24"/>
          <w:lang w:val="es-ES_tradnl"/>
        </w:rPr>
      </w:pPr>
    </w:p>
    <w:p w:rsidR="00EE0802" w:rsidRDefault="007E7A9A" w:rsidP="007E7A9A">
      <w:pPr>
        <w:pStyle w:val="Textoindependiente"/>
        <w:widowControl w:val="0"/>
        <w:tabs>
          <w:tab w:val="left" w:pos="792"/>
          <w:tab w:val="left" w:pos="900"/>
          <w:tab w:val="left" w:pos="6508"/>
        </w:tabs>
        <w:rPr>
          <w:b w:val="0"/>
          <w:sz w:val="24"/>
          <w:lang w:val="es-ES_tradnl"/>
        </w:rPr>
      </w:pPr>
      <w:r>
        <w:rPr>
          <w:b w:val="0"/>
          <w:sz w:val="24"/>
          <w:lang w:val="es-ES_tradnl"/>
        </w:rPr>
        <w:t xml:space="preserve">                         (a)</w:t>
      </w:r>
      <w:r>
        <w:rPr>
          <w:b w:val="0"/>
          <w:sz w:val="24"/>
          <w:lang w:val="es-ES_tradnl"/>
        </w:rPr>
        <w:tab/>
        <w:t>(b)</w:t>
      </w:r>
    </w:p>
    <w:p w:rsidR="00CD682C" w:rsidRDefault="00D545D0" w:rsidP="00CD682C">
      <w:pPr>
        <w:spacing w:line="480" w:lineRule="auto"/>
        <w:jc w:val="center"/>
        <w:rPr>
          <w:rFonts w:ascii="Arial" w:hAnsi="Arial" w:cs="Arial"/>
          <w:b/>
          <w:bCs/>
          <w:sz w:val="24"/>
          <w:szCs w:val="24"/>
          <w:lang w:val="es-ES_tradnl" w:eastAsia="ar-SA"/>
        </w:rPr>
      </w:pPr>
      <w:r>
        <w:rPr>
          <w:rFonts w:ascii="Arial" w:hAnsi="Arial" w:cs="Arial"/>
          <w:b/>
          <w:bCs/>
          <w:sz w:val="24"/>
          <w:szCs w:val="24"/>
          <w:lang w:val="es-ES_tradnl" w:eastAsia="ar-SA"/>
        </w:rPr>
        <w:t>Figura 3.4</w:t>
      </w:r>
      <w:r w:rsidR="00CD682C" w:rsidRPr="00106209">
        <w:rPr>
          <w:rFonts w:ascii="Arial" w:hAnsi="Arial" w:cs="Arial"/>
          <w:b/>
          <w:bCs/>
          <w:sz w:val="24"/>
          <w:szCs w:val="24"/>
          <w:lang w:val="es-ES_tradnl" w:eastAsia="ar-SA"/>
        </w:rPr>
        <w:t xml:space="preserve"> Configuración del Archivo </w:t>
      </w:r>
      <w:r w:rsidR="00CD682C">
        <w:rPr>
          <w:rFonts w:ascii="Arial" w:hAnsi="Arial" w:cs="Arial"/>
          <w:b/>
          <w:bCs/>
          <w:sz w:val="24"/>
          <w:szCs w:val="24"/>
          <w:lang w:val="es-ES_tradnl" w:eastAsia="ar-SA"/>
        </w:rPr>
        <w:t>system.conf Servidor A</w:t>
      </w:r>
      <w:r w:rsidR="007E7A9A">
        <w:rPr>
          <w:rFonts w:ascii="Arial" w:hAnsi="Arial" w:cs="Arial"/>
          <w:b/>
          <w:bCs/>
          <w:sz w:val="24"/>
          <w:szCs w:val="24"/>
          <w:lang w:val="es-ES_tradnl" w:eastAsia="ar-SA"/>
        </w:rPr>
        <w:t xml:space="preserve"> (a) y </w:t>
      </w:r>
      <w:r>
        <w:rPr>
          <w:rFonts w:ascii="Arial" w:hAnsi="Arial" w:cs="Arial"/>
          <w:b/>
          <w:bCs/>
          <w:sz w:val="24"/>
          <w:szCs w:val="24"/>
          <w:lang w:val="es-ES_tradnl" w:eastAsia="ar-SA"/>
        </w:rPr>
        <w:t>B</w:t>
      </w:r>
      <w:r w:rsidR="007E7A9A">
        <w:rPr>
          <w:rFonts w:ascii="Arial" w:hAnsi="Arial" w:cs="Arial"/>
          <w:b/>
          <w:bCs/>
          <w:sz w:val="24"/>
          <w:szCs w:val="24"/>
          <w:lang w:val="es-ES_tradnl" w:eastAsia="ar-SA"/>
        </w:rPr>
        <w:t xml:space="preserve"> (b)</w:t>
      </w:r>
    </w:p>
    <w:p w:rsidR="008D6074" w:rsidRDefault="008D6074" w:rsidP="00CD682C">
      <w:pPr>
        <w:spacing w:line="480" w:lineRule="auto"/>
        <w:jc w:val="center"/>
        <w:rPr>
          <w:rFonts w:ascii="Arial" w:hAnsi="Arial" w:cs="Arial"/>
          <w:b/>
          <w:bCs/>
          <w:sz w:val="24"/>
          <w:szCs w:val="24"/>
          <w:lang w:val="es-ES_tradnl" w:eastAsia="ar-SA"/>
        </w:rPr>
      </w:pPr>
    </w:p>
    <w:p w:rsidR="00CD682C" w:rsidRDefault="00CD682C" w:rsidP="00636581">
      <w:pPr>
        <w:pStyle w:val="Textoindependiente"/>
        <w:widowControl w:val="0"/>
        <w:tabs>
          <w:tab w:val="left" w:pos="792"/>
          <w:tab w:val="left" w:pos="900"/>
        </w:tabs>
        <w:rPr>
          <w:b w:val="0"/>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166689" w:rsidRDefault="00166689"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CA2D62" w:rsidRDefault="00CA2D62" w:rsidP="00D76055">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A2D62" w:rsidRDefault="00CA2D62" w:rsidP="00D76055">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76055" w:rsidRPr="00A54B0D" w:rsidRDefault="00D76055" w:rsidP="00D76055">
      <w:pPr>
        <w:keepNext/>
        <w:numPr>
          <w:ilvl w:val="5"/>
          <w:numId w:val="0"/>
        </w:numPr>
        <w:spacing w:after="0" w:line="480" w:lineRule="auto"/>
        <w:jc w:val="center"/>
        <w:outlineLvl w:val="5"/>
        <w:rPr>
          <w:rFonts w:ascii="Arial" w:hAnsi="Arial" w:cs="Arial"/>
          <w:b/>
          <w:bCs/>
          <w:spacing w:val="80"/>
          <w:sz w:val="56"/>
          <w:szCs w:val="56"/>
          <w:lang w:val="es-ES_tradnl" w:eastAsia="es-EC"/>
        </w:rPr>
      </w:pPr>
      <w:r w:rsidRPr="00A54B0D">
        <w:rPr>
          <w:rFonts w:ascii="Arial" w:hAnsi="Arial" w:cs="Arial"/>
          <w:b/>
          <w:bCs/>
          <w:spacing w:val="80"/>
          <w:sz w:val="56"/>
          <w:szCs w:val="56"/>
          <w:lang w:val="es-ES_tradnl" w:eastAsia="es-EC"/>
        </w:rPr>
        <w:t xml:space="preserve">CAPÍTULO </w:t>
      </w:r>
      <w:r>
        <w:rPr>
          <w:rFonts w:ascii="Arial" w:hAnsi="Arial" w:cs="Arial"/>
          <w:b/>
          <w:bCs/>
          <w:spacing w:val="80"/>
          <w:sz w:val="56"/>
          <w:szCs w:val="56"/>
          <w:lang w:val="es-ES_tradnl" w:eastAsia="es-EC"/>
        </w:rPr>
        <w:t>IV</w:t>
      </w:r>
    </w:p>
    <w:p w:rsidR="00D76055" w:rsidRDefault="00D76055" w:rsidP="00D76055">
      <w:pPr>
        <w:spacing w:after="0" w:line="480" w:lineRule="auto"/>
        <w:jc w:val="center"/>
        <w:rPr>
          <w:rFonts w:ascii="Arial" w:eastAsia="Times New Roman" w:hAnsi="Arial" w:cs="Arial"/>
          <w:color w:val="000000"/>
          <w:sz w:val="24"/>
          <w:szCs w:val="24"/>
          <w:lang w:eastAsia="es-EC"/>
        </w:rPr>
      </w:pPr>
      <w:r>
        <w:rPr>
          <w:rFonts w:ascii="Arial" w:hAnsi="Arial" w:cs="Arial"/>
          <w:b/>
          <w:bCs/>
          <w:sz w:val="36"/>
          <w:szCs w:val="36"/>
          <w:lang w:val="es-ES_tradnl"/>
        </w:rPr>
        <w:t>CONFIGURACION DE EQUIPOS SDH</w:t>
      </w: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CA2D62" w:rsidRDefault="00CA2D62" w:rsidP="00636581">
      <w:pPr>
        <w:pStyle w:val="Textoindependiente"/>
        <w:widowControl w:val="0"/>
        <w:tabs>
          <w:tab w:val="left" w:pos="792"/>
          <w:tab w:val="left" w:pos="900"/>
        </w:tabs>
        <w:rPr>
          <w:sz w:val="24"/>
          <w:lang w:val="es-ES_tradnl"/>
        </w:rPr>
      </w:pPr>
    </w:p>
    <w:p w:rsidR="00CA2D62" w:rsidRDefault="00CA2D62" w:rsidP="00636581">
      <w:pPr>
        <w:pStyle w:val="Textoindependiente"/>
        <w:widowControl w:val="0"/>
        <w:tabs>
          <w:tab w:val="left" w:pos="792"/>
          <w:tab w:val="left" w:pos="900"/>
        </w:tabs>
        <w:rPr>
          <w:sz w:val="24"/>
          <w:lang w:val="es-ES_tradnl"/>
        </w:rPr>
      </w:pPr>
    </w:p>
    <w:p w:rsidR="00CA2D62" w:rsidRDefault="00CA2D62"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CA2D62" w:rsidRDefault="00CA2D62" w:rsidP="00636581">
      <w:pPr>
        <w:pStyle w:val="Textoindependiente"/>
        <w:widowControl w:val="0"/>
        <w:tabs>
          <w:tab w:val="left" w:pos="792"/>
          <w:tab w:val="left" w:pos="900"/>
        </w:tabs>
        <w:rPr>
          <w:sz w:val="24"/>
          <w:lang w:val="es-ES_tradnl"/>
        </w:rPr>
      </w:pPr>
    </w:p>
    <w:p w:rsidR="00CA2D62" w:rsidRDefault="00CA2D62" w:rsidP="00636581">
      <w:pPr>
        <w:pStyle w:val="Textoindependiente"/>
        <w:widowControl w:val="0"/>
        <w:tabs>
          <w:tab w:val="left" w:pos="792"/>
          <w:tab w:val="left" w:pos="900"/>
        </w:tabs>
        <w:rPr>
          <w:sz w:val="24"/>
          <w:lang w:val="es-ES_tradnl"/>
        </w:rPr>
      </w:pPr>
    </w:p>
    <w:p w:rsidR="00D76055" w:rsidRDefault="00D76055" w:rsidP="00636581">
      <w:pPr>
        <w:pStyle w:val="Textoindependiente"/>
        <w:widowControl w:val="0"/>
        <w:tabs>
          <w:tab w:val="left" w:pos="792"/>
          <w:tab w:val="left" w:pos="900"/>
        </w:tabs>
        <w:rPr>
          <w:sz w:val="24"/>
          <w:lang w:val="es-ES_tradnl"/>
        </w:rPr>
      </w:pPr>
    </w:p>
    <w:p w:rsidR="009E7A62" w:rsidRDefault="009E7A62" w:rsidP="00636581">
      <w:pPr>
        <w:pStyle w:val="Textoindependiente"/>
        <w:widowControl w:val="0"/>
        <w:tabs>
          <w:tab w:val="left" w:pos="792"/>
          <w:tab w:val="left" w:pos="900"/>
        </w:tabs>
        <w:rPr>
          <w:sz w:val="24"/>
          <w:lang w:val="es-ES_tradnl"/>
        </w:rPr>
      </w:pPr>
    </w:p>
    <w:p w:rsidR="00C1605C" w:rsidRDefault="00D76055" w:rsidP="00636581">
      <w:pPr>
        <w:pStyle w:val="Textoindependiente"/>
        <w:widowControl w:val="0"/>
        <w:tabs>
          <w:tab w:val="left" w:pos="792"/>
          <w:tab w:val="left" w:pos="900"/>
        </w:tabs>
        <w:rPr>
          <w:b w:val="0"/>
          <w:sz w:val="24"/>
          <w:lang w:val="es-ES_tradnl"/>
        </w:rPr>
      </w:pPr>
      <w:r>
        <w:rPr>
          <w:sz w:val="24"/>
          <w:lang w:val="es-ES_tradnl"/>
        </w:rPr>
        <w:t>4.1 INTRODUCCION</w:t>
      </w:r>
    </w:p>
    <w:p w:rsidR="00C1605C" w:rsidRPr="009A3E71" w:rsidRDefault="00C05014" w:rsidP="009A3E71">
      <w:pPr>
        <w:spacing w:after="0" w:line="480" w:lineRule="auto"/>
        <w:ind w:left="567"/>
        <w:jc w:val="both"/>
        <w:rPr>
          <w:rFonts w:ascii="Arial" w:eastAsia="Times New Roman" w:hAnsi="Arial" w:cs="Arial"/>
          <w:color w:val="000000"/>
          <w:lang w:eastAsia="es-EC"/>
        </w:rPr>
      </w:pPr>
      <w:r w:rsidRPr="009A3E71">
        <w:rPr>
          <w:rFonts w:ascii="Arial" w:eastAsia="Times New Roman" w:hAnsi="Arial" w:cs="Arial"/>
          <w:color w:val="000000"/>
          <w:lang w:val="es-ES_tradnl" w:eastAsia="es-EC"/>
        </w:rPr>
        <w:t>L</w:t>
      </w:r>
      <w:r w:rsidR="00C1605C" w:rsidRPr="009A3E71">
        <w:rPr>
          <w:rFonts w:ascii="Arial" w:eastAsia="Times New Roman" w:hAnsi="Arial" w:cs="Arial"/>
          <w:color w:val="000000"/>
          <w:lang w:eastAsia="es-EC"/>
        </w:rPr>
        <w:t xml:space="preserve">os laboratorios de Telecomunicaciones </w:t>
      </w:r>
      <w:r w:rsidRPr="009A3E71">
        <w:rPr>
          <w:rFonts w:ascii="Arial" w:eastAsia="Times New Roman" w:hAnsi="Arial" w:cs="Arial"/>
          <w:color w:val="000000"/>
          <w:lang w:eastAsia="es-EC"/>
        </w:rPr>
        <w:t xml:space="preserve">utilizan los equipos Huawei OptiX 1500 con la </w:t>
      </w:r>
      <w:r w:rsidR="00C1605C" w:rsidRPr="009A3E71">
        <w:rPr>
          <w:rFonts w:ascii="Arial" w:eastAsia="Times New Roman" w:hAnsi="Arial" w:cs="Arial"/>
          <w:color w:val="000000"/>
          <w:lang w:eastAsia="es-EC"/>
        </w:rPr>
        <w:t>topología anillo, garantiza</w:t>
      </w:r>
      <w:r w:rsidRPr="009A3E71">
        <w:rPr>
          <w:rFonts w:ascii="Arial" w:eastAsia="Times New Roman" w:hAnsi="Arial" w:cs="Arial"/>
          <w:color w:val="000000"/>
          <w:lang w:eastAsia="es-EC"/>
        </w:rPr>
        <w:t>ndo</w:t>
      </w:r>
      <w:r w:rsidR="00C1605C" w:rsidRPr="009A3E71">
        <w:rPr>
          <w:rFonts w:ascii="Arial" w:eastAsia="Times New Roman" w:hAnsi="Arial" w:cs="Arial"/>
          <w:color w:val="000000"/>
          <w:lang w:eastAsia="es-EC"/>
        </w:rPr>
        <w:t xml:space="preserve"> una buena operación y mantenimiento de </w:t>
      </w:r>
      <w:r w:rsidRPr="009A3E71">
        <w:rPr>
          <w:rFonts w:ascii="Arial" w:eastAsia="Times New Roman" w:hAnsi="Arial" w:cs="Arial"/>
          <w:color w:val="000000"/>
          <w:lang w:eastAsia="es-EC"/>
        </w:rPr>
        <w:t>estos</w:t>
      </w:r>
      <w:r w:rsidR="00C1605C" w:rsidRPr="009A3E71">
        <w:rPr>
          <w:rFonts w:ascii="Arial" w:eastAsia="Times New Roman" w:hAnsi="Arial" w:cs="Arial"/>
          <w:color w:val="000000"/>
          <w:lang w:eastAsia="es-EC"/>
        </w:rPr>
        <w:t xml:space="preserve">. </w:t>
      </w:r>
    </w:p>
    <w:p w:rsidR="00920E0E" w:rsidRPr="009A3E71" w:rsidRDefault="00920E0E" w:rsidP="009A3E71">
      <w:pPr>
        <w:spacing w:after="0" w:line="480" w:lineRule="auto"/>
        <w:ind w:left="567"/>
        <w:jc w:val="both"/>
        <w:rPr>
          <w:rFonts w:ascii="Arial" w:eastAsia="Times New Roman" w:hAnsi="Arial" w:cs="Arial"/>
          <w:color w:val="000000"/>
          <w:lang w:eastAsia="es-EC"/>
        </w:rPr>
      </w:pPr>
    </w:p>
    <w:p w:rsidR="00BC167C" w:rsidRPr="009A3E71" w:rsidRDefault="00BC167C" w:rsidP="009A3E71">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 xml:space="preserve">En términos del nivel de protección de la red, el OptiX OSN 1500B tiene dos fibras de sección de protección </w:t>
      </w:r>
      <w:r w:rsidR="00920E0E" w:rsidRPr="009A3E71">
        <w:rPr>
          <w:rFonts w:ascii="Arial" w:hAnsi="Arial" w:cs="Arial"/>
          <w:lang w:eastAsia="es-EC"/>
        </w:rPr>
        <w:t>múltiple</w:t>
      </w:r>
      <w:r w:rsidRPr="009A3E71">
        <w:rPr>
          <w:rFonts w:ascii="Arial" w:hAnsi="Arial" w:cs="Arial"/>
          <w:lang w:eastAsia="es-EC"/>
        </w:rPr>
        <w:t xml:space="preserve"> (MSP) anillo.</w:t>
      </w:r>
    </w:p>
    <w:p w:rsidR="009F1113" w:rsidRPr="009A3E71" w:rsidRDefault="009F1113" w:rsidP="009A3E71">
      <w:pPr>
        <w:spacing w:after="0" w:line="480" w:lineRule="auto"/>
        <w:ind w:left="567"/>
        <w:jc w:val="both"/>
        <w:rPr>
          <w:rFonts w:ascii="Arial" w:eastAsia="Times New Roman" w:hAnsi="Arial" w:cs="Arial"/>
          <w:color w:val="000000"/>
          <w:lang w:eastAsia="es-EC"/>
        </w:rPr>
      </w:pPr>
    </w:p>
    <w:p w:rsidR="00C1605C" w:rsidRDefault="00920E0E" w:rsidP="009A3E71">
      <w:pPr>
        <w:spacing w:after="0" w:line="480" w:lineRule="auto"/>
        <w:ind w:left="567"/>
        <w:jc w:val="both"/>
        <w:rPr>
          <w:rFonts w:ascii="Arial" w:hAnsi="Arial" w:cs="Arial"/>
          <w:lang w:eastAsia="es-EC"/>
        </w:rPr>
      </w:pPr>
      <w:r w:rsidRPr="009A3E71">
        <w:rPr>
          <w:rFonts w:ascii="Arial" w:hAnsi="Arial" w:cs="Arial"/>
          <w:lang w:eastAsia="es-EC"/>
        </w:rPr>
        <w:t>Los anillos de fibra que se encuentran en el laboratorio constan de tres equipos llamados FIEC1, FIEC2 y FIEC3, los cuales se gestionan a través del servidor T2000, el cual nos informa de las novedades que se presentan en los equipos.</w:t>
      </w:r>
    </w:p>
    <w:p w:rsidR="009E7A62" w:rsidRPr="009A3E71" w:rsidRDefault="009E7A62" w:rsidP="009A3E71">
      <w:pPr>
        <w:spacing w:after="0" w:line="480" w:lineRule="auto"/>
        <w:ind w:left="567"/>
        <w:jc w:val="both"/>
        <w:rPr>
          <w:rFonts w:ascii="Arial" w:hAnsi="Arial" w:cs="Arial"/>
          <w:lang w:eastAsia="es-EC"/>
        </w:rPr>
      </w:pPr>
    </w:p>
    <w:p w:rsidR="009E7A62" w:rsidRDefault="009E7A62" w:rsidP="00AE0838">
      <w:pPr>
        <w:spacing w:after="0" w:line="480" w:lineRule="auto"/>
        <w:jc w:val="center"/>
        <w:rPr>
          <w:rFonts w:ascii="Arial" w:eastAsia="Times New Roman" w:hAnsi="Arial" w:cs="Arial"/>
          <w:b/>
          <w:color w:val="000000"/>
          <w:sz w:val="24"/>
          <w:szCs w:val="24"/>
          <w:lang w:eastAsia="es-EC"/>
        </w:rPr>
      </w:pPr>
    </w:p>
    <w:p w:rsidR="00AE0838" w:rsidRDefault="00A61F49" w:rsidP="00AE0838">
      <w:pPr>
        <w:spacing w:after="0" w:line="480" w:lineRule="auto"/>
        <w:jc w:val="center"/>
        <w:rPr>
          <w:rFonts w:ascii="Arial" w:eastAsia="Times New Roman" w:hAnsi="Arial" w:cs="Arial"/>
          <w:b/>
          <w:color w:val="000000"/>
          <w:sz w:val="24"/>
          <w:szCs w:val="24"/>
          <w:lang w:eastAsia="es-EC"/>
        </w:rPr>
      </w:pPr>
      <w:r>
        <w:rPr>
          <w:rFonts w:ascii="Arial" w:hAnsi="Arial" w:cs="Arial"/>
          <w:b/>
          <w:noProof/>
          <w:sz w:val="24"/>
          <w:szCs w:val="24"/>
          <w:lang w:val="es-ES" w:eastAsia="es-ES"/>
        </w:rPr>
        <w:drawing>
          <wp:anchor distT="0" distB="0" distL="114300" distR="114300" simplePos="0" relativeHeight="251659776" behindDoc="0" locked="0" layoutInCell="1" allowOverlap="1">
            <wp:simplePos x="0" y="0"/>
            <wp:positionH relativeFrom="column">
              <wp:posOffset>866775</wp:posOffset>
            </wp:positionH>
            <wp:positionV relativeFrom="paragraph">
              <wp:posOffset>127000</wp:posOffset>
            </wp:positionV>
            <wp:extent cx="3905250" cy="2312670"/>
            <wp:effectExtent l="19050" t="0" r="0" b="0"/>
            <wp:wrapTopAndBottom/>
            <wp:docPr id="66" name="Imagen 66" descr="¡$@ur@027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r@027 - copia"/>
                    <pic:cNvPicPr>
                      <a:picLocks noChangeAspect="1" noChangeArrowheads="1"/>
                    </pic:cNvPicPr>
                  </pic:nvPicPr>
                  <pic:blipFill>
                    <a:blip r:embed="rId38"/>
                    <a:srcRect/>
                    <a:stretch>
                      <a:fillRect/>
                    </a:stretch>
                  </pic:blipFill>
                  <pic:spPr bwMode="auto">
                    <a:xfrm>
                      <a:off x="0" y="0"/>
                      <a:ext cx="3905250" cy="2312670"/>
                    </a:xfrm>
                    <a:prstGeom prst="rect">
                      <a:avLst/>
                    </a:prstGeom>
                    <a:noFill/>
                    <a:ln w="9525">
                      <a:noFill/>
                      <a:miter lim="800000"/>
                      <a:headEnd/>
                      <a:tailEnd/>
                    </a:ln>
                  </pic:spPr>
                </pic:pic>
              </a:graphicData>
            </a:graphic>
          </wp:anchor>
        </w:drawing>
      </w:r>
      <w:r w:rsidR="00920E0E" w:rsidRPr="00AE0838">
        <w:rPr>
          <w:rFonts w:ascii="Arial" w:eastAsia="Times New Roman" w:hAnsi="Arial" w:cs="Arial"/>
          <w:b/>
          <w:color w:val="000000"/>
          <w:sz w:val="24"/>
          <w:szCs w:val="24"/>
          <w:lang w:eastAsia="es-EC"/>
        </w:rPr>
        <w:t xml:space="preserve">Figura </w:t>
      </w:r>
      <w:r w:rsidR="00D76055">
        <w:rPr>
          <w:rFonts w:ascii="Arial" w:eastAsia="Times New Roman" w:hAnsi="Arial" w:cs="Arial"/>
          <w:b/>
          <w:color w:val="000000"/>
          <w:sz w:val="24"/>
          <w:szCs w:val="24"/>
          <w:lang w:eastAsia="es-EC"/>
        </w:rPr>
        <w:t>4.1</w:t>
      </w:r>
      <w:r w:rsidR="00920E0E" w:rsidRPr="00AE0838">
        <w:rPr>
          <w:rFonts w:ascii="Arial" w:eastAsia="Times New Roman" w:hAnsi="Arial" w:cs="Arial"/>
          <w:b/>
          <w:color w:val="000000"/>
          <w:sz w:val="24"/>
          <w:szCs w:val="24"/>
          <w:lang w:eastAsia="es-EC"/>
        </w:rPr>
        <w:t xml:space="preserve"> </w:t>
      </w:r>
      <w:r w:rsidR="00D76055" w:rsidRPr="00AE0838">
        <w:rPr>
          <w:rFonts w:ascii="Arial" w:eastAsia="Times New Roman" w:hAnsi="Arial" w:cs="Arial"/>
          <w:b/>
          <w:color w:val="000000"/>
          <w:sz w:val="24"/>
          <w:szCs w:val="24"/>
          <w:lang w:eastAsia="es-EC"/>
        </w:rPr>
        <w:t>Topología</w:t>
      </w:r>
      <w:r w:rsidR="00920E0E" w:rsidRPr="00AE0838">
        <w:rPr>
          <w:rFonts w:ascii="Arial" w:eastAsia="Times New Roman" w:hAnsi="Arial" w:cs="Arial"/>
          <w:b/>
          <w:color w:val="000000"/>
          <w:sz w:val="24"/>
          <w:szCs w:val="24"/>
          <w:lang w:eastAsia="es-EC"/>
        </w:rPr>
        <w:t xml:space="preserve"> anillo del</w:t>
      </w:r>
      <w:r w:rsidR="00AE0838">
        <w:rPr>
          <w:rFonts w:ascii="Arial" w:eastAsia="Times New Roman" w:hAnsi="Arial" w:cs="Arial"/>
          <w:b/>
          <w:color w:val="000000"/>
          <w:sz w:val="24"/>
          <w:szCs w:val="24"/>
          <w:lang w:eastAsia="es-EC"/>
        </w:rPr>
        <w:t xml:space="preserve"> laboratorio de Telecomunicaciones</w:t>
      </w:r>
    </w:p>
    <w:p w:rsidR="00AE0838" w:rsidRDefault="00AE0838" w:rsidP="00AE0838">
      <w:pPr>
        <w:spacing w:after="0" w:line="480" w:lineRule="auto"/>
        <w:jc w:val="center"/>
        <w:rPr>
          <w:rFonts w:ascii="Arial" w:eastAsia="Times New Roman" w:hAnsi="Arial" w:cs="Arial"/>
          <w:b/>
          <w:color w:val="000000"/>
          <w:sz w:val="24"/>
          <w:szCs w:val="24"/>
          <w:lang w:eastAsia="es-EC"/>
        </w:rPr>
      </w:pPr>
    </w:p>
    <w:p w:rsidR="00AE0838" w:rsidRDefault="00AE0838" w:rsidP="00AE0838">
      <w:pPr>
        <w:spacing w:after="0" w:line="480" w:lineRule="auto"/>
        <w:jc w:val="center"/>
        <w:rPr>
          <w:rFonts w:ascii="Arial" w:eastAsia="Times New Roman" w:hAnsi="Arial" w:cs="Arial"/>
          <w:b/>
          <w:color w:val="000000"/>
          <w:sz w:val="24"/>
          <w:szCs w:val="24"/>
          <w:lang w:eastAsia="es-EC"/>
        </w:rPr>
      </w:pPr>
    </w:p>
    <w:p w:rsidR="009A3E71" w:rsidRDefault="009A3E71" w:rsidP="00AE0838">
      <w:pPr>
        <w:spacing w:after="0" w:line="480" w:lineRule="auto"/>
        <w:jc w:val="center"/>
        <w:rPr>
          <w:rFonts w:ascii="Arial" w:eastAsia="Times New Roman" w:hAnsi="Arial" w:cs="Arial"/>
          <w:b/>
          <w:color w:val="000000"/>
          <w:sz w:val="24"/>
          <w:szCs w:val="24"/>
          <w:lang w:eastAsia="es-EC"/>
        </w:rPr>
      </w:pPr>
    </w:p>
    <w:p w:rsidR="00AE0838" w:rsidRDefault="00AE0838" w:rsidP="00AE0838">
      <w:pPr>
        <w:spacing w:after="0" w:line="480" w:lineRule="auto"/>
        <w:rPr>
          <w:rFonts w:ascii="Arial" w:eastAsia="Times New Roman" w:hAnsi="Arial" w:cs="Arial"/>
          <w:b/>
          <w:color w:val="000000"/>
          <w:sz w:val="24"/>
          <w:szCs w:val="24"/>
          <w:lang w:eastAsia="es-EC"/>
        </w:rPr>
      </w:pPr>
    </w:p>
    <w:p w:rsidR="00AE0838" w:rsidRDefault="00AE0838" w:rsidP="00AE0838">
      <w:pPr>
        <w:spacing w:after="0" w:line="480" w:lineRule="auto"/>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4.2 PROTECCION MSP</w:t>
      </w: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color w:val="000000"/>
          <w:sz w:val="22"/>
          <w:szCs w:val="22"/>
        </w:rPr>
        <w:t xml:space="preserve">Este procedimiento opera con una sección de tráfico ubicada entre dos nodos adyacentes, en dichos nodos hay dos enlaces separados o dos diferentes fibras: la operativa y la de protección. Ante un evento de fallo del enlace, la señal entrante debe ser conmutada de la fibra activa a la de protección. </w:t>
      </w: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color w:val="000000"/>
          <w:sz w:val="22"/>
          <w:szCs w:val="22"/>
        </w:rPr>
        <w:t>Hay dos tipos diferentes de protección de Sección de multiplexación (MSP):</w:t>
      </w: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b/>
          <w:color w:val="000000"/>
          <w:sz w:val="22"/>
          <w:szCs w:val="22"/>
        </w:rPr>
        <w:t xml:space="preserve">Protección 1:1 es un esquema de doble extremo. </w:t>
      </w:r>
      <w:r w:rsidRPr="009A3E71">
        <w:rPr>
          <w:rFonts w:ascii="Arial" w:hAnsi="Arial" w:cs="Arial"/>
          <w:color w:val="000000"/>
          <w:sz w:val="22"/>
          <w:szCs w:val="22"/>
        </w:rPr>
        <w:t>El tráfico es inicialmente enviado por el enlace activo únicamente. Se detecta un fallo en el extremo contrario cuando no recibimos tráfico por un periodo prolongado de tiempo. Una señal es enviada al extremo transmisor que dispara las conmutaciones de protección, enviando el tráfico hacia la línea de back-up en ambos extremos. Esto significa que tráfico de baja prioridad puede ser portado por el canal de protección mientras el tráfico viaje por el canal operativo. Este tráfico se perderá cuando se inicia un proceso de conmutación de protección.</w:t>
      </w:r>
    </w:p>
    <w:p w:rsidR="006A0EF7" w:rsidRPr="009A3E71" w:rsidRDefault="006A0EF7" w:rsidP="005B2502">
      <w:pPr>
        <w:pStyle w:val="NormalWeb"/>
        <w:spacing w:before="0" w:beforeAutospacing="0" w:after="0" w:afterAutospacing="0" w:line="480" w:lineRule="auto"/>
        <w:ind w:left="426"/>
        <w:jc w:val="both"/>
        <w:rPr>
          <w:rFonts w:ascii="Arial" w:hAnsi="Arial" w:cs="Arial"/>
          <w:color w:val="000000"/>
          <w:sz w:val="22"/>
          <w:szCs w:val="22"/>
        </w:rPr>
      </w:pP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b/>
          <w:color w:val="000000"/>
          <w:sz w:val="22"/>
          <w:szCs w:val="22"/>
        </w:rPr>
        <w:t>Protección 1:n</w:t>
      </w:r>
      <w:r w:rsidRPr="009A3E71">
        <w:rPr>
          <w:rFonts w:ascii="Arial" w:hAnsi="Arial" w:cs="Arial"/>
          <w:color w:val="000000"/>
          <w:sz w:val="22"/>
          <w:szCs w:val="22"/>
        </w:rPr>
        <w:t xml:space="preserve"> es similar al tratado 1:1 con la excepción de que varios canales operativos pueden ser protegidos por un único canal de back-up.</w:t>
      </w:r>
    </w:p>
    <w:p w:rsidR="006A0EF7" w:rsidRPr="009A3E71" w:rsidRDefault="006A0EF7" w:rsidP="005B2502">
      <w:pPr>
        <w:pStyle w:val="NormalWeb"/>
        <w:spacing w:before="0" w:beforeAutospacing="0" w:after="0" w:afterAutospacing="0" w:line="480" w:lineRule="auto"/>
        <w:ind w:left="426"/>
        <w:jc w:val="both"/>
        <w:rPr>
          <w:rFonts w:ascii="Arial" w:hAnsi="Arial" w:cs="Arial"/>
          <w:color w:val="000000"/>
          <w:sz w:val="22"/>
          <w:szCs w:val="22"/>
        </w:rPr>
      </w:pPr>
    </w:p>
    <w:p w:rsidR="004939FC" w:rsidRPr="009A3E71" w:rsidRDefault="004939FC"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b/>
          <w:color w:val="000000"/>
          <w:sz w:val="22"/>
          <w:szCs w:val="22"/>
        </w:rPr>
        <w:t xml:space="preserve">Protección 1+1 MSP </w:t>
      </w:r>
      <w:r w:rsidRPr="009A3E71">
        <w:rPr>
          <w:rFonts w:ascii="Arial" w:hAnsi="Arial" w:cs="Arial"/>
          <w:color w:val="000000"/>
          <w:sz w:val="22"/>
          <w:szCs w:val="22"/>
        </w:rPr>
        <w:t xml:space="preserve">donde el tráfico es inicialmente enviado tanto por la ruta activa como por la ruta de protección. Si se detecta una pérdida de tráfico, en el extremo receptor se comienza un proceso de conmutación  hacia el camino de protección. No </w:t>
      </w:r>
      <w:r w:rsidRPr="009A3E71">
        <w:rPr>
          <w:rFonts w:ascii="Arial" w:hAnsi="Arial" w:cs="Arial"/>
          <w:color w:val="000000"/>
          <w:sz w:val="22"/>
          <w:szCs w:val="22"/>
        </w:rPr>
        <w:lastRenderedPageBreak/>
        <w:t>hay necesidad de enviar señalización hacia atrás, aunque de todos modos, la sección de standby no puede ser utilizada para otro tráfico presentando unos altos requerimientos de capacidad de fibra.</w:t>
      </w:r>
    </w:p>
    <w:p w:rsidR="004939FC" w:rsidRPr="009A3E71" w:rsidRDefault="004939FC" w:rsidP="005B2502">
      <w:pPr>
        <w:spacing w:after="0" w:line="480" w:lineRule="auto"/>
        <w:ind w:left="426"/>
        <w:jc w:val="both"/>
        <w:rPr>
          <w:rFonts w:ascii="Arial" w:eastAsia="Times New Roman" w:hAnsi="Arial" w:cs="Arial"/>
          <w:color w:val="000000"/>
          <w:lang w:eastAsia="es-EC"/>
        </w:rPr>
      </w:pPr>
    </w:p>
    <w:p w:rsidR="003D7F5F" w:rsidRPr="009A3E71" w:rsidRDefault="003D7F5F"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Style w:val="Textoennegrita"/>
          <w:rFonts w:ascii="Arial" w:hAnsi="Arial" w:cs="Arial"/>
          <w:b w:val="0"/>
          <w:color w:val="000000"/>
          <w:sz w:val="22"/>
          <w:szCs w:val="22"/>
        </w:rPr>
        <w:t>MSP</w:t>
      </w:r>
      <w:r w:rsidRPr="009A3E71">
        <w:rPr>
          <w:rFonts w:ascii="Arial" w:hAnsi="Arial" w:cs="Arial"/>
          <w:color w:val="000000"/>
          <w:sz w:val="22"/>
          <w:szCs w:val="22"/>
        </w:rPr>
        <w:t xml:space="preserve"> protegen tráfico entre dos elementos de red adyacentes, pero únicamente el enlace entre esos dos nodos, no aportando protección ante un fallo total de un elemento de red. Otra limitación es que requiere de diversos caminos físicos para fibra activa y de protección. Si ambas fibras se encuentran en la misma conducción y ésta es dañada, los dos caminos, el operativo y el de protección, se perderían. </w:t>
      </w:r>
    </w:p>
    <w:p w:rsidR="003D7F5F" w:rsidRPr="009A3E71" w:rsidRDefault="003D7F5F" w:rsidP="005B2502">
      <w:pPr>
        <w:pStyle w:val="NormalWeb"/>
        <w:spacing w:before="0" w:beforeAutospacing="0" w:after="0" w:afterAutospacing="0" w:line="480" w:lineRule="auto"/>
        <w:ind w:left="426"/>
        <w:jc w:val="both"/>
        <w:rPr>
          <w:rFonts w:ascii="Arial" w:hAnsi="Arial" w:cs="Arial"/>
          <w:color w:val="000000"/>
          <w:sz w:val="22"/>
          <w:szCs w:val="22"/>
        </w:rPr>
      </w:pPr>
      <w:r w:rsidRPr="009A3E71">
        <w:rPr>
          <w:rFonts w:ascii="Arial" w:hAnsi="Arial" w:cs="Arial"/>
          <w:color w:val="000000"/>
          <w:sz w:val="22"/>
          <w:szCs w:val="22"/>
        </w:rPr>
        <w:t>Dos rutas alternativas deben ser dispuestas entre dos nodos adyacentes. Estas consideraciones se han de tener en cuenta cuando desplegamos este tipo de esquema de protección.</w:t>
      </w:r>
    </w:p>
    <w:p w:rsidR="004939FC" w:rsidRPr="009A3E71" w:rsidRDefault="004939FC" w:rsidP="005B2502">
      <w:pPr>
        <w:spacing w:after="0" w:line="480" w:lineRule="auto"/>
        <w:ind w:left="426"/>
        <w:jc w:val="both"/>
        <w:rPr>
          <w:rFonts w:ascii="Arial" w:eastAsia="Times New Roman" w:hAnsi="Arial" w:cs="Arial"/>
          <w:b/>
          <w:color w:val="000000"/>
          <w:lang w:eastAsia="es-EC"/>
        </w:rPr>
      </w:pPr>
    </w:p>
    <w:p w:rsidR="00C1605C" w:rsidRPr="009A3E71" w:rsidRDefault="006A0EF7" w:rsidP="005B2502">
      <w:pPr>
        <w:spacing w:after="0" w:line="480" w:lineRule="auto"/>
        <w:ind w:left="426"/>
        <w:jc w:val="both"/>
        <w:rPr>
          <w:rFonts w:ascii="Arial" w:eastAsia="Times New Roman" w:hAnsi="Arial" w:cs="Arial"/>
          <w:color w:val="000000"/>
          <w:lang w:eastAsia="es-EC"/>
        </w:rPr>
      </w:pPr>
      <w:r w:rsidRPr="009A3E71">
        <w:rPr>
          <w:rFonts w:ascii="Arial" w:eastAsia="Times New Roman" w:hAnsi="Arial" w:cs="Arial"/>
          <w:color w:val="000000"/>
          <w:lang w:eastAsia="es-EC"/>
        </w:rPr>
        <w:t>El p</w:t>
      </w:r>
      <w:r w:rsidR="00C1605C" w:rsidRPr="009A3E71">
        <w:rPr>
          <w:rFonts w:ascii="Arial" w:eastAsia="Times New Roman" w:hAnsi="Arial" w:cs="Arial"/>
          <w:color w:val="000000"/>
          <w:lang w:eastAsia="es-EC"/>
        </w:rPr>
        <w:t>lan de configuración</w:t>
      </w:r>
      <w:r w:rsidRPr="009A3E71">
        <w:rPr>
          <w:rFonts w:ascii="Arial" w:eastAsia="Times New Roman" w:hAnsi="Arial" w:cs="Arial"/>
          <w:color w:val="000000"/>
          <w:lang w:eastAsia="es-EC"/>
        </w:rPr>
        <w:t xml:space="preserve"> de l</w:t>
      </w:r>
      <w:r w:rsidR="00C1605C" w:rsidRPr="009A3E71">
        <w:rPr>
          <w:rFonts w:ascii="Arial" w:eastAsia="Times New Roman" w:hAnsi="Arial" w:cs="Arial"/>
          <w:color w:val="000000"/>
          <w:lang w:eastAsia="es-EC"/>
        </w:rPr>
        <w:t xml:space="preserve">a red anillo del </w:t>
      </w:r>
      <w:r w:rsidRPr="009A3E71">
        <w:rPr>
          <w:rFonts w:ascii="Arial" w:eastAsia="Times New Roman" w:hAnsi="Arial" w:cs="Arial"/>
          <w:color w:val="000000"/>
          <w:lang w:eastAsia="es-EC"/>
        </w:rPr>
        <w:t>l</w:t>
      </w:r>
      <w:r w:rsidR="00C1605C" w:rsidRPr="009A3E71">
        <w:rPr>
          <w:rFonts w:ascii="Arial" w:eastAsia="Times New Roman" w:hAnsi="Arial" w:cs="Arial"/>
          <w:color w:val="000000"/>
          <w:lang w:eastAsia="es-EC"/>
        </w:rPr>
        <w:t>aboratorio de telecomunicaciones se compone de tres equipos SDH: Fiec1, Fiec2, Fiec3, con la tasa de línea de ST</w:t>
      </w:r>
      <w:r w:rsidRPr="009A3E71">
        <w:rPr>
          <w:rFonts w:ascii="Arial" w:eastAsia="Times New Roman" w:hAnsi="Arial" w:cs="Arial"/>
          <w:color w:val="000000"/>
          <w:lang w:eastAsia="es-EC"/>
        </w:rPr>
        <w:t>M-4</w:t>
      </w:r>
      <w:r w:rsidR="00C1605C" w:rsidRPr="009A3E71">
        <w:rPr>
          <w:rFonts w:ascii="Arial" w:eastAsia="Times New Roman" w:hAnsi="Arial" w:cs="Arial"/>
          <w:color w:val="000000"/>
          <w:lang w:eastAsia="es-EC"/>
        </w:rPr>
        <w:t>.</w:t>
      </w:r>
    </w:p>
    <w:p w:rsidR="00C1605C" w:rsidRPr="009A3E71" w:rsidRDefault="00C1605C" w:rsidP="005B2502">
      <w:pPr>
        <w:spacing w:after="0" w:line="480" w:lineRule="auto"/>
        <w:ind w:left="426"/>
        <w:jc w:val="both"/>
        <w:rPr>
          <w:rFonts w:ascii="Arial" w:eastAsia="Times New Roman" w:hAnsi="Arial" w:cs="Arial"/>
          <w:color w:val="000000"/>
          <w:lang w:eastAsia="es-EC"/>
        </w:rPr>
      </w:pPr>
      <w:r w:rsidRPr="009A3E71">
        <w:rPr>
          <w:rFonts w:ascii="Arial" w:eastAsia="Times New Roman" w:hAnsi="Arial" w:cs="Arial"/>
          <w:color w:val="000000"/>
          <w:lang w:eastAsia="es-EC"/>
        </w:rPr>
        <w:br/>
      </w:r>
      <w:r w:rsidRPr="009A3E71">
        <w:rPr>
          <w:rFonts w:ascii="Arial" w:eastAsia="Times New Roman" w:hAnsi="Arial" w:cs="Arial"/>
          <w:b/>
          <w:color w:val="000000"/>
          <w:lang w:eastAsia="es-EC"/>
        </w:rPr>
        <w:t xml:space="preserve">Descripción de la configuración </w:t>
      </w:r>
    </w:p>
    <w:p w:rsidR="00C1605C" w:rsidRPr="009A3E71" w:rsidRDefault="00C1605C" w:rsidP="005B2502">
      <w:pPr>
        <w:spacing w:after="0" w:line="480" w:lineRule="auto"/>
        <w:ind w:left="426"/>
        <w:jc w:val="both"/>
        <w:rPr>
          <w:rFonts w:ascii="Arial" w:eastAsia="Times New Roman" w:hAnsi="Arial" w:cs="Arial"/>
          <w:color w:val="000000"/>
          <w:lang w:eastAsia="es-EC"/>
        </w:rPr>
      </w:pPr>
      <w:r w:rsidRPr="009A3E71">
        <w:rPr>
          <w:rFonts w:ascii="Arial" w:eastAsia="Times New Roman" w:hAnsi="Arial" w:cs="Arial"/>
          <w:color w:val="000000"/>
          <w:lang w:eastAsia="es-EC"/>
        </w:rPr>
        <w:t>En un anillo MSP bidireccional, general</w:t>
      </w:r>
      <w:r w:rsidR="009820F0" w:rsidRPr="009A3E71">
        <w:rPr>
          <w:rFonts w:ascii="Arial" w:eastAsia="Times New Roman" w:hAnsi="Arial" w:cs="Arial"/>
          <w:color w:val="000000"/>
          <w:lang w:eastAsia="es-EC"/>
        </w:rPr>
        <w:t>mente</w:t>
      </w:r>
      <w:r w:rsidRPr="009A3E71">
        <w:rPr>
          <w:rFonts w:ascii="Arial" w:eastAsia="Times New Roman" w:hAnsi="Arial" w:cs="Arial"/>
          <w:color w:val="000000"/>
          <w:lang w:eastAsia="es-EC"/>
        </w:rPr>
        <w:t>, el servicio puede ser configurado en la primera mitad de VC-4, y el resto se utiliza como los canales de protección. Por ejemplo, los canales de la noveno a decimosexto VC-4 de un STM-16 del anillo s</w:t>
      </w:r>
      <w:r w:rsidR="009820F0" w:rsidRPr="009A3E71">
        <w:rPr>
          <w:rFonts w:ascii="Arial" w:eastAsia="Times New Roman" w:hAnsi="Arial" w:cs="Arial"/>
          <w:color w:val="000000"/>
          <w:lang w:eastAsia="es-EC"/>
        </w:rPr>
        <w:t>on</w:t>
      </w:r>
      <w:r w:rsidRPr="009A3E71">
        <w:rPr>
          <w:rFonts w:ascii="Arial" w:eastAsia="Times New Roman" w:hAnsi="Arial" w:cs="Arial"/>
          <w:color w:val="000000"/>
          <w:lang w:eastAsia="es-EC"/>
        </w:rPr>
        <w:t xml:space="preserve"> generalmente como los canales de protección. Si estos canales están configurados para </w:t>
      </w:r>
      <w:r w:rsidR="009820F0" w:rsidRPr="009A3E71">
        <w:rPr>
          <w:rFonts w:ascii="Arial" w:eastAsia="Times New Roman" w:hAnsi="Arial" w:cs="Arial"/>
          <w:color w:val="000000"/>
          <w:lang w:eastAsia="es-EC"/>
        </w:rPr>
        <w:t>realizar servicios adicionales, dichos serv</w:t>
      </w:r>
      <w:r w:rsidRPr="009A3E71">
        <w:rPr>
          <w:rFonts w:ascii="Arial" w:eastAsia="Times New Roman" w:hAnsi="Arial" w:cs="Arial"/>
          <w:color w:val="000000"/>
          <w:lang w:eastAsia="es-EC"/>
        </w:rPr>
        <w:t>icios no pueden ser  protegid</w:t>
      </w:r>
      <w:r w:rsidR="009820F0" w:rsidRPr="009A3E71">
        <w:rPr>
          <w:rFonts w:ascii="Arial" w:eastAsia="Times New Roman" w:hAnsi="Arial" w:cs="Arial"/>
          <w:color w:val="000000"/>
          <w:lang w:eastAsia="es-EC"/>
        </w:rPr>
        <w:t>o</w:t>
      </w:r>
      <w:r w:rsidRPr="009A3E71">
        <w:rPr>
          <w:rFonts w:ascii="Arial" w:eastAsia="Times New Roman" w:hAnsi="Arial" w:cs="Arial"/>
          <w:color w:val="000000"/>
          <w:lang w:eastAsia="es-EC"/>
        </w:rPr>
        <w:t xml:space="preserve">s. </w:t>
      </w:r>
    </w:p>
    <w:p w:rsidR="006A0EF7" w:rsidRPr="009A3E71" w:rsidRDefault="006A0EF7" w:rsidP="005B2502">
      <w:pPr>
        <w:spacing w:after="0" w:line="480" w:lineRule="auto"/>
        <w:ind w:left="426"/>
        <w:jc w:val="both"/>
        <w:rPr>
          <w:rFonts w:ascii="Arial" w:eastAsia="Times New Roman" w:hAnsi="Arial" w:cs="Arial"/>
          <w:color w:val="000000"/>
          <w:lang w:eastAsia="es-EC"/>
        </w:rPr>
      </w:pPr>
    </w:p>
    <w:p w:rsidR="00C1605C" w:rsidRPr="009A3E71" w:rsidRDefault="00C1605C" w:rsidP="005B2502">
      <w:pPr>
        <w:spacing w:after="0" w:line="480" w:lineRule="auto"/>
        <w:ind w:left="426"/>
        <w:jc w:val="both"/>
        <w:rPr>
          <w:rFonts w:ascii="Arial" w:eastAsia="Times New Roman" w:hAnsi="Arial" w:cs="Arial"/>
          <w:color w:val="000000"/>
          <w:lang w:eastAsia="es-EC"/>
        </w:rPr>
      </w:pPr>
      <w:r w:rsidRPr="009A3E71">
        <w:rPr>
          <w:rFonts w:ascii="Arial" w:eastAsia="Times New Roman" w:hAnsi="Arial" w:cs="Arial"/>
          <w:color w:val="000000"/>
          <w:lang w:eastAsia="es-EC"/>
        </w:rPr>
        <w:t xml:space="preserve">El servicio en los dos anillos de fibra MSP bidireccional tiende a ser transmitida a través de la "Ruta de uniforme", por lo que el servicio bidireccional debe ser </w:t>
      </w:r>
      <w:r w:rsidRPr="009A3E71">
        <w:rPr>
          <w:rFonts w:ascii="Arial" w:eastAsia="Times New Roman" w:hAnsi="Arial" w:cs="Arial"/>
          <w:color w:val="000000"/>
          <w:lang w:eastAsia="es-EC"/>
        </w:rPr>
        <w:lastRenderedPageBreak/>
        <w:t>configurado para cada dirección.</w:t>
      </w:r>
      <w:r w:rsidR="009820F0" w:rsidRPr="009A3E71">
        <w:rPr>
          <w:rFonts w:ascii="Arial" w:eastAsia="Times New Roman" w:hAnsi="Arial" w:cs="Arial"/>
          <w:color w:val="000000"/>
          <w:lang w:eastAsia="es-EC"/>
        </w:rPr>
        <w:t xml:space="preserve"> </w:t>
      </w:r>
      <w:r w:rsidRPr="009A3E71">
        <w:rPr>
          <w:rFonts w:ascii="Arial" w:eastAsia="Times New Roman" w:hAnsi="Arial" w:cs="Arial"/>
          <w:color w:val="000000"/>
          <w:lang w:eastAsia="es-EC"/>
        </w:rPr>
        <w:t xml:space="preserve">Para los servicios que no se añaden </w:t>
      </w:r>
      <w:r w:rsidR="009820F0" w:rsidRPr="009A3E71">
        <w:rPr>
          <w:rFonts w:ascii="Arial" w:eastAsia="Times New Roman" w:hAnsi="Arial" w:cs="Arial"/>
          <w:color w:val="000000"/>
          <w:lang w:eastAsia="es-EC"/>
        </w:rPr>
        <w:t>ni caen</w:t>
      </w:r>
      <w:r w:rsidRPr="009A3E71">
        <w:rPr>
          <w:rFonts w:ascii="Arial" w:eastAsia="Times New Roman" w:hAnsi="Arial" w:cs="Arial"/>
          <w:color w:val="000000"/>
          <w:lang w:eastAsia="es-EC"/>
        </w:rPr>
        <w:t xml:space="preserve"> en esta estación,</w:t>
      </w:r>
      <w:r w:rsidR="009820F0" w:rsidRPr="009A3E71">
        <w:rPr>
          <w:rFonts w:ascii="Arial" w:eastAsia="Times New Roman" w:hAnsi="Arial" w:cs="Arial"/>
          <w:color w:val="000000"/>
          <w:lang w:eastAsia="es-EC"/>
        </w:rPr>
        <w:t xml:space="preserve"> se los</w:t>
      </w:r>
      <w:r w:rsidRPr="009A3E71">
        <w:rPr>
          <w:rFonts w:ascii="Arial" w:eastAsia="Times New Roman" w:hAnsi="Arial" w:cs="Arial"/>
          <w:color w:val="000000"/>
          <w:lang w:eastAsia="es-EC"/>
        </w:rPr>
        <w:t xml:space="preserve"> configura como </w:t>
      </w:r>
      <w:r w:rsidR="009820F0" w:rsidRPr="009A3E71">
        <w:rPr>
          <w:rFonts w:ascii="Arial" w:eastAsia="Times New Roman" w:hAnsi="Arial" w:cs="Arial"/>
          <w:color w:val="000000"/>
          <w:lang w:eastAsia="es-EC"/>
        </w:rPr>
        <w:t xml:space="preserve">servicios </w:t>
      </w:r>
      <w:r w:rsidRPr="009A3E71">
        <w:rPr>
          <w:rFonts w:ascii="Arial" w:eastAsia="Times New Roman" w:hAnsi="Arial" w:cs="Arial"/>
          <w:color w:val="000000"/>
          <w:lang w:eastAsia="es-EC"/>
        </w:rPr>
        <w:t>bidireccional</w:t>
      </w:r>
      <w:r w:rsidR="009820F0" w:rsidRPr="009A3E71">
        <w:rPr>
          <w:rFonts w:ascii="Arial" w:eastAsia="Times New Roman" w:hAnsi="Arial" w:cs="Arial"/>
          <w:color w:val="000000"/>
          <w:lang w:eastAsia="es-EC"/>
        </w:rPr>
        <w:t>es</w:t>
      </w:r>
      <w:r w:rsidRPr="009A3E71">
        <w:rPr>
          <w:rFonts w:ascii="Arial" w:eastAsia="Times New Roman" w:hAnsi="Arial" w:cs="Arial"/>
          <w:color w:val="000000"/>
          <w:lang w:eastAsia="es-EC"/>
        </w:rPr>
        <w:t xml:space="preserve"> </w:t>
      </w:r>
      <w:r w:rsidR="009820F0" w:rsidRPr="009A3E71">
        <w:rPr>
          <w:rFonts w:ascii="Arial" w:eastAsia="Times New Roman" w:hAnsi="Arial" w:cs="Arial"/>
          <w:color w:val="000000"/>
          <w:lang w:eastAsia="es-EC"/>
        </w:rPr>
        <w:t>pass-through.</w:t>
      </w:r>
    </w:p>
    <w:p w:rsidR="00C1605C" w:rsidRPr="009A3E71" w:rsidRDefault="00C1605C" w:rsidP="009A3E71">
      <w:pPr>
        <w:spacing w:after="0" w:line="480" w:lineRule="auto"/>
        <w:ind w:left="426"/>
        <w:jc w:val="both"/>
        <w:rPr>
          <w:rFonts w:ascii="Arial" w:eastAsia="Times New Roman" w:hAnsi="Arial" w:cs="Arial"/>
          <w:color w:val="000000"/>
          <w:lang w:eastAsia="es-EC"/>
        </w:rPr>
      </w:pPr>
      <w:r w:rsidRPr="009A3E71">
        <w:rPr>
          <w:rFonts w:ascii="Arial" w:eastAsia="Times New Roman" w:hAnsi="Arial" w:cs="Arial"/>
          <w:color w:val="000000"/>
          <w:lang w:eastAsia="es-EC"/>
        </w:rPr>
        <w:br/>
        <w:t>Tome el servicio entre Fiec1 y Fiec3 como un ejemplo, el servicio 32 x E1 ocupa el # 1 VC-4 en la línea, y el flujo del servicio normal es: Fiec1unidad tributaria</w:t>
      </w:r>
      <w:r w:rsidRPr="009A3E71">
        <w:rPr>
          <w:rFonts w:ascii="Arial" w:eastAsia="Times New Roman" w:hAnsi="Arial" w:cs="Arial"/>
          <w:color w:val="000000"/>
          <w:lang w:eastAsia="es-EC"/>
        </w:rPr>
        <w:sym w:font="Symbol" w:char="F0AE"/>
      </w:r>
      <w:r w:rsidRPr="009A3E71">
        <w:rPr>
          <w:rFonts w:ascii="Arial" w:eastAsia="Times New Roman" w:hAnsi="Arial" w:cs="Arial"/>
          <w:color w:val="000000"/>
          <w:lang w:eastAsia="es-EC"/>
        </w:rPr>
        <w:t xml:space="preserve">Fiec1 unidad este de línea </w:t>
      </w:r>
      <w:r w:rsidRPr="009A3E71">
        <w:rPr>
          <w:rFonts w:ascii="Arial" w:eastAsia="Times New Roman" w:hAnsi="Arial" w:cs="Arial"/>
          <w:color w:val="000000"/>
          <w:lang w:eastAsia="es-EC"/>
        </w:rPr>
        <w:sym w:font="Symbol" w:char="F0AE"/>
      </w:r>
      <w:r w:rsidRPr="009A3E71">
        <w:rPr>
          <w:rFonts w:ascii="Arial" w:eastAsia="Times New Roman" w:hAnsi="Arial" w:cs="Arial"/>
          <w:color w:val="000000"/>
          <w:lang w:eastAsia="es-EC"/>
        </w:rPr>
        <w:t xml:space="preserve"> línea de fibra </w:t>
      </w:r>
      <w:r w:rsidRPr="009A3E71">
        <w:rPr>
          <w:rFonts w:ascii="Arial" w:eastAsia="Times New Roman" w:hAnsi="Arial" w:cs="Arial"/>
          <w:color w:val="000000"/>
          <w:lang w:eastAsia="es-EC"/>
        </w:rPr>
        <w:sym w:font="Symbol" w:char="F0AE"/>
      </w:r>
      <w:r w:rsidRPr="009A3E71">
        <w:rPr>
          <w:rFonts w:ascii="Arial" w:eastAsia="Times New Roman" w:hAnsi="Arial" w:cs="Arial"/>
          <w:color w:val="000000"/>
          <w:lang w:eastAsia="es-EC"/>
        </w:rPr>
        <w:t xml:space="preserve"> Fiec2 unidad oeste de línea </w:t>
      </w:r>
      <w:r w:rsidRPr="009A3E71">
        <w:rPr>
          <w:rFonts w:ascii="Arial" w:eastAsia="Times New Roman" w:hAnsi="Arial" w:cs="Arial"/>
          <w:color w:val="000000"/>
          <w:lang w:eastAsia="es-EC"/>
        </w:rPr>
        <w:sym w:font="Symbol" w:char="F0AE"/>
      </w:r>
      <w:r w:rsidRPr="009A3E71">
        <w:rPr>
          <w:rFonts w:ascii="Arial" w:eastAsia="Times New Roman" w:hAnsi="Arial" w:cs="Arial"/>
          <w:color w:val="000000"/>
          <w:lang w:eastAsia="es-EC"/>
        </w:rPr>
        <w:t xml:space="preserve"> Fiec2 unidad este de línea Fiec3 unidad oeste de línea </w:t>
      </w:r>
      <w:r w:rsidRPr="009A3E71">
        <w:rPr>
          <w:rFonts w:ascii="Arial" w:eastAsia="Times New Roman" w:hAnsi="Arial" w:cs="Arial"/>
          <w:color w:val="000000"/>
          <w:lang w:eastAsia="es-EC"/>
        </w:rPr>
        <w:sym w:font="Symbol" w:char="F0AE"/>
      </w:r>
      <w:r w:rsidRPr="009A3E71">
        <w:rPr>
          <w:rFonts w:ascii="Arial" w:eastAsia="Times New Roman" w:hAnsi="Arial" w:cs="Arial"/>
          <w:color w:val="000000"/>
          <w:lang w:eastAsia="es-EC"/>
        </w:rPr>
        <w:t xml:space="preserve"> Fiec3 unidad tributaria. </w:t>
      </w:r>
    </w:p>
    <w:p w:rsidR="00C1605C" w:rsidRPr="00C1605C" w:rsidRDefault="00C1605C" w:rsidP="00636581">
      <w:pPr>
        <w:pStyle w:val="Textoindependiente"/>
        <w:widowControl w:val="0"/>
        <w:tabs>
          <w:tab w:val="left" w:pos="792"/>
          <w:tab w:val="left" w:pos="900"/>
        </w:tabs>
        <w:rPr>
          <w:b w:val="0"/>
          <w:sz w:val="24"/>
          <w:lang w:val="es-EC"/>
        </w:rPr>
      </w:pPr>
    </w:p>
    <w:p w:rsidR="00C1605C" w:rsidRPr="00AB1D09" w:rsidRDefault="009820F0" w:rsidP="009A3E71">
      <w:pPr>
        <w:pStyle w:val="Textoindependiente"/>
        <w:widowControl w:val="0"/>
        <w:tabs>
          <w:tab w:val="left" w:pos="792"/>
          <w:tab w:val="left" w:pos="900"/>
        </w:tabs>
        <w:ind w:left="567" w:hanging="567"/>
        <w:rPr>
          <w:sz w:val="24"/>
          <w:lang w:val="es-ES_tradnl"/>
        </w:rPr>
      </w:pPr>
      <w:r w:rsidRPr="00AB1D09">
        <w:rPr>
          <w:sz w:val="24"/>
          <w:lang w:val="es-ES_tradnl"/>
        </w:rPr>
        <w:t>4.3 Trail VC-4</w:t>
      </w:r>
    </w:p>
    <w:p w:rsidR="009A3E71" w:rsidRDefault="00BB779E" w:rsidP="009A3E71">
      <w:pPr>
        <w:pStyle w:val="NormalWeb"/>
        <w:spacing w:before="0" w:beforeAutospacing="0" w:after="0" w:afterAutospacing="0" w:line="480" w:lineRule="auto"/>
        <w:ind w:left="567"/>
        <w:rPr>
          <w:rFonts w:ascii="Arial" w:hAnsi="Arial" w:cs="Arial"/>
          <w:sz w:val="22"/>
          <w:szCs w:val="22"/>
        </w:rPr>
      </w:pPr>
      <w:r w:rsidRPr="009A3E71">
        <w:rPr>
          <w:rFonts w:ascii="Arial" w:hAnsi="Arial" w:cs="Arial"/>
          <w:sz w:val="22"/>
          <w:szCs w:val="22"/>
        </w:rPr>
        <w:t>Una trama STM-1 consta de 2430 bytes, los cuales pueden dividirse en tres áreas principales:</w:t>
      </w:r>
    </w:p>
    <w:p w:rsidR="00BB779E" w:rsidRDefault="00BB779E" w:rsidP="009A3E71">
      <w:pPr>
        <w:pStyle w:val="NormalWeb"/>
        <w:spacing w:before="0" w:beforeAutospacing="0" w:after="0" w:afterAutospacing="0" w:line="480" w:lineRule="auto"/>
        <w:ind w:left="567"/>
        <w:rPr>
          <w:rFonts w:ascii="Arial" w:hAnsi="Arial" w:cs="Arial"/>
          <w:sz w:val="22"/>
          <w:szCs w:val="22"/>
        </w:rPr>
      </w:pPr>
      <w:r w:rsidRPr="009A3E71">
        <w:rPr>
          <w:rFonts w:ascii="Arial" w:hAnsi="Arial" w:cs="Arial"/>
          <w:sz w:val="22"/>
          <w:szCs w:val="22"/>
        </w:rPr>
        <w:br/>
        <w:t>- Area de payload (2349 bytes).</w:t>
      </w:r>
      <w:r w:rsidRPr="009A3E71">
        <w:rPr>
          <w:rStyle w:val="destacats"/>
          <w:rFonts w:ascii="Arial" w:hAnsi="Arial" w:cs="Arial"/>
          <w:sz w:val="22"/>
          <w:szCs w:val="22"/>
        </w:rPr>
        <w:t xml:space="preserve"> </w:t>
      </w:r>
      <w:r w:rsidRPr="009A3E71">
        <w:rPr>
          <w:rFonts w:ascii="Arial" w:hAnsi="Arial" w:cs="Arial"/>
          <w:sz w:val="22"/>
          <w:szCs w:val="22"/>
        </w:rPr>
        <w:br/>
        <w:t>- Área de puntero de Unidad Administrativa (9 bytes).</w:t>
      </w:r>
      <w:r w:rsidRPr="009A3E71">
        <w:rPr>
          <w:rFonts w:ascii="Arial" w:hAnsi="Arial" w:cs="Arial"/>
          <w:sz w:val="22"/>
          <w:szCs w:val="22"/>
        </w:rPr>
        <w:br/>
        <w:t>- Área de cabecera de sección (72 bytes).</w:t>
      </w:r>
    </w:p>
    <w:p w:rsidR="009A3E71" w:rsidRPr="009A3E71" w:rsidRDefault="009A3E71" w:rsidP="009A3E71">
      <w:pPr>
        <w:pStyle w:val="NormalWeb"/>
        <w:spacing w:before="0" w:beforeAutospacing="0" w:after="0" w:afterAutospacing="0" w:line="480" w:lineRule="auto"/>
        <w:ind w:left="567"/>
        <w:rPr>
          <w:rFonts w:ascii="Arial" w:hAnsi="Arial" w:cs="Arial"/>
          <w:sz w:val="22"/>
          <w:szCs w:val="22"/>
        </w:rPr>
      </w:pPr>
    </w:p>
    <w:p w:rsidR="003F40C9" w:rsidRPr="009A3E71" w:rsidRDefault="00BB779E" w:rsidP="00D76055">
      <w:pPr>
        <w:pStyle w:val="NormalWeb"/>
        <w:spacing w:before="0" w:beforeAutospacing="0" w:after="0" w:afterAutospacing="0" w:line="480" w:lineRule="auto"/>
        <w:ind w:left="567"/>
        <w:jc w:val="both"/>
        <w:rPr>
          <w:rFonts w:ascii="Arial" w:hAnsi="Arial" w:cs="Arial"/>
          <w:sz w:val="22"/>
          <w:szCs w:val="22"/>
        </w:rPr>
      </w:pPr>
      <w:r w:rsidRPr="009A3E71">
        <w:rPr>
          <w:rStyle w:val="Textoennegrita"/>
          <w:rFonts w:ascii="Arial" w:hAnsi="Arial" w:cs="Arial"/>
          <w:b w:val="0"/>
          <w:sz w:val="22"/>
          <w:szCs w:val="22"/>
        </w:rPr>
        <w:t>El Área de Payload</w:t>
      </w:r>
      <w:r w:rsidRPr="009A3E71">
        <w:rPr>
          <w:rStyle w:val="destacats"/>
          <w:rFonts w:ascii="Arial" w:hAnsi="Arial" w:cs="Arial"/>
          <w:sz w:val="22"/>
          <w:szCs w:val="22"/>
        </w:rPr>
        <w:t>:</w:t>
      </w:r>
      <w:r w:rsidRPr="009A3E71">
        <w:rPr>
          <w:rFonts w:ascii="Arial" w:hAnsi="Arial" w:cs="Arial"/>
          <w:sz w:val="22"/>
          <w:szCs w:val="22"/>
        </w:rPr>
        <w:t xml:space="preserve"> Señales de todos los niveles de </w:t>
      </w:r>
      <w:r w:rsidRPr="009A3E71">
        <w:rPr>
          <w:rStyle w:val="Textoennegrita"/>
          <w:rFonts w:ascii="Arial" w:hAnsi="Arial" w:cs="Arial"/>
          <w:b w:val="0"/>
          <w:sz w:val="22"/>
          <w:szCs w:val="22"/>
        </w:rPr>
        <w:t>PDH</w:t>
      </w:r>
      <w:r w:rsidRPr="009A3E71">
        <w:rPr>
          <w:rFonts w:ascii="Arial" w:hAnsi="Arial" w:cs="Arial"/>
          <w:sz w:val="22"/>
          <w:szCs w:val="22"/>
        </w:rPr>
        <w:t xml:space="preserve"> pueden ser acomodadas en SDH empaquetándolas juntas en el área de payload de la trama STM-1. </w:t>
      </w:r>
    </w:p>
    <w:p w:rsidR="00BB779E" w:rsidRPr="009A3E71" w:rsidRDefault="00BB779E" w:rsidP="00D76055">
      <w:pPr>
        <w:pStyle w:val="NormalWeb"/>
        <w:spacing w:before="0" w:beforeAutospacing="0" w:after="0" w:afterAutospacing="0" w:line="480" w:lineRule="auto"/>
        <w:ind w:left="567"/>
        <w:jc w:val="both"/>
        <w:rPr>
          <w:rFonts w:ascii="Arial" w:hAnsi="Arial" w:cs="Arial"/>
          <w:sz w:val="22"/>
          <w:szCs w:val="22"/>
        </w:rPr>
      </w:pPr>
      <w:r w:rsidRPr="009A3E71">
        <w:rPr>
          <w:rFonts w:ascii="Arial" w:hAnsi="Arial" w:cs="Arial"/>
          <w:sz w:val="22"/>
          <w:szCs w:val="22"/>
        </w:rPr>
        <w:t>Los tributarios pleusíncronos están mapeados en un contenedor de tamaño apropiado, y un número de bytes conocido como cabecera de camino (Path Overhead o POH)  es añadido al mismo para formar el contenedor virtual (VC) en el que se basa esta trama. La cabecera de camino proporciona información para su uso en la gestión extremo a extremo de un camino síncrono</w:t>
      </w:r>
      <w:r w:rsidR="003F40C9" w:rsidRPr="009A3E71">
        <w:rPr>
          <w:rFonts w:ascii="Arial" w:hAnsi="Arial" w:cs="Arial"/>
          <w:sz w:val="22"/>
          <w:szCs w:val="22"/>
        </w:rPr>
        <w:t xml:space="preserve">. </w:t>
      </w:r>
      <w:r w:rsidRPr="009A3E71">
        <w:rPr>
          <w:rFonts w:ascii="Arial" w:hAnsi="Arial" w:cs="Arial"/>
          <w:sz w:val="22"/>
          <w:szCs w:val="22"/>
        </w:rPr>
        <w:t xml:space="preserve">La cabecera de camino para contenedores </w:t>
      </w:r>
      <w:r w:rsidRPr="009A3E71">
        <w:rPr>
          <w:rStyle w:val="Textoennegrita"/>
          <w:rFonts w:ascii="Arial" w:hAnsi="Arial" w:cs="Arial"/>
          <w:b w:val="0"/>
          <w:sz w:val="22"/>
          <w:szCs w:val="22"/>
        </w:rPr>
        <w:t>VC-4</w:t>
      </w:r>
      <w:r w:rsidRPr="009A3E71">
        <w:rPr>
          <w:rFonts w:ascii="Arial" w:hAnsi="Arial" w:cs="Arial"/>
          <w:sz w:val="22"/>
          <w:szCs w:val="22"/>
        </w:rPr>
        <w:t xml:space="preserve"> está ubicada en la primera columna de las nueve filas por </w:t>
      </w:r>
      <w:r w:rsidRPr="009A3E71">
        <w:rPr>
          <w:rFonts w:ascii="Arial" w:hAnsi="Arial" w:cs="Arial"/>
          <w:sz w:val="22"/>
          <w:szCs w:val="22"/>
        </w:rPr>
        <w:lastRenderedPageBreak/>
        <w:t xml:space="preserve">las 261 columnas de la estructura </w:t>
      </w:r>
      <w:r w:rsidRPr="009A3E71">
        <w:rPr>
          <w:rFonts w:ascii="Arial" w:hAnsi="Arial" w:cs="Arial"/>
          <w:bCs/>
          <w:sz w:val="22"/>
          <w:szCs w:val="22"/>
        </w:rPr>
        <w:t>VC-4</w:t>
      </w:r>
      <w:r w:rsidR="00AB1D09" w:rsidRPr="009A3E71">
        <w:rPr>
          <w:rFonts w:ascii="Arial" w:hAnsi="Arial" w:cs="Arial"/>
          <w:sz w:val="22"/>
          <w:szCs w:val="22"/>
        </w:rPr>
        <w:t xml:space="preserve">, la cual porta una señal PDH de 140 Mbps en un contenedor </w:t>
      </w:r>
      <w:r w:rsidR="00AB1D09" w:rsidRPr="009A3E71">
        <w:rPr>
          <w:rFonts w:ascii="Arial" w:hAnsi="Arial" w:cs="Arial"/>
          <w:bCs/>
          <w:sz w:val="22"/>
          <w:szCs w:val="22"/>
        </w:rPr>
        <w:t>C-4</w:t>
      </w:r>
      <w:r w:rsidR="00AB1D09" w:rsidRPr="009A3E71">
        <w:rPr>
          <w:rFonts w:ascii="Arial" w:hAnsi="Arial" w:cs="Arial"/>
          <w:sz w:val="22"/>
          <w:szCs w:val="22"/>
        </w:rPr>
        <w:t>.</w:t>
      </w:r>
      <w:r w:rsidRPr="009A3E71">
        <w:rPr>
          <w:rFonts w:ascii="Arial" w:hAnsi="Arial" w:cs="Arial"/>
          <w:sz w:val="22"/>
          <w:szCs w:val="22"/>
        </w:rPr>
        <w:t>La función de cada byte la vemos a continuación:</w:t>
      </w:r>
    </w:p>
    <w:p w:rsidR="00D76055" w:rsidRDefault="00BB779E" w:rsidP="00D76055">
      <w:pPr>
        <w:pStyle w:val="NormalWeb"/>
        <w:spacing w:before="0" w:beforeAutospacing="0" w:after="0" w:afterAutospacing="0" w:line="480" w:lineRule="auto"/>
        <w:ind w:left="567"/>
        <w:jc w:val="both"/>
        <w:rPr>
          <w:rFonts w:ascii="Arial" w:hAnsi="Arial" w:cs="Arial"/>
          <w:sz w:val="22"/>
          <w:szCs w:val="22"/>
        </w:rPr>
      </w:pPr>
      <w:r w:rsidRPr="009A3E71">
        <w:rPr>
          <w:rStyle w:val="Textoennegrita"/>
          <w:rFonts w:ascii="Arial" w:hAnsi="Arial" w:cs="Arial"/>
          <w:b w:val="0"/>
          <w:sz w:val="22"/>
          <w:szCs w:val="22"/>
        </w:rPr>
        <w:t>J1</w:t>
      </w:r>
      <w:r w:rsidRPr="009A3E71">
        <w:rPr>
          <w:rFonts w:ascii="Arial" w:hAnsi="Arial" w:cs="Arial"/>
          <w:sz w:val="22"/>
          <w:szCs w:val="22"/>
        </w:rPr>
        <w:t>: Traza de ruta: Este byte verifica la conexión del camino VC-3/VC-4.</w:t>
      </w:r>
      <w:r w:rsidRPr="009A3E71">
        <w:rPr>
          <w:rFonts w:ascii="Arial" w:hAnsi="Arial" w:cs="Arial"/>
          <w:sz w:val="22"/>
          <w:szCs w:val="22"/>
        </w:rPr>
        <w:br/>
      </w:r>
      <w:r w:rsidRPr="009A3E71">
        <w:rPr>
          <w:rStyle w:val="Textoennegrita"/>
          <w:rFonts w:ascii="Arial" w:hAnsi="Arial" w:cs="Arial"/>
          <w:b w:val="0"/>
          <w:sz w:val="22"/>
          <w:szCs w:val="22"/>
        </w:rPr>
        <w:t>B3</w:t>
      </w:r>
      <w:r w:rsidRPr="009A3E71">
        <w:rPr>
          <w:rFonts w:ascii="Arial" w:hAnsi="Arial" w:cs="Arial"/>
          <w:sz w:val="22"/>
          <w:szCs w:val="22"/>
        </w:rPr>
        <w:t>: BIP-8 de ruta: Este byte proporciona monitorización de bits con error sobre la ruta, usando un código de paridad par BIP-8.</w:t>
      </w:r>
    </w:p>
    <w:p w:rsidR="00BB779E" w:rsidRPr="009A3E71" w:rsidRDefault="00BB779E" w:rsidP="00D76055">
      <w:pPr>
        <w:pStyle w:val="NormalWeb"/>
        <w:spacing w:before="0" w:beforeAutospacing="0" w:after="0" w:afterAutospacing="0" w:line="480" w:lineRule="auto"/>
        <w:ind w:left="567"/>
        <w:jc w:val="both"/>
        <w:rPr>
          <w:rFonts w:ascii="Arial" w:hAnsi="Arial" w:cs="Arial"/>
          <w:sz w:val="22"/>
          <w:szCs w:val="22"/>
        </w:rPr>
      </w:pPr>
      <w:r w:rsidRPr="009A3E71">
        <w:rPr>
          <w:rStyle w:val="Textoennegrita"/>
          <w:rFonts w:ascii="Arial" w:hAnsi="Arial" w:cs="Arial"/>
          <w:b w:val="0"/>
          <w:sz w:val="22"/>
          <w:szCs w:val="22"/>
        </w:rPr>
        <w:t>C2</w:t>
      </w:r>
      <w:r w:rsidRPr="009A3E71">
        <w:rPr>
          <w:rFonts w:ascii="Arial" w:hAnsi="Arial" w:cs="Arial"/>
          <w:sz w:val="22"/>
          <w:szCs w:val="22"/>
        </w:rPr>
        <w:t>: Etiqueta de señal: Este byte indica la composición de la carga VC3/VC-4.</w:t>
      </w:r>
      <w:r w:rsidRPr="009A3E71">
        <w:rPr>
          <w:rFonts w:ascii="Arial" w:hAnsi="Arial" w:cs="Arial"/>
          <w:sz w:val="22"/>
          <w:szCs w:val="22"/>
        </w:rPr>
        <w:br/>
      </w:r>
      <w:r w:rsidRPr="009A3E71">
        <w:rPr>
          <w:rStyle w:val="Textoennegrita"/>
          <w:rFonts w:ascii="Arial" w:hAnsi="Arial" w:cs="Arial"/>
          <w:b w:val="0"/>
          <w:sz w:val="22"/>
          <w:szCs w:val="22"/>
        </w:rPr>
        <w:t>G1</w:t>
      </w:r>
      <w:r w:rsidRPr="009A3E71">
        <w:rPr>
          <w:rFonts w:ascii="Arial" w:hAnsi="Arial" w:cs="Arial"/>
          <w:sz w:val="22"/>
          <w:szCs w:val="22"/>
        </w:rPr>
        <w:t>: Estatus del camino: Este byte permite que el estatus de la señal recibida sea enviada de vuelta al extremo transmisor del camino desde el extremo receptor.</w:t>
      </w:r>
      <w:r w:rsidRPr="009A3E71">
        <w:rPr>
          <w:rFonts w:ascii="Arial" w:hAnsi="Arial" w:cs="Arial"/>
          <w:sz w:val="22"/>
          <w:szCs w:val="22"/>
        </w:rPr>
        <w:br/>
      </w:r>
      <w:r w:rsidRPr="009A3E71">
        <w:rPr>
          <w:rStyle w:val="Textoennegrita"/>
          <w:rFonts w:ascii="Arial" w:hAnsi="Arial" w:cs="Arial"/>
          <w:b w:val="0"/>
          <w:sz w:val="22"/>
          <w:szCs w:val="22"/>
        </w:rPr>
        <w:t>F2, Z3</w:t>
      </w:r>
      <w:r w:rsidRPr="009A3E71">
        <w:rPr>
          <w:rFonts w:ascii="Arial" w:hAnsi="Arial" w:cs="Arial"/>
          <w:sz w:val="22"/>
          <w:szCs w:val="22"/>
        </w:rPr>
        <w:t>: Canales de usuario: Este byte proporciona un canal de comunicación para el usuario.</w:t>
      </w:r>
      <w:r w:rsidRPr="009A3E71">
        <w:rPr>
          <w:rFonts w:ascii="Arial" w:hAnsi="Arial" w:cs="Arial"/>
          <w:sz w:val="22"/>
          <w:szCs w:val="22"/>
        </w:rPr>
        <w:br/>
      </w:r>
      <w:r w:rsidRPr="009A3E71">
        <w:rPr>
          <w:rStyle w:val="Textoennegrita"/>
          <w:rFonts w:ascii="Arial" w:hAnsi="Arial" w:cs="Arial"/>
          <w:b w:val="0"/>
          <w:sz w:val="22"/>
          <w:szCs w:val="22"/>
        </w:rPr>
        <w:t>K3 (bits 1 - 4)</w:t>
      </w:r>
      <w:r w:rsidRPr="009A3E71">
        <w:rPr>
          <w:rFonts w:ascii="Arial" w:hAnsi="Arial" w:cs="Arial"/>
          <w:sz w:val="22"/>
          <w:szCs w:val="22"/>
        </w:rPr>
        <w:t>: APS: Estos bits son empleados para la conmutación automática de protección (APS) para la protección a nivel de camino de alto nivel.</w:t>
      </w:r>
      <w:r w:rsidRPr="009A3E71">
        <w:rPr>
          <w:rFonts w:ascii="Arial" w:hAnsi="Arial" w:cs="Arial"/>
          <w:sz w:val="22"/>
          <w:szCs w:val="22"/>
        </w:rPr>
        <w:br/>
      </w:r>
      <w:r w:rsidRPr="009A3E71">
        <w:rPr>
          <w:rStyle w:val="Textoennegrita"/>
          <w:rFonts w:ascii="Arial" w:hAnsi="Arial" w:cs="Arial"/>
          <w:b w:val="0"/>
          <w:sz w:val="22"/>
          <w:szCs w:val="22"/>
        </w:rPr>
        <w:t>K3 (bits 5 - 8)</w:t>
      </w:r>
      <w:r w:rsidRPr="009A3E71">
        <w:rPr>
          <w:rFonts w:ascii="Arial" w:hAnsi="Arial" w:cs="Arial"/>
          <w:sz w:val="22"/>
          <w:szCs w:val="22"/>
        </w:rPr>
        <w:t>: Spare: Estos bits están reservados para uso futuro.</w:t>
      </w:r>
      <w:r w:rsidRPr="009A3E71">
        <w:rPr>
          <w:rFonts w:ascii="Arial" w:hAnsi="Arial" w:cs="Arial"/>
          <w:sz w:val="22"/>
          <w:szCs w:val="22"/>
        </w:rPr>
        <w:br/>
      </w:r>
      <w:r w:rsidRPr="009A3E71">
        <w:rPr>
          <w:rStyle w:val="Textoennegrita"/>
          <w:rFonts w:ascii="Arial" w:hAnsi="Arial" w:cs="Arial"/>
          <w:b w:val="0"/>
          <w:sz w:val="22"/>
          <w:szCs w:val="22"/>
        </w:rPr>
        <w:t>Z5</w:t>
      </w:r>
      <w:r w:rsidRPr="009A3E71">
        <w:rPr>
          <w:rFonts w:ascii="Arial" w:hAnsi="Arial" w:cs="Arial"/>
          <w:sz w:val="22"/>
          <w:szCs w:val="22"/>
        </w:rPr>
        <w:t>: Operador nacional: Este byte esta empleado para propósitos de gestión específica así como mantenimiento de conexión tandem.</w:t>
      </w:r>
    </w:p>
    <w:p w:rsidR="00BB779E" w:rsidRPr="009A3E71" w:rsidRDefault="00BB779E" w:rsidP="00D76055">
      <w:pPr>
        <w:pStyle w:val="NormalWeb"/>
        <w:spacing w:before="0" w:beforeAutospacing="0" w:after="0" w:afterAutospacing="0" w:line="480" w:lineRule="auto"/>
        <w:ind w:left="567"/>
        <w:jc w:val="both"/>
        <w:rPr>
          <w:rFonts w:ascii="Arial" w:hAnsi="Arial" w:cs="Arial"/>
          <w:sz w:val="22"/>
          <w:szCs w:val="22"/>
        </w:rPr>
      </w:pPr>
      <w:r w:rsidRPr="009A3E71">
        <w:rPr>
          <w:rStyle w:val="Textoennegrita"/>
          <w:rFonts w:ascii="Arial" w:hAnsi="Arial" w:cs="Arial"/>
          <w:b w:val="0"/>
          <w:sz w:val="22"/>
          <w:szCs w:val="22"/>
        </w:rPr>
        <w:t>El Puntero de Unidad Administrativa</w:t>
      </w:r>
      <w:r w:rsidRPr="009A3E71">
        <w:rPr>
          <w:rStyle w:val="destacats"/>
          <w:rFonts w:ascii="Arial" w:hAnsi="Arial" w:cs="Arial"/>
          <w:sz w:val="22"/>
          <w:szCs w:val="22"/>
        </w:rPr>
        <w:t>:</w:t>
      </w:r>
      <w:r w:rsidRPr="009A3E71">
        <w:rPr>
          <w:rFonts w:ascii="Arial" w:hAnsi="Arial" w:cs="Arial"/>
          <w:sz w:val="22"/>
          <w:szCs w:val="22"/>
        </w:rPr>
        <w:t xml:space="preserve"> Tras añadir la cabecera de camino al contenedor virtual, se le posiciona en una unidad tributaria (TU) o una unidad administrativa (AU) con un puntero indicando al comienzo del contenedor virtual relativo al TU o al AU, según sea el caso. </w:t>
      </w:r>
      <w:r w:rsidR="003F40C9" w:rsidRPr="009A3E71">
        <w:rPr>
          <w:rFonts w:ascii="Arial" w:hAnsi="Arial" w:cs="Arial"/>
          <w:sz w:val="22"/>
          <w:szCs w:val="22"/>
        </w:rPr>
        <w:t>L</w:t>
      </w:r>
      <w:r w:rsidRPr="009A3E71">
        <w:rPr>
          <w:rFonts w:ascii="Arial" w:hAnsi="Arial" w:cs="Arial"/>
          <w:sz w:val="22"/>
          <w:szCs w:val="22"/>
        </w:rPr>
        <w:t>os</w:t>
      </w:r>
      <w:r w:rsidR="003F40C9" w:rsidRPr="009A3E71">
        <w:rPr>
          <w:rFonts w:ascii="Arial" w:hAnsi="Arial" w:cs="Arial"/>
          <w:sz w:val="22"/>
          <w:szCs w:val="22"/>
        </w:rPr>
        <w:t xml:space="preserve"> VC-4 son posicionados en un AU.</w:t>
      </w:r>
      <w:r w:rsidRPr="009A3E71">
        <w:rPr>
          <w:rFonts w:ascii="Arial" w:hAnsi="Arial" w:cs="Arial"/>
          <w:sz w:val="22"/>
          <w:szCs w:val="22"/>
        </w:rPr>
        <w:t xml:space="preserve">3. Los AU´s </w:t>
      </w:r>
      <w:r w:rsidR="003F40C9" w:rsidRPr="009A3E71">
        <w:rPr>
          <w:rFonts w:ascii="Arial" w:hAnsi="Arial" w:cs="Arial"/>
          <w:sz w:val="22"/>
          <w:szCs w:val="22"/>
        </w:rPr>
        <w:t>s</w:t>
      </w:r>
      <w:r w:rsidRPr="009A3E71">
        <w:rPr>
          <w:rFonts w:ascii="Arial" w:hAnsi="Arial" w:cs="Arial"/>
          <w:sz w:val="22"/>
          <w:szCs w:val="22"/>
        </w:rPr>
        <w:t xml:space="preserve">on empaquetados en sus respectivos grupos; </w:t>
      </w:r>
      <w:r w:rsidR="003F40C9" w:rsidRPr="009A3E71">
        <w:rPr>
          <w:rFonts w:ascii="Arial" w:hAnsi="Arial" w:cs="Arial"/>
          <w:sz w:val="22"/>
          <w:szCs w:val="22"/>
        </w:rPr>
        <w:t>como son</w:t>
      </w:r>
      <w:r w:rsidRPr="009A3E71">
        <w:rPr>
          <w:rFonts w:ascii="Arial" w:hAnsi="Arial" w:cs="Arial"/>
          <w:sz w:val="22"/>
          <w:szCs w:val="22"/>
        </w:rPr>
        <w:t xml:space="preserve"> grupos de uni</w:t>
      </w:r>
      <w:r w:rsidR="003F40C9" w:rsidRPr="009A3E71">
        <w:rPr>
          <w:rFonts w:ascii="Arial" w:hAnsi="Arial" w:cs="Arial"/>
          <w:sz w:val="22"/>
          <w:szCs w:val="22"/>
        </w:rPr>
        <w:t>dades administrativas para AU´s</w:t>
      </w:r>
      <w:r w:rsidRPr="009A3E71">
        <w:rPr>
          <w:rFonts w:ascii="Arial" w:hAnsi="Arial" w:cs="Arial"/>
          <w:sz w:val="22"/>
          <w:szCs w:val="22"/>
        </w:rPr>
        <w:t>. Los cuales, en su turno, son posicionados en AU´s con un puntero indicando al inicio del contenedor virtual relativo al AU. Es el puntero AU el cual indica la posición del AU con relación a la trama STM-1 y forma parte del área de cabecera de sección de la trama.</w:t>
      </w:r>
    </w:p>
    <w:p w:rsidR="00BB779E" w:rsidRDefault="00BB779E" w:rsidP="005B2502">
      <w:pPr>
        <w:pStyle w:val="NormalWeb"/>
        <w:spacing w:before="0" w:beforeAutospacing="0" w:after="0" w:afterAutospacing="0" w:line="480" w:lineRule="auto"/>
        <w:ind w:left="567"/>
        <w:jc w:val="both"/>
        <w:rPr>
          <w:rFonts w:ascii="Arial" w:hAnsi="Arial" w:cs="Arial"/>
          <w:sz w:val="22"/>
          <w:szCs w:val="22"/>
        </w:rPr>
      </w:pPr>
      <w:r w:rsidRPr="009A3E71">
        <w:rPr>
          <w:rFonts w:ascii="Arial" w:hAnsi="Arial" w:cs="Arial"/>
          <w:sz w:val="22"/>
          <w:szCs w:val="22"/>
        </w:rPr>
        <w:lastRenderedPageBreak/>
        <w:t>El área de payload de la trama STM-1 contiene un VC-4 o tres VC-3 con la posición del primer byte siendo indicada por el respectivo puntero AU. El uso de punteros en la trama STM-</w:t>
      </w:r>
      <w:r w:rsidR="00166689">
        <w:rPr>
          <w:rFonts w:ascii="Arial" w:hAnsi="Arial" w:cs="Arial"/>
          <w:sz w:val="22"/>
          <w:szCs w:val="22"/>
        </w:rPr>
        <w:t>1 significa que las señales ple</w:t>
      </w:r>
      <w:r w:rsidRPr="009A3E71">
        <w:rPr>
          <w:rFonts w:ascii="Arial" w:hAnsi="Arial" w:cs="Arial"/>
          <w:sz w:val="22"/>
          <w:szCs w:val="22"/>
        </w:rPr>
        <w:t xml:space="preserve">síncronas pueden ser acomodadas en el seno de la red sincronía sin necesidad de emplear buffers. </w:t>
      </w:r>
    </w:p>
    <w:p w:rsidR="009A3E71" w:rsidRPr="009A3E71" w:rsidRDefault="009A3E71" w:rsidP="005B2502">
      <w:pPr>
        <w:pStyle w:val="NormalWeb"/>
        <w:spacing w:before="0" w:beforeAutospacing="0" w:after="0" w:afterAutospacing="0" w:line="480" w:lineRule="auto"/>
        <w:ind w:left="567"/>
        <w:jc w:val="both"/>
        <w:rPr>
          <w:rFonts w:ascii="Arial" w:hAnsi="Arial" w:cs="Arial"/>
          <w:sz w:val="22"/>
          <w:szCs w:val="22"/>
        </w:rPr>
      </w:pPr>
    </w:p>
    <w:p w:rsidR="00BB779E" w:rsidRPr="009A3E71" w:rsidRDefault="00BB779E" w:rsidP="005B2502">
      <w:pPr>
        <w:pStyle w:val="NormalWeb"/>
        <w:spacing w:before="0" w:beforeAutospacing="0" w:after="0" w:afterAutospacing="0" w:line="480" w:lineRule="auto"/>
        <w:ind w:left="567"/>
        <w:jc w:val="both"/>
        <w:rPr>
          <w:rFonts w:ascii="Arial" w:hAnsi="Arial" w:cs="Arial"/>
          <w:sz w:val="22"/>
          <w:szCs w:val="22"/>
        </w:rPr>
      </w:pPr>
      <w:smartTag w:uri="urn:schemas-microsoft-com:office:smarttags" w:element="PersonName">
        <w:smartTagPr>
          <w:attr w:name="ProductID" w:val="La Cabecera"/>
        </w:smartTagPr>
        <w:r w:rsidRPr="009A3E71">
          <w:rPr>
            <w:rStyle w:val="Textoennegrita"/>
            <w:rFonts w:ascii="Arial" w:hAnsi="Arial" w:cs="Arial"/>
            <w:b w:val="0"/>
            <w:sz w:val="22"/>
            <w:szCs w:val="22"/>
          </w:rPr>
          <w:t>La Cabecera</w:t>
        </w:r>
      </w:smartTag>
      <w:r w:rsidRPr="009A3E71">
        <w:rPr>
          <w:rStyle w:val="Textoennegrita"/>
          <w:rFonts w:ascii="Arial" w:hAnsi="Arial" w:cs="Arial"/>
          <w:b w:val="0"/>
          <w:sz w:val="22"/>
          <w:szCs w:val="22"/>
        </w:rPr>
        <w:t xml:space="preserve"> de Sección</w:t>
      </w:r>
      <w:r w:rsidRPr="009A3E71">
        <w:rPr>
          <w:rStyle w:val="destacats"/>
          <w:rFonts w:ascii="Arial" w:hAnsi="Arial" w:cs="Arial"/>
          <w:sz w:val="22"/>
          <w:szCs w:val="22"/>
        </w:rPr>
        <w:t>:</w:t>
      </w:r>
      <w:r w:rsidRPr="009A3E71">
        <w:rPr>
          <w:rFonts w:ascii="Arial" w:hAnsi="Arial" w:cs="Arial"/>
          <w:sz w:val="22"/>
          <w:szCs w:val="22"/>
        </w:rPr>
        <w:t xml:space="preserve"> Los bytes de la cabecera de sección (SOH) son usados para la comunicación entre elementos adyacentes de equipos síncronos. De este modo, además de ser utilizados para la sincronización de trama, también realizan una gran variedad de facilidades de gestión y administración. </w:t>
      </w:r>
    </w:p>
    <w:p w:rsidR="008A0FCE" w:rsidRPr="00AB1D09" w:rsidRDefault="008A0FCE" w:rsidP="005B2502">
      <w:pPr>
        <w:pStyle w:val="Textoindependiente"/>
        <w:widowControl w:val="0"/>
        <w:tabs>
          <w:tab w:val="left" w:pos="792"/>
          <w:tab w:val="left" w:pos="900"/>
        </w:tabs>
        <w:rPr>
          <w:b w:val="0"/>
          <w:sz w:val="24"/>
          <w:lang w:val="es-ES_tradnl"/>
        </w:rPr>
      </w:pPr>
    </w:p>
    <w:p w:rsidR="009820F0" w:rsidRPr="009A3E71" w:rsidRDefault="009820F0" w:rsidP="005B2502">
      <w:pPr>
        <w:pStyle w:val="Textoindependiente"/>
        <w:widowControl w:val="0"/>
        <w:tabs>
          <w:tab w:val="left" w:pos="900"/>
        </w:tabs>
        <w:ind w:left="567" w:hanging="567"/>
        <w:rPr>
          <w:sz w:val="24"/>
          <w:lang w:val="es-ES_tradnl"/>
        </w:rPr>
      </w:pPr>
      <w:r w:rsidRPr="009A3E71">
        <w:rPr>
          <w:sz w:val="24"/>
          <w:lang w:val="es-ES_tradnl"/>
        </w:rPr>
        <w:t>4.4 Trail VC-12</w:t>
      </w:r>
    </w:p>
    <w:p w:rsidR="00AB1D09" w:rsidRPr="00D76055" w:rsidRDefault="00AB1D09" w:rsidP="005B2502">
      <w:pPr>
        <w:pStyle w:val="NormalWeb"/>
        <w:spacing w:before="0" w:beforeAutospacing="0" w:after="0" w:afterAutospacing="0" w:line="480" w:lineRule="auto"/>
        <w:ind w:left="426"/>
        <w:jc w:val="both"/>
        <w:rPr>
          <w:rFonts w:ascii="Arial" w:hAnsi="Arial" w:cs="Arial"/>
          <w:sz w:val="22"/>
          <w:szCs w:val="22"/>
        </w:rPr>
      </w:pPr>
      <w:r w:rsidRPr="00D76055">
        <w:rPr>
          <w:rFonts w:ascii="Arial" w:hAnsi="Arial" w:cs="Arial"/>
          <w:sz w:val="22"/>
          <w:szCs w:val="22"/>
        </w:rPr>
        <w:t xml:space="preserve">Como sabemos un contenedor es el elemento básico de una señal </w:t>
      </w:r>
      <w:r w:rsidRPr="00D76055">
        <w:rPr>
          <w:rStyle w:val="Textoennegrita"/>
          <w:rFonts w:ascii="Arial" w:hAnsi="Arial" w:cs="Arial"/>
          <w:b w:val="0"/>
          <w:sz w:val="22"/>
          <w:szCs w:val="22"/>
        </w:rPr>
        <w:t>SDH</w:t>
      </w:r>
      <w:r w:rsidRPr="00D76055">
        <w:rPr>
          <w:rFonts w:ascii="Arial" w:hAnsi="Arial" w:cs="Arial"/>
          <w:sz w:val="22"/>
          <w:szCs w:val="22"/>
        </w:rPr>
        <w:t xml:space="preserve">. </w:t>
      </w:r>
    </w:p>
    <w:p w:rsidR="00AB1D09" w:rsidRPr="00D76055" w:rsidRDefault="00AB1D09" w:rsidP="005B2502">
      <w:pPr>
        <w:pStyle w:val="NormalWeb"/>
        <w:spacing w:before="0" w:beforeAutospacing="0" w:after="0" w:afterAutospacing="0" w:line="480" w:lineRule="auto"/>
        <w:ind w:left="426"/>
        <w:jc w:val="both"/>
        <w:rPr>
          <w:rFonts w:ascii="Arial" w:hAnsi="Arial" w:cs="Arial"/>
          <w:sz w:val="22"/>
          <w:szCs w:val="22"/>
        </w:rPr>
      </w:pPr>
      <w:smartTag w:uri="urn:schemas-microsoft-com:office:smarttags" w:element="PersonName">
        <w:smartTagPr>
          <w:attr w:name="ProductID" w:val="La Cabecera"/>
        </w:smartTagPr>
        <w:r w:rsidRPr="00D76055">
          <w:rPr>
            <w:rFonts w:ascii="Arial" w:hAnsi="Arial" w:cs="Arial"/>
            <w:sz w:val="22"/>
            <w:szCs w:val="22"/>
          </w:rPr>
          <w:t>La Cabecera</w:t>
        </w:r>
      </w:smartTag>
      <w:r w:rsidRPr="00D76055">
        <w:rPr>
          <w:rFonts w:ascii="Arial" w:hAnsi="Arial" w:cs="Arial"/>
          <w:sz w:val="22"/>
          <w:szCs w:val="22"/>
        </w:rPr>
        <w:t xml:space="preserve"> de Ruta (</w:t>
      </w:r>
      <w:r w:rsidRPr="00D76055">
        <w:rPr>
          <w:rStyle w:val="Textoennegrita"/>
          <w:rFonts w:ascii="Arial" w:hAnsi="Arial" w:cs="Arial"/>
          <w:b w:val="0"/>
          <w:sz w:val="22"/>
          <w:szCs w:val="22"/>
        </w:rPr>
        <w:t>Path Overhead</w:t>
      </w:r>
      <w:r w:rsidRPr="00D76055">
        <w:rPr>
          <w:rFonts w:ascii="Arial" w:hAnsi="Arial" w:cs="Arial"/>
          <w:sz w:val="22"/>
          <w:szCs w:val="22"/>
        </w:rPr>
        <w:t>): Cada contenedor tiene algún tipo de control sobre la información asociada a él.</w:t>
      </w:r>
    </w:p>
    <w:p w:rsidR="00C1605C" w:rsidRPr="00D76055" w:rsidRDefault="00C1605C" w:rsidP="005B2502">
      <w:pPr>
        <w:pStyle w:val="Textoindependiente"/>
        <w:widowControl w:val="0"/>
        <w:tabs>
          <w:tab w:val="left" w:pos="792"/>
          <w:tab w:val="left" w:pos="900"/>
        </w:tabs>
        <w:ind w:left="426"/>
        <w:rPr>
          <w:b w:val="0"/>
          <w:sz w:val="22"/>
          <w:szCs w:val="22"/>
          <w:lang w:val="es-ES_tradnl"/>
        </w:rPr>
      </w:pPr>
    </w:p>
    <w:p w:rsidR="00AB1D09" w:rsidRPr="00D76055" w:rsidRDefault="00AB1D09" w:rsidP="005B2502">
      <w:pPr>
        <w:pStyle w:val="NormalWeb"/>
        <w:spacing w:before="0" w:beforeAutospacing="0" w:after="0" w:afterAutospacing="0" w:line="480" w:lineRule="auto"/>
        <w:ind w:left="426"/>
        <w:jc w:val="both"/>
        <w:rPr>
          <w:rFonts w:ascii="Arial" w:hAnsi="Arial" w:cs="Arial"/>
          <w:sz w:val="22"/>
          <w:szCs w:val="22"/>
        </w:rPr>
      </w:pPr>
      <w:r w:rsidRPr="00D76055">
        <w:rPr>
          <w:rFonts w:ascii="Arial" w:hAnsi="Arial" w:cs="Arial"/>
          <w:sz w:val="22"/>
          <w:szCs w:val="22"/>
        </w:rPr>
        <w:t xml:space="preserve">El Contenedor Virtual se refiere al conjunto de un contenedor y a su cabecera de ruta asociada. Hay diferentes tipos de </w:t>
      </w:r>
      <w:r w:rsidRPr="00D76055">
        <w:rPr>
          <w:rStyle w:val="Textoennegrita"/>
          <w:rFonts w:ascii="Arial" w:hAnsi="Arial" w:cs="Arial"/>
          <w:b w:val="0"/>
          <w:sz w:val="22"/>
          <w:szCs w:val="22"/>
        </w:rPr>
        <w:t>contenedores virtuales</w:t>
      </w:r>
      <w:r w:rsidRPr="00D76055">
        <w:rPr>
          <w:rFonts w:ascii="Arial" w:hAnsi="Arial" w:cs="Arial"/>
          <w:sz w:val="22"/>
          <w:szCs w:val="22"/>
        </w:rPr>
        <w:t xml:space="preserve"> (VC). Un </w:t>
      </w:r>
      <w:r w:rsidRPr="00D76055">
        <w:rPr>
          <w:rStyle w:val="Textoennegrita"/>
          <w:rFonts w:ascii="Arial" w:hAnsi="Arial" w:cs="Arial"/>
          <w:b w:val="0"/>
          <w:sz w:val="22"/>
          <w:szCs w:val="22"/>
        </w:rPr>
        <w:t>VC-12</w:t>
      </w:r>
      <w:r w:rsidRPr="00D76055">
        <w:rPr>
          <w:rFonts w:ascii="Arial" w:hAnsi="Arial" w:cs="Arial"/>
          <w:sz w:val="22"/>
          <w:szCs w:val="22"/>
        </w:rPr>
        <w:t xml:space="preserve"> es construido de un contenedor </w:t>
      </w:r>
      <w:r w:rsidRPr="00D76055">
        <w:rPr>
          <w:rStyle w:val="Textoennegrita"/>
          <w:rFonts w:ascii="Arial" w:hAnsi="Arial" w:cs="Arial"/>
          <w:b w:val="0"/>
          <w:sz w:val="22"/>
          <w:szCs w:val="22"/>
        </w:rPr>
        <w:t>C-12</w:t>
      </w:r>
      <w:r w:rsidRPr="00D76055">
        <w:rPr>
          <w:rFonts w:ascii="Arial" w:hAnsi="Arial" w:cs="Arial"/>
          <w:sz w:val="22"/>
          <w:szCs w:val="22"/>
        </w:rPr>
        <w:t xml:space="preserve">, el cual contiene una señal PDH de 2 Mbps. Un contenedor virtual puede contener otros contenedores virtuales, proceso que denotamos como anidamiento. Por ejemplo un </w:t>
      </w:r>
      <w:r w:rsidRPr="00D76055">
        <w:rPr>
          <w:rStyle w:val="Textoennegrita"/>
          <w:rFonts w:ascii="Arial" w:hAnsi="Arial" w:cs="Arial"/>
          <w:b w:val="0"/>
          <w:sz w:val="22"/>
          <w:szCs w:val="22"/>
        </w:rPr>
        <w:t>VC-4</w:t>
      </w:r>
      <w:r w:rsidRPr="00D76055">
        <w:rPr>
          <w:rFonts w:ascii="Arial" w:hAnsi="Arial" w:cs="Arial"/>
          <w:sz w:val="22"/>
          <w:szCs w:val="22"/>
        </w:rPr>
        <w:t xml:space="preserve"> puede ser conformado con 63 VC-12´s. Esto simplifica el transporte y gestión de estas señales a través de la red.</w:t>
      </w:r>
    </w:p>
    <w:p w:rsidR="00AB1D09" w:rsidRPr="00D76055" w:rsidRDefault="00AB1D09" w:rsidP="005B2502">
      <w:pPr>
        <w:pStyle w:val="NormalWeb"/>
        <w:spacing w:before="0" w:beforeAutospacing="0" w:after="0" w:afterAutospacing="0" w:line="480" w:lineRule="auto"/>
        <w:ind w:left="426"/>
        <w:jc w:val="both"/>
        <w:rPr>
          <w:rStyle w:val="Textoennegrita"/>
          <w:rFonts w:ascii="Arial" w:hAnsi="Arial" w:cs="Arial"/>
          <w:b w:val="0"/>
          <w:sz w:val="22"/>
          <w:szCs w:val="22"/>
        </w:rPr>
      </w:pPr>
      <w:r w:rsidRPr="00D76055">
        <w:rPr>
          <w:rFonts w:ascii="Arial" w:hAnsi="Arial" w:cs="Arial"/>
          <w:sz w:val="22"/>
          <w:szCs w:val="22"/>
        </w:rPr>
        <w:t xml:space="preserve">El contenedor virtual está ubicado en el área de carga útil del </w:t>
      </w:r>
      <w:r w:rsidRPr="00D76055">
        <w:rPr>
          <w:rStyle w:val="Textoennegrita"/>
          <w:rFonts w:ascii="Arial" w:hAnsi="Arial" w:cs="Arial"/>
          <w:b w:val="0"/>
          <w:sz w:val="22"/>
          <w:szCs w:val="22"/>
        </w:rPr>
        <w:t>STM</w:t>
      </w:r>
      <w:r w:rsidRPr="00D76055">
        <w:rPr>
          <w:rFonts w:ascii="Arial" w:hAnsi="Arial" w:cs="Arial"/>
          <w:sz w:val="22"/>
          <w:szCs w:val="22"/>
        </w:rPr>
        <w:t xml:space="preserve"> (Payload Area). La unidad básica de </w:t>
      </w:r>
      <w:r w:rsidRPr="00D76055">
        <w:rPr>
          <w:rStyle w:val="Textoennegrita"/>
          <w:rFonts w:ascii="Arial" w:hAnsi="Arial" w:cs="Arial"/>
          <w:b w:val="0"/>
          <w:sz w:val="22"/>
          <w:szCs w:val="22"/>
        </w:rPr>
        <w:t>SDH</w:t>
      </w:r>
      <w:r w:rsidRPr="00D76055">
        <w:rPr>
          <w:rFonts w:ascii="Arial" w:hAnsi="Arial" w:cs="Arial"/>
          <w:sz w:val="22"/>
          <w:szCs w:val="22"/>
        </w:rPr>
        <w:t xml:space="preserve"> es la estructura </w:t>
      </w:r>
      <w:r w:rsidRPr="00D76055">
        <w:rPr>
          <w:rStyle w:val="Textoennegrita"/>
          <w:rFonts w:ascii="Arial" w:hAnsi="Arial" w:cs="Arial"/>
          <w:b w:val="0"/>
          <w:sz w:val="22"/>
          <w:szCs w:val="22"/>
        </w:rPr>
        <w:t>STM-1</w:t>
      </w:r>
      <w:r w:rsidRPr="00D76055">
        <w:rPr>
          <w:rFonts w:ascii="Arial" w:hAnsi="Arial" w:cs="Arial"/>
          <w:sz w:val="22"/>
          <w:szCs w:val="22"/>
        </w:rPr>
        <w:t xml:space="preserve">. Cuatro marcos </w:t>
      </w:r>
      <w:r w:rsidRPr="00D76055">
        <w:rPr>
          <w:rStyle w:val="Textoennegrita"/>
          <w:rFonts w:ascii="Arial" w:hAnsi="Arial" w:cs="Arial"/>
          <w:b w:val="0"/>
          <w:sz w:val="22"/>
          <w:szCs w:val="22"/>
        </w:rPr>
        <w:t>STM-1</w:t>
      </w:r>
      <w:r w:rsidRPr="00D76055">
        <w:rPr>
          <w:rFonts w:ascii="Arial" w:hAnsi="Arial" w:cs="Arial"/>
          <w:sz w:val="22"/>
          <w:szCs w:val="22"/>
        </w:rPr>
        <w:t xml:space="preserve"> son concatenados o multiplexados para dar un STM-4 el cual tiene una mayor tasa de transmisión. </w:t>
      </w:r>
    </w:p>
    <w:p w:rsidR="00AB1D09" w:rsidRPr="00D76055" w:rsidRDefault="00AB1D09" w:rsidP="009A3E71">
      <w:pPr>
        <w:pStyle w:val="NormalWeb"/>
        <w:spacing w:before="0" w:beforeAutospacing="0" w:after="0" w:afterAutospacing="0" w:line="480" w:lineRule="auto"/>
        <w:ind w:left="426"/>
        <w:jc w:val="both"/>
        <w:rPr>
          <w:rFonts w:ascii="Arial" w:hAnsi="Arial" w:cs="Arial"/>
          <w:sz w:val="22"/>
          <w:szCs w:val="22"/>
        </w:rPr>
      </w:pPr>
      <w:smartTag w:uri="urn:schemas-microsoft-com:office:smarttags" w:element="PersonName">
        <w:smartTagPr>
          <w:attr w:name="ProductID" w:val="La Cabecera"/>
        </w:smartTagPr>
        <w:r w:rsidRPr="00D76055">
          <w:rPr>
            <w:rFonts w:ascii="Arial" w:hAnsi="Arial" w:cs="Arial"/>
            <w:sz w:val="22"/>
            <w:szCs w:val="22"/>
          </w:rPr>
          <w:lastRenderedPageBreak/>
          <w:t>La Cabecera</w:t>
        </w:r>
      </w:smartTag>
      <w:r w:rsidRPr="00D76055">
        <w:rPr>
          <w:rFonts w:ascii="Arial" w:hAnsi="Arial" w:cs="Arial"/>
          <w:sz w:val="22"/>
          <w:szCs w:val="22"/>
        </w:rPr>
        <w:t xml:space="preserve"> de Sección (</w:t>
      </w:r>
      <w:r w:rsidRPr="00D76055">
        <w:rPr>
          <w:rStyle w:val="Textoennegrita"/>
          <w:rFonts w:ascii="Arial" w:hAnsi="Arial" w:cs="Arial"/>
          <w:b w:val="0"/>
          <w:sz w:val="22"/>
          <w:szCs w:val="22"/>
        </w:rPr>
        <w:t>Section Overhead</w:t>
      </w:r>
      <w:r w:rsidRPr="00D76055">
        <w:rPr>
          <w:rFonts w:ascii="Arial" w:hAnsi="Arial" w:cs="Arial"/>
          <w:sz w:val="22"/>
          <w:szCs w:val="22"/>
        </w:rPr>
        <w:t xml:space="preserve">): Los bytes de información son añadidos a la estructura </w:t>
      </w:r>
      <w:r w:rsidRPr="00D76055">
        <w:rPr>
          <w:rStyle w:val="Textoennegrita"/>
          <w:rFonts w:ascii="Arial" w:hAnsi="Arial" w:cs="Arial"/>
          <w:b w:val="0"/>
          <w:sz w:val="22"/>
          <w:szCs w:val="22"/>
        </w:rPr>
        <w:t>STM</w:t>
      </w:r>
      <w:r w:rsidRPr="00D76055">
        <w:rPr>
          <w:rFonts w:ascii="Arial" w:hAnsi="Arial" w:cs="Arial"/>
          <w:sz w:val="22"/>
          <w:szCs w:val="22"/>
        </w:rPr>
        <w:t xml:space="preserve"> provisionando un canal de comunicación entre nodos adyacentes habilitando el control de la transmisión sobre el enlace. Esto permite a los dos nodos "hablar" con el otro cuando aparece un evento de fallo en la sección, como por ejemplo, cuando ocurre una conmutación de protección.</w:t>
      </w:r>
    </w:p>
    <w:p w:rsidR="009A3E71" w:rsidRPr="00D76055" w:rsidRDefault="009A3E71" w:rsidP="009A3E71">
      <w:pPr>
        <w:pStyle w:val="NormalWeb"/>
        <w:spacing w:before="0" w:beforeAutospacing="0" w:after="0" w:afterAutospacing="0" w:line="480" w:lineRule="auto"/>
        <w:ind w:left="426"/>
        <w:jc w:val="both"/>
        <w:rPr>
          <w:rFonts w:ascii="Arial" w:hAnsi="Arial" w:cs="Arial"/>
          <w:sz w:val="22"/>
          <w:szCs w:val="22"/>
        </w:rPr>
      </w:pPr>
    </w:p>
    <w:p w:rsidR="00AB1D09" w:rsidRPr="00D76055" w:rsidRDefault="00AB1D09" w:rsidP="009A3E71">
      <w:pPr>
        <w:pStyle w:val="NormalWeb"/>
        <w:spacing w:before="0" w:beforeAutospacing="0" w:after="0" w:afterAutospacing="0" w:line="480" w:lineRule="auto"/>
        <w:ind w:left="426"/>
        <w:jc w:val="both"/>
        <w:rPr>
          <w:rFonts w:ascii="Arial" w:hAnsi="Arial" w:cs="Arial"/>
          <w:sz w:val="22"/>
          <w:szCs w:val="22"/>
        </w:rPr>
      </w:pPr>
      <w:r w:rsidRPr="00D76055">
        <w:rPr>
          <w:rFonts w:ascii="Arial" w:hAnsi="Arial" w:cs="Arial"/>
          <w:sz w:val="22"/>
          <w:szCs w:val="22"/>
        </w:rPr>
        <w:t>La información entra en la red como flujos digitales de 2 Mbps que serán acomodados en contenedores virtuales VC-12. Un elemento de red SDH multiplexará esta señal junto con otras señales de tributario en una señal agregada de mayor tasa de transmisión. En el ejemplo, esto es una señal </w:t>
      </w:r>
      <w:r w:rsidRPr="00D76055">
        <w:rPr>
          <w:rStyle w:val="Textoennegrita"/>
          <w:rFonts w:ascii="Arial" w:hAnsi="Arial" w:cs="Arial"/>
          <w:b w:val="0"/>
          <w:sz w:val="22"/>
          <w:szCs w:val="22"/>
        </w:rPr>
        <w:t>STM -1</w:t>
      </w:r>
      <w:r w:rsidRPr="00D76055">
        <w:rPr>
          <w:rFonts w:ascii="Arial" w:hAnsi="Arial" w:cs="Arial"/>
          <w:sz w:val="22"/>
          <w:szCs w:val="22"/>
        </w:rPr>
        <w:t xml:space="preserve"> de 155 Mbps. Esto es en la red local SDH. Esta señal puede entonces ser de nuevo multiplexada para dar una señal </w:t>
      </w:r>
      <w:r w:rsidRPr="00D76055">
        <w:rPr>
          <w:rStyle w:val="Textoennegrita"/>
          <w:rFonts w:ascii="Arial" w:hAnsi="Arial" w:cs="Arial"/>
          <w:b w:val="0"/>
          <w:sz w:val="22"/>
          <w:szCs w:val="22"/>
        </w:rPr>
        <w:t>STM-</w:t>
      </w:r>
      <w:smartTag w:uri="urn:schemas-microsoft-com:office:smarttags" w:element="metricconverter">
        <w:smartTagPr>
          <w:attr w:name="ProductID" w:val="4 a"/>
        </w:smartTagPr>
        <w:r w:rsidRPr="00D76055">
          <w:rPr>
            <w:rStyle w:val="Textoennegrita"/>
            <w:rFonts w:ascii="Arial" w:hAnsi="Arial" w:cs="Arial"/>
            <w:b w:val="0"/>
            <w:sz w:val="22"/>
            <w:szCs w:val="22"/>
          </w:rPr>
          <w:t>4</w:t>
        </w:r>
        <w:r w:rsidRPr="00D76055">
          <w:rPr>
            <w:rFonts w:ascii="Arial" w:hAnsi="Arial" w:cs="Arial"/>
            <w:sz w:val="22"/>
            <w:szCs w:val="22"/>
          </w:rPr>
          <w:t xml:space="preserve"> a</w:t>
        </w:r>
      </w:smartTag>
      <w:r w:rsidRPr="00D76055">
        <w:rPr>
          <w:rFonts w:ascii="Arial" w:hAnsi="Arial" w:cs="Arial"/>
          <w:sz w:val="22"/>
          <w:szCs w:val="22"/>
        </w:rPr>
        <w:t xml:space="preserve"> 622 Mbps en el siguiente nivel, llegando a alcanzar el </w:t>
      </w:r>
      <w:r w:rsidRPr="00D76055">
        <w:rPr>
          <w:rStyle w:val="Textoennegrita"/>
          <w:rFonts w:ascii="Arial" w:hAnsi="Arial" w:cs="Arial"/>
          <w:b w:val="0"/>
          <w:sz w:val="22"/>
          <w:szCs w:val="22"/>
        </w:rPr>
        <w:t>STM-64</w:t>
      </w:r>
      <w:r w:rsidRPr="00D76055">
        <w:rPr>
          <w:rFonts w:ascii="Arial" w:hAnsi="Arial" w:cs="Arial"/>
          <w:sz w:val="22"/>
          <w:szCs w:val="22"/>
        </w:rPr>
        <w:t xml:space="preserve"> cuando son portadas a 10 Gbps. En este flujo de mayor tasa de transmisión son transportadas muchas señales en una única fibra, en lo que es conocido como red troncal o backbone de la red y transportará la información a un determinado punto geográfico.</w:t>
      </w:r>
    </w:p>
    <w:p w:rsidR="00C1605C" w:rsidRPr="00D76055" w:rsidRDefault="00C1605C" w:rsidP="009A3E71">
      <w:pPr>
        <w:pStyle w:val="Textoindependiente"/>
        <w:widowControl w:val="0"/>
        <w:tabs>
          <w:tab w:val="left" w:pos="792"/>
          <w:tab w:val="left" w:pos="900"/>
        </w:tabs>
        <w:ind w:left="426"/>
        <w:rPr>
          <w:b w:val="0"/>
          <w:sz w:val="22"/>
          <w:szCs w:val="22"/>
          <w:lang w:val="es-EC"/>
        </w:rPr>
      </w:pPr>
    </w:p>
    <w:p w:rsidR="00C1605C" w:rsidRPr="00D76055" w:rsidRDefault="00C1605C" w:rsidP="00636581">
      <w:pPr>
        <w:pStyle w:val="Textoindependiente"/>
        <w:widowControl w:val="0"/>
        <w:tabs>
          <w:tab w:val="left" w:pos="792"/>
          <w:tab w:val="left" w:pos="900"/>
        </w:tabs>
        <w:rPr>
          <w:b w:val="0"/>
          <w:sz w:val="22"/>
          <w:szCs w:val="22"/>
          <w:lang w:val="es-ES_tradnl"/>
        </w:rPr>
      </w:pPr>
    </w:p>
    <w:p w:rsidR="00C1605C" w:rsidRPr="00D76055" w:rsidRDefault="00C1605C" w:rsidP="00636581">
      <w:pPr>
        <w:pStyle w:val="Textoindependiente"/>
        <w:widowControl w:val="0"/>
        <w:tabs>
          <w:tab w:val="left" w:pos="792"/>
          <w:tab w:val="left" w:pos="900"/>
        </w:tabs>
        <w:rPr>
          <w:b w:val="0"/>
          <w:sz w:val="24"/>
          <w:lang w:val="es-ES_tradnl"/>
        </w:rPr>
      </w:pPr>
    </w:p>
    <w:p w:rsidR="00C1605C" w:rsidRPr="00D76055" w:rsidRDefault="00C1605C" w:rsidP="00636581">
      <w:pPr>
        <w:pStyle w:val="Textoindependiente"/>
        <w:widowControl w:val="0"/>
        <w:tabs>
          <w:tab w:val="left" w:pos="792"/>
          <w:tab w:val="left" w:pos="900"/>
        </w:tabs>
        <w:rPr>
          <w:b w:val="0"/>
          <w:sz w:val="24"/>
          <w:lang w:val="es-ES_tradnl"/>
        </w:rPr>
      </w:pPr>
    </w:p>
    <w:p w:rsidR="00C1605C" w:rsidRDefault="00C1605C" w:rsidP="00636581">
      <w:pPr>
        <w:pStyle w:val="Textoindependiente"/>
        <w:widowControl w:val="0"/>
        <w:tabs>
          <w:tab w:val="left" w:pos="792"/>
          <w:tab w:val="left" w:pos="900"/>
        </w:tabs>
        <w:rPr>
          <w:b w:val="0"/>
          <w:sz w:val="24"/>
          <w:lang w:val="es-ES_tradnl"/>
        </w:rPr>
      </w:pPr>
    </w:p>
    <w:p w:rsidR="00C1605C" w:rsidRDefault="00C1605C" w:rsidP="00636581">
      <w:pPr>
        <w:pStyle w:val="Textoindependiente"/>
        <w:widowControl w:val="0"/>
        <w:tabs>
          <w:tab w:val="left" w:pos="792"/>
          <w:tab w:val="left" w:pos="900"/>
        </w:tabs>
        <w:rPr>
          <w:b w:val="0"/>
          <w:sz w:val="24"/>
          <w:lang w:val="es-ES_tradnl"/>
        </w:rPr>
      </w:pPr>
    </w:p>
    <w:p w:rsidR="00C1605C" w:rsidRDefault="00C1605C" w:rsidP="00636581">
      <w:pPr>
        <w:pStyle w:val="Textoindependiente"/>
        <w:widowControl w:val="0"/>
        <w:tabs>
          <w:tab w:val="left" w:pos="792"/>
          <w:tab w:val="left" w:pos="900"/>
        </w:tabs>
        <w:rPr>
          <w:b w:val="0"/>
          <w:sz w:val="24"/>
          <w:lang w:val="es-ES_tradnl"/>
        </w:rPr>
      </w:pPr>
    </w:p>
    <w:p w:rsidR="00C1605C" w:rsidRDefault="00C1605C" w:rsidP="00636581">
      <w:pPr>
        <w:pStyle w:val="Textoindependiente"/>
        <w:widowControl w:val="0"/>
        <w:tabs>
          <w:tab w:val="left" w:pos="792"/>
          <w:tab w:val="left" w:pos="900"/>
        </w:tabs>
        <w:rPr>
          <w:b w:val="0"/>
          <w:sz w:val="24"/>
          <w:lang w:val="es-ES_tradnl"/>
        </w:rPr>
      </w:pPr>
    </w:p>
    <w:p w:rsidR="00C1605C" w:rsidRDefault="00C1605C" w:rsidP="00636581">
      <w:pPr>
        <w:pStyle w:val="Textoindependiente"/>
        <w:widowControl w:val="0"/>
        <w:tabs>
          <w:tab w:val="left" w:pos="792"/>
          <w:tab w:val="left" w:pos="900"/>
        </w:tabs>
        <w:rPr>
          <w:b w:val="0"/>
          <w:sz w:val="24"/>
          <w:lang w:val="es-ES_tradnl"/>
        </w:rPr>
      </w:pPr>
    </w:p>
    <w:p w:rsidR="00D8433A" w:rsidRDefault="00D8433A"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1605C" w:rsidRDefault="00C1605C"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r>
        <w:rPr>
          <w:rFonts w:ascii="Arial" w:hAnsi="Arial" w:cs="Arial"/>
          <w:b/>
          <w:bCs/>
          <w:spacing w:val="80"/>
          <w:sz w:val="56"/>
          <w:szCs w:val="56"/>
          <w:lang w:val="es-ES_tradnl" w:eastAsia="es-EC"/>
        </w:rPr>
        <w:t>CAPITULO V</w:t>
      </w:r>
    </w:p>
    <w:p w:rsidR="00C1605C" w:rsidRDefault="00C1605C"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r>
        <w:rPr>
          <w:rFonts w:ascii="Arial" w:hAnsi="Arial" w:cs="Arial"/>
          <w:b/>
          <w:bCs/>
          <w:spacing w:val="80"/>
          <w:sz w:val="56"/>
          <w:szCs w:val="56"/>
          <w:lang w:val="es-ES_tradnl" w:eastAsia="es-EC"/>
        </w:rPr>
        <w:t>FUNCIONAMIENTO Y PRUEBAS DEL PROYECTO</w:t>
      </w:r>
    </w:p>
    <w:p w:rsidR="00C1605C" w:rsidRDefault="00C1605C"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1605C" w:rsidRDefault="00C1605C"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D6480" w:rsidRDefault="00CD6480"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D6480" w:rsidRDefault="00CD6480"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CD6480" w:rsidRPr="00C1605C" w:rsidRDefault="00CD6480" w:rsidP="00C1605C">
      <w:pPr>
        <w:keepNext/>
        <w:numPr>
          <w:ilvl w:val="5"/>
          <w:numId w:val="0"/>
        </w:numPr>
        <w:spacing w:after="0" w:line="480" w:lineRule="auto"/>
        <w:jc w:val="center"/>
        <w:outlineLvl w:val="5"/>
        <w:rPr>
          <w:rFonts w:ascii="Arial" w:hAnsi="Arial" w:cs="Arial"/>
          <w:b/>
          <w:bCs/>
          <w:spacing w:val="80"/>
          <w:sz w:val="56"/>
          <w:szCs w:val="56"/>
          <w:lang w:val="es-ES_tradnl" w:eastAsia="es-EC"/>
        </w:rPr>
      </w:pPr>
    </w:p>
    <w:p w:rsidR="00D55943" w:rsidRDefault="00D55943" w:rsidP="00636581">
      <w:pPr>
        <w:autoSpaceDE w:val="0"/>
        <w:autoSpaceDN w:val="0"/>
        <w:adjustRightInd w:val="0"/>
        <w:spacing w:after="0" w:line="480" w:lineRule="auto"/>
        <w:jc w:val="both"/>
        <w:rPr>
          <w:rFonts w:ascii="Arial" w:hAnsi="Arial" w:cs="Arial"/>
          <w:sz w:val="24"/>
          <w:szCs w:val="24"/>
          <w:lang w:eastAsia="es-EC"/>
        </w:rPr>
      </w:pPr>
    </w:p>
    <w:p w:rsidR="000A5613" w:rsidRDefault="000A5613" w:rsidP="000E6B1D">
      <w:pPr>
        <w:numPr>
          <w:ilvl w:val="1"/>
          <w:numId w:val="19"/>
        </w:numPr>
        <w:spacing w:after="0" w:line="480" w:lineRule="auto"/>
        <w:ind w:left="567" w:hanging="567"/>
        <w:jc w:val="both"/>
        <w:rPr>
          <w:rFonts w:ascii="Arial" w:hAnsi="Arial" w:cs="Arial"/>
          <w:b/>
          <w:lang w:val="es-ES_tradnl"/>
        </w:rPr>
      </w:pPr>
      <w:r>
        <w:rPr>
          <w:rFonts w:ascii="Arial" w:hAnsi="Arial" w:cs="Arial"/>
          <w:b/>
          <w:lang w:val="es-ES_tradnl"/>
        </w:rPr>
        <w:t>Etapa de pruebas entre servidores</w:t>
      </w:r>
    </w:p>
    <w:p w:rsidR="00AC14D6" w:rsidRPr="009A3E71" w:rsidRDefault="00C1605C" w:rsidP="009A3E71">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Una vez</w:t>
      </w:r>
      <w:r w:rsidR="00AC14D6" w:rsidRPr="009A3E71">
        <w:rPr>
          <w:rFonts w:ascii="Arial" w:eastAsia="Times New Roman" w:hAnsi="Arial" w:cs="Arial"/>
          <w:bCs/>
          <w:color w:val="000000"/>
          <w:lang w:eastAsia="es-EC"/>
        </w:rPr>
        <w:t xml:space="preserve"> instalado los paquetes necesarios para el correcto funcionamiento de Asterisk en ambos servidores, se procedió a comprobar si existe comunicación entre ellos, utilizando un cable E1 crossover, de tal manera que se puedan llamar.</w:t>
      </w:r>
    </w:p>
    <w:p w:rsidR="00AC14D6" w:rsidRDefault="00AC14D6" w:rsidP="00C1605C">
      <w:pPr>
        <w:spacing w:after="0" w:line="480" w:lineRule="auto"/>
        <w:jc w:val="both"/>
        <w:rPr>
          <w:rFonts w:ascii="Arial" w:eastAsia="Times New Roman" w:hAnsi="Arial" w:cs="Arial"/>
          <w:bCs/>
          <w:color w:val="000000"/>
          <w:sz w:val="24"/>
          <w:szCs w:val="24"/>
          <w:lang w:eastAsia="es-EC"/>
        </w:rPr>
      </w:pPr>
    </w:p>
    <w:p w:rsidR="00AC14D6" w:rsidRDefault="00AC14D6" w:rsidP="00E474D0">
      <w:pPr>
        <w:spacing w:after="0" w:line="480" w:lineRule="auto"/>
        <w:ind w:firstLine="567"/>
        <w:jc w:val="both"/>
        <w:rPr>
          <w:rFonts w:ascii="Arial" w:eastAsia="Times New Roman" w:hAnsi="Arial" w:cs="Arial"/>
          <w:b/>
          <w:bCs/>
          <w:color w:val="000000"/>
          <w:sz w:val="24"/>
          <w:szCs w:val="24"/>
          <w:lang w:eastAsia="es-EC"/>
        </w:rPr>
      </w:pPr>
      <w:r w:rsidRPr="00AC14D6">
        <w:rPr>
          <w:rFonts w:ascii="Arial" w:eastAsia="Times New Roman" w:hAnsi="Arial" w:cs="Arial"/>
          <w:b/>
          <w:bCs/>
          <w:color w:val="000000"/>
          <w:sz w:val="24"/>
          <w:szCs w:val="24"/>
          <w:lang w:eastAsia="es-EC"/>
        </w:rPr>
        <w:t>Pruebas con Hardware</w:t>
      </w:r>
    </w:p>
    <w:p w:rsidR="00AC14D6" w:rsidRPr="009A3E71" w:rsidRDefault="00AC14D6" w:rsidP="00E474D0">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Para realizar las pruebas con el hardware, debemos tener un cable E1 crossover, el cual tiene características especiales como solo utilizar cuatro hilos, en la siguiente figura se detallan los pines que se utilizan:</w:t>
      </w:r>
    </w:p>
    <w:p w:rsidR="00AC14D6" w:rsidRPr="00027189" w:rsidRDefault="00A61F49" w:rsidP="00027189">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drawing>
          <wp:anchor distT="0" distB="0" distL="114300" distR="114300" simplePos="0" relativeHeight="251661824" behindDoc="0" locked="0" layoutInCell="1" allowOverlap="1">
            <wp:simplePos x="0" y="0"/>
            <wp:positionH relativeFrom="column">
              <wp:posOffset>697865</wp:posOffset>
            </wp:positionH>
            <wp:positionV relativeFrom="paragraph">
              <wp:posOffset>320675</wp:posOffset>
            </wp:positionV>
            <wp:extent cx="4295775" cy="2638425"/>
            <wp:effectExtent l="19050" t="0" r="9525" b="0"/>
            <wp:wrapTopAndBottom/>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a:srcRect t="33333" r="8147" b="22061"/>
                    <a:stretch>
                      <a:fillRect/>
                    </a:stretch>
                  </pic:blipFill>
                  <pic:spPr bwMode="auto">
                    <a:xfrm>
                      <a:off x="0" y="0"/>
                      <a:ext cx="4295775" cy="2638425"/>
                    </a:xfrm>
                    <a:prstGeom prst="rect">
                      <a:avLst/>
                    </a:prstGeom>
                    <a:noFill/>
                    <a:ln w="9525">
                      <a:noFill/>
                      <a:miter lim="800000"/>
                      <a:headEnd/>
                      <a:tailEnd/>
                    </a:ln>
                  </pic:spPr>
                </pic:pic>
              </a:graphicData>
            </a:graphic>
          </wp:anchor>
        </w:drawing>
      </w:r>
      <w:r w:rsidR="00027189" w:rsidRPr="00027189">
        <w:rPr>
          <w:rFonts w:ascii="Arial" w:eastAsia="Times New Roman" w:hAnsi="Arial" w:cs="Arial"/>
          <w:b/>
          <w:bCs/>
          <w:color w:val="000000"/>
          <w:sz w:val="24"/>
          <w:szCs w:val="24"/>
          <w:lang w:eastAsia="es-EC"/>
        </w:rPr>
        <w:t>Figura 5</w:t>
      </w:r>
      <w:r w:rsidR="00AC14D6" w:rsidRPr="00027189">
        <w:rPr>
          <w:rFonts w:ascii="Arial" w:eastAsia="Times New Roman" w:hAnsi="Arial" w:cs="Arial"/>
          <w:b/>
          <w:bCs/>
          <w:color w:val="000000"/>
          <w:sz w:val="24"/>
          <w:szCs w:val="24"/>
          <w:lang w:eastAsia="es-EC"/>
        </w:rPr>
        <w:t xml:space="preserve">.1 Extremo de cable E1 crossover </w:t>
      </w:r>
      <w:r w:rsidR="00027189" w:rsidRPr="00027189">
        <w:rPr>
          <w:rFonts w:ascii="Arial" w:eastAsia="Times New Roman" w:hAnsi="Arial" w:cs="Arial"/>
          <w:b/>
          <w:bCs/>
          <w:color w:val="000000"/>
          <w:sz w:val="24"/>
          <w:szCs w:val="24"/>
          <w:lang w:eastAsia="es-EC"/>
        </w:rPr>
        <w:t>(</w:t>
      </w:r>
      <w:r w:rsidR="00AC14D6" w:rsidRPr="00027189">
        <w:rPr>
          <w:rFonts w:ascii="Arial" w:eastAsia="Times New Roman" w:hAnsi="Arial" w:cs="Arial"/>
          <w:b/>
          <w:bCs/>
          <w:color w:val="000000"/>
          <w:sz w:val="24"/>
          <w:szCs w:val="24"/>
          <w:lang w:eastAsia="es-EC"/>
        </w:rPr>
        <w:t>Conector RJ-45</w:t>
      </w:r>
      <w:r w:rsidR="00027189" w:rsidRPr="00027189">
        <w:rPr>
          <w:rFonts w:ascii="Arial" w:eastAsia="Times New Roman" w:hAnsi="Arial" w:cs="Arial"/>
          <w:b/>
          <w:bCs/>
          <w:color w:val="000000"/>
          <w:sz w:val="24"/>
          <w:szCs w:val="24"/>
          <w:lang w:eastAsia="es-EC"/>
        </w:rPr>
        <w:t>)</w:t>
      </w:r>
    </w:p>
    <w:p w:rsidR="00AC14D6" w:rsidRPr="00AC14D6" w:rsidRDefault="00AC14D6" w:rsidP="00AC14D6">
      <w:pPr>
        <w:spacing w:after="0" w:line="480" w:lineRule="auto"/>
        <w:jc w:val="both"/>
        <w:rPr>
          <w:rFonts w:ascii="Arial" w:eastAsia="Times New Roman" w:hAnsi="Arial" w:cs="Arial"/>
          <w:bCs/>
          <w:color w:val="000000"/>
          <w:sz w:val="24"/>
          <w:szCs w:val="24"/>
          <w:lang w:eastAsia="es-EC"/>
        </w:rPr>
      </w:pPr>
    </w:p>
    <w:p w:rsidR="00AC14D6" w:rsidRDefault="00AC14D6" w:rsidP="00AC14D6">
      <w:pPr>
        <w:spacing w:after="0" w:line="480" w:lineRule="auto"/>
        <w:jc w:val="both"/>
        <w:rPr>
          <w:rFonts w:ascii="Arial" w:eastAsia="Times New Roman" w:hAnsi="Arial" w:cs="Arial"/>
          <w:bCs/>
          <w:color w:val="000000"/>
          <w:sz w:val="24"/>
          <w:szCs w:val="24"/>
          <w:lang w:eastAsia="es-EC"/>
        </w:rPr>
      </w:pPr>
    </w:p>
    <w:p w:rsidR="00AC14D6" w:rsidRDefault="00AC14D6" w:rsidP="00AC14D6">
      <w:pPr>
        <w:spacing w:after="0" w:line="480" w:lineRule="auto"/>
        <w:jc w:val="both"/>
        <w:rPr>
          <w:rFonts w:ascii="Arial" w:eastAsia="Times New Roman" w:hAnsi="Arial" w:cs="Arial"/>
          <w:bCs/>
          <w:color w:val="000000"/>
          <w:sz w:val="24"/>
          <w:szCs w:val="24"/>
          <w:lang w:eastAsia="es-EC"/>
        </w:rPr>
      </w:pPr>
    </w:p>
    <w:p w:rsidR="00AC14D6" w:rsidRPr="009A3E71" w:rsidRDefault="00A61F49" w:rsidP="00E474D0">
      <w:pPr>
        <w:spacing w:after="0" w:line="480" w:lineRule="auto"/>
        <w:ind w:left="567"/>
        <w:jc w:val="both"/>
        <w:rPr>
          <w:rFonts w:ascii="Arial" w:eastAsia="Times New Roman" w:hAnsi="Arial" w:cs="Arial"/>
          <w:bCs/>
          <w:color w:val="000000"/>
          <w:lang w:eastAsia="es-EC"/>
        </w:rPr>
      </w:pPr>
      <w:r>
        <w:rPr>
          <w:rFonts w:ascii="Arial" w:eastAsia="Times New Roman" w:hAnsi="Arial" w:cs="Arial"/>
          <w:bCs/>
          <w:noProof/>
          <w:color w:val="000000"/>
          <w:lang w:val="es-ES" w:eastAsia="es-ES"/>
        </w:rPr>
        <w:lastRenderedPageBreak/>
        <w:drawing>
          <wp:anchor distT="0" distB="0" distL="114300" distR="114300" simplePos="0" relativeHeight="251660800" behindDoc="0" locked="0" layoutInCell="1" allowOverlap="1">
            <wp:simplePos x="0" y="0"/>
            <wp:positionH relativeFrom="column">
              <wp:posOffset>1830070</wp:posOffset>
            </wp:positionH>
            <wp:positionV relativeFrom="paragraph">
              <wp:posOffset>955040</wp:posOffset>
            </wp:positionV>
            <wp:extent cx="2069465" cy="2589530"/>
            <wp:effectExtent l="19050" t="19050" r="26035" b="20320"/>
            <wp:wrapTopAndBottom/>
            <wp:docPr id="67" name="5 Imagen" descr="¡$@u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r@002.jpg"/>
                    <pic:cNvPicPr>
                      <a:picLocks noChangeAspect="1" noChangeArrowheads="1"/>
                    </pic:cNvPicPr>
                  </pic:nvPicPr>
                  <pic:blipFill>
                    <a:blip r:embed="rId40"/>
                    <a:srcRect/>
                    <a:stretch>
                      <a:fillRect/>
                    </a:stretch>
                  </pic:blipFill>
                  <pic:spPr bwMode="auto">
                    <a:xfrm>
                      <a:off x="0" y="0"/>
                      <a:ext cx="2069465" cy="2589530"/>
                    </a:xfrm>
                    <a:prstGeom prst="rect">
                      <a:avLst/>
                    </a:prstGeom>
                    <a:noFill/>
                    <a:ln w="9525">
                      <a:solidFill>
                        <a:srgbClr val="000000"/>
                      </a:solidFill>
                      <a:miter lim="800000"/>
                      <a:headEnd/>
                      <a:tailEnd/>
                    </a:ln>
                  </pic:spPr>
                </pic:pic>
              </a:graphicData>
            </a:graphic>
          </wp:anchor>
        </w:drawing>
      </w:r>
      <w:r w:rsidR="00AC14D6" w:rsidRPr="009A3E71">
        <w:rPr>
          <w:rFonts w:ascii="Arial" w:eastAsia="Times New Roman" w:hAnsi="Arial" w:cs="Arial"/>
          <w:bCs/>
          <w:color w:val="000000"/>
          <w:lang w:eastAsia="es-EC"/>
        </w:rPr>
        <w:t>El primer indicador del correcto funcionamiento de la tarjera es el color verde del led en ambas tarjetas TE205P.</w:t>
      </w:r>
    </w:p>
    <w:p w:rsidR="00AC14D6" w:rsidRDefault="00AC14D6" w:rsidP="00C1605C">
      <w:pPr>
        <w:spacing w:after="0" w:line="480" w:lineRule="auto"/>
        <w:jc w:val="both"/>
        <w:rPr>
          <w:rFonts w:ascii="Arial" w:eastAsia="Times New Roman" w:hAnsi="Arial" w:cs="Arial"/>
          <w:bCs/>
          <w:color w:val="000000"/>
          <w:sz w:val="24"/>
          <w:szCs w:val="24"/>
          <w:lang w:eastAsia="es-EC"/>
        </w:rPr>
      </w:pPr>
    </w:p>
    <w:p w:rsidR="00AC14D6" w:rsidRPr="00763A39" w:rsidRDefault="00AC14D6" w:rsidP="00AC14D6">
      <w:pPr>
        <w:tabs>
          <w:tab w:val="left" w:pos="4950"/>
        </w:tabs>
        <w:spacing w:after="0" w:line="480" w:lineRule="auto"/>
        <w:jc w:val="center"/>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 xml:space="preserve">Figura </w:t>
      </w:r>
      <w:r w:rsidR="00027189">
        <w:rPr>
          <w:rFonts w:ascii="Arial" w:eastAsia="Times New Roman" w:hAnsi="Arial" w:cs="Arial"/>
          <w:b/>
          <w:bCs/>
          <w:color w:val="000000"/>
          <w:sz w:val="24"/>
          <w:szCs w:val="24"/>
          <w:lang w:eastAsia="es-EC"/>
        </w:rPr>
        <w:t>5.2</w:t>
      </w:r>
      <w:r w:rsidRPr="00763A39">
        <w:rPr>
          <w:rFonts w:ascii="Arial" w:eastAsia="Times New Roman" w:hAnsi="Arial" w:cs="Arial"/>
          <w:b/>
          <w:bCs/>
          <w:color w:val="000000"/>
          <w:sz w:val="24"/>
          <w:szCs w:val="24"/>
          <w:lang w:eastAsia="es-EC"/>
        </w:rPr>
        <w:t xml:space="preserve"> Color verde encendido en la tarjeta TE205P</w:t>
      </w:r>
    </w:p>
    <w:p w:rsidR="00CE0935" w:rsidRDefault="00CE0935" w:rsidP="00C1605C">
      <w:pPr>
        <w:spacing w:after="0" w:line="480" w:lineRule="auto"/>
        <w:jc w:val="both"/>
        <w:rPr>
          <w:rFonts w:ascii="Arial" w:eastAsia="Times New Roman" w:hAnsi="Arial" w:cs="Arial"/>
          <w:bCs/>
          <w:color w:val="000000"/>
          <w:sz w:val="24"/>
          <w:szCs w:val="24"/>
          <w:lang w:eastAsia="es-EC"/>
        </w:rPr>
      </w:pPr>
    </w:p>
    <w:p w:rsidR="00027189" w:rsidRPr="00027189" w:rsidRDefault="00B25194" w:rsidP="000E6B1D">
      <w:pPr>
        <w:numPr>
          <w:ilvl w:val="1"/>
          <w:numId w:val="19"/>
        </w:numPr>
        <w:spacing w:after="0" w:line="480" w:lineRule="auto"/>
        <w:ind w:left="567" w:hanging="567"/>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w:t>
      </w:r>
      <w:r w:rsidR="00027189" w:rsidRPr="00027189">
        <w:rPr>
          <w:rFonts w:ascii="Arial" w:eastAsia="Times New Roman" w:hAnsi="Arial" w:cs="Arial"/>
          <w:b/>
          <w:bCs/>
          <w:color w:val="000000"/>
          <w:sz w:val="24"/>
          <w:szCs w:val="24"/>
          <w:lang w:eastAsia="es-EC"/>
        </w:rPr>
        <w:t>Inicializando con Asterisk</w:t>
      </w: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lang w:val="es-ES_tradnl"/>
        </w:rPr>
        <w:t>Los siguientes son comandos que permiten iniciar o detener el servicio de asterisk.</w:t>
      </w:r>
    </w:p>
    <w:p w:rsidR="00CE0935" w:rsidRPr="009A3E71" w:rsidRDefault="00CE0935" w:rsidP="009A3E71">
      <w:pPr>
        <w:spacing w:after="0" w:line="480" w:lineRule="auto"/>
        <w:ind w:left="709"/>
        <w:jc w:val="both"/>
        <w:rPr>
          <w:rFonts w:ascii="Arial" w:hAnsi="Arial" w:cs="Arial"/>
          <w:lang w:val="en-US"/>
        </w:rPr>
      </w:pPr>
      <w:r w:rsidRPr="009A3E71">
        <w:rPr>
          <w:rFonts w:ascii="Arial" w:hAnsi="Arial" w:cs="Arial"/>
          <w:b/>
          <w:i/>
          <w:lang w:val="en-US"/>
        </w:rPr>
        <w:t>service asterisk start</w:t>
      </w:r>
      <w:r w:rsidRPr="009A3E71">
        <w:rPr>
          <w:rFonts w:ascii="Arial" w:hAnsi="Arial" w:cs="Arial"/>
          <w:lang w:val="en-US"/>
        </w:rPr>
        <w:tab/>
      </w:r>
      <w:r w:rsidRPr="009A3E71">
        <w:rPr>
          <w:rFonts w:ascii="Arial" w:hAnsi="Arial" w:cs="Arial"/>
          <w:lang w:val="en-US"/>
        </w:rPr>
        <w:tab/>
        <w:t>Iniciar servicio.</w:t>
      </w:r>
    </w:p>
    <w:p w:rsidR="00CE0935" w:rsidRPr="009A3E71" w:rsidRDefault="00CE0935" w:rsidP="009A3E71">
      <w:pPr>
        <w:spacing w:after="0" w:line="480" w:lineRule="auto"/>
        <w:ind w:left="709"/>
        <w:jc w:val="both"/>
        <w:rPr>
          <w:rFonts w:ascii="Arial" w:hAnsi="Arial" w:cs="Arial"/>
          <w:lang w:val="en-US"/>
        </w:rPr>
      </w:pPr>
      <w:r w:rsidRPr="009A3E71">
        <w:rPr>
          <w:rFonts w:ascii="Arial" w:hAnsi="Arial" w:cs="Arial"/>
          <w:b/>
          <w:i/>
          <w:lang w:val="en-US"/>
        </w:rPr>
        <w:t>service asterisk stop</w:t>
      </w:r>
      <w:r w:rsidRPr="009A3E71">
        <w:rPr>
          <w:rFonts w:ascii="Arial" w:hAnsi="Arial" w:cs="Arial"/>
          <w:b/>
          <w:i/>
          <w:lang w:val="en-US"/>
        </w:rPr>
        <w:tab/>
      </w:r>
      <w:r w:rsidRPr="009A3E71">
        <w:rPr>
          <w:rFonts w:ascii="Arial" w:hAnsi="Arial" w:cs="Arial"/>
          <w:lang w:val="en-US"/>
        </w:rPr>
        <w:tab/>
        <w:t>Detener servicio.</w:t>
      </w: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b/>
          <w:i/>
          <w:lang w:val="es-ES_tradnl"/>
        </w:rPr>
        <w:t>service asterisk status</w:t>
      </w:r>
      <w:r w:rsidRPr="009A3E71">
        <w:rPr>
          <w:rFonts w:ascii="Arial" w:hAnsi="Arial" w:cs="Arial"/>
          <w:b/>
          <w:i/>
          <w:lang w:val="es-ES_tradnl"/>
        </w:rPr>
        <w:tab/>
      </w:r>
      <w:r w:rsidRPr="009A3E71">
        <w:rPr>
          <w:rFonts w:ascii="Arial" w:hAnsi="Arial" w:cs="Arial"/>
          <w:lang w:val="es-ES_tradnl"/>
        </w:rPr>
        <w:tab/>
        <w:t>Obtener estado del servicio.</w:t>
      </w: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b/>
          <w:i/>
          <w:lang w:val="es-ES_tradnl"/>
        </w:rPr>
        <w:t>service asterisk restart</w:t>
      </w:r>
      <w:r w:rsidRPr="009A3E71">
        <w:rPr>
          <w:rFonts w:ascii="Arial" w:hAnsi="Arial" w:cs="Arial"/>
          <w:lang w:val="es-ES_tradnl"/>
        </w:rPr>
        <w:tab/>
      </w:r>
      <w:r w:rsidRPr="009A3E71">
        <w:rPr>
          <w:rFonts w:ascii="Arial" w:hAnsi="Arial" w:cs="Arial"/>
          <w:lang w:val="es-ES_tradnl"/>
        </w:rPr>
        <w:tab/>
        <w:t>Reiniciar servicio.</w:t>
      </w:r>
    </w:p>
    <w:p w:rsidR="00CE0935" w:rsidRPr="009A3E71" w:rsidRDefault="00CE0935" w:rsidP="009A3E71">
      <w:pPr>
        <w:spacing w:after="0" w:line="480" w:lineRule="auto"/>
        <w:ind w:left="709"/>
        <w:jc w:val="both"/>
        <w:rPr>
          <w:rFonts w:ascii="Arial" w:hAnsi="Arial" w:cs="Arial"/>
          <w:b/>
          <w:i/>
          <w:lang w:val="es-ES_tradnl"/>
        </w:rPr>
      </w:pP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lang w:val="es-ES_tradnl"/>
        </w:rPr>
        <w:t>Comandos que permiten ingresar y salir de la consola remota de asterisk así como también  ejecutar acciones sin necesidad de ingresar a la misma.</w:t>
      </w: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b/>
          <w:i/>
          <w:lang w:val="es-ES_tradnl"/>
        </w:rPr>
        <w:t>Asterisk</w:t>
      </w:r>
      <w:r w:rsidRPr="009A3E71">
        <w:rPr>
          <w:rFonts w:ascii="Arial" w:hAnsi="Arial" w:cs="Arial"/>
          <w:lang w:val="es-ES_tradnl"/>
        </w:rPr>
        <w:tab/>
      </w:r>
      <w:r w:rsidRPr="009A3E71">
        <w:rPr>
          <w:rFonts w:ascii="Arial" w:hAnsi="Arial" w:cs="Arial"/>
          <w:lang w:val="es-ES_tradnl"/>
        </w:rPr>
        <w:tab/>
      </w:r>
      <w:r w:rsidRPr="009A3E71">
        <w:rPr>
          <w:rFonts w:ascii="Arial" w:hAnsi="Arial" w:cs="Arial"/>
          <w:lang w:val="es-ES_tradnl"/>
        </w:rPr>
        <w:tab/>
        <w:t>Arrancar Asterisk.</w:t>
      </w:r>
    </w:p>
    <w:p w:rsidR="00CE0935" w:rsidRPr="009A3E71" w:rsidRDefault="00CE0935" w:rsidP="009A3E71">
      <w:pPr>
        <w:spacing w:after="0" w:line="480" w:lineRule="auto"/>
        <w:ind w:left="709"/>
        <w:jc w:val="both"/>
        <w:rPr>
          <w:rFonts w:ascii="Arial" w:hAnsi="Arial" w:cs="Arial"/>
          <w:lang w:val="es-ES_tradnl"/>
        </w:rPr>
      </w:pPr>
      <w:r w:rsidRPr="009A3E71">
        <w:rPr>
          <w:rFonts w:ascii="Arial" w:hAnsi="Arial" w:cs="Arial"/>
          <w:b/>
          <w:i/>
          <w:lang w:val="es-ES_tradnl"/>
        </w:rPr>
        <w:t>asterisk –r</w:t>
      </w:r>
      <w:r w:rsidRPr="009A3E71">
        <w:rPr>
          <w:rFonts w:ascii="Arial" w:hAnsi="Arial" w:cs="Arial"/>
          <w:b/>
          <w:i/>
          <w:lang w:val="es-ES_tradnl"/>
        </w:rPr>
        <w:tab/>
      </w:r>
      <w:r w:rsidRPr="009A3E71">
        <w:rPr>
          <w:rFonts w:ascii="Arial" w:hAnsi="Arial" w:cs="Arial"/>
          <w:lang w:val="es-ES_tradnl"/>
        </w:rPr>
        <w:tab/>
      </w:r>
      <w:r w:rsidRPr="009A3E71">
        <w:rPr>
          <w:rFonts w:ascii="Arial" w:hAnsi="Arial" w:cs="Arial"/>
          <w:lang w:val="es-ES_tradnl"/>
        </w:rPr>
        <w:tab/>
        <w:t>Ingresar a la consola remota</w:t>
      </w:r>
    </w:p>
    <w:p w:rsidR="00027189" w:rsidRPr="009A3E71" w:rsidRDefault="00027189" w:rsidP="009A3E71">
      <w:pPr>
        <w:spacing w:after="0" w:line="480" w:lineRule="auto"/>
        <w:ind w:left="709"/>
        <w:jc w:val="both"/>
        <w:rPr>
          <w:rFonts w:ascii="Arial" w:eastAsia="Times New Roman" w:hAnsi="Arial" w:cs="Arial"/>
          <w:bCs/>
          <w:color w:val="000000"/>
          <w:lang w:val="es-ES_tradnl" w:eastAsia="es-EC"/>
        </w:rPr>
      </w:pPr>
    </w:p>
    <w:p w:rsidR="00CE0935" w:rsidRPr="009A3E71" w:rsidRDefault="00CE0935" w:rsidP="009A3E71">
      <w:pPr>
        <w:spacing w:after="0" w:line="480" w:lineRule="auto"/>
        <w:ind w:left="709"/>
        <w:jc w:val="both"/>
        <w:rPr>
          <w:rFonts w:ascii="Arial" w:eastAsia="Times New Roman" w:hAnsi="Arial" w:cs="Arial"/>
          <w:bCs/>
          <w:color w:val="000000"/>
          <w:lang w:eastAsia="es-EC"/>
        </w:rPr>
      </w:pPr>
      <w:r w:rsidRPr="009A3E71">
        <w:rPr>
          <w:rFonts w:ascii="Arial" w:eastAsia="Times New Roman" w:hAnsi="Arial" w:cs="Arial"/>
          <w:bCs/>
          <w:color w:val="000000"/>
          <w:lang w:eastAsia="es-EC"/>
        </w:rPr>
        <w:t xml:space="preserve">Asi mismo se debe de revisar </w:t>
      </w:r>
      <w:r w:rsidR="009A3E71">
        <w:rPr>
          <w:rFonts w:ascii="Arial" w:eastAsia="Times New Roman" w:hAnsi="Arial" w:cs="Arial"/>
          <w:bCs/>
          <w:color w:val="000000"/>
          <w:lang w:eastAsia="es-EC"/>
        </w:rPr>
        <w:t>en la consola del terminal el</w:t>
      </w:r>
      <w:r w:rsidRPr="009A3E71">
        <w:rPr>
          <w:rFonts w:ascii="Arial" w:eastAsia="Times New Roman" w:hAnsi="Arial" w:cs="Arial"/>
          <w:bCs/>
          <w:color w:val="000000"/>
          <w:lang w:eastAsia="es-EC"/>
        </w:rPr>
        <w:t xml:space="preserve"> correcto funcionamiento de la tarjeta con los siguientes comandos:</w:t>
      </w:r>
    </w:p>
    <w:p w:rsidR="00CE0935" w:rsidRPr="005035A2" w:rsidRDefault="00CE0935" w:rsidP="009A3E71">
      <w:pPr>
        <w:spacing w:after="0" w:line="480" w:lineRule="auto"/>
        <w:ind w:left="709"/>
        <w:jc w:val="both"/>
        <w:rPr>
          <w:rFonts w:ascii="Arial" w:hAnsi="Arial" w:cs="Arial"/>
          <w:b/>
          <w:lang w:val="es-ES"/>
        </w:rPr>
      </w:pPr>
      <w:r w:rsidRPr="005035A2">
        <w:rPr>
          <w:rFonts w:ascii="Arial" w:hAnsi="Arial" w:cs="Arial"/>
          <w:b/>
          <w:lang w:val="es-ES"/>
        </w:rPr>
        <w:t>dahdi_cfg</w:t>
      </w:r>
    </w:p>
    <w:p w:rsidR="00CE0935" w:rsidRPr="005035A2" w:rsidRDefault="00CE0935" w:rsidP="009A3E71">
      <w:pPr>
        <w:spacing w:after="0" w:line="480" w:lineRule="auto"/>
        <w:ind w:left="709"/>
        <w:jc w:val="both"/>
        <w:rPr>
          <w:rFonts w:ascii="Arial" w:hAnsi="Arial" w:cs="Arial"/>
          <w:b/>
          <w:lang w:val="es-ES"/>
        </w:rPr>
      </w:pPr>
      <w:r w:rsidRPr="005035A2">
        <w:rPr>
          <w:rFonts w:ascii="Arial" w:hAnsi="Arial" w:cs="Arial"/>
          <w:b/>
          <w:lang w:val="es-ES"/>
        </w:rPr>
        <w:t>service dahdi restart</w:t>
      </w:r>
    </w:p>
    <w:p w:rsidR="00CE0935" w:rsidRPr="009A3E71" w:rsidRDefault="00CE0935" w:rsidP="009A3E71">
      <w:pPr>
        <w:spacing w:after="0" w:line="480" w:lineRule="auto"/>
        <w:ind w:left="709"/>
        <w:jc w:val="both"/>
        <w:rPr>
          <w:rFonts w:ascii="Arial" w:hAnsi="Arial" w:cs="Arial"/>
        </w:rPr>
      </w:pPr>
    </w:p>
    <w:p w:rsidR="00CE0935" w:rsidRPr="009A3E71" w:rsidRDefault="00CE0935" w:rsidP="009A3E71">
      <w:pPr>
        <w:spacing w:after="0" w:line="480" w:lineRule="auto"/>
        <w:ind w:left="709"/>
        <w:jc w:val="both"/>
        <w:rPr>
          <w:rFonts w:ascii="Arial" w:hAnsi="Arial" w:cs="Arial"/>
        </w:rPr>
      </w:pPr>
      <w:r w:rsidRPr="009A3E71">
        <w:rPr>
          <w:rFonts w:ascii="Arial" w:hAnsi="Arial" w:cs="Arial"/>
        </w:rPr>
        <w:t>De tal manera que si la tarjeta esta correcta nos muestre:</w:t>
      </w:r>
    </w:p>
    <w:p w:rsidR="00C1605C" w:rsidRPr="00CE0935" w:rsidRDefault="00C1605C" w:rsidP="00636581">
      <w:pPr>
        <w:autoSpaceDE w:val="0"/>
        <w:autoSpaceDN w:val="0"/>
        <w:adjustRightInd w:val="0"/>
        <w:spacing w:after="0" w:line="480" w:lineRule="auto"/>
        <w:jc w:val="both"/>
        <w:rPr>
          <w:rFonts w:ascii="Arial" w:eastAsia="Times New Roman" w:hAnsi="Arial" w:cs="Arial"/>
          <w:bCs/>
          <w:color w:val="000000"/>
          <w:sz w:val="24"/>
          <w:szCs w:val="24"/>
          <w:lang w:eastAsia="es-EC"/>
        </w:rPr>
      </w:pPr>
    </w:p>
    <w:p w:rsidR="00AC14D6" w:rsidRPr="00CE0935" w:rsidRDefault="00A61F49" w:rsidP="00CE0935">
      <w:pPr>
        <w:autoSpaceDE w:val="0"/>
        <w:autoSpaceDN w:val="0"/>
        <w:adjustRightInd w:val="0"/>
        <w:spacing w:after="0" w:line="480" w:lineRule="auto"/>
        <w:jc w:val="center"/>
        <w:rPr>
          <w:rFonts w:ascii="Arial" w:eastAsia="Times New Roman" w:hAnsi="Arial" w:cs="Arial"/>
          <w:b/>
          <w:bCs/>
          <w:color w:val="000000"/>
          <w:sz w:val="24"/>
          <w:szCs w:val="24"/>
          <w:lang w:eastAsia="es-EC"/>
        </w:rPr>
      </w:pPr>
      <w:r>
        <w:rPr>
          <w:rFonts w:ascii="Arial" w:hAnsi="Arial" w:cs="Arial"/>
          <w:b/>
          <w:noProof/>
          <w:sz w:val="24"/>
          <w:szCs w:val="24"/>
          <w:lang w:val="es-ES" w:eastAsia="es-ES"/>
        </w:rPr>
        <w:drawing>
          <wp:anchor distT="0" distB="0" distL="114300" distR="114300" simplePos="0" relativeHeight="251662848" behindDoc="0" locked="0" layoutInCell="1" allowOverlap="1">
            <wp:simplePos x="0" y="0"/>
            <wp:positionH relativeFrom="column">
              <wp:posOffset>364490</wp:posOffset>
            </wp:positionH>
            <wp:positionV relativeFrom="paragraph">
              <wp:posOffset>-152400</wp:posOffset>
            </wp:positionV>
            <wp:extent cx="5200015" cy="2011680"/>
            <wp:effectExtent l="19050" t="19050" r="19685" b="26670"/>
            <wp:wrapTopAndBottom/>
            <wp:docPr id="69" name="17 Imagen" descr="comand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comandos1.png"/>
                    <pic:cNvPicPr>
                      <a:picLocks noChangeAspect="1" noChangeArrowheads="1"/>
                    </pic:cNvPicPr>
                  </pic:nvPicPr>
                  <pic:blipFill>
                    <a:blip r:embed="rId41"/>
                    <a:srcRect/>
                    <a:stretch>
                      <a:fillRect/>
                    </a:stretch>
                  </pic:blipFill>
                  <pic:spPr bwMode="auto">
                    <a:xfrm>
                      <a:off x="0" y="0"/>
                      <a:ext cx="5200015" cy="2011680"/>
                    </a:xfrm>
                    <a:prstGeom prst="rect">
                      <a:avLst/>
                    </a:prstGeom>
                    <a:noFill/>
                    <a:ln w="9525">
                      <a:solidFill>
                        <a:srgbClr val="000000"/>
                      </a:solidFill>
                      <a:miter lim="800000"/>
                      <a:headEnd/>
                      <a:tailEnd/>
                    </a:ln>
                  </pic:spPr>
                </pic:pic>
              </a:graphicData>
            </a:graphic>
          </wp:anchor>
        </w:drawing>
      </w:r>
      <w:r w:rsidR="00CE0935" w:rsidRPr="00CE0935">
        <w:rPr>
          <w:rFonts w:ascii="Arial" w:eastAsia="Times New Roman" w:hAnsi="Arial" w:cs="Arial"/>
          <w:b/>
          <w:bCs/>
          <w:color w:val="000000"/>
          <w:sz w:val="24"/>
          <w:szCs w:val="24"/>
          <w:lang w:eastAsia="es-EC"/>
        </w:rPr>
        <w:t>Figura 5.3 Comando service dahdi restart</w:t>
      </w:r>
    </w:p>
    <w:p w:rsidR="00CE0935" w:rsidRPr="009A3E71" w:rsidRDefault="00A61F49" w:rsidP="009A3E71">
      <w:pPr>
        <w:spacing w:after="0" w:line="480" w:lineRule="auto"/>
        <w:ind w:left="709"/>
        <w:jc w:val="both"/>
        <w:rPr>
          <w:rFonts w:ascii="Arial" w:eastAsia="Times New Roman" w:hAnsi="Arial" w:cs="Arial"/>
          <w:bCs/>
          <w:color w:val="000000"/>
          <w:lang w:eastAsia="es-EC"/>
        </w:rPr>
      </w:pPr>
      <w:r>
        <w:rPr>
          <w:rFonts w:ascii="Arial" w:eastAsia="Times New Roman" w:hAnsi="Arial" w:cs="Arial"/>
          <w:bCs/>
          <w:noProof/>
          <w:color w:val="000000"/>
          <w:lang w:val="es-ES" w:eastAsia="es-ES"/>
        </w:rPr>
        <w:lastRenderedPageBreak/>
        <w:drawing>
          <wp:anchor distT="0" distB="0" distL="114300" distR="114300" simplePos="0" relativeHeight="251663872" behindDoc="0" locked="0" layoutInCell="1" allowOverlap="1">
            <wp:simplePos x="0" y="0"/>
            <wp:positionH relativeFrom="column">
              <wp:posOffset>713105</wp:posOffset>
            </wp:positionH>
            <wp:positionV relativeFrom="paragraph">
              <wp:posOffset>773430</wp:posOffset>
            </wp:positionV>
            <wp:extent cx="4749800" cy="4317365"/>
            <wp:effectExtent l="19050" t="0" r="0" b="0"/>
            <wp:wrapTopAndBottom/>
            <wp:docPr id="70" name="7 Imagen"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4.png"/>
                    <pic:cNvPicPr>
                      <a:picLocks noChangeAspect="1" noChangeArrowheads="1"/>
                    </pic:cNvPicPr>
                  </pic:nvPicPr>
                  <pic:blipFill>
                    <a:blip r:embed="rId42"/>
                    <a:srcRect/>
                    <a:stretch>
                      <a:fillRect/>
                    </a:stretch>
                  </pic:blipFill>
                  <pic:spPr bwMode="auto">
                    <a:xfrm>
                      <a:off x="0" y="0"/>
                      <a:ext cx="4749800" cy="4317365"/>
                    </a:xfrm>
                    <a:prstGeom prst="rect">
                      <a:avLst/>
                    </a:prstGeom>
                    <a:noFill/>
                    <a:ln w="9525">
                      <a:noFill/>
                      <a:miter lim="800000"/>
                      <a:headEnd/>
                      <a:tailEnd/>
                    </a:ln>
                  </pic:spPr>
                </pic:pic>
              </a:graphicData>
            </a:graphic>
          </wp:anchor>
        </w:drawing>
      </w:r>
      <w:r w:rsidR="00CE0935" w:rsidRPr="009A3E71">
        <w:rPr>
          <w:rFonts w:ascii="Arial" w:eastAsia="Times New Roman" w:hAnsi="Arial" w:cs="Arial"/>
          <w:bCs/>
          <w:color w:val="000000"/>
          <w:lang w:eastAsia="es-EC"/>
        </w:rPr>
        <w:t>Previamente, Asterisk realiza la comprobación de los canales B y D configurados en el span que esta localizado la tarjeta TE205P</w:t>
      </w:r>
      <w:r w:rsidR="00301A94" w:rsidRPr="009A3E71">
        <w:rPr>
          <w:rFonts w:ascii="Arial" w:eastAsia="Times New Roman" w:hAnsi="Arial" w:cs="Arial"/>
          <w:bCs/>
          <w:color w:val="000000"/>
          <w:lang w:eastAsia="es-EC"/>
        </w:rPr>
        <w:t xml:space="preserve"> de ambos servidores</w:t>
      </w:r>
      <w:r w:rsidR="00CE0935" w:rsidRPr="009A3E71">
        <w:rPr>
          <w:rFonts w:ascii="Arial" w:eastAsia="Times New Roman" w:hAnsi="Arial" w:cs="Arial"/>
          <w:bCs/>
          <w:color w:val="000000"/>
          <w:lang w:eastAsia="es-EC"/>
        </w:rPr>
        <w:t>.</w:t>
      </w:r>
    </w:p>
    <w:p w:rsidR="00C1605C" w:rsidRPr="00301A94" w:rsidRDefault="00301A94" w:rsidP="00301A94">
      <w:pPr>
        <w:autoSpaceDE w:val="0"/>
        <w:autoSpaceDN w:val="0"/>
        <w:adjustRightInd w:val="0"/>
        <w:spacing w:after="0" w:line="480" w:lineRule="auto"/>
        <w:jc w:val="center"/>
        <w:rPr>
          <w:rFonts w:ascii="Arial" w:hAnsi="Arial" w:cs="Arial"/>
          <w:b/>
          <w:sz w:val="24"/>
          <w:szCs w:val="24"/>
          <w:lang w:eastAsia="es-EC"/>
        </w:rPr>
      </w:pPr>
      <w:r w:rsidRPr="00301A94">
        <w:rPr>
          <w:rFonts w:ascii="Arial" w:hAnsi="Arial" w:cs="Arial"/>
          <w:b/>
          <w:sz w:val="24"/>
          <w:szCs w:val="24"/>
          <w:lang w:eastAsia="es-EC"/>
        </w:rPr>
        <w:t>Figura 5.4 Canales habilitados por Asterisk</w:t>
      </w:r>
    </w:p>
    <w:p w:rsidR="00301A94" w:rsidRPr="009A3E71" w:rsidRDefault="00301A94" w:rsidP="009A3E71">
      <w:pPr>
        <w:autoSpaceDE w:val="0"/>
        <w:autoSpaceDN w:val="0"/>
        <w:adjustRightInd w:val="0"/>
        <w:spacing w:after="0" w:line="480" w:lineRule="auto"/>
        <w:ind w:left="567"/>
        <w:jc w:val="both"/>
        <w:rPr>
          <w:rFonts w:ascii="Arial" w:hAnsi="Arial" w:cs="Arial"/>
          <w:b/>
          <w:lang w:eastAsia="es-EC"/>
        </w:rPr>
      </w:pPr>
    </w:p>
    <w:p w:rsidR="00301A94" w:rsidRPr="009A3E71" w:rsidRDefault="00301A94" w:rsidP="009A3E71">
      <w:pPr>
        <w:spacing w:after="0" w:line="480" w:lineRule="auto"/>
        <w:ind w:left="567"/>
        <w:jc w:val="both"/>
        <w:rPr>
          <w:rFonts w:ascii="Arial" w:eastAsia="Times New Roman" w:hAnsi="Arial" w:cs="Arial"/>
          <w:bCs/>
          <w:noProof/>
          <w:color w:val="000000"/>
          <w:lang w:eastAsia="es-EC"/>
        </w:rPr>
      </w:pPr>
      <w:r w:rsidRPr="009A3E71">
        <w:rPr>
          <w:rFonts w:ascii="Arial" w:eastAsia="Times New Roman" w:hAnsi="Arial" w:cs="Arial"/>
          <w:bCs/>
          <w:color w:val="000000"/>
          <w:lang w:eastAsia="es-EC"/>
        </w:rPr>
        <w:t>Una vez registrado y comprobado la correcta configuración de los canales, modificamos el archivo sip.conf al cual añadimos un nuevo usuario, también modificamos el archivo extensions.conf, agregando el usuario que se creó en el archivo sip.conf. Luego se debe cargar en Asterisk l</w:t>
      </w:r>
      <w:r w:rsidRPr="009A3E71">
        <w:rPr>
          <w:rFonts w:ascii="Arial" w:eastAsia="Times New Roman" w:hAnsi="Arial" w:cs="Arial"/>
          <w:bCs/>
          <w:noProof/>
          <w:color w:val="000000"/>
          <w:lang w:eastAsia="es-EC"/>
        </w:rPr>
        <w:t>os</w:t>
      </w:r>
      <w:r w:rsidRPr="009A3E71">
        <w:rPr>
          <w:rFonts w:ascii="Arial" w:eastAsia="Times New Roman" w:hAnsi="Arial" w:cs="Arial"/>
          <w:bCs/>
          <w:color w:val="000000"/>
          <w:lang w:eastAsia="es-EC"/>
        </w:rPr>
        <w:t xml:space="preserve"> </w:t>
      </w:r>
      <w:r w:rsidRPr="009A3E71">
        <w:rPr>
          <w:rFonts w:ascii="Arial" w:eastAsia="Times New Roman" w:hAnsi="Arial" w:cs="Arial"/>
          <w:bCs/>
          <w:noProof/>
          <w:color w:val="000000"/>
          <w:lang w:eastAsia="es-EC"/>
        </w:rPr>
        <w:t>modulos que hemos modificado, para esto utilizamos los siguientes comandos:</w:t>
      </w:r>
    </w:p>
    <w:p w:rsidR="00301A94" w:rsidRPr="009A3E71" w:rsidRDefault="00301A94" w:rsidP="009A3E71">
      <w:pPr>
        <w:spacing w:after="0" w:line="480" w:lineRule="auto"/>
        <w:ind w:left="567"/>
        <w:jc w:val="both"/>
        <w:rPr>
          <w:rFonts w:ascii="Arial" w:eastAsia="Times New Roman" w:hAnsi="Arial" w:cs="Arial"/>
          <w:b/>
          <w:bCs/>
          <w:i/>
          <w:noProof/>
          <w:color w:val="000000"/>
          <w:lang w:val="en-US" w:eastAsia="es-EC"/>
        </w:rPr>
      </w:pPr>
      <w:r w:rsidRPr="009A3E71">
        <w:rPr>
          <w:rFonts w:ascii="Arial" w:eastAsia="Times New Roman" w:hAnsi="Arial" w:cs="Arial"/>
          <w:b/>
          <w:bCs/>
          <w:i/>
          <w:noProof/>
          <w:color w:val="000000"/>
          <w:lang w:val="en-US" w:eastAsia="es-EC"/>
        </w:rPr>
        <w:t>module reload chan_sip.so</w:t>
      </w:r>
    </w:p>
    <w:p w:rsidR="00301A94" w:rsidRPr="005035A2" w:rsidRDefault="00301A94" w:rsidP="009A3E71">
      <w:pPr>
        <w:spacing w:after="0" w:line="480" w:lineRule="auto"/>
        <w:ind w:left="567"/>
        <w:jc w:val="both"/>
        <w:rPr>
          <w:rFonts w:ascii="Arial" w:eastAsia="Times New Roman" w:hAnsi="Arial" w:cs="Arial"/>
          <w:b/>
          <w:bCs/>
          <w:i/>
          <w:noProof/>
          <w:color w:val="000000"/>
          <w:lang w:val="en-US" w:eastAsia="es-EC"/>
        </w:rPr>
      </w:pPr>
      <w:r w:rsidRPr="005035A2">
        <w:rPr>
          <w:rFonts w:ascii="Arial" w:eastAsia="Times New Roman" w:hAnsi="Arial" w:cs="Arial"/>
          <w:b/>
          <w:bCs/>
          <w:i/>
          <w:noProof/>
          <w:color w:val="000000"/>
          <w:lang w:val="en-US" w:eastAsia="es-EC"/>
        </w:rPr>
        <w:t>module reload pbx_config.so</w:t>
      </w:r>
    </w:p>
    <w:p w:rsidR="00301A94" w:rsidRPr="009A3E71" w:rsidRDefault="00301A94" w:rsidP="005B2502">
      <w:pPr>
        <w:spacing w:after="0" w:line="480" w:lineRule="auto"/>
        <w:jc w:val="both"/>
        <w:rPr>
          <w:rFonts w:ascii="Arial" w:eastAsia="Times New Roman" w:hAnsi="Arial" w:cs="Arial"/>
          <w:bCs/>
          <w:noProof/>
          <w:color w:val="000000"/>
          <w:lang w:eastAsia="es-EC"/>
        </w:rPr>
      </w:pPr>
      <w:r w:rsidRPr="004050EF">
        <w:rPr>
          <w:rFonts w:ascii="Arial" w:eastAsia="Times New Roman" w:hAnsi="Arial" w:cs="Arial"/>
          <w:bCs/>
          <w:noProof/>
          <w:color w:val="000000"/>
          <w:lang w:val="es-ES" w:eastAsia="es-EC"/>
        </w:rPr>
        <w:lastRenderedPageBreak/>
        <w:t xml:space="preserve"> </w:t>
      </w:r>
      <w:r w:rsidRPr="009A3E71">
        <w:rPr>
          <w:rFonts w:ascii="Arial" w:eastAsia="Times New Roman" w:hAnsi="Arial" w:cs="Arial"/>
          <w:bCs/>
          <w:noProof/>
          <w:color w:val="000000"/>
          <w:lang w:eastAsia="es-EC"/>
        </w:rPr>
        <w:t>Luego de que se haya actualizado el software, en el servidor B ingresamos el comando:</w:t>
      </w:r>
    </w:p>
    <w:p w:rsidR="00007E21" w:rsidRPr="005035A2" w:rsidRDefault="009A3E71" w:rsidP="005B2502">
      <w:pPr>
        <w:spacing w:after="0" w:line="480" w:lineRule="auto"/>
        <w:jc w:val="both"/>
        <w:rPr>
          <w:rFonts w:ascii="Arial" w:eastAsia="Times New Roman" w:hAnsi="Arial" w:cs="Arial"/>
          <w:b/>
          <w:bCs/>
          <w:i/>
          <w:color w:val="000000"/>
          <w:lang w:val="es-ES" w:eastAsia="es-EC"/>
        </w:rPr>
      </w:pPr>
      <w:r w:rsidRPr="005035A2">
        <w:rPr>
          <w:rFonts w:ascii="Arial" w:eastAsia="Times New Roman" w:hAnsi="Arial" w:cs="Arial"/>
          <w:b/>
          <w:bCs/>
          <w:i/>
          <w:color w:val="000000"/>
          <w:lang w:val="es-ES" w:eastAsia="es-EC"/>
        </w:rPr>
        <w:t>o</w:t>
      </w:r>
      <w:r w:rsidR="00007E21" w:rsidRPr="005035A2">
        <w:rPr>
          <w:rFonts w:ascii="Arial" w:eastAsia="Times New Roman" w:hAnsi="Arial" w:cs="Arial"/>
          <w:b/>
          <w:bCs/>
          <w:i/>
          <w:color w:val="000000"/>
          <w:lang w:val="es-ES" w:eastAsia="es-EC"/>
        </w:rPr>
        <w:t>riginate DAHDI/g1/1001 application echo</w:t>
      </w:r>
    </w:p>
    <w:p w:rsidR="00B50DBC" w:rsidRDefault="00B50DBC" w:rsidP="005B2502">
      <w:pPr>
        <w:spacing w:after="0" w:line="480" w:lineRule="auto"/>
        <w:jc w:val="both"/>
        <w:rPr>
          <w:rFonts w:ascii="Arial" w:eastAsia="Times New Roman" w:hAnsi="Arial" w:cs="Arial"/>
          <w:bCs/>
          <w:color w:val="000000"/>
          <w:lang w:eastAsia="es-EC"/>
        </w:rPr>
      </w:pPr>
    </w:p>
    <w:p w:rsidR="00301A94" w:rsidRPr="009A3E71" w:rsidRDefault="00B50DBC" w:rsidP="005B2502">
      <w:pPr>
        <w:spacing w:after="0" w:line="480" w:lineRule="auto"/>
        <w:jc w:val="both"/>
        <w:rPr>
          <w:rFonts w:ascii="Arial" w:eastAsia="Times New Roman" w:hAnsi="Arial" w:cs="Arial"/>
          <w:bCs/>
          <w:noProof/>
          <w:color w:val="000000"/>
          <w:lang w:eastAsia="es-EC"/>
        </w:rPr>
      </w:pPr>
      <w:r w:rsidRPr="00B50DBC">
        <w:rPr>
          <w:rFonts w:ascii="Arial" w:eastAsia="Times New Roman" w:hAnsi="Arial" w:cs="Arial"/>
          <w:bCs/>
          <w:color w:val="000000"/>
          <w:lang w:eastAsia="es-EC"/>
        </w:rPr>
        <w:t>El comando originate, genera una llamada, en nuestro caso a traves del protocol Dahdi, especificando luego el grupo configurado en ambos servidores</w:t>
      </w:r>
      <w:r>
        <w:rPr>
          <w:rFonts w:ascii="Arial" w:eastAsia="Times New Roman" w:hAnsi="Arial" w:cs="Arial"/>
          <w:bCs/>
          <w:color w:val="000000"/>
          <w:lang w:eastAsia="es-EC"/>
        </w:rPr>
        <w:t>, y al final la extensión que recibe la llamada,</w:t>
      </w:r>
      <w:r w:rsidR="00301A94" w:rsidRPr="009A3E71">
        <w:rPr>
          <w:rFonts w:ascii="Arial" w:eastAsia="Times New Roman" w:hAnsi="Arial" w:cs="Arial"/>
          <w:bCs/>
          <w:noProof/>
          <w:color w:val="000000"/>
          <w:lang w:eastAsia="es-EC"/>
        </w:rPr>
        <w:t xml:space="preserve"> es asi como se comprueba la comunicacion entre los servidores.</w:t>
      </w:r>
    </w:p>
    <w:p w:rsidR="00301A94" w:rsidRDefault="00301A94" w:rsidP="00301A94">
      <w:pPr>
        <w:spacing w:after="0" w:line="480" w:lineRule="auto"/>
        <w:jc w:val="both"/>
        <w:rPr>
          <w:rFonts w:ascii="Arial" w:eastAsia="Times New Roman" w:hAnsi="Arial" w:cs="Arial"/>
          <w:bCs/>
          <w:noProof/>
          <w:color w:val="000000"/>
          <w:sz w:val="24"/>
          <w:szCs w:val="24"/>
          <w:lang w:eastAsia="es-EC"/>
        </w:rPr>
      </w:pPr>
    </w:p>
    <w:p w:rsidR="00301A94" w:rsidRPr="00301A94" w:rsidRDefault="00A61F49" w:rsidP="00301A94">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drawing>
          <wp:anchor distT="0" distB="0" distL="114300" distR="114300" simplePos="0" relativeHeight="251664896" behindDoc="0" locked="0" layoutInCell="1" allowOverlap="1">
            <wp:simplePos x="0" y="0"/>
            <wp:positionH relativeFrom="column">
              <wp:posOffset>356870</wp:posOffset>
            </wp:positionH>
            <wp:positionV relativeFrom="paragraph">
              <wp:posOffset>202565</wp:posOffset>
            </wp:positionV>
            <wp:extent cx="4868545" cy="5023485"/>
            <wp:effectExtent l="19050" t="0" r="8255" b="0"/>
            <wp:wrapTopAndBottom/>
            <wp:docPr id="71" name="8 Imagen"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6.png"/>
                    <pic:cNvPicPr>
                      <a:picLocks noChangeAspect="1" noChangeArrowheads="1"/>
                    </pic:cNvPicPr>
                  </pic:nvPicPr>
                  <pic:blipFill>
                    <a:blip r:embed="rId43"/>
                    <a:srcRect/>
                    <a:stretch>
                      <a:fillRect/>
                    </a:stretch>
                  </pic:blipFill>
                  <pic:spPr bwMode="auto">
                    <a:xfrm>
                      <a:off x="0" y="0"/>
                      <a:ext cx="4868545" cy="5023485"/>
                    </a:xfrm>
                    <a:prstGeom prst="rect">
                      <a:avLst/>
                    </a:prstGeom>
                    <a:noFill/>
                    <a:ln w="9525">
                      <a:noFill/>
                      <a:miter lim="800000"/>
                      <a:headEnd/>
                      <a:tailEnd/>
                    </a:ln>
                  </pic:spPr>
                </pic:pic>
              </a:graphicData>
            </a:graphic>
          </wp:anchor>
        </w:drawing>
      </w:r>
      <w:r w:rsidR="009A3E71">
        <w:rPr>
          <w:rFonts w:ascii="Arial" w:eastAsia="Times New Roman" w:hAnsi="Arial" w:cs="Arial"/>
          <w:b/>
          <w:bCs/>
          <w:color w:val="000000"/>
          <w:sz w:val="24"/>
          <w:szCs w:val="24"/>
          <w:lang w:eastAsia="es-EC"/>
        </w:rPr>
        <w:t>F</w:t>
      </w:r>
      <w:r w:rsidR="00301A94" w:rsidRPr="00301A94">
        <w:rPr>
          <w:rFonts w:ascii="Arial" w:eastAsia="Times New Roman" w:hAnsi="Arial" w:cs="Arial"/>
          <w:b/>
          <w:bCs/>
          <w:color w:val="000000"/>
          <w:sz w:val="24"/>
          <w:szCs w:val="24"/>
          <w:lang w:eastAsia="es-EC"/>
        </w:rPr>
        <w:t>igura 5.5 Servidor A, el cual acepta la llamada proveniente del servidor B</w:t>
      </w:r>
    </w:p>
    <w:p w:rsidR="00301A94" w:rsidRDefault="00301A94" w:rsidP="00301A94">
      <w:pPr>
        <w:spacing w:after="0" w:line="480" w:lineRule="auto"/>
        <w:jc w:val="both"/>
        <w:rPr>
          <w:rFonts w:ascii="Arial" w:eastAsia="Times New Roman" w:hAnsi="Arial" w:cs="Arial"/>
          <w:bCs/>
          <w:color w:val="000000"/>
          <w:sz w:val="24"/>
          <w:szCs w:val="24"/>
          <w:lang w:eastAsia="es-EC"/>
        </w:rPr>
      </w:pPr>
    </w:p>
    <w:p w:rsidR="00B25194" w:rsidRDefault="00B25194" w:rsidP="000E6B1D">
      <w:pPr>
        <w:numPr>
          <w:ilvl w:val="1"/>
          <w:numId w:val="19"/>
        </w:numPr>
        <w:spacing w:after="0" w:line="480" w:lineRule="auto"/>
        <w:ind w:left="567" w:hanging="567"/>
        <w:jc w:val="both"/>
        <w:rPr>
          <w:rFonts w:ascii="Arial" w:eastAsia="Times New Roman" w:hAnsi="Arial" w:cs="Arial"/>
          <w:b/>
          <w:bCs/>
          <w:color w:val="000000"/>
          <w:sz w:val="24"/>
          <w:szCs w:val="24"/>
          <w:lang w:eastAsia="es-EC"/>
        </w:rPr>
      </w:pPr>
      <w:r w:rsidRPr="00B25194">
        <w:rPr>
          <w:rFonts w:ascii="Arial" w:eastAsia="Times New Roman" w:hAnsi="Arial" w:cs="Arial"/>
          <w:b/>
          <w:bCs/>
          <w:color w:val="000000"/>
          <w:sz w:val="24"/>
          <w:szCs w:val="24"/>
          <w:lang w:eastAsia="es-EC"/>
        </w:rPr>
        <w:lastRenderedPageBreak/>
        <w:t>Etapas de Pruebas con equipos SDH</w:t>
      </w:r>
    </w:p>
    <w:p w:rsidR="00B25194" w:rsidRDefault="00B25194" w:rsidP="009A3E71">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t>Una vez establecida la conexión, por medio del cable T1 crossover, procedemos a estabablecer comunicación con los equipos SDH del laboratorio de telecomunicaciones.</w:t>
      </w:r>
    </w:p>
    <w:p w:rsidR="009A3E71" w:rsidRPr="009A3E71" w:rsidRDefault="009A3E71" w:rsidP="009A3E71">
      <w:pPr>
        <w:spacing w:after="0" w:line="480" w:lineRule="auto"/>
        <w:ind w:left="567"/>
        <w:jc w:val="both"/>
        <w:rPr>
          <w:rFonts w:ascii="Arial" w:eastAsia="Times New Roman" w:hAnsi="Arial" w:cs="Arial"/>
          <w:bCs/>
          <w:color w:val="000000"/>
          <w:lang w:eastAsia="es-EC"/>
        </w:rPr>
      </w:pPr>
    </w:p>
    <w:p w:rsidR="00B25194" w:rsidRPr="009A3E71" w:rsidRDefault="00B25194" w:rsidP="009A3E71">
      <w:pPr>
        <w:spacing w:after="0" w:line="480" w:lineRule="auto"/>
        <w:ind w:left="567"/>
        <w:jc w:val="both"/>
        <w:rPr>
          <w:rFonts w:ascii="Arial" w:eastAsia="Times New Roman" w:hAnsi="Arial" w:cs="Arial"/>
          <w:bCs/>
          <w:noProof/>
          <w:color w:val="000000"/>
        </w:rPr>
      </w:pPr>
      <w:r w:rsidRPr="009A3E71">
        <w:rPr>
          <w:rFonts w:ascii="Arial" w:eastAsia="Times New Roman" w:hAnsi="Arial" w:cs="Arial"/>
          <w:bCs/>
          <w:color w:val="000000"/>
          <w:lang w:eastAsia="es-EC"/>
        </w:rPr>
        <w:t>Para conectar la tarjeta TE205P con el equipos SDH utilizamos un cable RJ45 directo</w:t>
      </w:r>
      <w:r w:rsidR="00007E21" w:rsidRPr="009A3E71">
        <w:rPr>
          <w:rFonts w:ascii="Arial" w:eastAsia="Times New Roman" w:hAnsi="Arial" w:cs="Arial"/>
          <w:bCs/>
          <w:color w:val="000000"/>
          <w:lang w:eastAsia="es-EC"/>
        </w:rPr>
        <w:t>, previamente a la conexión entre servidores y equipos, se debe de verificar con el servidor T2000, los canales que se encuentran habilitados.</w:t>
      </w:r>
      <w:r w:rsidR="00007E21" w:rsidRPr="009A3E71">
        <w:rPr>
          <w:rFonts w:ascii="Arial" w:eastAsia="Times New Roman" w:hAnsi="Arial" w:cs="Arial"/>
          <w:bCs/>
          <w:noProof/>
          <w:color w:val="000000"/>
        </w:rPr>
        <w:t xml:space="preserve"> </w:t>
      </w:r>
    </w:p>
    <w:p w:rsidR="00007E21" w:rsidRPr="009A3E71" w:rsidRDefault="00007E21" w:rsidP="009A3E71">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noProof/>
          <w:color w:val="000000"/>
        </w:rPr>
        <w:t>Es asi, que viendo el sistema de gestion en el servidor de los equipos, se ve que estan habilitados FIEC1 en el puerto 2 y FIEC2 en el puerto 2.</w:t>
      </w:r>
    </w:p>
    <w:p w:rsidR="00007E21" w:rsidRDefault="00007E21" w:rsidP="00B25194">
      <w:pPr>
        <w:spacing w:after="0" w:line="480" w:lineRule="auto"/>
        <w:jc w:val="both"/>
        <w:rPr>
          <w:rFonts w:ascii="Arial" w:eastAsia="Times New Roman" w:hAnsi="Arial" w:cs="Arial"/>
          <w:bCs/>
          <w:color w:val="000000"/>
          <w:sz w:val="24"/>
          <w:szCs w:val="24"/>
          <w:lang w:eastAsia="es-EC"/>
        </w:rPr>
      </w:pPr>
      <w:r>
        <w:rPr>
          <w:rFonts w:ascii="Arial" w:eastAsia="Times New Roman" w:hAnsi="Arial" w:cs="Arial"/>
          <w:bCs/>
          <w:noProof/>
          <w:color w:val="000000"/>
          <w:sz w:val="24"/>
          <w:szCs w:val="24"/>
          <w:lang w:eastAsia="es-EC"/>
        </w:rPr>
        <w:pict>
          <v:group id="_x0000_s1102" style="position:absolute;left:0;text-align:left;margin-left:17.6pt;margin-top:18.05pt;width:461.25pt;height:215.85pt;z-index:251665920" coordorigin="2053,5766" coordsize="9225,4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2 Imagen" o:spid="_x0000_s1096" type="#_x0000_t75" alt="¡$@ur@026 - copia.jpg" style="position:absolute;left:2053;top:6809;width:4343;height:3274;visibility:visible">
              <v:imagedata r:id="rId44" o:title="¡$@ur@026 - copia"/>
            </v:shape>
            <v:shape id="14 Imagen" o:spid="_x0000_s1097" type="#_x0000_t75" alt="¡$@ur@028 - copia.jpg" style="position:absolute;left:7171;top:5766;width:4107;height:3603;visibility:visible;mso-wrap-distance-top:17.7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">
              <v:imagedata r:id="rId45" o:title=""/>
              <o:lock v:ext="edit" aspectratio="f"/>
            </v:shape>
            <v:group id="_x0000_s1098" style="position:absolute;left:5443;top:5883;width:3225;height:3090" coordorigin="5475,3060" coordsize="3225,3090">
              <v:oval id="_x0000_s1099" style="position:absolute;left:5475;top:4515;width:1140;height:690" filled="f" strokecolor="red"/>
              <v:shapetype id="_x0000_t32" coordsize="21600,21600" o:spt="32" o:oned="t" path="m,l21600,21600e" filled="f">
                <v:path arrowok="t" fillok="f" o:connecttype="none"/>
                <o:lock v:ext="edit" shapetype="t"/>
              </v:shapetype>
              <v:shape id="_x0000_s1100" type="#_x0000_t32" style="position:absolute;left:5955;top:3060;width:2625;height:1455;flip:y" o:connectortype="straight"/>
              <v:shape id="_x0000_s1101" type="#_x0000_t32" style="position:absolute;left:5955;top:5205;width:2745;height:945" o:connectortype="straight"/>
            </v:group>
          </v:group>
        </w:pict>
      </w:r>
    </w:p>
    <w:p w:rsidR="00007E21" w:rsidRDefault="00007E21" w:rsidP="00B25194">
      <w:pPr>
        <w:spacing w:after="0" w:line="480" w:lineRule="auto"/>
        <w:jc w:val="both"/>
        <w:rPr>
          <w:rFonts w:ascii="Arial" w:eastAsia="Times New Roman" w:hAnsi="Arial" w:cs="Arial"/>
          <w:bCs/>
          <w:color w:val="000000"/>
          <w:sz w:val="24"/>
          <w:szCs w:val="24"/>
          <w:lang w:eastAsia="es-EC"/>
        </w:rPr>
      </w:pPr>
    </w:p>
    <w:p w:rsidR="00007E21" w:rsidRDefault="00007E21" w:rsidP="00B25194">
      <w:pPr>
        <w:spacing w:after="0" w:line="480" w:lineRule="auto"/>
        <w:jc w:val="both"/>
        <w:rPr>
          <w:rFonts w:ascii="Arial" w:eastAsia="Times New Roman" w:hAnsi="Arial" w:cs="Arial"/>
          <w:bCs/>
          <w:color w:val="000000"/>
          <w:sz w:val="24"/>
          <w:szCs w:val="24"/>
          <w:lang w:eastAsia="es-EC"/>
        </w:rPr>
      </w:pPr>
    </w:p>
    <w:p w:rsidR="00007E21" w:rsidRDefault="00007E21" w:rsidP="00B25194">
      <w:pPr>
        <w:spacing w:after="0" w:line="480" w:lineRule="auto"/>
        <w:jc w:val="both"/>
        <w:rPr>
          <w:rFonts w:ascii="Arial" w:eastAsia="Times New Roman" w:hAnsi="Arial" w:cs="Arial"/>
          <w:bCs/>
          <w:color w:val="000000"/>
          <w:sz w:val="24"/>
          <w:szCs w:val="24"/>
          <w:lang w:eastAsia="es-EC"/>
        </w:rPr>
      </w:pPr>
    </w:p>
    <w:p w:rsidR="00007E21" w:rsidRDefault="00007E21" w:rsidP="00B25194">
      <w:pPr>
        <w:spacing w:after="0" w:line="480" w:lineRule="auto"/>
        <w:jc w:val="both"/>
        <w:rPr>
          <w:rFonts w:ascii="Arial" w:eastAsia="Times New Roman" w:hAnsi="Arial" w:cs="Arial"/>
          <w:bCs/>
          <w:color w:val="000000"/>
          <w:sz w:val="24"/>
          <w:szCs w:val="24"/>
          <w:lang w:eastAsia="es-EC"/>
        </w:rPr>
      </w:pPr>
    </w:p>
    <w:p w:rsidR="00B25194" w:rsidRPr="00763A39" w:rsidRDefault="00B25194" w:rsidP="00B25194">
      <w:pPr>
        <w:spacing w:after="0" w:line="480" w:lineRule="auto"/>
        <w:jc w:val="both"/>
        <w:rPr>
          <w:rFonts w:ascii="Arial" w:eastAsia="Times New Roman" w:hAnsi="Arial" w:cs="Arial"/>
          <w:bCs/>
          <w:color w:val="000000"/>
          <w:sz w:val="24"/>
          <w:szCs w:val="24"/>
          <w:lang w:eastAsia="es-EC"/>
        </w:rPr>
      </w:pPr>
    </w:p>
    <w:p w:rsidR="00B25194" w:rsidRPr="00763A39" w:rsidRDefault="00B25194" w:rsidP="00B25194">
      <w:pPr>
        <w:spacing w:after="0" w:line="480" w:lineRule="auto"/>
        <w:jc w:val="both"/>
        <w:rPr>
          <w:rFonts w:ascii="Arial" w:eastAsia="Times New Roman" w:hAnsi="Arial" w:cs="Arial"/>
          <w:bCs/>
          <w:color w:val="000000"/>
          <w:sz w:val="24"/>
          <w:szCs w:val="24"/>
          <w:lang w:eastAsia="es-EC"/>
        </w:rPr>
      </w:pPr>
    </w:p>
    <w:p w:rsidR="00B25194" w:rsidRPr="00763A39" w:rsidRDefault="00B25194" w:rsidP="00B25194">
      <w:pPr>
        <w:spacing w:after="0" w:line="480" w:lineRule="auto"/>
        <w:jc w:val="both"/>
        <w:rPr>
          <w:rFonts w:ascii="Arial" w:eastAsia="Times New Roman" w:hAnsi="Arial" w:cs="Arial"/>
          <w:bCs/>
          <w:color w:val="000000"/>
          <w:sz w:val="24"/>
          <w:szCs w:val="24"/>
          <w:lang w:eastAsia="es-EC"/>
        </w:rPr>
      </w:pPr>
    </w:p>
    <w:p w:rsidR="00007E21" w:rsidRDefault="00007E21" w:rsidP="00B25194">
      <w:pPr>
        <w:spacing w:after="0" w:line="480" w:lineRule="auto"/>
        <w:jc w:val="both"/>
        <w:rPr>
          <w:rFonts w:ascii="Arial" w:eastAsia="Times New Roman" w:hAnsi="Arial" w:cs="Arial"/>
          <w:b/>
          <w:bCs/>
          <w:color w:val="000000"/>
          <w:sz w:val="24"/>
          <w:szCs w:val="24"/>
          <w:lang w:eastAsia="es-EC"/>
        </w:rPr>
      </w:pPr>
    </w:p>
    <w:p w:rsidR="00B25194" w:rsidRPr="00763A39" w:rsidRDefault="00007E21" w:rsidP="00007E21">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Figura 5.6</w:t>
      </w:r>
      <w:r w:rsidR="00B25194" w:rsidRPr="00763A39">
        <w:rPr>
          <w:rFonts w:ascii="Arial" w:eastAsia="Times New Roman" w:hAnsi="Arial" w:cs="Arial"/>
          <w:b/>
          <w:bCs/>
          <w:color w:val="000000"/>
          <w:sz w:val="24"/>
          <w:szCs w:val="24"/>
          <w:lang w:eastAsia="es-EC"/>
        </w:rPr>
        <w:t xml:space="preserve">. </w:t>
      </w:r>
      <w:r w:rsidRPr="00763A39">
        <w:rPr>
          <w:rFonts w:ascii="Arial" w:eastAsia="Times New Roman" w:hAnsi="Arial" w:cs="Arial"/>
          <w:b/>
          <w:bCs/>
          <w:color w:val="000000"/>
          <w:sz w:val="24"/>
          <w:szCs w:val="24"/>
          <w:lang w:eastAsia="es-EC"/>
        </w:rPr>
        <w:t>Gestión</w:t>
      </w:r>
      <w:r>
        <w:rPr>
          <w:rFonts w:ascii="Arial" w:eastAsia="Times New Roman" w:hAnsi="Arial" w:cs="Arial"/>
          <w:b/>
          <w:bCs/>
          <w:color w:val="000000"/>
          <w:sz w:val="24"/>
          <w:szCs w:val="24"/>
          <w:lang w:eastAsia="es-EC"/>
        </w:rPr>
        <w:t xml:space="preserve"> de los equipos SDH Huawei</w:t>
      </w:r>
    </w:p>
    <w:p w:rsidR="00B25194" w:rsidRDefault="00B25194" w:rsidP="00301A94">
      <w:pPr>
        <w:spacing w:after="0" w:line="480" w:lineRule="auto"/>
        <w:jc w:val="both"/>
        <w:rPr>
          <w:rFonts w:ascii="Arial" w:eastAsia="Times New Roman" w:hAnsi="Arial" w:cs="Arial"/>
          <w:bCs/>
          <w:color w:val="000000"/>
          <w:sz w:val="24"/>
          <w:szCs w:val="24"/>
          <w:lang w:eastAsia="es-EC"/>
        </w:rPr>
      </w:pPr>
    </w:p>
    <w:p w:rsidR="00B25194" w:rsidRDefault="00B25194" w:rsidP="00301A94">
      <w:pPr>
        <w:spacing w:after="0" w:line="480" w:lineRule="auto"/>
        <w:jc w:val="both"/>
        <w:rPr>
          <w:rFonts w:ascii="Arial" w:eastAsia="Times New Roman" w:hAnsi="Arial" w:cs="Arial"/>
          <w:bCs/>
          <w:color w:val="000000"/>
          <w:sz w:val="24"/>
          <w:szCs w:val="24"/>
          <w:lang w:eastAsia="es-EC"/>
        </w:rPr>
      </w:pPr>
    </w:p>
    <w:p w:rsidR="00B25194" w:rsidRDefault="00B25194" w:rsidP="00301A94">
      <w:pPr>
        <w:spacing w:after="0" w:line="480" w:lineRule="auto"/>
        <w:jc w:val="both"/>
        <w:rPr>
          <w:rFonts w:ascii="Arial" w:eastAsia="Times New Roman" w:hAnsi="Arial" w:cs="Arial"/>
          <w:bCs/>
          <w:color w:val="000000"/>
          <w:sz w:val="24"/>
          <w:szCs w:val="24"/>
          <w:lang w:eastAsia="es-EC"/>
        </w:rPr>
      </w:pPr>
    </w:p>
    <w:p w:rsidR="00B25194" w:rsidRDefault="00B25194" w:rsidP="00301A94">
      <w:pPr>
        <w:spacing w:after="0" w:line="480" w:lineRule="auto"/>
        <w:jc w:val="both"/>
        <w:rPr>
          <w:rFonts w:ascii="Arial" w:eastAsia="Times New Roman" w:hAnsi="Arial" w:cs="Arial"/>
          <w:bCs/>
          <w:color w:val="000000"/>
          <w:sz w:val="24"/>
          <w:szCs w:val="24"/>
          <w:lang w:eastAsia="es-EC"/>
        </w:rPr>
      </w:pPr>
    </w:p>
    <w:p w:rsidR="00007E21" w:rsidRPr="00763A39" w:rsidRDefault="00A61F49" w:rsidP="00007E21">
      <w:pPr>
        <w:spacing w:after="0" w:line="480" w:lineRule="auto"/>
        <w:jc w:val="center"/>
        <w:rPr>
          <w:rFonts w:ascii="Arial" w:eastAsia="Times New Roman" w:hAnsi="Arial" w:cs="Arial"/>
          <w:b/>
          <w:bCs/>
          <w:color w:val="000000"/>
          <w:sz w:val="24"/>
          <w:szCs w:val="24"/>
          <w:lang w:eastAsia="es-EC"/>
        </w:rPr>
      </w:pPr>
      <w:r>
        <w:rPr>
          <w:rFonts w:ascii="Arial" w:hAnsi="Arial" w:cs="Arial"/>
          <w:b/>
          <w:noProof/>
          <w:sz w:val="24"/>
          <w:szCs w:val="24"/>
          <w:lang w:val="es-ES" w:eastAsia="es-ES"/>
        </w:rPr>
        <w:lastRenderedPageBreak/>
        <w:drawing>
          <wp:anchor distT="0" distB="0" distL="114300" distR="114300" simplePos="0" relativeHeight="251666944" behindDoc="0" locked="0" layoutInCell="1" allowOverlap="1">
            <wp:simplePos x="0" y="0"/>
            <wp:positionH relativeFrom="column">
              <wp:posOffset>1478915</wp:posOffset>
            </wp:positionH>
            <wp:positionV relativeFrom="paragraph">
              <wp:posOffset>-55245</wp:posOffset>
            </wp:positionV>
            <wp:extent cx="2486025" cy="3105150"/>
            <wp:effectExtent l="19050" t="0" r="9525" b="0"/>
            <wp:wrapTopAndBottom/>
            <wp:docPr id="79" name="10 Imagen" descr="¡$@u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ur@030.jpg"/>
                    <pic:cNvPicPr>
                      <a:picLocks noChangeAspect="1" noChangeArrowheads="1"/>
                    </pic:cNvPicPr>
                  </pic:nvPicPr>
                  <pic:blipFill>
                    <a:blip r:embed="rId46"/>
                    <a:srcRect/>
                    <a:stretch>
                      <a:fillRect/>
                    </a:stretch>
                  </pic:blipFill>
                  <pic:spPr bwMode="auto">
                    <a:xfrm>
                      <a:off x="0" y="0"/>
                      <a:ext cx="2486025" cy="3105150"/>
                    </a:xfrm>
                    <a:prstGeom prst="rect">
                      <a:avLst/>
                    </a:prstGeom>
                    <a:noFill/>
                    <a:ln w="9525">
                      <a:noFill/>
                      <a:miter lim="800000"/>
                      <a:headEnd/>
                      <a:tailEnd/>
                    </a:ln>
                  </pic:spPr>
                </pic:pic>
              </a:graphicData>
            </a:graphic>
          </wp:anchor>
        </w:drawing>
      </w:r>
      <w:r w:rsidR="00007E21" w:rsidRPr="00763A39">
        <w:rPr>
          <w:rFonts w:ascii="Arial" w:eastAsia="Times New Roman" w:hAnsi="Arial" w:cs="Arial"/>
          <w:b/>
          <w:bCs/>
          <w:color w:val="000000"/>
          <w:sz w:val="24"/>
          <w:szCs w:val="24"/>
          <w:lang w:eastAsia="es-EC"/>
        </w:rPr>
        <w:t>Figura</w:t>
      </w:r>
      <w:r w:rsidR="00007E21">
        <w:rPr>
          <w:rFonts w:ascii="Arial" w:eastAsia="Times New Roman" w:hAnsi="Arial" w:cs="Arial"/>
          <w:b/>
          <w:bCs/>
          <w:color w:val="000000"/>
          <w:sz w:val="24"/>
          <w:szCs w:val="24"/>
          <w:lang w:eastAsia="es-EC"/>
        </w:rPr>
        <w:t xml:space="preserve"> 5.7</w:t>
      </w:r>
      <w:r w:rsidR="00007E21" w:rsidRPr="00763A39">
        <w:rPr>
          <w:rFonts w:ascii="Arial" w:eastAsia="Times New Roman" w:hAnsi="Arial" w:cs="Arial"/>
          <w:b/>
          <w:bCs/>
          <w:color w:val="000000"/>
          <w:sz w:val="24"/>
          <w:szCs w:val="24"/>
          <w:lang w:eastAsia="es-EC"/>
        </w:rPr>
        <w:t xml:space="preserve"> Conexión en los puertos del rack</w:t>
      </w:r>
    </w:p>
    <w:p w:rsidR="00B25194" w:rsidRPr="00301A94" w:rsidRDefault="00B25194" w:rsidP="00301A94">
      <w:pPr>
        <w:spacing w:after="0" w:line="480" w:lineRule="auto"/>
        <w:jc w:val="both"/>
        <w:rPr>
          <w:rFonts w:ascii="Arial" w:eastAsia="Times New Roman" w:hAnsi="Arial" w:cs="Arial"/>
          <w:bCs/>
          <w:color w:val="000000"/>
          <w:sz w:val="24"/>
          <w:szCs w:val="24"/>
          <w:lang w:eastAsia="es-EC"/>
        </w:rPr>
      </w:pPr>
    </w:p>
    <w:p w:rsidR="00301A94" w:rsidRPr="009A3E71" w:rsidRDefault="00007E21" w:rsidP="009A3E71">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Se verifico la correcta comunicación entre los equipos SDH con los servidores, ingresando en el servidor B el siguiente comando:</w:t>
      </w:r>
    </w:p>
    <w:p w:rsidR="00007E21" w:rsidRPr="005035A2" w:rsidRDefault="00EE50D2" w:rsidP="009A3E71">
      <w:pPr>
        <w:spacing w:after="0" w:line="480" w:lineRule="auto"/>
        <w:ind w:left="567"/>
        <w:jc w:val="both"/>
        <w:rPr>
          <w:rFonts w:ascii="Arial" w:eastAsia="Times New Roman" w:hAnsi="Arial" w:cs="Arial"/>
          <w:bCs/>
          <w:color w:val="000000"/>
          <w:lang w:val="es-ES" w:eastAsia="es-EC"/>
        </w:rPr>
      </w:pPr>
      <w:r w:rsidRPr="005035A2">
        <w:rPr>
          <w:rFonts w:ascii="Arial" w:eastAsia="Times New Roman" w:hAnsi="Arial" w:cs="Arial"/>
          <w:bCs/>
          <w:color w:val="000000"/>
          <w:lang w:val="es-ES" w:eastAsia="es-EC"/>
        </w:rPr>
        <w:t>origi</w:t>
      </w:r>
      <w:r w:rsidR="00007E21" w:rsidRPr="005035A2">
        <w:rPr>
          <w:rFonts w:ascii="Arial" w:eastAsia="Times New Roman" w:hAnsi="Arial" w:cs="Arial"/>
          <w:bCs/>
          <w:color w:val="000000"/>
          <w:lang w:val="es-ES" w:eastAsia="es-EC"/>
        </w:rPr>
        <w:t>nate DAHDI/g1/1001 application echo</w:t>
      </w:r>
    </w:p>
    <w:p w:rsidR="00EE50D2" w:rsidRPr="005035A2" w:rsidRDefault="00EE50D2" w:rsidP="00007E21">
      <w:pPr>
        <w:spacing w:after="0" w:line="480" w:lineRule="auto"/>
        <w:jc w:val="both"/>
        <w:rPr>
          <w:rFonts w:ascii="Arial" w:eastAsia="Times New Roman" w:hAnsi="Arial" w:cs="Arial"/>
          <w:bCs/>
          <w:color w:val="000000"/>
          <w:sz w:val="24"/>
          <w:szCs w:val="24"/>
          <w:lang w:val="es-ES" w:eastAsia="es-EC"/>
        </w:rPr>
      </w:pPr>
    </w:p>
    <w:p w:rsidR="00EE50D2" w:rsidRPr="005035A2" w:rsidRDefault="00EE50D2" w:rsidP="00007E21">
      <w:pPr>
        <w:spacing w:after="0" w:line="480" w:lineRule="auto"/>
        <w:jc w:val="both"/>
        <w:rPr>
          <w:rFonts w:ascii="Arial" w:eastAsia="Times New Roman" w:hAnsi="Arial" w:cs="Arial"/>
          <w:bCs/>
          <w:color w:val="000000"/>
          <w:sz w:val="24"/>
          <w:szCs w:val="24"/>
          <w:lang w:val="es-ES" w:eastAsia="es-EC"/>
        </w:rPr>
      </w:pPr>
    </w:p>
    <w:p w:rsidR="00007E21" w:rsidRPr="005035A2" w:rsidRDefault="00007E21" w:rsidP="00636581">
      <w:pPr>
        <w:autoSpaceDE w:val="0"/>
        <w:autoSpaceDN w:val="0"/>
        <w:adjustRightInd w:val="0"/>
        <w:spacing w:after="0" w:line="480" w:lineRule="auto"/>
        <w:jc w:val="both"/>
        <w:rPr>
          <w:rFonts w:ascii="Arial" w:hAnsi="Arial" w:cs="Arial"/>
          <w:sz w:val="24"/>
          <w:szCs w:val="24"/>
          <w:lang w:val="es-ES" w:eastAsia="es-EC"/>
        </w:rPr>
      </w:pPr>
    </w:p>
    <w:p w:rsidR="00007E21" w:rsidRPr="005035A2" w:rsidRDefault="00007E21" w:rsidP="00636581">
      <w:pPr>
        <w:autoSpaceDE w:val="0"/>
        <w:autoSpaceDN w:val="0"/>
        <w:adjustRightInd w:val="0"/>
        <w:spacing w:after="0" w:line="480" w:lineRule="auto"/>
        <w:jc w:val="both"/>
        <w:rPr>
          <w:rFonts w:ascii="Arial" w:hAnsi="Arial" w:cs="Arial"/>
          <w:b/>
          <w:sz w:val="24"/>
          <w:szCs w:val="24"/>
          <w:lang w:val="es-ES" w:eastAsia="es-EC"/>
        </w:rPr>
      </w:pPr>
    </w:p>
    <w:p w:rsidR="00007E21" w:rsidRPr="005035A2" w:rsidRDefault="00007E21" w:rsidP="00636581">
      <w:pPr>
        <w:autoSpaceDE w:val="0"/>
        <w:autoSpaceDN w:val="0"/>
        <w:adjustRightInd w:val="0"/>
        <w:spacing w:after="0" w:line="480" w:lineRule="auto"/>
        <w:jc w:val="both"/>
        <w:rPr>
          <w:rFonts w:ascii="Arial" w:hAnsi="Arial" w:cs="Arial"/>
          <w:b/>
          <w:sz w:val="24"/>
          <w:szCs w:val="24"/>
          <w:lang w:val="es-ES" w:eastAsia="es-EC"/>
        </w:rPr>
      </w:pPr>
    </w:p>
    <w:p w:rsidR="00EE50D2" w:rsidRPr="005035A2" w:rsidRDefault="00EE50D2" w:rsidP="00636581">
      <w:pPr>
        <w:autoSpaceDE w:val="0"/>
        <w:autoSpaceDN w:val="0"/>
        <w:adjustRightInd w:val="0"/>
        <w:spacing w:after="0" w:line="480" w:lineRule="auto"/>
        <w:jc w:val="both"/>
        <w:rPr>
          <w:rFonts w:ascii="Arial" w:hAnsi="Arial" w:cs="Arial"/>
          <w:b/>
          <w:sz w:val="24"/>
          <w:szCs w:val="24"/>
          <w:lang w:val="es-ES" w:eastAsia="es-EC"/>
        </w:rPr>
      </w:pPr>
    </w:p>
    <w:p w:rsidR="00EE50D2" w:rsidRPr="005035A2" w:rsidRDefault="00EE50D2" w:rsidP="00636581">
      <w:pPr>
        <w:autoSpaceDE w:val="0"/>
        <w:autoSpaceDN w:val="0"/>
        <w:adjustRightInd w:val="0"/>
        <w:spacing w:after="0" w:line="480" w:lineRule="auto"/>
        <w:jc w:val="both"/>
        <w:rPr>
          <w:rFonts w:ascii="Arial" w:hAnsi="Arial" w:cs="Arial"/>
          <w:b/>
          <w:sz w:val="24"/>
          <w:szCs w:val="24"/>
          <w:lang w:val="es-ES" w:eastAsia="es-EC"/>
        </w:rPr>
      </w:pPr>
    </w:p>
    <w:p w:rsidR="00EE50D2" w:rsidRPr="005035A2" w:rsidRDefault="00EE50D2" w:rsidP="00636581">
      <w:pPr>
        <w:autoSpaceDE w:val="0"/>
        <w:autoSpaceDN w:val="0"/>
        <w:adjustRightInd w:val="0"/>
        <w:spacing w:after="0" w:line="480" w:lineRule="auto"/>
        <w:jc w:val="both"/>
        <w:rPr>
          <w:rFonts w:ascii="Arial" w:hAnsi="Arial" w:cs="Arial"/>
          <w:b/>
          <w:sz w:val="24"/>
          <w:szCs w:val="24"/>
          <w:lang w:val="es-ES" w:eastAsia="es-EC"/>
        </w:rPr>
      </w:pPr>
    </w:p>
    <w:p w:rsidR="00EE50D2" w:rsidRPr="005035A2" w:rsidRDefault="00EE50D2" w:rsidP="00636581">
      <w:pPr>
        <w:autoSpaceDE w:val="0"/>
        <w:autoSpaceDN w:val="0"/>
        <w:adjustRightInd w:val="0"/>
        <w:spacing w:after="0" w:line="480" w:lineRule="auto"/>
        <w:jc w:val="both"/>
        <w:rPr>
          <w:rFonts w:ascii="Arial" w:hAnsi="Arial" w:cs="Arial"/>
          <w:b/>
          <w:sz w:val="24"/>
          <w:szCs w:val="24"/>
          <w:lang w:val="es-ES" w:eastAsia="es-EC"/>
        </w:rPr>
      </w:pPr>
    </w:p>
    <w:p w:rsidR="00EE50D2" w:rsidRPr="005035A2" w:rsidRDefault="00EE50D2" w:rsidP="00636581">
      <w:pPr>
        <w:autoSpaceDE w:val="0"/>
        <w:autoSpaceDN w:val="0"/>
        <w:adjustRightInd w:val="0"/>
        <w:spacing w:after="0" w:line="480" w:lineRule="auto"/>
        <w:jc w:val="both"/>
        <w:rPr>
          <w:rFonts w:ascii="Arial" w:hAnsi="Arial" w:cs="Arial"/>
          <w:b/>
          <w:sz w:val="24"/>
          <w:szCs w:val="24"/>
          <w:lang w:val="es-ES" w:eastAsia="es-EC"/>
        </w:rPr>
      </w:pPr>
    </w:p>
    <w:p w:rsidR="00301A94" w:rsidRPr="00EE50D2" w:rsidRDefault="00A61F49" w:rsidP="009A3E71">
      <w:pPr>
        <w:autoSpaceDE w:val="0"/>
        <w:autoSpaceDN w:val="0"/>
        <w:adjustRightInd w:val="0"/>
        <w:spacing w:after="0" w:line="480" w:lineRule="auto"/>
        <w:jc w:val="center"/>
        <w:rPr>
          <w:rFonts w:ascii="Arial" w:hAnsi="Arial" w:cs="Arial"/>
          <w:b/>
          <w:sz w:val="24"/>
          <w:szCs w:val="24"/>
          <w:lang w:eastAsia="es-EC"/>
        </w:rPr>
      </w:pPr>
      <w:r>
        <w:rPr>
          <w:rFonts w:ascii="Arial" w:hAnsi="Arial" w:cs="Arial"/>
          <w:b/>
          <w:noProof/>
          <w:sz w:val="24"/>
          <w:szCs w:val="24"/>
          <w:lang w:val="es-ES" w:eastAsia="es-ES"/>
        </w:rPr>
        <w:lastRenderedPageBreak/>
        <w:drawing>
          <wp:anchor distT="0" distB="0" distL="114300" distR="114300" simplePos="0" relativeHeight="251667968" behindDoc="0" locked="0" layoutInCell="1" allowOverlap="1">
            <wp:simplePos x="0" y="0"/>
            <wp:positionH relativeFrom="column">
              <wp:posOffset>802640</wp:posOffset>
            </wp:positionH>
            <wp:positionV relativeFrom="paragraph">
              <wp:posOffset>-238125</wp:posOffset>
            </wp:positionV>
            <wp:extent cx="4271010" cy="3940175"/>
            <wp:effectExtent l="19050" t="0" r="0" b="0"/>
            <wp:wrapTopAndBottom/>
            <wp:docPr id="81" name="16 Imagen"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11.png"/>
                    <pic:cNvPicPr>
                      <a:picLocks noChangeAspect="1" noChangeArrowheads="1"/>
                    </pic:cNvPicPr>
                  </pic:nvPicPr>
                  <pic:blipFill>
                    <a:blip r:embed="rId47"/>
                    <a:srcRect/>
                    <a:stretch>
                      <a:fillRect/>
                    </a:stretch>
                  </pic:blipFill>
                  <pic:spPr bwMode="auto">
                    <a:xfrm>
                      <a:off x="0" y="0"/>
                      <a:ext cx="4271010" cy="3940175"/>
                    </a:xfrm>
                    <a:prstGeom prst="rect">
                      <a:avLst/>
                    </a:prstGeom>
                    <a:noFill/>
                    <a:ln w="9525">
                      <a:noFill/>
                      <a:miter lim="800000"/>
                      <a:headEnd/>
                      <a:tailEnd/>
                    </a:ln>
                  </pic:spPr>
                </pic:pic>
              </a:graphicData>
            </a:graphic>
          </wp:anchor>
        </w:drawing>
      </w:r>
      <w:r w:rsidR="00EE50D2" w:rsidRPr="00EE50D2">
        <w:rPr>
          <w:rFonts w:ascii="Arial" w:hAnsi="Arial" w:cs="Arial"/>
          <w:b/>
          <w:sz w:val="24"/>
          <w:szCs w:val="24"/>
          <w:lang w:eastAsia="es-EC"/>
        </w:rPr>
        <w:t>Figura 5.8 Recepción de la llamada en el servidor A, proveniente de B.</w:t>
      </w:r>
    </w:p>
    <w:p w:rsidR="00EE50D2" w:rsidRDefault="00EE50D2" w:rsidP="00636581">
      <w:pPr>
        <w:autoSpaceDE w:val="0"/>
        <w:autoSpaceDN w:val="0"/>
        <w:adjustRightInd w:val="0"/>
        <w:spacing w:after="0" w:line="480" w:lineRule="auto"/>
        <w:jc w:val="both"/>
        <w:rPr>
          <w:rFonts w:ascii="Arial" w:hAnsi="Arial" w:cs="Arial"/>
          <w:b/>
          <w:sz w:val="24"/>
          <w:szCs w:val="24"/>
          <w:lang w:eastAsia="es-EC"/>
        </w:rPr>
      </w:pPr>
    </w:p>
    <w:p w:rsidR="00EE50D2" w:rsidRPr="009A3E71" w:rsidRDefault="009E0BCC" w:rsidP="009A3E71">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Comprobado que existe comunicación entre servidores y equipos SDH tan solo un canal del E1, procedemos a utilizar todos los canales que nos provee, de tal manera que se generen las 30 llamadas simultaneas. Para realizar esto se tuvo que realizar un script, el cual se los ubico en la carpeta de Asterisk, a continuación se presenta el documento del script:</w:t>
      </w:r>
    </w:p>
    <w:p w:rsidR="009A3E71" w:rsidRDefault="009A3E71" w:rsidP="00636581">
      <w:pPr>
        <w:autoSpaceDE w:val="0"/>
        <w:autoSpaceDN w:val="0"/>
        <w:adjustRightInd w:val="0"/>
        <w:spacing w:after="0" w:line="480" w:lineRule="auto"/>
        <w:jc w:val="both"/>
        <w:rPr>
          <w:rFonts w:ascii="Arial" w:hAnsi="Arial" w:cs="Arial"/>
          <w:b/>
          <w:sz w:val="24"/>
          <w:szCs w:val="24"/>
          <w:lang w:eastAsia="es-EC"/>
        </w:rPr>
      </w:pPr>
    </w:p>
    <w:p w:rsidR="009A3E71" w:rsidRDefault="009A3E71" w:rsidP="00636581">
      <w:pPr>
        <w:autoSpaceDE w:val="0"/>
        <w:autoSpaceDN w:val="0"/>
        <w:adjustRightInd w:val="0"/>
        <w:spacing w:after="0" w:line="480" w:lineRule="auto"/>
        <w:jc w:val="both"/>
        <w:rPr>
          <w:rFonts w:ascii="Arial" w:hAnsi="Arial" w:cs="Arial"/>
          <w:b/>
          <w:sz w:val="24"/>
          <w:szCs w:val="24"/>
          <w:lang w:eastAsia="es-EC"/>
        </w:rPr>
      </w:pPr>
    </w:p>
    <w:p w:rsidR="009A3E71" w:rsidRDefault="009A3E71" w:rsidP="00636581">
      <w:pPr>
        <w:autoSpaceDE w:val="0"/>
        <w:autoSpaceDN w:val="0"/>
        <w:adjustRightInd w:val="0"/>
        <w:spacing w:after="0" w:line="480" w:lineRule="auto"/>
        <w:jc w:val="both"/>
        <w:rPr>
          <w:rFonts w:ascii="Arial" w:hAnsi="Arial" w:cs="Arial"/>
          <w:b/>
          <w:sz w:val="24"/>
          <w:szCs w:val="24"/>
          <w:lang w:eastAsia="es-EC"/>
        </w:rPr>
      </w:pPr>
    </w:p>
    <w:p w:rsidR="009A3E71" w:rsidRDefault="009A3E71" w:rsidP="00636581">
      <w:pPr>
        <w:autoSpaceDE w:val="0"/>
        <w:autoSpaceDN w:val="0"/>
        <w:adjustRightInd w:val="0"/>
        <w:spacing w:after="0" w:line="480" w:lineRule="auto"/>
        <w:jc w:val="both"/>
        <w:rPr>
          <w:rFonts w:ascii="Arial" w:hAnsi="Arial" w:cs="Arial"/>
          <w:b/>
          <w:sz w:val="24"/>
          <w:szCs w:val="24"/>
          <w:lang w:eastAsia="es-EC"/>
        </w:rPr>
      </w:pPr>
    </w:p>
    <w:p w:rsidR="004050EF" w:rsidRDefault="004050EF" w:rsidP="00636581">
      <w:pPr>
        <w:autoSpaceDE w:val="0"/>
        <w:autoSpaceDN w:val="0"/>
        <w:adjustRightInd w:val="0"/>
        <w:spacing w:after="0" w:line="480" w:lineRule="auto"/>
        <w:jc w:val="both"/>
        <w:rPr>
          <w:rFonts w:ascii="Arial" w:hAnsi="Arial" w:cs="Arial"/>
          <w:b/>
          <w:sz w:val="24"/>
          <w:szCs w:val="24"/>
          <w:lang w:eastAsia="es-EC"/>
        </w:rPr>
      </w:pPr>
    </w:p>
    <w:p w:rsidR="009A3E71" w:rsidRDefault="009A3E71" w:rsidP="00636581">
      <w:pPr>
        <w:autoSpaceDE w:val="0"/>
        <w:autoSpaceDN w:val="0"/>
        <w:adjustRightInd w:val="0"/>
        <w:spacing w:after="0" w:line="480" w:lineRule="auto"/>
        <w:jc w:val="both"/>
        <w:rPr>
          <w:rFonts w:ascii="Arial" w:hAnsi="Arial" w:cs="Arial"/>
          <w:b/>
          <w:sz w:val="24"/>
          <w:szCs w:val="24"/>
          <w:lang w:eastAsia="es-EC"/>
        </w:rPr>
      </w:pPr>
    </w:p>
    <w:p w:rsidR="00D55943" w:rsidRDefault="009E0BCC" w:rsidP="00636581">
      <w:pPr>
        <w:autoSpaceDE w:val="0"/>
        <w:autoSpaceDN w:val="0"/>
        <w:adjustRightInd w:val="0"/>
        <w:spacing w:after="0" w:line="480" w:lineRule="auto"/>
        <w:jc w:val="both"/>
        <w:rPr>
          <w:rFonts w:ascii="Arial" w:hAnsi="Arial" w:cs="Arial"/>
          <w:b/>
          <w:sz w:val="24"/>
          <w:szCs w:val="24"/>
          <w:lang w:eastAsia="es-EC"/>
        </w:rPr>
      </w:pPr>
      <w:r w:rsidRPr="009E0BCC">
        <w:rPr>
          <w:rFonts w:ascii="Arial" w:hAnsi="Arial" w:cs="Arial"/>
          <w:noProof/>
          <w:sz w:val="24"/>
          <w:szCs w:val="24"/>
          <w:lang w:val="es-ES" w:eastAsia="es-EC"/>
        </w:rPr>
        <w:lastRenderedPageBreak/>
        <w:pict>
          <v:shape id="_x0000_s1106" type="#_x0000_t202" style="position:absolute;left:0;text-align:left;margin-left:79.3pt;margin-top:26.2pt;width:286.25pt;height:160.45pt;z-index:251668992;mso-width-relative:margin;mso-height-relative:margin">
            <v:shadow on="t" opacity=".5" offset="6pt,-6pt"/>
            <v:textbox style="mso-next-textbox:#_x0000_s1106">
              <w:txbxContent>
                <w:p w:rsidR="00796BE9" w:rsidRPr="009E0BCC" w:rsidRDefault="00796BE9" w:rsidP="009E0BCC">
                  <w:pPr>
                    <w:autoSpaceDE w:val="0"/>
                    <w:autoSpaceDN w:val="0"/>
                    <w:adjustRightInd w:val="0"/>
                    <w:spacing w:after="0" w:line="240" w:lineRule="auto"/>
                    <w:jc w:val="both"/>
                    <w:rPr>
                      <w:rFonts w:cs="Arial"/>
                      <w:i/>
                      <w:shadow/>
                      <w:lang w:val="en-US" w:eastAsia="es-EC"/>
                    </w:rPr>
                  </w:pPr>
                  <w:r w:rsidRPr="009E0BCC">
                    <w:rPr>
                      <w:rFonts w:cs="Arial"/>
                      <w:i/>
                      <w:shadow/>
                      <w:lang w:val="en-US" w:eastAsia="es-EC"/>
                    </w:rPr>
                    <w:t>#!/bin/sh</w:t>
                  </w:r>
                </w:p>
                <w:p w:rsidR="00796BE9" w:rsidRPr="009E0BCC" w:rsidRDefault="00796BE9" w:rsidP="009E0BCC">
                  <w:pPr>
                    <w:autoSpaceDE w:val="0"/>
                    <w:autoSpaceDN w:val="0"/>
                    <w:adjustRightInd w:val="0"/>
                    <w:spacing w:after="0" w:line="240" w:lineRule="auto"/>
                    <w:jc w:val="both"/>
                    <w:rPr>
                      <w:rFonts w:cs="Arial"/>
                      <w:i/>
                      <w:shadow/>
                      <w:lang w:val="en-US" w:eastAsia="es-EC"/>
                    </w:rPr>
                  </w:pPr>
                  <w:r w:rsidRPr="009E0BCC">
                    <w:rPr>
                      <w:rFonts w:cs="Arial"/>
                      <w:i/>
                      <w:shadow/>
                      <w:lang w:val="en-US" w:eastAsia="es-EC"/>
                    </w:rPr>
                    <w:t>a=1033</w:t>
                  </w:r>
                </w:p>
                <w:p w:rsidR="00796BE9" w:rsidRPr="009E0BCC" w:rsidRDefault="00796BE9" w:rsidP="009E0BCC">
                  <w:pPr>
                    <w:autoSpaceDE w:val="0"/>
                    <w:autoSpaceDN w:val="0"/>
                    <w:adjustRightInd w:val="0"/>
                    <w:spacing w:after="0" w:line="240" w:lineRule="auto"/>
                    <w:jc w:val="both"/>
                    <w:rPr>
                      <w:rFonts w:cs="Arial"/>
                      <w:i/>
                      <w:shadow/>
                      <w:lang w:val="en-US" w:eastAsia="es-EC"/>
                    </w:rPr>
                  </w:pPr>
                </w:p>
                <w:p w:rsidR="00796BE9" w:rsidRPr="009E0BCC" w:rsidRDefault="00796BE9" w:rsidP="009E0BCC">
                  <w:pPr>
                    <w:autoSpaceDE w:val="0"/>
                    <w:autoSpaceDN w:val="0"/>
                    <w:adjustRightInd w:val="0"/>
                    <w:spacing w:after="0" w:line="240" w:lineRule="auto"/>
                    <w:jc w:val="both"/>
                    <w:rPr>
                      <w:rFonts w:cs="Arial"/>
                      <w:i/>
                      <w:shadow/>
                      <w:lang w:val="en-US" w:eastAsia="es-EC"/>
                    </w:rPr>
                  </w:pPr>
                  <w:r w:rsidRPr="009E0BCC">
                    <w:rPr>
                      <w:rFonts w:cs="Arial"/>
                      <w:i/>
                      <w:shadow/>
                      <w:lang w:val="en-US" w:eastAsia="es-EC"/>
                    </w:rPr>
                    <w:t>for ((i=1;i&lt;32;i+=1));do</w:t>
                  </w:r>
                </w:p>
                <w:p w:rsidR="00796BE9" w:rsidRPr="009E0BCC" w:rsidRDefault="00796BE9" w:rsidP="009E0BCC">
                  <w:pPr>
                    <w:autoSpaceDE w:val="0"/>
                    <w:autoSpaceDN w:val="0"/>
                    <w:adjustRightInd w:val="0"/>
                    <w:spacing w:after="0" w:line="240" w:lineRule="auto"/>
                    <w:jc w:val="both"/>
                    <w:rPr>
                      <w:rFonts w:cs="Arial"/>
                      <w:i/>
                      <w:shadow/>
                      <w:lang w:eastAsia="es-EC"/>
                    </w:rPr>
                  </w:pPr>
                  <w:r w:rsidRPr="009E0BCC">
                    <w:rPr>
                      <w:rFonts w:cs="Arial"/>
                      <w:i/>
                      <w:shadow/>
                      <w:lang w:eastAsia="es-EC"/>
                    </w:rPr>
                    <w:t>#echo "entra" $a</w:t>
                  </w:r>
                </w:p>
                <w:p w:rsidR="00796BE9" w:rsidRPr="009E0BCC" w:rsidRDefault="00796BE9" w:rsidP="009E0BCC">
                  <w:pPr>
                    <w:autoSpaceDE w:val="0"/>
                    <w:autoSpaceDN w:val="0"/>
                    <w:adjustRightInd w:val="0"/>
                    <w:spacing w:after="0" w:line="240" w:lineRule="auto"/>
                    <w:jc w:val="both"/>
                    <w:rPr>
                      <w:rFonts w:cs="Arial"/>
                      <w:i/>
                      <w:shadow/>
                      <w:lang w:eastAsia="es-EC"/>
                    </w:rPr>
                  </w:pPr>
                  <w:r w:rsidRPr="009E0BCC">
                    <w:rPr>
                      <w:rFonts w:cs="Arial"/>
                      <w:i/>
                      <w:shadow/>
                      <w:lang w:eastAsia="es-EC"/>
                    </w:rPr>
                    <w:t>asterisk -rx "originate DAHDI/g1/$a application echo"</w:t>
                  </w:r>
                </w:p>
                <w:p w:rsidR="00796BE9" w:rsidRPr="009E0BCC" w:rsidRDefault="00796BE9" w:rsidP="009E0BCC">
                  <w:pPr>
                    <w:autoSpaceDE w:val="0"/>
                    <w:autoSpaceDN w:val="0"/>
                    <w:adjustRightInd w:val="0"/>
                    <w:spacing w:after="0" w:line="240" w:lineRule="auto"/>
                    <w:jc w:val="both"/>
                    <w:rPr>
                      <w:rFonts w:cs="Arial"/>
                      <w:i/>
                      <w:shadow/>
                      <w:lang w:eastAsia="es-EC"/>
                    </w:rPr>
                  </w:pPr>
                  <w:r w:rsidRPr="009E0BCC">
                    <w:rPr>
                      <w:rFonts w:cs="Arial"/>
                      <w:i/>
                      <w:shadow/>
                      <w:lang w:eastAsia="es-EC"/>
                    </w:rPr>
                    <w:t>a=`expr $a - 1`</w:t>
                  </w:r>
                </w:p>
                <w:p w:rsidR="00796BE9" w:rsidRPr="009E0BCC" w:rsidRDefault="00796BE9" w:rsidP="009E0BCC">
                  <w:pPr>
                    <w:autoSpaceDE w:val="0"/>
                    <w:autoSpaceDN w:val="0"/>
                    <w:adjustRightInd w:val="0"/>
                    <w:spacing w:after="0" w:line="240" w:lineRule="auto"/>
                    <w:jc w:val="both"/>
                    <w:rPr>
                      <w:rFonts w:cs="Arial"/>
                      <w:i/>
                      <w:shadow/>
                      <w:lang w:eastAsia="es-EC"/>
                    </w:rPr>
                  </w:pPr>
                  <w:r w:rsidRPr="009E0BCC">
                    <w:rPr>
                      <w:rFonts w:cs="Arial"/>
                      <w:i/>
                      <w:shadow/>
                      <w:lang w:eastAsia="es-EC"/>
                    </w:rPr>
                    <w:t>#echo $a</w:t>
                  </w:r>
                </w:p>
                <w:p w:rsidR="00796BE9" w:rsidRPr="009E0BCC" w:rsidRDefault="00796BE9" w:rsidP="009E0BCC">
                  <w:pPr>
                    <w:autoSpaceDE w:val="0"/>
                    <w:autoSpaceDN w:val="0"/>
                    <w:adjustRightInd w:val="0"/>
                    <w:spacing w:after="0" w:line="240" w:lineRule="auto"/>
                    <w:jc w:val="both"/>
                    <w:rPr>
                      <w:rFonts w:cs="Arial"/>
                      <w:i/>
                      <w:shadow/>
                      <w:lang w:eastAsia="es-EC"/>
                    </w:rPr>
                  </w:pPr>
                  <w:r w:rsidRPr="009E0BCC">
                    <w:rPr>
                      <w:rFonts w:cs="Arial"/>
                      <w:i/>
                      <w:shadow/>
                      <w:lang w:eastAsia="es-EC"/>
                    </w:rPr>
                    <w:t>done</w:t>
                  </w:r>
                </w:p>
                <w:p w:rsidR="00796BE9" w:rsidRDefault="00796BE9">
                  <w:pPr>
                    <w:rPr>
                      <w:lang w:val="es-ES"/>
                    </w:rPr>
                  </w:pPr>
                </w:p>
              </w:txbxContent>
            </v:textbox>
          </v:shape>
        </w:pict>
      </w:r>
      <w:r w:rsidR="00D55943" w:rsidRPr="00AC14D6">
        <w:rPr>
          <w:rFonts w:ascii="Arial" w:hAnsi="Arial" w:cs="Arial"/>
          <w:b/>
          <w:sz w:val="24"/>
          <w:szCs w:val="24"/>
          <w:lang w:eastAsia="es-EC"/>
        </w:rPr>
        <w:t>/etc/asterisk/script</w:t>
      </w:r>
    </w:p>
    <w:p w:rsidR="004050EF" w:rsidRDefault="004050EF" w:rsidP="00636581">
      <w:pPr>
        <w:autoSpaceDE w:val="0"/>
        <w:autoSpaceDN w:val="0"/>
        <w:adjustRightInd w:val="0"/>
        <w:spacing w:after="0" w:line="480" w:lineRule="auto"/>
        <w:jc w:val="both"/>
        <w:rPr>
          <w:rFonts w:ascii="Arial" w:hAnsi="Arial" w:cs="Arial"/>
          <w:b/>
          <w:sz w:val="24"/>
          <w:szCs w:val="24"/>
          <w:lang w:eastAsia="es-EC"/>
        </w:rPr>
      </w:pPr>
    </w:p>
    <w:p w:rsidR="004050EF" w:rsidRDefault="004050EF" w:rsidP="00636581">
      <w:pPr>
        <w:autoSpaceDE w:val="0"/>
        <w:autoSpaceDN w:val="0"/>
        <w:adjustRightInd w:val="0"/>
        <w:spacing w:after="0" w:line="480" w:lineRule="auto"/>
        <w:jc w:val="both"/>
        <w:rPr>
          <w:rFonts w:ascii="Arial" w:hAnsi="Arial" w:cs="Arial"/>
          <w:b/>
          <w:sz w:val="24"/>
          <w:szCs w:val="24"/>
          <w:lang w:eastAsia="es-EC"/>
        </w:rPr>
      </w:pPr>
    </w:p>
    <w:p w:rsidR="004050EF" w:rsidRPr="00AC14D6" w:rsidRDefault="004050EF" w:rsidP="00636581">
      <w:pPr>
        <w:autoSpaceDE w:val="0"/>
        <w:autoSpaceDN w:val="0"/>
        <w:adjustRightInd w:val="0"/>
        <w:spacing w:after="0" w:line="480" w:lineRule="auto"/>
        <w:jc w:val="both"/>
        <w:rPr>
          <w:rFonts w:ascii="Arial" w:hAnsi="Arial" w:cs="Arial"/>
          <w:b/>
          <w:sz w:val="24"/>
          <w:szCs w:val="24"/>
          <w:lang w:eastAsia="es-EC"/>
        </w:rPr>
      </w:pPr>
    </w:p>
    <w:p w:rsidR="00D55943" w:rsidRPr="00763A39" w:rsidRDefault="00D55943" w:rsidP="00636581">
      <w:pPr>
        <w:autoSpaceDE w:val="0"/>
        <w:autoSpaceDN w:val="0"/>
        <w:adjustRightInd w:val="0"/>
        <w:spacing w:after="0" w:line="480" w:lineRule="auto"/>
        <w:jc w:val="both"/>
        <w:rPr>
          <w:rFonts w:ascii="Arial" w:hAnsi="Arial" w:cs="Arial"/>
          <w:sz w:val="24"/>
          <w:szCs w:val="24"/>
          <w:lang w:eastAsia="es-EC"/>
        </w:rPr>
      </w:pPr>
    </w:p>
    <w:p w:rsidR="00D55943" w:rsidRPr="00763A39" w:rsidRDefault="00D55943" w:rsidP="00636581">
      <w:pPr>
        <w:autoSpaceDE w:val="0"/>
        <w:autoSpaceDN w:val="0"/>
        <w:adjustRightInd w:val="0"/>
        <w:spacing w:after="0" w:line="480" w:lineRule="auto"/>
        <w:jc w:val="both"/>
        <w:rPr>
          <w:rFonts w:ascii="Arial" w:hAnsi="Arial" w:cs="Arial"/>
          <w:sz w:val="24"/>
          <w:szCs w:val="24"/>
          <w:lang w:eastAsia="es-EC"/>
        </w:rPr>
      </w:pPr>
    </w:p>
    <w:p w:rsidR="00D55943" w:rsidRPr="00763A39" w:rsidRDefault="00D55943" w:rsidP="00636581">
      <w:pPr>
        <w:autoSpaceDE w:val="0"/>
        <w:autoSpaceDN w:val="0"/>
        <w:adjustRightInd w:val="0"/>
        <w:spacing w:after="0" w:line="480" w:lineRule="auto"/>
        <w:jc w:val="both"/>
        <w:rPr>
          <w:rFonts w:ascii="Arial" w:hAnsi="Arial" w:cs="Arial"/>
          <w:sz w:val="24"/>
          <w:szCs w:val="24"/>
          <w:lang w:eastAsia="es-EC"/>
        </w:rPr>
      </w:pPr>
    </w:p>
    <w:p w:rsidR="00D55943" w:rsidRDefault="00D55943" w:rsidP="00636581">
      <w:pPr>
        <w:autoSpaceDE w:val="0"/>
        <w:autoSpaceDN w:val="0"/>
        <w:adjustRightInd w:val="0"/>
        <w:spacing w:after="0" w:line="480" w:lineRule="auto"/>
        <w:jc w:val="both"/>
        <w:rPr>
          <w:rFonts w:ascii="Arial" w:hAnsi="Arial" w:cs="Arial"/>
          <w:sz w:val="24"/>
          <w:szCs w:val="24"/>
          <w:lang w:eastAsia="es-EC"/>
        </w:rPr>
      </w:pPr>
    </w:p>
    <w:p w:rsidR="009E0BCC" w:rsidRDefault="009E0BCC" w:rsidP="00636581">
      <w:pPr>
        <w:autoSpaceDE w:val="0"/>
        <w:autoSpaceDN w:val="0"/>
        <w:adjustRightInd w:val="0"/>
        <w:spacing w:after="0" w:line="480" w:lineRule="auto"/>
        <w:jc w:val="both"/>
        <w:rPr>
          <w:rFonts w:ascii="Arial" w:hAnsi="Arial" w:cs="Arial"/>
          <w:sz w:val="24"/>
          <w:szCs w:val="24"/>
          <w:lang w:eastAsia="es-EC"/>
        </w:rPr>
      </w:pPr>
    </w:p>
    <w:p w:rsidR="009E0BCC" w:rsidRDefault="009E0BCC" w:rsidP="00636581">
      <w:pPr>
        <w:autoSpaceDE w:val="0"/>
        <w:autoSpaceDN w:val="0"/>
        <w:adjustRightInd w:val="0"/>
        <w:spacing w:after="0" w:line="480" w:lineRule="auto"/>
        <w:jc w:val="both"/>
        <w:rPr>
          <w:rFonts w:ascii="Arial" w:hAnsi="Arial" w:cs="Arial"/>
          <w:sz w:val="24"/>
          <w:szCs w:val="24"/>
          <w:lang w:eastAsia="es-EC"/>
        </w:rPr>
      </w:pPr>
    </w:p>
    <w:p w:rsidR="009E0BCC" w:rsidRPr="00EE75BC" w:rsidRDefault="009E0BCC" w:rsidP="00EE75BC">
      <w:pPr>
        <w:autoSpaceDE w:val="0"/>
        <w:autoSpaceDN w:val="0"/>
        <w:adjustRightInd w:val="0"/>
        <w:spacing w:after="0" w:line="480" w:lineRule="auto"/>
        <w:jc w:val="center"/>
        <w:rPr>
          <w:rFonts w:ascii="Arial" w:hAnsi="Arial" w:cs="Arial"/>
          <w:b/>
          <w:sz w:val="24"/>
          <w:szCs w:val="24"/>
          <w:lang w:eastAsia="es-EC"/>
        </w:rPr>
      </w:pPr>
      <w:r w:rsidRPr="00EE75BC">
        <w:rPr>
          <w:rFonts w:ascii="Arial" w:hAnsi="Arial" w:cs="Arial"/>
          <w:b/>
          <w:sz w:val="24"/>
          <w:szCs w:val="24"/>
          <w:lang w:eastAsia="es-EC"/>
        </w:rPr>
        <w:t>Figura 5.9 Script para generar 30 llamadas simultaneas</w:t>
      </w:r>
    </w:p>
    <w:p w:rsidR="009E0BCC" w:rsidRDefault="00A61F49" w:rsidP="00636581">
      <w:pPr>
        <w:autoSpaceDE w:val="0"/>
        <w:autoSpaceDN w:val="0"/>
        <w:adjustRightInd w:val="0"/>
        <w:spacing w:after="0" w:line="480" w:lineRule="auto"/>
        <w:jc w:val="both"/>
        <w:rPr>
          <w:rFonts w:ascii="Arial" w:hAnsi="Arial" w:cs="Arial"/>
          <w:sz w:val="24"/>
          <w:szCs w:val="24"/>
          <w:lang w:eastAsia="es-EC"/>
        </w:rPr>
      </w:pPr>
      <w:r>
        <w:rPr>
          <w:noProof/>
          <w:lang w:val="es-ES" w:eastAsia="es-ES"/>
        </w:rPr>
        <w:drawing>
          <wp:anchor distT="0" distB="0" distL="114300" distR="114300" simplePos="0" relativeHeight="251677184" behindDoc="0" locked="0" layoutInCell="1" allowOverlap="1">
            <wp:simplePos x="0" y="0"/>
            <wp:positionH relativeFrom="column">
              <wp:posOffset>1802765</wp:posOffset>
            </wp:positionH>
            <wp:positionV relativeFrom="paragraph">
              <wp:posOffset>394970</wp:posOffset>
            </wp:positionV>
            <wp:extent cx="2188845" cy="3180715"/>
            <wp:effectExtent l="19050" t="0" r="1905" b="0"/>
            <wp:wrapTopAndBottom/>
            <wp:docPr id="109" name="Imagen 109" descr="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lamada"/>
                    <pic:cNvPicPr>
                      <a:picLocks noChangeAspect="1" noChangeArrowheads="1"/>
                    </pic:cNvPicPr>
                  </pic:nvPicPr>
                  <pic:blipFill>
                    <a:blip r:embed="rId48"/>
                    <a:srcRect/>
                    <a:stretch>
                      <a:fillRect/>
                    </a:stretch>
                  </pic:blipFill>
                  <pic:spPr bwMode="auto">
                    <a:xfrm>
                      <a:off x="0" y="0"/>
                      <a:ext cx="2188845" cy="3180715"/>
                    </a:xfrm>
                    <a:prstGeom prst="rect">
                      <a:avLst/>
                    </a:prstGeom>
                    <a:noFill/>
                    <a:ln w="9525">
                      <a:noFill/>
                      <a:miter lim="800000"/>
                      <a:headEnd/>
                      <a:tailEnd/>
                    </a:ln>
                  </pic:spPr>
                </pic:pic>
              </a:graphicData>
            </a:graphic>
          </wp:anchor>
        </w:drawing>
      </w:r>
    </w:p>
    <w:p w:rsidR="00B50DBC" w:rsidRPr="00B50DBC" w:rsidRDefault="00B50DBC" w:rsidP="00B50DBC">
      <w:pPr>
        <w:autoSpaceDE w:val="0"/>
        <w:autoSpaceDN w:val="0"/>
        <w:adjustRightInd w:val="0"/>
        <w:spacing w:after="0" w:line="480" w:lineRule="auto"/>
        <w:ind w:left="567"/>
        <w:jc w:val="center"/>
        <w:rPr>
          <w:rFonts w:ascii="Arial" w:hAnsi="Arial" w:cs="Arial"/>
          <w:b/>
          <w:lang w:eastAsia="es-EC"/>
        </w:rPr>
      </w:pPr>
      <w:r w:rsidRPr="00B50DBC">
        <w:rPr>
          <w:rFonts w:ascii="Arial" w:hAnsi="Arial" w:cs="Arial"/>
          <w:b/>
          <w:lang w:eastAsia="es-EC"/>
        </w:rPr>
        <w:t>Figura 5.10 Softphone el cual realiza las llamadas desde el servido B</w:t>
      </w:r>
    </w:p>
    <w:p w:rsidR="009E7A62" w:rsidRDefault="009E7A62" w:rsidP="009A3E71">
      <w:pPr>
        <w:autoSpaceDE w:val="0"/>
        <w:autoSpaceDN w:val="0"/>
        <w:adjustRightInd w:val="0"/>
        <w:spacing w:after="0" w:line="480" w:lineRule="auto"/>
        <w:ind w:left="567"/>
        <w:jc w:val="both"/>
        <w:rPr>
          <w:rFonts w:ascii="Arial" w:hAnsi="Arial" w:cs="Arial"/>
          <w:lang w:eastAsia="es-EC"/>
        </w:rPr>
      </w:pPr>
    </w:p>
    <w:p w:rsidR="00D55943" w:rsidRPr="009A3E71" w:rsidRDefault="00D55943" w:rsidP="009A3E71">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lastRenderedPageBreak/>
        <w:t xml:space="preserve">Con este script se genera automáticamente las 30 llamadas, digitando en el softphone el </w:t>
      </w:r>
      <w:r w:rsidR="00A126C9" w:rsidRPr="009A3E71">
        <w:rPr>
          <w:rFonts w:ascii="Arial" w:hAnsi="Arial" w:cs="Arial"/>
          <w:lang w:eastAsia="es-EC"/>
        </w:rPr>
        <w:t>número</w:t>
      </w:r>
      <w:r w:rsidRPr="009A3E71">
        <w:rPr>
          <w:rFonts w:ascii="Arial" w:hAnsi="Arial" w:cs="Arial"/>
          <w:lang w:eastAsia="es-EC"/>
        </w:rPr>
        <w:t xml:space="preserve"> registrado, el cual era 123.</w:t>
      </w:r>
    </w:p>
    <w:p w:rsidR="00EE75BC" w:rsidRDefault="00EE75BC" w:rsidP="009A3E71">
      <w:pPr>
        <w:autoSpaceDE w:val="0"/>
        <w:autoSpaceDN w:val="0"/>
        <w:adjustRightInd w:val="0"/>
        <w:spacing w:after="0" w:line="480" w:lineRule="auto"/>
        <w:ind w:left="567"/>
        <w:jc w:val="both"/>
        <w:rPr>
          <w:rFonts w:ascii="Arial" w:hAnsi="Arial" w:cs="Arial"/>
          <w:lang w:eastAsia="es-EC"/>
        </w:rPr>
      </w:pPr>
    </w:p>
    <w:p w:rsidR="00B50DBC" w:rsidRPr="009A3E71" w:rsidRDefault="00B50DBC" w:rsidP="009A3E71">
      <w:pPr>
        <w:autoSpaceDE w:val="0"/>
        <w:autoSpaceDN w:val="0"/>
        <w:adjustRightInd w:val="0"/>
        <w:spacing w:after="0" w:line="480" w:lineRule="auto"/>
        <w:ind w:left="567"/>
        <w:jc w:val="both"/>
        <w:rPr>
          <w:rFonts w:ascii="Arial" w:hAnsi="Arial" w:cs="Arial"/>
          <w:lang w:eastAsia="es-EC"/>
        </w:rPr>
      </w:pPr>
    </w:p>
    <w:p w:rsidR="00EE75BC" w:rsidRPr="009A3E71" w:rsidRDefault="00EE75BC" w:rsidP="009A3E71">
      <w:pPr>
        <w:autoSpaceDE w:val="0"/>
        <w:autoSpaceDN w:val="0"/>
        <w:adjustRightInd w:val="0"/>
        <w:spacing w:after="0" w:line="480" w:lineRule="auto"/>
        <w:ind w:left="567"/>
        <w:jc w:val="both"/>
        <w:rPr>
          <w:rFonts w:ascii="Arial" w:hAnsi="Arial" w:cs="Arial"/>
          <w:lang w:eastAsia="es-EC"/>
        </w:rPr>
      </w:pPr>
      <w:r w:rsidRPr="009A3E71">
        <w:rPr>
          <w:rFonts w:ascii="Arial" w:hAnsi="Arial" w:cs="Arial"/>
          <w:lang w:eastAsia="es-EC"/>
        </w:rPr>
        <w:t>En la siguiente figura se puede ver las llamadas que se generan del servidor B hacia al A, habilitándose una a una.</w:t>
      </w:r>
    </w:p>
    <w:p w:rsidR="001F78AB" w:rsidRDefault="001F78AB" w:rsidP="00EE75BC">
      <w:pPr>
        <w:spacing w:after="0" w:line="480" w:lineRule="auto"/>
        <w:jc w:val="center"/>
        <w:rPr>
          <w:rFonts w:ascii="Arial" w:eastAsia="Times New Roman" w:hAnsi="Arial" w:cs="Arial"/>
          <w:b/>
          <w:bCs/>
          <w:color w:val="000000"/>
          <w:sz w:val="24"/>
          <w:szCs w:val="24"/>
          <w:lang w:eastAsia="es-EC"/>
        </w:rPr>
      </w:pPr>
    </w:p>
    <w:p w:rsidR="00C875BB" w:rsidRPr="00EE75BC" w:rsidRDefault="00A61F49" w:rsidP="00EE75BC">
      <w:pPr>
        <w:spacing w:after="0" w:line="480" w:lineRule="auto"/>
        <w:jc w:val="center"/>
        <w:rPr>
          <w:rFonts w:ascii="Arial" w:eastAsia="Times New Roman" w:hAnsi="Arial" w:cs="Arial"/>
          <w:b/>
          <w:bCs/>
          <w:color w:val="000000"/>
          <w:sz w:val="24"/>
          <w:szCs w:val="24"/>
          <w:lang w:eastAsia="es-EC"/>
        </w:rPr>
      </w:pPr>
      <w:r>
        <w:rPr>
          <w:b/>
          <w:noProof/>
          <w:lang w:val="es-ES" w:eastAsia="es-ES"/>
        </w:rPr>
        <w:drawing>
          <wp:anchor distT="0" distB="0" distL="114300" distR="114300" simplePos="0" relativeHeight="251670016" behindDoc="0" locked="0" layoutInCell="1" allowOverlap="1">
            <wp:simplePos x="0" y="0"/>
            <wp:positionH relativeFrom="column">
              <wp:posOffset>113665</wp:posOffset>
            </wp:positionH>
            <wp:positionV relativeFrom="paragraph">
              <wp:posOffset>64135</wp:posOffset>
            </wp:positionV>
            <wp:extent cx="5604510" cy="4399915"/>
            <wp:effectExtent l="19050" t="0" r="0" b="0"/>
            <wp:wrapTopAndBottom/>
            <wp:docPr id="83" name="Imagen 83" descr="pant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ntalla_1"/>
                    <pic:cNvPicPr>
                      <a:picLocks noChangeAspect="1" noChangeArrowheads="1"/>
                    </pic:cNvPicPr>
                  </pic:nvPicPr>
                  <pic:blipFill>
                    <a:blip r:embed="rId49"/>
                    <a:srcRect/>
                    <a:stretch>
                      <a:fillRect/>
                    </a:stretch>
                  </pic:blipFill>
                  <pic:spPr bwMode="auto">
                    <a:xfrm>
                      <a:off x="0" y="0"/>
                      <a:ext cx="5604510" cy="4399915"/>
                    </a:xfrm>
                    <a:prstGeom prst="rect">
                      <a:avLst/>
                    </a:prstGeom>
                    <a:noFill/>
                    <a:ln w="9525">
                      <a:noFill/>
                      <a:miter lim="800000"/>
                      <a:headEnd/>
                      <a:tailEnd/>
                    </a:ln>
                  </pic:spPr>
                </pic:pic>
              </a:graphicData>
            </a:graphic>
          </wp:anchor>
        </w:drawing>
      </w:r>
      <w:r w:rsidR="00394F60">
        <w:rPr>
          <w:rFonts w:ascii="Arial" w:eastAsia="Times New Roman" w:hAnsi="Arial" w:cs="Arial"/>
          <w:b/>
          <w:bCs/>
          <w:color w:val="000000"/>
          <w:sz w:val="24"/>
          <w:szCs w:val="24"/>
          <w:lang w:eastAsia="es-EC"/>
        </w:rPr>
        <w:t xml:space="preserve">Figura </w:t>
      </w:r>
      <w:r w:rsidR="00282F92">
        <w:rPr>
          <w:rFonts w:ascii="Arial" w:eastAsia="Times New Roman" w:hAnsi="Arial" w:cs="Arial"/>
          <w:b/>
          <w:bCs/>
          <w:color w:val="000000"/>
          <w:sz w:val="24"/>
          <w:szCs w:val="24"/>
          <w:lang w:eastAsia="es-EC"/>
        </w:rPr>
        <w:t>5.1</w:t>
      </w:r>
      <w:r w:rsidR="00394F60">
        <w:rPr>
          <w:rFonts w:ascii="Arial" w:eastAsia="Times New Roman" w:hAnsi="Arial" w:cs="Arial"/>
          <w:b/>
          <w:bCs/>
          <w:color w:val="000000"/>
          <w:sz w:val="24"/>
          <w:szCs w:val="24"/>
          <w:lang w:eastAsia="es-EC"/>
        </w:rPr>
        <w:t>1</w:t>
      </w:r>
      <w:r w:rsidR="00282F92">
        <w:rPr>
          <w:rFonts w:ascii="Arial" w:eastAsia="Times New Roman" w:hAnsi="Arial" w:cs="Arial"/>
          <w:b/>
          <w:bCs/>
          <w:color w:val="000000"/>
          <w:sz w:val="24"/>
          <w:szCs w:val="24"/>
          <w:lang w:eastAsia="es-EC"/>
        </w:rPr>
        <w:t xml:space="preserve"> Pantall</w:t>
      </w:r>
      <w:r w:rsidR="00394F60">
        <w:rPr>
          <w:rFonts w:ascii="Arial" w:eastAsia="Times New Roman" w:hAnsi="Arial" w:cs="Arial"/>
          <w:b/>
          <w:bCs/>
          <w:color w:val="000000"/>
          <w:sz w:val="24"/>
          <w:szCs w:val="24"/>
          <w:lang w:eastAsia="es-EC"/>
        </w:rPr>
        <w:t>a del servidor A, recibiendo</w:t>
      </w:r>
      <w:r w:rsidR="00282F92">
        <w:rPr>
          <w:rFonts w:ascii="Arial" w:eastAsia="Times New Roman" w:hAnsi="Arial" w:cs="Arial"/>
          <w:b/>
          <w:bCs/>
          <w:color w:val="000000"/>
          <w:sz w:val="24"/>
          <w:szCs w:val="24"/>
          <w:lang w:eastAsia="es-EC"/>
        </w:rPr>
        <w:t xml:space="preserve"> llamadas desde el servidor B</w:t>
      </w:r>
    </w:p>
    <w:p w:rsidR="005D5164" w:rsidRDefault="005D5164" w:rsidP="00636581">
      <w:pPr>
        <w:spacing w:after="0" w:line="480" w:lineRule="auto"/>
        <w:jc w:val="both"/>
        <w:rPr>
          <w:rFonts w:ascii="Arial" w:eastAsia="Times New Roman" w:hAnsi="Arial" w:cs="Arial"/>
          <w:bCs/>
          <w:color w:val="000000"/>
          <w:sz w:val="24"/>
          <w:szCs w:val="24"/>
          <w:lang w:eastAsia="es-EC"/>
        </w:rPr>
      </w:pPr>
    </w:p>
    <w:p w:rsidR="001F78AB" w:rsidRPr="00763A39" w:rsidRDefault="001F78AB" w:rsidP="00636581">
      <w:pPr>
        <w:spacing w:after="0" w:line="480" w:lineRule="auto"/>
        <w:jc w:val="both"/>
        <w:rPr>
          <w:rFonts w:ascii="Arial" w:eastAsia="Times New Roman" w:hAnsi="Arial" w:cs="Arial"/>
          <w:bCs/>
          <w:color w:val="000000"/>
          <w:sz w:val="24"/>
          <w:szCs w:val="24"/>
          <w:lang w:eastAsia="es-EC"/>
        </w:rPr>
      </w:pPr>
    </w:p>
    <w:p w:rsidR="005D5164" w:rsidRPr="009A3E71" w:rsidRDefault="005D5164" w:rsidP="009A3E71">
      <w:pPr>
        <w:spacing w:after="0" w:line="480" w:lineRule="auto"/>
        <w:ind w:left="567"/>
        <w:jc w:val="both"/>
        <w:rPr>
          <w:rFonts w:ascii="Arial" w:eastAsia="Times New Roman" w:hAnsi="Arial" w:cs="Arial"/>
          <w:bCs/>
          <w:color w:val="000000"/>
          <w:lang w:eastAsia="es-EC"/>
        </w:rPr>
      </w:pPr>
      <w:r w:rsidRPr="009A3E71">
        <w:rPr>
          <w:rFonts w:ascii="Arial" w:eastAsia="Times New Roman" w:hAnsi="Arial" w:cs="Arial"/>
          <w:bCs/>
          <w:color w:val="000000"/>
          <w:lang w:eastAsia="es-EC"/>
        </w:rPr>
        <w:lastRenderedPageBreak/>
        <w:t>Luego de los 90 segundos</w:t>
      </w:r>
      <w:r w:rsidR="00EE75BC" w:rsidRPr="009A3E71">
        <w:rPr>
          <w:rFonts w:ascii="Arial" w:eastAsia="Times New Roman" w:hAnsi="Arial" w:cs="Arial"/>
          <w:bCs/>
          <w:color w:val="000000"/>
          <w:lang w:eastAsia="es-EC"/>
        </w:rPr>
        <w:t xml:space="preserve">, </w:t>
      </w:r>
      <w:r w:rsidRPr="009A3E71">
        <w:rPr>
          <w:rFonts w:ascii="Arial" w:eastAsia="Times New Roman" w:hAnsi="Arial" w:cs="Arial"/>
          <w:bCs/>
          <w:color w:val="000000"/>
          <w:lang w:eastAsia="es-EC"/>
        </w:rPr>
        <w:t xml:space="preserve">que </w:t>
      </w:r>
      <w:r w:rsidR="00EE75BC" w:rsidRPr="009A3E71">
        <w:rPr>
          <w:rFonts w:ascii="Arial" w:eastAsia="Times New Roman" w:hAnsi="Arial" w:cs="Arial"/>
          <w:bCs/>
          <w:color w:val="000000"/>
          <w:lang w:eastAsia="es-EC"/>
        </w:rPr>
        <w:t xml:space="preserve">es lo que se ha </w:t>
      </w:r>
      <w:r w:rsidRPr="009A3E71">
        <w:rPr>
          <w:rFonts w:ascii="Arial" w:eastAsia="Times New Roman" w:hAnsi="Arial" w:cs="Arial"/>
          <w:bCs/>
          <w:color w:val="000000"/>
          <w:lang w:eastAsia="es-EC"/>
        </w:rPr>
        <w:t>configurado</w:t>
      </w:r>
      <w:r w:rsidR="00EE75BC" w:rsidRPr="009A3E71">
        <w:rPr>
          <w:rFonts w:ascii="Arial" w:eastAsia="Times New Roman" w:hAnsi="Arial" w:cs="Arial"/>
          <w:bCs/>
          <w:color w:val="000000"/>
          <w:lang w:eastAsia="es-EC"/>
        </w:rPr>
        <w:t xml:space="preserve"> en el archivo extensions.conf del servidor A, </w:t>
      </w:r>
      <w:r w:rsidRPr="009A3E71">
        <w:rPr>
          <w:rFonts w:ascii="Arial" w:eastAsia="Times New Roman" w:hAnsi="Arial" w:cs="Arial"/>
          <w:bCs/>
          <w:color w:val="000000"/>
          <w:lang w:eastAsia="es-EC"/>
        </w:rPr>
        <w:t>se proceden a cerrar de forma automáticamente cada llamada que se estableció.</w:t>
      </w:r>
    </w:p>
    <w:p w:rsidR="005D5164" w:rsidRDefault="005D5164" w:rsidP="009A3E71">
      <w:pPr>
        <w:spacing w:after="0" w:line="480" w:lineRule="auto"/>
        <w:ind w:left="567"/>
        <w:jc w:val="both"/>
        <w:rPr>
          <w:rFonts w:ascii="Arial" w:eastAsia="Times New Roman" w:hAnsi="Arial" w:cs="Arial"/>
          <w:bCs/>
          <w:color w:val="000000"/>
          <w:lang w:eastAsia="es-EC"/>
        </w:rPr>
      </w:pPr>
    </w:p>
    <w:p w:rsidR="001F78AB" w:rsidRDefault="001F78AB" w:rsidP="009A3E71">
      <w:pPr>
        <w:spacing w:after="0" w:line="480" w:lineRule="auto"/>
        <w:ind w:left="567"/>
        <w:jc w:val="both"/>
        <w:rPr>
          <w:rFonts w:ascii="Arial" w:eastAsia="Times New Roman" w:hAnsi="Arial" w:cs="Arial"/>
          <w:bCs/>
          <w:color w:val="000000"/>
          <w:lang w:eastAsia="es-EC"/>
        </w:rPr>
      </w:pPr>
    </w:p>
    <w:p w:rsidR="001F78AB" w:rsidRDefault="001F78AB" w:rsidP="009A3E71">
      <w:pPr>
        <w:spacing w:after="0" w:line="480" w:lineRule="auto"/>
        <w:ind w:left="567"/>
        <w:jc w:val="both"/>
        <w:rPr>
          <w:rFonts w:ascii="Arial" w:eastAsia="Times New Roman" w:hAnsi="Arial" w:cs="Arial"/>
          <w:bCs/>
          <w:color w:val="000000"/>
          <w:lang w:eastAsia="es-EC"/>
        </w:rPr>
      </w:pPr>
    </w:p>
    <w:p w:rsidR="001F78AB" w:rsidRPr="009A3E71" w:rsidRDefault="001F78AB" w:rsidP="009A3E71">
      <w:pPr>
        <w:spacing w:after="0" w:line="480" w:lineRule="auto"/>
        <w:ind w:left="567"/>
        <w:jc w:val="both"/>
        <w:rPr>
          <w:rFonts w:ascii="Arial" w:eastAsia="Times New Roman" w:hAnsi="Arial" w:cs="Arial"/>
          <w:bCs/>
          <w:color w:val="000000"/>
          <w:lang w:eastAsia="es-EC"/>
        </w:rPr>
      </w:pPr>
    </w:p>
    <w:p w:rsidR="005D5164" w:rsidRPr="00763A39" w:rsidRDefault="00A61F49" w:rsidP="009A3E71">
      <w:pPr>
        <w:spacing w:after="0" w:line="480" w:lineRule="auto"/>
        <w:ind w:left="567"/>
        <w:jc w:val="both"/>
        <w:rPr>
          <w:rFonts w:ascii="Arial" w:eastAsia="Times New Roman" w:hAnsi="Arial" w:cs="Arial"/>
          <w:bCs/>
          <w:color w:val="000000"/>
          <w:sz w:val="24"/>
          <w:szCs w:val="24"/>
          <w:lang w:eastAsia="es-EC"/>
        </w:rPr>
      </w:pPr>
      <w:r>
        <w:rPr>
          <w:rFonts w:ascii="Arial" w:eastAsia="Times New Roman" w:hAnsi="Arial" w:cs="Arial"/>
          <w:bCs/>
          <w:noProof/>
          <w:color w:val="000000"/>
          <w:lang w:val="es-ES" w:eastAsia="es-ES"/>
        </w:rPr>
        <w:drawing>
          <wp:inline distT="0" distB="0" distL="0" distR="0">
            <wp:extent cx="5603240" cy="4253230"/>
            <wp:effectExtent l="19050" t="0" r="0" b="0"/>
            <wp:docPr id="3" name="Imagen 3" descr="pant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alla_1"/>
                    <pic:cNvPicPr>
                      <a:picLocks noChangeAspect="1" noChangeArrowheads="1"/>
                    </pic:cNvPicPr>
                  </pic:nvPicPr>
                  <pic:blipFill>
                    <a:blip r:embed="rId50"/>
                    <a:srcRect/>
                    <a:stretch>
                      <a:fillRect/>
                    </a:stretch>
                  </pic:blipFill>
                  <pic:spPr bwMode="auto">
                    <a:xfrm>
                      <a:off x="0" y="0"/>
                      <a:ext cx="5603240" cy="4253230"/>
                    </a:xfrm>
                    <a:prstGeom prst="rect">
                      <a:avLst/>
                    </a:prstGeom>
                    <a:noFill/>
                    <a:ln w="9525">
                      <a:noFill/>
                      <a:miter lim="800000"/>
                      <a:headEnd/>
                      <a:tailEnd/>
                    </a:ln>
                  </pic:spPr>
                </pic:pic>
              </a:graphicData>
            </a:graphic>
          </wp:inline>
        </w:drawing>
      </w:r>
    </w:p>
    <w:p w:rsidR="005D5164" w:rsidRPr="00EE75BC" w:rsidRDefault="00394F60" w:rsidP="00EE75BC">
      <w:pPr>
        <w:spacing w:after="0" w:line="48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Figura 5.12</w:t>
      </w:r>
      <w:r w:rsidR="00EE75BC" w:rsidRPr="00EE75BC">
        <w:rPr>
          <w:rFonts w:ascii="Arial" w:eastAsia="Times New Roman" w:hAnsi="Arial" w:cs="Arial"/>
          <w:b/>
          <w:bCs/>
          <w:color w:val="000000"/>
          <w:sz w:val="24"/>
          <w:szCs w:val="24"/>
          <w:lang w:eastAsia="es-EC"/>
        </w:rPr>
        <w:t xml:space="preserve"> </w:t>
      </w:r>
      <w:r w:rsidR="00282F92">
        <w:rPr>
          <w:rFonts w:ascii="Arial" w:eastAsia="Times New Roman" w:hAnsi="Arial" w:cs="Arial"/>
          <w:b/>
          <w:bCs/>
          <w:color w:val="000000"/>
          <w:sz w:val="24"/>
          <w:szCs w:val="24"/>
          <w:lang w:eastAsia="es-EC"/>
        </w:rPr>
        <w:t>Cierre</w:t>
      </w:r>
      <w:r w:rsidR="00EE75BC" w:rsidRPr="00EE75BC">
        <w:rPr>
          <w:rFonts w:ascii="Arial" w:eastAsia="Times New Roman" w:hAnsi="Arial" w:cs="Arial"/>
          <w:b/>
          <w:bCs/>
          <w:color w:val="000000"/>
          <w:sz w:val="24"/>
          <w:szCs w:val="24"/>
          <w:lang w:eastAsia="es-EC"/>
        </w:rPr>
        <w:t xml:space="preserve"> de la llamada</w:t>
      </w:r>
      <w:r w:rsidR="00282F92">
        <w:rPr>
          <w:rFonts w:ascii="Arial" w:eastAsia="Times New Roman" w:hAnsi="Arial" w:cs="Arial"/>
          <w:b/>
          <w:bCs/>
          <w:color w:val="000000"/>
          <w:sz w:val="24"/>
          <w:szCs w:val="24"/>
          <w:lang w:eastAsia="es-EC"/>
        </w:rPr>
        <w:t>s pasado</w:t>
      </w:r>
      <w:r w:rsidR="00EE75BC" w:rsidRPr="00EE75BC">
        <w:rPr>
          <w:rFonts w:ascii="Arial" w:eastAsia="Times New Roman" w:hAnsi="Arial" w:cs="Arial"/>
          <w:b/>
          <w:bCs/>
          <w:color w:val="000000"/>
          <w:sz w:val="24"/>
          <w:szCs w:val="24"/>
          <w:lang w:eastAsia="es-EC"/>
        </w:rPr>
        <w:t xml:space="preserve"> los 90 segundos</w:t>
      </w:r>
      <w:r w:rsidR="00282F92">
        <w:rPr>
          <w:rFonts w:ascii="Arial" w:eastAsia="Times New Roman" w:hAnsi="Arial" w:cs="Arial"/>
          <w:b/>
          <w:bCs/>
          <w:color w:val="000000"/>
          <w:sz w:val="24"/>
          <w:szCs w:val="24"/>
          <w:lang w:eastAsia="es-EC"/>
        </w:rPr>
        <w:t>, en el Servidor A</w:t>
      </w:r>
    </w:p>
    <w:p w:rsidR="005D5164" w:rsidRPr="00763A39" w:rsidRDefault="005D5164" w:rsidP="00636581">
      <w:pPr>
        <w:spacing w:after="0" w:line="480" w:lineRule="auto"/>
        <w:jc w:val="both"/>
        <w:rPr>
          <w:rFonts w:ascii="Arial" w:eastAsia="Times New Roman" w:hAnsi="Arial" w:cs="Arial"/>
          <w:bCs/>
          <w:color w:val="000000"/>
          <w:sz w:val="24"/>
          <w:szCs w:val="24"/>
          <w:lang w:eastAsia="es-EC"/>
        </w:rPr>
      </w:pPr>
    </w:p>
    <w:p w:rsidR="00EE75BC" w:rsidRDefault="00EE75BC" w:rsidP="00636581">
      <w:pPr>
        <w:spacing w:after="0" w:line="480" w:lineRule="auto"/>
        <w:jc w:val="both"/>
        <w:rPr>
          <w:rFonts w:ascii="Arial" w:eastAsia="Times New Roman" w:hAnsi="Arial" w:cs="Arial"/>
          <w:b/>
          <w:bCs/>
          <w:color w:val="000000"/>
          <w:sz w:val="24"/>
          <w:szCs w:val="24"/>
          <w:lang w:eastAsia="es-EC"/>
        </w:rPr>
      </w:pPr>
    </w:p>
    <w:p w:rsidR="00EE75BC" w:rsidRDefault="00EE75BC" w:rsidP="00636581">
      <w:pPr>
        <w:spacing w:after="0" w:line="480" w:lineRule="auto"/>
        <w:jc w:val="both"/>
        <w:rPr>
          <w:rFonts w:ascii="Arial" w:eastAsia="Times New Roman" w:hAnsi="Arial" w:cs="Arial"/>
          <w:b/>
          <w:bCs/>
          <w:color w:val="000000"/>
          <w:sz w:val="24"/>
          <w:szCs w:val="24"/>
          <w:lang w:eastAsia="es-EC"/>
        </w:rPr>
      </w:pPr>
    </w:p>
    <w:p w:rsidR="00EE75BC" w:rsidRDefault="00EE75BC" w:rsidP="00636581">
      <w:pPr>
        <w:spacing w:after="0" w:line="480" w:lineRule="auto"/>
        <w:jc w:val="both"/>
        <w:rPr>
          <w:rFonts w:ascii="Arial" w:eastAsia="Times New Roman" w:hAnsi="Arial" w:cs="Arial"/>
          <w:b/>
          <w:bCs/>
          <w:color w:val="000000"/>
          <w:sz w:val="24"/>
          <w:szCs w:val="24"/>
          <w:lang w:eastAsia="es-EC"/>
        </w:rPr>
      </w:pPr>
    </w:p>
    <w:p w:rsidR="009D0117" w:rsidRPr="00763A39" w:rsidRDefault="009D0117" w:rsidP="00636581">
      <w:pPr>
        <w:spacing w:after="0" w:line="480" w:lineRule="auto"/>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 xml:space="preserve">Conclusiones y Recomendaciones </w:t>
      </w:r>
    </w:p>
    <w:p w:rsidR="00B64204" w:rsidRPr="00763A39" w:rsidRDefault="00B64204" w:rsidP="00636581">
      <w:pPr>
        <w:spacing w:after="0" w:line="480" w:lineRule="auto"/>
        <w:jc w:val="both"/>
        <w:rPr>
          <w:rFonts w:ascii="Arial" w:eastAsia="Times New Roman" w:hAnsi="Arial" w:cs="Arial"/>
          <w:b/>
          <w:bCs/>
          <w:color w:val="000000"/>
          <w:sz w:val="24"/>
          <w:szCs w:val="24"/>
          <w:lang w:eastAsia="es-EC"/>
        </w:rPr>
      </w:pPr>
    </w:p>
    <w:p w:rsidR="00CD0F14" w:rsidRPr="00763A39" w:rsidRDefault="00CD0F14" w:rsidP="005441BF">
      <w:pPr>
        <w:spacing w:after="0" w:line="480" w:lineRule="auto"/>
        <w:ind w:left="567"/>
        <w:jc w:val="both"/>
        <w:rPr>
          <w:rFonts w:ascii="Arial" w:eastAsia="Times New Roman" w:hAnsi="Arial" w:cs="Arial"/>
          <w:b/>
          <w:bCs/>
          <w:color w:val="000000"/>
          <w:sz w:val="24"/>
          <w:szCs w:val="24"/>
          <w:lang w:eastAsia="es-EC"/>
        </w:rPr>
      </w:pPr>
      <w:r w:rsidRPr="00763A39">
        <w:rPr>
          <w:rFonts w:ascii="Arial" w:eastAsia="Times New Roman" w:hAnsi="Arial" w:cs="Arial"/>
          <w:b/>
          <w:bCs/>
          <w:color w:val="000000"/>
          <w:sz w:val="24"/>
          <w:szCs w:val="24"/>
          <w:lang w:eastAsia="es-EC"/>
        </w:rPr>
        <w:t>Conclusiones</w:t>
      </w:r>
    </w:p>
    <w:p w:rsidR="00CD0F14" w:rsidRPr="00763A39" w:rsidRDefault="00CD0F14" w:rsidP="00636581">
      <w:pPr>
        <w:spacing w:after="0" w:line="480" w:lineRule="auto"/>
        <w:jc w:val="both"/>
        <w:rPr>
          <w:rFonts w:ascii="Arial" w:eastAsia="Times New Roman" w:hAnsi="Arial" w:cs="Arial"/>
          <w:b/>
          <w:bCs/>
          <w:color w:val="000000"/>
          <w:sz w:val="24"/>
          <w:szCs w:val="24"/>
          <w:lang w:eastAsia="es-EC"/>
        </w:rPr>
      </w:pPr>
    </w:p>
    <w:p w:rsidR="00CD0F14" w:rsidRPr="005441BF" w:rsidRDefault="00CD0F14" w:rsidP="00B534FB">
      <w:pPr>
        <w:numPr>
          <w:ilvl w:val="0"/>
          <w:numId w:val="37"/>
        </w:numPr>
        <w:spacing w:after="0" w:line="480" w:lineRule="auto"/>
        <w:jc w:val="both"/>
        <w:rPr>
          <w:rFonts w:ascii="Arial" w:hAnsi="Arial" w:cs="Arial"/>
          <w:color w:val="000000"/>
        </w:rPr>
      </w:pPr>
      <w:r w:rsidRPr="005441BF">
        <w:rPr>
          <w:rFonts w:ascii="Arial" w:hAnsi="Arial" w:cs="Arial"/>
          <w:color w:val="000000"/>
        </w:rPr>
        <w:t>Se demostró a través de las varias pruebas e implementación final, el proyecto tiene la viabilidad y efectividad de</w:t>
      </w:r>
      <w:r w:rsidR="00D46B3D" w:rsidRPr="005441BF">
        <w:rPr>
          <w:rFonts w:ascii="Arial" w:hAnsi="Arial" w:cs="Arial"/>
          <w:color w:val="000000"/>
        </w:rPr>
        <w:t xml:space="preserve"> servidores</w:t>
      </w:r>
      <w:r w:rsidRPr="005441BF">
        <w:rPr>
          <w:rFonts w:ascii="Arial" w:hAnsi="Arial" w:cs="Arial"/>
          <w:color w:val="000000"/>
        </w:rPr>
        <w:t xml:space="preserve"> Asterisk junto con los equipos SDH</w:t>
      </w:r>
      <w:r w:rsidR="00D46B3D" w:rsidRPr="005441BF">
        <w:rPr>
          <w:rFonts w:ascii="Arial" w:hAnsi="Arial" w:cs="Arial"/>
          <w:color w:val="000000"/>
        </w:rPr>
        <w:t xml:space="preserve"> y E1</w:t>
      </w:r>
      <w:r w:rsidRPr="005441BF">
        <w:rPr>
          <w:rFonts w:ascii="Arial" w:hAnsi="Arial" w:cs="Arial"/>
          <w:color w:val="000000"/>
        </w:rPr>
        <w:t xml:space="preserve">, permitiendo la </w:t>
      </w:r>
      <w:r w:rsidR="00D46B3D" w:rsidRPr="005441BF">
        <w:rPr>
          <w:rFonts w:ascii="Arial" w:hAnsi="Arial" w:cs="Arial"/>
          <w:color w:val="000000"/>
        </w:rPr>
        <w:t xml:space="preserve">correcta </w:t>
      </w:r>
      <w:r w:rsidRPr="005441BF">
        <w:rPr>
          <w:rFonts w:ascii="Arial" w:hAnsi="Arial" w:cs="Arial"/>
          <w:color w:val="000000"/>
        </w:rPr>
        <w:t xml:space="preserve">comunicación entre </w:t>
      </w:r>
      <w:r w:rsidR="00D46B3D" w:rsidRPr="005441BF">
        <w:rPr>
          <w:rFonts w:ascii="Arial" w:hAnsi="Arial" w:cs="Arial"/>
          <w:color w:val="000000"/>
        </w:rPr>
        <w:t xml:space="preserve">ellos </w:t>
      </w:r>
      <w:r w:rsidRPr="005441BF">
        <w:rPr>
          <w:rFonts w:ascii="Arial" w:hAnsi="Arial" w:cs="Arial"/>
          <w:color w:val="000000"/>
        </w:rPr>
        <w:t xml:space="preserve">aprovechando el código abierto distribuido a través </w:t>
      </w:r>
      <w:r w:rsidR="00D46B3D" w:rsidRPr="005441BF">
        <w:rPr>
          <w:rFonts w:ascii="Arial" w:hAnsi="Arial" w:cs="Arial"/>
          <w:color w:val="000000"/>
        </w:rPr>
        <w:t>del software Asterisk</w:t>
      </w:r>
      <w:r w:rsidRPr="005441BF">
        <w:rPr>
          <w:rFonts w:ascii="Arial" w:hAnsi="Arial" w:cs="Arial"/>
          <w:color w:val="000000"/>
        </w:rPr>
        <w:t>.</w:t>
      </w:r>
    </w:p>
    <w:p w:rsidR="00CD0F14" w:rsidRPr="005441BF" w:rsidRDefault="00CD0F14" w:rsidP="005441BF">
      <w:pPr>
        <w:tabs>
          <w:tab w:val="num" w:pos="360"/>
          <w:tab w:val="left" w:pos="709"/>
        </w:tabs>
        <w:spacing w:after="0" w:line="480" w:lineRule="auto"/>
        <w:ind w:left="567"/>
        <w:jc w:val="both"/>
        <w:rPr>
          <w:rFonts w:ascii="Arial" w:hAnsi="Arial" w:cs="Arial"/>
          <w:color w:val="000000"/>
        </w:rPr>
      </w:pPr>
    </w:p>
    <w:p w:rsidR="00CD0F14" w:rsidRPr="005441BF" w:rsidRDefault="00CD0F14" w:rsidP="00B534FB">
      <w:pPr>
        <w:numPr>
          <w:ilvl w:val="0"/>
          <w:numId w:val="37"/>
        </w:numPr>
        <w:spacing w:after="0" w:line="480" w:lineRule="auto"/>
        <w:jc w:val="both"/>
        <w:rPr>
          <w:rFonts w:ascii="Arial" w:hAnsi="Arial" w:cs="Arial"/>
          <w:color w:val="000000"/>
        </w:rPr>
      </w:pPr>
      <w:r w:rsidRPr="005441BF">
        <w:rPr>
          <w:rFonts w:ascii="Arial" w:hAnsi="Arial" w:cs="Arial"/>
          <w:color w:val="000000"/>
        </w:rPr>
        <w:t xml:space="preserve">Se concluyó </w:t>
      </w:r>
      <w:r w:rsidR="00D46B3D" w:rsidRPr="005441BF">
        <w:rPr>
          <w:rFonts w:ascii="Arial" w:hAnsi="Arial" w:cs="Arial"/>
          <w:color w:val="000000"/>
        </w:rPr>
        <w:t xml:space="preserve">que </w:t>
      </w:r>
      <w:r w:rsidRPr="005441BF">
        <w:rPr>
          <w:rFonts w:ascii="Arial" w:hAnsi="Arial" w:cs="Arial"/>
          <w:color w:val="000000"/>
        </w:rPr>
        <w:t>Asterisk es</w:t>
      </w:r>
      <w:r w:rsidR="00D46B3D" w:rsidRPr="005441BF">
        <w:rPr>
          <w:rFonts w:ascii="Arial" w:hAnsi="Arial" w:cs="Arial"/>
          <w:color w:val="000000"/>
        </w:rPr>
        <w:t xml:space="preserve"> un buen recurso a implementar en una empresa debido al a que </w:t>
      </w:r>
      <w:r w:rsidRPr="005441BF">
        <w:rPr>
          <w:rFonts w:ascii="Arial" w:hAnsi="Arial" w:cs="Arial"/>
          <w:color w:val="000000"/>
        </w:rPr>
        <w:t>adicionalmente brinda servicios de valor agregado y posee características fáciles de personalizar.</w:t>
      </w:r>
    </w:p>
    <w:p w:rsidR="00CD0F14" w:rsidRPr="005441BF" w:rsidRDefault="00CD0F14" w:rsidP="005441BF">
      <w:pPr>
        <w:tabs>
          <w:tab w:val="num" w:pos="360"/>
          <w:tab w:val="left" w:pos="709"/>
        </w:tabs>
        <w:spacing w:after="0" w:line="480" w:lineRule="auto"/>
        <w:ind w:left="567"/>
        <w:jc w:val="both"/>
        <w:rPr>
          <w:rFonts w:ascii="Arial" w:hAnsi="Arial" w:cs="Arial"/>
          <w:color w:val="000000"/>
        </w:rPr>
      </w:pPr>
    </w:p>
    <w:p w:rsidR="00CD0F14" w:rsidRPr="005441BF" w:rsidRDefault="00CD0F14" w:rsidP="00B534FB">
      <w:pPr>
        <w:numPr>
          <w:ilvl w:val="0"/>
          <w:numId w:val="37"/>
        </w:numPr>
        <w:spacing w:after="0" w:line="480" w:lineRule="auto"/>
        <w:jc w:val="both"/>
        <w:rPr>
          <w:rFonts w:ascii="Arial" w:hAnsi="Arial" w:cs="Arial"/>
          <w:color w:val="000000"/>
        </w:rPr>
      </w:pPr>
      <w:r w:rsidRPr="005441BF">
        <w:rPr>
          <w:rFonts w:ascii="Arial" w:hAnsi="Arial" w:cs="Arial"/>
          <w:color w:val="000000"/>
        </w:rPr>
        <w:t xml:space="preserve">Se comprobó que la implementación de Asterisk@Home para una PBX resulta sumamente fácil en su administración, monitoreo, control y rápido acoplamiento. </w:t>
      </w:r>
    </w:p>
    <w:p w:rsidR="00CD0F14" w:rsidRPr="005441BF" w:rsidRDefault="00CD0F14" w:rsidP="005441BF">
      <w:pPr>
        <w:tabs>
          <w:tab w:val="left" w:pos="709"/>
        </w:tabs>
        <w:spacing w:after="0" w:line="480" w:lineRule="auto"/>
        <w:ind w:left="567"/>
        <w:jc w:val="both"/>
        <w:rPr>
          <w:rFonts w:ascii="Arial" w:hAnsi="Arial" w:cs="Arial"/>
          <w:color w:val="000000"/>
        </w:rPr>
      </w:pPr>
    </w:p>
    <w:p w:rsidR="00EE75BC" w:rsidRPr="005441BF" w:rsidRDefault="00EE75BC" w:rsidP="005441BF">
      <w:pPr>
        <w:tabs>
          <w:tab w:val="left" w:pos="709"/>
        </w:tabs>
        <w:spacing w:after="0" w:line="480" w:lineRule="auto"/>
        <w:ind w:left="567"/>
        <w:jc w:val="both"/>
        <w:rPr>
          <w:rFonts w:ascii="Arial" w:hAnsi="Arial" w:cs="Arial"/>
          <w:color w:val="000000"/>
        </w:rPr>
      </w:pPr>
    </w:p>
    <w:p w:rsidR="00D46B3D" w:rsidRPr="005441BF" w:rsidRDefault="00D46B3D" w:rsidP="005441BF">
      <w:pPr>
        <w:tabs>
          <w:tab w:val="left" w:pos="709"/>
        </w:tabs>
        <w:spacing w:after="0" w:line="480" w:lineRule="auto"/>
        <w:ind w:left="567"/>
        <w:jc w:val="both"/>
        <w:rPr>
          <w:rFonts w:ascii="Arial" w:hAnsi="Arial" w:cs="Arial"/>
          <w:b/>
          <w:color w:val="000000"/>
        </w:rPr>
      </w:pPr>
      <w:r w:rsidRPr="005441BF">
        <w:rPr>
          <w:rFonts w:ascii="Arial" w:hAnsi="Arial" w:cs="Arial"/>
          <w:b/>
          <w:color w:val="000000"/>
        </w:rPr>
        <w:t>Recomendaciones</w:t>
      </w:r>
    </w:p>
    <w:p w:rsidR="00D46B3D" w:rsidRPr="005441BF" w:rsidRDefault="00D46B3D" w:rsidP="005441BF">
      <w:pPr>
        <w:tabs>
          <w:tab w:val="left" w:pos="709"/>
        </w:tabs>
        <w:spacing w:after="0" w:line="480" w:lineRule="auto"/>
        <w:ind w:left="567"/>
        <w:jc w:val="both"/>
        <w:rPr>
          <w:rFonts w:ascii="Arial" w:hAnsi="Arial" w:cs="Arial"/>
          <w:b/>
          <w:color w:val="000000"/>
        </w:rPr>
      </w:pPr>
    </w:p>
    <w:p w:rsidR="00D46B3D" w:rsidRPr="005441BF" w:rsidRDefault="00D46B3D" w:rsidP="00B534FB">
      <w:pPr>
        <w:pStyle w:val="Prrafodelista"/>
        <w:numPr>
          <w:ilvl w:val="0"/>
          <w:numId w:val="36"/>
        </w:numPr>
        <w:tabs>
          <w:tab w:val="left" w:pos="709"/>
        </w:tabs>
        <w:spacing w:after="0" w:line="480" w:lineRule="auto"/>
        <w:contextualSpacing w:val="0"/>
        <w:jc w:val="both"/>
        <w:rPr>
          <w:rFonts w:ascii="Arial" w:hAnsi="Arial" w:cs="Arial"/>
          <w:color w:val="000000"/>
        </w:rPr>
      </w:pPr>
      <w:r w:rsidRPr="005441BF">
        <w:rPr>
          <w:rFonts w:ascii="Arial" w:hAnsi="Arial" w:cs="Arial"/>
          <w:color w:val="000000"/>
        </w:rPr>
        <w:t xml:space="preserve">A la hora de instalar la tarjeta TE205P en </w:t>
      </w:r>
      <w:smartTag w:uri="urn:schemas-microsoft-com:office:smarttags" w:element="PersonName">
        <w:smartTagPr>
          <w:attr w:name="ProductID" w:val="la Pc"/>
        </w:smartTagPr>
        <w:r w:rsidRPr="005441BF">
          <w:rPr>
            <w:rFonts w:ascii="Arial" w:hAnsi="Arial" w:cs="Arial"/>
            <w:color w:val="000000"/>
          </w:rPr>
          <w:t>la Pc</w:t>
        </w:r>
      </w:smartTag>
      <w:r w:rsidRPr="005441BF">
        <w:rPr>
          <w:rFonts w:ascii="Arial" w:hAnsi="Arial" w:cs="Arial"/>
          <w:color w:val="000000"/>
        </w:rPr>
        <w:t>,</w:t>
      </w:r>
      <w:r w:rsidR="00F41A20">
        <w:rPr>
          <w:rFonts w:ascii="Arial" w:hAnsi="Arial" w:cs="Arial"/>
          <w:color w:val="000000"/>
        </w:rPr>
        <w:t xml:space="preserve"> es necesario tomar en consideración </w:t>
      </w:r>
      <w:r w:rsidRPr="005441BF">
        <w:rPr>
          <w:rFonts w:ascii="Arial" w:hAnsi="Arial" w:cs="Arial"/>
          <w:color w:val="000000"/>
        </w:rPr>
        <w:t xml:space="preserve"> que los jumpers estén calibrados para que funcione a la conveniencia del usuario, es decir como E1 o bien como T1.</w:t>
      </w:r>
    </w:p>
    <w:p w:rsidR="00D46B3D" w:rsidRPr="005441BF" w:rsidRDefault="00D46B3D" w:rsidP="005441BF">
      <w:pPr>
        <w:tabs>
          <w:tab w:val="left" w:pos="709"/>
        </w:tabs>
        <w:spacing w:after="0" w:line="480" w:lineRule="auto"/>
        <w:ind w:left="567"/>
        <w:jc w:val="both"/>
        <w:rPr>
          <w:rFonts w:ascii="Arial" w:hAnsi="Arial" w:cs="Arial"/>
          <w:color w:val="000000"/>
        </w:rPr>
      </w:pPr>
    </w:p>
    <w:p w:rsidR="00D46B3D" w:rsidRPr="005441BF" w:rsidRDefault="00D46B3D" w:rsidP="00B534FB">
      <w:pPr>
        <w:pStyle w:val="Prrafodelista"/>
        <w:numPr>
          <w:ilvl w:val="0"/>
          <w:numId w:val="36"/>
        </w:numPr>
        <w:tabs>
          <w:tab w:val="left" w:pos="709"/>
        </w:tabs>
        <w:spacing w:after="0" w:line="480" w:lineRule="auto"/>
        <w:contextualSpacing w:val="0"/>
        <w:jc w:val="both"/>
        <w:rPr>
          <w:rFonts w:ascii="Arial" w:hAnsi="Arial" w:cs="Arial"/>
          <w:color w:val="000000"/>
        </w:rPr>
      </w:pPr>
      <w:r w:rsidRPr="005441BF">
        <w:rPr>
          <w:rFonts w:ascii="Arial" w:hAnsi="Arial" w:cs="Arial"/>
          <w:color w:val="000000"/>
        </w:rPr>
        <w:lastRenderedPageBreak/>
        <w:t>Tomar muy en cuenta el color que nos indica el led de la tarjeta TE205P, ya que si es de color rojo quiere decir que no se están entendiendo los equipos. El color verde indica éxito en la comunicación.</w:t>
      </w:r>
    </w:p>
    <w:p w:rsidR="00D46B3D" w:rsidRPr="005441BF" w:rsidRDefault="00D46B3D" w:rsidP="005441BF">
      <w:pPr>
        <w:tabs>
          <w:tab w:val="left" w:pos="709"/>
        </w:tabs>
        <w:spacing w:after="0" w:line="480" w:lineRule="auto"/>
        <w:ind w:left="567"/>
        <w:jc w:val="both"/>
        <w:rPr>
          <w:rFonts w:ascii="Arial" w:hAnsi="Arial" w:cs="Arial"/>
          <w:color w:val="000000"/>
        </w:rPr>
      </w:pPr>
    </w:p>
    <w:p w:rsidR="00D46B3D" w:rsidRPr="00B534FB" w:rsidRDefault="00D46B3D" w:rsidP="00B534FB">
      <w:pPr>
        <w:pStyle w:val="Prrafodelista"/>
        <w:numPr>
          <w:ilvl w:val="0"/>
          <w:numId w:val="36"/>
        </w:numPr>
        <w:tabs>
          <w:tab w:val="left" w:pos="709"/>
        </w:tabs>
        <w:spacing w:after="0" w:line="480" w:lineRule="auto"/>
        <w:contextualSpacing w:val="0"/>
        <w:jc w:val="both"/>
        <w:rPr>
          <w:rFonts w:ascii="Arial" w:eastAsia="Times New Roman" w:hAnsi="Arial" w:cs="Arial"/>
          <w:bCs/>
          <w:color w:val="000000"/>
          <w:lang w:eastAsia="es-EC"/>
        </w:rPr>
      </w:pPr>
      <w:r w:rsidRPr="005441BF">
        <w:rPr>
          <w:rFonts w:ascii="Arial" w:hAnsi="Arial" w:cs="Arial"/>
          <w:color w:val="000000"/>
        </w:rPr>
        <w:t>Verificar en la gestión</w:t>
      </w:r>
      <w:r w:rsidR="005F540C" w:rsidRPr="005441BF">
        <w:rPr>
          <w:rFonts w:ascii="Arial" w:hAnsi="Arial" w:cs="Arial"/>
          <w:color w:val="000000"/>
        </w:rPr>
        <w:t xml:space="preserve"> de los equipos SDH el camino previamente creado y los puertos disponibles en el rack para luego conectar físicamente, de la manera correcta con los puertos de los servidores Asterisk.</w:t>
      </w:r>
      <w:r w:rsidRPr="005441BF">
        <w:rPr>
          <w:rFonts w:ascii="Arial" w:hAnsi="Arial" w:cs="Arial"/>
          <w:color w:val="000000"/>
        </w:rPr>
        <w:t xml:space="preserve"> </w:t>
      </w:r>
    </w:p>
    <w:p w:rsidR="00B534FB" w:rsidRDefault="00B534FB" w:rsidP="00B534FB">
      <w:pPr>
        <w:pStyle w:val="Prrafodelista"/>
        <w:rPr>
          <w:rFonts w:ascii="Arial" w:eastAsia="Times New Roman" w:hAnsi="Arial" w:cs="Arial"/>
          <w:bCs/>
          <w:color w:val="000000"/>
          <w:lang w:eastAsia="es-EC"/>
        </w:rPr>
      </w:pPr>
    </w:p>
    <w:p w:rsidR="00D636BB" w:rsidRDefault="00B534FB" w:rsidP="00636581">
      <w:pPr>
        <w:numPr>
          <w:ilvl w:val="0"/>
          <w:numId w:val="36"/>
        </w:numPr>
        <w:spacing w:after="0" w:line="480" w:lineRule="auto"/>
        <w:jc w:val="both"/>
        <w:rPr>
          <w:rFonts w:ascii="Arial" w:eastAsia="Times New Roman" w:hAnsi="Arial" w:cs="Arial"/>
          <w:b/>
          <w:bCs/>
          <w:color w:val="000000"/>
          <w:sz w:val="24"/>
          <w:szCs w:val="24"/>
          <w:lang w:eastAsia="es-EC"/>
        </w:rPr>
      </w:pPr>
      <w:r w:rsidRPr="00B534FB">
        <w:rPr>
          <w:rFonts w:ascii="Arial" w:eastAsia="Times New Roman" w:hAnsi="Arial" w:cs="Arial"/>
          <w:bCs/>
          <w:color w:val="000000"/>
          <w:sz w:val="24"/>
          <w:szCs w:val="24"/>
          <w:lang w:eastAsia="es-EC"/>
        </w:rPr>
        <w:t>Una recomendación trabajo a futuro es</w:t>
      </w:r>
      <w:r w:rsidR="00D636BB" w:rsidRPr="00B534FB">
        <w:rPr>
          <w:rFonts w:ascii="Arial" w:eastAsia="Times New Roman" w:hAnsi="Arial" w:cs="Arial"/>
          <w:bCs/>
          <w:color w:val="000000"/>
          <w:lang w:eastAsia="es-EC"/>
        </w:rPr>
        <w:t xml:space="preserve"> </w:t>
      </w:r>
      <w:r w:rsidRPr="00B534FB">
        <w:rPr>
          <w:rFonts w:ascii="Arial" w:eastAsia="Times New Roman" w:hAnsi="Arial" w:cs="Arial"/>
          <w:bCs/>
          <w:color w:val="000000"/>
          <w:lang w:eastAsia="es-EC"/>
        </w:rPr>
        <w:t>montar</w:t>
      </w:r>
      <w:r w:rsidR="00D636BB">
        <w:rPr>
          <w:rFonts w:ascii="Arial" w:eastAsia="Times New Roman" w:hAnsi="Arial" w:cs="Arial"/>
          <w:bCs/>
          <w:color w:val="000000"/>
          <w:lang w:eastAsia="es-EC"/>
        </w:rPr>
        <w:t xml:space="preserve"> servidores asterisk </w:t>
      </w:r>
      <w:r w:rsidR="00D636BB" w:rsidRPr="00D636BB">
        <w:rPr>
          <w:rFonts w:ascii="Arial" w:eastAsia="Times New Roman" w:hAnsi="Arial" w:cs="Arial"/>
          <w:bCs/>
          <w:color w:val="000000"/>
          <w:lang w:eastAsia="es-EC"/>
        </w:rPr>
        <w:t>en diferentes partes de una ciudad, pero ya no</w:t>
      </w:r>
      <w:r w:rsidR="00D636BB">
        <w:rPr>
          <w:rFonts w:ascii="Arial" w:eastAsia="Times New Roman" w:hAnsi="Arial" w:cs="Arial"/>
          <w:bCs/>
          <w:color w:val="000000"/>
          <w:lang w:eastAsia="es-EC"/>
        </w:rPr>
        <w:t xml:space="preserve"> solo con 2  </w:t>
      </w:r>
      <w:r w:rsidR="00D636BB" w:rsidRPr="00D636BB">
        <w:rPr>
          <w:rFonts w:ascii="Arial" w:eastAsia="Times New Roman" w:hAnsi="Arial" w:cs="Arial"/>
          <w:bCs/>
          <w:color w:val="000000"/>
          <w:lang w:eastAsia="es-EC"/>
        </w:rPr>
        <w:t>sino colocando 3 y hasta más servidores</w:t>
      </w:r>
      <w:r w:rsidR="00D636BB">
        <w:rPr>
          <w:rFonts w:ascii="Arial" w:eastAsia="Times New Roman" w:hAnsi="Arial" w:cs="Arial"/>
          <w:bCs/>
          <w:color w:val="000000"/>
          <w:lang w:eastAsia="es-EC"/>
        </w:rPr>
        <w:t xml:space="preserve"> ubicados </w:t>
      </w:r>
      <w:r w:rsidR="009104C7">
        <w:rPr>
          <w:rFonts w:ascii="Arial" w:eastAsia="Times New Roman" w:hAnsi="Arial" w:cs="Arial"/>
          <w:bCs/>
          <w:color w:val="000000"/>
          <w:lang w:eastAsia="es-EC"/>
        </w:rPr>
        <w:t>en lugares estratégicos para su respectiva conexión utilizando las aplicaciones web</w:t>
      </w:r>
      <w:r w:rsidR="00D636BB" w:rsidRPr="00D636BB">
        <w:rPr>
          <w:rFonts w:ascii="Arial" w:eastAsia="Times New Roman" w:hAnsi="Arial" w:cs="Arial"/>
          <w:bCs/>
          <w:color w:val="000000"/>
          <w:lang w:eastAsia="es-EC"/>
        </w:rPr>
        <w:t>.</w:t>
      </w:r>
    </w:p>
    <w:p w:rsidR="00D636BB" w:rsidRDefault="00A61F49" w:rsidP="00636581">
      <w:pPr>
        <w:spacing w:after="0" w:line="480" w:lineRule="auto"/>
        <w:jc w:val="both"/>
        <w:rPr>
          <w:rFonts w:ascii="Arial" w:eastAsia="Times New Roman" w:hAnsi="Arial" w:cs="Arial"/>
          <w:b/>
          <w:bCs/>
          <w:color w:val="000000"/>
          <w:sz w:val="24"/>
          <w:szCs w:val="24"/>
          <w:lang w:eastAsia="es-EC"/>
        </w:rPr>
      </w:pPr>
      <w:r>
        <w:rPr>
          <w:noProof/>
          <w:lang w:val="es-ES" w:eastAsia="es-ES"/>
        </w:rPr>
        <w:lastRenderedPageBreak/>
        <w:drawing>
          <wp:anchor distT="0" distB="0" distL="114300" distR="114300" simplePos="0" relativeHeight="251678208" behindDoc="1" locked="0" layoutInCell="1" allowOverlap="1">
            <wp:simplePos x="0" y="0"/>
            <wp:positionH relativeFrom="column">
              <wp:posOffset>-399415</wp:posOffset>
            </wp:positionH>
            <wp:positionV relativeFrom="paragraph">
              <wp:posOffset>139700</wp:posOffset>
            </wp:positionV>
            <wp:extent cx="6623685" cy="3944620"/>
            <wp:effectExtent l="19050" t="0" r="5715" b="0"/>
            <wp:wrapTight wrapText="bothSides">
              <wp:wrapPolygon edited="0">
                <wp:start x="-62" y="0"/>
                <wp:lineTo x="-62" y="21489"/>
                <wp:lineTo x="21619" y="21489"/>
                <wp:lineTo x="21619" y="0"/>
                <wp:lineTo x="-62" y="0"/>
              </wp:wrapPolygon>
            </wp:wrapTight>
            <wp:docPr id="111" name="Imagen 111" descr="Conexion_entre_servidores_D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nexion_entre_servidores_DUNDi"/>
                    <pic:cNvPicPr>
                      <a:picLocks noChangeAspect="1" noChangeArrowheads="1"/>
                    </pic:cNvPicPr>
                  </pic:nvPicPr>
                  <pic:blipFill>
                    <a:blip r:embed="rId51"/>
                    <a:srcRect/>
                    <a:stretch>
                      <a:fillRect/>
                    </a:stretch>
                  </pic:blipFill>
                  <pic:spPr bwMode="auto">
                    <a:xfrm>
                      <a:off x="0" y="0"/>
                      <a:ext cx="6623685" cy="3944620"/>
                    </a:xfrm>
                    <a:prstGeom prst="rect">
                      <a:avLst/>
                    </a:prstGeom>
                    <a:noFill/>
                    <a:ln w="9525">
                      <a:noFill/>
                      <a:miter lim="800000"/>
                      <a:headEnd/>
                      <a:tailEnd/>
                    </a:ln>
                  </pic:spPr>
                </pic:pic>
              </a:graphicData>
            </a:graphic>
          </wp:anchor>
        </w:drawing>
      </w:r>
      <w:r>
        <w:rPr>
          <w:rFonts w:ascii="Arial" w:eastAsia="Times New Roman" w:hAnsi="Arial" w:cs="Arial"/>
          <w:b/>
          <w:bCs/>
          <w:noProof/>
          <w:color w:val="000000"/>
          <w:sz w:val="24"/>
          <w:szCs w:val="24"/>
          <w:lang w:val="es-ES" w:eastAsia="es-ES"/>
        </w:rPr>
        <w:drawing>
          <wp:inline distT="0" distB="0" distL="0" distR="0">
            <wp:extent cx="20955" cy="2095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0955" cy="20955"/>
                    </a:xfrm>
                    <a:prstGeom prst="rect">
                      <a:avLst/>
                    </a:prstGeom>
                    <a:noFill/>
                    <a:ln w="9525">
                      <a:noFill/>
                      <a:miter lim="800000"/>
                      <a:headEnd/>
                      <a:tailEnd/>
                    </a:ln>
                  </pic:spPr>
                </pic:pic>
              </a:graphicData>
            </a:graphic>
          </wp:inline>
        </w:drawing>
      </w:r>
    </w:p>
    <w:p w:rsidR="00C456A7" w:rsidRDefault="00A61F49" w:rsidP="00636581">
      <w:pPr>
        <w:spacing w:after="0" w:line="480" w:lineRule="auto"/>
        <w:jc w:val="both"/>
        <w:rPr>
          <w:rFonts w:ascii="Arial" w:eastAsia="Times New Roman" w:hAnsi="Arial" w:cs="Arial"/>
          <w:b/>
          <w:bCs/>
          <w:color w:val="000000"/>
          <w:sz w:val="24"/>
          <w:szCs w:val="24"/>
          <w:lang w:eastAsia="es-EC"/>
        </w:rPr>
      </w:pPr>
      <w:r>
        <w:rPr>
          <w:rFonts w:ascii="Arial" w:eastAsia="Times New Roman" w:hAnsi="Arial" w:cs="Arial"/>
          <w:b/>
          <w:bCs/>
          <w:noProof/>
          <w:color w:val="000000"/>
          <w:sz w:val="24"/>
          <w:szCs w:val="24"/>
          <w:lang w:val="es-ES" w:eastAsia="es-ES"/>
        </w:rPr>
        <w:drawing>
          <wp:inline distT="0" distB="0" distL="0" distR="0">
            <wp:extent cx="20955" cy="2095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20955" cy="20955"/>
                    </a:xfrm>
                    <a:prstGeom prst="rect">
                      <a:avLst/>
                    </a:prstGeom>
                    <a:noFill/>
                    <a:ln w="9525">
                      <a:noFill/>
                      <a:miter lim="800000"/>
                      <a:headEnd/>
                      <a:tailEnd/>
                    </a:ln>
                  </pic:spPr>
                </pic:pic>
              </a:graphicData>
            </a:graphic>
          </wp:inline>
        </w:drawing>
      </w:r>
      <w:r w:rsidR="00D636BB" w:rsidRPr="00D636BB">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5320A6">
        <w:rPr>
          <w:rStyle w:val="Normal"/>
          <w:rFonts w:ascii="Times New Roman" w:eastAsia="Times New Roman" w:hAnsi="Times New Roman"/>
          <w:snapToGrid w:val="0"/>
          <w:color w:val="000000"/>
          <w:w w:val="0"/>
          <w:sz w:val="0"/>
          <w:szCs w:val="0"/>
          <w:u w:color="000000"/>
          <w:bdr w:val="none" w:sz="0" w:space="0" w:color="000000"/>
          <w:shd w:val="clear" w:color="000000" w:fill="000000"/>
          <w:lang/>
        </w:rPr>
        <w:t>F</w:t>
      </w:r>
    </w:p>
    <w:p w:rsidR="00C456A7" w:rsidRDefault="005320A6" w:rsidP="00636581">
      <w:pPr>
        <w:spacing w:after="0" w:line="480" w:lineRule="auto"/>
        <w:jc w:val="both"/>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 xml:space="preserve">        Figura T.1</w:t>
      </w:r>
      <w:r w:rsidRPr="00EE75BC">
        <w:rPr>
          <w:rFonts w:ascii="Arial" w:eastAsia="Times New Roman" w:hAnsi="Arial" w:cs="Arial"/>
          <w:b/>
          <w:bCs/>
          <w:color w:val="000000"/>
          <w:sz w:val="24"/>
          <w:szCs w:val="24"/>
          <w:lang w:eastAsia="es-EC"/>
        </w:rPr>
        <w:t xml:space="preserve"> </w:t>
      </w:r>
      <w:r>
        <w:rPr>
          <w:rFonts w:ascii="Arial" w:eastAsia="Times New Roman" w:hAnsi="Arial" w:cs="Arial"/>
          <w:b/>
          <w:bCs/>
          <w:color w:val="000000"/>
          <w:sz w:val="24"/>
          <w:szCs w:val="24"/>
          <w:lang w:eastAsia="es-EC"/>
        </w:rPr>
        <w:t xml:space="preserve">Conexión de 3 servidores </w:t>
      </w:r>
      <w:r w:rsidR="007A1793">
        <w:rPr>
          <w:rFonts w:ascii="Arial" w:eastAsia="Times New Roman" w:hAnsi="Arial" w:cs="Arial"/>
          <w:b/>
          <w:bCs/>
          <w:color w:val="000000"/>
          <w:sz w:val="24"/>
          <w:szCs w:val="24"/>
          <w:lang w:eastAsia="es-EC"/>
        </w:rPr>
        <w:t>Asterisk</w:t>
      </w:r>
      <w:r>
        <w:rPr>
          <w:rFonts w:ascii="Arial" w:eastAsia="Times New Roman" w:hAnsi="Arial" w:cs="Arial"/>
          <w:b/>
          <w:bCs/>
          <w:color w:val="000000"/>
          <w:sz w:val="24"/>
          <w:szCs w:val="24"/>
          <w:lang w:eastAsia="es-EC"/>
        </w:rPr>
        <w:t xml:space="preserve"> usando plataforma </w:t>
      </w:r>
      <w:r w:rsidR="00612F96">
        <w:rPr>
          <w:rFonts w:ascii="Arial" w:eastAsia="Times New Roman" w:hAnsi="Arial" w:cs="Arial"/>
          <w:b/>
          <w:bCs/>
          <w:color w:val="000000"/>
          <w:sz w:val="24"/>
          <w:szCs w:val="24"/>
          <w:lang w:eastAsia="es-EC"/>
        </w:rPr>
        <w:t>Web</w:t>
      </w:r>
    </w:p>
    <w:p w:rsidR="00C456A7" w:rsidRDefault="00C456A7" w:rsidP="00636581">
      <w:pPr>
        <w:spacing w:after="0" w:line="480" w:lineRule="auto"/>
        <w:jc w:val="both"/>
        <w:rPr>
          <w:rFonts w:ascii="Arial" w:eastAsia="Times New Roman" w:hAnsi="Arial" w:cs="Arial"/>
          <w:b/>
          <w:bCs/>
          <w:color w:val="000000"/>
          <w:sz w:val="24"/>
          <w:szCs w:val="24"/>
          <w:lang w:eastAsia="es-EC"/>
        </w:rPr>
      </w:pPr>
    </w:p>
    <w:p w:rsidR="00C456A7" w:rsidRDefault="00C456A7" w:rsidP="00636581">
      <w:pPr>
        <w:spacing w:after="0" w:line="480" w:lineRule="auto"/>
        <w:jc w:val="both"/>
        <w:rPr>
          <w:rFonts w:ascii="Arial" w:eastAsia="Times New Roman" w:hAnsi="Arial" w:cs="Arial"/>
          <w:b/>
          <w:bCs/>
          <w:color w:val="000000"/>
          <w:sz w:val="24"/>
          <w:szCs w:val="24"/>
          <w:lang w:eastAsia="es-EC"/>
        </w:rPr>
      </w:pPr>
    </w:p>
    <w:p w:rsidR="00C456A7" w:rsidRDefault="00C456A7" w:rsidP="00636581">
      <w:pPr>
        <w:spacing w:after="0" w:line="480" w:lineRule="auto"/>
        <w:jc w:val="both"/>
        <w:rPr>
          <w:rFonts w:ascii="Arial" w:eastAsia="Times New Roman" w:hAnsi="Arial" w:cs="Arial"/>
          <w:b/>
          <w:bCs/>
          <w:color w:val="000000"/>
          <w:sz w:val="24"/>
          <w:szCs w:val="24"/>
          <w:lang w:eastAsia="es-EC"/>
        </w:rPr>
      </w:pPr>
    </w:p>
    <w:p w:rsidR="00C456A7" w:rsidRDefault="00C456A7" w:rsidP="00636581">
      <w:pPr>
        <w:spacing w:after="0" w:line="480" w:lineRule="auto"/>
        <w:jc w:val="both"/>
        <w:rPr>
          <w:rFonts w:ascii="Arial" w:eastAsia="Times New Roman" w:hAnsi="Arial" w:cs="Arial"/>
          <w:b/>
          <w:bCs/>
          <w:color w:val="000000"/>
          <w:sz w:val="24"/>
          <w:szCs w:val="24"/>
          <w:lang w:eastAsia="es-EC"/>
        </w:rPr>
      </w:pPr>
    </w:p>
    <w:p w:rsidR="00C456A7" w:rsidRDefault="00C456A7" w:rsidP="00636581">
      <w:pPr>
        <w:spacing w:after="0" w:line="480" w:lineRule="auto"/>
        <w:jc w:val="both"/>
        <w:rPr>
          <w:rFonts w:ascii="Arial" w:eastAsia="Times New Roman" w:hAnsi="Arial" w:cs="Arial"/>
          <w:b/>
          <w:bCs/>
          <w:color w:val="000000"/>
          <w:sz w:val="24"/>
          <w:szCs w:val="24"/>
          <w:lang w:eastAsia="es-EC"/>
        </w:rPr>
      </w:pPr>
    </w:p>
    <w:p w:rsidR="00A5409E" w:rsidRDefault="00A5409E" w:rsidP="00A5409E">
      <w:pPr>
        <w:keepNext/>
        <w:spacing w:after="0" w:line="480" w:lineRule="auto"/>
        <w:ind w:left="1416"/>
        <w:jc w:val="center"/>
        <w:outlineLvl w:val="5"/>
        <w:rPr>
          <w:rFonts w:ascii="Arial" w:eastAsia="Times New Roman" w:hAnsi="Arial" w:cs="Arial"/>
          <w:b/>
          <w:bCs/>
          <w:spacing w:val="80"/>
          <w:sz w:val="56"/>
          <w:szCs w:val="56"/>
          <w:lang w:val="es-ES_tradnl" w:eastAsia="es-EC"/>
        </w:rPr>
      </w:pPr>
    </w:p>
    <w:p w:rsidR="00A5409E" w:rsidRDefault="00A5409E" w:rsidP="00A5409E">
      <w:pPr>
        <w:keepNext/>
        <w:spacing w:after="0" w:line="480" w:lineRule="auto"/>
        <w:ind w:left="1416"/>
        <w:jc w:val="center"/>
        <w:outlineLvl w:val="5"/>
        <w:rPr>
          <w:rFonts w:ascii="Arial" w:eastAsia="Times New Roman" w:hAnsi="Arial" w:cs="Arial"/>
          <w:b/>
          <w:bCs/>
          <w:spacing w:val="80"/>
          <w:sz w:val="56"/>
          <w:szCs w:val="56"/>
          <w:lang w:val="es-ES_tradnl" w:eastAsia="es-EC"/>
        </w:rPr>
      </w:pPr>
    </w:p>
    <w:p w:rsidR="00B534FB" w:rsidRDefault="00B534FB" w:rsidP="00A5409E">
      <w:pPr>
        <w:keepNext/>
        <w:spacing w:after="0" w:line="480" w:lineRule="auto"/>
        <w:ind w:left="1416"/>
        <w:jc w:val="center"/>
        <w:outlineLvl w:val="5"/>
        <w:rPr>
          <w:rFonts w:ascii="Arial" w:eastAsia="Times New Roman" w:hAnsi="Arial" w:cs="Arial"/>
          <w:b/>
          <w:bCs/>
          <w:spacing w:val="80"/>
          <w:sz w:val="56"/>
          <w:szCs w:val="56"/>
          <w:lang w:val="es-ES_tradnl" w:eastAsia="es-EC"/>
        </w:rPr>
      </w:pPr>
    </w:p>
    <w:p w:rsidR="00B534FB" w:rsidRDefault="00B534FB" w:rsidP="00A5409E">
      <w:pPr>
        <w:keepNext/>
        <w:spacing w:after="0" w:line="480" w:lineRule="auto"/>
        <w:ind w:left="1416"/>
        <w:jc w:val="center"/>
        <w:outlineLvl w:val="5"/>
        <w:rPr>
          <w:rFonts w:ascii="Arial" w:eastAsia="Times New Roman" w:hAnsi="Arial" w:cs="Arial"/>
          <w:b/>
          <w:bCs/>
          <w:spacing w:val="80"/>
          <w:sz w:val="56"/>
          <w:szCs w:val="56"/>
          <w:lang w:val="es-ES_tradnl" w:eastAsia="es-EC"/>
        </w:rPr>
      </w:pPr>
    </w:p>
    <w:p w:rsidR="00C456A7" w:rsidRPr="005035A2" w:rsidRDefault="00C456A7" w:rsidP="00A5409E">
      <w:pPr>
        <w:keepNext/>
        <w:spacing w:after="0" w:line="480" w:lineRule="auto"/>
        <w:ind w:left="1416"/>
        <w:jc w:val="center"/>
        <w:outlineLvl w:val="5"/>
        <w:rPr>
          <w:rFonts w:ascii="Arial" w:eastAsia="Times New Roman" w:hAnsi="Arial" w:cs="Arial"/>
          <w:b/>
          <w:bCs/>
          <w:spacing w:val="80"/>
          <w:sz w:val="56"/>
          <w:szCs w:val="56"/>
          <w:lang w:val="es-ES" w:eastAsia="es-EC"/>
        </w:rPr>
      </w:pPr>
      <w:r w:rsidRPr="005035A2">
        <w:rPr>
          <w:rFonts w:ascii="Arial" w:eastAsia="Times New Roman" w:hAnsi="Arial" w:cs="Arial"/>
          <w:b/>
          <w:bCs/>
          <w:spacing w:val="80"/>
          <w:sz w:val="56"/>
          <w:szCs w:val="56"/>
          <w:lang w:val="es-ES" w:eastAsia="es-EC"/>
        </w:rPr>
        <w:t>GLOSARIO</w:t>
      </w: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D636BB" w:rsidRPr="005035A2" w:rsidRDefault="00D636BB" w:rsidP="00636581">
      <w:pPr>
        <w:spacing w:after="0" w:line="480" w:lineRule="auto"/>
        <w:jc w:val="both"/>
        <w:rPr>
          <w:rFonts w:ascii="Arial" w:eastAsia="Times New Roman" w:hAnsi="Arial" w:cs="Arial"/>
          <w:b/>
          <w:bCs/>
          <w:color w:val="000000"/>
          <w:sz w:val="24"/>
          <w:szCs w:val="24"/>
          <w:lang w:val="es-ES" w:eastAsia="es-EC"/>
        </w:rPr>
      </w:pPr>
    </w:p>
    <w:p w:rsidR="00D636BB" w:rsidRPr="005035A2" w:rsidRDefault="00D636BB" w:rsidP="00636581">
      <w:pPr>
        <w:spacing w:after="0" w:line="480" w:lineRule="auto"/>
        <w:jc w:val="both"/>
        <w:rPr>
          <w:rFonts w:ascii="Arial" w:eastAsia="Times New Roman" w:hAnsi="Arial" w:cs="Arial"/>
          <w:b/>
          <w:bCs/>
          <w:color w:val="000000"/>
          <w:sz w:val="24"/>
          <w:szCs w:val="24"/>
          <w:lang w:val="es-ES" w:eastAsia="es-EC"/>
        </w:rPr>
      </w:pPr>
    </w:p>
    <w:p w:rsidR="00D636BB" w:rsidRPr="005035A2" w:rsidRDefault="00D636BB" w:rsidP="00636581">
      <w:pPr>
        <w:spacing w:after="0" w:line="480" w:lineRule="auto"/>
        <w:jc w:val="both"/>
        <w:rPr>
          <w:rFonts w:ascii="Arial" w:eastAsia="Times New Roman" w:hAnsi="Arial" w:cs="Arial"/>
          <w:b/>
          <w:bCs/>
          <w:color w:val="000000"/>
          <w:sz w:val="24"/>
          <w:szCs w:val="24"/>
          <w:lang w:val="es-ES" w:eastAsia="es-EC"/>
        </w:rPr>
      </w:pPr>
    </w:p>
    <w:p w:rsidR="00D636BB" w:rsidRPr="005035A2" w:rsidRDefault="00D636BB"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C456A7" w:rsidRPr="005035A2" w:rsidRDefault="00C456A7" w:rsidP="00636581">
      <w:pPr>
        <w:spacing w:after="0" w:line="480" w:lineRule="auto"/>
        <w:jc w:val="both"/>
        <w:rPr>
          <w:rFonts w:ascii="Arial" w:eastAsia="Times New Roman" w:hAnsi="Arial" w:cs="Arial"/>
          <w:b/>
          <w:bCs/>
          <w:color w:val="000000"/>
          <w:sz w:val="24"/>
          <w:szCs w:val="24"/>
          <w:lang w:val="es-ES" w:eastAsia="es-EC"/>
        </w:rPr>
      </w:pPr>
    </w:p>
    <w:p w:rsidR="005972D8" w:rsidRPr="00413EF4" w:rsidRDefault="005972D8"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lastRenderedPageBreak/>
        <w:t xml:space="preserve">ASÍNCRONO: </w:t>
      </w:r>
      <w:r w:rsidRPr="00413EF4">
        <w:rPr>
          <w:rFonts w:ascii="Arial" w:hAnsi="Arial" w:cs="Arial"/>
          <w:lang w:eastAsia="es-EC"/>
        </w:rPr>
        <w:t xml:space="preserve">Un modo de transmisión de datos en el cual el tiempo en el que la llegada de los bits en cualquier </w:t>
      </w:r>
      <w:r w:rsidR="00413EF4" w:rsidRPr="00413EF4">
        <w:rPr>
          <w:rFonts w:ascii="Arial" w:hAnsi="Arial" w:cs="Arial"/>
          <w:lang w:eastAsia="es-EC"/>
        </w:rPr>
        <w:t>carácter</w:t>
      </w:r>
      <w:r w:rsidRPr="00413EF4">
        <w:rPr>
          <w:rFonts w:ascii="Arial" w:hAnsi="Arial" w:cs="Arial"/>
          <w:lang w:eastAsia="es-EC"/>
        </w:rPr>
        <w:t xml:space="preserve"> o bloque de caracteres se ciñe a un tiempo de trama fijo, pero el inicio de </w:t>
      </w:r>
      <w:r w:rsidR="00413EF4">
        <w:rPr>
          <w:rFonts w:ascii="Arial" w:hAnsi="Arial" w:cs="Arial"/>
          <w:lang w:eastAsia="es-EC"/>
        </w:rPr>
        <w:t>uno</w:t>
      </w:r>
      <w:r w:rsidRPr="00413EF4">
        <w:rPr>
          <w:rFonts w:ascii="Arial" w:hAnsi="Arial" w:cs="Arial"/>
          <w:lang w:eastAsia="es-EC"/>
        </w:rPr>
        <w:t xml:space="preserve"> o bloque de caracteres no </w:t>
      </w:r>
      <w:r w:rsidR="00413EF4" w:rsidRPr="00413EF4">
        <w:rPr>
          <w:rFonts w:ascii="Arial" w:hAnsi="Arial" w:cs="Arial"/>
          <w:lang w:eastAsia="es-EC"/>
        </w:rPr>
        <w:t>está</w:t>
      </w:r>
      <w:r w:rsidRPr="00413EF4">
        <w:rPr>
          <w:rFonts w:ascii="Arial" w:hAnsi="Arial" w:cs="Arial"/>
          <w:lang w:eastAsia="es-EC"/>
        </w:rPr>
        <w:t xml:space="preserve"> relacionado con este tiempo fijo de trama.</w:t>
      </w:r>
    </w:p>
    <w:p w:rsidR="005972D8" w:rsidRDefault="005972D8" w:rsidP="00413EF4">
      <w:pPr>
        <w:autoSpaceDE w:val="0"/>
        <w:autoSpaceDN w:val="0"/>
        <w:adjustRightInd w:val="0"/>
        <w:spacing w:after="0" w:line="480" w:lineRule="auto"/>
        <w:jc w:val="both"/>
        <w:rPr>
          <w:rFonts w:ascii="Arial" w:hAnsi="Arial" w:cs="Arial"/>
          <w:lang w:eastAsia="es-EC"/>
        </w:rPr>
      </w:pPr>
    </w:p>
    <w:p w:rsidR="00413EF4" w:rsidRPr="00413EF4" w:rsidRDefault="00413EF4" w:rsidP="00413EF4">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eastAsia="Times New Roman" w:hAnsi="Arial" w:cs="Arial"/>
          <w:b/>
          <w:bCs/>
          <w:color w:val="000000"/>
          <w:lang w:eastAsia="es-EC"/>
        </w:rPr>
        <w:t xml:space="preserve">ATM: </w:t>
      </w:r>
      <w:r w:rsidRPr="00413EF4">
        <w:rPr>
          <w:rFonts w:ascii="Arial" w:hAnsi="Arial" w:cs="Arial"/>
          <w:lang w:eastAsia="es-EC"/>
        </w:rPr>
        <w:t xml:space="preserve">Asynchronous Transfer Mode. </w:t>
      </w:r>
      <w:r w:rsidRPr="00413EF4">
        <w:rPr>
          <w:rFonts w:ascii="Arial" w:eastAsia="Times New Roman" w:hAnsi="Arial" w:cs="Arial"/>
          <w:color w:val="000000"/>
          <w:lang w:eastAsia="es-EC"/>
        </w:rPr>
        <w:t>A modo de transferencia en la cual la información está organizada dentro de células. Es asíncrono en el sentido de que la repetición de las células contienen información de un usuario individual no necesariamente periódico. Se trata de un protocolo dentro de la capa 1 de OSI. Una celda ATM consiste de una cabecera de 5 octeto seguido por 48 octetos de datos.</w:t>
      </w:r>
    </w:p>
    <w:p w:rsidR="00413EF4" w:rsidRPr="00413EF4" w:rsidRDefault="00413EF4" w:rsidP="00413EF4">
      <w:pPr>
        <w:autoSpaceDE w:val="0"/>
        <w:autoSpaceDN w:val="0"/>
        <w:adjustRightInd w:val="0"/>
        <w:spacing w:after="0" w:line="480" w:lineRule="auto"/>
        <w:jc w:val="both"/>
        <w:rPr>
          <w:rFonts w:ascii="Arial" w:hAnsi="Arial" w:cs="Arial"/>
          <w:lang w:eastAsia="es-EC"/>
        </w:rPr>
      </w:pPr>
    </w:p>
    <w:p w:rsidR="00413EF4" w:rsidRDefault="00413EF4" w:rsidP="00413EF4">
      <w:pPr>
        <w:autoSpaceDE w:val="0"/>
        <w:autoSpaceDN w:val="0"/>
        <w:adjustRightInd w:val="0"/>
        <w:spacing w:after="0" w:line="480" w:lineRule="auto"/>
        <w:jc w:val="both"/>
        <w:rPr>
          <w:rFonts w:ascii="Arial" w:hAnsi="Arial" w:cs="Arial"/>
          <w:b/>
          <w:bCs/>
          <w:lang w:eastAsia="es-EC"/>
        </w:rPr>
      </w:pPr>
      <w:r w:rsidRPr="00413EF4">
        <w:rPr>
          <w:rFonts w:ascii="Arial" w:hAnsi="Arial" w:cs="Arial"/>
          <w:b/>
          <w:lang w:eastAsia="es-EC"/>
        </w:rPr>
        <w:t>AU</w:t>
      </w:r>
      <w:r w:rsidRPr="00413EF4">
        <w:rPr>
          <w:rFonts w:ascii="Arial" w:hAnsi="Arial" w:cs="Arial"/>
          <w:lang w:eastAsia="es-EC"/>
        </w:rPr>
        <w:t>: Unidad administrativa</w:t>
      </w:r>
    </w:p>
    <w:p w:rsidR="005972D8" w:rsidRDefault="005972D8"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t>C</w:t>
      </w:r>
      <w:r w:rsidR="005173A0">
        <w:rPr>
          <w:rFonts w:ascii="Arial" w:hAnsi="Arial" w:cs="Arial"/>
          <w:b/>
          <w:bCs/>
          <w:lang w:eastAsia="es-EC"/>
        </w:rPr>
        <w:t xml:space="preserve">abecera de sesión </w:t>
      </w:r>
      <w:r w:rsidRPr="00413EF4">
        <w:rPr>
          <w:rFonts w:ascii="Arial" w:hAnsi="Arial" w:cs="Arial"/>
          <w:b/>
          <w:bCs/>
          <w:lang w:eastAsia="es-EC"/>
        </w:rPr>
        <w:t xml:space="preserve">SOH: </w:t>
      </w:r>
      <w:r w:rsidRPr="00413EF4">
        <w:rPr>
          <w:rFonts w:ascii="Arial" w:hAnsi="Arial" w:cs="Arial"/>
          <w:lang w:eastAsia="es-EC"/>
        </w:rPr>
        <w:t>Bytes de control añadidos a las tramas STS−1 o STM−1, proporcionando funciones como facilidades de OAM, alineamiento de trama, conmutación de  protección, etc.</w:t>
      </w:r>
    </w:p>
    <w:p w:rsidR="005173A0" w:rsidRDefault="005173A0" w:rsidP="005173A0">
      <w:pPr>
        <w:autoSpaceDE w:val="0"/>
        <w:autoSpaceDN w:val="0"/>
        <w:adjustRightInd w:val="0"/>
        <w:spacing w:after="0" w:line="480" w:lineRule="auto"/>
        <w:jc w:val="both"/>
        <w:rPr>
          <w:rFonts w:ascii="Arial" w:hAnsi="Arial" w:cs="Arial"/>
          <w:b/>
          <w:lang w:eastAsia="es-EC"/>
        </w:rPr>
      </w:pPr>
    </w:p>
    <w:p w:rsidR="005173A0" w:rsidRPr="00413EF4" w:rsidRDefault="005173A0" w:rsidP="005173A0">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hAnsi="Arial" w:cs="Arial"/>
          <w:b/>
          <w:lang w:eastAsia="es-EC"/>
        </w:rPr>
        <w:t>Cabecera (overhead)</w:t>
      </w:r>
      <w:r w:rsidRPr="00413EF4">
        <w:rPr>
          <w:rFonts w:ascii="Arial" w:hAnsi="Arial" w:cs="Arial"/>
          <w:lang w:eastAsia="es-EC"/>
        </w:rPr>
        <w:t xml:space="preserve">: </w:t>
      </w:r>
      <w:r w:rsidRPr="00413EF4">
        <w:rPr>
          <w:rFonts w:ascii="Arial" w:eastAsia="Times New Roman" w:hAnsi="Arial" w:cs="Arial"/>
          <w:color w:val="000000"/>
          <w:lang w:eastAsia="es-EC"/>
        </w:rPr>
        <w:t>Bits adicionales en un flujo digital que se utiliza para transportar información, además de las señales de tráfico. Orderwire, por ejemplo, serían considerados sobrecarga de información</w:t>
      </w:r>
    </w:p>
    <w:p w:rsidR="005173A0" w:rsidRPr="00413EF4" w:rsidRDefault="005173A0" w:rsidP="00413EF4">
      <w:pPr>
        <w:autoSpaceDE w:val="0"/>
        <w:autoSpaceDN w:val="0"/>
        <w:adjustRightInd w:val="0"/>
        <w:spacing w:after="0" w:line="480" w:lineRule="auto"/>
        <w:jc w:val="both"/>
        <w:rPr>
          <w:rFonts w:ascii="Arial" w:hAnsi="Arial" w:cs="Arial"/>
          <w:lang w:eastAsia="es-EC"/>
        </w:rPr>
      </w:pPr>
    </w:p>
    <w:p w:rsidR="005972D8" w:rsidRPr="00413EF4" w:rsidRDefault="005972D8"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t>C</w:t>
      </w:r>
      <w:r w:rsidR="005173A0">
        <w:rPr>
          <w:rFonts w:ascii="Arial" w:hAnsi="Arial" w:cs="Arial"/>
          <w:b/>
          <w:bCs/>
          <w:lang w:eastAsia="es-EC"/>
        </w:rPr>
        <w:t>anal virtual</w:t>
      </w:r>
      <w:r w:rsidRPr="00413EF4">
        <w:rPr>
          <w:rFonts w:ascii="Arial" w:hAnsi="Arial" w:cs="Arial"/>
          <w:b/>
          <w:bCs/>
          <w:lang w:eastAsia="es-EC"/>
        </w:rPr>
        <w:t xml:space="preserve">: </w:t>
      </w:r>
      <w:r w:rsidRPr="00413EF4">
        <w:rPr>
          <w:rFonts w:ascii="Arial" w:hAnsi="Arial" w:cs="Arial"/>
          <w:lang w:eastAsia="es-EC"/>
        </w:rPr>
        <w:t>Conexión simple establecida entre una UNI o una NNI que define una ruta entre dos puntos de terminación en una red ATM.</w:t>
      </w:r>
    </w:p>
    <w:p w:rsidR="005972D8" w:rsidRPr="00413EF4" w:rsidRDefault="005972D8" w:rsidP="00413EF4">
      <w:pPr>
        <w:autoSpaceDE w:val="0"/>
        <w:autoSpaceDN w:val="0"/>
        <w:adjustRightInd w:val="0"/>
        <w:spacing w:after="0" w:line="480" w:lineRule="auto"/>
        <w:jc w:val="both"/>
        <w:rPr>
          <w:rFonts w:ascii="Arial" w:hAnsi="Arial" w:cs="Arial"/>
          <w:lang w:eastAsia="es-EC"/>
        </w:rPr>
      </w:pPr>
    </w:p>
    <w:p w:rsidR="005972D8" w:rsidRDefault="005972D8"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t>C</w:t>
      </w:r>
      <w:r w:rsidR="005173A0">
        <w:rPr>
          <w:rFonts w:ascii="Arial" w:hAnsi="Arial" w:cs="Arial"/>
          <w:b/>
          <w:bCs/>
          <w:lang w:eastAsia="es-EC"/>
        </w:rPr>
        <w:t>elda</w:t>
      </w:r>
      <w:r w:rsidRPr="00413EF4">
        <w:rPr>
          <w:rFonts w:ascii="Arial" w:hAnsi="Arial" w:cs="Arial"/>
          <w:b/>
          <w:bCs/>
          <w:lang w:eastAsia="es-EC"/>
        </w:rPr>
        <w:t xml:space="preserve">: </w:t>
      </w:r>
      <w:r w:rsidRPr="00413EF4">
        <w:rPr>
          <w:rFonts w:ascii="Arial" w:hAnsi="Arial" w:cs="Arial"/>
          <w:lang w:eastAsia="es-EC"/>
        </w:rPr>
        <w:t xml:space="preserve">Una celda ATM consiste en 53 bytes u "octetos". De ellos, 5 constituyen la cabecera y los otros 48 </w:t>
      </w:r>
      <w:r w:rsidR="00413EF4" w:rsidRPr="00413EF4">
        <w:rPr>
          <w:rFonts w:ascii="Arial" w:hAnsi="Arial" w:cs="Arial"/>
          <w:lang w:eastAsia="es-EC"/>
        </w:rPr>
        <w:t>transportan</w:t>
      </w:r>
      <w:r w:rsidRPr="00413EF4">
        <w:rPr>
          <w:rFonts w:ascii="Arial" w:hAnsi="Arial" w:cs="Arial"/>
          <w:lang w:eastAsia="es-EC"/>
        </w:rPr>
        <w:t xml:space="preserve"> la tributaria.</w:t>
      </w:r>
    </w:p>
    <w:p w:rsidR="00413EF4" w:rsidRPr="00413EF4" w:rsidRDefault="00413EF4" w:rsidP="00413EF4">
      <w:pPr>
        <w:autoSpaceDE w:val="0"/>
        <w:autoSpaceDN w:val="0"/>
        <w:adjustRightInd w:val="0"/>
        <w:spacing w:after="0" w:line="480" w:lineRule="auto"/>
        <w:jc w:val="both"/>
        <w:rPr>
          <w:rFonts w:ascii="Arial" w:hAnsi="Arial" w:cs="Arial"/>
          <w:lang w:eastAsia="es-EC"/>
        </w:rPr>
      </w:pPr>
    </w:p>
    <w:p w:rsidR="005972D8" w:rsidRPr="00413EF4" w:rsidRDefault="005173A0" w:rsidP="00413EF4">
      <w:pPr>
        <w:autoSpaceDE w:val="0"/>
        <w:autoSpaceDN w:val="0"/>
        <w:adjustRightInd w:val="0"/>
        <w:spacing w:after="0" w:line="480" w:lineRule="auto"/>
        <w:jc w:val="both"/>
        <w:rPr>
          <w:rFonts w:ascii="Arial" w:hAnsi="Arial" w:cs="Arial"/>
          <w:lang w:eastAsia="es-EC"/>
        </w:rPr>
      </w:pPr>
      <w:r>
        <w:rPr>
          <w:rFonts w:ascii="Arial" w:hAnsi="Arial" w:cs="Arial"/>
          <w:b/>
          <w:bCs/>
          <w:lang w:eastAsia="es-EC"/>
        </w:rPr>
        <w:t>Celdas de operaciones</w:t>
      </w:r>
      <w:r w:rsidR="005972D8" w:rsidRPr="00413EF4">
        <w:rPr>
          <w:rFonts w:ascii="Arial" w:hAnsi="Arial" w:cs="Arial"/>
          <w:b/>
          <w:bCs/>
          <w:lang w:eastAsia="es-EC"/>
        </w:rPr>
        <w:t xml:space="preserve">, </w:t>
      </w:r>
      <w:r>
        <w:rPr>
          <w:rFonts w:ascii="Arial" w:hAnsi="Arial" w:cs="Arial"/>
          <w:b/>
          <w:bCs/>
          <w:lang w:eastAsia="es-EC"/>
        </w:rPr>
        <w:t>administración y mantimiento</w:t>
      </w:r>
      <w:r w:rsidR="005972D8" w:rsidRPr="00413EF4">
        <w:rPr>
          <w:rFonts w:ascii="Arial" w:hAnsi="Arial" w:cs="Arial"/>
          <w:b/>
          <w:bCs/>
          <w:lang w:eastAsia="es-EC"/>
        </w:rPr>
        <w:t xml:space="preserve"> (OAM): </w:t>
      </w:r>
      <w:r w:rsidR="005972D8" w:rsidRPr="00413EF4">
        <w:rPr>
          <w:rFonts w:ascii="Arial" w:hAnsi="Arial" w:cs="Arial"/>
          <w:lang w:eastAsia="es-EC"/>
        </w:rPr>
        <w:t>Celdas ATM especiales que realizan las funciones de administración de red</w:t>
      </w:r>
      <w:r w:rsidR="00413EF4">
        <w:rPr>
          <w:rFonts w:ascii="Arial" w:hAnsi="Arial" w:cs="Arial"/>
          <w:lang w:eastAsia="es-EC"/>
        </w:rPr>
        <w:t>.</w:t>
      </w:r>
    </w:p>
    <w:p w:rsidR="00796BE9" w:rsidRPr="00413EF4" w:rsidRDefault="00F240A2" w:rsidP="00413EF4">
      <w:pPr>
        <w:autoSpaceDE w:val="0"/>
        <w:autoSpaceDN w:val="0"/>
        <w:adjustRightInd w:val="0"/>
        <w:spacing w:after="0" w:line="480" w:lineRule="auto"/>
        <w:jc w:val="both"/>
        <w:rPr>
          <w:rFonts w:ascii="Arial" w:eastAsia="Times New Roman" w:hAnsi="Arial" w:cs="Arial"/>
          <w:b/>
          <w:bCs/>
          <w:color w:val="000000"/>
          <w:lang w:eastAsia="es-EC"/>
        </w:rPr>
      </w:pPr>
      <w:r w:rsidRPr="00413EF4">
        <w:rPr>
          <w:rFonts w:ascii="Arial" w:eastAsia="Times New Roman" w:hAnsi="Arial" w:cs="Arial"/>
          <w:color w:val="000000"/>
          <w:lang w:eastAsia="es-EC"/>
        </w:rPr>
        <w:t xml:space="preserve">. </w:t>
      </w:r>
    </w:p>
    <w:p w:rsidR="006816CC" w:rsidRPr="00413EF4" w:rsidRDefault="00B75B07" w:rsidP="00413EF4">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hAnsi="Arial" w:cs="Arial"/>
          <w:b/>
          <w:lang w:eastAsia="es-EC"/>
        </w:rPr>
        <w:t>Mapping</w:t>
      </w:r>
      <w:r w:rsidRPr="00413EF4">
        <w:rPr>
          <w:rFonts w:ascii="Arial" w:hAnsi="Arial" w:cs="Arial"/>
          <w:lang w:eastAsia="es-EC"/>
        </w:rPr>
        <w:t xml:space="preserve">: </w:t>
      </w:r>
      <w:r w:rsidR="006816CC" w:rsidRPr="00413EF4">
        <w:rPr>
          <w:rFonts w:ascii="Arial" w:eastAsia="Times New Roman" w:hAnsi="Arial" w:cs="Arial"/>
          <w:color w:val="000000"/>
          <w:lang w:eastAsia="es-EC"/>
        </w:rPr>
        <w:t>Un procedimiento por el que las señales tributarias se adaptan de contenedores virtuales en la frontera de una red SDH.</w:t>
      </w:r>
    </w:p>
    <w:p w:rsidR="00796BE9" w:rsidRPr="00413EF4" w:rsidRDefault="00796BE9" w:rsidP="00413EF4">
      <w:pPr>
        <w:autoSpaceDE w:val="0"/>
        <w:autoSpaceDN w:val="0"/>
        <w:adjustRightInd w:val="0"/>
        <w:spacing w:after="0" w:line="480" w:lineRule="auto"/>
        <w:jc w:val="both"/>
        <w:rPr>
          <w:rFonts w:ascii="Arial" w:hAnsi="Arial" w:cs="Arial"/>
          <w:b/>
          <w:lang w:eastAsia="es-EC"/>
        </w:rPr>
      </w:pPr>
    </w:p>
    <w:p w:rsidR="006816CC" w:rsidRPr="00413EF4" w:rsidRDefault="00B75B07" w:rsidP="00413EF4">
      <w:pPr>
        <w:spacing w:after="0" w:line="480" w:lineRule="auto"/>
        <w:jc w:val="both"/>
        <w:rPr>
          <w:rFonts w:ascii="Arial" w:eastAsia="Times New Roman" w:hAnsi="Arial" w:cs="Arial"/>
          <w:color w:val="000000"/>
          <w:lang w:eastAsia="es-EC"/>
        </w:rPr>
      </w:pPr>
      <w:r w:rsidRPr="00413EF4">
        <w:rPr>
          <w:rFonts w:ascii="Arial" w:hAnsi="Arial" w:cs="Arial"/>
          <w:b/>
          <w:lang w:eastAsia="es-EC"/>
        </w:rPr>
        <w:t>Multiplex (multiple)</w:t>
      </w:r>
      <w:r w:rsidR="006816CC" w:rsidRPr="00413EF4">
        <w:rPr>
          <w:rFonts w:ascii="Arial" w:hAnsi="Arial" w:cs="Arial"/>
          <w:lang w:eastAsia="es-EC"/>
        </w:rPr>
        <w:t xml:space="preserve">: </w:t>
      </w:r>
      <w:r w:rsidR="006816CC" w:rsidRPr="00413EF4">
        <w:rPr>
          <w:rFonts w:ascii="Arial" w:eastAsia="Times New Roman" w:hAnsi="Arial" w:cs="Arial"/>
          <w:color w:val="000000"/>
          <w:lang w:eastAsia="es-EC"/>
        </w:rPr>
        <w:t>transmitir dos o más señales en un canal único</w:t>
      </w:r>
    </w:p>
    <w:p w:rsidR="00796BE9" w:rsidRPr="00413EF4" w:rsidRDefault="00796BE9" w:rsidP="00413EF4">
      <w:pPr>
        <w:autoSpaceDE w:val="0"/>
        <w:autoSpaceDN w:val="0"/>
        <w:adjustRightInd w:val="0"/>
        <w:spacing w:after="0" w:line="480" w:lineRule="auto"/>
        <w:jc w:val="both"/>
        <w:rPr>
          <w:rFonts w:ascii="Arial" w:hAnsi="Arial" w:cs="Arial"/>
          <w:b/>
          <w:lang w:eastAsia="es-EC"/>
        </w:rPr>
      </w:pPr>
    </w:p>
    <w:p w:rsidR="006816CC" w:rsidRPr="00413EF4" w:rsidRDefault="00B75B07" w:rsidP="00413EF4">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hAnsi="Arial" w:cs="Arial"/>
          <w:b/>
          <w:lang w:eastAsia="es-EC"/>
        </w:rPr>
        <w:t>Pass-throught</w:t>
      </w:r>
      <w:r w:rsidR="008D708C" w:rsidRPr="00413EF4">
        <w:rPr>
          <w:rFonts w:ascii="Arial" w:hAnsi="Arial" w:cs="Arial"/>
          <w:b/>
          <w:lang w:eastAsia="es-EC"/>
        </w:rPr>
        <w:t xml:space="preserve">: </w:t>
      </w:r>
      <w:r w:rsidR="006816CC" w:rsidRPr="00413EF4">
        <w:rPr>
          <w:rFonts w:ascii="Arial" w:eastAsia="Times New Roman" w:hAnsi="Arial" w:cs="Arial"/>
          <w:color w:val="000000"/>
          <w:lang w:eastAsia="es-EC"/>
        </w:rPr>
        <w:t xml:space="preserve">La acción de transmitir por un nodo exactamente lo que se recibe por ese nodo para cualquier dirección de transmisión. Un pass-through puede ser unidireccional o bidireccional. Para BLSRs, un pass-through se refiere a los bytes K1 y K2, y los canales de protección. Tres tipos de pass-through se utilizan en BLSRs: </w:t>
      </w:r>
      <w:r w:rsidR="008D708C" w:rsidRPr="00413EF4">
        <w:rPr>
          <w:rFonts w:ascii="Arial" w:eastAsia="Times New Roman" w:hAnsi="Arial" w:cs="Arial"/>
          <w:color w:val="000000"/>
          <w:lang w:eastAsia="es-EC"/>
        </w:rPr>
        <w:t xml:space="preserve">pass-through k </w:t>
      </w:r>
      <w:r w:rsidR="006816CC" w:rsidRPr="00413EF4">
        <w:rPr>
          <w:rFonts w:ascii="Arial" w:eastAsia="Times New Roman" w:hAnsi="Arial" w:cs="Arial"/>
          <w:color w:val="000000"/>
          <w:lang w:eastAsia="es-EC"/>
        </w:rPr>
        <w:t xml:space="preserve">byte, </w:t>
      </w:r>
      <w:r w:rsidR="008D708C" w:rsidRPr="00413EF4">
        <w:rPr>
          <w:rFonts w:ascii="Arial" w:eastAsia="Times New Roman" w:hAnsi="Arial" w:cs="Arial"/>
          <w:color w:val="000000"/>
          <w:lang w:eastAsia="es-EC"/>
        </w:rPr>
        <w:t>pass-through unidireccional completo y</w:t>
      </w:r>
      <w:r w:rsidR="006816CC" w:rsidRPr="00413EF4">
        <w:rPr>
          <w:rFonts w:ascii="Arial" w:eastAsia="Times New Roman" w:hAnsi="Arial" w:cs="Arial"/>
          <w:color w:val="000000"/>
          <w:lang w:eastAsia="es-EC"/>
        </w:rPr>
        <w:t xml:space="preserve"> </w:t>
      </w:r>
      <w:r w:rsidR="008D708C" w:rsidRPr="00413EF4">
        <w:rPr>
          <w:rFonts w:ascii="Arial" w:eastAsia="Times New Roman" w:hAnsi="Arial" w:cs="Arial"/>
          <w:color w:val="000000"/>
          <w:lang w:eastAsia="es-EC"/>
        </w:rPr>
        <w:t>pass-through bidireccional completo.</w:t>
      </w:r>
    </w:p>
    <w:p w:rsidR="006816CC" w:rsidRPr="00413EF4" w:rsidRDefault="006816CC" w:rsidP="00413EF4">
      <w:pPr>
        <w:autoSpaceDE w:val="0"/>
        <w:autoSpaceDN w:val="0"/>
        <w:adjustRightInd w:val="0"/>
        <w:spacing w:after="0" w:line="480" w:lineRule="auto"/>
        <w:jc w:val="both"/>
        <w:rPr>
          <w:rFonts w:ascii="Arial" w:hAnsi="Arial" w:cs="Arial"/>
          <w:lang w:eastAsia="es-EC"/>
        </w:rPr>
      </w:pPr>
    </w:p>
    <w:p w:rsidR="00796BE9" w:rsidRPr="00413EF4" w:rsidRDefault="00796BE9" w:rsidP="00413EF4">
      <w:pPr>
        <w:autoSpaceDE w:val="0"/>
        <w:autoSpaceDN w:val="0"/>
        <w:adjustRightInd w:val="0"/>
        <w:spacing w:after="0" w:line="480" w:lineRule="auto"/>
        <w:jc w:val="both"/>
        <w:rPr>
          <w:rFonts w:ascii="Arial" w:hAnsi="Arial" w:cs="Arial"/>
          <w:b/>
          <w:lang w:eastAsia="es-EC"/>
        </w:rPr>
      </w:pPr>
    </w:p>
    <w:p w:rsidR="008D708C" w:rsidRPr="00413EF4" w:rsidRDefault="00B75B07" w:rsidP="00413EF4">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hAnsi="Arial" w:cs="Arial"/>
          <w:b/>
          <w:lang w:eastAsia="es-EC"/>
        </w:rPr>
        <w:t>Plesincronica</w:t>
      </w:r>
      <w:r w:rsidRPr="00413EF4">
        <w:rPr>
          <w:rFonts w:ascii="Arial" w:hAnsi="Arial" w:cs="Arial"/>
          <w:lang w:eastAsia="es-EC"/>
        </w:rPr>
        <w:t xml:space="preserve">: </w:t>
      </w:r>
      <w:r w:rsidR="008D708C" w:rsidRPr="00413EF4">
        <w:rPr>
          <w:rFonts w:ascii="Arial" w:eastAsia="Times New Roman" w:hAnsi="Arial" w:cs="Arial"/>
          <w:color w:val="000000"/>
          <w:lang w:eastAsia="es-EC"/>
        </w:rPr>
        <w:t xml:space="preserve">Una red con nodos programados por fuentes de reloj </w:t>
      </w:r>
      <w:r w:rsidR="00C0229D" w:rsidRPr="00413EF4">
        <w:rPr>
          <w:rFonts w:ascii="Arial" w:eastAsia="Times New Roman" w:hAnsi="Arial" w:cs="Arial"/>
          <w:color w:val="000000"/>
          <w:lang w:eastAsia="es-EC"/>
        </w:rPr>
        <w:t xml:space="preserve">separadas </w:t>
      </w:r>
      <w:r w:rsidR="008D708C" w:rsidRPr="00413EF4">
        <w:rPr>
          <w:rFonts w:ascii="Arial" w:eastAsia="Times New Roman" w:hAnsi="Arial" w:cs="Arial"/>
          <w:color w:val="000000"/>
          <w:lang w:eastAsia="es-EC"/>
        </w:rPr>
        <w:t>casi el mismo.</w:t>
      </w:r>
    </w:p>
    <w:p w:rsidR="008D708C" w:rsidRPr="00413EF4" w:rsidRDefault="008D708C" w:rsidP="00413EF4">
      <w:pPr>
        <w:autoSpaceDE w:val="0"/>
        <w:autoSpaceDN w:val="0"/>
        <w:adjustRightInd w:val="0"/>
        <w:spacing w:after="0" w:line="480" w:lineRule="auto"/>
        <w:jc w:val="both"/>
        <w:rPr>
          <w:rFonts w:ascii="Arial" w:hAnsi="Arial" w:cs="Arial"/>
          <w:b/>
          <w:lang w:eastAsia="es-EC"/>
        </w:rPr>
      </w:pPr>
    </w:p>
    <w:p w:rsidR="00796BE9" w:rsidRPr="00413EF4" w:rsidRDefault="00796BE9" w:rsidP="00413EF4">
      <w:pPr>
        <w:autoSpaceDE w:val="0"/>
        <w:autoSpaceDN w:val="0"/>
        <w:adjustRightInd w:val="0"/>
        <w:spacing w:after="0" w:line="480" w:lineRule="auto"/>
        <w:jc w:val="both"/>
        <w:rPr>
          <w:rFonts w:ascii="Arial" w:hAnsi="Arial" w:cs="Arial"/>
          <w:b/>
          <w:lang w:eastAsia="es-EC"/>
        </w:rPr>
      </w:pPr>
      <w:r w:rsidRPr="00413EF4">
        <w:rPr>
          <w:rFonts w:ascii="Arial" w:hAnsi="Arial" w:cs="Arial"/>
          <w:b/>
          <w:lang w:eastAsia="es-EC"/>
        </w:rPr>
        <w:t>Sincronico:</w:t>
      </w:r>
      <w:r w:rsidRPr="00413EF4">
        <w:rPr>
          <w:rFonts w:ascii="Arial" w:hAnsi="Arial" w:cs="Arial"/>
          <w:lang w:eastAsia="es-EC"/>
        </w:rPr>
        <w:t xml:space="preserve"> </w:t>
      </w:r>
      <w:r w:rsidR="00C0229D" w:rsidRPr="00413EF4">
        <w:rPr>
          <w:rFonts w:ascii="Arial" w:hAnsi="Arial" w:cs="Arial"/>
        </w:rPr>
        <w:t>Una red donde el sistema de transmisión de cargas son sincronizados con un maestro(de red) de reloj y remontando a un reloj de referencia</w:t>
      </w:r>
    </w:p>
    <w:p w:rsidR="000E019B" w:rsidRPr="00413EF4" w:rsidRDefault="000E019B" w:rsidP="00413EF4">
      <w:pPr>
        <w:autoSpaceDE w:val="0"/>
        <w:autoSpaceDN w:val="0"/>
        <w:adjustRightInd w:val="0"/>
        <w:spacing w:after="0" w:line="480" w:lineRule="auto"/>
        <w:jc w:val="both"/>
        <w:rPr>
          <w:rFonts w:ascii="Arial" w:hAnsi="Arial" w:cs="Arial"/>
          <w:b/>
          <w:lang w:eastAsia="es-EC"/>
        </w:rPr>
      </w:pPr>
    </w:p>
    <w:p w:rsidR="00C0229D" w:rsidRPr="00413EF4" w:rsidRDefault="00796BE9" w:rsidP="00413EF4">
      <w:pPr>
        <w:autoSpaceDE w:val="0"/>
        <w:autoSpaceDN w:val="0"/>
        <w:adjustRightInd w:val="0"/>
        <w:spacing w:after="0" w:line="480" w:lineRule="auto"/>
        <w:jc w:val="both"/>
        <w:rPr>
          <w:rFonts w:ascii="Arial" w:eastAsia="Times New Roman" w:hAnsi="Arial" w:cs="Arial"/>
          <w:color w:val="000000"/>
          <w:lang w:eastAsia="es-EC"/>
        </w:rPr>
      </w:pPr>
      <w:r w:rsidRPr="00413EF4">
        <w:rPr>
          <w:rFonts w:ascii="Arial" w:hAnsi="Arial" w:cs="Arial"/>
          <w:b/>
          <w:lang w:eastAsia="es-EC"/>
        </w:rPr>
        <w:t>T2000:</w:t>
      </w:r>
      <w:r w:rsidR="00C0229D" w:rsidRPr="00413EF4">
        <w:rPr>
          <w:rFonts w:ascii="Arial" w:hAnsi="Arial" w:cs="Arial"/>
          <w:lang w:eastAsia="es-EC"/>
        </w:rPr>
        <w:t xml:space="preserve"> </w:t>
      </w:r>
      <w:r w:rsidR="00C0229D" w:rsidRPr="00413EF4">
        <w:rPr>
          <w:rFonts w:ascii="Arial" w:eastAsia="Times New Roman" w:hAnsi="Arial" w:cs="Arial"/>
          <w:color w:val="000000"/>
          <w:lang w:eastAsia="es-EC"/>
        </w:rPr>
        <w:t xml:space="preserve">El T2000 es un sistema de gestión de subred (SNMS). En la arquitectura de la red de telecomunicaciones de gestión, </w:t>
      </w:r>
      <w:smartTag w:uri="urn:schemas-microsoft-com:office:smarttags" w:element="PersonName">
        <w:smartTagPr>
          <w:attr w:name="ProductID" w:val="la T"/>
        </w:smartTagPr>
        <w:r w:rsidR="00C0229D" w:rsidRPr="00413EF4">
          <w:rPr>
            <w:rFonts w:ascii="Arial" w:eastAsia="Times New Roman" w:hAnsi="Arial" w:cs="Arial"/>
            <w:color w:val="000000"/>
            <w:lang w:eastAsia="es-EC"/>
          </w:rPr>
          <w:t>la T</w:t>
        </w:r>
      </w:smartTag>
      <w:r w:rsidR="00C0229D" w:rsidRPr="00413EF4">
        <w:rPr>
          <w:rFonts w:ascii="Arial" w:eastAsia="Times New Roman" w:hAnsi="Arial" w:cs="Arial"/>
          <w:color w:val="000000"/>
          <w:lang w:eastAsia="es-EC"/>
        </w:rPr>
        <w:t xml:space="preserve">2000 se encuentra entre el nivel de NE y de la red, </w:t>
      </w:r>
      <w:r w:rsidR="00C0229D" w:rsidRPr="00413EF4">
        <w:rPr>
          <w:rFonts w:ascii="Arial" w:eastAsia="Times New Roman" w:hAnsi="Arial" w:cs="Arial"/>
          <w:color w:val="000000"/>
          <w:lang w:eastAsia="es-EC"/>
        </w:rPr>
        <w:lastRenderedPageBreak/>
        <w:t>que soporta todas las funciones de nivel NE y parte de las funciones de gestión de nivel de red.</w:t>
      </w:r>
    </w:p>
    <w:p w:rsidR="00C0229D" w:rsidRPr="00413EF4" w:rsidRDefault="00C0229D" w:rsidP="00413EF4">
      <w:pPr>
        <w:autoSpaceDE w:val="0"/>
        <w:autoSpaceDN w:val="0"/>
        <w:adjustRightInd w:val="0"/>
        <w:spacing w:after="0" w:line="480" w:lineRule="auto"/>
        <w:jc w:val="both"/>
        <w:rPr>
          <w:rFonts w:ascii="Arial" w:hAnsi="Arial" w:cs="Arial"/>
          <w:lang w:eastAsia="es-EC"/>
        </w:rPr>
      </w:pPr>
    </w:p>
    <w:p w:rsidR="000E019B" w:rsidRPr="00413EF4" w:rsidRDefault="00796BE9"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lang w:eastAsia="es-EC"/>
        </w:rPr>
        <w:t>TPS:</w:t>
      </w:r>
      <w:r w:rsidRPr="00413EF4">
        <w:rPr>
          <w:rFonts w:ascii="Arial" w:hAnsi="Arial" w:cs="Arial"/>
          <w:lang w:eastAsia="es-EC"/>
        </w:rPr>
        <w:t xml:space="preserve"> </w:t>
      </w:r>
      <w:r w:rsidR="000E019B" w:rsidRPr="00413EF4">
        <w:rPr>
          <w:rFonts w:ascii="Arial" w:hAnsi="Arial" w:cs="Arial"/>
        </w:rPr>
        <w:t>Una de las funciones proporcionadas por el equipo, esta destinada a proteger tarjetas de procesamiento tributario N a través de una tarjeta de procesamiento tributario de espera.</w:t>
      </w:r>
    </w:p>
    <w:p w:rsidR="00796BE9" w:rsidRPr="00413EF4" w:rsidRDefault="00796BE9" w:rsidP="00413EF4">
      <w:pPr>
        <w:autoSpaceDE w:val="0"/>
        <w:autoSpaceDN w:val="0"/>
        <w:adjustRightInd w:val="0"/>
        <w:spacing w:after="0" w:line="480" w:lineRule="auto"/>
        <w:jc w:val="both"/>
        <w:rPr>
          <w:rFonts w:ascii="Arial" w:hAnsi="Arial" w:cs="Arial"/>
          <w:b/>
          <w:lang w:eastAsia="es-EC"/>
        </w:rPr>
      </w:pPr>
    </w:p>
    <w:p w:rsidR="00796BE9" w:rsidRPr="00413EF4" w:rsidRDefault="00796BE9" w:rsidP="00413EF4">
      <w:pPr>
        <w:autoSpaceDE w:val="0"/>
        <w:autoSpaceDN w:val="0"/>
        <w:adjustRightInd w:val="0"/>
        <w:spacing w:after="0" w:line="480" w:lineRule="auto"/>
        <w:jc w:val="both"/>
        <w:rPr>
          <w:rFonts w:ascii="Arial" w:hAnsi="Arial" w:cs="Arial"/>
          <w:lang w:val="es-ES" w:eastAsia="es-EC"/>
        </w:rPr>
      </w:pPr>
      <w:r w:rsidRPr="00413EF4">
        <w:rPr>
          <w:rFonts w:ascii="Arial" w:hAnsi="Arial" w:cs="Arial"/>
          <w:b/>
          <w:lang w:val="es-ES" w:eastAsia="es-EC"/>
        </w:rPr>
        <w:t>TUG:</w:t>
      </w:r>
      <w:r w:rsidRPr="00413EF4">
        <w:rPr>
          <w:rFonts w:ascii="Arial" w:hAnsi="Arial" w:cs="Arial"/>
          <w:lang w:val="es-ES" w:eastAsia="es-EC"/>
        </w:rPr>
        <w:t xml:space="preserve"> </w:t>
      </w:r>
      <w:r w:rsidR="000E019B" w:rsidRPr="00413EF4">
        <w:rPr>
          <w:rFonts w:ascii="Arial" w:hAnsi="Arial" w:cs="Arial"/>
          <w:lang w:val="es-ES" w:eastAsia="es-EC"/>
        </w:rPr>
        <w:t>Unidad de grupo tributario</w:t>
      </w:r>
    </w:p>
    <w:p w:rsidR="005173A0" w:rsidRDefault="005173A0" w:rsidP="005173A0">
      <w:pPr>
        <w:tabs>
          <w:tab w:val="left" w:pos="2801"/>
        </w:tabs>
        <w:autoSpaceDE w:val="0"/>
        <w:autoSpaceDN w:val="0"/>
        <w:adjustRightInd w:val="0"/>
        <w:spacing w:after="0" w:line="480" w:lineRule="auto"/>
        <w:jc w:val="both"/>
        <w:rPr>
          <w:rFonts w:ascii="Arial" w:hAnsi="Arial" w:cs="Arial"/>
          <w:b/>
          <w:lang w:eastAsia="es-EC"/>
        </w:rPr>
      </w:pPr>
    </w:p>
    <w:p w:rsidR="005173A0" w:rsidRPr="00413EF4" w:rsidRDefault="005173A0" w:rsidP="005173A0">
      <w:pPr>
        <w:tabs>
          <w:tab w:val="left" w:pos="2801"/>
        </w:tabs>
        <w:autoSpaceDE w:val="0"/>
        <w:autoSpaceDN w:val="0"/>
        <w:adjustRightInd w:val="0"/>
        <w:spacing w:after="0" w:line="480" w:lineRule="auto"/>
        <w:jc w:val="both"/>
        <w:rPr>
          <w:rFonts w:ascii="Arial" w:hAnsi="Arial" w:cs="Arial"/>
          <w:lang w:eastAsia="es-EC"/>
        </w:rPr>
      </w:pPr>
      <w:r w:rsidRPr="00413EF4">
        <w:rPr>
          <w:rFonts w:ascii="Arial" w:hAnsi="Arial" w:cs="Arial"/>
          <w:b/>
          <w:lang w:eastAsia="es-EC"/>
        </w:rPr>
        <w:t>Trama (FRAME)</w:t>
      </w:r>
      <w:r w:rsidRPr="00413EF4">
        <w:rPr>
          <w:rFonts w:ascii="Arial" w:hAnsi="Arial" w:cs="Arial"/>
          <w:lang w:eastAsia="es-EC"/>
        </w:rPr>
        <w:t xml:space="preserve">: </w:t>
      </w:r>
      <w:r w:rsidRPr="00413EF4">
        <w:rPr>
          <w:rFonts w:ascii="Arial" w:eastAsia="Times New Roman" w:hAnsi="Arial" w:cs="Arial"/>
          <w:color w:val="000000"/>
          <w:lang w:eastAsia="es-EC"/>
        </w:rPr>
        <w:t>Un conjunto cíclico de intervalos de tiempo consecutivos en que la posición relativa de cada ranura de tiempo puede ser identificado.</w:t>
      </w:r>
    </w:p>
    <w:p w:rsidR="005173A0" w:rsidRDefault="005173A0" w:rsidP="00413EF4">
      <w:pPr>
        <w:autoSpaceDE w:val="0"/>
        <w:autoSpaceDN w:val="0"/>
        <w:adjustRightInd w:val="0"/>
        <w:spacing w:after="0" w:line="480" w:lineRule="auto"/>
        <w:jc w:val="both"/>
        <w:rPr>
          <w:rFonts w:ascii="Arial" w:hAnsi="Arial" w:cs="Arial"/>
          <w:b/>
          <w:bCs/>
          <w:lang w:eastAsia="es-EC"/>
        </w:rPr>
      </w:pPr>
    </w:p>
    <w:p w:rsidR="00413EF4" w:rsidRPr="00413EF4" w:rsidRDefault="00413EF4"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t xml:space="preserve">TRIBUTARIA: </w:t>
      </w:r>
      <w:r w:rsidRPr="00413EF4">
        <w:rPr>
          <w:rFonts w:ascii="Arial" w:hAnsi="Arial" w:cs="Arial"/>
          <w:lang w:eastAsia="es-EC"/>
        </w:rPr>
        <w:t>Señal de velocidad más baja de e</w:t>
      </w:r>
      <w:r w:rsidR="005173A0">
        <w:rPr>
          <w:rFonts w:ascii="Arial" w:hAnsi="Arial" w:cs="Arial"/>
          <w:lang w:eastAsia="es-EC"/>
        </w:rPr>
        <w:t xml:space="preserve">ntrada a un multiplexor para la </w:t>
      </w:r>
      <w:r w:rsidRPr="00413EF4">
        <w:rPr>
          <w:rFonts w:ascii="Arial" w:hAnsi="Arial" w:cs="Arial"/>
          <w:lang w:eastAsia="es-EC"/>
        </w:rPr>
        <w:t>combinación</w:t>
      </w:r>
      <w:r w:rsidR="005173A0">
        <w:rPr>
          <w:rFonts w:ascii="Arial" w:hAnsi="Arial" w:cs="Arial"/>
          <w:lang w:eastAsia="es-EC"/>
        </w:rPr>
        <w:t xml:space="preserve"> </w:t>
      </w:r>
      <w:r w:rsidRPr="00413EF4">
        <w:rPr>
          <w:rFonts w:ascii="Arial" w:hAnsi="Arial" w:cs="Arial"/>
          <w:lang w:eastAsia="es-EC"/>
        </w:rPr>
        <w:t>(multiplexación) con otras señales de baja velocidad para formar un agregado de mayor velocidad.</w:t>
      </w:r>
    </w:p>
    <w:p w:rsidR="005173A0" w:rsidRDefault="005173A0" w:rsidP="00413EF4">
      <w:pPr>
        <w:autoSpaceDE w:val="0"/>
        <w:autoSpaceDN w:val="0"/>
        <w:adjustRightInd w:val="0"/>
        <w:spacing w:after="0" w:line="480" w:lineRule="auto"/>
        <w:jc w:val="both"/>
        <w:rPr>
          <w:rFonts w:ascii="Arial" w:hAnsi="Arial" w:cs="Arial"/>
          <w:b/>
          <w:bCs/>
          <w:lang w:eastAsia="es-EC"/>
        </w:rPr>
      </w:pPr>
    </w:p>
    <w:p w:rsidR="00413EF4" w:rsidRPr="00413EF4" w:rsidRDefault="00413EF4" w:rsidP="00413EF4">
      <w:pPr>
        <w:autoSpaceDE w:val="0"/>
        <w:autoSpaceDN w:val="0"/>
        <w:adjustRightInd w:val="0"/>
        <w:spacing w:after="0" w:line="480" w:lineRule="auto"/>
        <w:jc w:val="both"/>
        <w:rPr>
          <w:rFonts w:ascii="Arial" w:hAnsi="Arial" w:cs="Arial"/>
          <w:lang w:eastAsia="es-EC"/>
        </w:rPr>
      </w:pPr>
      <w:r w:rsidRPr="00413EF4">
        <w:rPr>
          <w:rFonts w:ascii="Arial" w:hAnsi="Arial" w:cs="Arial"/>
          <w:b/>
          <w:bCs/>
          <w:lang w:eastAsia="es-EC"/>
        </w:rPr>
        <w:t xml:space="preserve">UNIDAD ADMINISTRATIVA (AU): </w:t>
      </w:r>
      <w:r w:rsidRPr="00413EF4">
        <w:rPr>
          <w:rFonts w:ascii="Arial" w:hAnsi="Arial" w:cs="Arial"/>
          <w:lang w:eastAsia="es-EC"/>
        </w:rPr>
        <w:t xml:space="preserve">La unidad administrativa es la entidad que contiene el contenedor de alto nivel en el esquema de multiplexación SDH. Así, </w:t>
      </w:r>
      <w:smartTag w:uri="urn:schemas-microsoft-com:office:smarttags" w:element="PersonName">
        <w:smartTagPr>
          <w:attr w:name="ProductID" w:val="la AU"/>
        </w:smartTagPr>
        <w:r w:rsidRPr="00413EF4">
          <w:rPr>
            <w:rFonts w:ascii="Arial" w:hAnsi="Arial" w:cs="Arial"/>
            <w:lang w:eastAsia="es-EC"/>
          </w:rPr>
          <w:t>la AU</w:t>
        </w:r>
      </w:smartTag>
      <w:r w:rsidRPr="00413EF4">
        <w:rPr>
          <w:rFonts w:ascii="Arial" w:hAnsi="Arial" w:cs="Arial"/>
          <w:lang w:eastAsia="es-EC"/>
        </w:rPr>
        <w:t xml:space="preserve">−4 en la arquitectura de multiplexación de </w:t>
      </w:r>
      <w:smartTag w:uri="urn:schemas-microsoft-com:office:smarttags" w:element="PersonName">
        <w:smartTagPr>
          <w:attr w:name="ProductID" w:val="la ETSI"/>
        </w:smartTagPr>
        <w:r w:rsidRPr="00413EF4">
          <w:rPr>
            <w:rFonts w:ascii="Arial" w:hAnsi="Arial" w:cs="Arial"/>
            <w:lang w:eastAsia="es-EC"/>
          </w:rPr>
          <w:t>la ETSI</w:t>
        </w:r>
      </w:smartTag>
      <w:r w:rsidRPr="00413EF4">
        <w:rPr>
          <w:rFonts w:ascii="Arial" w:hAnsi="Arial" w:cs="Arial"/>
          <w:lang w:eastAsia="es-EC"/>
        </w:rPr>
        <w:t xml:space="preserve"> contiene el VC−4, o el AU−3 contiene el VC−3 o STS−1 en la arquitectura de multiplexación ANSI. La unidad administrativa se compone por el VC mismo más un putero, que permite la identificación del inicio del</w:t>
      </w:r>
    </w:p>
    <w:p w:rsidR="00413EF4" w:rsidRPr="00413EF4" w:rsidRDefault="00413EF4" w:rsidP="00413EF4">
      <w:pPr>
        <w:autoSpaceDE w:val="0"/>
        <w:autoSpaceDN w:val="0"/>
        <w:adjustRightInd w:val="0"/>
        <w:spacing w:after="0" w:line="480" w:lineRule="auto"/>
        <w:jc w:val="both"/>
        <w:rPr>
          <w:rFonts w:ascii="Arial" w:hAnsi="Arial" w:cs="Arial"/>
          <w:lang w:eastAsia="es-EC"/>
        </w:rPr>
      </w:pPr>
      <w:r w:rsidRPr="00413EF4">
        <w:rPr>
          <w:rFonts w:ascii="Arial" w:hAnsi="Arial" w:cs="Arial"/>
          <w:lang w:eastAsia="es-EC"/>
        </w:rPr>
        <w:t xml:space="preserve">VC en el flujo de bits de </w:t>
      </w:r>
      <w:smartTag w:uri="urn:schemas-microsoft-com:office:smarttags" w:element="PersonName">
        <w:smartTagPr>
          <w:attr w:name="ProductID" w:val="la SDH."/>
        </w:smartTagPr>
        <w:r w:rsidRPr="00413EF4">
          <w:rPr>
            <w:rFonts w:ascii="Arial" w:hAnsi="Arial" w:cs="Arial"/>
            <w:lang w:eastAsia="es-EC"/>
          </w:rPr>
          <w:t>la SDH.</w:t>
        </w:r>
      </w:smartTag>
    </w:p>
    <w:p w:rsidR="00B75B07" w:rsidRPr="00413EF4" w:rsidRDefault="00B75B07" w:rsidP="00B75B07">
      <w:pPr>
        <w:autoSpaceDE w:val="0"/>
        <w:autoSpaceDN w:val="0"/>
        <w:adjustRightInd w:val="0"/>
        <w:spacing w:after="0" w:line="240" w:lineRule="auto"/>
        <w:rPr>
          <w:rFonts w:ascii="TimesNewRomanPSMT" w:hAnsi="TimesNewRomanPSMT" w:cs="TimesNewRomanPSMT"/>
          <w:sz w:val="21"/>
          <w:szCs w:val="21"/>
          <w:lang w:eastAsia="es-EC"/>
        </w:rPr>
      </w:pPr>
    </w:p>
    <w:p w:rsidR="000E019B" w:rsidRPr="005035A2" w:rsidRDefault="000E019B" w:rsidP="00A5409E">
      <w:pPr>
        <w:keepNext/>
        <w:spacing w:after="0" w:line="480" w:lineRule="auto"/>
        <w:ind w:left="1416"/>
        <w:jc w:val="center"/>
        <w:outlineLvl w:val="5"/>
        <w:rPr>
          <w:rFonts w:ascii="Arial" w:eastAsia="Times New Roman" w:hAnsi="Arial" w:cs="Arial"/>
          <w:b/>
          <w:bCs/>
          <w:spacing w:val="80"/>
          <w:sz w:val="56"/>
          <w:szCs w:val="56"/>
          <w:lang w:val="es-ES" w:eastAsia="es-EC"/>
        </w:rPr>
      </w:pPr>
    </w:p>
    <w:p w:rsidR="000E019B" w:rsidRPr="005035A2" w:rsidRDefault="000E019B" w:rsidP="00A5409E">
      <w:pPr>
        <w:keepNext/>
        <w:spacing w:after="0" w:line="480" w:lineRule="auto"/>
        <w:ind w:left="1416"/>
        <w:jc w:val="center"/>
        <w:outlineLvl w:val="5"/>
        <w:rPr>
          <w:rFonts w:ascii="Arial" w:eastAsia="Times New Roman" w:hAnsi="Arial" w:cs="Arial"/>
          <w:b/>
          <w:bCs/>
          <w:spacing w:val="80"/>
          <w:sz w:val="56"/>
          <w:szCs w:val="56"/>
          <w:lang w:val="es-ES" w:eastAsia="es-EC"/>
        </w:rPr>
      </w:pPr>
    </w:p>
    <w:p w:rsidR="000E019B" w:rsidRPr="005035A2" w:rsidRDefault="000E019B" w:rsidP="00A5409E">
      <w:pPr>
        <w:keepNext/>
        <w:spacing w:after="0" w:line="480" w:lineRule="auto"/>
        <w:ind w:left="1416"/>
        <w:jc w:val="center"/>
        <w:outlineLvl w:val="5"/>
        <w:rPr>
          <w:rFonts w:ascii="Arial" w:eastAsia="Times New Roman" w:hAnsi="Arial" w:cs="Arial"/>
          <w:b/>
          <w:bCs/>
          <w:spacing w:val="80"/>
          <w:sz w:val="56"/>
          <w:szCs w:val="56"/>
          <w:lang w:val="es-ES" w:eastAsia="es-EC"/>
        </w:rPr>
      </w:pPr>
    </w:p>
    <w:p w:rsidR="000E019B" w:rsidRPr="005035A2" w:rsidRDefault="000E019B" w:rsidP="00A5409E">
      <w:pPr>
        <w:keepNext/>
        <w:spacing w:after="0" w:line="480" w:lineRule="auto"/>
        <w:ind w:left="1416"/>
        <w:jc w:val="center"/>
        <w:outlineLvl w:val="5"/>
        <w:rPr>
          <w:rFonts w:ascii="Arial" w:eastAsia="Times New Roman" w:hAnsi="Arial" w:cs="Arial"/>
          <w:b/>
          <w:bCs/>
          <w:spacing w:val="80"/>
          <w:sz w:val="56"/>
          <w:szCs w:val="56"/>
          <w:lang w:val="es-ES" w:eastAsia="es-EC"/>
        </w:rPr>
      </w:pPr>
    </w:p>
    <w:p w:rsidR="003F2F4A" w:rsidRPr="005035A2" w:rsidRDefault="009D0117" w:rsidP="00A5409E">
      <w:pPr>
        <w:keepNext/>
        <w:spacing w:after="0" w:line="480" w:lineRule="auto"/>
        <w:ind w:left="1416"/>
        <w:jc w:val="center"/>
        <w:outlineLvl w:val="5"/>
        <w:rPr>
          <w:rFonts w:ascii="Arial" w:eastAsia="Times New Roman" w:hAnsi="Arial" w:cs="Arial"/>
          <w:b/>
          <w:bCs/>
          <w:spacing w:val="80"/>
          <w:sz w:val="56"/>
          <w:szCs w:val="56"/>
          <w:lang w:val="es-ES" w:eastAsia="es-EC"/>
        </w:rPr>
      </w:pPr>
      <w:r w:rsidRPr="005035A2">
        <w:rPr>
          <w:rFonts w:ascii="Arial" w:eastAsia="Times New Roman" w:hAnsi="Arial" w:cs="Arial"/>
          <w:b/>
          <w:bCs/>
          <w:spacing w:val="80"/>
          <w:sz w:val="56"/>
          <w:szCs w:val="56"/>
          <w:lang w:val="es-ES" w:eastAsia="es-EC"/>
        </w:rPr>
        <w:t>Bibliografía </w:t>
      </w:r>
    </w:p>
    <w:p w:rsidR="00CD0F14" w:rsidRPr="005035A2" w:rsidRDefault="00CD0F14" w:rsidP="00636581">
      <w:pPr>
        <w:spacing w:after="0" w:line="480" w:lineRule="auto"/>
        <w:jc w:val="both"/>
        <w:rPr>
          <w:rFonts w:ascii="Arial" w:eastAsia="Times New Roman" w:hAnsi="Arial" w:cs="Arial"/>
          <w:b/>
          <w:bCs/>
          <w:color w:val="000000"/>
          <w:sz w:val="24"/>
          <w:szCs w:val="24"/>
          <w:lang w:val="es-ES" w:eastAsia="es-EC"/>
        </w:rPr>
      </w:pPr>
    </w:p>
    <w:p w:rsidR="00A5409E" w:rsidRPr="005035A2" w:rsidRDefault="00A5409E" w:rsidP="00636581">
      <w:pPr>
        <w:spacing w:after="0" w:line="480" w:lineRule="auto"/>
        <w:jc w:val="both"/>
        <w:rPr>
          <w:rFonts w:ascii="Arial" w:eastAsia="Times New Roman" w:hAnsi="Arial" w:cs="Arial"/>
          <w:b/>
          <w:bCs/>
          <w:color w:val="000000"/>
          <w:lang w:val="es-ES" w:eastAsia="es-EC"/>
        </w:rPr>
      </w:pPr>
    </w:p>
    <w:p w:rsidR="00A5409E" w:rsidRPr="005035A2" w:rsidRDefault="00A5409E" w:rsidP="00636581">
      <w:pPr>
        <w:spacing w:after="0" w:line="480" w:lineRule="auto"/>
        <w:jc w:val="both"/>
        <w:rPr>
          <w:rFonts w:ascii="Arial" w:eastAsia="Times New Roman" w:hAnsi="Arial" w:cs="Arial"/>
          <w:b/>
          <w:bCs/>
          <w:color w:val="000000"/>
          <w:lang w:val="es-ES" w:eastAsia="es-EC"/>
        </w:rPr>
      </w:pPr>
    </w:p>
    <w:p w:rsidR="00A5409E" w:rsidRPr="005035A2" w:rsidRDefault="00A5409E" w:rsidP="00636581">
      <w:pPr>
        <w:spacing w:after="0" w:line="480" w:lineRule="auto"/>
        <w:jc w:val="both"/>
        <w:rPr>
          <w:rFonts w:ascii="Arial" w:eastAsia="Times New Roman" w:hAnsi="Arial" w:cs="Arial"/>
          <w:b/>
          <w:bCs/>
          <w:color w:val="000000"/>
          <w:lang w:val="es-ES" w:eastAsia="es-EC"/>
        </w:rPr>
      </w:pPr>
    </w:p>
    <w:p w:rsidR="001F78AB" w:rsidRPr="005035A2" w:rsidRDefault="001F78AB" w:rsidP="00636581">
      <w:pPr>
        <w:spacing w:after="0" w:line="480" w:lineRule="auto"/>
        <w:jc w:val="both"/>
        <w:rPr>
          <w:rFonts w:ascii="Arial" w:eastAsia="Times New Roman" w:hAnsi="Arial" w:cs="Arial"/>
          <w:b/>
          <w:bCs/>
          <w:color w:val="000000"/>
          <w:lang w:val="es-ES" w:eastAsia="es-EC"/>
        </w:rPr>
      </w:pPr>
    </w:p>
    <w:p w:rsidR="001F78AB" w:rsidRPr="005035A2" w:rsidRDefault="001F78AB" w:rsidP="00636581">
      <w:pPr>
        <w:spacing w:after="0" w:line="480" w:lineRule="auto"/>
        <w:jc w:val="both"/>
        <w:rPr>
          <w:rFonts w:ascii="Arial" w:eastAsia="Times New Roman" w:hAnsi="Arial" w:cs="Arial"/>
          <w:b/>
          <w:bCs/>
          <w:color w:val="000000"/>
          <w:lang w:val="es-ES" w:eastAsia="es-EC"/>
        </w:rPr>
      </w:pPr>
    </w:p>
    <w:p w:rsidR="000E019B" w:rsidRPr="005035A2" w:rsidRDefault="000E019B" w:rsidP="00636581">
      <w:pPr>
        <w:spacing w:after="0" w:line="480" w:lineRule="auto"/>
        <w:jc w:val="both"/>
        <w:rPr>
          <w:rFonts w:ascii="Arial" w:eastAsia="Times New Roman" w:hAnsi="Arial" w:cs="Arial"/>
          <w:b/>
          <w:bCs/>
          <w:color w:val="000000"/>
          <w:lang w:val="es-ES" w:eastAsia="es-EC"/>
        </w:rPr>
      </w:pPr>
    </w:p>
    <w:p w:rsidR="000E019B" w:rsidRPr="005035A2" w:rsidRDefault="000E019B" w:rsidP="00636581">
      <w:pPr>
        <w:spacing w:after="0" w:line="480" w:lineRule="auto"/>
        <w:jc w:val="both"/>
        <w:rPr>
          <w:rFonts w:ascii="Arial" w:eastAsia="Times New Roman" w:hAnsi="Arial" w:cs="Arial"/>
          <w:b/>
          <w:bCs/>
          <w:color w:val="000000"/>
          <w:lang w:val="es-ES" w:eastAsia="es-EC"/>
        </w:rPr>
      </w:pPr>
    </w:p>
    <w:p w:rsidR="000E019B" w:rsidRPr="005035A2" w:rsidRDefault="000E019B" w:rsidP="00636581">
      <w:pPr>
        <w:spacing w:after="0" w:line="480" w:lineRule="auto"/>
        <w:jc w:val="both"/>
        <w:rPr>
          <w:rFonts w:ascii="Arial" w:eastAsia="Times New Roman" w:hAnsi="Arial" w:cs="Arial"/>
          <w:b/>
          <w:bCs/>
          <w:color w:val="000000"/>
          <w:lang w:val="es-ES" w:eastAsia="es-EC"/>
        </w:rPr>
      </w:pPr>
    </w:p>
    <w:p w:rsidR="000E019B" w:rsidRPr="005035A2" w:rsidRDefault="000E019B" w:rsidP="00636581">
      <w:pPr>
        <w:spacing w:after="0" w:line="480" w:lineRule="auto"/>
        <w:jc w:val="both"/>
        <w:rPr>
          <w:rFonts w:ascii="Arial" w:eastAsia="Times New Roman" w:hAnsi="Arial" w:cs="Arial"/>
          <w:b/>
          <w:bCs/>
          <w:color w:val="000000"/>
          <w:lang w:val="es-ES" w:eastAsia="es-EC"/>
        </w:rPr>
      </w:pPr>
    </w:p>
    <w:p w:rsidR="007A7814" w:rsidRDefault="007A7814" w:rsidP="007A7814">
      <w:pPr>
        <w:spacing w:after="0" w:line="360" w:lineRule="auto"/>
        <w:ind w:left="720"/>
        <w:jc w:val="both"/>
        <w:rPr>
          <w:rFonts w:ascii="Arial" w:eastAsia="Times New Roman" w:hAnsi="Arial" w:cs="Arial"/>
          <w:b/>
          <w:bCs/>
          <w:color w:val="000000"/>
          <w:lang w:val="es-ES" w:eastAsia="es-EC"/>
        </w:rPr>
      </w:pPr>
    </w:p>
    <w:p w:rsidR="007A7814" w:rsidRDefault="007A7814" w:rsidP="007A7814">
      <w:pPr>
        <w:spacing w:after="0" w:line="360" w:lineRule="auto"/>
        <w:ind w:left="720"/>
        <w:jc w:val="both"/>
        <w:rPr>
          <w:rFonts w:ascii="Arial" w:eastAsia="Times New Roman" w:hAnsi="Arial" w:cs="Arial"/>
          <w:b/>
          <w:bCs/>
          <w:color w:val="000000"/>
          <w:lang w:val="es-ES" w:eastAsia="es-EC"/>
        </w:rPr>
      </w:pPr>
    </w:p>
    <w:p w:rsidR="007A7814" w:rsidRDefault="007A7814" w:rsidP="007A7814">
      <w:pPr>
        <w:shd w:val="clear" w:color="auto" w:fill="FFFFFF"/>
        <w:spacing w:before="60" w:after="120" w:line="240" w:lineRule="auto"/>
        <w:outlineLvl w:val="1"/>
        <w:rPr>
          <w:rFonts w:ascii="Arial" w:eastAsia="Times New Roman" w:hAnsi="Arial" w:cs="Arial"/>
          <w:b/>
          <w:bCs/>
          <w:color w:val="000000"/>
          <w:lang w:val="es-ES" w:eastAsia="es-EC"/>
        </w:rPr>
      </w:pPr>
    </w:p>
    <w:p w:rsidR="007A7814" w:rsidRPr="001A20F9" w:rsidRDefault="007A7814" w:rsidP="001A20F9">
      <w:pPr>
        <w:numPr>
          <w:ilvl w:val="0"/>
          <w:numId w:val="40"/>
        </w:numPr>
        <w:shd w:val="clear" w:color="auto" w:fill="FFFFFF"/>
        <w:spacing w:before="60" w:after="120" w:line="480" w:lineRule="auto"/>
        <w:ind w:left="993"/>
        <w:jc w:val="both"/>
        <w:rPr>
          <w:rFonts w:ascii="Arial" w:eastAsia="Times New Roman" w:hAnsi="Arial" w:cs="Arial"/>
          <w:bCs/>
          <w:kern w:val="36"/>
          <w:lang w:val="en-US" w:eastAsia="es-EC"/>
        </w:rPr>
      </w:pPr>
      <w:r w:rsidRPr="00CE3C69">
        <w:rPr>
          <w:rFonts w:ascii="Arial" w:eastAsia="Times New Roman" w:hAnsi="Arial" w:cs="Arial"/>
          <w:bCs/>
          <w:kern w:val="36"/>
          <w:lang w:val="en-US" w:eastAsia="es-EC"/>
        </w:rPr>
        <w:lastRenderedPageBreak/>
        <w:t xml:space="preserve">HUAWEI, </w:t>
      </w:r>
      <w:r w:rsidRPr="00CE3C69">
        <w:rPr>
          <w:rFonts w:ascii="Arial" w:hAnsi="Arial" w:cs="Arial"/>
          <w:lang w:val="en-US" w:eastAsia="es-EC"/>
        </w:rPr>
        <w:t>OptiX OSN 1500 Intelligent Optical Transmission System</w:t>
      </w:r>
      <w:r w:rsidR="001A20F9">
        <w:rPr>
          <w:rFonts w:ascii="Arial" w:eastAsia="Times New Roman" w:hAnsi="Arial" w:cs="Arial"/>
          <w:bCs/>
          <w:kern w:val="36"/>
          <w:lang w:val="en-US" w:eastAsia="es-EC"/>
        </w:rPr>
        <w:t xml:space="preserve"> </w:t>
      </w:r>
      <w:r w:rsidRPr="001A20F9">
        <w:rPr>
          <w:rFonts w:ascii="Arial" w:hAnsi="Arial" w:cs="Arial"/>
          <w:lang w:val="en-US" w:eastAsia="es-EC"/>
        </w:rPr>
        <w:t>V100R008, 2007</w:t>
      </w:r>
    </w:p>
    <w:p w:rsidR="007A7814" w:rsidRPr="007A7814" w:rsidRDefault="007A7814" w:rsidP="001A20F9">
      <w:pPr>
        <w:spacing w:after="0" w:line="480" w:lineRule="auto"/>
        <w:ind w:left="993"/>
        <w:jc w:val="both"/>
        <w:rPr>
          <w:rFonts w:ascii="Arial" w:eastAsia="Times New Roman" w:hAnsi="Arial" w:cs="Arial"/>
          <w:b/>
          <w:bCs/>
          <w:color w:val="000000"/>
          <w:lang w:val="en-US" w:eastAsia="es-EC"/>
        </w:rPr>
      </w:pPr>
    </w:p>
    <w:p w:rsidR="00334E06" w:rsidRPr="00334E06" w:rsidRDefault="005173A0" w:rsidP="001A20F9">
      <w:pPr>
        <w:numPr>
          <w:ilvl w:val="0"/>
          <w:numId w:val="40"/>
        </w:numPr>
        <w:spacing w:after="0" w:line="480" w:lineRule="auto"/>
        <w:ind w:left="993"/>
        <w:jc w:val="both"/>
        <w:rPr>
          <w:rFonts w:ascii="Arial" w:hAnsi="Arial" w:cs="Arial"/>
          <w:color w:val="000000"/>
        </w:rPr>
      </w:pPr>
      <w:r w:rsidRPr="00334E06">
        <w:rPr>
          <w:rFonts w:ascii="Arial" w:eastAsia="Times New Roman" w:hAnsi="Arial" w:cs="Arial"/>
          <w:bCs/>
          <w:color w:val="000000"/>
          <w:lang w:eastAsia="es-EC"/>
        </w:rPr>
        <w:t xml:space="preserve">VOIP-INFO, </w:t>
      </w:r>
      <w:r w:rsidR="00334E06" w:rsidRPr="00334E06">
        <w:rPr>
          <w:rFonts w:ascii="Arial" w:eastAsia="Times New Roman" w:hAnsi="Arial" w:cs="Arial"/>
          <w:bCs/>
          <w:color w:val="000000"/>
          <w:lang w:eastAsia="es-EC"/>
        </w:rPr>
        <w:t xml:space="preserve">Configuración de la tarjeta TE110P, </w:t>
      </w:r>
      <w:hyperlink r:id="rId53" w:history="1">
        <w:r w:rsidR="00334E06" w:rsidRPr="00334E06">
          <w:rPr>
            <w:rStyle w:val="Hipervnculo"/>
            <w:rFonts w:ascii="Arial" w:eastAsia="Times New Roman" w:hAnsi="Arial" w:cs="Arial"/>
            <w:bCs/>
            <w:color w:val="000000"/>
            <w:u w:val="none"/>
            <w:lang w:eastAsia="es-EC"/>
          </w:rPr>
          <w:t>http://www.voip.unam.mx/mediawiki/index.php/Instalaci%C3%B3n_y_Configuraci%C3%B3n_de_la_Tarjeta_TE110P</w:t>
        </w:r>
      </w:hyperlink>
      <w:r w:rsidR="00334E06">
        <w:rPr>
          <w:rFonts w:ascii="Arial" w:hAnsi="Arial" w:cs="Arial"/>
          <w:i/>
          <w:color w:val="000000"/>
        </w:rPr>
        <w:t>, 2009</w:t>
      </w:r>
    </w:p>
    <w:p w:rsidR="00334E06" w:rsidRDefault="00334E06" w:rsidP="001A20F9">
      <w:pPr>
        <w:spacing w:after="0" w:line="480" w:lineRule="auto"/>
        <w:ind w:left="993"/>
        <w:jc w:val="both"/>
        <w:rPr>
          <w:rFonts w:ascii="Arial" w:hAnsi="Arial" w:cs="Arial"/>
          <w:i/>
          <w:color w:val="000000"/>
        </w:rPr>
      </w:pPr>
    </w:p>
    <w:p w:rsidR="00334E06" w:rsidRDefault="00334E06" w:rsidP="001A20F9">
      <w:pPr>
        <w:numPr>
          <w:ilvl w:val="0"/>
          <w:numId w:val="40"/>
        </w:numPr>
        <w:shd w:val="clear" w:color="auto" w:fill="FFFFFF"/>
        <w:spacing w:before="60" w:after="120" w:line="480" w:lineRule="auto"/>
        <w:ind w:left="993"/>
        <w:jc w:val="both"/>
        <w:rPr>
          <w:rFonts w:ascii="Arial" w:eastAsia="Times New Roman" w:hAnsi="Arial" w:cs="Arial"/>
          <w:bCs/>
          <w:kern w:val="36"/>
          <w:lang w:val="en-US" w:eastAsia="es-EC"/>
        </w:rPr>
      </w:pPr>
      <w:r w:rsidRPr="00334E06">
        <w:rPr>
          <w:rFonts w:ascii="Arial" w:eastAsia="Times New Roman" w:hAnsi="Arial" w:cs="Arial"/>
          <w:bCs/>
          <w:kern w:val="36"/>
          <w:lang w:val="en-US" w:eastAsia="es-EC"/>
        </w:rPr>
        <w:t xml:space="preserve">VOIP-INFO, </w:t>
      </w:r>
      <w:r>
        <w:rPr>
          <w:rFonts w:ascii="Arial" w:eastAsia="Times New Roman" w:hAnsi="Arial" w:cs="Arial"/>
          <w:bCs/>
          <w:kern w:val="36"/>
          <w:lang w:val="en-US" w:eastAsia="es-EC"/>
        </w:rPr>
        <w:t>Archivo s</w:t>
      </w:r>
      <w:r w:rsidRPr="00334E06">
        <w:rPr>
          <w:rFonts w:ascii="Arial" w:eastAsia="Times New Roman" w:hAnsi="Arial" w:cs="Arial"/>
          <w:bCs/>
          <w:kern w:val="36"/>
          <w:lang w:val="en-US" w:eastAsia="es-EC"/>
        </w:rPr>
        <w:t xml:space="preserve">ystem.conf, </w:t>
      </w:r>
      <w:hyperlink r:id="rId54" w:history="1">
        <w:r w:rsidRPr="00334E06">
          <w:rPr>
            <w:rStyle w:val="Hipervnculo"/>
            <w:rFonts w:ascii="Arial" w:eastAsia="Times New Roman" w:hAnsi="Arial" w:cs="Arial"/>
            <w:bCs/>
            <w:color w:val="auto"/>
            <w:kern w:val="36"/>
            <w:u w:val="none"/>
            <w:lang w:val="en-US" w:eastAsia="es-EC"/>
          </w:rPr>
          <w:t>http://www.voip-info.org/wiki/view/system.conf</w:t>
        </w:r>
      </w:hyperlink>
      <w:r>
        <w:rPr>
          <w:rFonts w:ascii="Arial" w:eastAsia="Times New Roman" w:hAnsi="Arial" w:cs="Arial"/>
          <w:bCs/>
          <w:kern w:val="36"/>
          <w:lang w:val="en-US" w:eastAsia="es-EC"/>
        </w:rPr>
        <w:t>, 2009</w:t>
      </w:r>
    </w:p>
    <w:p w:rsidR="00D54884" w:rsidRDefault="00D54884" w:rsidP="001A20F9">
      <w:pPr>
        <w:pStyle w:val="Prrafodelista"/>
        <w:spacing w:line="480" w:lineRule="auto"/>
        <w:ind w:left="993"/>
        <w:contextualSpacing w:val="0"/>
        <w:jc w:val="both"/>
        <w:rPr>
          <w:rFonts w:ascii="Arial" w:eastAsia="Times New Roman" w:hAnsi="Arial" w:cs="Arial"/>
          <w:bCs/>
          <w:kern w:val="36"/>
          <w:lang w:val="en-US" w:eastAsia="es-EC"/>
        </w:rPr>
      </w:pPr>
    </w:p>
    <w:p w:rsidR="00D54884" w:rsidRDefault="00D54884" w:rsidP="001A20F9">
      <w:pPr>
        <w:numPr>
          <w:ilvl w:val="0"/>
          <w:numId w:val="40"/>
        </w:numPr>
        <w:shd w:val="clear" w:color="auto" w:fill="FFFFFF"/>
        <w:spacing w:before="60" w:after="120" w:line="480" w:lineRule="auto"/>
        <w:ind w:left="993"/>
        <w:jc w:val="both"/>
        <w:rPr>
          <w:rFonts w:ascii="Arial" w:eastAsia="Times New Roman" w:hAnsi="Arial" w:cs="Arial"/>
          <w:bCs/>
          <w:kern w:val="36"/>
          <w:lang w:val="en-US" w:eastAsia="es-EC"/>
        </w:rPr>
      </w:pPr>
      <w:r w:rsidRPr="00334E06">
        <w:rPr>
          <w:rFonts w:ascii="Arial" w:eastAsia="Times New Roman" w:hAnsi="Arial" w:cs="Arial"/>
          <w:bCs/>
          <w:kern w:val="36"/>
          <w:lang w:val="en-US" w:eastAsia="es-EC"/>
        </w:rPr>
        <w:t xml:space="preserve">VOIP-INFO, </w:t>
      </w:r>
      <w:r>
        <w:rPr>
          <w:rFonts w:ascii="Arial" w:eastAsia="Times New Roman" w:hAnsi="Arial" w:cs="Arial"/>
          <w:bCs/>
          <w:kern w:val="36"/>
          <w:lang w:val="en-US" w:eastAsia="es-EC"/>
        </w:rPr>
        <w:t>Archivo chan_dahdi</w:t>
      </w:r>
      <w:r w:rsidRPr="00334E06">
        <w:rPr>
          <w:rFonts w:ascii="Arial" w:eastAsia="Times New Roman" w:hAnsi="Arial" w:cs="Arial"/>
          <w:bCs/>
          <w:kern w:val="36"/>
          <w:lang w:val="en-US" w:eastAsia="es-EC"/>
        </w:rPr>
        <w:t xml:space="preserve">.conf, </w:t>
      </w:r>
      <w:hyperlink r:id="rId55" w:history="1">
        <w:r w:rsidRPr="00334E06">
          <w:rPr>
            <w:rStyle w:val="Hipervnculo"/>
            <w:rFonts w:ascii="Arial" w:eastAsia="Times New Roman" w:hAnsi="Arial" w:cs="Arial"/>
            <w:bCs/>
            <w:color w:val="auto"/>
            <w:kern w:val="36"/>
            <w:u w:val="none"/>
            <w:lang w:val="en-US" w:eastAsia="es-EC"/>
          </w:rPr>
          <w:t>http://www.voip-info.org/wiki/view/system.conf</w:t>
        </w:r>
      </w:hyperlink>
      <w:r>
        <w:rPr>
          <w:rFonts w:ascii="Arial" w:eastAsia="Times New Roman" w:hAnsi="Arial" w:cs="Arial"/>
          <w:bCs/>
          <w:kern w:val="36"/>
          <w:lang w:val="en-US" w:eastAsia="es-EC"/>
        </w:rPr>
        <w:t>, 2009</w:t>
      </w:r>
    </w:p>
    <w:p w:rsidR="00D54884" w:rsidRDefault="00D54884" w:rsidP="001A20F9">
      <w:pPr>
        <w:pStyle w:val="Prrafodelista"/>
        <w:spacing w:line="480" w:lineRule="auto"/>
        <w:ind w:left="993"/>
        <w:contextualSpacing w:val="0"/>
        <w:jc w:val="both"/>
        <w:rPr>
          <w:rFonts w:ascii="Arial" w:eastAsia="Times New Roman" w:hAnsi="Arial" w:cs="Arial"/>
          <w:bCs/>
          <w:kern w:val="36"/>
          <w:lang w:val="en-US" w:eastAsia="es-EC"/>
        </w:rPr>
      </w:pPr>
    </w:p>
    <w:p w:rsidR="00D54884" w:rsidRDefault="00697E54" w:rsidP="001A20F9">
      <w:pPr>
        <w:numPr>
          <w:ilvl w:val="0"/>
          <w:numId w:val="40"/>
        </w:numPr>
        <w:shd w:val="clear" w:color="auto" w:fill="FFFFFF"/>
        <w:spacing w:before="60" w:after="120" w:line="480" w:lineRule="auto"/>
        <w:ind w:left="993"/>
        <w:jc w:val="both"/>
        <w:rPr>
          <w:rFonts w:ascii="Arial" w:eastAsia="Times New Roman" w:hAnsi="Arial" w:cs="Arial"/>
          <w:bCs/>
          <w:kern w:val="36"/>
          <w:lang w:eastAsia="es-EC"/>
        </w:rPr>
      </w:pPr>
      <w:r w:rsidRPr="00697E54">
        <w:rPr>
          <w:rFonts w:ascii="Arial" w:eastAsia="Times New Roman" w:hAnsi="Arial" w:cs="Arial"/>
          <w:bCs/>
          <w:kern w:val="36"/>
          <w:lang w:eastAsia="es-EC"/>
        </w:rPr>
        <w:t>VOIPON, Manual de usuario digium</w:t>
      </w:r>
      <w:r>
        <w:rPr>
          <w:rFonts w:ascii="Arial" w:eastAsia="Times New Roman" w:hAnsi="Arial" w:cs="Arial"/>
          <w:bCs/>
          <w:kern w:val="36"/>
          <w:lang w:eastAsia="es-EC"/>
        </w:rPr>
        <w:t xml:space="preserve"> series TE200</w:t>
      </w:r>
      <w:r w:rsidRPr="00697E54">
        <w:rPr>
          <w:rFonts w:ascii="Arial" w:eastAsia="Times New Roman" w:hAnsi="Arial" w:cs="Arial"/>
          <w:bCs/>
          <w:kern w:val="36"/>
          <w:lang w:eastAsia="es-EC"/>
        </w:rPr>
        <w:t>,</w:t>
      </w:r>
      <w:r>
        <w:rPr>
          <w:rFonts w:ascii="Arial" w:eastAsia="Times New Roman" w:hAnsi="Arial" w:cs="Arial"/>
          <w:bCs/>
          <w:kern w:val="36"/>
          <w:lang w:eastAsia="es-EC"/>
        </w:rPr>
        <w:t xml:space="preserve"> </w:t>
      </w:r>
      <w:r w:rsidRPr="00697E54">
        <w:rPr>
          <w:rFonts w:ascii="Arial" w:eastAsia="Times New Roman" w:hAnsi="Arial" w:cs="Arial"/>
          <w:bCs/>
          <w:kern w:val="36"/>
          <w:lang w:eastAsia="es-EC"/>
        </w:rPr>
        <w:t xml:space="preserve"> </w:t>
      </w:r>
      <w:r w:rsidR="00CD6480" w:rsidRPr="00CD6480">
        <w:rPr>
          <w:rFonts w:ascii="Arial" w:eastAsia="Times New Roman" w:hAnsi="Arial" w:cs="Arial"/>
          <w:bCs/>
          <w:kern w:val="36"/>
          <w:lang w:eastAsia="es-EC"/>
        </w:rPr>
        <w:t>http://www.modulo.ro/Modulo/docs/te200series-user-manual.pdf</w:t>
      </w:r>
    </w:p>
    <w:p w:rsidR="007A7814" w:rsidRDefault="007A7814" w:rsidP="001A20F9">
      <w:pPr>
        <w:shd w:val="clear" w:color="auto" w:fill="FFFFFF"/>
        <w:spacing w:before="60" w:after="120" w:line="480" w:lineRule="auto"/>
        <w:ind w:left="993"/>
        <w:jc w:val="both"/>
        <w:rPr>
          <w:rFonts w:ascii="Arial" w:eastAsia="Times New Roman" w:hAnsi="Arial" w:cs="Arial"/>
          <w:bCs/>
          <w:kern w:val="36"/>
          <w:lang w:eastAsia="es-EC"/>
        </w:rPr>
      </w:pPr>
    </w:p>
    <w:p w:rsidR="00640D88" w:rsidRPr="007A7814" w:rsidRDefault="00640D88" w:rsidP="001A20F9">
      <w:pPr>
        <w:numPr>
          <w:ilvl w:val="0"/>
          <w:numId w:val="40"/>
        </w:numPr>
        <w:shd w:val="clear" w:color="auto" w:fill="FFFFFF"/>
        <w:spacing w:before="60" w:after="120" w:line="480" w:lineRule="auto"/>
        <w:ind w:left="993"/>
        <w:jc w:val="both"/>
        <w:rPr>
          <w:rFonts w:ascii="Arial" w:eastAsia="Times New Roman" w:hAnsi="Arial" w:cs="Arial"/>
          <w:bCs/>
          <w:kern w:val="36"/>
          <w:lang w:eastAsia="es-EC"/>
        </w:rPr>
      </w:pPr>
      <w:r w:rsidRPr="007A7814">
        <w:rPr>
          <w:rFonts w:ascii="Arial" w:eastAsia="Times New Roman" w:hAnsi="Arial" w:cs="Arial"/>
          <w:bCs/>
          <w:kern w:val="36"/>
          <w:lang w:eastAsia="es-EC"/>
        </w:rPr>
        <w:t xml:space="preserve">WIKIPEDIA, E1, </w:t>
      </w:r>
      <w:hyperlink r:id="rId56" w:history="1">
        <w:r w:rsidRPr="007A7814">
          <w:rPr>
            <w:rStyle w:val="Hipervnculo"/>
            <w:rFonts w:ascii="Arial" w:hAnsi="Arial" w:cs="Arial"/>
            <w:color w:val="auto"/>
            <w:u w:val="none"/>
            <w:lang w:val="es-ES"/>
          </w:rPr>
          <w:t>http://es.wikipedia.org/wiki/E1</w:t>
        </w:r>
      </w:hyperlink>
      <w:r w:rsidRPr="007A7814">
        <w:rPr>
          <w:rFonts w:ascii="Arial" w:hAnsi="Arial" w:cs="Arial"/>
          <w:lang w:val="es-ES"/>
        </w:rPr>
        <w:t xml:space="preserve">, 2009 </w:t>
      </w:r>
    </w:p>
    <w:p w:rsidR="007A7814" w:rsidRPr="007A7814" w:rsidRDefault="007A7814" w:rsidP="001A20F9">
      <w:pPr>
        <w:shd w:val="clear" w:color="auto" w:fill="FFFFFF"/>
        <w:spacing w:before="60" w:after="120" w:line="480" w:lineRule="auto"/>
        <w:ind w:left="993"/>
        <w:jc w:val="both"/>
        <w:rPr>
          <w:rFonts w:ascii="Arial" w:eastAsia="Times New Roman" w:hAnsi="Arial" w:cs="Arial"/>
          <w:bCs/>
          <w:kern w:val="36"/>
          <w:lang w:eastAsia="es-EC"/>
        </w:rPr>
      </w:pPr>
    </w:p>
    <w:p w:rsidR="00640D88" w:rsidRPr="007A7814" w:rsidRDefault="00640D88" w:rsidP="001A20F9">
      <w:pPr>
        <w:numPr>
          <w:ilvl w:val="0"/>
          <w:numId w:val="40"/>
        </w:numPr>
        <w:shd w:val="clear" w:color="auto" w:fill="FFFFFF"/>
        <w:spacing w:before="60" w:after="120" w:line="480" w:lineRule="auto"/>
        <w:ind w:left="993"/>
        <w:jc w:val="both"/>
        <w:rPr>
          <w:rFonts w:ascii="Arial" w:eastAsia="Times New Roman" w:hAnsi="Arial" w:cs="Arial"/>
          <w:bCs/>
          <w:kern w:val="36"/>
          <w:lang w:eastAsia="es-EC"/>
        </w:rPr>
      </w:pPr>
      <w:r w:rsidRPr="007A7814">
        <w:rPr>
          <w:rFonts w:ascii="Arial" w:eastAsia="Times New Roman" w:hAnsi="Arial" w:cs="Arial"/>
          <w:bCs/>
          <w:kern w:val="36"/>
          <w:lang w:eastAsia="es-EC"/>
        </w:rPr>
        <w:t xml:space="preserve">Monografias, SDH, </w:t>
      </w:r>
      <w:hyperlink r:id="rId57" w:history="1">
        <w:r w:rsidRPr="007A7814">
          <w:rPr>
            <w:rStyle w:val="Hipervnculo"/>
            <w:rFonts w:ascii="Arial" w:eastAsia="Times New Roman" w:hAnsi="Arial" w:cs="Arial"/>
            <w:bCs/>
            <w:color w:val="auto"/>
            <w:u w:val="none"/>
            <w:lang w:eastAsia="es-EC"/>
          </w:rPr>
          <w:t>http://www.monografias.com/trabajos15/jerarquia-digital/jerarquia-digital.shtml</w:t>
        </w:r>
      </w:hyperlink>
      <w:r w:rsidRPr="007A7814">
        <w:rPr>
          <w:rFonts w:ascii="Arial" w:hAnsi="Arial" w:cs="Arial"/>
        </w:rPr>
        <w:t xml:space="preserve">, 2009 </w:t>
      </w:r>
    </w:p>
    <w:p w:rsidR="007A7814" w:rsidRPr="007A7814" w:rsidRDefault="007A7814" w:rsidP="001A20F9">
      <w:pPr>
        <w:shd w:val="clear" w:color="auto" w:fill="FFFFFF"/>
        <w:spacing w:before="60" w:after="120" w:line="480" w:lineRule="auto"/>
        <w:ind w:left="993"/>
        <w:jc w:val="both"/>
        <w:rPr>
          <w:rFonts w:ascii="Arial" w:eastAsia="Times New Roman" w:hAnsi="Arial" w:cs="Arial"/>
          <w:bCs/>
          <w:kern w:val="36"/>
          <w:lang w:eastAsia="es-EC"/>
        </w:rPr>
      </w:pPr>
    </w:p>
    <w:p w:rsidR="00CE3C69" w:rsidRPr="007A7814" w:rsidRDefault="00640D88" w:rsidP="001A20F9">
      <w:pPr>
        <w:numPr>
          <w:ilvl w:val="0"/>
          <w:numId w:val="40"/>
        </w:numPr>
        <w:shd w:val="clear" w:color="auto" w:fill="FFFFFF"/>
        <w:spacing w:before="60" w:after="120" w:line="480" w:lineRule="auto"/>
        <w:ind w:left="993"/>
        <w:jc w:val="both"/>
        <w:rPr>
          <w:rFonts w:ascii="Arial" w:eastAsia="Times New Roman" w:hAnsi="Arial" w:cs="Arial"/>
          <w:bCs/>
          <w:kern w:val="36"/>
          <w:lang w:eastAsia="es-EC"/>
        </w:rPr>
      </w:pPr>
      <w:r w:rsidRPr="007A7814">
        <w:rPr>
          <w:rFonts w:ascii="Arial" w:eastAsia="Times New Roman" w:hAnsi="Arial" w:cs="Arial"/>
          <w:bCs/>
          <w:kern w:val="36"/>
          <w:lang w:eastAsia="es-EC"/>
        </w:rPr>
        <w:lastRenderedPageBreak/>
        <w:t>Wikipedia, SDH,</w:t>
      </w:r>
      <w:r w:rsidRPr="007A7814">
        <w:rPr>
          <w:rFonts w:ascii="Arial" w:hAnsi="Arial" w:cs="Arial"/>
        </w:rPr>
        <w:t xml:space="preserve"> </w:t>
      </w:r>
      <w:hyperlink r:id="rId58" w:history="1">
        <w:r w:rsidRPr="007A7814">
          <w:rPr>
            <w:rStyle w:val="Hipervnculo"/>
            <w:rFonts w:ascii="Arial" w:eastAsia="Times New Roman" w:hAnsi="Arial" w:cs="Arial"/>
            <w:bCs/>
            <w:color w:val="auto"/>
            <w:u w:val="none"/>
            <w:lang w:eastAsia="es-EC"/>
          </w:rPr>
          <w:t>http://es.wikipedia.org/wiki/Jerarqu%C3%ADa_digital_s%C3%ADncrona</w:t>
        </w:r>
      </w:hyperlink>
      <w:r w:rsidRPr="007A7814">
        <w:rPr>
          <w:rFonts w:ascii="Arial" w:hAnsi="Arial" w:cs="Arial"/>
        </w:rPr>
        <w:t>, 2009</w:t>
      </w:r>
    </w:p>
    <w:p w:rsidR="007A7814" w:rsidRDefault="007A7814" w:rsidP="001A20F9">
      <w:pPr>
        <w:autoSpaceDE w:val="0"/>
        <w:autoSpaceDN w:val="0"/>
        <w:adjustRightInd w:val="0"/>
        <w:spacing w:after="0" w:line="480" w:lineRule="auto"/>
        <w:ind w:left="993"/>
        <w:jc w:val="both"/>
        <w:rPr>
          <w:rFonts w:ascii="Arial" w:hAnsi="Arial" w:cs="Arial"/>
          <w:lang w:eastAsia="es-EC"/>
        </w:rPr>
      </w:pPr>
    </w:p>
    <w:p w:rsidR="00CE3C69" w:rsidRPr="007A7814" w:rsidRDefault="00CE3C69" w:rsidP="001A20F9">
      <w:pPr>
        <w:numPr>
          <w:ilvl w:val="0"/>
          <w:numId w:val="40"/>
        </w:numPr>
        <w:spacing w:after="0" w:line="480" w:lineRule="auto"/>
        <w:ind w:left="993"/>
        <w:jc w:val="both"/>
        <w:rPr>
          <w:rFonts w:ascii="Arial" w:hAnsi="Arial" w:cs="Arial"/>
          <w:b/>
          <w:color w:val="000000"/>
          <w:lang w:val="en-US"/>
        </w:rPr>
      </w:pPr>
      <w:r w:rsidRPr="007A7814">
        <w:rPr>
          <w:rFonts w:ascii="Arial" w:eastAsia="Times New Roman" w:hAnsi="Arial" w:cs="Arial"/>
          <w:bCs/>
          <w:kern w:val="36"/>
          <w:lang w:val="en-US" w:eastAsia="es-EC"/>
        </w:rPr>
        <w:t xml:space="preserve">Mailxmail, Trama STM-1, </w:t>
      </w:r>
      <w:hyperlink r:id="rId59" w:history="1">
        <w:r w:rsidRPr="007A7814">
          <w:rPr>
            <w:rStyle w:val="Hipervnculo"/>
            <w:rFonts w:ascii="Arial" w:eastAsia="Times New Roman" w:hAnsi="Arial" w:cs="Arial"/>
            <w:bCs/>
            <w:color w:val="000000"/>
            <w:u w:val="none"/>
            <w:lang w:val="en-US" w:eastAsia="es-EC"/>
          </w:rPr>
          <w:t>http://www.mailxmail.com/curso-jerarquia-digital-sincrona-sdh/trama-stm-1</w:t>
        </w:r>
      </w:hyperlink>
      <w:r w:rsidRPr="007A7814">
        <w:rPr>
          <w:rFonts w:ascii="Arial" w:eastAsia="Times New Roman" w:hAnsi="Arial" w:cs="Arial"/>
          <w:bCs/>
          <w:color w:val="000000"/>
          <w:lang w:val="en-US" w:eastAsia="es-EC"/>
        </w:rPr>
        <w:t>,2009</w:t>
      </w:r>
    </w:p>
    <w:p w:rsidR="007A7814" w:rsidRDefault="007A7814" w:rsidP="001A20F9">
      <w:pPr>
        <w:spacing w:after="0" w:line="480" w:lineRule="auto"/>
        <w:ind w:left="993"/>
        <w:jc w:val="both"/>
        <w:rPr>
          <w:rFonts w:ascii="Arial" w:eastAsia="Times New Roman" w:hAnsi="Arial" w:cs="Arial"/>
          <w:bCs/>
          <w:kern w:val="36"/>
          <w:lang w:val="en-US" w:eastAsia="es-EC"/>
        </w:rPr>
      </w:pPr>
    </w:p>
    <w:p w:rsidR="00640D88" w:rsidRPr="007A7814" w:rsidRDefault="00CE3C69" w:rsidP="001A20F9">
      <w:pPr>
        <w:numPr>
          <w:ilvl w:val="0"/>
          <w:numId w:val="40"/>
        </w:numPr>
        <w:spacing w:after="0" w:line="480" w:lineRule="auto"/>
        <w:ind w:left="993"/>
        <w:jc w:val="both"/>
        <w:rPr>
          <w:rFonts w:ascii="Arial" w:eastAsia="Times New Roman" w:hAnsi="Arial" w:cs="Arial"/>
          <w:bCs/>
          <w:color w:val="000000"/>
          <w:lang w:eastAsia="es-EC"/>
        </w:rPr>
      </w:pPr>
      <w:r w:rsidRPr="007A7814">
        <w:rPr>
          <w:rFonts w:ascii="Arial" w:eastAsia="Times New Roman" w:hAnsi="Arial" w:cs="Arial"/>
          <w:bCs/>
          <w:kern w:val="36"/>
          <w:lang w:eastAsia="es-EC"/>
        </w:rPr>
        <w:t xml:space="preserve">Mailxmail, Modulo de transporte </w:t>
      </w:r>
      <w:r w:rsidR="001A20F9" w:rsidRPr="007A7814">
        <w:rPr>
          <w:rFonts w:ascii="Arial" w:eastAsia="Times New Roman" w:hAnsi="Arial" w:cs="Arial"/>
          <w:bCs/>
          <w:kern w:val="36"/>
          <w:lang w:eastAsia="es-EC"/>
        </w:rPr>
        <w:t>sincrónica</w:t>
      </w:r>
      <w:r w:rsidRPr="007A7814">
        <w:rPr>
          <w:rFonts w:ascii="Arial" w:eastAsia="Times New Roman" w:hAnsi="Arial" w:cs="Arial"/>
          <w:bCs/>
          <w:kern w:val="36"/>
          <w:lang w:eastAsia="es-EC"/>
        </w:rPr>
        <w:t>,</w:t>
      </w:r>
      <w:r w:rsidRPr="007A7814">
        <w:rPr>
          <w:rFonts w:ascii="Arial" w:eastAsia="Times New Roman" w:hAnsi="Arial" w:cs="Arial"/>
          <w:bCs/>
          <w:color w:val="000000"/>
          <w:lang w:eastAsia="es-EC"/>
        </w:rPr>
        <w:t xml:space="preserve"> </w:t>
      </w:r>
      <w:hyperlink r:id="rId60" w:history="1">
        <w:r w:rsidRPr="007A7814">
          <w:rPr>
            <w:rStyle w:val="Hipervnculo"/>
            <w:rFonts w:ascii="Arial" w:eastAsia="Times New Roman" w:hAnsi="Arial" w:cs="Arial"/>
            <w:bCs/>
            <w:color w:val="000000"/>
            <w:u w:val="none"/>
            <w:lang w:eastAsia="es-EC"/>
          </w:rPr>
          <w:t>http://www.mailxmail.com/curso-jerarquia-digital-sincrona-sdh/modulo-transporte-sincrono</w:t>
        </w:r>
      </w:hyperlink>
      <w:r w:rsidRPr="007A7814">
        <w:rPr>
          <w:rFonts w:ascii="Arial" w:eastAsia="Times New Roman" w:hAnsi="Arial" w:cs="Arial"/>
          <w:bCs/>
          <w:color w:val="000000"/>
          <w:lang w:eastAsia="es-EC"/>
        </w:rPr>
        <w:t>, 2009</w:t>
      </w:r>
    </w:p>
    <w:p w:rsidR="007A7814" w:rsidRDefault="007A7814" w:rsidP="001A20F9">
      <w:pPr>
        <w:spacing w:after="0" w:line="480" w:lineRule="auto"/>
        <w:ind w:left="993"/>
        <w:jc w:val="both"/>
        <w:rPr>
          <w:rFonts w:ascii="Arial" w:eastAsia="Times New Roman" w:hAnsi="Arial" w:cs="Arial"/>
          <w:bCs/>
          <w:color w:val="000000"/>
          <w:lang w:eastAsia="es-EC"/>
        </w:rPr>
      </w:pPr>
    </w:p>
    <w:p w:rsidR="00CE3C69" w:rsidRPr="007A7814" w:rsidRDefault="00CE3C69" w:rsidP="001A20F9">
      <w:pPr>
        <w:numPr>
          <w:ilvl w:val="0"/>
          <w:numId w:val="40"/>
        </w:numPr>
        <w:spacing w:after="0" w:line="480" w:lineRule="auto"/>
        <w:ind w:left="993"/>
        <w:jc w:val="both"/>
        <w:rPr>
          <w:rFonts w:ascii="Arial" w:eastAsia="Times New Roman" w:hAnsi="Arial" w:cs="Arial"/>
          <w:bCs/>
          <w:color w:val="000000"/>
          <w:lang w:eastAsia="es-EC"/>
        </w:rPr>
      </w:pPr>
      <w:r w:rsidRPr="007A7814">
        <w:rPr>
          <w:rFonts w:ascii="Arial" w:eastAsia="Times New Roman" w:hAnsi="Arial" w:cs="Arial"/>
          <w:bCs/>
          <w:color w:val="000000"/>
          <w:lang w:eastAsia="es-EC"/>
        </w:rPr>
        <w:t xml:space="preserve">Fabila, Fibra Optica, </w:t>
      </w:r>
      <w:hyperlink r:id="rId61" w:history="1">
        <w:r w:rsidRPr="007A7814">
          <w:rPr>
            <w:rStyle w:val="Hipervnculo"/>
            <w:rFonts w:ascii="Arial" w:eastAsia="Times New Roman" w:hAnsi="Arial" w:cs="Arial"/>
            <w:bCs/>
            <w:color w:val="000000"/>
            <w:u w:val="none"/>
            <w:lang w:eastAsia="es-EC"/>
          </w:rPr>
          <w:t>http://www.fabila.com/noticia.asp?id=667</w:t>
        </w:r>
      </w:hyperlink>
      <w:r w:rsidR="007A7814" w:rsidRPr="007A7814">
        <w:rPr>
          <w:rFonts w:ascii="Arial" w:eastAsia="Times New Roman" w:hAnsi="Arial" w:cs="Arial"/>
          <w:bCs/>
          <w:color w:val="000000"/>
          <w:lang w:eastAsia="es-EC"/>
        </w:rPr>
        <w:t>, 2009</w:t>
      </w:r>
    </w:p>
    <w:p w:rsidR="00CE3C69" w:rsidRPr="00796BE9" w:rsidRDefault="00CE3C69" w:rsidP="00CE3C69">
      <w:pPr>
        <w:spacing w:after="0" w:line="360" w:lineRule="auto"/>
        <w:jc w:val="both"/>
        <w:rPr>
          <w:rFonts w:ascii="Arial" w:eastAsia="Times New Roman" w:hAnsi="Arial" w:cs="Arial"/>
          <w:b/>
          <w:bCs/>
          <w:i/>
          <w:color w:val="000000"/>
          <w:lang w:eastAsia="es-EC"/>
        </w:rPr>
      </w:pPr>
    </w:p>
    <w:p w:rsidR="00CE3C69" w:rsidRPr="00796BE9" w:rsidRDefault="00CE3C69" w:rsidP="00CE3C69">
      <w:pPr>
        <w:spacing w:after="0" w:line="360" w:lineRule="auto"/>
        <w:jc w:val="both"/>
        <w:rPr>
          <w:rFonts w:ascii="Arial" w:hAnsi="Arial" w:cs="Arial"/>
          <w:i/>
          <w:color w:val="000000"/>
        </w:rPr>
      </w:pPr>
    </w:p>
    <w:p w:rsidR="00CE3C69" w:rsidRPr="00CE3C69" w:rsidRDefault="00CE3C69" w:rsidP="00CE3C69">
      <w:pPr>
        <w:spacing w:after="0" w:line="360" w:lineRule="auto"/>
        <w:jc w:val="both"/>
        <w:rPr>
          <w:rFonts w:ascii="Arial" w:eastAsia="Times New Roman" w:hAnsi="Arial" w:cs="Arial"/>
          <w:bCs/>
          <w:i/>
          <w:color w:val="000000"/>
          <w:lang w:eastAsia="es-EC"/>
        </w:rPr>
      </w:pPr>
    </w:p>
    <w:p w:rsidR="003F2F4A" w:rsidRPr="00CE3C69" w:rsidRDefault="003F2F4A" w:rsidP="00796BE9">
      <w:pPr>
        <w:spacing w:after="0" w:line="360" w:lineRule="auto"/>
        <w:jc w:val="both"/>
        <w:rPr>
          <w:rFonts w:ascii="Arial" w:eastAsia="Times New Roman" w:hAnsi="Arial" w:cs="Arial"/>
          <w:bCs/>
          <w:i/>
          <w:color w:val="000000"/>
          <w:lang w:eastAsia="es-EC"/>
        </w:rPr>
      </w:pPr>
    </w:p>
    <w:p w:rsidR="00CE3C69" w:rsidRPr="00CE3C69" w:rsidRDefault="00CE3C69" w:rsidP="00796BE9">
      <w:pPr>
        <w:spacing w:after="0" w:line="360" w:lineRule="auto"/>
        <w:jc w:val="both"/>
        <w:rPr>
          <w:rFonts w:ascii="Arial" w:eastAsia="Times New Roman" w:hAnsi="Arial" w:cs="Arial"/>
          <w:b/>
          <w:bCs/>
          <w:i/>
          <w:color w:val="000000"/>
          <w:lang w:eastAsia="es-EC"/>
        </w:rPr>
      </w:pPr>
    </w:p>
    <w:p w:rsidR="00B27C9D" w:rsidRPr="00796BE9" w:rsidRDefault="00B27C9D" w:rsidP="00796BE9">
      <w:pPr>
        <w:spacing w:after="0" w:line="360" w:lineRule="auto"/>
        <w:jc w:val="both"/>
        <w:rPr>
          <w:rFonts w:ascii="Arial" w:hAnsi="Arial" w:cs="Arial"/>
          <w:i/>
          <w:color w:val="000000"/>
        </w:rPr>
      </w:pPr>
    </w:p>
    <w:sectPr w:rsidR="00B27C9D" w:rsidRPr="00796BE9" w:rsidSect="004A6506">
      <w:pgSz w:w="12240" w:h="15840"/>
      <w:pgMar w:top="1559"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736B" w:rsidRDefault="0015736B" w:rsidP="00177876">
      <w:pPr>
        <w:spacing w:after="0" w:line="240" w:lineRule="auto"/>
      </w:pPr>
      <w:r>
        <w:separator/>
      </w:r>
    </w:p>
  </w:endnote>
  <w:endnote w:type="continuationSeparator" w:id="1">
    <w:p w:rsidR="0015736B" w:rsidRDefault="0015736B" w:rsidP="00177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736B" w:rsidRDefault="0015736B" w:rsidP="00177876">
      <w:pPr>
        <w:spacing w:after="0" w:line="240" w:lineRule="auto"/>
      </w:pPr>
      <w:r>
        <w:separator/>
      </w:r>
    </w:p>
  </w:footnote>
  <w:footnote w:type="continuationSeparator" w:id="1">
    <w:p w:rsidR="0015736B" w:rsidRDefault="0015736B" w:rsidP="001778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BE9" w:rsidRDefault="00796BE9">
    <w:pPr>
      <w:pStyle w:val="Encabezado"/>
      <w:jc w:val="right"/>
    </w:pPr>
    <w:fldSimple w:instr=" PAGE   \* MERGEFORMAT ">
      <w:r w:rsidR="00A61F49">
        <w:rPr>
          <w:noProof/>
        </w:rPr>
        <w:t>91</w:t>
      </w:r>
    </w:fldSimple>
  </w:p>
  <w:p w:rsidR="00796BE9" w:rsidRDefault="00796BE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BE9" w:rsidRDefault="00796BE9">
    <w:pPr>
      <w:pStyle w:val="Encabezado"/>
      <w:jc w:val="right"/>
    </w:pPr>
    <w:fldSimple w:instr=" PAGE   \* MERGEFORMAT ">
      <w:r w:rsidR="00A61F49">
        <w:rPr>
          <w:noProof/>
        </w:rPr>
        <w:t>57</w:t>
      </w:r>
    </w:fldSimple>
  </w:p>
  <w:p w:rsidR="00796BE9" w:rsidRDefault="00796BE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51FBA"/>
    <w:multiLevelType w:val="hybridMultilevel"/>
    <w:tmpl w:val="B7C44916"/>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
    <w:nsid w:val="0CF673C7"/>
    <w:multiLevelType w:val="multilevel"/>
    <w:tmpl w:val="6F989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4142B"/>
    <w:multiLevelType w:val="hybridMultilevel"/>
    <w:tmpl w:val="CADCD8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2D05DAB"/>
    <w:multiLevelType w:val="multilevel"/>
    <w:tmpl w:val="8AAED7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C02901"/>
    <w:multiLevelType w:val="hybridMultilevel"/>
    <w:tmpl w:val="89ACF3D6"/>
    <w:lvl w:ilvl="0" w:tplc="C6D0BDF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6306B1A"/>
    <w:multiLevelType w:val="hybridMultilevel"/>
    <w:tmpl w:val="1BCA6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7567D19"/>
    <w:multiLevelType w:val="multilevel"/>
    <w:tmpl w:val="E78A18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7E97071"/>
    <w:multiLevelType w:val="hybridMultilevel"/>
    <w:tmpl w:val="FE8AB1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19841376"/>
    <w:multiLevelType w:val="hybridMultilevel"/>
    <w:tmpl w:val="9AFAEFF4"/>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9">
    <w:nsid w:val="1A93266B"/>
    <w:multiLevelType w:val="multilevel"/>
    <w:tmpl w:val="07C42F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6A2FA6"/>
    <w:multiLevelType w:val="hybridMultilevel"/>
    <w:tmpl w:val="4BA0895A"/>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1">
    <w:nsid w:val="26E2730A"/>
    <w:multiLevelType w:val="hybridMultilevel"/>
    <w:tmpl w:val="3BCA483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nsid w:val="2BDB1B23"/>
    <w:multiLevelType w:val="hybridMultilevel"/>
    <w:tmpl w:val="ABCE93E2"/>
    <w:lvl w:ilvl="0" w:tplc="300A000F">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2CD521D7"/>
    <w:multiLevelType w:val="hybridMultilevel"/>
    <w:tmpl w:val="BF803586"/>
    <w:lvl w:ilvl="0" w:tplc="FFFFFFFF">
      <w:start w:val="1"/>
      <w:numFmt w:val="bullet"/>
      <w:lvlText w:val=""/>
      <w:lvlJc w:val="left"/>
      <w:pPr>
        <w:ind w:left="1428"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1607873"/>
    <w:multiLevelType w:val="hybridMultilevel"/>
    <w:tmpl w:val="5576160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5">
    <w:nsid w:val="34804C2A"/>
    <w:multiLevelType w:val="hybridMultilevel"/>
    <w:tmpl w:val="36E8ED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61C1B21"/>
    <w:multiLevelType w:val="hybridMultilevel"/>
    <w:tmpl w:val="FADA39DE"/>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7">
    <w:nsid w:val="394A1E41"/>
    <w:multiLevelType w:val="hybridMultilevel"/>
    <w:tmpl w:val="C63452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97330F0"/>
    <w:multiLevelType w:val="multilevel"/>
    <w:tmpl w:val="959C25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DB0542D"/>
    <w:multiLevelType w:val="hybridMultilevel"/>
    <w:tmpl w:val="32E8739A"/>
    <w:lvl w:ilvl="0" w:tplc="C6D0BDF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E3A7EA2"/>
    <w:multiLevelType w:val="hybridMultilevel"/>
    <w:tmpl w:val="A8CABE82"/>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21">
    <w:nsid w:val="40CE6770"/>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428D659E"/>
    <w:multiLevelType w:val="multilevel"/>
    <w:tmpl w:val="703C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603687"/>
    <w:multiLevelType w:val="hybridMultilevel"/>
    <w:tmpl w:val="4EF44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7402A33"/>
    <w:multiLevelType w:val="hybridMultilevel"/>
    <w:tmpl w:val="271CD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5C1B7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6935CC"/>
    <w:multiLevelType w:val="hybridMultilevel"/>
    <w:tmpl w:val="0EE482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1C060D4"/>
    <w:multiLevelType w:val="hybridMultilevel"/>
    <w:tmpl w:val="B4047D5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661918F3"/>
    <w:multiLevelType w:val="hybridMultilevel"/>
    <w:tmpl w:val="C0040F36"/>
    <w:lvl w:ilvl="0" w:tplc="300A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A270CF"/>
    <w:multiLevelType w:val="hybridMultilevel"/>
    <w:tmpl w:val="EEB092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8FB1FF9"/>
    <w:multiLevelType w:val="hybridMultilevel"/>
    <w:tmpl w:val="C6CC03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A51621A"/>
    <w:multiLevelType w:val="hybridMultilevel"/>
    <w:tmpl w:val="06368984"/>
    <w:lvl w:ilvl="0" w:tplc="073AAE50">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F264F26"/>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23F27E0"/>
    <w:multiLevelType w:val="multilevel"/>
    <w:tmpl w:val="A374373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56F06F8"/>
    <w:multiLevelType w:val="hybridMultilevel"/>
    <w:tmpl w:val="36EC6D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C3B47F1"/>
    <w:multiLevelType w:val="multilevel"/>
    <w:tmpl w:val="3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7CC60977"/>
    <w:multiLevelType w:val="hybridMultilevel"/>
    <w:tmpl w:val="936290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ECF3144"/>
    <w:multiLevelType w:val="hybridMultilevel"/>
    <w:tmpl w:val="6380C318"/>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38">
    <w:nsid w:val="7F4D7264"/>
    <w:multiLevelType w:val="hybridMultilevel"/>
    <w:tmpl w:val="7C74DC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F925ABE"/>
    <w:multiLevelType w:val="hybridMultilevel"/>
    <w:tmpl w:val="773479FC"/>
    <w:lvl w:ilvl="0" w:tplc="1E26E150">
      <w:start w:val="1"/>
      <w:numFmt w:val="bullet"/>
      <w:lvlText w:val=""/>
      <w:lvlJc w:val="left"/>
      <w:pPr>
        <w:ind w:left="2208" w:hanging="360"/>
      </w:pPr>
      <w:rPr>
        <w:rFonts w:ascii="Symbol" w:hAnsi="Symbol" w:hint="default"/>
      </w:rPr>
    </w:lvl>
    <w:lvl w:ilvl="1" w:tplc="300A0019" w:tentative="1">
      <w:start w:val="1"/>
      <w:numFmt w:val="bullet"/>
      <w:lvlText w:val="o"/>
      <w:lvlJc w:val="left"/>
      <w:pPr>
        <w:ind w:left="2928" w:hanging="360"/>
      </w:pPr>
      <w:rPr>
        <w:rFonts w:ascii="Courier New" w:hAnsi="Courier New" w:cs="Courier New" w:hint="default"/>
      </w:rPr>
    </w:lvl>
    <w:lvl w:ilvl="2" w:tplc="300A001B" w:tentative="1">
      <w:start w:val="1"/>
      <w:numFmt w:val="bullet"/>
      <w:lvlText w:val=""/>
      <w:lvlJc w:val="left"/>
      <w:pPr>
        <w:ind w:left="3648" w:hanging="360"/>
      </w:pPr>
      <w:rPr>
        <w:rFonts w:ascii="Wingdings" w:hAnsi="Wingdings" w:hint="default"/>
      </w:rPr>
    </w:lvl>
    <w:lvl w:ilvl="3" w:tplc="300A000F" w:tentative="1">
      <w:start w:val="1"/>
      <w:numFmt w:val="bullet"/>
      <w:lvlText w:val=""/>
      <w:lvlJc w:val="left"/>
      <w:pPr>
        <w:ind w:left="4368" w:hanging="360"/>
      </w:pPr>
      <w:rPr>
        <w:rFonts w:ascii="Symbol" w:hAnsi="Symbol" w:hint="default"/>
      </w:rPr>
    </w:lvl>
    <w:lvl w:ilvl="4" w:tplc="300A0019" w:tentative="1">
      <w:start w:val="1"/>
      <w:numFmt w:val="bullet"/>
      <w:lvlText w:val="o"/>
      <w:lvlJc w:val="left"/>
      <w:pPr>
        <w:ind w:left="5088" w:hanging="360"/>
      </w:pPr>
      <w:rPr>
        <w:rFonts w:ascii="Courier New" w:hAnsi="Courier New" w:cs="Courier New" w:hint="default"/>
      </w:rPr>
    </w:lvl>
    <w:lvl w:ilvl="5" w:tplc="300A001B" w:tentative="1">
      <w:start w:val="1"/>
      <w:numFmt w:val="bullet"/>
      <w:lvlText w:val=""/>
      <w:lvlJc w:val="left"/>
      <w:pPr>
        <w:ind w:left="5808" w:hanging="360"/>
      </w:pPr>
      <w:rPr>
        <w:rFonts w:ascii="Wingdings" w:hAnsi="Wingdings" w:hint="default"/>
      </w:rPr>
    </w:lvl>
    <w:lvl w:ilvl="6" w:tplc="300A000F" w:tentative="1">
      <w:start w:val="1"/>
      <w:numFmt w:val="bullet"/>
      <w:lvlText w:val=""/>
      <w:lvlJc w:val="left"/>
      <w:pPr>
        <w:ind w:left="6528" w:hanging="360"/>
      </w:pPr>
      <w:rPr>
        <w:rFonts w:ascii="Symbol" w:hAnsi="Symbol" w:hint="default"/>
      </w:rPr>
    </w:lvl>
    <w:lvl w:ilvl="7" w:tplc="300A0019" w:tentative="1">
      <w:start w:val="1"/>
      <w:numFmt w:val="bullet"/>
      <w:lvlText w:val="o"/>
      <w:lvlJc w:val="left"/>
      <w:pPr>
        <w:ind w:left="7248" w:hanging="360"/>
      </w:pPr>
      <w:rPr>
        <w:rFonts w:ascii="Courier New" w:hAnsi="Courier New" w:cs="Courier New" w:hint="default"/>
      </w:rPr>
    </w:lvl>
    <w:lvl w:ilvl="8" w:tplc="300A001B" w:tentative="1">
      <w:start w:val="1"/>
      <w:numFmt w:val="bullet"/>
      <w:lvlText w:val=""/>
      <w:lvlJc w:val="left"/>
      <w:pPr>
        <w:ind w:left="7968" w:hanging="360"/>
      </w:pPr>
      <w:rPr>
        <w:rFonts w:ascii="Wingdings" w:hAnsi="Wingdings" w:hint="default"/>
      </w:rPr>
    </w:lvl>
  </w:abstractNum>
  <w:num w:numId="1">
    <w:abstractNumId w:val="18"/>
  </w:num>
  <w:num w:numId="2">
    <w:abstractNumId w:val="33"/>
  </w:num>
  <w:num w:numId="3">
    <w:abstractNumId w:val="38"/>
  </w:num>
  <w:num w:numId="4">
    <w:abstractNumId w:val="1"/>
  </w:num>
  <w:num w:numId="5">
    <w:abstractNumId w:val="16"/>
  </w:num>
  <w:num w:numId="6">
    <w:abstractNumId w:val="15"/>
  </w:num>
  <w:num w:numId="7">
    <w:abstractNumId w:val="22"/>
  </w:num>
  <w:num w:numId="8">
    <w:abstractNumId w:val="5"/>
  </w:num>
  <w:num w:numId="9">
    <w:abstractNumId w:val="21"/>
  </w:num>
  <w:num w:numId="10">
    <w:abstractNumId w:val="24"/>
  </w:num>
  <w:num w:numId="11">
    <w:abstractNumId w:val="32"/>
  </w:num>
  <w:num w:numId="12">
    <w:abstractNumId w:val="35"/>
  </w:num>
  <w:num w:numId="13">
    <w:abstractNumId w:val="12"/>
  </w:num>
  <w:num w:numId="14">
    <w:abstractNumId w:val="6"/>
  </w:num>
  <w:num w:numId="15">
    <w:abstractNumId w:val="23"/>
  </w:num>
  <w:num w:numId="16">
    <w:abstractNumId w:val="39"/>
  </w:num>
  <w:num w:numId="17">
    <w:abstractNumId w:val="3"/>
  </w:num>
  <w:num w:numId="18">
    <w:abstractNumId w:val="13"/>
  </w:num>
  <w:num w:numId="19">
    <w:abstractNumId w:val="9"/>
  </w:num>
  <w:num w:numId="20">
    <w:abstractNumId w:val="27"/>
  </w:num>
  <w:num w:numId="21">
    <w:abstractNumId w:val="7"/>
  </w:num>
  <w:num w:numId="22">
    <w:abstractNumId w:val="11"/>
  </w:num>
  <w:num w:numId="23">
    <w:abstractNumId w:val="8"/>
  </w:num>
  <w:num w:numId="24">
    <w:abstractNumId w:val="10"/>
  </w:num>
  <w:num w:numId="25">
    <w:abstractNumId w:val="14"/>
  </w:num>
  <w:num w:numId="26">
    <w:abstractNumId w:val="25"/>
  </w:num>
  <w:num w:numId="27">
    <w:abstractNumId w:val="20"/>
  </w:num>
  <w:num w:numId="28">
    <w:abstractNumId w:val="0"/>
  </w:num>
  <w:num w:numId="29">
    <w:abstractNumId w:val="37"/>
  </w:num>
  <w:num w:numId="30">
    <w:abstractNumId w:val="34"/>
  </w:num>
  <w:num w:numId="31">
    <w:abstractNumId w:val="36"/>
  </w:num>
  <w:num w:numId="32">
    <w:abstractNumId w:val="2"/>
  </w:num>
  <w:num w:numId="33">
    <w:abstractNumId w:val="30"/>
  </w:num>
  <w:num w:numId="34">
    <w:abstractNumId w:val="26"/>
  </w:num>
  <w:num w:numId="35">
    <w:abstractNumId w:val="29"/>
  </w:num>
  <w:num w:numId="36">
    <w:abstractNumId w:val="17"/>
  </w:num>
  <w:num w:numId="37">
    <w:abstractNumId w:val="28"/>
  </w:num>
  <w:num w:numId="38">
    <w:abstractNumId w:val="4"/>
  </w:num>
  <w:num w:numId="39">
    <w:abstractNumId w:val="19"/>
  </w:num>
  <w:num w:numId="40">
    <w:abstractNumId w:val="3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10"/>
  <w:displayHorizontalDrawingGridEvery w:val="2"/>
  <w:characterSpacingControl w:val="doNotCompress"/>
  <w:hdrShapeDefaults>
    <o:shapedefaults v:ext="edit" spidmax="7170">
      <o:colormenu v:ext="edit" fillcolor="none" strokecolor="none"/>
    </o:shapedefaults>
  </w:hdrShapeDefaults>
  <w:footnotePr>
    <w:footnote w:id="0"/>
    <w:footnote w:id="1"/>
  </w:footnotePr>
  <w:endnotePr>
    <w:endnote w:id="0"/>
    <w:endnote w:id="1"/>
  </w:endnotePr>
  <w:compat/>
  <w:rsids>
    <w:rsidRoot w:val="009D0117"/>
    <w:rsid w:val="00003D53"/>
    <w:rsid w:val="000041A4"/>
    <w:rsid w:val="00006DE9"/>
    <w:rsid w:val="00007E21"/>
    <w:rsid w:val="000145C6"/>
    <w:rsid w:val="000175C9"/>
    <w:rsid w:val="0002010B"/>
    <w:rsid w:val="00027189"/>
    <w:rsid w:val="0004203F"/>
    <w:rsid w:val="000425FC"/>
    <w:rsid w:val="00071833"/>
    <w:rsid w:val="0007584E"/>
    <w:rsid w:val="00076B6E"/>
    <w:rsid w:val="0008653A"/>
    <w:rsid w:val="00090E31"/>
    <w:rsid w:val="00097C96"/>
    <w:rsid w:val="000A3752"/>
    <w:rsid w:val="000A3BDD"/>
    <w:rsid w:val="000A5613"/>
    <w:rsid w:val="000A73A3"/>
    <w:rsid w:val="000A7639"/>
    <w:rsid w:val="000C2C62"/>
    <w:rsid w:val="000D1A27"/>
    <w:rsid w:val="000E019B"/>
    <w:rsid w:val="000E6B1D"/>
    <w:rsid w:val="00106209"/>
    <w:rsid w:val="001075EB"/>
    <w:rsid w:val="00110744"/>
    <w:rsid w:val="00136FCB"/>
    <w:rsid w:val="001379A7"/>
    <w:rsid w:val="0014383C"/>
    <w:rsid w:val="00152201"/>
    <w:rsid w:val="0015736B"/>
    <w:rsid w:val="00166689"/>
    <w:rsid w:val="00166ECE"/>
    <w:rsid w:val="00177876"/>
    <w:rsid w:val="00180048"/>
    <w:rsid w:val="001A20F9"/>
    <w:rsid w:val="001B2234"/>
    <w:rsid w:val="001B3545"/>
    <w:rsid w:val="001B4C7E"/>
    <w:rsid w:val="001D314F"/>
    <w:rsid w:val="001F78AB"/>
    <w:rsid w:val="00200023"/>
    <w:rsid w:val="0020051E"/>
    <w:rsid w:val="002010DB"/>
    <w:rsid w:val="002044D8"/>
    <w:rsid w:val="002177F5"/>
    <w:rsid w:val="00243523"/>
    <w:rsid w:val="00275B4D"/>
    <w:rsid w:val="0027760E"/>
    <w:rsid w:val="00282F92"/>
    <w:rsid w:val="00286604"/>
    <w:rsid w:val="002A7550"/>
    <w:rsid w:val="002B2E9B"/>
    <w:rsid w:val="002D4BF0"/>
    <w:rsid w:val="00301A94"/>
    <w:rsid w:val="00304938"/>
    <w:rsid w:val="00313173"/>
    <w:rsid w:val="00323022"/>
    <w:rsid w:val="00330165"/>
    <w:rsid w:val="00331DED"/>
    <w:rsid w:val="00334E06"/>
    <w:rsid w:val="00335572"/>
    <w:rsid w:val="00391A9B"/>
    <w:rsid w:val="00394F60"/>
    <w:rsid w:val="00395833"/>
    <w:rsid w:val="003A1880"/>
    <w:rsid w:val="003B2263"/>
    <w:rsid w:val="003B2F0E"/>
    <w:rsid w:val="003D7F17"/>
    <w:rsid w:val="003D7F5F"/>
    <w:rsid w:val="003E20A1"/>
    <w:rsid w:val="003E2621"/>
    <w:rsid w:val="003E2EB5"/>
    <w:rsid w:val="003E3A2D"/>
    <w:rsid w:val="003F2911"/>
    <w:rsid w:val="003F2DDC"/>
    <w:rsid w:val="003F2F4A"/>
    <w:rsid w:val="003F40C9"/>
    <w:rsid w:val="00400228"/>
    <w:rsid w:val="004050EF"/>
    <w:rsid w:val="00405C1C"/>
    <w:rsid w:val="004078FE"/>
    <w:rsid w:val="0041276C"/>
    <w:rsid w:val="0041383C"/>
    <w:rsid w:val="00413EF4"/>
    <w:rsid w:val="00415C88"/>
    <w:rsid w:val="00420ECF"/>
    <w:rsid w:val="00423AEE"/>
    <w:rsid w:val="00450100"/>
    <w:rsid w:val="00451D2E"/>
    <w:rsid w:val="00454CCB"/>
    <w:rsid w:val="00461929"/>
    <w:rsid w:val="004634B2"/>
    <w:rsid w:val="004678CC"/>
    <w:rsid w:val="00475130"/>
    <w:rsid w:val="00476D29"/>
    <w:rsid w:val="0048504A"/>
    <w:rsid w:val="004939FC"/>
    <w:rsid w:val="004A165D"/>
    <w:rsid w:val="004A41A9"/>
    <w:rsid w:val="004A42AE"/>
    <w:rsid w:val="004A6506"/>
    <w:rsid w:val="004C02AA"/>
    <w:rsid w:val="004C0BD9"/>
    <w:rsid w:val="004C4803"/>
    <w:rsid w:val="004D6EA7"/>
    <w:rsid w:val="004E0328"/>
    <w:rsid w:val="004E07B7"/>
    <w:rsid w:val="004E63EC"/>
    <w:rsid w:val="004F1CE7"/>
    <w:rsid w:val="004F5CDE"/>
    <w:rsid w:val="004F7547"/>
    <w:rsid w:val="005035A2"/>
    <w:rsid w:val="00507282"/>
    <w:rsid w:val="005173A0"/>
    <w:rsid w:val="005266F2"/>
    <w:rsid w:val="005319E4"/>
    <w:rsid w:val="005320A6"/>
    <w:rsid w:val="0053214A"/>
    <w:rsid w:val="0054090F"/>
    <w:rsid w:val="005441BF"/>
    <w:rsid w:val="00545EF8"/>
    <w:rsid w:val="00547E28"/>
    <w:rsid w:val="00577EC5"/>
    <w:rsid w:val="00587AE5"/>
    <w:rsid w:val="00591351"/>
    <w:rsid w:val="005972D8"/>
    <w:rsid w:val="005A08D7"/>
    <w:rsid w:val="005A77E4"/>
    <w:rsid w:val="005B2502"/>
    <w:rsid w:val="005C173A"/>
    <w:rsid w:val="005C7471"/>
    <w:rsid w:val="005D5164"/>
    <w:rsid w:val="005D78B7"/>
    <w:rsid w:val="005E4064"/>
    <w:rsid w:val="005E4575"/>
    <w:rsid w:val="005F06E4"/>
    <w:rsid w:val="005F540C"/>
    <w:rsid w:val="00602D7A"/>
    <w:rsid w:val="00604131"/>
    <w:rsid w:val="00605FF1"/>
    <w:rsid w:val="00612F96"/>
    <w:rsid w:val="0062017A"/>
    <w:rsid w:val="00621E83"/>
    <w:rsid w:val="00622C57"/>
    <w:rsid w:val="00631674"/>
    <w:rsid w:val="00636581"/>
    <w:rsid w:val="00637FB1"/>
    <w:rsid w:val="00640D88"/>
    <w:rsid w:val="00644246"/>
    <w:rsid w:val="00653ABA"/>
    <w:rsid w:val="00661988"/>
    <w:rsid w:val="00663886"/>
    <w:rsid w:val="00663F91"/>
    <w:rsid w:val="006816CC"/>
    <w:rsid w:val="00690BE6"/>
    <w:rsid w:val="00693345"/>
    <w:rsid w:val="00697606"/>
    <w:rsid w:val="00697E54"/>
    <w:rsid w:val="006A0EF7"/>
    <w:rsid w:val="006A1F46"/>
    <w:rsid w:val="006B26E4"/>
    <w:rsid w:val="006B7D5A"/>
    <w:rsid w:val="006C41ED"/>
    <w:rsid w:val="006F38A3"/>
    <w:rsid w:val="00701482"/>
    <w:rsid w:val="00706500"/>
    <w:rsid w:val="0071319A"/>
    <w:rsid w:val="00716C87"/>
    <w:rsid w:val="00731CAB"/>
    <w:rsid w:val="00732BA0"/>
    <w:rsid w:val="00746B50"/>
    <w:rsid w:val="00750C41"/>
    <w:rsid w:val="00763A39"/>
    <w:rsid w:val="0076640F"/>
    <w:rsid w:val="00770010"/>
    <w:rsid w:val="007746EC"/>
    <w:rsid w:val="00781F5F"/>
    <w:rsid w:val="007833DC"/>
    <w:rsid w:val="00796BE9"/>
    <w:rsid w:val="007A14AE"/>
    <w:rsid w:val="007A1793"/>
    <w:rsid w:val="007A6166"/>
    <w:rsid w:val="007A7814"/>
    <w:rsid w:val="007B1DF4"/>
    <w:rsid w:val="007C21FE"/>
    <w:rsid w:val="007C2B3A"/>
    <w:rsid w:val="007C3705"/>
    <w:rsid w:val="007C4522"/>
    <w:rsid w:val="007D15BD"/>
    <w:rsid w:val="007D2AFE"/>
    <w:rsid w:val="007D6BC2"/>
    <w:rsid w:val="007E5265"/>
    <w:rsid w:val="007E5924"/>
    <w:rsid w:val="007E69DC"/>
    <w:rsid w:val="007E7A9A"/>
    <w:rsid w:val="007F174F"/>
    <w:rsid w:val="007F35D2"/>
    <w:rsid w:val="00803F8A"/>
    <w:rsid w:val="0080553B"/>
    <w:rsid w:val="008068DE"/>
    <w:rsid w:val="00806DCC"/>
    <w:rsid w:val="00832551"/>
    <w:rsid w:val="008357E9"/>
    <w:rsid w:val="00836CFB"/>
    <w:rsid w:val="00841EEB"/>
    <w:rsid w:val="00844303"/>
    <w:rsid w:val="00871FEE"/>
    <w:rsid w:val="00881FC8"/>
    <w:rsid w:val="00883B3C"/>
    <w:rsid w:val="008972A7"/>
    <w:rsid w:val="008A05C3"/>
    <w:rsid w:val="008A0FCE"/>
    <w:rsid w:val="008A2FB6"/>
    <w:rsid w:val="008A5EFE"/>
    <w:rsid w:val="008A636D"/>
    <w:rsid w:val="008B0673"/>
    <w:rsid w:val="008C0271"/>
    <w:rsid w:val="008C35F8"/>
    <w:rsid w:val="008D389A"/>
    <w:rsid w:val="008D6074"/>
    <w:rsid w:val="008D708C"/>
    <w:rsid w:val="008E1321"/>
    <w:rsid w:val="008F21EE"/>
    <w:rsid w:val="008F3DA4"/>
    <w:rsid w:val="008F4B69"/>
    <w:rsid w:val="008F5DD5"/>
    <w:rsid w:val="00900F1A"/>
    <w:rsid w:val="00901056"/>
    <w:rsid w:val="00902654"/>
    <w:rsid w:val="009104C7"/>
    <w:rsid w:val="00914473"/>
    <w:rsid w:val="00920E0E"/>
    <w:rsid w:val="00926485"/>
    <w:rsid w:val="00931CC9"/>
    <w:rsid w:val="009334F7"/>
    <w:rsid w:val="00943886"/>
    <w:rsid w:val="00964BC8"/>
    <w:rsid w:val="00970E32"/>
    <w:rsid w:val="00975BD1"/>
    <w:rsid w:val="0097701A"/>
    <w:rsid w:val="009820F0"/>
    <w:rsid w:val="00982537"/>
    <w:rsid w:val="00986F22"/>
    <w:rsid w:val="00993852"/>
    <w:rsid w:val="009A37BF"/>
    <w:rsid w:val="009A3E71"/>
    <w:rsid w:val="009B68A5"/>
    <w:rsid w:val="009D0117"/>
    <w:rsid w:val="009D01F2"/>
    <w:rsid w:val="009D09FC"/>
    <w:rsid w:val="009D600D"/>
    <w:rsid w:val="009E0BCC"/>
    <w:rsid w:val="009E2842"/>
    <w:rsid w:val="009E4CBC"/>
    <w:rsid w:val="009E7A62"/>
    <w:rsid w:val="009F1113"/>
    <w:rsid w:val="00A055E5"/>
    <w:rsid w:val="00A126C9"/>
    <w:rsid w:val="00A17A2F"/>
    <w:rsid w:val="00A36934"/>
    <w:rsid w:val="00A5409E"/>
    <w:rsid w:val="00A61F49"/>
    <w:rsid w:val="00A631A5"/>
    <w:rsid w:val="00A83C3C"/>
    <w:rsid w:val="00A90E23"/>
    <w:rsid w:val="00A9463C"/>
    <w:rsid w:val="00AA40D8"/>
    <w:rsid w:val="00AB1D09"/>
    <w:rsid w:val="00AC0A11"/>
    <w:rsid w:val="00AC14D6"/>
    <w:rsid w:val="00AD1186"/>
    <w:rsid w:val="00AD189D"/>
    <w:rsid w:val="00AE0838"/>
    <w:rsid w:val="00AE36C8"/>
    <w:rsid w:val="00AF044D"/>
    <w:rsid w:val="00AF1769"/>
    <w:rsid w:val="00AF556C"/>
    <w:rsid w:val="00AF6325"/>
    <w:rsid w:val="00AF7C56"/>
    <w:rsid w:val="00B10043"/>
    <w:rsid w:val="00B16A90"/>
    <w:rsid w:val="00B17956"/>
    <w:rsid w:val="00B25194"/>
    <w:rsid w:val="00B27C9D"/>
    <w:rsid w:val="00B3045F"/>
    <w:rsid w:val="00B324C1"/>
    <w:rsid w:val="00B46A20"/>
    <w:rsid w:val="00B507CA"/>
    <w:rsid w:val="00B50DBC"/>
    <w:rsid w:val="00B534FB"/>
    <w:rsid w:val="00B62CE3"/>
    <w:rsid w:val="00B64204"/>
    <w:rsid w:val="00B75B07"/>
    <w:rsid w:val="00BA1BBD"/>
    <w:rsid w:val="00BA3544"/>
    <w:rsid w:val="00BA3939"/>
    <w:rsid w:val="00BB368E"/>
    <w:rsid w:val="00BB50DF"/>
    <w:rsid w:val="00BB779E"/>
    <w:rsid w:val="00BC167C"/>
    <w:rsid w:val="00BD634E"/>
    <w:rsid w:val="00BD74C9"/>
    <w:rsid w:val="00BE660F"/>
    <w:rsid w:val="00BF1293"/>
    <w:rsid w:val="00BF154E"/>
    <w:rsid w:val="00BF205C"/>
    <w:rsid w:val="00BF2B58"/>
    <w:rsid w:val="00BF3A6F"/>
    <w:rsid w:val="00C0229D"/>
    <w:rsid w:val="00C05014"/>
    <w:rsid w:val="00C07D75"/>
    <w:rsid w:val="00C156A3"/>
    <w:rsid w:val="00C1605C"/>
    <w:rsid w:val="00C25100"/>
    <w:rsid w:val="00C2731C"/>
    <w:rsid w:val="00C3352C"/>
    <w:rsid w:val="00C40EDA"/>
    <w:rsid w:val="00C42E5F"/>
    <w:rsid w:val="00C456A7"/>
    <w:rsid w:val="00C51E27"/>
    <w:rsid w:val="00C55411"/>
    <w:rsid w:val="00C730A2"/>
    <w:rsid w:val="00C85324"/>
    <w:rsid w:val="00C875BB"/>
    <w:rsid w:val="00CA2D62"/>
    <w:rsid w:val="00CA6C33"/>
    <w:rsid w:val="00CC0F01"/>
    <w:rsid w:val="00CC3CA1"/>
    <w:rsid w:val="00CC5746"/>
    <w:rsid w:val="00CC71AA"/>
    <w:rsid w:val="00CD0F14"/>
    <w:rsid w:val="00CD164D"/>
    <w:rsid w:val="00CD6480"/>
    <w:rsid w:val="00CD682C"/>
    <w:rsid w:val="00CE0935"/>
    <w:rsid w:val="00CE3739"/>
    <w:rsid w:val="00CE3B60"/>
    <w:rsid w:val="00CE3C69"/>
    <w:rsid w:val="00CE4CD4"/>
    <w:rsid w:val="00D15752"/>
    <w:rsid w:val="00D23876"/>
    <w:rsid w:val="00D31F25"/>
    <w:rsid w:val="00D3206F"/>
    <w:rsid w:val="00D33557"/>
    <w:rsid w:val="00D45649"/>
    <w:rsid w:val="00D46B3D"/>
    <w:rsid w:val="00D535B9"/>
    <w:rsid w:val="00D545D0"/>
    <w:rsid w:val="00D54884"/>
    <w:rsid w:val="00D55943"/>
    <w:rsid w:val="00D5626E"/>
    <w:rsid w:val="00D57001"/>
    <w:rsid w:val="00D636BB"/>
    <w:rsid w:val="00D76055"/>
    <w:rsid w:val="00D8433A"/>
    <w:rsid w:val="00D92B33"/>
    <w:rsid w:val="00D9782F"/>
    <w:rsid w:val="00DA1AA2"/>
    <w:rsid w:val="00DC35AB"/>
    <w:rsid w:val="00DD5928"/>
    <w:rsid w:val="00DF4E7F"/>
    <w:rsid w:val="00E03476"/>
    <w:rsid w:val="00E065BB"/>
    <w:rsid w:val="00E07E1C"/>
    <w:rsid w:val="00E105B4"/>
    <w:rsid w:val="00E111EB"/>
    <w:rsid w:val="00E15C0A"/>
    <w:rsid w:val="00E16A4F"/>
    <w:rsid w:val="00E2217C"/>
    <w:rsid w:val="00E267BE"/>
    <w:rsid w:val="00E32254"/>
    <w:rsid w:val="00E4488C"/>
    <w:rsid w:val="00E474D0"/>
    <w:rsid w:val="00E70E72"/>
    <w:rsid w:val="00E97058"/>
    <w:rsid w:val="00E97CDD"/>
    <w:rsid w:val="00EA254D"/>
    <w:rsid w:val="00EA6A4A"/>
    <w:rsid w:val="00ED77BE"/>
    <w:rsid w:val="00EE0802"/>
    <w:rsid w:val="00EE50D2"/>
    <w:rsid w:val="00EE59EE"/>
    <w:rsid w:val="00EE75BC"/>
    <w:rsid w:val="00EE7D4F"/>
    <w:rsid w:val="00F11A36"/>
    <w:rsid w:val="00F20759"/>
    <w:rsid w:val="00F240A2"/>
    <w:rsid w:val="00F30910"/>
    <w:rsid w:val="00F33752"/>
    <w:rsid w:val="00F41A20"/>
    <w:rsid w:val="00F44EE8"/>
    <w:rsid w:val="00F45711"/>
    <w:rsid w:val="00F56D17"/>
    <w:rsid w:val="00F6204B"/>
    <w:rsid w:val="00F728CF"/>
    <w:rsid w:val="00F81BD0"/>
    <w:rsid w:val="00F90B5D"/>
    <w:rsid w:val="00F92046"/>
    <w:rsid w:val="00F973E0"/>
    <w:rsid w:val="00F97652"/>
    <w:rsid w:val="00FA0DB9"/>
    <w:rsid w:val="00FA1577"/>
    <w:rsid w:val="00FB3EBF"/>
    <w:rsid w:val="00FC0DA9"/>
    <w:rsid w:val="00FE61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7170">
      <o:colormenu v:ext="edit" fillcolor="none" strokecolor="none"/>
    </o:shapedefaults>
    <o:shapelayout v:ext="edit">
      <o:idmap v:ext="edit" data="1"/>
      <o:rules v:ext="edit">
        <o:r id="V:Rule5" type="connector" idref="#_x0000_s1100"/>
        <o:r id="V:Rule6"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7C9D"/>
    <w:pPr>
      <w:spacing w:after="200" w:line="276" w:lineRule="auto"/>
    </w:pPr>
    <w:rPr>
      <w:sz w:val="22"/>
      <w:szCs w:val="22"/>
      <w:lang w:val="es-EC" w:eastAsia="en-US"/>
    </w:rPr>
  </w:style>
  <w:style w:type="paragraph" w:styleId="Ttulo1">
    <w:name w:val="heading 1"/>
    <w:basedOn w:val="Normal"/>
    <w:next w:val="Normal"/>
    <w:link w:val="Ttulo1Car"/>
    <w:uiPriority w:val="99"/>
    <w:qFormat/>
    <w:rsid w:val="00763A39"/>
    <w:pPr>
      <w:keepNext/>
      <w:spacing w:after="0" w:line="240" w:lineRule="auto"/>
      <w:outlineLvl w:val="0"/>
    </w:pPr>
    <w:rPr>
      <w:rFonts w:ascii="Times New Roman" w:eastAsia="Times New Roman" w:hAnsi="Times New Roman"/>
      <w:b/>
      <w:bCs/>
      <w:sz w:val="24"/>
      <w:szCs w:val="24"/>
    </w:rPr>
  </w:style>
  <w:style w:type="paragraph" w:styleId="Ttulo2">
    <w:name w:val="heading 2"/>
    <w:basedOn w:val="Normal"/>
    <w:link w:val="Ttulo2Car"/>
    <w:uiPriority w:val="99"/>
    <w:qFormat/>
    <w:rsid w:val="00420ECF"/>
    <w:pPr>
      <w:spacing w:before="100" w:beforeAutospacing="1" w:after="100" w:afterAutospacing="1" w:line="240" w:lineRule="auto"/>
      <w:outlineLvl w:val="1"/>
    </w:pPr>
    <w:rPr>
      <w:rFonts w:ascii="Times New Roman" w:eastAsia="Times New Roman" w:hAnsi="Times New Roman"/>
      <w:b/>
      <w:bCs/>
      <w:sz w:val="36"/>
      <w:szCs w:val="36"/>
      <w:lang w:eastAsia="es-EC"/>
    </w:rPr>
  </w:style>
  <w:style w:type="paragraph" w:styleId="Ttulo3">
    <w:name w:val="heading 3"/>
    <w:basedOn w:val="Normal"/>
    <w:next w:val="Normal"/>
    <w:link w:val="Ttulo3Car"/>
    <w:uiPriority w:val="99"/>
    <w:qFormat/>
    <w:rsid w:val="00763A39"/>
    <w:pPr>
      <w:keepNext/>
      <w:spacing w:before="60" w:after="60" w:line="480" w:lineRule="auto"/>
      <w:jc w:val="center"/>
      <w:outlineLvl w:val="2"/>
    </w:pPr>
    <w:rPr>
      <w:rFonts w:ascii="Arial" w:eastAsia="Times New Roman" w:hAnsi="Arial" w:cs="Arial"/>
      <w:b/>
      <w:bCs/>
      <w:sz w:val="28"/>
      <w:szCs w:val="28"/>
      <w:lang w:val="es-MX" w:eastAsia="es-EC"/>
    </w:rPr>
  </w:style>
  <w:style w:type="paragraph" w:styleId="Ttulo4">
    <w:name w:val="heading 4"/>
    <w:basedOn w:val="Normal"/>
    <w:next w:val="Normal"/>
    <w:link w:val="Ttulo4Car"/>
    <w:uiPriority w:val="99"/>
    <w:qFormat/>
    <w:rsid w:val="00763A39"/>
    <w:pPr>
      <w:keepNext/>
      <w:spacing w:before="60" w:after="60" w:line="480" w:lineRule="auto"/>
      <w:jc w:val="center"/>
      <w:outlineLvl w:val="3"/>
    </w:pPr>
    <w:rPr>
      <w:rFonts w:ascii="Arial" w:eastAsia="Times New Roman" w:hAnsi="Arial" w:cs="Arial"/>
      <w:b/>
      <w:bCs/>
      <w:sz w:val="32"/>
      <w:szCs w:val="32"/>
      <w:lang w:val="es-MX" w:eastAsia="es-EC"/>
    </w:rPr>
  </w:style>
  <w:style w:type="paragraph" w:styleId="Ttulo5">
    <w:name w:val="heading 5"/>
    <w:basedOn w:val="Normal"/>
    <w:next w:val="Normal"/>
    <w:link w:val="Ttulo5Car"/>
    <w:uiPriority w:val="99"/>
    <w:qFormat/>
    <w:rsid w:val="00763A39"/>
    <w:pPr>
      <w:keepNext/>
      <w:spacing w:before="60" w:after="60" w:line="480" w:lineRule="auto"/>
      <w:jc w:val="center"/>
      <w:outlineLvl w:val="4"/>
    </w:pPr>
    <w:rPr>
      <w:rFonts w:ascii="Arial" w:eastAsia="Times New Roman" w:hAnsi="Arial" w:cs="Arial"/>
      <w:sz w:val="40"/>
      <w:szCs w:val="40"/>
      <w:lang w:val="es-MX" w:eastAsia="es-EC"/>
    </w:rPr>
  </w:style>
  <w:style w:type="paragraph" w:styleId="Ttulo6">
    <w:name w:val="heading 6"/>
    <w:basedOn w:val="Normal"/>
    <w:next w:val="Normal"/>
    <w:link w:val="Ttulo6Car"/>
    <w:uiPriority w:val="99"/>
    <w:qFormat/>
    <w:rsid w:val="008A5EFE"/>
    <w:pPr>
      <w:spacing w:before="240" w:after="60"/>
      <w:outlineLvl w:val="5"/>
    </w:pPr>
    <w:rPr>
      <w:rFonts w:eastAsia="Times New Roman"/>
      <w:b/>
      <w:bCs/>
    </w:rPr>
  </w:style>
  <w:style w:type="paragraph" w:styleId="Ttulo7">
    <w:name w:val="heading 7"/>
    <w:basedOn w:val="Normal"/>
    <w:next w:val="Normal"/>
    <w:link w:val="Ttulo7Car"/>
    <w:uiPriority w:val="99"/>
    <w:qFormat/>
    <w:rsid w:val="00763A39"/>
    <w:pPr>
      <w:keepNext/>
      <w:spacing w:before="60" w:after="60" w:line="480" w:lineRule="auto"/>
      <w:jc w:val="center"/>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uiPriority w:val="99"/>
    <w:qFormat/>
    <w:rsid w:val="00763A39"/>
    <w:p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763A39"/>
    <w:p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0117"/>
    <w:pPr>
      <w:ind w:left="720"/>
      <w:contextualSpacing/>
    </w:pPr>
  </w:style>
  <w:style w:type="paragraph" w:styleId="Textodeglobo">
    <w:name w:val="Balloon Text"/>
    <w:basedOn w:val="Normal"/>
    <w:link w:val="TextodegloboCar"/>
    <w:uiPriority w:val="99"/>
    <w:semiHidden/>
    <w:unhideWhenUsed/>
    <w:rsid w:val="003E2E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2EB5"/>
    <w:rPr>
      <w:rFonts w:ascii="Tahoma" w:hAnsi="Tahoma" w:cs="Tahoma"/>
      <w:sz w:val="16"/>
      <w:szCs w:val="16"/>
    </w:rPr>
  </w:style>
  <w:style w:type="character" w:styleId="Hipervnculo">
    <w:name w:val="Hyperlink"/>
    <w:basedOn w:val="Fuentedeprrafopredeter"/>
    <w:uiPriority w:val="99"/>
    <w:unhideWhenUsed/>
    <w:rsid w:val="003F2F4A"/>
    <w:rPr>
      <w:color w:val="0000FF"/>
      <w:u w:val="single"/>
    </w:rPr>
  </w:style>
  <w:style w:type="character" w:customStyle="1" w:styleId="Ttulo2Car">
    <w:name w:val="Título 2 Car"/>
    <w:basedOn w:val="Fuentedeprrafopredeter"/>
    <w:link w:val="Ttulo2"/>
    <w:uiPriority w:val="9"/>
    <w:rsid w:val="00420ECF"/>
    <w:rPr>
      <w:rFonts w:ascii="Times New Roman" w:eastAsia="Times New Roman" w:hAnsi="Times New Roman" w:cs="Times New Roman"/>
      <w:b/>
      <w:bCs/>
      <w:sz w:val="36"/>
      <w:szCs w:val="36"/>
      <w:lang w:eastAsia="es-EC"/>
    </w:rPr>
  </w:style>
  <w:style w:type="paragraph" w:styleId="NormalWeb">
    <w:name w:val="Normal (Web)"/>
    <w:basedOn w:val="Normal"/>
    <w:uiPriority w:val="99"/>
    <w:unhideWhenUsed/>
    <w:rsid w:val="00420ECF"/>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mw-headline">
    <w:name w:val="mw-headline"/>
    <w:basedOn w:val="Fuentedeprrafopredeter"/>
    <w:rsid w:val="00420ECF"/>
  </w:style>
  <w:style w:type="paragraph" w:styleId="Textoindependiente">
    <w:name w:val="Body Text"/>
    <w:basedOn w:val="Normal"/>
    <w:link w:val="TextoindependienteCar"/>
    <w:rsid w:val="00C85324"/>
    <w:pPr>
      <w:suppressAutoHyphens/>
      <w:spacing w:after="0" w:line="480" w:lineRule="auto"/>
      <w:jc w:val="both"/>
    </w:pPr>
    <w:rPr>
      <w:rFonts w:ascii="Arial" w:eastAsia="Times New Roman" w:hAnsi="Arial" w:cs="Arial"/>
      <w:b/>
      <w:bCs/>
      <w:sz w:val="40"/>
      <w:szCs w:val="24"/>
      <w:lang w:val="es-ES" w:eastAsia="ar-SA"/>
    </w:rPr>
  </w:style>
  <w:style w:type="character" w:customStyle="1" w:styleId="TextoindependienteCar">
    <w:name w:val="Texto independiente Car"/>
    <w:basedOn w:val="Fuentedeprrafopredeter"/>
    <w:link w:val="Textoindependiente"/>
    <w:rsid w:val="00C85324"/>
    <w:rPr>
      <w:rFonts w:ascii="Arial" w:eastAsia="Times New Roman" w:hAnsi="Arial" w:cs="Arial"/>
      <w:b/>
      <w:bCs/>
      <w:sz w:val="40"/>
      <w:szCs w:val="24"/>
      <w:lang w:val="es-ES" w:eastAsia="ar-SA"/>
    </w:rPr>
  </w:style>
  <w:style w:type="character" w:styleId="Textoennegrita">
    <w:name w:val="Strong"/>
    <w:basedOn w:val="Fuentedeprrafopredeter"/>
    <w:uiPriority w:val="22"/>
    <w:qFormat/>
    <w:rsid w:val="00631674"/>
    <w:rPr>
      <w:b/>
      <w:bCs/>
    </w:rPr>
  </w:style>
  <w:style w:type="paragraph" w:styleId="Encabezado">
    <w:name w:val="header"/>
    <w:basedOn w:val="Normal"/>
    <w:link w:val="EncabezadoCar"/>
    <w:uiPriority w:val="99"/>
    <w:unhideWhenUsed/>
    <w:rsid w:val="00177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876"/>
  </w:style>
  <w:style w:type="paragraph" w:styleId="Piedepgina">
    <w:name w:val="footer"/>
    <w:basedOn w:val="Normal"/>
    <w:link w:val="PiedepginaCar"/>
    <w:uiPriority w:val="99"/>
    <w:semiHidden/>
    <w:unhideWhenUsed/>
    <w:rsid w:val="00177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77876"/>
  </w:style>
  <w:style w:type="paragraph" w:styleId="z-Finaldelformulario">
    <w:name w:val="HTML Bottom of Form"/>
    <w:basedOn w:val="Normal"/>
    <w:next w:val="Normal"/>
    <w:link w:val="z-FinaldelformularioCar"/>
    <w:hidden/>
    <w:uiPriority w:val="99"/>
    <w:semiHidden/>
    <w:unhideWhenUsed/>
    <w:rsid w:val="007E69DC"/>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7E69DC"/>
    <w:rPr>
      <w:rFonts w:ascii="Arial" w:eastAsia="Times New Roman" w:hAnsi="Arial" w:cs="Arial"/>
      <w:vanish/>
      <w:sz w:val="16"/>
      <w:szCs w:val="16"/>
      <w:lang w:val="es-ES" w:eastAsia="es-ES"/>
    </w:rPr>
  </w:style>
  <w:style w:type="paragraph" w:styleId="Sangra3detindependiente">
    <w:name w:val="Body Text Indent 3"/>
    <w:basedOn w:val="Normal"/>
    <w:link w:val="Sangra3detindependienteCar"/>
    <w:uiPriority w:val="99"/>
    <w:semiHidden/>
    <w:unhideWhenUsed/>
    <w:rsid w:val="00F90B5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0B5D"/>
    <w:rPr>
      <w:sz w:val="16"/>
      <w:szCs w:val="16"/>
      <w:lang w:eastAsia="en-US"/>
    </w:rPr>
  </w:style>
  <w:style w:type="character" w:customStyle="1" w:styleId="Ttulo6Car">
    <w:name w:val="Título 6 Car"/>
    <w:basedOn w:val="Fuentedeprrafopredeter"/>
    <w:link w:val="Ttulo6"/>
    <w:uiPriority w:val="9"/>
    <w:semiHidden/>
    <w:rsid w:val="008A5EFE"/>
    <w:rPr>
      <w:rFonts w:ascii="Calibri" w:eastAsia="Times New Roman" w:hAnsi="Calibri" w:cs="Times New Roman"/>
      <w:b/>
      <w:bCs/>
      <w:sz w:val="22"/>
      <w:szCs w:val="22"/>
      <w:lang w:eastAsia="en-US"/>
    </w:rPr>
  </w:style>
  <w:style w:type="character" w:customStyle="1" w:styleId="Ttulo1Car">
    <w:name w:val="Título 1 Car"/>
    <w:basedOn w:val="Fuentedeprrafopredeter"/>
    <w:link w:val="Ttulo1"/>
    <w:uiPriority w:val="99"/>
    <w:rsid w:val="00763A39"/>
    <w:rPr>
      <w:rFonts w:ascii="Times New Roman" w:eastAsia="Times New Roman" w:hAnsi="Times New Roman"/>
      <w:b/>
      <w:bCs/>
      <w:sz w:val="24"/>
      <w:szCs w:val="24"/>
      <w:lang w:eastAsia="en-US"/>
    </w:rPr>
  </w:style>
  <w:style w:type="character" w:customStyle="1" w:styleId="Ttulo3Car">
    <w:name w:val="Título 3 Car"/>
    <w:basedOn w:val="Fuentedeprrafopredeter"/>
    <w:link w:val="Ttulo3"/>
    <w:uiPriority w:val="99"/>
    <w:rsid w:val="00763A39"/>
    <w:rPr>
      <w:rFonts w:ascii="Arial" w:eastAsia="Times New Roman" w:hAnsi="Arial" w:cs="Arial"/>
      <w:b/>
      <w:bCs/>
      <w:sz w:val="28"/>
      <w:szCs w:val="28"/>
      <w:lang w:val="es-MX"/>
    </w:rPr>
  </w:style>
  <w:style w:type="character" w:customStyle="1" w:styleId="Ttulo4Car">
    <w:name w:val="Título 4 Car"/>
    <w:basedOn w:val="Fuentedeprrafopredeter"/>
    <w:link w:val="Ttulo4"/>
    <w:uiPriority w:val="99"/>
    <w:rsid w:val="00763A39"/>
    <w:rPr>
      <w:rFonts w:ascii="Arial" w:eastAsia="Times New Roman" w:hAnsi="Arial" w:cs="Arial"/>
      <w:b/>
      <w:bCs/>
      <w:sz w:val="32"/>
      <w:szCs w:val="32"/>
      <w:lang w:val="es-MX"/>
    </w:rPr>
  </w:style>
  <w:style w:type="character" w:customStyle="1" w:styleId="Ttulo5Car">
    <w:name w:val="Título 5 Car"/>
    <w:basedOn w:val="Fuentedeprrafopredeter"/>
    <w:link w:val="Ttulo5"/>
    <w:uiPriority w:val="99"/>
    <w:rsid w:val="00763A39"/>
    <w:rPr>
      <w:rFonts w:ascii="Arial" w:eastAsia="Times New Roman" w:hAnsi="Arial" w:cs="Arial"/>
      <w:sz w:val="40"/>
      <w:szCs w:val="40"/>
      <w:lang w:val="es-MX"/>
    </w:rPr>
  </w:style>
  <w:style w:type="character" w:customStyle="1" w:styleId="Ttulo7Car">
    <w:name w:val="Título 7 Car"/>
    <w:basedOn w:val="Fuentedeprrafopredeter"/>
    <w:link w:val="Ttulo7"/>
    <w:uiPriority w:val="99"/>
    <w:rsid w:val="00763A39"/>
    <w:rPr>
      <w:rFonts w:ascii="Arial" w:eastAsia="Times New Roman" w:hAnsi="Arial" w:cs="Arial"/>
      <w:b/>
      <w:bCs/>
      <w:sz w:val="24"/>
      <w:szCs w:val="24"/>
      <w:lang w:val="es-ES" w:eastAsia="es-ES"/>
    </w:rPr>
  </w:style>
  <w:style w:type="character" w:customStyle="1" w:styleId="Ttulo8Car">
    <w:name w:val="Título 8 Car"/>
    <w:basedOn w:val="Fuentedeprrafopredeter"/>
    <w:link w:val="Ttulo8"/>
    <w:uiPriority w:val="99"/>
    <w:rsid w:val="00763A39"/>
    <w:rPr>
      <w:rFonts w:ascii="Times New Roman" w:eastAsia="Times New Roman" w:hAnsi="Times New Roman"/>
      <w:i/>
      <w:iCs/>
      <w:sz w:val="24"/>
      <w:szCs w:val="24"/>
      <w:lang w:val="es-ES" w:eastAsia="es-ES"/>
    </w:rPr>
  </w:style>
  <w:style w:type="character" w:customStyle="1" w:styleId="Ttulo9Car">
    <w:name w:val="Título 9 Car"/>
    <w:basedOn w:val="Fuentedeprrafopredeter"/>
    <w:link w:val="Ttulo9"/>
    <w:uiPriority w:val="99"/>
    <w:rsid w:val="00763A39"/>
    <w:rPr>
      <w:rFonts w:ascii="Arial" w:eastAsia="Times New Roman" w:hAnsi="Arial" w:cs="Arial"/>
      <w:sz w:val="22"/>
      <w:szCs w:val="22"/>
      <w:lang w:val="es-ES" w:eastAsia="es-ES"/>
    </w:rPr>
  </w:style>
  <w:style w:type="paragraph" w:styleId="Textonotaalfinal">
    <w:name w:val="endnote text"/>
    <w:basedOn w:val="Normal"/>
    <w:link w:val="TextonotaalfinalCar"/>
    <w:uiPriority w:val="99"/>
    <w:semiHidden/>
    <w:unhideWhenUsed/>
    <w:rsid w:val="00B46A20"/>
    <w:rPr>
      <w:sz w:val="20"/>
      <w:szCs w:val="20"/>
    </w:rPr>
  </w:style>
  <w:style w:type="character" w:customStyle="1" w:styleId="TextonotaalfinalCar">
    <w:name w:val="Texto nota al final Car"/>
    <w:basedOn w:val="Fuentedeprrafopredeter"/>
    <w:link w:val="Textonotaalfinal"/>
    <w:uiPriority w:val="99"/>
    <w:semiHidden/>
    <w:rsid w:val="00B46A20"/>
    <w:rPr>
      <w:lang w:eastAsia="en-US"/>
    </w:rPr>
  </w:style>
  <w:style w:type="character" w:styleId="Refdenotaalfinal">
    <w:name w:val="endnote reference"/>
    <w:basedOn w:val="Fuentedeprrafopredeter"/>
    <w:uiPriority w:val="99"/>
    <w:semiHidden/>
    <w:unhideWhenUsed/>
    <w:rsid w:val="00B46A20"/>
    <w:rPr>
      <w:vertAlign w:val="superscript"/>
    </w:rPr>
  </w:style>
  <w:style w:type="character" w:customStyle="1" w:styleId="destacats">
    <w:name w:val="destacats"/>
    <w:basedOn w:val="Fuentedeprrafopredeter"/>
    <w:rsid w:val="00BB779E"/>
  </w:style>
  <w:style w:type="paragraph" w:customStyle="1" w:styleId="textonoticia">
    <w:name w:val="textonoticia"/>
    <w:basedOn w:val="Normal"/>
    <w:rsid w:val="0027760E"/>
    <w:pPr>
      <w:spacing w:before="100" w:beforeAutospacing="1" w:after="100" w:afterAutospacing="1" w:line="240" w:lineRule="auto"/>
    </w:pPr>
    <w:rPr>
      <w:rFonts w:ascii="Times New Roman" w:eastAsia="Times New Roman" w:hAnsi="Times New Roman"/>
      <w:sz w:val="24"/>
      <w:szCs w:val="24"/>
      <w:lang w:eastAsia="es-EC"/>
    </w:rPr>
  </w:style>
  <w:style w:type="character" w:styleId="Refdecomentario">
    <w:name w:val="annotation reference"/>
    <w:basedOn w:val="Fuentedeprrafopredeter"/>
    <w:uiPriority w:val="99"/>
    <w:semiHidden/>
    <w:unhideWhenUsed/>
    <w:rsid w:val="007D6BC2"/>
    <w:rPr>
      <w:sz w:val="16"/>
      <w:szCs w:val="16"/>
    </w:rPr>
  </w:style>
  <w:style w:type="paragraph" w:styleId="Textocomentario">
    <w:name w:val="annotation text"/>
    <w:basedOn w:val="Normal"/>
    <w:link w:val="TextocomentarioCar"/>
    <w:uiPriority w:val="99"/>
    <w:semiHidden/>
    <w:unhideWhenUsed/>
    <w:rsid w:val="007D6BC2"/>
    <w:rPr>
      <w:sz w:val="20"/>
      <w:szCs w:val="20"/>
    </w:rPr>
  </w:style>
  <w:style w:type="character" w:customStyle="1" w:styleId="TextocomentarioCar">
    <w:name w:val="Texto comentario Car"/>
    <w:basedOn w:val="Fuentedeprrafopredeter"/>
    <w:link w:val="Textocomentario"/>
    <w:uiPriority w:val="99"/>
    <w:semiHidden/>
    <w:rsid w:val="007D6BC2"/>
    <w:rPr>
      <w:lang w:val="es-EC"/>
    </w:rPr>
  </w:style>
  <w:style w:type="paragraph" w:styleId="Asuntodelcomentario">
    <w:name w:val="annotation subject"/>
    <w:basedOn w:val="Textocomentario"/>
    <w:next w:val="Textocomentario"/>
    <w:link w:val="AsuntodelcomentarioCar"/>
    <w:uiPriority w:val="99"/>
    <w:semiHidden/>
    <w:unhideWhenUsed/>
    <w:rsid w:val="007D6BC2"/>
    <w:rPr>
      <w:b/>
      <w:bCs/>
    </w:rPr>
  </w:style>
  <w:style w:type="character" w:customStyle="1" w:styleId="AsuntodelcomentarioCar">
    <w:name w:val="Asunto del comentario Car"/>
    <w:basedOn w:val="TextocomentarioCar"/>
    <w:link w:val="Asuntodelcomentario"/>
    <w:uiPriority w:val="99"/>
    <w:semiHidden/>
    <w:rsid w:val="007D6BC2"/>
    <w:rPr>
      <w:b/>
      <w:bCs/>
    </w:rPr>
  </w:style>
  <w:style w:type="paragraph" w:styleId="TtulodeTDC">
    <w:name w:val="TOC Heading"/>
    <w:basedOn w:val="Ttulo1"/>
    <w:next w:val="Normal"/>
    <w:uiPriority w:val="39"/>
    <w:qFormat/>
    <w:rsid w:val="005E4575"/>
    <w:pPr>
      <w:keepLines/>
      <w:spacing w:before="480" w:line="276" w:lineRule="auto"/>
      <w:outlineLvl w:val="9"/>
    </w:pPr>
    <w:rPr>
      <w:rFonts w:ascii="Cambria" w:hAnsi="Cambria"/>
      <w:color w:val="365F91"/>
      <w:sz w:val="28"/>
      <w:szCs w:val="28"/>
      <w:lang w:val="es-ES"/>
    </w:rPr>
  </w:style>
  <w:style w:type="paragraph" w:styleId="TDC2">
    <w:name w:val="toc 2"/>
    <w:basedOn w:val="Normal"/>
    <w:next w:val="Normal"/>
    <w:autoRedefine/>
    <w:uiPriority w:val="39"/>
    <w:unhideWhenUsed/>
    <w:qFormat/>
    <w:rsid w:val="005E4575"/>
    <w:pPr>
      <w:ind w:left="220"/>
    </w:pPr>
  </w:style>
  <w:style w:type="paragraph" w:styleId="Textonotapie">
    <w:name w:val="footnote text"/>
    <w:basedOn w:val="Normal"/>
    <w:link w:val="TextonotapieCar"/>
    <w:uiPriority w:val="99"/>
    <w:semiHidden/>
    <w:unhideWhenUsed/>
    <w:rsid w:val="00F44EE8"/>
    <w:rPr>
      <w:sz w:val="20"/>
      <w:szCs w:val="20"/>
    </w:rPr>
  </w:style>
  <w:style w:type="character" w:customStyle="1" w:styleId="TextonotapieCar">
    <w:name w:val="Texto nota pie Car"/>
    <w:basedOn w:val="Fuentedeprrafopredeter"/>
    <w:link w:val="Textonotapie"/>
    <w:uiPriority w:val="99"/>
    <w:semiHidden/>
    <w:rsid w:val="00F44EE8"/>
    <w:rPr>
      <w:lang w:eastAsia="en-US"/>
    </w:rPr>
  </w:style>
  <w:style w:type="character" w:styleId="Refdenotaalpie">
    <w:name w:val="footnote reference"/>
    <w:basedOn w:val="Fuentedeprrafopredeter"/>
    <w:uiPriority w:val="99"/>
    <w:semiHidden/>
    <w:unhideWhenUsed/>
    <w:rsid w:val="00F44EE8"/>
    <w:rPr>
      <w:vertAlign w:val="superscript"/>
    </w:rPr>
  </w:style>
  <w:style w:type="paragraph" w:styleId="Epgrafe">
    <w:name w:val="caption"/>
    <w:basedOn w:val="Normal"/>
    <w:next w:val="Normal"/>
    <w:uiPriority w:val="35"/>
    <w:qFormat/>
    <w:rsid w:val="00BA3544"/>
    <w:rPr>
      <w:b/>
      <w:bCs/>
      <w:sz w:val="20"/>
      <w:szCs w:val="20"/>
    </w:rPr>
  </w:style>
  <w:style w:type="paragraph" w:styleId="TDC1">
    <w:name w:val="toc 1"/>
    <w:basedOn w:val="Normal"/>
    <w:next w:val="Normal"/>
    <w:autoRedefine/>
    <w:uiPriority w:val="39"/>
    <w:semiHidden/>
    <w:unhideWhenUsed/>
    <w:qFormat/>
    <w:rsid w:val="00304938"/>
    <w:rPr>
      <w:rFonts w:ascii="Arial" w:hAnsi="Arial"/>
    </w:rPr>
  </w:style>
  <w:style w:type="paragraph" w:styleId="Tabladeilustraciones">
    <w:name w:val="table of figures"/>
    <w:basedOn w:val="Normal"/>
    <w:next w:val="Normal"/>
    <w:uiPriority w:val="99"/>
    <w:unhideWhenUsed/>
    <w:rsid w:val="00BA3544"/>
  </w:style>
  <w:style w:type="paragraph" w:styleId="TDC3">
    <w:name w:val="toc 3"/>
    <w:basedOn w:val="Normal"/>
    <w:next w:val="Normal"/>
    <w:autoRedefine/>
    <w:uiPriority w:val="39"/>
    <w:semiHidden/>
    <w:unhideWhenUsed/>
    <w:qFormat/>
    <w:rsid w:val="007F174F"/>
    <w:pPr>
      <w:spacing w:after="100"/>
      <w:ind w:left="440"/>
    </w:pPr>
    <w:rPr>
      <w:rFonts w:eastAsia="Times New Roman"/>
      <w:lang w:val="es-ES"/>
    </w:rPr>
  </w:style>
</w:styles>
</file>

<file path=word/webSettings.xml><?xml version="1.0" encoding="utf-8"?>
<w:webSettings xmlns:r="http://schemas.openxmlformats.org/officeDocument/2006/relationships" xmlns:w="http://schemas.openxmlformats.org/wordprocessingml/2006/main">
  <w:divs>
    <w:div w:id="180752286">
      <w:bodyDiv w:val="1"/>
      <w:marLeft w:val="0"/>
      <w:marRight w:val="0"/>
      <w:marTop w:val="0"/>
      <w:marBottom w:val="0"/>
      <w:divBdr>
        <w:top w:val="none" w:sz="0" w:space="0" w:color="auto"/>
        <w:left w:val="none" w:sz="0" w:space="0" w:color="auto"/>
        <w:bottom w:val="none" w:sz="0" w:space="0" w:color="auto"/>
        <w:right w:val="none" w:sz="0" w:space="0" w:color="auto"/>
      </w:divBdr>
      <w:divsChild>
        <w:div w:id="735785384">
          <w:marLeft w:val="134"/>
          <w:marRight w:val="134"/>
          <w:marTop w:val="50"/>
          <w:marBottom w:val="0"/>
          <w:divBdr>
            <w:top w:val="none" w:sz="0" w:space="0" w:color="auto"/>
            <w:left w:val="none" w:sz="0" w:space="0" w:color="auto"/>
            <w:bottom w:val="none" w:sz="0" w:space="0" w:color="auto"/>
            <w:right w:val="none" w:sz="0" w:space="0" w:color="auto"/>
          </w:divBdr>
          <w:divsChild>
            <w:div w:id="20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7178">
      <w:bodyDiv w:val="1"/>
      <w:marLeft w:val="0"/>
      <w:marRight w:val="0"/>
      <w:marTop w:val="0"/>
      <w:marBottom w:val="0"/>
      <w:divBdr>
        <w:top w:val="none" w:sz="0" w:space="0" w:color="auto"/>
        <w:left w:val="none" w:sz="0" w:space="0" w:color="auto"/>
        <w:bottom w:val="none" w:sz="0" w:space="0" w:color="auto"/>
        <w:right w:val="none" w:sz="0" w:space="0" w:color="auto"/>
      </w:divBdr>
      <w:divsChild>
        <w:div w:id="400836156">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80113223">
      <w:bodyDiv w:val="1"/>
      <w:marLeft w:val="0"/>
      <w:marRight w:val="0"/>
      <w:marTop w:val="0"/>
      <w:marBottom w:val="0"/>
      <w:divBdr>
        <w:top w:val="none" w:sz="0" w:space="0" w:color="auto"/>
        <w:left w:val="none" w:sz="0" w:space="0" w:color="auto"/>
        <w:bottom w:val="none" w:sz="0" w:space="0" w:color="auto"/>
        <w:right w:val="none" w:sz="0" w:space="0" w:color="auto"/>
      </w:divBdr>
      <w:divsChild>
        <w:div w:id="778263132">
          <w:marLeft w:val="0"/>
          <w:marRight w:val="0"/>
          <w:marTop w:val="0"/>
          <w:marBottom w:val="0"/>
          <w:divBdr>
            <w:top w:val="none" w:sz="0" w:space="0" w:color="auto"/>
            <w:left w:val="none" w:sz="0" w:space="0" w:color="auto"/>
            <w:bottom w:val="none" w:sz="0" w:space="0" w:color="auto"/>
            <w:right w:val="none" w:sz="0" w:space="0" w:color="auto"/>
          </w:divBdr>
          <w:divsChild>
            <w:div w:id="377702513">
              <w:marLeft w:val="0"/>
              <w:marRight w:val="390"/>
              <w:marTop w:val="271"/>
              <w:marBottom w:val="0"/>
              <w:divBdr>
                <w:top w:val="none" w:sz="0" w:space="0" w:color="auto"/>
                <w:left w:val="none" w:sz="0" w:space="0" w:color="auto"/>
                <w:bottom w:val="none" w:sz="0" w:space="0" w:color="auto"/>
                <w:right w:val="none" w:sz="0" w:space="0" w:color="auto"/>
              </w:divBdr>
              <w:divsChild>
                <w:div w:id="5155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34404">
      <w:bodyDiv w:val="1"/>
      <w:marLeft w:val="0"/>
      <w:marRight w:val="0"/>
      <w:marTop w:val="0"/>
      <w:marBottom w:val="0"/>
      <w:divBdr>
        <w:top w:val="none" w:sz="0" w:space="0" w:color="auto"/>
        <w:left w:val="none" w:sz="0" w:space="0" w:color="auto"/>
        <w:bottom w:val="none" w:sz="0" w:space="0" w:color="auto"/>
        <w:right w:val="none" w:sz="0" w:space="0" w:color="auto"/>
      </w:divBdr>
      <w:divsChild>
        <w:div w:id="1256597324">
          <w:marLeft w:val="134"/>
          <w:marRight w:val="134"/>
          <w:marTop w:val="50"/>
          <w:marBottom w:val="0"/>
          <w:divBdr>
            <w:top w:val="none" w:sz="0" w:space="0" w:color="auto"/>
            <w:left w:val="none" w:sz="0" w:space="0" w:color="auto"/>
            <w:bottom w:val="none" w:sz="0" w:space="0" w:color="auto"/>
            <w:right w:val="none" w:sz="0" w:space="0" w:color="auto"/>
          </w:divBdr>
          <w:divsChild>
            <w:div w:id="11146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99921">
      <w:bodyDiv w:val="1"/>
      <w:marLeft w:val="0"/>
      <w:marRight w:val="0"/>
      <w:marTop w:val="0"/>
      <w:marBottom w:val="0"/>
      <w:divBdr>
        <w:top w:val="none" w:sz="0" w:space="0" w:color="auto"/>
        <w:left w:val="none" w:sz="0" w:space="0" w:color="auto"/>
        <w:bottom w:val="none" w:sz="0" w:space="0" w:color="auto"/>
        <w:right w:val="none" w:sz="0" w:space="0" w:color="auto"/>
      </w:divBdr>
      <w:divsChild>
        <w:div w:id="1327898767">
          <w:marLeft w:val="127"/>
          <w:marRight w:val="127"/>
          <w:marTop w:val="47"/>
          <w:marBottom w:val="0"/>
          <w:divBdr>
            <w:top w:val="none" w:sz="0" w:space="0" w:color="auto"/>
            <w:left w:val="none" w:sz="0" w:space="0" w:color="auto"/>
            <w:bottom w:val="none" w:sz="0" w:space="0" w:color="auto"/>
            <w:right w:val="none" w:sz="0" w:space="0" w:color="auto"/>
          </w:divBdr>
          <w:divsChild>
            <w:div w:id="19024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742">
      <w:bodyDiv w:val="1"/>
      <w:marLeft w:val="0"/>
      <w:marRight w:val="0"/>
      <w:marTop w:val="0"/>
      <w:marBottom w:val="0"/>
      <w:divBdr>
        <w:top w:val="none" w:sz="0" w:space="0" w:color="auto"/>
        <w:left w:val="none" w:sz="0" w:space="0" w:color="auto"/>
        <w:bottom w:val="none" w:sz="0" w:space="0" w:color="auto"/>
        <w:right w:val="none" w:sz="0" w:space="0" w:color="auto"/>
      </w:divBdr>
      <w:divsChild>
        <w:div w:id="1341346286">
          <w:marLeft w:val="127"/>
          <w:marRight w:val="127"/>
          <w:marTop w:val="47"/>
          <w:marBottom w:val="0"/>
          <w:divBdr>
            <w:top w:val="none" w:sz="0" w:space="0" w:color="auto"/>
            <w:left w:val="none" w:sz="0" w:space="0" w:color="auto"/>
            <w:bottom w:val="none" w:sz="0" w:space="0" w:color="auto"/>
            <w:right w:val="none" w:sz="0" w:space="0" w:color="auto"/>
          </w:divBdr>
          <w:divsChild>
            <w:div w:id="19381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6470">
      <w:bodyDiv w:val="1"/>
      <w:marLeft w:val="0"/>
      <w:marRight w:val="0"/>
      <w:marTop w:val="0"/>
      <w:marBottom w:val="0"/>
      <w:divBdr>
        <w:top w:val="none" w:sz="0" w:space="0" w:color="auto"/>
        <w:left w:val="none" w:sz="0" w:space="0" w:color="auto"/>
        <w:bottom w:val="none" w:sz="0" w:space="0" w:color="auto"/>
        <w:right w:val="none" w:sz="0" w:space="0" w:color="auto"/>
      </w:divBdr>
      <w:divsChild>
        <w:div w:id="866482142">
          <w:marLeft w:val="120"/>
          <w:marRight w:val="120"/>
          <w:marTop w:val="45"/>
          <w:marBottom w:val="0"/>
          <w:divBdr>
            <w:top w:val="none" w:sz="0" w:space="0" w:color="auto"/>
            <w:left w:val="none" w:sz="0" w:space="0" w:color="auto"/>
            <w:bottom w:val="none" w:sz="0" w:space="0" w:color="auto"/>
            <w:right w:val="none" w:sz="0" w:space="0" w:color="auto"/>
          </w:divBdr>
          <w:divsChild>
            <w:div w:id="10364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2126">
      <w:bodyDiv w:val="1"/>
      <w:marLeft w:val="0"/>
      <w:marRight w:val="0"/>
      <w:marTop w:val="0"/>
      <w:marBottom w:val="0"/>
      <w:divBdr>
        <w:top w:val="none" w:sz="0" w:space="0" w:color="auto"/>
        <w:left w:val="none" w:sz="0" w:space="0" w:color="auto"/>
        <w:bottom w:val="none" w:sz="0" w:space="0" w:color="auto"/>
        <w:right w:val="none" w:sz="0" w:space="0" w:color="auto"/>
      </w:divBdr>
      <w:divsChild>
        <w:div w:id="762728572">
          <w:marLeft w:val="111"/>
          <w:marRight w:val="111"/>
          <w:marTop w:val="42"/>
          <w:marBottom w:val="0"/>
          <w:divBdr>
            <w:top w:val="none" w:sz="0" w:space="0" w:color="auto"/>
            <w:left w:val="none" w:sz="0" w:space="0" w:color="auto"/>
            <w:bottom w:val="none" w:sz="0" w:space="0" w:color="auto"/>
            <w:right w:val="none" w:sz="0" w:space="0" w:color="auto"/>
          </w:divBdr>
          <w:divsChild>
            <w:div w:id="8902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0111">
      <w:bodyDiv w:val="1"/>
      <w:marLeft w:val="0"/>
      <w:marRight w:val="0"/>
      <w:marTop w:val="0"/>
      <w:marBottom w:val="0"/>
      <w:divBdr>
        <w:top w:val="none" w:sz="0" w:space="0" w:color="auto"/>
        <w:left w:val="none" w:sz="0" w:space="0" w:color="auto"/>
        <w:bottom w:val="none" w:sz="0" w:space="0" w:color="auto"/>
        <w:right w:val="none" w:sz="0" w:space="0" w:color="auto"/>
      </w:divBdr>
      <w:divsChild>
        <w:div w:id="9334068">
          <w:marLeft w:val="432"/>
          <w:marRight w:val="0"/>
          <w:marTop w:val="86"/>
          <w:marBottom w:val="0"/>
          <w:divBdr>
            <w:top w:val="none" w:sz="0" w:space="0" w:color="auto"/>
            <w:left w:val="none" w:sz="0" w:space="0" w:color="auto"/>
            <w:bottom w:val="none" w:sz="0" w:space="0" w:color="auto"/>
            <w:right w:val="none" w:sz="0" w:space="0" w:color="auto"/>
          </w:divBdr>
        </w:div>
        <w:div w:id="426927664">
          <w:marLeft w:val="432"/>
          <w:marRight w:val="0"/>
          <w:marTop w:val="86"/>
          <w:marBottom w:val="0"/>
          <w:divBdr>
            <w:top w:val="none" w:sz="0" w:space="0" w:color="auto"/>
            <w:left w:val="none" w:sz="0" w:space="0" w:color="auto"/>
            <w:bottom w:val="none" w:sz="0" w:space="0" w:color="auto"/>
            <w:right w:val="none" w:sz="0" w:space="0" w:color="auto"/>
          </w:divBdr>
        </w:div>
        <w:div w:id="1635525181">
          <w:marLeft w:val="432"/>
          <w:marRight w:val="0"/>
          <w:marTop w:val="86"/>
          <w:marBottom w:val="0"/>
          <w:divBdr>
            <w:top w:val="none" w:sz="0" w:space="0" w:color="auto"/>
            <w:left w:val="none" w:sz="0" w:space="0" w:color="auto"/>
            <w:bottom w:val="none" w:sz="0" w:space="0" w:color="auto"/>
            <w:right w:val="none" w:sz="0" w:space="0" w:color="auto"/>
          </w:divBdr>
        </w:div>
        <w:div w:id="2145273916">
          <w:marLeft w:val="432"/>
          <w:marRight w:val="0"/>
          <w:marTop w:val="86"/>
          <w:marBottom w:val="0"/>
          <w:divBdr>
            <w:top w:val="none" w:sz="0" w:space="0" w:color="auto"/>
            <w:left w:val="none" w:sz="0" w:space="0" w:color="auto"/>
            <w:bottom w:val="none" w:sz="0" w:space="0" w:color="auto"/>
            <w:right w:val="none" w:sz="0" w:space="0" w:color="auto"/>
          </w:divBdr>
        </w:div>
      </w:divsChild>
    </w:div>
    <w:div w:id="1009141992">
      <w:bodyDiv w:val="1"/>
      <w:marLeft w:val="0"/>
      <w:marRight w:val="0"/>
      <w:marTop w:val="0"/>
      <w:marBottom w:val="0"/>
      <w:divBdr>
        <w:top w:val="none" w:sz="0" w:space="0" w:color="auto"/>
        <w:left w:val="none" w:sz="0" w:space="0" w:color="auto"/>
        <w:bottom w:val="none" w:sz="0" w:space="0" w:color="auto"/>
        <w:right w:val="none" w:sz="0" w:space="0" w:color="auto"/>
      </w:divBdr>
      <w:divsChild>
        <w:div w:id="1770467526">
          <w:marLeft w:val="648"/>
          <w:marRight w:val="0"/>
          <w:marTop w:val="0"/>
          <w:marBottom w:val="283"/>
          <w:divBdr>
            <w:top w:val="none" w:sz="0" w:space="0" w:color="auto"/>
            <w:left w:val="none" w:sz="0" w:space="0" w:color="auto"/>
            <w:bottom w:val="none" w:sz="0" w:space="0" w:color="auto"/>
            <w:right w:val="none" w:sz="0" w:space="0" w:color="auto"/>
          </w:divBdr>
        </w:div>
      </w:divsChild>
    </w:div>
    <w:div w:id="1072898362">
      <w:bodyDiv w:val="1"/>
      <w:marLeft w:val="0"/>
      <w:marRight w:val="0"/>
      <w:marTop w:val="0"/>
      <w:marBottom w:val="0"/>
      <w:divBdr>
        <w:top w:val="none" w:sz="0" w:space="0" w:color="auto"/>
        <w:left w:val="none" w:sz="0" w:space="0" w:color="auto"/>
        <w:bottom w:val="none" w:sz="0" w:space="0" w:color="auto"/>
        <w:right w:val="none" w:sz="0" w:space="0" w:color="auto"/>
      </w:divBdr>
      <w:divsChild>
        <w:div w:id="29426810">
          <w:marLeft w:val="0"/>
          <w:marRight w:val="0"/>
          <w:marTop w:val="0"/>
          <w:marBottom w:val="0"/>
          <w:divBdr>
            <w:top w:val="none" w:sz="0" w:space="0" w:color="auto"/>
            <w:left w:val="none" w:sz="0" w:space="0" w:color="auto"/>
            <w:bottom w:val="none" w:sz="0" w:space="0" w:color="auto"/>
            <w:right w:val="none" w:sz="0" w:space="0" w:color="auto"/>
          </w:divBdr>
          <w:divsChild>
            <w:div w:id="491717996">
              <w:marLeft w:val="0"/>
              <w:marRight w:val="430"/>
              <w:marTop w:val="299"/>
              <w:marBottom w:val="0"/>
              <w:divBdr>
                <w:top w:val="none" w:sz="0" w:space="0" w:color="auto"/>
                <w:left w:val="none" w:sz="0" w:space="0" w:color="auto"/>
                <w:bottom w:val="none" w:sz="0" w:space="0" w:color="auto"/>
                <w:right w:val="none" w:sz="0" w:space="0" w:color="auto"/>
              </w:divBdr>
              <w:divsChild>
                <w:div w:id="11115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5">
      <w:bodyDiv w:val="1"/>
      <w:marLeft w:val="0"/>
      <w:marRight w:val="0"/>
      <w:marTop w:val="0"/>
      <w:marBottom w:val="0"/>
      <w:divBdr>
        <w:top w:val="none" w:sz="0" w:space="0" w:color="auto"/>
        <w:left w:val="none" w:sz="0" w:space="0" w:color="auto"/>
        <w:bottom w:val="none" w:sz="0" w:space="0" w:color="auto"/>
        <w:right w:val="none" w:sz="0" w:space="0" w:color="auto"/>
      </w:divBdr>
      <w:divsChild>
        <w:div w:id="1861897019">
          <w:marLeft w:val="134"/>
          <w:marRight w:val="134"/>
          <w:marTop w:val="50"/>
          <w:marBottom w:val="0"/>
          <w:divBdr>
            <w:top w:val="none" w:sz="0" w:space="0" w:color="auto"/>
            <w:left w:val="none" w:sz="0" w:space="0" w:color="auto"/>
            <w:bottom w:val="none" w:sz="0" w:space="0" w:color="auto"/>
            <w:right w:val="none" w:sz="0" w:space="0" w:color="auto"/>
          </w:divBdr>
          <w:divsChild>
            <w:div w:id="20952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6215">
      <w:bodyDiv w:val="1"/>
      <w:marLeft w:val="0"/>
      <w:marRight w:val="0"/>
      <w:marTop w:val="0"/>
      <w:marBottom w:val="0"/>
      <w:divBdr>
        <w:top w:val="none" w:sz="0" w:space="0" w:color="auto"/>
        <w:left w:val="none" w:sz="0" w:space="0" w:color="auto"/>
        <w:bottom w:val="none" w:sz="0" w:space="0" w:color="auto"/>
        <w:right w:val="none" w:sz="0" w:space="0" w:color="auto"/>
      </w:divBdr>
      <w:divsChild>
        <w:div w:id="1070888123">
          <w:marLeft w:val="120"/>
          <w:marRight w:val="120"/>
          <w:marTop w:val="45"/>
          <w:marBottom w:val="0"/>
          <w:divBdr>
            <w:top w:val="none" w:sz="0" w:space="0" w:color="auto"/>
            <w:left w:val="none" w:sz="0" w:space="0" w:color="auto"/>
            <w:bottom w:val="none" w:sz="0" w:space="0" w:color="auto"/>
            <w:right w:val="none" w:sz="0" w:space="0" w:color="auto"/>
          </w:divBdr>
          <w:divsChild>
            <w:div w:id="1328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1561">
      <w:bodyDiv w:val="1"/>
      <w:marLeft w:val="0"/>
      <w:marRight w:val="0"/>
      <w:marTop w:val="0"/>
      <w:marBottom w:val="0"/>
      <w:divBdr>
        <w:top w:val="none" w:sz="0" w:space="0" w:color="auto"/>
        <w:left w:val="none" w:sz="0" w:space="0" w:color="auto"/>
        <w:bottom w:val="none" w:sz="0" w:space="0" w:color="auto"/>
        <w:right w:val="none" w:sz="0" w:space="0" w:color="auto"/>
      </w:divBdr>
      <w:divsChild>
        <w:div w:id="908610864">
          <w:marLeft w:val="648"/>
          <w:marRight w:val="0"/>
          <w:marTop w:val="0"/>
          <w:marBottom w:val="283"/>
          <w:divBdr>
            <w:top w:val="none" w:sz="0" w:space="0" w:color="auto"/>
            <w:left w:val="none" w:sz="0" w:space="0" w:color="auto"/>
            <w:bottom w:val="none" w:sz="0" w:space="0" w:color="auto"/>
            <w:right w:val="none" w:sz="0" w:space="0" w:color="auto"/>
          </w:divBdr>
        </w:div>
      </w:divsChild>
    </w:div>
    <w:div w:id="1372150570">
      <w:bodyDiv w:val="1"/>
      <w:marLeft w:val="0"/>
      <w:marRight w:val="0"/>
      <w:marTop w:val="0"/>
      <w:marBottom w:val="0"/>
      <w:divBdr>
        <w:top w:val="none" w:sz="0" w:space="0" w:color="auto"/>
        <w:left w:val="none" w:sz="0" w:space="0" w:color="auto"/>
        <w:bottom w:val="none" w:sz="0" w:space="0" w:color="auto"/>
        <w:right w:val="none" w:sz="0" w:space="0" w:color="auto"/>
      </w:divBdr>
      <w:divsChild>
        <w:div w:id="898445804">
          <w:marLeft w:val="134"/>
          <w:marRight w:val="134"/>
          <w:marTop w:val="50"/>
          <w:marBottom w:val="0"/>
          <w:divBdr>
            <w:top w:val="none" w:sz="0" w:space="0" w:color="auto"/>
            <w:left w:val="none" w:sz="0" w:space="0" w:color="auto"/>
            <w:bottom w:val="none" w:sz="0" w:space="0" w:color="auto"/>
            <w:right w:val="none" w:sz="0" w:space="0" w:color="auto"/>
          </w:divBdr>
          <w:divsChild>
            <w:div w:id="13140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1911">
      <w:bodyDiv w:val="1"/>
      <w:marLeft w:val="0"/>
      <w:marRight w:val="0"/>
      <w:marTop w:val="0"/>
      <w:marBottom w:val="0"/>
      <w:divBdr>
        <w:top w:val="none" w:sz="0" w:space="0" w:color="auto"/>
        <w:left w:val="none" w:sz="0" w:space="0" w:color="auto"/>
        <w:bottom w:val="none" w:sz="0" w:space="0" w:color="auto"/>
        <w:right w:val="none" w:sz="0" w:space="0" w:color="auto"/>
      </w:divBdr>
    </w:div>
    <w:div w:id="1575359672">
      <w:bodyDiv w:val="1"/>
      <w:marLeft w:val="0"/>
      <w:marRight w:val="0"/>
      <w:marTop w:val="0"/>
      <w:marBottom w:val="0"/>
      <w:divBdr>
        <w:top w:val="none" w:sz="0" w:space="0" w:color="auto"/>
        <w:left w:val="none" w:sz="0" w:space="0" w:color="auto"/>
        <w:bottom w:val="none" w:sz="0" w:space="0" w:color="auto"/>
        <w:right w:val="none" w:sz="0" w:space="0" w:color="auto"/>
      </w:divBdr>
      <w:divsChild>
        <w:div w:id="1511871987">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658991685">
      <w:bodyDiv w:val="1"/>
      <w:marLeft w:val="0"/>
      <w:marRight w:val="0"/>
      <w:marTop w:val="0"/>
      <w:marBottom w:val="0"/>
      <w:divBdr>
        <w:top w:val="none" w:sz="0" w:space="0" w:color="auto"/>
        <w:left w:val="none" w:sz="0" w:space="0" w:color="auto"/>
        <w:bottom w:val="none" w:sz="0" w:space="0" w:color="auto"/>
        <w:right w:val="none" w:sz="0" w:space="0" w:color="auto"/>
      </w:divBdr>
      <w:divsChild>
        <w:div w:id="1695112718">
          <w:marLeft w:val="432"/>
          <w:marRight w:val="0"/>
          <w:marTop w:val="86"/>
          <w:marBottom w:val="0"/>
          <w:divBdr>
            <w:top w:val="none" w:sz="0" w:space="0" w:color="auto"/>
            <w:left w:val="none" w:sz="0" w:space="0" w:color="auto"/>
            <w:bottom w:val="none" w:sz="0" w:space="0" w:color="auto"/>
            <w:right w:val="none" w:sz="0" w:space="0" w:color="auto"/>
          </w:divBdr>
        </w:div>
      </w:divsChild>
    </w:div>
    <w:div w:id="1984692834">
      <w:bodyDiv w:val="1"/>
      <w:marLeft w:val="0"/>
      <w:marRight w:val="0"/>
      <w:marTop w:val="0"/>
      <w:marBottom w:val="0"/>
      <w:divBdr>
        <w:top w:val="none" w:sz="0" w:space="0" w:color="auto"/>
        <w:left w:val="none" w:sz="0" w:space="0" w:color="auto"/>
        <w:bottom w:val="none" w:sz="0" w:space="0" w:color="auto"/>
        <w:right w:val="none" w:sz="0" w:space="0" w:color="auto"/>
      </w:divBdr>
      <w:divsChild>
        <w:div w:id="732310067">
          <w:marLeft w:val="134"/>
          <w:marRight w:val="134"/>
          <w:marTop w:val="50"/>
          <w:marBottom w:val="0"/>
          <w:divBdr>
            <w:top w:val="none" w:sz="0" w:space="0" w:color="auto"/>
            <w:left w:val="none" w:sz="0" w:space="0" w:color="auto"/>
            <w:bottom w:val="none" w:sz="0" w:space="0" w:color="auto"/>
            <w:right w:val="none" w:sz="0" w:space="0" w:color="auto"/>
          </w:divBdr>
          <w:divsChild>
            <w:div w:id="9393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5766">
      <w:bodyDiv w:val="1"/>
      <w:marLeft w:val="0"/>
      <w:marRight w:val="0"/>
      <w:marTop w:val="0"/>
      <w:marBottom w:val="0"/>
      <w:divBdr>
        <w:top w:val="none" w:sz="0" w:space="0" w:color="auto"/>
        <w:left w:val="none" w:sz="0" w:space="0" w:color="auto"/>
        <w:bottom w:val="none" w:sz="0" w:space="0" w:color="auto"/>
        <w:right w:val="none" w:sz="0" w:space="0" w:color="auto"/>
      </w:divBdr>
      <w:divsChild>
        <w:div w:id="1787237978">
          <w:marLeft w:val="0"/>
          <w:marRight w:val="0"/>
          <w:marTop w:val="0"/>
          <w:marBottom w:val="0"/>
          <w:divBdr>
            <w:top w:val="none" w:sz="0" w:space="0" w:color="auto"/>
            <w:left w:val="none" w:sz="0" w:space="0" w:color="auto"/>
            <w:bottom w:val="none" w:sz="0" w:space="0" w:color="auto"/>
            <w:right w:val="none" w:sz="0" w:space="0" w:color="auto"/>
          </w:divBdr>
          <w:divsChild>
            <w:div w:id="371197448">
              <w:marLeft w:val="0"/>
              <w:marRight w:val="0"/>
              <w:marTop w:val="0"/>
              <w:marBottom w:val="0"/>
              <w:divBdr>
                <w:top w:val="none" w:sz="0" w:space="0" w:color="auto"/>
                <w:left w:val="none" w:sz="0" w:space="0" w:color="auto"/>
                <w:bottom w:val="none" w:sz="0" w:space="0" w:color="auto"/>
                <w:right w:val="none" w:sz="0" w:space="0" w:color="auto"/>
              </w:divBdr>
              <w:divsChild>
                <w:div w:id="7411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9352">
      <w:bodyDiv w:val="1"/>
      <w:marLeft w:val="0"/>
      <w:marRight w:val="0"/>
      <w:marTop w:val="0"/>
      <w:marBottom w:val="0"/>
      <w:divBdr>
        <w:top w:val="none" w:sz="0" w:space="0" w:color="auto"/>
        <w:left w:val="none" w:sz="0" w:space="0" w:color="auto"/>
        <w:bottom w:val="none" w:sz="0" w:space="0" w:color="auto"/>
        <w:right w:val="none" w:sz="0" w:space="0" w:color="auto"/>
      </w:divBdr>
      <w:divsChild>
        <w:div w:id="2094088790">
          <w:marLeft w:val="134"/>
          <w:marRight w:val="134"/>
          <w:marTop w:val="50"/>
          <w:marBottom w:val="0"/>
          <w:divBdr>
            <w:top w:val="none" w:sz="0" w:space="0" w:color="auto"/>
            <w:left w:val="none" w:sz="0" w:space="0" w:color="auto"/>
            <w:bottom w:val="none" w:sz="0" w:space="0" w:color="auto"/>
            <w:right w:val="none" w:sz="0" w:space="0" w:color="auto"/>
          </w:divBdr>
          <w:divsChild>
            <w:div w:id="19940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6349">
      <w:bodyDiv w:val="1"/>
      <w:marLeft w:val="0"/>
      <w:marRight w:val="0"/>
      <w:marTop w:val="0"/>
      <w:marBottom w:val="0"/>
      <w:divBdr>
        <w:top w:val="none" w:sz="0" w:space="0" w:color="auto"/>
        <w:left w:val="none" w:sz="0" w:space="0" w:color="auto"/>
        <w:bottom w:val="none" w:sz="0" w:space="0" w:color="auto"/>
        <w:right w:val="none" w:sz="0" w:space="0" w:color="auto"/>
      </w:divBdr>
      <w:divsChild>
        <w:div w:id="366107638">
          <w:marLeft w:val="127"/>
          <w:marRight w:val="127"/>
          <w:marTop w:val="47"/>
          <w:marBottom w:val="0"/>
          <w:divBdr>
            <w:top w:val="none" w:sz="0" w:space="0" w:color="auto"/>
            <w:left w:val="none" w:sz="0" w:space="0" w:color="auto"/>
            <w:bottom w:val="none" w:sz="0" w:space="0" w:color="auto"/>
            <w:right w:val="none" w:sz="0" w:space="0" w:color="auto"/>
          </w:divBdr>
          <w:divsChild>
            <w:div w:id="16878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Nodo"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yperlink" Target="http://www.voip-info.org/wiki/view/system.conf"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9.png"/><Relationship Id="rId54" Type="http://schemas.openxmlformats.org/officeDocument/2006/relationships/hyperlink" Target="http://www.voip-info.org/wiki/view/system.con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yperlink" Target="http://foldoc.org/Integrated+Services+Digital+Network" TargetMode="Externa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http://www.voip.unam.mx/mediawiki/index.php/Instalaci%C3%B3n_y_Configuraci%C3%B3n_de_la_Tarjeta_TE110P" TargetMode="External"/><Relationship Id="rId58" Type="http://schemas.openxmlformats.org/officeDocument/2006/relationships/hyperlink" Target="http://es.wikipedia.org/wiki/Jerarqu%C3%ADa_digital_s%C3%ADncrona"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hyperlink" Target="http://www.monografias.com/trabajos15/jerarquia-digital/jerarquia-digital.shtml" TargetMode="External"/><Relationship Id="rId61" Type="http://schemas.openxmlformats.org/officeDocument/2006/relationships/hyperlink" Target="http://www.fabila.com/noticia.asp?id=667" TargetMode="Externa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yperlink" Target="http://www.mailxmail.com/curso-jerarquia-digital-sincrona-sdh/modulo-transporte-sincrono"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es.wikipedia.org/wiki/Asynchronous_Transfer_Mode"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hyperlink" Target="http://es.wikipedia.org/wiki/E1" TargetMode="Externa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es.wikipedia.org/wiki/Puntero"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www.mailxmail.com/curso-jerarquia-digital-sincrona-sdh/trama-stm-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12114</Words>
  <Characters>66632</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LinksUpToDate>false</LinksUpToDate>
  <CharactersWithSpaces>78589</CharactersWithSpaces>
  <SharedDoc>false</SharedDoc>
  <HLinks>
    <vt:vector size="78" baseType="variant">
      <vt:variant>
        <vt:i4>4522076</vt:i4>
      </vt:variant>
      <vt:variant>
        <vt:i4>36</vt:i4>
      </vt:variant>
      <vt:variant>
        <vt:i4>0</vt:i4>
      </vt:variant>
      <vt:variant>
        <vt:i4>5</vt:i4>
      </vt:variant>
      <vt:variant>
        <vt:lpwstr>http://www.fabila.com/noticia.asp?id=667</vt:lpwstr>
      </vt:variant>
      <vt:variant>
        <vt:lpwstr/>
      </vt:variant>
      <vt:variant>
        <vt:i4>458828</vt:i4>
      </vt:variant>
      <vt:variant>
        <vt:i4>33</vt:i4>
      </vt:variant>
      <vt:variant>
        <vt:i4>0</vt:i4>
      </vt:variant>
      <vt:variant>
        <vt:i4>5</vt:i4>
      </vt:variant>
      <vt:variant>
        <vt:lpwstr>http://www.mailxmail.com/curso-jerarquia-digital-sincrona-sdh/modulo-transporte-sincrono</vt:lpwstr>
      </vt:variant>
      <vt:variant>
        <vt:lpwstr/>
      </vt:variant>
      <vt:variant>
        <vt:i4>4390932</vt:i4>
      </vt:variant>
      <vt:variant>
        <vt:i4>30</vt:i4>
      </vt:variant>
      <vt:variant>
        <vt:i4>0</vt:i4>
      </vt:variant>
      <vt:variant>
        <vt:i4>5</vt:i4>
      </vt:variant>
      <vt:variant>
        <vt:lpwstr>http://www.mailxmail.com/curso-jerarquia-digital-sincrona-sdh/trama-stm-1</vt:lpwstr>
      </vt:variant>
      <vt:variant>
        <vt:lpwstr/>
      </vt:variant>
      <vt:variant>
        <vt:i4>4587533</vt:i4>
      </vt:variant>
      <vt:variant>
        <vt:i4>27</vt:i4>
      </vt:variant>
      <vt:variant>
        <vt:i4>0</vt:i4>
      </vt:variant>
      <vt:variant>
        <vt:i4>5</vt:i4>
      </vt:variant>
      <vt:variant>
        <vt:lpwstr>http://es.wikipedia.org/wiki/Jerarqu%C3%ADa_digital_s%C3%ADncrona</vt:lpwstr>
      </vt:variant>
      <vt:variant>
        <vt:lpwstr/>
      </vt:variant>
      <vt:variant>
        <vt:i4>3866736</vt:i4>
      </vt:variant>
      <vt:variant>
        <vt:i4>24</vt:i4>
      </vt:variant>
      <vt:variant>
        <vt:i4>0</vt:i4>
      </vt:variant>
      <vt:variant>
        <vt:i4>5</vt:i4>
      </vt:variant>
      <vt:variant>
        <vt:lpwstr>http://www.monografias.com/trabajos15/jerarquia-digital/jerarquia-digital.shtml</vt:lpwstr>
      </vt:variant>
      <vt:variant>
        <vt:lpwstr/>
      </vt:variant>
      <vt:variant>
        <vt:i4>7995432</vt:i4>
      </vt:variant>
      <vt:variant>
        <vt:i4>21</vt:i4>
      </vt:variant>
      <vt:variant>
        <vt:i4>0</vt:i4>
      </vt:variant>
      <vt:variant>
        <vt:i4>5</vt:i4>
      </vt:variant>
      <vt:variant>
        <vt:lpwstr>http://es.wikipedia.org/wiki/E1</vt:lpwstr>
      </vt:variant>
      <vt:variant>
        <vt:lpwstr/>
      </vt:variant>
      <vt:variant>
        <vt:i4>8323170</vt:i4>
      </vt:variant>
      <vt:variant>
        <vt:i4>18</vt:i4>
      </vt:variant>
      <vt:variant>
        <vt:i4>0</vt:i4>
      </vt:variant>
      <vt:variant>
        <vt:i4>5</vt:i4>
      </vt:variant>
      <vt:variant>
        <vt:lpwstr>http://www.voip-info.org/wiki/view/system.conf</vt:lpwstr>
      </vt:variant>
      <vt:variant>
        <vt:lpwstr/>
      </vt:variant>
      <vt:variant>
        <vt:i4>8323170</vt:i4>
      </vt:variant>
      <vt:variant>
        <vt:i4>15</vt:i4>
      </vt:variant>
      <vt:variant>
        <vt:i4>0</vt:i4>
      </vt:variant>
      <vt:variant>
        <vt:i4>5</vt:i4>
      </vt:variant>
      <vt:variant>
        <vt:lpwstr>http://www.voip-info.org/wiki/view/system.conf</vt:lpwstr>
      </vt:variant>
      <vt:variant>
        <vt:lpwstr/>
      </vt:variant>
      <vt:variant>
        <vt:i4>1114206</vt:i4>
      </vt:variant>
      <vt:variant>
        <vt:i4>12</vt:i4>
      </vt:variant>
      <vt:variant>
        <vt:i4>0</vt:i4>
      </vt:variant>
      <vt:variant>
        <vt:i4>5</vt:i4>
      </vt:variant>
      <vt:variant>
        <vt:lpwstr>http://www.voip.unam.mx/mediawiki/index.php/Instalaci%C3%B3n_y_Configuraci%C3%B3n_de_la_Tarjeta_TE110P</vt:lpwstr>
      </vt:variant>
      <vt:variant>
        <vt:lpwstr/>
      </vt:variant>
      <vt:variant>
        <vt:i4>5767249</vt:i4>
      </vt:variant>
      <vt:variant>
        <vt:i4>9</vt:i4>
      </vt:variant>
      <vt:variant>
        <vt:i4>0</vt:i4>
      </vt:variant>
      <vt:variant>
        <vt:i4>5</vt:i4>
      </vt:variant>
      <vt:variant>
        <vt:lpwstr>http://foldoc.org/Integrated+Services+Digital+Network</vt:lpwstr>
      </vt:variant>
      <vt:variant>
        <vt:lpwstr/>
      </vt:variant>
      <vt:variant>
        <vt:i4>5439517</vt:i4>
      </vt:variant>
      <vt:variant>
        <vt:i4>6</vt:i4>
      </vt:variant>
      <vt:variant>
        <vt:i4>0</vt:i4>
      </vt:variant>
      <vt:variant>
        <vt:i4>5</vt:i4>
      </vt:variant>
      <vt:variant>
        <vt:lpwstr>http://es.wikipedia.org/wiki/Asynchronous_Transfer_Mode</vt:lpwstr>
      </vt:variant>
      <vt:variant>
        <vt:lpwstr/>
      </vt:variant>
      <vt:variant>
        <vt:i4>1376327</vt:i4>
      </vt:variant>
      <vt:variant>
        <vt:i4>3</vt:i4>
      </vt:variant>
      <vt:variant>
        <vt:i4>0</vt:i4>
      </vt:variant>
      <vt:variant>
        <vt:i4>5</vt:i4>
      </vt:variant>
      <vt:variant>
        <vt:lpwstr>http://es.wikipedia.org/wiki/Nodo</vt:lpwstr>
      </vt:variant>
      <vt:variant>
        <vt:lpwstr/>
      </vt:variant>
      <vt:variant>
        <vt:i4>720987</vt:i4>
      </vt:variant>
      <vt:variant>
        <vt:i4>0</vt:i4>
      </vt:variant>
      <vt:variant>
        <vt:i4>0</vt:i4>
      </vt:variant>
      <vt:variant>
        <vt:i4>5</vt:i4>
      </vt:variant>
      <vt:variant>
        <vt:lpwstr>http://es.wikipedia.org/wiki/Puntero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Isaura Ponguillo</dc:creator>
  <cp:keywords/>
  <cp:lastModifiedBy>LABFIEC</cp:lastModifiedBy>
  <cp:revision>2</cp:revision>
  <cp:lastPrinted>2009-11-16T17:25:00Z</cp:lastPrinted>
  <dcterms:created xsi:type="dcterms:W3CDTF">2011-05-25T21:24:00Z</dcterms:created>
  <dcterms:modified xsi:type="dcterms:W3CDTF">2011-05-25T21:24:00Z</dcterms:modified>
</cp:coreProperties>
</file>