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D9" w:rsidRDefault="008716D9" w:rsidP="0071212F">
      <w:pPr>
        <w:pStyle w:val="Ttulo1"/>
        <w:ind w:left="0"/>
        <w:rPr>
          <w:sz w:val="32"/>
        </w:rPr>
      </w:pPr>
      <w:bookmarkStart w:id="0" w:name="_GoBack"/>
      <w:bookmarkEnd w:id="0"/>
    </w:p>
    <w:p w:rsidR="007275A9" w:rsidRDefault="007275A9" w:rsidP="007275A9">
      <w:pPr>
        <w:rPr>
          <w:lang w:val="es-EC"/>
        </w:rPr>
      </w:pPr>
    </w:p>
    <w:p w:rsidR="007275A9" w:rsidRDefault="007275A9" w:rsidP="007275A9">
      <w:pPr>
        <w:rPr>
          <w:lang w:val="es-EC"/>
        </w:rPr>
      </w:pPr>
    </w:p>
    <w:p w:rsidR="007275A9" w:rsidRDefault="007275A9" w:rsidP="007275A9">
      <w:pPr>
        <w:rPr>
          <w:lang w:val="es-EC"/>
        </w:rPr>
      </w:pPr>
    </w:p>
    <w:p w:rsidR="007275A9" w:rsidRDefault="007275A9" w:rsidP="007275A9">
      <w:pPr>
        <w:rPr>
          <w:lang w:val="es-EC"/>
        </w:rPr>
      </w:pPr>
    </w:p>
    <w:p w:rsidR="007275A9" w:rsidRDefault="007275A9" w:rsidP="007275A9">
      <w:pPr>
        <w:rPr>
          <w:lang w:val="es-EC"/>
        </w:rPr>
      </w:pPr>
    </w:p>
    <w:p w:rsidR="007275A9" w:rsidRPr="007275A9" w:rsidRDefault="007275A9" w:rsidP="007275A9">
      <w:pPr>
        <w:rPr>
          <w:lang w:val="es-EC"/>
        </w:rPr>
      </w:pPr>
    </w:p>
    <w:p w:rsidR="00E354E7" w:rsidRPr="007275A9" w:rsidRDefault="00E354E7" w:rsidP="0071212F">
      <w:pPr>
        <w:pStyle w:val="Ttulo1"/>
        <w:ind w:left="0"/>
        <w:rPr>
          <w:szCs w:val="48"/>
          <w:u w:val="none"/>
        </w:rPr>
      </w:pPr>
      <w:r w:rsidRPr="007275A9">
        <w:rPr>
          <w:szCs w:val="48"/>
          <w:u w:val="none"/>
        </w:rPr>
        <w:t>CAPÍTULO 3</w:t>
      </w:r>
    </w:p>
    <w:p w:rsidR="00E354E7" w:rsidRPr="0071212F" w:rsidRDefault="00E354E7" w:rsidP="0071212F">
      <w:pPr>
        <w:spacing w:line="480" w:lineRule="auto"/>
        <w:rPr>
          <w:lang w:val="es-EC"/>
        </w:rPr>
      </w:pPr>
    </w:p>
    <w:p w:rsidR="00E354E7" w:rsidRPr="003F3899" w:rsidRDefault="003F3899" w:rsidP="007275A9">
      <w:pPr>
        <w:numPr>
          <w:ilvl w:val="0"/>
          <w:numId w:val="7"/>
        </w:numPr>
        <w:tabs>
          <w:tab w:val="num" w:pos="426"/>
        </w:tabs>
        <w:spacing w:line="480" w:lineRule="auto"/>
        <w:ind w:left="900" w:hanging="758"/>
        <w:rPr>
          <w:rFonts w:ascii="Arial" w:hAnsi="Arial" w:cs="Arial"/>
          <w:b/>
          <w:bCs/>
          <w:lang w:val="es-EC"/>
        </w:rPr>
      </w:pPr>
      <w:r w:rsidRPr="0071212F">
        <w:rPr>
          <w:rFonts w:ascii="Arial" w:hAnsi="Arial" w:cs="Arial"/>
          <w:b/>
          <w:color w:val="000000"/>
          <w:lang w:val="es-EC"/>
        </w:rPr>
        <w:t>IDENTIFICACIÓN DE PELIGROS Y EVALUACIÓN DE RIESGOS</w:t>
      </w:r>
    </w:p>
    <w:p w:rsidR="003F3899" w:rsidRPr="0071212F" w:rsidRDefault="003F3899" w:rsidP="003F3899">
      <w:pPr>
        <w:tabs>
          <w:tab w:val="num" w:pos="426"/>
        </w:tabs>
        <w:spacing w:line="480" w:lineRule="auto"/>
        <w:ind w:left="900"/>
        <w:rPr>
          <w:rFonts w:ascii="Arial" w:hAnsi="Arial" w:cs="Arial"/>
          <w:b/>
          <w:bCs/>
          <w:lang w:val="es-EC"/>
        </w:rPr>
      </w:pPr>
    </w:p>
    <w:p w:rsidR="00E354E7" w:rsidRPr="0071212F" w:rsidRDefault="0071212F" w:rsidP="00C155C2">
      <w:pPr>
        <w:spacing w:line="480" w:lineRule="auto"/>
        <w:ind w:left="426"/>
        <w:rPr>
          <w:rFonts w:ascii="Arial" w:hAnsi="Arial" w:cs="Arial"/>
          <w:b/>
          <w:bCs/>
        </w:rPr>
      </w:pPr>
      <w:r w:rsidRPr="0071212F">
        <w:rPr>
          <w:rFonts w:ascii="Arial" w:hAnsi="Arial" w:cs="Arial"/>
          <w:b/>
          <w:bCs/>
        </w:rPr>
        <w:t xml:space="preserve">3.1  </w:t>
      </w:r>
      <w:r w:rsidR="00C155C2">
        <w:rPr>
          <w:rFonts w:ascii="Arial" w:hAnsi="Arial" w:cs="Arial"/>
          <w:b/>
          <w:bCs/>
        </w:rPr>
        <w:t xml:space="preserve"> </w:t>
      </w:r>
      <w:r w:rsidRPr="0071212F">
        <w:rPr>
          <w:rFonts w:ascii="Arial" w:hAnsi="Arial" w:cs="Arial"/>
          <w:b/>
          <w:bCs/>
        </w:rPr>
        <w:t>Análisis De Tareas</w:t>
      </w:r>
    </w:p>
    <w:p w:rsidR="00E354E7" w:rsidRPr="0071212F" w:rsidRDefault="00E354E7" w:rsidP="00C155C2">
      <w:pPr>
        <w:spacing w:line="480" w:lineRule="auto"/>
        <w:ind w:left="993"/>
        <w:jc w:val="both"/>
        <w:rPr>
          <w:rFonts w:ascii="Arial" w:hAnsi="Arial" w:cs="Arial"/>
          <w:lang w:val="es-EC"/>
        </w:rPr>
      </w:pPr>
      <w:r w:rsidRPr="0071212F">
        <w:rPr>
          <w:rFonts w:ascii="Arial" w:hAnsi="Arial" w:cs="Arial"/>
          <w:lang w:val="es-EC"/>
        </w:rPr>
        <w:t xml:space="preserve">En la compañía actualmente se realiza de manera conjunta el análisis de tareas con la identificación de peligros y evaluación de riesgos de un área, máquinas, procesos o tareas. En el anexo No.4 – Identificación de Peligros y Evaluación de Riesgos, se mostrará como maneja la empresa la valoración de peligros, haciendo la utilización del método de William Fine. </w:t>
      </w:r>
    </w:p>
    <w:p w:rsidR="00E354E7" w:rsidRPr="0071212F" w:rsidRDefault="00E354E7" w:rsidP="0071212F">
      <w:pPr>
        <w:spacing w:line="480" w:lineRule="auto"/>
        <w:jc w:val="both"/>
        <w:rPr>
          <w:rFonts w:ascii="Arial" w:hAnsi="Arial" w:cs="Arial"/>
          <w:lang w:val="es-EC"/>
        </w:rPr>
      </w:pPr>
    </w:p>
    <w:p w:rsidR="00E354E7" w:rsidRPr="0071212F" w:rsidRDefault="00E354E7" w:rsidP="00C155C2">
      <w:pPr>
        <w:spacing w:line="480" w:lineRule="auto"/>
        <w:ind w:left="993"/>
        <w:jc w:val="both"/>
        <w:rPr>
          <w:rFonts w:ascii="Arial" w:hAnsi="Arial" w:cs="Arial"/>
          <w:lang w:val="es-EC"/>
        </w:rPr>
      </w:pPr>
      <w:r w:rsidRPr="0071212F">
        <w:rPr>
          <w:rFonts w:ascii="Arial" w:hAnsi="Arial" w:cs="Arial"/>
          <w:lang w:val="es-EC"/>
        </w:rPr>
        <w:t>Para la realización de esta actividad se debe realizar capacitaciones a controladores y líderes sobre la utilización de este formato.</w:t>
      </w:r>
    </w:p>
    <w:p w:rsidR="00E354E7" w:rsidRPr="0071212F" w:rsidRDefault="00E354E7" w:rsidP="0071212F">
      <w:pPr>
        <w:spacing w:line="480" w:lineRule="auto"/>
        <w:jc w:val="both"/>
        <w:rPr>
          <w:rFonts w:ascii="Arial" w:hAnsi="Arial" w:cs="Arial"/>
          <w:lang w:val="es-EC"/>
        </w:rPr>
      </w:pPr>
    </w:p>
    <w:p w:rsidR="00E354E7" w:rsidRPr="0071212F" w:rsidRDefault="00C155C2" w:rsidP="00C155C2">
      <w:pPr>
        <w:pStyle w:val="Prrafodelista"/>
        <w:spacing w:line="48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3.2.  </w:t>
      </w:r>
      <w:r w:rsidR="0071212F" w:rsidRPr="0071212F">
        <w:rPr>
          <w:rFonts w:ascii="Arial" w:hAnsi="Arial" w:cs="Arial"/>
          <w:b/>
          <w:bCs/>
        </w:rPr>
        <w:t xml:space="preserve">Identificación </w:t>
      </w:r>
      <w:r w:rsidR="003F3899">
        <w:rPr>
          <w:rFonts w:ascii="Arial" w:hAnsi="Arial" w:cs="Arial"/>
          <w:b/>
          <w:bCs/>
        </w:rPr>
        <w:t>y</w:t>
      </w:r>
      <w:r w:rsidR="0071212F" w:rsidRPr="0071212F">
        <w:rPr>
          <w:rFonts w:ascii="Arial" w:hAnsi="Arial" w:cs="Arial"/>
          <w:b/>
          <w:bCs/>
        </w:rPr>
        <w:t xml:space="preserve"> Evaluación </w:t>
      </w:r>
      <w:r w:rsidR="003F3899">
        <w:rPr>
          <w:rFonts w:ascii="Arial" w:hAnsi="Arial" w:cs="Arial"/>
          <w:b/>
          <w:bCs/>
        </w:rPr>
        <w:t>d</w:t>
      </w:r>
      <w:r w:rsidR="0071212F" w:rsidRPr="0071212F">
        <w:rPr>
          <w:rFonts w:ascii="Arial" w:hAnsi="Arial" w:cs="Arial"/>
          <w:b/>
          <w:bCs/>
        </w:rPr>
        <w:t>e Riesgo</w:t>
      </w:r>
    </w:p>
    <w:p w:rsidR="00E354E7" w:rsidRPr="0071212F" w:rsidRDefault="00E354E7" w:rsidP="00C155C2">
      <w:pPr>
        <w:spacing w:line="480" w:lineRule="auto"/>
        <w:ind w:left="993" w:firstLine="20"/>
        <w:jc w:val="both"/>
        <w:rPr>
          <w:rFonts w:ascii="Arial" w:hAnsi="Arial" w:cs="Arial"/>
          <w:lang w:val="es-EC"/>
        </w:rPr>
      </w:pPr>
      <w:r w:rsidRPr="0071212F">
        <w:rPr>
          <w:rFonts w:ascii="Arial" w:hAnsi="Arial" w:cs="Arial"/>
          <w:lang w:val="es-EC"/>
        </w:rPr>
        <w:lastRenderedPageBreak/>
        <w:t>Con esta metodología se han evaluado 167 actividades de las cuales solo se ha realizado un análisis de manera macro y no por subtareas o pasos como por ejemplo colocar aceite a los elevadores o mermar botellas con bajo nivel de llenado, lo cual solo reflejaría un 20% de la actividades totales del área de embotellado y de las cuales se realiza una revisión anual de lo ya realizado.</w:t>
      </w:r>
    </w:p>
    <w:p w:rsidR="00E354E7" w:rsidRPr="0071212F" w:rsidRDefault="00E354E7" w:rsidP="0071212F">
      <w:pPr>
        <w:spacing w:line="480" w:lineRule="auto"/>
        <w:ind w:left="1396" w:firstLine="20"/>
        <w:jc w:val="both"/>
        <w:rPr>
          <w:rFonts w:ascii="Arial" w:hAnsi="Arial" w:cs="Arial"/>
          <w:lang w:val="es-EC"/>
        </w:rPr>
      </w:pPr>
    </w:p>
    <w:p w:rsidR="00E354E7" w:rsidRPr="0071212F" w:rsidRDefault="00E354E7" w:rsidP="00C155C2">
      <w:pPr>
        <w:spacing w:line="480" w:lineRule="auto"/>
        <w:ind w:left="1013" w:firstLine="20"/>
        <w:jc w:val="both"/>
        <w:rPr>
          <w:rFonts w:ascii="Arial" w:hAnsi="Arial" w:cs="Arial"/>
          <w:lang w:val="es-EC"/>
        </w:rPr>
      </w:pPr>
      <w:r w:rsidRPr="0071212F">
        <w:rPr>
          <w:rFonts w:ascii="Arial" w:hAnsi="Arial" w:cs="Arial"/>
          <w:lang w:val="es-EC"/>
        </w:rPr>
        <w:t>De las evalua</w:t>
      </w:r>
      <w:r w:rsidR="000335FA" w:rsidRPr="0071212F">
        <w:rPr>
          <w:rFonts w:ascii="Arial" w:hAnsi="Arial" w:cs="Arial"/>
          <w:lang w:val="es-EC"/>
        </w:rPr>
        <w:t>ciones de riesgos ya realizadas se tiene como res</w:t>
      </w:r>
      <w:r w:rsidRPr="0071212F">
        <w:rPr>
          <w:rFonts w:ascii="Arial" w:hAnsi="Arial" w:cs="Arial"/>
          <w:lang w:val="es-EC"/>
        </w:rPr>
        <w:t>u</w:t>
      </w:r>
      <w:r w:rsidR="00A766CA" w:rsidRPr="0071212F">
        <w:rPr>
          <w:rFonts w:ascii="Arial" w:hAnsi="Arial" w:cs="Arial"/>
          <w:lang w:val="es-EC"/>
        </w:rPr>
        <w:t>ltado los riesgos NO TOLERABLES ver Anexo No 5 – Tabla resumen de riegos evaluados y sus acciones de control.</w:t>
      </w:r>
    </w:p>
    <w:p w:rsidR="00A766CA" w:rsidRPr="0071212F" w:rsidRDefault="00A766CA" w:rsidP="0071212F">
      <w:pPr>
        <w:spacing w:line="480" w:lineRule="auto"/>
        <w:ind w:left="1396" w:firstLine="20"/>
        <w:jc w:val="both"/>
        <w:rPr>
          <w:rFonts w:ascii="Arial" w:hAnsi="Arial" w:cs="Arial"/>
          <w:lang w:val="es-EC"/>
        </w:rPr>
      </w:pPr>
    </w:p>
    <w:p w:rsidR="00E354E7" w:rsidRPr="0071212F" w:rsidRDefault="00E354E7" w:rsidP="0071212F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lang w:val="es-EC"/>
        </w:rPr>
      </w:pPr>
      <w:r w:rsidRPr="0071212F">
        <w:rPr>
          <w:rFonts w:ascii="Arial" w:hAnsi="Arial" w:cs="Arial"/>
          <w:lang w:val="es-EC"/>
        </w:rPr>
        <w:t>La Hipoacusia originada por la exposición al ruido que puede llegar hasta 95 decibeles en el área de envasadoras.</w:t>
      </w:r>
    </w:p>
    <w:p w:rsidR="00E354E7" w:rsidRPr="0071212F" w:rsidRDefault="00E354E7" w:rsidP="0071212F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lang w:val="es-EC"/>
        </w:rPr>
      </w:pPr>
      <w:r w:rsidRPr="0071212F">
        <w:rPr>
          <w:rFonts w:ascii="Arial" w:hAnsi="Arial" w:cs="Arial"/>
          <w:lang w:val="es-EC"/>
        </w:rPr>
        <w:t>Los cortes originados por la exposición a las explosiones de botellas donde el área de mayor riesgo es a la salida del pasteurizador.</w:t>
      </w:r>
    </w:p>
    <w:p w:rsidR="00E354E7" w:rsidRPr="0071212F" w:rsidRDefault="00E354E7" w:rsidP="0071212F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lang w:val="es-EC"/>
        </w:rPr>
      </w:pPr>
      <w:r w:rsidRPr="0071212F">
        <w:rPr>
          <w:rFonts w:ascii="Arial" w:hAnsi="Arial" w:cs="Arial"/>
          <w:lang w:val="es-EC"/>
        </w:rPr>
        <w:t>Las quemaduras químicas por la exposición a soda cáustica en el área de lavadora de botellas.</w:t>
      </w:r>
    </w:p>
    <w:p w:rsidR="009D4626" w:rsidRPr="0071212F" w:rsidRDefault="009D4626" w:rsidP="0071212F">
      <w:pPr>
        <w:spacing w:line="480" w:lineRule="auto"/>
        <w:jc w:val="both"/>
        <w:rPr>
          <w:rFonts w:ascii="Arial" w:hAnsi="Arial" w:cs="Arial"/>
        </w:rPr>
      </w:pPr>
      <w:r w:rsidRPr="0071212F">
        <w:rPr>
          <w:rFonts w:ascii="Arial" w:hAnsi="Arial" w:cs="Arial"/>
        </w:rPr>
        <w:tab/>
      </w:r>
      <w:r w:rsidRPr="0071212F">
        <w:rPr>
          <w:rFonts w:ascii="Arial" w:hAnsi="Arial" w:cs="Arial"/>
        </w:rPr>
        <w:tab/>
      </w:r>
    </w:p>
    <w:p w:rsidR="00E354E7" w:rsidRPr="0071212F" w:rsidRDefault="00E354E7" w:rsidP="0058547B">
      <w:pPr>
        <w:spacing w:line="480" w:lineRule="auto"/>
        <w:ind w:left="1033" w:firstLine="20"/>
        <w:jc w:val="both"/>
        <w:rPr>
          <w:rFonts w:ascii="Arial" w:hAnsi="Arial" w:cs="Arial"/>
          <w:lang w:val="es-EC"/>
        </w:rPr>
      </w:pPr>
      <w:r w:rsidRPr="0071212F">
        <w:rPr>
          <w:rFonts w:ascii="Arial" w:hAnsi="Arial" w:cs="Arial"/>
          <w:lang w:val="es-EC"/>
        </w:rPr>
        <w:t xml:space="preserve">Estos riesgos significativos se los controla con la utilización de guías operativas existentes por cada máquina, programas de conservación auditiva, que consta de audiometrías anuales y </w:t>
      </w:r>
      <w:r w:rsidRPr="0071212F">
        <w:rPr>
          <w:rFonts w:ascii="Arial" w:hAnsi="Arial" w:cs="Arial"/>
          <w:lang w:val="es-EC"/>
        </w:rPr>
        <w:lastRenderedPageBreak/>
        <w:t>revisiones periódicas de los decibeles expuestos por puesto de trabajo; utilización de EPP´s adecuado, así como de rutas de inspección de actos y condiciones inseguras realizadas por los lideres de área y auxiliar de seguridad.</w:t>
      </w:r>
    </w:p>
    <w:sectPr w:rsidR="00E354E7" w:rsidRPr="0071212F" w:rsidSect="00D8570B">
      <w:headerReference w:type="default" r:id="rId9"/>
      <w:pgSz w:w="11906" w:h="16838" w:code="9"/>
      <w:pgMar w:top="2268" w:right="1361" w:bottom="2268" w:left="2268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F3" w:rsidRDefault="00B614F3" w:rsidP="006F4E7E">
      <w:r>
        <w:separator/>
      </w:r>
    </w:p>
  </w:endnote>
  <w:endnote w:type="continuationSeparator" w:id="0">
    <w:p w:rsidR="00B614F3" w:rsidRDefault="00B614F3" w:rsidP="006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F3" w:rsidRDefault="00B614F3" w:rsidP="006F4E7E">
      <w:r>
        <w:separator/>
      </w:r>
    </w:p>
  </w:footnote>
  <w:footnote w:type="continuationSeparator" w:id="0">
    <w:p w:rsidR="00B614F3" w:rsidRDefault="00B614F3" w:rsidP="006F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7E" w:rsidRDefault="006F4E7E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599">
      <w:rPr>
        <w:noProof/>
      </w:rPr>
      <w:t>66</w:t>
    </w:r>
    <w:r>
      <w:fldChar w:fldCharType="end"/>
    </w:r>
  </w:p>
  <w:p w:rsidR="006F4E7E" w:rsidRDefault="006F4E7E" w:rsidP="00D8570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996"/>
    <w:multiLevelType w:val="multilevel"/>
    <w:tmpl w:val="C868F85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60D56"/>
    <w:multiLevelType w:val="multilevel"/>
    <w:tmpl w:val="9AE61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40762241"/>
    <w:multiLevelType w:val="hybridMultilevel"/>
    <w:tmpl w:val="C868F85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00C3D"/>
    <w:multiLevelType w:val="multilevel"/>
    <w:tmpl w:val="5AF4D8D6"/>
    <w:lvl w:ilvl="0">
      <w:start w:val="3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>
    <w:nsid w:val="4C5F1675"/>
    <w:multiLevelType w:val="multilevel"/>
    <w:tmpl w:val="81FACD9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  <w:color w:val="000000"/>
      </w:rPr>
    </w:lvl>
  </w:abstractNum>
  <w:abstractNum w:abstractNumId="5">
    <w:nsid w:val="64166A3F"/>
    <w:multiLevelType w:val="hybridMultilevel"/>
    <w:tmpl w:val="B38EE1C4"/>
    <w:lvl w:ilvl="0" w:tplc="844CBC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E4988"/>
    <w:multiLevelType w:val="hybridMultilevel"/>
    <w:tmpl w:val="D1A0A07A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C626F"/>
    <w:multiLevelType w:val="hybridMultilevel"/>
    <w:tmpl w:val="A0B4934E"/>
    <w:lvl w:ilvl="0" w:tplc="0C0A000F">
      <w:start w:val="1"/>
      <w:numFmt w:val="decimal"/>
      <w:lvlText w:val="%1."/>
      <w:lvlJc w:val="left"/>
      <w:pPr>
        <w:ind w:left="1393" w:hanging="360"/>
      </w:pPr>
    </w:lvl>
    <w:lvl w:ilvl="1" w:tplc="0C0A0019" w:tentative="1">
      <w:start w:val="1"/>
      <w:numFmt w:val="lowerLetter"/>
      <w:lvlText w:val="%2."/>
      <w:lvlJc w:val="left"/>
      <w:pPr>
        <w:ind w:left="2113" w:hanging="360"/>
      </w:pPr>
    </w:lvl>
    <w:lvl w:ilvl="2" w:tplc="0C0A001B" w:tentative="1">
      <w:start w:val="1"/>
      <w:numFmt w:val="lowerRoman"/>
      <w:lvlText w:val="%3."/>
      <w:lvlJc w:val="right"/>
      <w:pPr>
        <w:ind w:left="2833" w:hanging="180"/>
      </w:pPr>
    </w:lvl>
    <w:lvl w:ilvl="3" w:tplc="0C0A000F" w:tentative="1">
      <w:start w:val="1"/>
      <w:numFmt w:val="decimal"/>
      <w:lvlText w:val="%4."/>
      <w:lvlJc w:val="left"/>
      <w:pPr>
        <w:ind w:left="3553" w:hanging="360"/>
      </w:pPr>
    </w:lvl>
    <w:lvl w:ilvl="4" w:tplc="0C0A0019" w:tentative="1">
      <w:start w:val="1"/>
      <w:numFmt w:val="lowerLetter"/>
      <w:lvlText w:val="%5."/>
      <w:lvlJc w:val="left"/>
      <w:pPr>
        <w:ind w:left="4273" w:hanging="360"/>
      </w:pPr>
    </w:lvl>
    <w:lvl w:ilvl="5" w:tplc="0C0A001B" w:tentative="1">
      <w:start w:val="1"/>
      <w:numFmt w:val="lowerRoman"/>
      <w:lvlText w:val="%6."/>
      <w:lvlJc w:val="right"/>
      <w:pPr>
        <w:ind w:left="4993" w:hanging="180"/>
      </w:pPr>
    </w:lvl>
    <w:lvl w:ilvl="6" w:tplc="0C0A000F" w:tentative="1">
      <w:start w:val="1"/>
      <w:numFmt w:val="decimal"/>
      <w:lvlText w:val="%7."/>
      <w:lvlJc w:val="left"/>
      <w:pPr>
        <w:ind w:left="5713" w:hanging="360"/>
      </w:pPr>
    </w:lvl>
    <w:lvl w:ilvl="7" w:tplc="0C0A0019" w:tentative="1">
      <w:start w:val="1"/>
      <w:numFmt w:val="lowerLetter"/>
      <w:lvlText w:val="%8."/>
      <w:lvlJc w:val="left"/>
      <w:pPr>
        <w:ind w:left="6433" w:hanging="360"/>
      </w:pPr>
    </w:lvl>
    <w:lvl w:ilvl="8" w:tplc="0C0A001B" w:tentative="1">
      <w:start w:val="1"/>
      <w:numFmt w:val="lowerRoman"/>
      <w:lvlText w:val="%9."/>
      <w:lvlJc w:val="right"/>
      <w:pPr>
        <w:ind w:left="7153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41"/>
    <w:rsid w:val="000335FA"/>
    <w:rsid w:val="00186344"/>
    <w:rsid w:val="001A6882"/>
    <w:rsid w:val="00235AAB"/>
    <w:rsid w:val="00260C60"/>
    <w:rsid w:val="003C50B5"/>
    <w:rsid w:val="003D3241"/>
    <w:rsid w:val="003F3899"/>
    <w:rsid w:val="00400A27"/>
    <w:rsid w:val="004934F2"/>
    <w:rsid w:val="0058547B"/>
    <w:rsid w:val="00655599"/>
    <w:rsid w:val="006F4E7E"/>
    <w:rsid w:val="0071212F"/>
    <w:rsid w:val="007275A9"/>
    <w:rsid w:val="00771CC6"/>
    <w:rsid w:val="008716D9"/>
    <w:rsid w:val="008A3519"/>
    <w:rsid w:val="008E157A"/>
    <w:rsid w:val="009D4626"/>
    <w:rsid w:val="00A766CA"/>
    <w:rsid w:val="00AB1063"/>
    <w:rsid w:val="00B614F3"/>
    <w:rsid w:val="00BF792D"/>
    <w:rsid w:val="00C155C2"/>
    <w:rsid w:val="00D8570B"/>
    <w:rsid w:val="00E03DC3"/>
    <w:rsid w:val="00E354E7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360"/>
      <w:jc w:val="center"/>
      <w:outlineLvl w:val="0"/>
    </w:pPr>
    <w:rPr>
      <w:rFonts w:ascii="Arial" w:hAnsi="Arial" w:cs="Arial"/>
      <w:b/>
      <w:color w:val="000000"/>
      <w:sz w:val="48"/>
      <w:u w:val="single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6F4E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E7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F4E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4E7E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360"/>
      <w:jc w:val="center"/>
      <w:outlineLvl w:val="0"/>
    </w:pPr>
    <w:rPr>
      <w:rFonts w:ascii="Arial" w:hAnsi="Arial" w:cs="Arial"/>
      <w:b/>
      <w:color w:val="000000"/>
      <w:sz w:val="48"/>
      <w:u w:val="single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6F4E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E7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F4E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4E7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70B4-1855-4D8D-A2C9-67844E2D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3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3</dc:title>
  <dc:creator>Windows Xp</dc:creator>
  <cp:lastModifiedBy>ws093fimcp</cp:lastModifiedBy>
  <cp:revision>2</cp:revision>
  <dcterms:created xsi:type="dcterms:W3CDTF">2011-07-20T16:10:00Z</dcterms:created>
  <dcterms:modified xsi:type="dcterms:W3CDTF">2011-07-20T16:10:00Z</dcterms:modified>
</cp:coreProperties>
</file>