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4" w:type="dxa"/>
        <w:jc w:val="center"/>
        <w:tblLook w:val="01E0"/>
      </w:tblPr>
      <w:tblGrid>
        <w:gridCol w:w="1197"/>
        <w:gridCol w:w="2646"/>
        <w:gridCol w:w="1036"/>
        <w:gridCol w:w="5526"/>
      </w:tblGrid>
      <w:tr w:rsidR="008939C4" w:rsidRPr="00A66897" w:rsidTr="008939C4">
        <w:trPr>
          <w:trHeight w:val="114"/>
          <w:jc w:val="center"/>
        </w:trPr>
        <w:tc>
          <w:tcPr>
            <w:tcW w:w="1291" w:type="dxa"/>
          </w:tcPr>
          <w:p w:rsidR="008939C4" w:rsidRPr="00A66897" w:rsidRDefault="008939C4" w:rsidP="006027EF">
            <w:pPr>
              <w:rPr>
                <w:b/>
                <w:sz w:val="18"/>
                <w:szCs w:val="18"/>
                <w:lang w:val="es-EC"/>
              </w:rPr>
            </w:pPr>
            <w:r w:rsidRPr="00A66897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1941" w:type="dxa"/>
          </w:tcPr>
          <w:p w:rsidR="008939C4" w:rsidRPr="00A66897" w:rsidRDefault="008939C4" w:rsidP="006027EF">
            <w:pPr>
              <w:rPr>
                <w:sz w:val="18"/>
                <w:szCs w:val="18"/>
              </w:rPr>
            </w:pPr>
            <w:r w:rsidRPr="00A66897">
              <w:rPr>
                <w:sz w:val="18"/>
                <w:szCs w:val="18"/>
              </w:rPr>
              <w:t>___________________________</w:t>
            </w:r>
          </w:p>
        </w:tc>
        <w:tc>
          <w:tcPr>
            <w:tcW w:w="946" w:type="dxa"/>
          </w:tcPr>
          <w:p w:rsidR="008939C4" w:rsidRPr="00A66897" w:rsidRDefault="008939C4" w:rsidP="006027EF">
            <w:pPr>
              <w:rPr>
                <w:sz w:val="18"/>
                <w:szCs w:val="18"/>
              </w:rPr>
            </w:pPr>
            <w:r w:rsidRPr="00A66897">
              <w:rPr>
                <w:sz w:val="18"/>
                <w:szCs w:val="18"/>
              </w:rPr>
              <w:t>PERIODO</w:t>
            </w:r>
          </w:p>
        </w:tc>
        <w:tc>
          <w:tcPr>
            <w:tcW w:w="5526" w:type="dxa"/>
          </w:tcPr>
          <w:p w:rsidR="008939C4" w:rsidRPr="00A66897" w:rsidRDefault="00AF2138" w:rsidP="00AF2138">
            <w:pPr>
              <w:rPr>
                <w:sz w:val="18"/>
                <w:szCs w:val="18"/>
                <w:lang w:val="es-EC"/>
              </w:rPr>
            </w:pPr>
            <w:r>
              <w:rPr>
                <w:sz w:val="18"/>
                <w:szCs w:val="18"/>
                <w:lang w:val="es-EC"/>
              </w:rPr>
              <w:t xml:space="preserve">Primer </w:t>
            </w:r>
            <w:r w:rsidR="008939C4" w:rsidRPr="00A66897">
              <w:rPr>
                <w:sz w:val="18"/>
                <w:szCs w:val="18"/>
                <w:lang w:val="es-EC"/>
              </w:rPr>
              <w:t xml:space="preserve">Examen  </w:t>
            </w:r>
            <w:r w:rsidR="00112F16">
              <w:rPr>
                <w:sz w:val="18"/>
                <w:szCs w:val="18"/>
                <w:lang w:val="es-EC"/>
              </w:rPr>
              <w:t>1er</w:t>
            </w:r>
            <w:r>
              <w:rPr>
                <w:sz w:val="18"/>
                <w:szCs w:val="18"/>
                <w:lang w:val="es-EC"/>
              </w:rPr>
              <w:t xml:space="preserve"> </w:t>
            </w:r>
            <w:r w:rsidR="008939C4" w:rsidRPr="00A66897">
              <w:rPr>
                <w:sz w:val="18"/>
                <w:szCs w:val="18"/>
                <w:lang w:val="es-EC"/>
              </w:rPr>
              <w:t xml:space="preserve"> Término </w:t>
            </w:r>
          </w:p>
        </w:tc>
      </w:tr>
      <w:tr w:rsidR="008939C4" w:rsidRPr="00A66897" w:rsidTr="008939C4">
        <w:trPr>
          <w:trHeight w:val="144"/>
          <w:jc w:val="center"/>
        </w:trPr>
        <w:tc>
          <w:tcPr>
            <w:tcW w:w="1291" w:type="dxa"/>
          </w:tcPr>
          <w:p w:rsidR="008939C4" w:rsidRPr="00A66897" w:rsidRDefault="008939C4" w:rsidP="006027EF">
            <w:pPr>
              <w:rPr>
                <w:b/>
                <w:sz w:val="18"/>
                <w:szCs w:val="18"/>
              </w:rPr>
            </w:pPr>
            <w:r w:rsidRPr="00A66897">
              <w:rPr>
                <w:b/>
                <w:sz w:val="18"/>
                <w:szCs w:val="18"/>
              </w:rPr>
              <w:t>CODIGO</w:t>
            </w:r>
          </w:p>
        </w:tc>
        <w:tc>
          <w:tcPr>
            <w:tcW w:w="1941" w:type="dxa"/>
          </w:tcPr>
          <w:p w:rsidR="008939C4" w:rsidRPr="00A66897" w:rsidRDefault="008939C4" w:rsidP="006027EF">
            <w:pPr>
              <w:rPr>
                <w:sz w:val="18"/>
                <w:szCs w:val="18"/>
              </w:rPr>
            </w:pPr>
            <w:r w:rsidRPr="00A66897">
              <w:rPr>
                <w:sz w:val="18"/>
                <w:szCs w:val="18"/>
              </w:rPr>
              <w:t>FIMP06254</w:t>
            </w:r>
          </w:p>
        </w:tc>
        <w:tc>
          <w:tcPr>
            <w:tcW w:w="946" w:type="dxa"/>
          </w:tcPr>
          <w:p w:rsidR="008939C4" w:rsidRPr="00A66897" w:rsidRDefault="008939C4" w:rsidP="006027EF">
            <w:pPr>
              <w:rPr>
                <w:sz w:val="18"/>
                <w:szCs w:val="18"/>
              </w:rPr>
            </w:pPr>
            <w:r w:rsidRPr="00A66897">
              <w:rPr>
                <w:sz w:val="18"/>
                <w:szCs w:val="18"/>
              </w:rPr>
              <w:t>MATERIA</w:t>
            </w:r>
          </w:p>
        </w:tc>
        <w:tc>
          <w:tcPr>
            <w:tcW w:w="5526" w:type="dxa"/>
          </w:tcPr>
          <w:p w:rsidR="008939C4" w:rsidRPr="00A66897" w:rsidRDefault="008939C4" w:rsidP="006027EF">
            <w:pPr>
              <w:rPr>
                <w:sz w:val="18"/>
                <w:szCs w:val="18"/>
                <w:lang w:val="es-EC"/>
              </w:rPr>
            </w:pPr>
            <w:r w:rsidRPr="00A66897">
              <w:rPr>
                <w:sz w:val="18"/>
                <w:szCs w:val="18"/>
                <w:lang w:val="es-EC"/>
              </w:rPr>
              <w:t>FORMULACIÓN Y EVALUACION DE PROYECTOS</w:t>
            </w:r>
          </w:p>
        </w:tc>
      </w:tr>
      <w:tr w:rsidR="008939C4" w:rsidRPr="00A66897" w:rsidTr="008939C4">
        <w:trPr>
          <w:trHeight w:val="306"/>
          <w:jc w:val="center"/>
        </w:trPr>
        <w:tc>
          <w:tcPr>
            <w:tcW w:w="1291" w:type="dxa"/>
          </w:tcPr>
          <w:p w:rsidR="008939C4" w:rsidRPr="00A66897" w:rsidRDefault="008939C4" w:rsidP="006027EF">
            <w:pPr>
              <w:rPr>
                <w:b/>
                <w:sz w:val="18"/>
                <w:szCs w:val="18"/>
              </w:rPr>
            </w:pPr>
            <w:r w:rsidRPr="00A66897">
              <w:rPr>
                <w:b/>
                <w:sz w:val="18"/>
                <w:szCs w:val="18"/>
              </w:rPr>
              <w:t>PROFESOR</w:t>
            </w:r>
          </w:p>
        </w:tc>
        <w:tc>
          <w:tcPr>
            <w:tcW w:w="1941" w:type="dxa"/>
          </w:tcPr>
          <w:p w:rsidR="008939C4" w:rsidRPr="00A66897" w:rsidRDefault="004A0736" w:rsidP="006027EF">
            <w:pPr>
              <w:rPr>
                <w:sz w:val="18"/>
                <w:szCs w:val="18"/>
                <w:lang w:val="es-EC"/>
              </w:rPr>
            </w:pPr>
            <w:r>
              <w:rPr>
                <w:sz w:val="18"/>
                <w:szCs w:val="18"/>
                <w:lang w:val="es-EC"/>
              </w:rPr>
              <w:t>Ing. Gonzalo León. M.</w:t>
            </w:r>
            <w:r w:rsidR="008939C4" w:rsidRPr="00A66897">
              <w:rPr>
                <w:sz w:val="18"/>
                <w:szCs w:val="18"/>
                <w:lang w:val="es-EC"/>
              </w:rPr>
              <w:t>Sc.</w:t>
            </w:r>
          </w:p>
        </w:tc>
        <w:tc>
          <w:tcPr>
            <w:tcW w:w="946" w:type="dxa"/>
          </w:tcPr>
          <w:p w:rsidR="008939C4" w:rsidRPr="00A66897" w:rsidRDefault="008939C4" w:rsidP="006027EF">
            <w:pPr>
              <w:rPr>
                <w:sz w:val="18"/>
                <w:szCs w:val="18"/>
                <w:lang w:val="es-EC"/>
              </w:rPr>
            </w:pPr>
            <w:r w:rsidRPr="00A66897">
              <w:rPr>
                <w:sz w:val="18"/>
                <w:szCs w:val="18"/>
                <w:lang w:val="es-EC"/>
              </w:rPr>
              <w:t>ALUMNO</w:t>
            </w:r>
          </w:p>
        </w:tc>
        <w:tc>
          <w:tcPr>
            <w:tcW w:w="5526" w:type="dxa"/>
          </w:tcPr>
          <w:p w:rsidR="008939C4" w:rsidRPr="00A66897" w:rsidRDefault="008939C4" w:rsidP="006027EF">
            <w:pPr>
              <w:rPr>
                <w:sz w:val="18"/>
                <w:szCs w:val="18"/>
                <w:lang w:val="es-EC"/>
              </w:rPr>
            </w:pPr>
          </w:p>
          <w:p w:rsidR="008939C4" w:rsidRPr="00A66897" w:rsidRDefault="008939C4" w:rsidP="006027EF">
            <w:pPr>
              <w:rPr>
                <w:sz w:val="18"/>
                <w:szCs w:val="18"/>
                <w:lang w:val="es-EC"/>
              </w:rPr>
            </w:pPr>
            <w:r w:rsidRPr="00A66897">
              <w:rPr>
                <w:sz w:val="18"/>
                <w:szCs w:val="18"/>
                <w:lang w:val="es-EC"/>
              </w:rPr>
              <w:t>___________________________________________________________</w:t>
            </w:r>
          </w:p>
        </w:tc>
      </w:tr>
    </w:tbl>
    <w:p w:rsidR="008939C4" w:rsidRDefault="008939C4" w:rsidP="008939C4">
      <w:pPr>
        <w:jc w:val="center"/>
        <w:rPr>
          <w:lang w:val="es-EC"/>
        </w:rPr>
      </w:pPr>
    </w:p>
    <w:p w:rsidR="002C14B6" w:rsidRPr="007C3FBB" w:rsidRDefault="008939C4" w:rsidP="002C14B6">
      <w:pPr>
        <w:pStyle w:val="PlainText1"/>
        <w:widowControl/>
        <w:jc w:val="both"/>
        <w:rPr>
          <w:rFonts w:ascii="Arial" w:hAnsi="Arial"/>
        </w:rPr>
      </w:pPr>
      <w:r w:rsidRPr="007C3FBB">
        <w:rPr>
          <w:rFonts w:ascii="Arial" w:hAnsi="Arial"/>
        </w:rPr>
        <w:t>D</w:t>
      </w:r>
      <w:r w:rsidR="002C14B6" w:rsidRPr="007C3FBB">
        <w:rPr>
          <w:rFonts w:ascii="Arial" w:hAnsi="Arial"/>
        </w:rPr>
        <w:t xml:space="preserve">é contestación a cada una de las preguntas planteadas, para lo  cual puede utilizar  </w:t>
      </w:r>
      <w:r w:rsidRPr="007C3FBB">
        <w:rPr>
          <w:rFonts w:ascii="Arial" w:hAnsi="Arial"/>
        </w:rPr>
        <w:t>UNICAMENTE Bolígrafo (Pluma)</w:t>
      </w:r>
      <w:r w:rsidR="002C14B6" w:rsidRPr="007C3FBB">
        <w:rPr>
          <w:rFonts w:ascii="Arial" w:hAnsi="Arial"/>
        </w:rPr>
        <w:t>, debe presentar  con letra clara, legible y en orden. Una vez contestado su trabajo</w:t>
      </w:r>
      <w:r w:rsidRPr="007C3FBB">
        <w:rPr>
          <w:rFonts w:ascii="Arial" w:hAnsi="Arial"/>
        </w:rPr>
        <w:t xml:space="preserve"> entréguelo al Profesor. </w:t>
      </w:r>
    </w:p>
    <w:p w:rsidR="002C14B6" w:rsidRPr="007C3FBB" w:rsidRDefault="002C14B6" w:rsidP="002C14B6">
      <w:pPr>
        <w:pStyle w:val="PlainText1"/>
        <w:widowControl/>
        <w:jc w:val="both"/>
        <w:rPr>
          <w:rFonts w:ascii="Arial" w:hAnsi="Arial"/>
        </w:rPr>
      </w:pPr>
    </w:p>
    <w:p w:rsidR="009D3076" w:rsidRPr="007C3FBB" w:rsidRDefault="00B93ECB">
      <w:pPr>
        <w:rPr>
          <w:b/>
        </w:rPr>
      </w:pPr>
      <w:r w:rsidRPr="007C3FBB">
        <w:rPr>
          <w:b/>
        </w:rPr>
        <w:t>PRUEBA OBJETIVA</w:t>
      </w:r>
      <w:r w:rsidR="000C378B">
        <w:rPr>
          <w:b/>
        </w:rPr>
        <w:t xml:space="preserve"> (1</w:t>
      </w:r>
      <w:r w:rsidR="008A1624" w:rsidRPr="007C3FBB">
        <w:rPr>
          <w:b/>
        </w:rPr>
        <w:t>0</w:t>
      </w:r>
      <w:r w:rsidR="00891421" w:rsidRPr="007C3FBB">
        <w:rPr>
          <w:b/>
        </w:rPr>
        <w:t xml:space="preserve"> puntos, ca</w:t>
      </w:r>
      <w:r w:rsidR="008A1624" w:rsidRPr="007C3FBB">
        <w:rPr>
          <w:b/>
        </w:rPr>
        <w:t xml:space="preserve">da literal tiene un valor de </w:t>
      </w:r>
      <w:r w:rsidR="00655367">
        <w:rPr>
          <w:b/>
        </w:rPr>
        <w:t>0,</w:t>
      </w:r>
      <w:r w:rsidR="000D35C8">
        <w:rPr>
          <w:b/>
        </w:rPr>
        <w:t>50</w:t>
      </w:r>
      <w:r w:rsidR="00655367">
        <w:rPr>
          <w:b/>
        </w:rPr>
        <w:t xml:space="preserve"> puntos</w:t>
      </w:r>
      <w:r w:rsidR="00891421" w:rsidRPr="007C3FBB">
        <w:rPr>
          <w:b/>
        </w:rPr>
        <w:t>)</w:t>
      </w:r>
    </w:p>
    <w:tbl>
      <w:tblPr>
        <w:tblW w:w="0" w:type="auto"/>
        <w:tblLook w:val="01E0"/>
      </w:tblPr>
      <w:tblGrid>
        <w:gridCol w:w="516"/>
        <w:gridCol w:w="7380"/>
        <w:gridCol w:w="796"/>
      </w:tblGrid>
      <w:tr w:rsidR="00B93ECB" w:rsidRPr="007C3FBB" w:rsidTr="00DB398D">
        <w:tc>
          <w:tcPr>
            <w:tcW w:w="516" w:type="dxa"/>
          </w:tcPr>
          <w:p w:rsidR="00FD296C" w:rsidRPr="007C3FBB" w:rsidRDefault="00FD296C" w:rsidP="00111FC0">
            <w:pPr>
              <w:spacing w:line="360" w:lineRule="auto"/>
              <w:jc w:val="both"/>
            </w:pPr>
          </w:p>
          <w:p w:rsidR="00453853" w:rsidRPr="007C3FBB" w:rsidRDefault="00453853" w:rsidP="00111FC0">
            <w:pPr>
              <w:spacing w:line="360" w:lineRule="auto"/>
              <w:jc w:val="both"/>
            </w:pPr>
          </w:p>
        </w:tc>
        <w:tc>
          <w:tcPr>
            <w:tcW w:w="7380" w:type="dxa"/>
          </w:tcPr>
          <w:p w:rsidR="00453853" w:rsidRPr="007C3FBB" w:rsidRDefault="00F90F1B" w:rsidP="00453853">
            <w:pPr>
              <w:spacing w:line="360" w:lineRule="auto"/>
              <w:jc w:val="both"/>
            </w:pPr>
            <w:r w:rsidRPr="007C3FBB">
              <w:t>Conteste Verdadero (V) o Falso (F).</w:t>
            </w:r>
          </w:p>
          <w:p w:rsidR="00B93ECB" w:rsidRPr="00825EA2" w:rsidRDefault="00F90F1B" w:rsidP="00453853">
            <w:pPr>
              <w:numPr>
                <w:ilvl w:val="0"/>
                <w:numId w:val="8"/>
              </w:numPr>
              <w:spacing w:line="360" w:lineRule="auto"/>
              <w:ind w:left="227"/>
              <w:jc w:val="both"/>
              <w:rPr>
                <w:sz w:val="22"/>
                <w:szCs w:val="22"/>
              </w:rPr>
            </w:pPr>
            <w:r w:rsidRPr="00825EA2">
              <w:rPr>
                <w:sz w:val="22"/>
                <w:szCs w:val="22"/>
              </w:rPr>
              <w:t xml:space="preserve">Un Proyecto </w:t>
            </w:r>
            <w:r w:rsidR="00265A24" w:rsidRPr="00825EA2">
              <w:rPr>
                <w:sz w:val="22"/>
                <w:szCs w:val="22"/>
              </w:rPr>
              <w:t xml:space="preserve"> en general </w:t>
            </w:r>
            <w:r w:rsidRPr="00825EA2">
              <w:rPr>
                <w:sz w:val="22"/>
                <w:szCs w:val="22"/>
              </w:rPr>
              <w:t xml:space="preserve">es </w:t>
            </w:r>
            <w:r w:rsidR="00265A24" w:rsidRPr="00825EA2">
              <w:rPr>
                <w:sz w:val="22"/>
                <w:szCs w:val="22"/>
              </w:rPr>
              <w:t xml:space="preserve">solo </w:t>
            </w:r>
            <w:r w:rsidRPr="00825EA2">
              <w:rPr>
                <w:sz w:val="22"/>
                <w:szCs w:val="22"/>
              </w:rPr>
              <w:t xml:space="preserve">un conjunto de Dinero tendiente a buscar el lucro del Inversionista. </w:t>
            </w:r>
          </w:p>
          <w:p w:rsidR="00AC7773" w:rsidRPr="00825EA2" w:rsidRDefault="00235FCF" w:rsidP="00453853">
            <w:pPr>
              <w:numPr>
                <w:ilvl w:val="0"/>
                <w:numId w:val="8"/>
              </w:numPr>
              <w:spacing w:line="360" w:lineRule="auto"/>
              <w:ind w:left="227"/>
              <w:jc w:val="both"/>
              <w:rPr>
                <w:sz w:val="22"/>
                <w:szCs w:val="22"/>
              </w:rPr>
            </w:pPr>
            <w:r w:rsidRPr="00825EA2">
              <w:rPr>
                <w:sz w:val="22"/>
                <w:szCs w:val="22"/>
              </w:rPr>
              <w:t>Para</w:t>
            </w:r>
            <w:r w:rsidR="00F90F1B" w:rsidRPr="00825EA2">
              <w:rPr>
                <w:sz w:val="22"/>
                <w:szCs w:val="22"/>
              </w:rPr>
              <w:t xml:space="preserve"> un Financ</w:t>
            </w:r>
            <w:r w:rsidR="00AC7773" w:rsidRPr="00825EA2">
              <w:rPr>
                <w:sz w:val="22"/>
                <w:szCs w:val="22"/>
              </w:rPr>
              <w:t xml:space="preserve">ista un proyecto de inversión </w:t>
            </w:r>
            <w:r w:rsidR="00F90F1B" w:rsidRPr="00825EA2">
              <w:rPr>
                <w:sz w:val="22"/>
                <w:szCs w:val="22"/>
              </w:rPr>
              <w:t>es la fuente de costos y beneficios que ocurren en distintos períodos de tiempo</w:t>
            </w:r>
            <w:r w:rsidR="00265A24" w:rsidRPr="00825EA2">
              <w:rPr>
                <w:sz w:val="22"/>
                <w:szCs w:val="22"/>
              </w:rPr>
              <w:t>.</w:t>
            </w:r>
          </w:p>
          <w:p w:rsidR="003314F8" w:rsidRPr="00825EA2" w:rsidRDefault="00265A24" w:rsidP="00453853">
            <w:pPr>
              <w:numPr>
                <w:ilvl w:val="0"/>
                <w:numId w:val="8"/>
              </w:numPr>
              <w:spacing w:line="360" w:lineRule="auto"/>
              <w:ind w:left="227"/>
              <w:jc w:val="both"/>
              <w:rPr>
                <w:sz w:val="22"/>
                <w:szCs w:val="22"/>
              </w:rPr>
            </w:pPr>
            <w:r w:rsidRPr="00825EA2">
              <w:rPr>
                <w:sz w:val="22"/>
                <w:szCs w:val="22"/>
              </w:rPr>
              <w:t xml:space="preserve">En el concepto de Proyecto para un Economista, ¿su función es prestar dinero para su ejecución, el proyecto es el origen de un flujo de fondos provenientes de ingresos y egresos de caja, que ocurren a lo largo del tiempo? </w:t>
            </w:r>
          </w:p>
          <w:p w:rsidR="00216A1B" w:rsidRPr="00825EA2" w:rsidRDefault="004C5C07" w:rsidP="00453853">
            <w:pPr>
              <w:numPr>
                <w:ilvl w:val="0"/>
                <w:numId w:val="8"/>
              </w:numPr>
              <w:spacing w:line="360" w:lineRule="auto"/>
              <w:ind w:left="227"/>
              <w:jc w:val="both"/>
              <w:rPr>
                <w:sz w:val="22"/>
                <w:szCs w:val="22"/>
              </w:rPr>
            </w:pPr>
            <w:r w:rsidRPr="00825EA2">
              <w:rPr>
                <w:sz w:val="22"/>
                <w:szCs w:val="22"/>
              </w:rPr>
              <w:t>Según la finalidad o el objeto de la inversión, es decir del objetivo de la asignación de recursos, es posible distinguir 2 tipos de Proyectos: Proyectos con fin de Lucro o Privados y Sin Fin de Lucro o Proyectos Sociales.</w:t>
            </w:r>
          </w:p>
          <w:p w:rsidR="004C5C07" w:rsidRPr="00825EA2" w:rsidRDefault="004C5C07" w:rsidP="00453853">
            <w:pPr>
              <w:numPr>
                <w:ilvl w:val="0"/>
                <w:numId w:val="8"/>
              </w:numPr>
              <w:spacing w:line="360" w:lineRule="auto"/>
              <w:ind w:left="227"/>
              <w:jc w:val="both"/>
              <w:rPr>
                <w:sz w:val="22"/>
                <w:szCs w:val="22"/>
              </w:rPr>
            </w:pPr>
            <w:r w:rsidRPr="00825EA2">
              <w:rPr>
                <w:sz w:val="22"/>
                <w:szCs w:val="22"/>
              </w:rPr>
              <w:t xml:space="preserve">Según el </w:t>
            </w:r>
            <w:r w:rsidRPr="00825EA2">
              <w:rPr>
                <w:bCs/>
                <w:sz w:val="22"/>
                <w:szCs w:val="22"/>
              </w:rPr>
              <w:t>objetivo o finalidad del estudio</w:t>
            </w:r>
            <w:r w:rsidRPr="00825EA2">
              <w:rPr>
                <w:sz w:val="22"/>
                <w:szCs w:val="22"/>
              </w:rPr>
              <w:t xml:space="preserve">, es decir, de acuerdo con lo que se espera medir con la evaluación, es posible identificar tres tipos diferentes de proyectos  que obligan a conocer tres formas de obtener los flujos de caja para lograr el resultado deseado. </w:t>
            </w:r>
          </w:p>
          <w:p w:rsidR="00FD296C" w:rsidRPr="00825EA2" w:rsidRDefault="006B1AC4" w:rsidP="00453853">
            <w:pPr>
              <w:numPr>
                <w:ilvl w:val="0"/>
                <w:numId w:val="8"/>
              </w:numPr>
              <w:spacing w:line="360" w:lineRule="auto"/>
              <w:ind w:left="227"/>
              <w:jc w:val="both"/>
              <w:rPr>
                <w:spacing w:val="-2"/>
                <w:w w:val="102"/>
                <w:sz w:val="22"/>
                <w:szCs w:val="22"/>
              </w:rPr>
            </w:pPr>
            <w:r w:rsidRPr="00825EA2">
              <w:rPr>
                <w:sz w:val="22"/>
                <w:szCs w:val="22"/>
              </w:rPr>
              <w:t xml:space="preserve">El estudio de mercado se hace como segundo paso al iniciar un propósito de inversión, ayuda a conocer la Rentabilidad del Proyecto. </w:t>
            </w:r>
          </w:p>
          <w:p w:rsidR="004A6519" w:rsidRPr="00825EA2" w:rsidRDefault="004A6519" w:rsidP="00453853">
            <w:pPr>
              <w:numPr>
                <w:ilvl w:val="0"/>
                <w:numId w:val="8"/>
              </w:numPr>
              <w:spacing w:line="360" w:lineRule="auto"/>
              <w:ind w:left="227"/>
              <w:jc w:val="both"/>
              <w:rPr>
                <w:spacing w:val="-2"/>
                <w:w w:val="102"/>
                <w:sz w:val="22"/>
                <w:szCs w:val="22"/>
              </w:rPr>
            </w:pPr>
            <w:r w:rsidRPr="00825EA2">
              <w:rPr>
                <w:spacing w:val="-2"/>
                <w:w w:val="102"/>
                <w:sz w:val="22"/>
                <w:szCs w:val="22"/>
              </w:rPr>
              <w:t xml:space="preserve">Las </w:t>
            </w:r>
            <w:r w:rsidR="00453853" w:rsidRPr="00825EA2">
              <w:rPr>
                <w:spacing w:val="-2"/>
                <w:w w:val="102"/>
                <w:sz w:val="22"/>
                <w:szCs w:val="22"/>
              </w:rPr>
              <w:t>Fuentes</w:t>
            </w:r>
            <w:r w:rsidRPr="00825EA2">
              <w:rPr>
                <w:spacing w:val="-2"/>
                <w:w w:val="102"/>
                <w:sz w:val="22"/>
                <w:szCs w:val="22"/>
              </w:rPr>
              <w:t xml:space="preserve"> primarias, </w:t>
            </w:r>
            <w:r w:rsidR="00453853" w:rsidRPr="00825EA2">
              <w:rPr>
                <w:spacing w:val="-2"/>
                <w:w w:val="102"/>
                <w:sz w:val="22"/>
                <w:szCs w:val="22"/>
              </w:rPr>
              <w:t xml:space="preserve">son aquellas que se integran con toda la información escrita existente sobre el tema, ya sea en estadísticas gubernamentales, y las Fuentes secundarias </w:t>
            </w:r>
            <w:r w:rsidR="008B0776" w:rsidRPr="00825EA2">
              <w:rPr>
                <w:spacing w:val="-2"/>
                <w:w w:val="102"/>
                <w:sz w:val="22"/>
                <w:szCs w:val="22"/>
              </w:rPr>
              <w:t xml:space="preserve">consisten </w:t>
            </w:r>
            <w:r w:rsidR="00453853" w:rsidRPr="00825EA2">
              <w:rPr>
                <w:spacing w:val="-2"/>
                <w:w w:val="102"/>
                <w:sz w:val="22"/>
                <w:szCs w:val="22"/>
              </w:rPr>
              <w:t>básicamente</w:t>
            </w:r>
            <w:r w:rsidRPr="00825EA2">
              <w:rPr>
                <w:spacing w:val="-2"/>
                <w:w w:val="102"/>
                <w:sz w:val="22"/>
                <w:szCs w:val="22"/>
              </w:rPr>
              <w:t xml:space="preserve"> en investigación de campo por medio de encuestas, </w:t>
            </w:r>
            <w:r w:rsidR="00453853" w:rsidRPr="00825EA2">
              <w:rPr>
                <w:spacing w:val="-2"/>
                <w:w w:val="102"/>
                <w:sz w:val="22"/>
                <w:szCs w:val="22"/>
              </w:rPr>
              <w:t xml:space="preserve">producidas por el proyecto. </w:t>
            </w:r>
          </w:p>
          <w:p w:rsidR="00CF606B" w:rsidRPr="004A6EAC" w:rsidRDefault="00CF606B" w:rsidP="00CF606B">
            <w:pPr>
              <w:numPr>
                <w:ilvl w:val="0"/>
                <w:numId w:val="8"/>
              </w:numPr>
              <w:spacing w:line="360" w:lineRule="auto"/>
              <w:ind w:left="227"/>
              <w:jc w:val="both"/>
              <w:rPr>
                <w:spacing w:val="-2"/>
                <w:w w:val="102"/>
                <w:sz w:val="22"/>
                <w:szCs w:val="22"/>
              </w:rPr>
            </w:pPr>
            <w:r w:rsidRPr="003866BE">
              <w:rPr>
                <w:sz w:val="22"/>
                <w:szCs w:val="22"/>
                <w:lang w:val="es-EC"/>
              </w:rPr>
              <w:t xml:space="preserve">Demanda insatisfecha, en la que lo ofrecido al mercado es exactamente lo que </w:t>
            </w:r>
            <w:r w:rsidRPr="00825EA2">
              <w:rPr>
                <w:sz w:val="22"/>
                <w:szCs w:val="22"/>
                <w:lang w:val="es-EC"/>
              </w:rPr>
              <w:t>éste requiere.</w:t>
            </w:r>
            <w:r w:rsidRPr="003866BE">
              <w:rPr>
                <w:sz w:val="22"/>
                <w:szCs w:val="22"/>
                <w:lang w:val="es-EC"/>
              </w:rPr>
              <w:t xml:space="preserve"> </w:t>
            </w:r>
          </w:p>
          <w:p w:rsidR="006F324E" w:rsidRPr="00DB398D" w:rsidRDefault="00CF606B" w:rsidP="00DB398D">
            <w:pPr>
              <w:numPr>
                <w:ilvl w:val="0"/>
                <w:numId w:val="8"/>
              </w:numPr>
              <w:spacing w:line="360" w:lineRule="auto"/>
              <w:ind w:left="227"/>
              <w:jc w:val="both"/>
              <w:rPr>
                <w:spacing w:val="-2"/>
                <w:w w:val="102"/>
                <w:sz w:val="22"/>
                <w:szCs w:val="22"/>
              </w:rPr>
            </w:pPr>
            <w:r w:rsidRPr="00825EA2">
              <w:rPr>
                <w:spacing w:val="-2"/>
                <w:w w:val="102"/>
                <w:sz w:val="22"/>
                <w:szCs w:val="22"/>
              </w:rPr>
              <w:t xml:space="preserve">La demanda </w:t>
            </w:r>
            <w:r w:rsidR="006027EF" w:rsidRPr="00825EA2">
              <w:rPr>
                <w:spacing w:val="-2"/>
                <w:w w:val="102"/>
                <w:sz w:val="22"/>
                <w:szCs w:val="22"/>
                <w:lang w:val="es-EC"/>
              </w:rPr>
              <w:t>Satisfecha No Saturada, que es la se enc</w:t>
            </w:r>
            <w:r w:rsidR="005E6F93" w:rsidRPr="00825EA2">
              <w:rPr>
                <w:spacing w:val="-2"/>
                <w:w w:val="102"/>
                <w:sz w:val="22"/>
                <w:szCs w:val="22"/>
                <w:lang w:val="es-EC"/>
              </w:rPr>
              <w:t>uentra aparentemente satisfecha</w:t>
            </w:r>
            <w:r w:rsidR="006027EF" w:rsidRPr="00825EA2">
              <w:rPr>
                <w:spacing w:val="-2"/>
                <w:w w:val="102"/>
                <w:sz w:val="22"/>
                <w:szCs w:val="22"/>
                <w:lang w:val="es-EC"/>
              </w:rPr>
              <w:t>, pero que se puede hacer crecer mediante el uso adecuado de herramientas mercadotécnicas, como las ofertas y la publicidad.</w:t>
            </w:r>
            <w:r w:rsidR="005E6F93" w:rsidRPr="00825EA2">
              <w:rPr>
                <w:spacing w:val="-2"/>
                <w:w w:val="102"/>
                <w:sz w:val="22"/>
                <w:szCs w:val="22"/>
                <w:lang w:val="es-EC"/>
              </w:rPr>
              <w:t xml:space="preserve">   </w:t>
            </w:r>
            <w:r w:rsidR="005E6F93" w:rsidRPr="00825EA2">
              <w:rPr>
                <w:sz w:val="22"/>
                <w:szCs w:val="22"/>
              </w:rPr>
              <w:t>(     )</w:t>
            </w:r>
          </w:p>
          <w:p w:rsidR="007C40B6" w:rsidRPr="00825EA2" w:rsidRDefault="007C40B6" w:rsidP="007C40B6">
            <w:pPr>
              <w:numPr>
                <w:ilvl w:val="0"/>
                <w:numId w:val="8"/>
              </w:numPr>
              <w:spacing w:line="360" w:lineRule="auto"/>
              <w:ind w:left="227"/>
              <w:jc w:val="both"/>
              <w:rPr>
                <w:spacing w:val="-2"/>
                <w:w w:val="102"/>
                <w:sz w:val="22"/>
                <w:szCs w:val="22"/>
                <w:lang w:val="es-ES_tradnl"/>
              </w:rPr>
            </w:pPr>
            <w:r w:rsidRPr="00825EA2">
              <w:rPr>
                <w:spacing w:val="-2"/>
                <w:w w:val="102"/>
                <w:sz w:val="22"/>
                <w:szCs w:val="22"/>
              </w:rPr>
              <w:t>Demanda</w:t>
            </w:r>
            <w:r w:rsidR="006027EF" w:rsidRPr="00825EA2">
              <w:rPr>
                <w:spacing w:val="-2"/>
                <w:w w:val="102"/>
                <w:sz w:val="22"/>
                <w:szCs w:val="22"/>
              </w:rPr>
              <w:t xml:space="preserve"> es la cantidad de bienes o servicios que un cierto número de </w:t>
            </w:r>
            <w:r w:rsidRPr="00825EA2">
              <w:rPr>
                <w:spacing w:val="-2"/>
                <w:w w:val="102"/>
                <w:sz w:val="22"/>
                <w:szCs w:val="22"/>
              </w:rPr>
              <w:t>productores</w:t>
            </w:r>
            <w:r w:rsidR="006027EF" w:rsidRPr="00825EA2">
              <w:rPr>
                <w:spacing w:val="-2"/>
                <w:w w:val="102"/>
                <w:sz w:val="22"/>
                <w:szCs w:val="22"/>
              </w:rPr>
              <w:t xml:space="preserve"> está dispuesto a poner a disposición del mercado a un precio determinado.</w:t>
            </w:r>
            <w:r w:rsidRPr="00825EA2">
              <w:rPr>
                <w:spacing w:val="-2"/>
                <w:w w:val="102"/>
                <w:sz w:val="22"/>
                <w:szCs w:val="22"/>
              </w:rPr>
              <w:t xml:space="preserve"> </w:t>
            </w:r>
            <w:r w:rsidRPr="00825EA2">
              <w:rPr>
                <w:sz w:val="22"/>
                <w:szCs w:val="22"/>
              </w:rPr>
              <w:t>(     ).</w:t>
            </w:r>
          </w:p>
          <w:p w:rsidR="00825EA2" w:rsidRPr="00825EA2" w:rsidRDefault="00825EA2" w:rsidP="00825EA2">
            <w:pPr>
              <w:numPr>
                <w:ilvl w:val="0"/>
                <w:numId w:val="8"/>
              </w:numPr>
              <w:spacing w:line="360" w:lineRule="auto"/>
              <w:ind w:left="227"/>
              <w:jc w:val="both"/>
              <w:rPr>
                <w:spacing w:val="-2"/>
                <w:w w:val="102"/>
                <w:sz w:val="22"/>
                <w:szCs w:val="22"/>
                <w:lang w:val="es-ES_tradnl"/>
              </w:rPr>
            </w:pPr>
            <w:r w:rsidRPr="003866BE">
              <w:rPr>
                <w:spacing w:val="-2"/>
                <w:w w:val="102"/>
                <w:lang w:val="es-EC"/>
              </w:rPr>
              <w:t>Cuando los</w:t>
            </w:r>
            <w:r w:rsidRPr="0042602D">
              <w:rPr>
                <w:spacing w:val="-2"/>
                <w:w w:val="102"/>
                <w:lang w:val="es-EC"/>
              </w:rPr>
              <w:t xml:space="preserve"> precios</w:t>
            </w:r>
            <w:r w:rsidRPr="003866BE">
              <w:rPr>
                <w:spacing w:val="-2"/>
                <w:w w:val="102"/>
                <w:lang w:val="es-EC"/>
              </w:rPr>
              <w:t xml:space="preserve"> son altos, las cantidades demandadas son bajas y si los precios disminuyen, la cantidad demandada aumentará. </w:t>
            </w:r>
            <w:r w:rsidRPr="00825EA2">
              <w:rPr>
                <w:sz w:val="22"/>
                <w:szCs w:val="22"/>
              </w:rPr>
              <w:t>(     ).</w:t>
            </w:r>
          </w:p>
          <w:p w:rsidR="00825EA2" w:rsidRPr="00825EA2" w:rsidRDefault="00825EA2" w:rsidP="00825EA2">
            <w:pPr>
              <w:numPr>
                <w:ilvl w:val="0"/>
                <w:numId w:val="8"/>
              </w:numPr>
              <w:spacing w:line="360" w:lineRule="auto"/>
              <w:ind w:left="227"/>
              <w:jc w:val="both"/>
              <w:rPr>
                <w:spacing w:val="-2"/>
                <w:w w:val="102"/>
                <w:sz w:val="22"/>
                <w:szCs w:val="22"/>
                <w:lang w:val="es-ES_tradnl"/>
              </w:rPr>
            </w:pPr>
            <w:r w:rsidRPr="003866BE">
              <w:rPr>
                <w:spacing w:val="-2"/>
                <w:w w:val="102"/>
                <w:lang w:val="es-EC"/>
              </w:rPr>
              <w:t xml:space="preserve">En el mercado libre </w:t>
            </w:r>
            <w:r>
              <w:rPr>
                <w:spacing w:val="-2"/>
                <w:w w:val="102"/>
                <w:lang w:val="es-EC"/>
              </w:rPr>
              <w:t>e</w:t>
            </w:r>
            <w:r w:rsidRPr="00825EA2">
              <w:rPr>
                <w:spacing w:val="-2"/>
                <w:w w:val="102"/>
                <w:lang w:val="es-EC"/>
              </w:rPr>
              <w:t xml:space="preserve">s en </w:t>
            </w:r>
            <w:r>
              <w:rPr>
                <w:spacing w:val="-2"/>
                <w:w w:val="102"/>
                <w:lang w:val="es-EC"/>
              </w:rPr>
              <w:t xml:space="preserve">el </w:t>
            </w:r>
            <w:r w:rsidRPr="00825EA2">
              <w:rPr>
                <w:spacing w:val="-2"/>
                <w:w w:val="102"/>
                <w:lang w:val="es-EC"/>
              </w:rPr>
              <w:t>que existe un solo productor del bien o servicio, y por tal motivo, domina totalmente el mercado imponiendo calidad, precio y cantidad.</w:t>
            </w:r>
            <w:r>
              <w:rPr>
                <w:spacing w:val="-2"/>
                <w:w w:val="102"/>
                <w:lang w:val="es-EC"/>
              </w:rPr>
              <w:t xml:space="preserve"> </w:t>
            </w:r>
            <w:r w:rsidRPr="00825EA2">
              <w:rPr>
                <w:sz w:val="22"/>
                <w:szCs w:val="22"/>
              </w:rPr>
              <w:t>(     ).</w:t>
            </w:r>
          </w:p>
          <w:p w:rsidR="00727997" w:rsidRPr="007F4DEF" w:rsidRDefault="00727997" w:rsidP="00412516">
            <w:pPr>
              <w:numPr>
                <w:ilvl w:val="0"/>
                <w:numId w:val="8"/>
              </w:numPr>
              <w:spacing w:line="360" w:lineRule="auto"/>
              <w:ind w:left="227"/>
              <w:jc w:val="both"/>
              <w:rPr>
                <w:spacing w:val="-2"/>
                <w:w w:val="102"/>
                <w:sz w:val="22"/>
                <w:szCs w:val="22"/>
                <w:lang w:val="es-ES_tradnl"/>
              </w:rPr>
            </w:pPr>
            <w:r>
              <w:rPr>
                <w:spacing w:val="-2"/>
                <w:w w:val="102"/>
                <w:sz w:val="22"/>
                <w:szCs w:val="22"/>
                <w:lang w:val="es-ES_tradnl"/>
              </w:rPr>
              <w:lastRenderedPageBreak/>
              <w:t xml:space="preserve">El estudio de Mercado es </w:t>
            </w:r>
            <w:r w:rsidRPr="00727997">
              <w:rPr>
                <w:spacing w:val="-2"/>
                <w:w w:val="102"/>
                <w:sz w:val="22"/>
                <w:szCs w:val="22"/>
                <w:lang w:val="es-EC"/>
              </w:rPr>
              <w:t xml:space="preserve"> un conjunto coherente e integral de actividades tendientes a  alcanzar objetivos específicos que contribuyan al logro de un objetivo general o de desarrollo</w:t>
            </w:r>
            <w:r>
              <w:rPr>
                <w:spacing w:val="-2"/>
                <w:w w:val="102"/>
                <w:sz w:val="22"/>
                <w:szCs w:val="22"/>
                <w:lang w:val="es-EC"/>
              </w:rPr>
              <w:t xml:space="preserve"> en un periodo de tiempo definido. (      ).</w:t>
            </w:r>
          </w:p>
          <w:p w:rsidR="007F4DEF" w:rsidRDefault="007F4DEF" w:rsidP="007F4DEF">
            <w:pPr>
              <w:numPr>
                <w:ilvl w:val="0"/>
                <w:numId w:val="8"/>
              </w:numPr>
              <w:spacing w:line="360" w:lineRule="auto"/>
              <w:ind w:left="227"/>
              <w:jc w:val="both"/>
              <w:rPr>
                <w:spacing w:val="-2"/>
                <w:w w:val="102"/>
                <w:sz w:val="22"/>
                <w:szCs w:val="22"/>
                <w:lang w:val="es-ES_tradnl"/>
              </w:rPr>
            </w:pPr>
            <w:r w:rsidRPr="007F4DEF">
              <w:rPr>
                <w:bCs/>
                <w:spacing w:val="-2"/>
                <w:w w:val="102"/>
                <w:sz w:val="22"/>
                <w:szCs w:val="22"/>
                <w:lang w:val="es-EC"/>
              </w:rPr>
              <w:t>Estudios para medir la rentabilidad del proyecto</w:t>
            </w:r>
            <w:r>
              <w:rPr>
                <w:bCs/>
                <w:spacing w:val="-2"/>
                <w:w w:val="102"/>
                <w:sz w:val="22"/>
                <w:szCs w:val="22"/>
                <w:lang w:val="es-EC"/>
              </w:rPr>
              <w:t xml:space="preserve">, </w:t>
            </w:r>
            <w:r w:rsidRPr="007F4DEF">
              <w:rPr>
                <w:bCs/>
                <w:spacing w:val="-2"/>
                <w:w w:val="102"/>
                <w:sz w:val="22"/>
                <w:szCs w:val="22"/>
                <w:lang w:val="es-EC"/>
              </w:rPr>
              <w:t>busca determinar la rentabilidad que se puede obtener de los recursos invertidos por los accionistas del proyecto.</w:t>
            </w:r>
            <w:r>
              <w:rPr>
                <w:bCs/>
                <w:spacing w:val="-2"/>
                <w:w w:val="102"/>
                <w:sz w:val="22"/>
                <w:szCs w:val="22"/>
                <w:lang w:val="es-EC"/>
              </w:rPr>
              <w:t xml:space="preserve"> (     ) </w:t>
            </w:r>
          </w:p>
          <w:p w:rsidR="009048F5" w:rsidRPr="007F4DEF" w:rsidRDefault="0098250D" w:rsidP="007F4DEF">
            <w:pPr>
              <w:numPr>
                <w:ilvl w:val="0"/>
                <w:numId w:val="8"/>
              </w:numPr>
              <w:spacing w:line="360" w:lineRule="auto"/>
              <w:ind w:left="227"/>
              <w:jc w:val="both"/>
              <w:rPr>
                <w:spacing w:val="-2"/>
                <w:w w:val="102"/>
                <w:sz w:val="22"/>
                <w:szCs w:val="22"/>
                <w:lang w:val="es-ES_tradnl"/>
              </w:rPr>
            </w:pPr>
            <w:r w:rsidRPr="007F4DEF">
              <w:rPr>
                <w:spacing w:val="-2"/>
                <w:w w:val="102"/>
                <w:sz w:val="22"/>
                <w:szCs w:val="22"/>
                <w:lang w:val="es-EC"/>
              </w:rPr>
              <w:t>Estudios para medir la capacidad de pago del proyecto,  enfrentar los compromisos de pago asumidos en un eventual endeudamiento para su realización.</w:t>
            </w:r>
            <w:r w:rsidRPr="003866BE">
              <w:rPr>
                <w:spacing w:val="-2"/>
                <w:w w:val="102"/>
                <w:sz w:val="22"/>
                <w:szCs w:val="22"/>
                <w:lang w:val="es-EC"/>
              </w:rPr>
              <w:t xml:space="preserve"> </w:t>
            </w:r>
            <w:r w:rsidR="007F4DEF">
              <w:rPr>
                <w:spacing w:val="-2"/>
                <w:w w:val="102"/>
                <w:sz w:val="22"/>
                <w:szCs w:val="22"/>
                <w:lang w:val="en-US"/>
              </w:rPr>
              <w:t>(      ).</w:t>
            </w:r>
          </w:p>
          <w:p w:rsidR="007F4DEF" w:rsidRPr="00720155" w:rsidRDefault="00720155" w:rsidP="007F4DEF">
            <w:pPr>
              <w:numPr>
                <w:ilvl w:val="0"/>
                <w:numId w:val="8"/>
              </w:numPr>
              <w:spacing w:line="360" w:lineRule="auto"/>
              <w:ind w:left="227"/>
              <w:jc w:val="both"/>
              <w:rPr>
                <w:spacing w:val="-2"/>
                <w:w w:val="102"/>
                <w:sz w:val="22"/>
                <w:szCs w:val="22"/>
                <w:lang w:val="es-ES_tradnl"/>
              </w:rPr>
            </w:pPr>
            <w:r w:rsidRPr="00720155">
              <w:rPr>
                <w:spacing w:val="-2"/>
                <w:w w:val="102"/>
                <w:sz w:val="22"/>
                <w:szCs w:val="22"/>
                <w:lang w:val="es-EC"/>
              </w:rPr>
              <w:t>Estudios para medir la rentabilidad del inversionista</w:t>
            </w:r>
            <w:r>
              <w:rPr>
                <w:spacing w:val="-2"/>
                <w:w w:val="102"/>
                <w:sz w:val="22"/>
                <w:szCs w:val="22"/>
                <w:lang w:val="es-EC"/>
              </w:rPr>
              <w:t xml:space="preserve">, </w:t>
            </w:r>
            <w:r w:rsidRPr="00720155">
              <w:rPr>
                <w:spacing w:val="-2"/>
                <w:w w:val="102"/>
                <w:sz w:val="22"/>
                <w:szCs w:val="22"/>
                <w:lang w:val="es-EC"/>
              </w:rPr>
              <w:t>es decir considera el total de la inversión que se va a realizar, sin importar de dónde provengan los fondos para financiarla</w:t>
            </w:r>
            <w:r>
              <w:rPr>
                <w:spacing w:val="-2"/>
                <w:w w:val="102"/>
                <w:sz w:val="22"/>
                <w:szCs w:val="22"/>
                <w:lang w:val="es-EC"/>
              </w:rPr>
              <w:t>. (     ).</w:t>
            </w:r>
          </w:p>
          <w:p w:rsidR="00720155" w:rsidRPr="00444A13" w:rsidRDefault="0014276D" w:rsidP="007F4DEF">
            <w:pPr>
              <w:numPr>
                <w:ilvl w:val="0"/>
                <w:numId w:val="8"/>
              </w:numPr>
              <w:spacing w:line="360" w:lineRule="auto"/>
              <w:ind w:left="227"/>
              <w:jc w:val="both"/>
              <w:rPr>
                <w:spacing w:val="-2"/>
                <w:w w:val="102"/>
                <w:sz w:val="22"/>
                <w:szCs w:val="22"/>
                <w:lang w:val="es-ES_tradnl"/>
              </w:rPr>
            </w:pPr>
            <w:r>
              <w:rPr>
                <w:spacing w:val="-2"/>
                <w:w w:val="102"/>
                <w:sz w:val="22"/>
                <w:szCs w:val="22"/>
              </w:rPr>
              <w:t xml:space="preserve">Evaluación Privada es </w:t>
            </w:r>
            <w:r w:rsidRPr="0014276D">
              <w:rPr>
                <w:spacing w:val="-2"/>
                <w:w w:val="102"/>
                <w:sz w:val="22"/>
                <w:szCs w:val="22"/>
              </w:rPr>
              <w:t>cuando se trabaja tomando como referencia los precios de mercado y se analiza el nivel de rentabilidad esperado por los inversionistas del proyecto</w:t>
            </w:r>
            <w:r>
              <w:rPr>
                <w:spacing w:val="-2"/>
                <w:w w:val="102"/>
                <w:sz w:val="22"/>
                <w:szCs w:val="22"/>
              </w:rPr>
              <w:t xml:space="preserve">. </w:t>
            </w:r>
            <w:r w:rsidR="00596317">
              <w:rPr>
                <w:spacing w:val="-2"/>
                <w:w w:val="102"/>
                <w:sz w:val="22"/>
                <w:szCs w:val="22"/>
              </w:rPr>
              <w:t>(     )</w:t>
            </w:r>
          </w:p>
          <w:p w:rsidR="0014276D" w:rsidRPr="00543F96" w:rsidRDefault="0014276D" w:rsidP="007F4DEF">
            <w:pPr>
              <w:numPr>
                <w:ilvl w:val="0"/>
                <w:numId w:val="8"/>
              </w:numPr>
              <w:spacing w:line="360" w:lineRule="auto"/>
              <w:ind w:left="227"/>
              <w:jc w:val="both"/>
              <w:rPr>
                <w:spacing w:val="-2"/>
                <w:w w:val="102"/>
                <w:sz w:val="22"/>
                <w:szCs w:val="22"/>
                <w:lang w:val="es-ES_tradnl"/>
              </w:rPr>
            </w:pPr>
            <w:r>
              <w:rPr>
                <w:spacing w:val="-2"/>
                <w:w w:val="102"/>
                <w:sz w:val="22"/>
                <w:szCs w:val="22"/>
              </w:rPr>
              <w:t xml:space="preserve">Evaluación Social es </w:t>
            </w:r>
            <w:r w:rsidRPr="0014276D">
              <w:rPr>
                <w:spacing w:val="-2"/>
                <w:w w:val="102"/>
                <w:sz w:val="22"/>
                <w:szCs w:val="22"/>
              </w:rPr>
              <w:t xml:space="preserve"> claro que este enfoque se centra en el lucro financiero y como tal es el más utilizado dentro de la sociedad ya que la mayoría de proyectos están orientados a generar riqueza para los promotores</w:t>
            </w:r>
            <w:r>
              <w:rPr>
                <w:spacing w:val="-2"/>
                <w:w w:val="102"/>
                <w:sz w:val="22"/>
                <w:szCs w:val="22"/>
              </w:rPr>
              <w:t>.</w:t>
            </w:r>
            <w:r w:rsidR="00444A13">
              <w:rPr>
                <w:spacing w:val="-2"/>
                <w:w w:val="102"/>
                <w:sz w:val="22"/>
                <w:szCs w:val="22"/>
              </w:rPr>
              <w:t xml:space="preserve"> (   )</w:t>
            </w:r>
          </w:p>
          <w:p w:rsidR="00543F96" w:rsidRPr="00543F96" w:rsidRDefault="00543F96" w:rsidP="007F4DEF">
            <w:pPr>
              <w:numPr>
                <w:ilvl w:val="0"/>
                <w:numId w:val="8"/>
              </w:numPr>
              <w:spacing w:line="360" w:lineRule="auto"/>
              <w:ind w:left="227"/>
              <w:jc w:val="both"/>
              <w:rPr>
                <w:spacing w:val="-2"/>
                <w:w w:val="102"/>
                <w:sz w:val="22"/>
                <w:szCs w:val="22"/>
                <w:lang w:val="es-ES_tradnl"/>
              </w:rPr>
            </w:pPr>
            <w:r>
              <w:rPr>
                <w:spacing w:val="-2"/>
                <w:w w:val="102"/>
                <w:sz w:val="22"/>
                <w:szCs w:val="22"/>
              </w:rPr>
              <w:t>Las Fases de un Proyecto son Perfil, Pre factibilidad y Factibilidad. (    ).</w:t>
            </w:r>
          </w:p>
          <w:p w:rsidR="00064F3A" w:rsidRPr="00BF02DB" w:rsidRDefault="00DB46EA" w:rsidP="00BF02DB">
            <w:pPr>
              <w:numPr>
                <w:ilvl w:val="0"/>
                <w:numId w:val="8"/>
              </w:numPr>
              <w:spacing w:line="360" w:lineRule="auto"/>
              <w:ind w:left="227"/>
              <w:jc w:val="both"/>
              <w:rPr>
                <w:spacing w:val="-2"/>
                <w:w w:val="102"/>
                <w:sz w:val="22"/>
                <w:szCs w:val="22"/>
                <w:lang w:val="es-ES_tradnl"/>
              </w:rPr>
            </w:pPr>
            <w:r w:rsidRPr="003866BE">
              <w:rPr>
                <w:spacing w:val="-2"/>
                <w:w w:val="102"/>
                <w:sz w:val="22"/>
                <w:szCs w:val="22"/>
                <w:lang w:val="es-EC"/>
              </w:rPr>
              <w:t>El</w:t>
            </w:r>
            <w:r w:rsidR="0038232F" w:rsidRPr="003866BE">
              <w:rPr>
                <w:spacing w:val="-2"/>
                <w:w w:val="102"/>
                <w:sz w:val="22"/>
                <w:szCs w:val="22"/>
                <w:lang w:val="es-EC"/>
              </w:rPr>
              <w:t xml:space="preserve"> e</w:t>
            </w:r>
            <w:r w:rsidRPr="003866BE">
              <w:rPr>
                <w:spacing w:val="-2"/>
                <w:w w:val="102"/>
                <w:sz w:val="22"/>
                <w:szCs w:val="22"/>
                <w:lang w:val="es-EC"/>
              </w:rPr>
              <w:t xml:space="preserve">studio </w:t>
            </w:r>
            <w:r w:rsidR="002671FC">
              <w:rPr>
                <w:spacing w:val="-2"/>
                <w:w w:val="102"/>
                <w:sz w:val="22"/>
                <w:szCs w:val="22"/>
                <w:lang w:val="es-EC"/>
              </w:rPr>
              <w:t>de Mercado</w:t>
            </w:r>
            <w:r w:rsidR="0038232F" w:rsidRPr="003866BE">
              <w:rPr>
                <w:spacing w:val="-2"/>
                <w:w w:val="102"/>
                <w:sz w:val="22"/>
                <w:szCs w:val="22"/>
                <w:lang w:val="es-EC"/>
              </w:rPr>
              <w:t xml:space="preserve"> debe</w:t>
            </w:r>
            <w:r w:rsidR="00064F3A" w:rsidRPr="003866BE">
              <w:rPr>
                <w:spacing w:val="-2"/>
                <w:w w:val="102"/>
                <w:sz w:val="22"/>
                <w:szCs w:val="22"/>
                <w:lang w:val="es-EC"/>
              </w:rPr>
              <w:t xml:space="preserve"> servir para tener una noci</w:t>
            </w:r>
            <w:r w:rsidR="00064F3A" w:rsidRPr="00064F3A">
              <w:rPr>
                <w:spacing w:val="-2"/>
                <w:w w:val="102"/>
                <w:sz w:val="22"/>
                <w:szCs w:val="22"/>
                <w:lang w:val="es-EC"/>
              </w:rPr>
              <w:t>ón clara de la cantidad de consumidores que habrán de adquirir el bien o servicio</w:t>
            </w:r>
            <w:r>
              <w:rPr>
                <w:spacing w:val="-2"/>
                <w:w w:val="102"/>
                <w:sz w:val="22"/>
                <w:szCs w:val="22"/>
                <w:lang w:val="es-EC"/>
              </w:rPr>
              <w:t>. (     ).</w:t>
            </w:r>
          </w:p>
          <w:p w:rsidR="006B1AC4" w:rsidRPr="007C3FBB" w:rsidRDefault="006B1AC4" w:rsidP="00CF606B">
            <w:pPr>
              <w:spacing w:line="360" w:lineRule="auto"/>
              <w:ind w:left="-133"/>
              <w:jc w:val="both"/>
              <w:rPr>
                <w:spacing w:val="-2"/>
                <w:w w:val="102"/>
              </w:rPr>
            </w:pPr>
          </w:p>
        </w:tc>
        <w:tc>
          <w:tcPr>
            <w:tcW w:w="796" w:type="dxa"/>
          </w:tcPr>
          <w:p w:rsidR="008956B0" w:rsidRPr="007C3FBB" w:rsidRDefault="008956B0" w:rsidP="00111FC0">
            <w:pPr>
              <w:spacing w:line="360" w:lineRule="auto"/>
              <w:jc w:val="both"/>
            </w:pPr>
          </w:p>
          <w:p w:rsidR="00B93ECB" w:rsidRPr="007C3FBB" w:rsidRDefault="00B93ECB" w:rsidP="00111FC0">
            <w:pPr>
              <w:spacing w:line="360" w:lineRule="auto"/>
              <w:jc w:val="both"/>
            </w:pPr>
            <w:r w:rsidRPr="007C3FBB">
              <w:t xml:space="preserve">( </w:t>
            </w:r>
            <w:r w:rsidR="00BB7647" w:rsidRPr="007C3FBB">
              <w:t xml:space="preserve">   </w:t>
            </w:r>
            <w:r w:rsidRPr="007C3FBB">
              <w:t xml:space="preserve"> )</w:t>
            </w:r>
          </w:p>
          <w:p w:rsidR="00716785" w:rsidRPr="007C3FBB" w:rsidRDefault="00716785" w:rsidP="00111FC0">
            <w:pPr>
              <w:spacing w:line="360" w:lineRule="auto"/>
              <w:jc w:val="both"/>
            </w:pPr>
          </w:p>
          <w:p w:rsidR="002D3424" w:rsidRPr="007C3FBB" w:rsidRDefault="002D3424" w:rsidP="00111FC0">
            <w:pPr>
              <w:spacing w:line="360" w:lineRule="auto"/>
              <w:jc w:val="both"/>
            </w:pPr>
          </w:p>
          <w:p w:rsidR="00716785" w:rsidRPr="007C3FBB" w:rsidRDefault="00BB7647" w:rsidP="00111FC0">
            <w:pPr>
              <w:spacing w:line="360" w:lineRule="auto"/>
              <w:jc w:val="both"/>
            </w:pPr>
            <w:r w:rsidRPr="007C3FBB">
              <w:t xml:space="preserve">(    </w:t>
            </w:r>
            <w:r w:rsidR="00716785" w:rsidRPr="007C3FBB">
              <w:t xml:space="preserve"> )</w:t>
            </w:r>
          </w:p>
          <w:p w:rsidR="00235FCF" w:rsidRPr="007C3FBB" w:rsidRDefault="00235FCF" w:rsidP="00111FC0">
            <w:pPr>
              <w:spacing w:line="360" w:lineRule="auto"/>
              <w:jc w:val="both"/>
            </w:pPr>
          </w:p>
          <w:p w:rsidR="00F76BE0" w:rsidRPr="007C3FBB" w:rsidRDefault="00BB7647" w:rsidP="00111FC0">
            <w:pPr>
              <w:spacing w:line="360" w:lineRule="auto"/>
              <w:jc w:val="both"/>
            </w:pPr>
            <w:r w:rsidRPr="007C3FBB">
              <w:t xml:space="preserve">(    </w:t>
            </w:r>
            <w:r w:rsidR="00F76BE0" w:rsidRPr="007C3FBB">
              <w:t xml:space="preserve"> )</w:t>
            </w:r>
          </w:p>
          <w:p w:rsidR="00161330" w:rsidRPr="007C3FBB" w:rsidRDefault="00161330" w:rsidP="00111FC0">
            <w:pPr>
              <w:spacing w:line="360" w:lineRule="auto"/>
              <w:jc w:val="both"/>
            </w:pPr>
          </w:p>
          <w:p w:rsidR="00161330" w:rsidRPr="007C3FBB" w:rsidRDefault="00161330" w:rsidP="00111FC0">
            <w:pPr>
              <w:spacing w:line="360" w:lineRule="auto"/>
              <w:jc w:val="both"/>
            </w:pPr>
          </w:p>
          <w:p w:rsidR="00161330" w:rsidRPr="007C3FBB" w:rsidRDefault="00BB7647" w:rsidP="00111FC0">
            <w:pPr>
              <w:spacing w:line="360" w:lineRule="auto"/>
              <w:jc w:val="both"/>
            </w:pPr>
            <w:r w:rsidRPr="007C3FBB">
              <w:t xml:space="preserve">(    </w:t>
            </w:r>
            <w:r w:rsidR="00161330" w:rsidRPr="007C3FBB">
              <w:t xml:space="preserve"> )</w:t>
            </w:r>
          </w:p>
          <w:p w:rsidR="00EA0DB6" w:rsidRPr="007C3FBB" w:rsidRDefault="00EA0DB6" w:rsidP="00111FC0">
            <w:pPr>
              <w:spacing w:line="360" w:lineRule="auto"/>
              <w:jc w:val="both"/>
            </w:pPr>
          </w:p>
          <w:p w:rsidR="0092638E" w:rsidRPr="007C3FBB" w:rsidRDefault="0092638E" w:rsidP="00111FC0">
            <w:pPr>
              <w:spacing w:line="360" w:lineRule="auto"/>
              <w:jc w:val="both"/>
            </w:pPr>
          </w:p>
          <w:p w:rsidR="00EA0DB6" w:rsidRPr="007C3FBB" w:rsidRDefault="00BB7647" w:rsidP="00111FC0">
            <w:pPr>
              <w:spacing w:line="360" w:lineRule="auto"/>
              <w:jc w:val="both"/>
            </w:pPr>
            <w:r w:rsidRPr="007C3FBB">
              <w:t xml:space="preserve">(    </w:t>
            </w:r>
            <w:r w:rsidR="00EA0DB6" w:rsidRPr="007C3FBB">
              <w:t xml:space="preserve"> )</w:t>
            </w:r>
          </w:p>
          <w:p w:rsidR="00216A1B" w:rsidRPr="007C3FBB" w:rsidRDefault="00216A1B" w:rsidP="00111FC0">
            <w:pPr>
              <w:spacing w:line="360" w:lineRule="auto"/>
              <w:jc w:val="both"/>
            </w:pPr>
          </w:p>
          <w:p w:rsidR="008B0776" w:rsidRPr="007C3FBB" w:rsidRDefault="008B0776" w:rsidP="00111FC0">
            <w:pPr>
              <w:spacing w:line="360" w:lineRule="auto"/>
              <w:jc w:val="both"/>
            </w:pPr>
          </w:p>
          <w:p w:rsidR="00216A1B" w:rsidRPr="007C3FBB" w:rsidRDefault="00BB7647" w:rsidP="00111FC0">
            <w:pPr>
              <w:spacing w:line="360" w:lineRule="auto"/>
              <w:jc w:val="both"/>
            </w:pPr>
            <w:r w:rsidRPr="007C3FBB">
              <w:t xml:space="preserve">(     </w:t>
            </w:r>
            <w:r w:rsidR="00216A1B" w:rsidRPr="007C3FBB">
              <w:t>)</w:t>
            </w:r>
          </w:p>
          <w:p w:rsidR="00C44334" w:rsidRPr="007C3FBB" w:rsidRDefault="00C44334" w:rsidP="00111FC0">
            <w:pPr>
              <w:spacing w:line="360" w:lineRule="auto"/>
              <w:jc w:val="both"/>
            </w:pPr>
          </w:p>
          <w:p w:rsidR="00C44334" w:rsidRPr="007C3FBB" w:rsidRDefault="00C44334" w:rsidP="00111FC0">
            <w:pPr>
              <w:spacing w:line="360" w:lineRule="auto"/>
              <w:jc w:val="both"/>
            </w:pPr>
          </w:p>
          <w:p w:rsidR="00C44334" w:rsidRPr="007C3FBB" w:rsidRDefault="00BB7647" w:rsidP="00111FC0">
            <w:pPr>
              <w:spacing w:line="360" w:lineRule="auto"/>
              <w:jc w:val="both"/>
            </w:pPr>
            <w:r w:rsidRPr="007C3FBB">
              <w:t xml:space="preserve">(    </w:t>
            </w:r>
            <w:r w:rsidR="00C44334" w:rsidRPr="007C3FBB">
              <w:t xml:space="preserve"> )</w:t>
            </w:r>
          </w:p>
          <w:p w:rsidR="003E7D6C" w:rsidRPr="007C3FBB" w:rsidRDefault="003E7D6C" w:rsidP="00111FC0">
            <w:pPr>
              <w:spacing w:line="360" w:lineRule="auto"/>
              <w:jc w:val="both"/>
            </w:pPr>
          </w:p>
          <w:p w:rsidR="003E7D6C" w:rsidRPr="007C3FBB" w:rsidRDefault="00BB7647" w:rsidP="00111FC0">
            <w:pPr>
              <w:spacing w:line="360" w:lineRule="auto"/>
              <w:jc w:val="both"/>
            </w:pPr>
            <w:r w:rsidRPr="007C3FBB">
              <w:t xml:space="preserve">(    </w:t>
            </w:r>
            <w:r w:rsidR="003E7D6C" w:rsidRPr="007C3FBB">
              <w:t xml:space="preserve"> )</w:t>
            </w:r>
          </w:p>
          <w:p w:rsidR="00E82248" w:rsidRPr="007C3FBB" w:rsidRDefault="00E82248" w:rsidP="00111FC0">
            <w:pPr>
              <w:spacing w:line="360" w:lineRule="auto"/>
              <w:jc w:val="both"/>
            </w:pPr>
          </w:p>
          <w:p w:rsidR="00E82248" w:rsidRPr="007C3FBB" w:rsidRDefault="00E82248" w:rsidP="00111FC0">
            <w:pPr>
              <w:spacing w:line="360" w:lineRule="auto"/>
              <w:jc w:val="both"/>
            </w:pPr>
          </w:p>
          <w:p w:rsidR="00ED7779" w:rsidRPr="007C3FBB" w:rsidRDefault="00ED7779" w:rsidP="00111FC0">
            <w:pPr>
              <w:spacing w:line="360" w:lineRule="auto"/>
              <w:jc w:val="both"/>
            </w:pPr>
          </w:p>
          <w:p w:rsidR="00ED7779" w:rsidRPr="007C3FBB" w:rsidRDefault="00ED7779" w:rsidP="00111FC0">
            <w:pPr>
              <w:spacing w:line="360" w:lineRule="auto"/>
              <w:jc w:val="both"/>
            </w:pPr>
          </w:p>
          <w:p w:rsidR="00ED7779" w:rsidRPr="007C3FBB" w:rsidRDefault="00170F4E" w:rsidP="00111FC0">
            <w:pPr>
              <w:spacing w:line="360" w:lineRule="auto"/>
              <w:jc w:val="both"/>
            </w:pPr>
            <w:r>
              <w:t xml:space="preserve">  </w:t>
            </w:r>
          </w:p>
          <w:p w:rsidR="007C3FBB" w:rsidRDefault="007C3FBB" w:rsidP="007C3FBB">
            <w:pPr>
              <w:spacing w:line="360" w:lineRule="auto"/>
              <w:jc w:val="both"/>
            </w:pPr>
          </w:p>
          <w:p w:rsidR="00FD296C" w:rsidRPr="007C3FBB" w:rsidRDefault="00FD296C" w:rsidP="00111FC0">
            <w:pPr>
              <w:spacing w:line="360" w:lineRule="auto"/>
              <w:jc w:val="both"/>
            </w:pPr>
          </w:p>
        </w:tc>
      </w:tr>
    </w:tbl>
    <w:p w:rsidR="00A01FF7" w:rsidRPr="007C3FBB" w:rsidRDefault="009231A6" w:rsidP="00A01FF7">
      <w:pPr>
        <w:spacing w:line="360" w:lineRule="auto"/>
        <w:jc w:val="both"/>
        <w:rPr>
          <w:b/>
        </w:rPr>
      </w:pPr>
      <w:r>
        <w:rPr>
          <w:b/>
        </w:rPr>
        <w:lastRenderedPageBreak/>
        <w:t>P</w:t>
      </w:r>
      <w:r w:rsidR="00A01FF7" w:rsidRPr="007C3FBB">
        <w:rPr>
          <w:b/>
        </w:rPr>
        <w:t xml:space="preserve">RUEBA DE </w:t>
      </w:r>
      <w:r w:rsidR="00AF4B81" w:rsidRPr="007C3FBB">
        <w:rPr>
          <w:b/>
        </w:rPr>
        <w:t xml:space="preserve">DESARROLLO </w:t>
      </w:r>
      <w:r w:rsidR="00A01FF7" w:rsidRPr="007C3FBB">
        <w:rPr>
          <w:b/>
        </w:rPr>
        <w:t>(</w:t>
      </w:r>
      <w:r w:rsidR="00F114F2" w:rsidRPr="007C3FBB">
        <w:rPr>
          <w:b/>
        </w:rPr>
        <w:t>vale</w:t>
      </w:r>
      <w:r w:rsidR="00F86880">
        <w:rPr>
          <w:b/>
        </w:rPr>
        <w:t xml:space="preserve"> 1</w:t>
      </w:r>
      <w:r w:rsidR="00123087">
        <w:rPr>
          <w:b/>
        </w:rPr>
        <w:t>5</w:t>
      </w:r>
      <w:r w:rsidR="001505D6" w:rsidRPr="007C3FBB">
        <w:rPr>
          <w:b/>
        </w:rPr>
        <w:t xml:space="preserve"> </w:t>
      </w:r>
      <w:r w:rsidR="00F114F2" w:rsidRPr="007C3FBB">
        <w:rPr>
          <w:b/>
        </w:rPr>
        <w:t>puntos</w:t>
      </w:r>
      <w:r w:rsidR="00A01FF7" w:rsidRPr="007C3FBB">
        <w:rPr>
          <w:b/>
        </w:rPr>
        <w:t>)</w:t>
      </w:r>
    </w:p>
    <w:p w:rsidR="008E49F5" w:rsidRDefault="00C0240E" w:rsidP="00F86880">
      <w:pPr>
        <w:spacing w:line="360" w:lineRule="auto"/>
        <w:jc w:val="both"/>
      </w:pPr>
      <w:r w:rsidRPr="00C0240E">
        <w:t>Suponga</w:t>
      </w:r>
      <w:r>
        <w:t xml:space="preserve"> que usted pretende vender pañitos húmedos sin alcohol para bebes en el Guayas, su mercado meta serían los padres de familia que residen en Guayaquil, que pertenezcan a la clase social media a alta y que tengan bebes entre las edades de 0 a 3 años.</w:t>
      </w:r>
    </w:p>
    <w:p w:rsidR="00C0240E" w:rsidRDefault="00C0240E" w:rsidP="00F86880">
      <w:pPr>
        <w:spacing w:line="360" w:lineRule="auto"/>
        <w:jc w:val="both"/>
      </w:pPr>
      <w:r>
        <w:t>Antes de calcular su demanda anual en unidades, usted debe obtener los siguientes datos:</w:t>
      </w:r>
    </w:p>
    <w:p w:rsidR="00C0240E" w:rsidRDefault="00C0240E" w:rsidP="00C0240E">
      <w:pPr>
        <w:pStyle w:val="Prrafodelista"/>
        <w:numPr>
          <w:ilvl w:val="0"/>
          <w:numId w:val="27"/>
        </w:numPr>
        <w:spacing w:line="360" w:lineRule="auto"/>
        <w:jc w:val="both"/>
      </w:pPr>
      <w:r>
        <w:t xml:space="preserve">La población de Guayaquil es de </w:t>
      </w:r>
      <w:r w:rsidR="009B24E8">
        <w:rPr>
          <w:spacing w:val="-2"/>
          <w:w w:val="102"/>
        </w:rPr>
        <w:t>3,850,000</w:t>
      </w:r>
      <w:r w:rsidR="00163E32">
        <w:rPr>
          <w:spacing w:val="-2"/>
          <w:w w:val="102"/>
        </w:rPr>
        <w:t xml:space="preserve"> </w:t>
      </w:r>
      <w:r>
        <w:t>habitantes.</w:t>
      </w:r>
      <w:r w:rsidR="006B67A8">
        <w:t xml:space="preserve">  (al  2010</w:t>
      </w:r>
      <w:r w:rsidR="00B44121">
        <w:t>)</w:t>
      </w:r>
    </w:p>
    <w:p w:rsidR="00163E32" w:rsidRDefault="00C0240E" w:rsidP="00C0240E">
      <w:pPr>
        <w:pStyle w:val="Prrafodelista"/>
        <w:numPr>
          <w:ilvl w:val="0"/>
          <w:numId w:val="27"/>
        </w:numPr>
        <w:spacing w:line="360" w:lineRule="auto"/>
        <w:jc w:val="both"/>
      </w:pPr>
      <w:r>
        <w:t>La mayoría de las familias están integradas</w:t>
      </w:r>
      <w:r w:rsidR="00163E32">
        <w:t xml:space="preserve"> por cuatro miembros.</w:t>
      </w:r>
    </w:p>
    <w:p w:rsidR="00163E32" w:rsidRDefault="00163E32" w:rsidP="00C0240E">
      <w:pPr>
        <w:pStyle w:val="Prrafodelista"/>
        <w:numPr>
          <w:ilvl w:val="0"/>
          <w:numId w:val="27"/>
        </w:numPr>
        <w:spacing w:line="360" w:lineRule="auto"/>
        <w:jc w:val="both"/>
      </w:pPr>
      <w:r>
        <w:t>El porcentaje de la población en Guayaquil corresponde el (6% clase alta y 44% clase media).</w:t>
      </w:r>
    </w:p>
    <w:p w:rsidR="00776D7F" w:rsidRDefault="00163E32" w:rsidP="00C0240E">
      <w:pPr>
        <w:pStyle w:val="Prrafodelista"/>
        <w:numPr>
          <w:ilvl w:val="0"/>
          <w:numId w:val="27"/>
        </w:numPr>
        <w:spacing w:line="360" w:lineRule="auto"/>
        <w:jc w:val="both"/>
      </w:pPr>
      <w:r>
        <w:t>Los bebes entre 0 a 3 años estimados son 740,000</w:t>
      </w:r>
      <w:r w:rsidR="006B67A8">
        <w:t xml:space="preserve"> al 2010 y 758,500 al 2011</w:t>
      </w:r>
      <w:r w:rsidR="00BF7B6F">
        <w:t>.</w:t>
      </w:r>
    </w:p>
    <w:p w:rsidR="00776D7F" w:rsidRDefault="00776D7F" w:rsidP="00C0240E">
      <w:pPr>
        <w:pStyle w:val="Prrafodelista"/>
        <w:numPr>
          <w:ilvl w:val="0"/>
          <w:numId w:val="27"/>
        </w:numPr>
        <w:spacing w:line="360" w:lineRule="auto"/>
        <w:jc w:val="both"/>
      </w:pPr>
      <w:r>
        <w:t>Por medio de la encuesta se sabe el porcentaje de las personas de clase media y de clase alta están dispuestas a comprar pañales (50% clase alta y 25% clase media).</w:t>
      </w:r>
    </w:p>
    <w:p w:rsidR="00776D7F" w:rsidRDefault="00776D7F" w:rsidP="00C0240E">
      <w:pPr>
        <w:pStyle w:val="Prrafodelista"/>
        <w:numPr>
          <w:ilvl w:val="0"/>
          <w:numId w:val="27"/>
        </w:numPr>
        <w:spacing w:line="360" w:lineRule="auto"/>
        <w:jc w:val="both"/>
      </w:pPr>
      <w:r>
        <w:t xml:space="preserve">De este porcentaje mencionado anteriormente, hay que saber </w:t>
      </w:r>
      <w:r w:rsidR="000121B2">
        <w:t>cuántas</w:t>
      </w:r>
      <w:r>
        <w:t xml:space="preserve"> unidades están dispuestas a comprar anualmente. (2,555 clase alta y 1,990 clase media).</w:t>
      </w:r>
    </w:p>
    <w:p w:rsidR="00776D7F" w:rsidRDefault="00776D7F" w:rsidP="00C0240E">
      <w:pPr>
        <w:pStyle w:val="Prrafodelista"/>
        <w:numPr>
          <w:ilvl w:val="0"/>
          <w:numId w:val="27"/>
        </w:numPr>
        <w:spacing w:line="360" w:lineRule="auto"/>
        <w:jc w:val="both"/>
      </w:pPr>
      <w:r>
        <w:t>Se estima que el crec</w:t>
      </w:r>
      <w:r w:rsidR="00F4533E">
        <w:t>imiento poblacional para el 2011</w:t>
      </w:r>
      <w:r>
        <w:t xml:space="preserve"> sea del 2,39% anual.</w:t>
      </w:r>
    </w:p>
    <w:p w:rsidR="00CF783E" w:rsidRDefault="00CF783E" w:rsidP="00776D7F">
      <w:pPr>
        <w:spacing w:line="360" w:lineRule="auto"/>
        <w:jc w:val="both"/>
        <w:rPr>
          <w:b/>
        </w:rPr>
      </w:pPr>
    </w:p>
    <w:p w:rsidR="00CF783E" w:rsidRDefault="00CF783E" w:rsidP="00776D7F">
      <w:pPr>
        <w:spacing w:line="360" w:lineRule="auto"/>
        <w:jc w:val="both"/>
        <w:rPr>
          <w:b/>
        </w:rPr>
      </w:pPr>
    </w:p>
    <w:p w:rsidR="00CF783E" w:rsidRDefault="00CF783E" w:rsidP="00776D7F">
      <w:pPr>
        <w:spacing w:line="360" w:lineRule="auto"/>
        <w:jc w:val="both"/>
        <w:rPr>
          <w:b/>
        </w:rPr>
      </w:pPr>
    </w:p>
    <w:p w:rsidR="00776D7F" w:rsidRPr="00776D7F" w:rsidRDefault="00776D7F" w:rsidP="00776D7F">
      <w:pPr>
        <w:spacing w:line="360" w:lineRule="auto"/>
        <w:jc w:val="both"/>
        <w:rPr>
          <w:b/>
        </w:rPr>
      </w:pPr>
      <w:r w:rsidRPr="00776D7F">
        <w:rPr>
          <w:b/>
        </w:rPr>
        <w:lastRenderedPageBreak/>
        <w:t>Se requiere:</w:t>
      </w:r>
    </w:p>
    <w:p w:rsidR="00776D7F" w:rsidRDefault="00776D7F" w:rsidP="00776D7F">
      <w:pPr>
        <w:pStyle w:val="Prrafodelista"/>
        <w:numPr>
          <w:ilvl w:val="0"/>
          <w:numId w:val="28"/>
        </w:numPr>
        <w:spacing w:line="360" w:lineRule="auto"/>
        <w:jc w:val="both"/>
      </w:pPr>
      <w:r>
        <w:t xml:space="preserve">¿Cuál será la demanda anual de pañitos húmedos </w:t>
      </w:r>
      <w:r w:rsidR="006B67A8">
        <w:t>para bebes al 2010</w:t>
      </w:r>
      <w:r w:rsidR="008D0766">
        <w:t>?</w:t>
      </w:r>
      <w:r w:rsidR="00F00DF0">
        <w:t xml:space="preserve">   (2</w:t>
      </w:r>
      <w:r w:rsidR="00B134FD">
        <w:t xml:space="preserve"> punto</w:t>
      </w:r>
      <w:r w:rsidR="006D19B0">
        <w:t>s</w:t>
      </w:r>
      <w:r w:rsidR="00B134FD">
        <w:t>)</w:t>
      </w:r>
    </w:p>
    <w:p w:rsidR="002F2941" w:rsidRDefault="002F2941" w:rsidP="002F2941">
      <w:pPr>
        <w:pStyle w:val="Prrafodelista"/>
        <w:numPr>
          <w:ilvl w:val="0"/>
          <w:numId w:val="28"/>
        </w:numPr>
        <w:spacing w:line="360" w:lineRule="auto"/>
        <w:jc w:val="both"/>
      </w:pPr>
      <w:r>
        <w:t>¿Cuál será la demanda anual de pa</w:t>
      </w:r>
      <w:r w:rsidR="006B67A8">
        <w:t>ñitos húmedos para bebes al 2011</w:t>
      </w:r>
      <w:r>
        <w:t>?</w:t>
      </w:r>
      <w:r w:rsidR="00B134FD">
        <w:t xml:space="preserve">   </w:t>
      </w:r>
      <w:r w:rsidR="00F00DF0">
        <w:t>( 2</w:t>
      </w:r>
      <w:r w:rsidR="00B134FD">
        <w:t xml:space="preserve"> punto</w:t>
      </w:r>
      <w:r w:rsidR="006D19B0">
        <w:t>s</w:t>
      </w:r>
      <w:r w:rsidR="00B134FD">
        <w:t>)</w:t>
      </w:r>
    </w:p>
    <w:p w:rsidR="00F00DF0" w:rsidRDefault="00B134FD" w:rsidP="00776D7F">
      <w:pPr>
        <w:pStyle w:val="Prrafodelista"/>
        <w:numPr>
          <w:ilvl w:val="0"/>
          <w:numId w:val="28"/>
        </w:numPr>
        <w:spacing w:line="360" w:lineRule="auto"/>
        <w:jc w:val="both"/>
      </w:pPr>
      <w:r>
        <w:t>¿Cuánto de toda la demanda realmente puede producir mi empresa si tiene planeado una participación de mercado</w:t>
      </w:r>
      <w:r w:rsidR="006B67A8">
        <w:t xml:space="preserve"> del 35% para el 2010</w:t>
      </w:r>
      <w:r w:rsidR="00F00DF0">
        <w:t>? ( 2 punto</w:t>
      </w:r>
      <w:r w:rsidR="006D19B0">
        <w:t>s</w:t>
      </w:r>
      <w:r w:rsidR="00F00DF0">
        <w:t>)</w:t>
      </w:r>
    </w:p>
    <w:p w:rsidR="00F00DF0" w:rsidRDefault="00B134FD" w:rsidP="00F00DF0">
      <w:pPr>
        <w:pStyle w:val="Prrafodelista"/>
        <w:numPr>
          <w:ilvl w:val="0"/>
          <w:numId w:val="28"/>
        </w:numPr>
        <w:spacing w:line="360" w:lineRule="auto"/>
        <w:jc w:val="both"/>
      </w:pPr>
      <w:r>
        <w:t xml:space="preserve"> </w:t>
      </w:r>
      <w:r w:rsidR="00F00DF0">
        <w:t>¿Cuántos pañitos húmedos podría producir mi empresa en el año 2010 si quiero que la participación de mi empresa sea de 45%? ( 2 punto</w:t>
      </w:r>
      <w:r w:rsidR="006D19B0">
        <w:t>s</w:t>
      </w:r>
      <w:r w:rsidR="00F00DF0">
        <w:t>)</w:t>
      </w:r>
    </w:p>
    <w:p w:rsidR="00F00DF0" w:rsidRDefault="00F00DF0" w:rsidP="00776D7F">
      <w:pPr>
        <w:pStyle w:val="Prrafodelista"/>
        <w:numPr>
          <w:ilvl w:val="0"/>
          <w:numId w:val="28"/>
        </w:numPr>
        <w:spacing w:line="360" w:lineRule="auto"/>
        <w:jc w:val="both"/>
      </w:pPr>
      <w:r>
        <w:t xml:space="preserve">¿Qué sucede con la participación de mi empresa </w:t>
      </w:r>
      <w:r w:rsidR="006B67A8">
        <w:t>si se elabora en el año 2011</w:t>
      </w:r>
      <w:r>
        <w:t xml:space="preserve">  15,000,000 de Unidades?   </w:t>
      </w:r>
    </w:p>
    <w:p w:rsidR="008D0766" w:rsidRDefault="00F00DF0" w:rsidP="00F00DF0">
      <w:pPr>
        <w:pStyle w:val="Prrafodelista"/>
        <w:spacing w:line="360" w:lineRule="auto"/>
        <w:jc w:val="both"/>
      </w:pPr>
      <w:r>
        <w:t xml:space="preserve"> ( 2 punto</w:t>
      </w:r>
      <w:r w:rsidR="006D19B0">
        <w:t>s</w:t>
      </w:r>
      <w:r>
        <w:t>)</w:t>
      </w:r>
    </w:p>
    <w:p w:rsidR="00586C24" w:rsidRPr="007C3FBB" w:rsidRDefault="00C0240E" w:rsidP="00586C24">
      <w:pPr>
        <w:spacing w:line="360" w:lineRule="auto"/>
        <w:jc w:val="both"/>
        <w:rPr>
          <w:b/>
        </w:rPr>
      </w:pPr>
      <w:r>
        <w:t xml:space="preserve"> </w:t>
      </w:r>
      <w:r w:rsidR="00586C24">
        <w:rPr>
          <w:b/>
        </w:rPr>
        <w:t>P</w:t>
      </w:r>
      <w:r w:rsidR="00586C24" w:rsidRPr="007C3FBB">
        <w:rPr>
          <w:b/>
        </w:rPr>
        <w:t>RUEBA DE DESARROLLO (vale</w:t>
      </w:r>
      <w:r w:rsidR="004922FC">
        <w:rPr>
          <w:b/>
        </w:rPr>
        <w:t xml:space="preserve"> 5</w:t>
      </w:r>
      <w:r w:rsidR="00586C24" w:rsidRPr="007C3FBB">
        <w:rPr>
          <w:b/>
        </w:rPr>
        <w:t xml:space="preserve"> puntos)</w:t>
      </w:r>
    </w:p>
    <w:p w:rsidR="00C0240E" w:rsidRDefault="00586C24" w:rsidP="00776D7F">
      <w:pPr>
        <w:spacing w:line="360" w:lineRule="auto"/>
        <w:jc w:val="both"/>
      </w:pPr>
      <w:r>
        <w:t>Aná</w:t>
      </w:r>
      <w:r w:rsidR="00EF611D">
        <w:t>lisis de la Oferta de Pañitos Hú</w:t>
      </w:r>
      <w:r>
        <w:t>medos</w:t>
      </w:r>
    </w:p>
    <w:p w:rsidR="00586C24" w:rsidRDefault="00586C24" w:rsidP="00776D7F">
      <w:pPr>
        <w:spacing w:line="360" w:lineRule="auto"/>
        <w:jc w:val="both"/>
      </w:pPr>
    </w:p>
    <w:tbl>
      <w:tblPr>
        <w:tblStyle w:val="Tablaconcuadrcula"/>
        <w:tblW w:w="0" w:type="auto"/>
        <w:tblInd w:w="3369" w:type="dxa"/>
        <w:tblLook w:val="04A0"/>
      </w:tblPr>
      <w:tblGrid>
        <w:gridCol w:w="1934"/>
        <w:gridCol w:w="2743"/>
      </w:tblGrid>
      <w:tr w:rsidR="00586C24" w:rsidTr="00586C24">
        <w:trPr>
          <w:trHeight w:val="600"/>
        </w:trPr>
        <w:tc>
          <w:tcPr>
            <w:tcW w:w="1934" w:type="dxa"/>
          </w:tcPr>
          <w:p w:rsidR="00586C24" w:rsidRDefault="00586C24" w:rsidP="00776D7F">
            <w:pPr>
              <w:spacing w:line="360" w:lineRule="auto"/>
              <w:jc w:val="both"/>
            </w:pPr>
            <w:r>
              <w:t>Año</w:t>
            </w:r>
          </w:p>
        </w:tc>
        <w:tc>
          <w:tcPr>
            <w:tcW w:w="2743" w:type="dxa"/>
          </w:tcPr>
          <w:p w:rsidR="00586C24" w:rsidRDefault="00586C24" w:rsidP="00586C2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86C24">
              <w:rPr>
                <w:sz w:val="22"/>
                <w:szCs w:val="22"/>
              </w:rPr>
              <w:t>Dato histórico</w:t>
            </w:r>
          </w:p>
          <w:p w:rsidR="00586C24" w:rsidRPr="00586C24" w:rsidRDefault="00586C24" w:rsidP="00586C2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(Pañitos Húmedos)</w:t>
            </w:r>
          </w:p>
        </w:tc>
      </w:tr>
      <w:tr w:rsidR="00586C24" w:rsidTr="00586C24">
        <w:tc>
          <w:tcPr>
            <w:tcW w:w="1934" w:type="dxa"/>
          </w:tcPr>
          <w:p w:rsidR="00586C24" w:rsidRDefault="00586C24" w:rsidP="00776D7F">
            <w:pPr>
              <w:spacing w:line="360" w:lineRule="auto"/>
              <w:jc w:val="both"/>
            </w:pPr>
            <w:r>
              <w:t>20</w:t>
            </w:r>
            <w:r w:rsidR="006B67A8">
              <w:t>10</w:t>
            </w:r>
          </w:p>
        </w:tc>
        <w:tc>
          <w:tcPr>
            <w:tcW w:w="2743" w:type="dxa"/>
          </w:tcPr>
          <w:p w:rsidR="00586C24" w:rsidRDefault="00586C24" w:rsidP="00776D7F">
            <w:pPr>
              <w:spacing w:line="360" w:lineRule="auto"/>
              <w:jc w:val="both"/>
            </w:pPr>
          </w:p>
        </w:tc>
      </w:tr>
      <w:tr w:rsidR="00586C24" w:rsidTr="00586C24">
        <w:tc>
          <w:tcPr>
            <w:tcW w:w="1934" w:type="dxa"/>
          </w:tcPr>
          <w:p w:rsidR="00586C24" w:rsidRDefault="00586C24" w:rsidP="00776D7F">
            <w:pPr>
              <w:spacing w:line="360" w:lineRule="auto"/>
              <w:jc w:val="both"/>
            </w:pPr>
            <w:r>
              <w:t>201</w:t>
            </w:r>
            <w:r w:rsidR="006B67A8">
              <w:t>1</w:t>
            </w:r>
          </w:p>
        </w:tc>
        <w:tc>
          <w:tcPr>
            <w:tcW w:w="2743" w:type="dxa"/>
          </w:tcPr>
          <w:p w:rsidR="00586C24" w:rsidRDefault="00586C24" w:rsidP="00776D7F">
            <w:pPr>
              <w:spacing w:line="360" w:lineRule="auto"/>
              <w:jc w:val="both"/>
            </w:pPr>
          </w:p>
        </w:tc>
      </w:tr>
    </w:tbl>
    <w:p w:rsidR="00586C24" w:rsidRDefault="00586C24" w:rsidP="00776D7F">
      <w:pPr>
        <w:spacing w:line="360" w:lineRule="auto"/>
        <w:jc w:val="both"/>
      </w:pPr>
    </w:p>
    <w:p w:rsidR="00586C24" w:rsidRDefault="00586C24" w:rsidP="00586C24">
      <w:pPr>
        <w:pStyle w:val="Prrafodelista"/>
        <w:numPr>
          <w:ilvl w:val="0"/>
          <w:numId w:val="29"/>
        </w:numPr>
        <w:spacing w:line="360" w:lineRule="auto"/>
        <w:jc w:val="both"/>
      </w:pPr>
      <w:r>
        <w:t>Realice u</w:t>
      </w:r>
      <w:r w:rsidR="00F4533E">
        <w:t xml:space="preserve">na comparación de </w:t>
      </w:r>
      <w:r>
        <w:t xml:space="preserve">la demanda </w:t>
      </w:r>
      <w:r w:rsidR="00775D68">
        <w:t>de los años 2010 y 2011</w:t>
      </w:r>
      <w:r>
        <w:t>.</w:t>
      </w:r>
    </w:p>
    <w:p w:rsidR="00672E9D" w:rsidRDefault="00672E9D" w:rsidP="00672E9D">
      <w:pPr>
        <w:spacing w:line="360" w:lineRule="auto"/>
        <w:jc w:val="both"/>
      </w:pPr>
    </w:p>
    <w:p w:rsidR="00672E9D" w:rsidRDefault="00672E9D" w:rsidP="00672E9D">
      <w:pPr>
        <w:spacing w:line="360" w:lineRule="auto"/>
        <w:jc w:val="both"/>
      </w:pPr>
    </w:p>
    <w:p w:rsidR="00672E9D" w:rsidRDefault="00672E9D" w:rsidP="00672E9D">
      <w:pPr>
        <w:spacing w:line="360" w:lineRule="auto"/>
        <w:jc w:val="both"/>
      </w:pPr>
    </w:p>
    <w:p w:rsidR="00586C24" w:rsidRDefault="00586C24" w:rsidP="00586C24">
      <w:pPr>
        <w:pStyle w:val="Prrafodelista"/>
        <w:numPr>
          <w:ilvl w:val="0"/>
          <w:numId w:val="29"/>
        </w:numPr>
        <w:spacing w:line="360" w:lineRule="auto"/>
        <w:jc w:val="both"/>
      </w:pPr>
      <w:r>
        <w:t>Si usted sería un inversionista se arriesgaría a entrar al mercado SI o NO explique</w:t>
      </w:r>
      <w:r w:rsidR="00613DA8">
        <w:t xml:space="preserve"> </w:t>
      </w:r>
      <w:r>
        <w:t>?</w:t>
      </w:r>
    </w:p>
    <w:p w:rsidR="00672E9D" w:rsidRDefault="00672E9D" w:rsidP="00672E9D">
      <w:pPr>
        <w:spacing w:line="360" w:lineRule="auto"/>
        <w:jc w:val="both"/>
      </w:pPr>
    </w:p>
    <w:p w:rsidR="00672E9D" w:rsidRDefault="00672E9D" w:rsidP="00672E9D">
      <w:pPr>
        <w:spacing w:line="360" w:lineRule="auto"/>
        <w:jc w:val="both"/>
      </w:pPr>
    </w:p>
    <w:p w:rsidR="00BE3C37" w:rsidRPr="00C0240E" w:rsidRDefault="00F9597B" w:rsidP="00672E9D">
      <w:pPr>
        <w:spacing w:line="360" w:lineRule="auto"/>
        <w:jc w:val="both"/>
      </w:pPr>
      <w:r>
        <w:t xml:space="preserve"> </w:t>
      </w:r>
    </w:p>
    <w:p w:rsidR="00F86880" w:rsidRPr="00F86880" w:rsidRDefault="00F86880" w:rsidP="00F86880">
      <w:pPr>
        <w:spacing w:line="360" w:lineRule="auto"/>
        <w:jc w:val="both"/>
        <w:rPr>
          <w:b/>
        </w:rPr>
      </w:pPr>
      <w:r w:rsidRPr="00F86880">
        <w:rPr>
          <w:b/>
        </w:rPr>
        <w:t xml:space="preserve">PRUEBA DE </w:t>
      </w:r>
      <w:r>
        <w:rPr>
          <w:b/>
        </w:rPr>
        <w:t xml:space="preserve">ENSAYO </w:t>
      </w:r>
      <w:r w:rsidRPr="00F86880">
        <w:rPr>
          <w:b/>
        </w:rPr>
        <w:t xml:space="preserve"> (</w:t>
      </w:r>
      <w:r w:rsidR="00B94559">
        <w:rPr>
          <w:b/>
        </w:rPr>
        <w:t>5 puntos cada pregunta vale 3</w:t>
      </w:r>
      <w:r w:rsidRPr="00F86880">
        <w:rPr>
          <w:b/>
        </w:rPr>
        <w:t>0 puntos)</w:t>
      </w:r>
    </w:p>
    <w:p w:rsidR="00D9587A" w:rsidRDefault="00D9587A" w:rsidP="00B94559">
      <w:pPr>
        <w:pStyle w:val="Prrafodelista"/>
        <w:numPr>
          <w:ilvl w:val="0"/>
          <w:numId w:val="26"/>
        </w:numPr>
        <w:spacing w:line="360" w:lineRule="auto"/>
        <w:jc w:val="both"/>
        <w:rPr>
          <w:spacing w:val="-2"/>
          <w:w w:val="102"/>
        </w:rPr>
      </w:pPr>
      <w:r w:rsidRPr="00B94559">
        <w:rPr>
          <w:spacing w:val="-2"/>
          <w:w w:val="102"/>
        </w:rPr>
        <w:t>Objetivos Generales del Estudio de Mercado.</w:t>
      </w:r>
    </w:p>
    <w:p w:rsidR="002E4E7E" w:rsidRPr="00B94559" w:rsidRDefault="002E4E7E" w:rsidP="00B94559">
      <w:pPr>
        <w:pStyle w:val="Prrafodelista"/>
        <w:numPr>
          <w:ilvl w:val="0"/>
          <w:numId w:val="26"/>
        </w:numPr>
        <w:spacing w:line="360" w:lineRule="auto"/>
        <w:jc w:val="both"/>
        <w:rPr>
          <w:spacing w:val="-2"/>
          <w:w w:val="102"/>
        </w:rPr>
      </w:pPr>
      <w:r w:rsidRPr="002E4E7E">
        <w:rPr>
          <w:spacing w:val="-2"/>
          <w:w w:val="102"/>
          <w:lang w:val="es-ES"/>
        </w:rPr>
        <w:t>Pasos que deben seguir en la investigación de MERCADO</w:t>
      </w:r>
      <w:r>
        <w:rPr>
          <w:spacing w:val="-2"/>
          <w:w w:val="102"/>
          <w:lang w:val="es-ES"/>
        </w:rPr>
        <w:t>.</w:t>
      </w:r>
    </w:p>
    <w:p w:rsidR="002E4E7E" w:rsidRPr="00A12F0D" w:rsidRDefault="002E4E7E" w:rsidP="000C16B7">
      <w:pPr>
        <w:pStyle w:val="Prrafodelista"/>
        <w:numPr>
          <w:ilvl w:val="0"/>
          <w:numId w:val="26"/>
        </w:numPr>
        <w:spacing w:line="360" w:lineRule="auto"/>
        <w:jc w:val="both"/>
      </w:pPr>
      <w:r>
        <w:rPr>
          <w:spacing w:val="-2"/>
          <w:w w:val="102"/>
          <w:lang w:val="es-ES"/>
        </w:rPr>
        <w:t xml:space="preserve">Cuales son </w:t>
      </w:r>
      <w:r w:rsidRPr="002E4E7E">
        <w:rPr>
          <w:spacing w:val="-2"/>
          <w:w w:val="102"/>
          <w:lang w:val="es-ES"/>
        </w:rPr>
        <w:t>las preguntas que usted debe responder para conocer a su competencia</w:t>
      </w:r>
      <w:r>
        <w:rPr>
          <w:spacing w:val="-2"/>
          <w:w w:val="102"/>
          <w:lang w:val="es-ES"/>
        </w:rPr>
        <w:t>?</w:t>
      </w:r>
    </w:p>
    <w:p w:rsidR="00A12F0D" w:rsidRPr="00E217DD" w:rsidRDefault="00A12F0D" w:rsidP="000C16B7">
      <w:pPr>
        <w:pStyle w:val="Prrafodelista"/>
        <w:numPr>
          <w:ilvl w:val="0"/>
          <w:numId w:val="26"/>
        </w:numPr>
        <w:spacing w:line="360" w:lineRule="auto"/>
        <w:jc w:val="both"/>
      </w:pPr>
      <w:r>
        <w:rPr>
          <w:spacing w:val="-2"/>
          <w:w w:val="102"/>
          <w:lang w:val="es-ES"/>
        </w:rPr>
        <w:t xml:space="preserve">Según la Ley de la Demanda, que </w:t>
      </w:r>
      <w:r w:rsidRPr="00A12F0D">
        <w:rPr>
          <w:spacing w:val="-2"/>
          <w:w w:val="102"/>
          <w:lang w:val="es-EC"/>
        </w:rPr>
        <w:t>factor</w:t>
      </w:r>
      <w:r>
        <w:rPr>
          <w:spacing w:val="-2"/>
          <w:w w:val="102"/>
          <w:lang w:val="es-EC"/>
        </w:rPr>
        <w:t>es</w:t>
      </w:r>
      <w:r w:rsidRPr="00A12F0D">
        <w:rPr>
          <w:spacing w:val="-2"/>
          <w:w w:val="102"/>
          <w:lang w:val="es-EC"/>
        </w:rPr>
        <w:t xml:space="preserve"> influye en la decisión de compra</w:t>
      </w:r>
      <w:r>
        <w:rPr>
          <w:spacing w:val="-2"/>
          <w:w w:val="102"/>
          <w:lang w:val="es-EC"/>
        </w:rPr>
        <w:t>?</w:t>
      </w:r>
      <w:r>
        <w:rPr>
          <w:spacing w:val="-2"/>
          <w:w w:val="102"/>
          <w:lang w:val="es-ES"/>
        </w:rPr>
        <w:t xml:space="preserve"> </w:t>
      </w:r>
    </w:p>
    <w:p w:rsidR="00E217DD" w:rsidRPr="002E4E7E" w:rsidRDefault="00E217DD" w:rsidP="000C16B7">
      <w:pPr>
        <w:pStyle w:val="Prrafodelista"/>
        <w:numPr>
          <w:ilvl w:val="0"/>
          <w:numId w:val="26"/>
        </w:numPr>
        <w:spacing w:line="360" w:lineRule="auto"/>
        <w:jc w:val="both"/>
      </w:pPr>
      <w:r w:rsidRPr="00E217DD">
        <w:rPr>
          <w:lang w:val="es-EC"/>
        </w:rPr>
        <w:t>C</w:t>
      </w:r>
      <w:r w:rsidRPr="00E217DD">
        <w:rPr>
          <w:lang w:val="es-ES"/>
        </w:rPr>
        <w:t>ómo analizar la oferta</w:t>
      </w:r>
      <w:r>
        <w:rPr>
          <w:lang w:val="es-ES"/>
        </w:rPr>
        <w:t>? Qué factores Analiza la Oferta.</w:t>
      </w:r>
    </w:p>
    <w:p w:rsidR="00B94559" w:rsidRPr="00B94559" w:rsidRDefault="00B94559" w:rsidP="000C16B7">
      <w:pPr>
        <w:pStyle w:val="Prrafodelista"/>
        <w:numPr>
          <w:ilvl w:val="0"/>
          <w:numId w:val="26"/>
        </w:numPr>
        <w:spacing w:line="360" w:lineRule="auto"/>
        <w:jc w:val="both"/>
      </w:pPr>
      <w:r w:rsidRPr="00B94559">
        <w:rPr>
          <w:spacing w:val="-2"/>
          <w:w w:val="102"/>
        </w:rPr>
        <w:t>Proceso para generar proyectos.</w:t>
      </w:r>
    </w:p>
    <w:sectPr w:rsidR="00B94559" w:rsidRPr="00B94559" w:rsidSect="0045385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D93" w:rsidRDefault="00237D93" w:rsidP="005E6F93">
      <w:r>
        <w:separator/>
      </w:r>
    </w:p>
  </w:endnote>
  <w:endnote w:type="continuationSeparator" w:id="0">
    <w:p w:rsidR="00237D93" w:rsidRDefault="00237D93" w:rsidP="005E6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D93" w:rsidRDefault="00237D93" w:rsidP="005E6F93">
      <w:r>
        <w:separator/>
      </w:r>
    </w:p>
  </w:footnote>
  <w:footnote w:type="continuationSeparator" w:id="0">
    <w:p w:rsidR="00237D93" w:rsidRDefault="00237D93" w:rsidP="005E6F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30"/>
      </v:shape>
    </w:pict>
  </w:numPicBullet>
  <w:abstractNum w:abstractNumId="0">
    <w:nsid w:val="00F1456A"/>
    <w:multiLevelType w:val="hybridMultilevel"/>
    <w:tmpl w:val="681096B8"/>
    <w:lvl w:ilvl="0" w:tplc="45289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C28CD"/>
    <w:multiLevelType w:val="hybridMultilevel"/>
    <w:tmpl w:val="ED50B4A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736E6"/>
    <w:multiLevelType w:val="hybridMultilevel"/>
    <w:tmpl w:val="9DC4E788"/>
    <w:lvl w:ilvl="0" w:tplc="0ABE714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CE835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AE1E4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286E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A2B50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A751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B8B98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23F1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26A6A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542EBE"/>
    <w:multiLevelType w:val="hybridMultilevel"/>
    <w:tmpl w:val="FBDCD4D8"/>
    <w:lvl w:ilvl="0" w:tplc="08285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2E3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007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C6A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EAF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FCA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B6A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BE8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12B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FDB6F31"/>
    <w:multiLevelType w:val="hybridMultilevel"/>
    <w:tmpl w:val="D188E7FA"/>
    <w:lvl w:ilvl="0" w:tplc="1F901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31FDD"/>
    <w:multiLevelType w:val="multilevel"/>
    <w:tmpl w:val="14E05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390A4D"/>
    <w:multiLevelType w:val="hybridMultilevel"/>
    <w:tmpl w:val="DC0A0938"/>
    <w:lvl w:ilvl="0" w:tplc="1CB6F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DE81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ECE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E8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A5A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E03A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CDB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A0F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C2A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E204E1"/>
    <w:multiLevelType w:val="hybridMultilevel"/>
    <w:tmpl w:val="C172E62C"/>
    <w:lvl w:ilvl="0" w:tplc="070A65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A53B78"/>
    <w:multiLevelType w:val="hybridMultilevel"/>
    <w:tmpl w:val="74E6140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27C07"/>
    <w:multiLevelType w:val="hybridMultilevel"/>
    <w:tmpl w:val="AD507C7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44DEF"/>
    <w:multiLevelType w:val="multilevel"/>
    <w:tmpl w:val="A022B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827B94"/>
    <w:multiLevelType w:val="hybridMultilevel"/>
    <w:tmpl w:val="AD507C7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878C0"/>
    <w:multiLevelType w:val="hybridMultilevel"/>
    <w:tmpl w:val="AD507C7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67FEC"/>
    <w:multiLevelType w:val="hybridMultilevel"/>
    <w:tmpl w:val="BC3E19E2"/>
    <w:lvl w:ilvl="0" w:tplc="6E0C2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48956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4A6182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222D7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0290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C5EC0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556BD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43A654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460D6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E71C0D"/>
    <w:multiLevelType w:val="hybridMultilevel"/>
    <w:tmpl w:val="AD507C7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01FB9"/>
    <w:multiLevelType w:val="hybridMultilevel"/>
    <w:tmpl w:val="857AFC66"/>
    <w:lvl w:ilvl="0" w:tplc="651422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B5CBD8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AEEBDF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18450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8D620E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AE024B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3DA69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A5EAB4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CCC98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F22D42"/>
    <w:multiLevelType w:val="hybridMultilevel"/>
    <w:tmpl w:val="F4223DEE"/>
    <w:lvl w:ilvl="0" w:tplc="4A228C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A2A5D9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9E624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48C32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A6AE4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40C95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DAEEE7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B62982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688B4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D155B0"/>
    <w:multiLevelType w:val="hybridMultilevel"/>
    <w:tmpl w:val="105E5796"/>
    <w:lvl w:ilvl="0" w:tplc="67C09A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8AAF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EEA48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B2F4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99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FA27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366D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2A6D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528F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BCA04AF"/>
    <w:multiLevelType w:val="hybridMultilevel"/>
    <w:tmpl w:val="AD507C7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46105"/>
    <w:multiLevelType w:val="hybridMultilevel"/>
    <w:tmpl w:val="A022B19C"/>
    <w:lvl w:ilvl="0" w:tplc="1F901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740858"/>
    <w:multiLevelType w:val="hybridMultilevel"/>
    <w:tmpl w:val="DE8C1E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5F7178"/>
    <w:multiLevelType w:val="hybridMultilevel"/>
    <w:tmpl w:val="7540A94A"/>
    <w:lvl w:ilvl="0" w:tplc="45289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2D1DB3"/>
    <w:multiLevelType w:val="hybridMultilevel"/>
    <w:tmpl w:val="AD507C7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9C0622"/>
    <w:multiLevelType w:val="hybridMultilevel"/>
    <w:tmpl w:val="6742B974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6B7561"/>
    <w:multiLevelType w:val="hybridMultilevel"/>
    <w:tmpl w:val="AD507C7A"/>
    <w:lvl w:ilvl="0" w:tplc="040A000F">
      <w:start w:val="1"/>
      <w:numFmt w:val="decimal"/>
      <w:lvlText w:val="%1."/>
      <w:lvlJc w:val="left"/>
      <w:pPr>
        <w:ind w:left="734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AD636F"/>
    <w:multiLevelType w:val="hybridMultilevel"/>
    <w:tmpl w:val="EEF8473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73A1F"/>
    <w:multiLevelType w:val="hybridMultilevel"/>
    <w:tmpl w:val="FBD833FE"/>
    <w:lvl w:ilvl="0" w:tplc="0C72CD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BED0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884B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CA7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483B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F6BA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B628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C2E9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E2C0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DF3365"/>
    <w:multiLevelType w:val="hybridMultilevel"/>
    <w:tmpl w:val="670A84C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-3238" w:hanging="360"/>
      </w:pPr>
    </w:lvl>
    <w:lvl w:ilvl="2" w:tplc="040A001B" w:tentative="1">
      <w:start w:val="1"/>
      <w:numFmt w:val="lowerRoman"/>
      <w:lvlText w:val="%3."/>
      <w:lvlJc w:val="right"/>
      <w:pPr>
        <w:ind w:left="-2518" w:hanging="180"/>
      </w:pPr>
    </w:lvl>
    <w:lvl w:ilvl="3" w:tplc="040A000F" w:tentative="1">
      <w:start w:val="1"/>
      <w:numFmt w:val="decimal"/>
      <w:lvlText w:val="%4."/>
      <w:lvlJc w:val="left"/>
      <w:pPr>
        <w:ind w:left="-1798" w:hanging="360"/>
      </w:pPr>
    </w:lvl>
    <w:lvl w:ilvl="4" w:tplc="040A0019" w:tentative="1">
      <w:start w:val="1"/>
      <w:numFmt w:val="lowerLetter"/>
      <w:lvlText w:val="%5."/>
      <w:lvlJc w:val="left"/>
      <w:pPr>
        <w:ind w:left="-1078" w:hanging="360"/>
      </w:pPr>
    </w:lvl>
    <w:lvl w:ilvl="5" w:tplc="040A001B" w:tentative="1">
      <w:start w:val="1"/>
      <w:numFmt w:val="lowerRoman"/>
      <w:lvlText w:val="%6."/>
      <w:lvlJc w:val="right"/>
      <w:pPr>
        <w:ind w:left="-358" w:hanging="180"/>
      </w:pPr>
    </w:lvl>
    <w:lvl w:ilvl="6" w:tplc="040A000F" w:tentative="1">
      <w:start w:val="1"/>
      <w:numFmt w:val="decimal"/>
      <w:lvlText w:val="%7."/>
      <w:lvlJc w:val="left"/>
      <w:pPr>
        <w:ind w:left="362" w:hanging="360"/>
      </w:pPr>
    </w:lvl>
    <w:lvl w:ilvl="7" w:tplc="040A0019" w:tentative="1">
      <w:start w:val="1"/>
      <w:numFmt w:val="lowerLetter"/>
      <w:lvlText w:val="%8."/>
      <w:lvlJc w:val="left"/>
      <w:pPr>
        <w:ind w:left="1082" w:hanging="360"/>
      </w:pPr>
    </w:lvl>
    <w:lvl w:ilvl="8" w:tplc="040A001B" w:tentative="1">
      <w:start w:val="1"/>
      <w:numFmt w:val="lowerRoman"/>
      <w:lvlText w:val="%9."/>
      <w:lvlJc w:val="right"/>
      <w:pPr>
        <w:ind w:left="1802" w:hanging="180"/>
      </w:pPr>
    </w:lvl>
  </w:abstractNum>
  <w:abstractNum w:abstractNumId="28">
    <w:nsid w:val="71546116"/>
    <w:multiLevelType w:val="hybridMultilevel"/>
    <w:tmpl w:val="1ECA717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9"/>
  </w:num>
  <w:num w:numId="4">
    <w:abstractNumId w:val="5"/>
  </w:num>
  <w:num w:numId="5">
    <w:abstractNumId w:val="10"/>
  </w:num>
  <w:num w:numId="6">
    <w:abstractNumId w:val="4"/>
  </w:num>
  <w:num w:numId="7">
    <w:abstractNumId w:val="25"/>
  </w:num>
  <w:num w:numId="8">
    <w:abstractNumId w:val="24"/>
  </w:num>
  <w:num w:numId="9">
    <w:abstractNumId w:val="7"/>
  </w:num>
  <w:num w:numId="10">
    <w:abstractNumId w:val="20"/>
  </w:num>
  <w:num w:numId="11">
    <w:abstractNumId w:val="16"/>
  </w:num>
  <w:num w:numId="12">
    <w:abstractNumId w:val="26"/>
  </w:num>
  <w:num w:numId="13">
    <w:abstractNumId w:val="27"/>
  </w:num>
  <w:num w:numId="14">
    <w:abstractNumId w:val="17"/>
  </w:num>
  <w:num w:numId="15">
    <w:abstractNumId w:val="22"/>
  </w:num>
  <w:num w:numId="16">
    <w:abstractNumId w:val="3"/>
  </w:num>
  <w:num w:numId="17">
    <w:abstractNumId w:val="18"/>
  </w:num>
  <w:num w:numId="18">
    <w:abstractNumId w:val="6"/>
  </w:num>
  <w:num w:numId="19">
    <w:abstractNumId w:val="14"/>
  </w:num>
  <w:num w:numId="20">
    <w:abstractNumId w:val="13"/>
  </w:num>
  <w:num w:numId="21">
    <w:abstractNumId w:val="11"/>
  </w:num>
  <w:num w:numId="22">
    <w:abstractNumId w:val="15"/>
  </w:num>
  <w:num w:numId="23">
    <w:abstractNumId w:val="12"/>
  </w:num>
  <w:num w:numId="24">
    <w:abstractNumId w:val="2"/>
  </w:num>
  <w:num w:numId="25">
    <w:abstractNumId w:val="9"/>
  </w:num>
  <w:num w:numId="26">
    <w:abstractNumId w:val="8"/>
  </w:num>
  <w:num w:numId="27">
    <w:abstractNumId w:val="23"/>
  </w:num>
  <w:num w:numId="28">
    <w:abstractNumId w:val="1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C" w:vendorID="64" w:dllVersion="131078" w:nlCheck="1" w:checkStyle="1"/>
  <w:activeWritingStyle w:appName="MSWord" w:lang="es-ES_tradnl" w:vendorID="64" w:dllVersion="131078" w:nlCheck="1" w:checkStyle="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539"/>
    <w:rsid w:val="00001C4B"/>
    <w:rsid w:val="000121B2"/>
    <w:rsid w:val="000262FB"/>
    <w:rsid w:val="00034DEA"/>
    <w:rsid w:val="0003536D"/>
    <w:rsid w:val="00064F3A"/>
    <w:rsid w:val="00072BC3"/>
    <w:rsid w:val="0008135D"/>
    <w:rsid w:val="00087905"/>
    <w:rsid w:val="000A3916"/>
    <w:rsid w:val="000B0E19"/>
    <w:rsid w:val="000B1E4F"/>
    <w:rsid w:val="000B626D"/>
    <w:rsid w:val="000B67F5"/>
    <w:rsid w:val="000B6E9E"/>
    <w:rsid w:val="000C16B7"/>
    <w:rsid w:val="000C378B"/>
    <w:rsid w:val="000C39D2"/>
    <w:rsid w:val="000C66DA"/>
    <w:rsid w:val="000D2BDA"/>
    <w:rsid w:val="000D35C8"/>
    <w:rsid w:val="000E0DF4"/>
    <w:rsid w:val="000E6375"/>
    <w:rsid w:val="000E694B"/>
    <w:rsid w:val="00103923"/>
    <w:rsid w:val="0010611C"/>
    <w:rsid w:val="00106D5A"/>
    <w:rsid w:val="001107E4"/>
    <w:rsid w:val="00111FC0"/>
    <w:rsid w:val="00112F16"/>
    <w:rsid w:val="00123087"/>
    <w:rsid w:val="001358EB"/>
    <w:rsid w:val="00135D44"/>
    <w:rsid w:val="00140450"/>
    <w:rsid w:val="0014276D"/>
    <w:rsid w:val="001505D6"/>
    <w:rsid w:val="00161330"/>
    <w:rsid w:val="00162A68"/>
    <w:rsid w:val="00163E32"/>
    <w:rsid w:val="00170F4E"/>
    <w:rsid w:val="001749EE"/>
    <w:rsid w:val="00187D66"/>
    <w:rsid w:val="00191196"/>
    <w:rsid w:val="00197ED7"/>
    <w:rsid w:val="001A2E65"/>
    <w:rsid w:val="001A45D4"/>
    <w:rsid w:val="001C1334"/>
    <w:rsid w:val="001E5A94"/>
    <w:rsid w:val="001F12B5"/>
    <w:rsid w:val="001F3357"/>
    <w:rsid w:val="002127BA"/>
    <w:rsid w:val="00214CC6"/>
    <w:rsid w:val="00216A1B"/>
    <w:rsid w:val="00220011"/>
    <w:rsid w:val="002204F5"/>
    <w:rsid w:val="00225163"/>
    <w:rsid w:val="00230A9F"/>
    <w:rsid w:val="00235FCF"/>
    <w:rsid w:val="00237D93"/>
    <w:rsid w:val="00265A24"/>
    <w:rsid w:val="002671FC"/>
    <w:rsid w:val="00270FCC"/>
    <w:rsid w:val="0028088E"/>
    <w:rsid w:val="002A7158"/>
    <w:rsid w:val="002C02C2"/>
    <w:rsid w:val="002C14B6"/>
    <w:rsid w:val="002D1AE8"/>
    <w:rsid w:val="002D3424"/>
    <w:rsid w:val="002E34B2"/>
    <w:rsid w:val="002E4E7E"/>
    <w:rsid w:val="002F2941"/>
    <w:rsid w:val="002F57E5"/>
    <w:rsid w:val="00303121"/>
    <w:rsid w:val="00321AA9"/>
    <w:rsid w:val="003314F8"/>
    <w:rsid w:val="00370A12"/>
    <w:rsid w:val="0038232F"/>
    <w:rsid w:val="003866BE"/>
    <w:rsid w:val="00395EE9"/>
    <w:rsid w:val="003A18FD"/>
    <w:rsid w:val="003A6CD8"/>
    <w:rsid w:val="003B655E"/>
    <w:rsid w:val="003D40BB"/>
    <w:rsid w:val="003E7D6C"/>
    <w:rsid w:val="003F134A"/>
    <w:rsid w:val="00404E1D"/>
    <w:rsid w:val="00412516"/>
    <w:rsid w:val="00412BFF"/>
    <w:rsid w:val="00416CE9"/>
    <w:rsid w:val="0042602D"/>
    <w:rsid w:val="00444A13"/>
    <w:rsid w:val="004451E3"/>
    <w:rsid w:val="0044544C"/>
    <w:rsid w:val="00446AEC"/>
    <w:rsid w:val="00446D77"/>
    <w:rsid w:val="00453853"/>
    <w:rsid w:val="004546A3"/>
    <w:rsid w:val="00455B55"/>
    <w:rsid w:val="00470386"/>
    <w:rsid w:val="004879BF"/>
    <w:rsid w:val="004922FC"/>
    <w:rsid w:val="00495222"/>
    <w:rsid w:val="004A0736"/>
    <w:rsid w:val="004A1C25"/>
    <w:rsid w:val="004A3D3E"/>
    <w:rsid w:val="004A6511"/>
    <w:rsid w:val="004A6519"/>
    <w:rsid w:val="004A6EAC"/>
    <w:rsid w:val="004B7199"/>
    <w:rsid w:val="004B73E3"/>
    <w:rsid w:val="004C5C07"/>
    <w:rsid w:val="004D201E"/>
    <w:rsid w:val="004D35DA"/>
    <w:rsid w:val="004D74F0"/>
    <w:rsid w:val="004E60BC"/>
    <w:rsid w:val="004E60EC"/>
    <w:rsid w:val="00510923"/>
    <w:rsid w:val="00541DC6"/>
    <w:rsid w:val="00543F96"/>
    <w:rsid w:val="00564B20"/>
    <w:rsid w:val="005652DE"/>
    <w:rsid w:val="0056587A"/>
    <w:rsid w:val="005704A8"/>
    <w:rsid w:val="00571CC6"/>
    <w:rsid w:val="00582916"/>
    <w:rsid w:val="00586C24"/>
    <w:rsid w:val="00587C12"/>
    <w:rsid w:val="00587D53"/>
    <w:rsid w:val="00596317"/>
    <w:rsid w:val="005A089C"/>
    <w:rsid w:val="005A5C71"/>
    <w:rsid w:val="005A5DB5"/>
    <w:rsid w:val="005B3759"/>
    <w:rsid w:val="005D0DE7"/>
    <w:rsid w:val="005E42C7"/>
    <w:rsid w:val="005E54CD"/>
    <w:rsid w:val="005E6F93"/>
    <w:rsid w:val="006027EF"/>
    <w:rsid w:val="00605077"/>
    <w:rsid w:val="00613DA8"/>
    <w:rsid w:val="00644A9D"/>
    <w:rsid w:val="00655367"/>
    <w:rsid w:val="00672E9D"/>
    <w:rsid w:val="00677C32"/>
    <w:rsid w:val="00681A6E"/>
    <w:rsid w:val="00690BB3"/>
    <w:rsid w:val="006A0388"/>
    <w:rsid w:val="006A1A44"/>
    <w:rsid w:val="006A2EF4"/>
    <w:rsid w:val="006A5928"/>
    <w:rsid w:val="006B1AC4"/>
    <w:rsid w:val="006B67A8"/>
    <w:rsid w:val="006C205E"/>
    <w:rsid w:val="006C62F7"/>
    <w:rsid w:val="006D19B0"/>
    <w:rsid w:val="006D545D"/>
    <w:rsid w:val="006F324E"/>
    <w:rsid w:val="00700751"/>
    <w:rsid w:val="00702CC3"/>
    <w:rsid w:val="00703763"/>
    <w:rsid w:val="00716785"/>
    <w:rsid w:val="00720155"/>
    <w:rsid w:val="00721B37"/>
    <w:rsid w:val="00727997"/>
    <w:rsid w:val="0073447F"/>
    <w:rsid w:val="00742F85"/>
    <w:rsid w:val="00744214"/>
    <w:rsid w:val="00756032"/>
    <w:rsid w:val="00772B91"/>
    <w:rsid w:val="00775D68"/>
    <w:rsid w:val="00776D7F"/>
    <w:rsid w:val="00793ED5"/>
    <w:rsid w:val="007B07F0"/>
    <w:rsid w:val="007C3FBB"/>
    <w:rsid w:val="007C40B6"/>
    <w:rsid w:val="007D7337"/>
    <w:rsid w:val="007E1C2D"/>
    <w:rsid w:val="007E61AC"/>
    <w:rsid w:val="007F43E9"/>
    <w:rsid w:val="007F4DEF"/>
    <w:rsid w:val="00802F6A"/>
    <w:rsid w:val="00820B4E"/>
    <w:rsid w:val="00825EA2"/>
    <w:rsid w:val="00827926"/>
    <w:rsid w:val="0084503C"/>
    <w:rsid w:val="00856390"/>
    <w:rsid w:val="008577A9"/>
    <w:rsid w:val="008909BE"/>
    <w:rsid w:val="00891421"/>
    <w:rsid w:val="008939C4"/>
    <w:rsid w:val="008956B0"/>
    <w:rsid w:val="008A1624"/>
    <w:rsid w:val="008A6EE2"/>
    <w:rsid w:val="008B0776"/>
    <w:rsid w:val="008B1270"/>
    <w:rsid w:val="008C3641"/>
    <w:rsid w:val="008C7EDE"/>
    <w:rsid w:val="008D0766"/>
    <w:rsid w:val="008E49F5"/>
    <w:rsid w:val="008E7493"/>
    <w:rsid w:val="008E79F6"/>
    <w:rsid w:val="008F0279"/>
    <w:rsid w:val="008F1640"/>
    <w:rsid w:val="009039DD"/>
    <w:rsid w:val="009048F5"/>
    <w:rsid w:val="00907DE6"/>
    <w:rsid w:val="009105D8"/>
    <w:rsid w:val="009211A6"/>
    <w:rsid w:val="00922400"/>
    <w:rsid w:val="009231A6"/>
    <w:rsid w:val="0092638E"/>
    <w:rsid w:val="00951B5B"/>
    <w:rsid w:val="00952422"/>
    <w:rsid w:val="009568EF"/>
    <w:rsid w:val="00957F39"/>
    <w:rsid w:val="00967965"/>
    <w:rsid w:val="0098250D"/>
    <w:rsid w:val="00984BD3"/>
    <w:rsid w:val="009A6679"/>
    <w:rsid w:val="009B24E8"/>
    <w:rsid w:val="009D3076"/>
    <w:rsid w:val="009D3319"/>
    <w:rsid w:val="009F71EB"/>
    <w:rsid w:val="00A01FF7"/>
    <w:rsid w:val="00A1269C"/>
    <w:rsid w:val="00A12F0D"/>
    <w:rsid w:val="00A1477B"/>
    <w:rsid w:val="00A16742"/>
    <w:rsid w:val="00A31F28"/>
    <w:rsid w:val="00A33E79"/>
    <w:rsid w:val="00A34D45"/>
    <w:rsid w:val="00A559D5"/>
    <w:rsid w:val="00A5751A"/>
    <w:rsid w:val="00A57CAD"/>
    <w:rsid w:val="00A646D7"/>
    <w:rsid w:val="00A66897"/>
    <w:rsid w:val="00A82C0B"/>
    <w:rsid w:val="00A90853"/>
    <w:rsid w:val="00A914DD"/>
    <w:rsid w:val="00A936DE"/>
    <w:rsid w:val="00A96AEC"/>
    <w:rsid w:val="00AA6C29"/>
    <w:rsid w:val="00AB046F"/>
    <w:rsid w:val="00AB22C1"/>
    <w:rsid w:val="00AB2F29"/>
    <w:rsid w:val="00AC18D1"/>
    <w:rsid w:val="00AC7773"/>
    <w:rsid w:val="00AF08EF"/>
    <w:rsid w:val="00AF1DEC"/>
    <w:rsid w:val="00AF2138"/>
    <w:rsid w:val="00AF27B8"/>
    <w:rsid w:val="00AF4443"/>
    <w:rsid w:val="00AF4B81"/>
    <w:rsid w:val="00B10E0C"/>
    <w:rsid w:val="00B134FD"/>
    <w:rsid w:val="00B141A9"/>
    <w:rsid w:val="00B24268"/>
    <w:rsid w:val="00B37F95"/>
    <w:rsid w:val="00B44121"/>
    <w:rsid w:val="00B46CD8"/>
    <w:rsid w:val="00B55499"/>
    <w:rsid w:val="00B92B3C"/>
    <w:rsid w:val="00B93ECB"/>
    <w:rsid w:val="00B94559"/>
    <w:rsid w:val="00BB2609"/>
    <w:rsid w:val="00BB2FE7"/>
    <w:rsid w:val="00BB7647"/>
    <w:rsid w:val="00BB78AE"/>
    <w:rsid w:val="00BC0539"/>
    <w:rsid w:val="00BC74F2"/>
    <w:rsid w:val="00BD061C"/>
    <w:rsid w:val="00BD337C"/>
    <w:rsid w:val="00BE3C37"/>
    <w:rsid w:val="00BF02DB"/>
    <w:rsid w:val="00BF07FB"/>
    <w:rsid w:val="00BF7B6F"/>
    <w:rsid w:val="00C022A9"/>
    <w:rsid w:val="00C0240E"/>
    <w:rsid w:val="00C37F1B"/>
    <w:rsid w:val="00C44334"/>
    <w:rsid w:val="00C469AA"/>
    <w:rsid w:val="00C525B8"/>
    <w:rsid w:val="00C573B7"/>
    <w:rsid w:val="00CC5F6D"/>
    <w:rsid w:val="00CD43C7"/>
    <w:rsid w:val="00CF46B4"/>
    <w:rsid w:val="00CF606B"/>
    <w:rsid w:val="00CF783E"/>
    <w:rsid w:val="00D07495"/>
    <w:rsid w:val="00D16BD4"/>
    <w:rsid w:val="00D279FC"/>
    <w:rsid w:val="00D57BD4"/>
    <w:rsid w:val="00D72AF2"/>
    <w:rsid w:val="00D802C6"/>
    <w:rsid w:val="00D9587A"/>
    <w:rsid w:val="00DA4D40"/>
    <w:rsid w:val="00DB398D"/>
    <w:rsid w:val="00DB46EA"/>
    <w:rsid w:val="00DB59A3"/>
    <w:rsid w:val="00DF7089"/>
    <w:rsid w:val="00E217DD"/>
    <w:rsid w:val="00E43B02"/>
    <w:rsid w:val="00E44710"/>
    <w:rsid w:val="00E5207B"/>
    <w:rsid w:val="00E65A81"/>
    <w:rsid w:val="00E6725D"/>
    <w:rsid w:val="00E82248"/>
    <w:rsid w:val="00E93695"/>
    <w:rsid w:val="00EA06AC"/>
    <w:rsid w:val="00EA0DB6"/>
    <w:rsid w:val="00EA7A87"/>
    <w:rsid w:val="00EC1EBA"/>
    <w:rsid w:val="00ED7779"/>
    <w:rsid w:val="00EF4402"/>
    <w:rsid w:val="00EF611D"/>
    <w:rsid w:val="00F00A6F"/>
    <w:rsid w:val="00F00DF0"/>
    <w:rsid w:val="00F074B7"/>
    <w:rsid w:val="00F114F2"/>
    <w:rsid w:val="00F315D1"/>
    <w:rsid w:val="00F31C60"/>
    <w:rsid w:val="00F418DB"/>
    <w:rsid w:val="00F42396"/>
    <w:rsid w:val="00F4533E"/>
    <w:rsid w:val="00F50595"/>
    <w:rsid w:val="00F6269F"/>
    <w:rsid w:val="00F76BE0"/>
    <w:rsid w:val="00F86880"/>
    <w:rsid w:val="00F90F1B"/>
    <w:rsid w:val="00F9597B"/>
    <w:rsid w:val="00FA2347"/>
    <w:rsid w:val="00FB4735"/>
    <w:rsid w:val="00FD09BE"/>
    <w:rsid w:val="00FD296C"/>
    <w:rsid w:val="00FF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48F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93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891421"/>
    <w:rPr>
      <w:color w:val="0000FF"/>
      <w:u w:val="single"/>
    </w:rPr>
  </w:style>
  <w:style w:type="paragraph" w:customStyle="1" w:styleId="PlainText1">
    <w:name w:val="Plain Text1"/>
    <w:basedOn w:val="Normal"/>
    <w:rsid w:val="002C14B6"/>
    <w:pPr>
      <w:widowControl w:val="0"/>
    </w:pPr>
    <w:rPr>
      <w:rFonts w:ascii="Courier New" w:hAnsi="Courier New"/>
      <w:sz w:val="20"/>
      <w:szCs w:val="20"/>
    </w:rPr>
  </w:style>
  <w:style w:type="paragraph" w:styleId="Textodeglobo">
    <w:name w:val="Balloon Text"/>
    <w:basedOn w:val="Normal"/>
    <w:semiHidden/>
    <w:rsid w:val="00AF27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34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_tradnl" w:eastAsia="es-ES_tradnl"/>
    </w:rPr>
  </w:style>
  <w:style w:type="paragraph" w:styleId="Encabezado">
    <w:name w:val="header"/>
    <w:basedOn w:val="Normal"/>
    <w:link w:val="EncabezadoCar"/>
    <w:rsid w:val="005E6F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E6F9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5E6F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E6F93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43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2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217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8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6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4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48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84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209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770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3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46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9BEE0-20E6-4B3A-9062-6C79586D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1003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PRUEBA OBJETIVA</vt:lpstr>
    </vt:vector>
  </TitlesOfParts>
  <Company>Sova</Company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PRUEBA OBJETIVA</dc:title>
  <dc:creator>Jrp</dc:creator>
  <cp:lastModifiedBy>Estudiante</cp:lastModifiedBy>
  <cp:revision>3</cp:revision>
  <cp:lastPrinted>2009-12-04T18:11:00Z</cp:lastPrinted>
  <dcterms:created xsi:type="dcterms:W3CDTF">2011-07-03T06:48:00Z</dcterms:created>
  <dcterms:modified xsi:type="dcterms:W3CDTF">2011-07-06T15:50:00Z</dcterms:modified>
</cp:coreProperties>
</file>