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D0" w:rsidRPr="00FD0C15" w:rsidRDefault="00FD0C15" w:rsidP="00FD0C15">
      <w:pPr>
        <w:jc w:val="center"/>
        <w:rPr>
          <w:rFonts w:ascii="Arial" w:hAnsi="Arial" w:cs="Arial"/>
          <w:b/>
          <w:sz w:val="20"/>
          <w:szCs w:val="20"/>
        </w:rPr>
      </w:pPr>
      <w:r w:rsidRPr="00FD0C15">
        <w:rPr>
          <w:rFonts w:ascii="Arial" w:hAnsi="Arial" w:cs="Arial"/>
          <w:b/>
          <w:sz w:val="20"/>
          <w:szCs w:val="20"/>
        </w:rPr>
        <w:t>ESCUELA SUPERIOR POLITÉCNICA DEL LITORAL</w:t>
      </w:r>
    </w:p>
    <w:p w:rsidR="00FD0C15" w:rsidRPr="00FD0C15" w:rsidRDefault="00FD0C15" w:rsidP="00FD0C15">
      <w:pPr>
        <w:jc w:val="center"/>
        <w:rPr>
          <w:rFonts w:ascii="Arial" w:hAnsi="Arial" w:cs="Arial"/>
          <w:b/>
          <w:sz w:val="20"/>
          <w:szCs w:val="20"/>
        </w:rPr>
      </w:pPr>
      <w:r w:rsidRPr="00FD0C15">
        <w:rPr>
          <w:rFonts w:ascii="Arial" w:hAnsi="Arial" w:cs="Arial"/>
          <w:b/>
          <w:sz w:val="20"/>
          <w:szCs w:val="20"/>
        </w:rPr>
        <w:t>FACULTAD DE INGENIERIA EN MECÁNICA Y CIENCIAS DE LA PRODUCCIÓN</w:t>
      </w:r>
    </w:p>
    <w:p w:rsidR="00FD0C15" w:rsidRPr="00FD0C15" w:rsidRDefault="00157F44" w:rsidP="00FD0C15">
      <w:pPr>
        <w:jc w:val="center"/>
        <w:rPr>
          <w:rFonts w:ascii="Arial" w:hAnsi="Arial" w:cs="Arial"/>
          <w:b/>
          <w:sz w:val="20"/>
          <w:szCs w:val="20"/>
          <w:u w:val="single"/>
        </w:rPr>
      </w:pPr>
      <w:r>
        <w:rPr>
          <w:rFonts w:ascii="Arial" w:hAnsi="Arial" w:cs="Arial"/>
          <w:b/>
          <w:sz w:val="20"/>
          <w:szCs w:val="20"/>
          <w:u w:val="single"/>
        </w:rPr>
        <w:t>EXAMEN PARCIAL</w:t>
      </w:r>
      <w:r w:rsidR="00FD0C15" w:rsidRPr="00FD0C15">
        <w:rPr>
          <w:rFonts w:ascii="Arial" w:hAnsi="Arial" w:cs="Arial"/>
          <w:b/>
          <w:sz w:val="20"/>
          <w:szCs w:val="20"/>
          <w:u w:val="single"/>
        </w:rPr>
        <w:t xml:space="preserve"> DE PRODUCCIÓN</w:t>
      </w:r>
      <w:r>
        <w:rPr>
          <w:rFonts w:ascii="Arial" w:hAnsi="Arial" w:cs="Arial"/>
          <w:b/>
          <w:sz w:val="20"/>
          <w:szCs w:val="20"/>
          <w:u w:val="single"/>
        </w:rPr>
        <w:t xml:space="preserve"> 1</w:t>
      </w:r>
    </w:p>
    <w:p w:rsidR="00FD0C15" w:rsidRPr="00FD0C15" w:rsidRDefault="00157F44" w:rsidP="00FD0C15">
      <w:pPr>
        <w:jc w:val="center"/>
        <w:rPr>
          <w:rFonts w:ascii="Arial" w:hAnsi="Arial" w:cs="Arial"/>
          <w:b/>
          <w:sz w:val="20"/>
          <w:szCs w:val="20"/>
        </w:rPr>
      </w:pPr>
      <w:r>
        <w:rPr>
          <w:rFonts w:ascii="Arial" w:hAnsi="Arial" w:cs="Arial"/>
          <w:b/>
          <w:sz w:val="20"/>
          <w:szCs w:val="20"/>
        </w:rPr>
        <w:t>5 de Julio</w:t>
      </w:r>
      <w:r w:rsidR="00FD0C15" w:rsidRPr="00FD0C15">
        <w:rPr>
          <w:rFonts w:ascii="Arial" w:hAnsi="Arial" w:cs="Arial"/>
          <w:b/>
          <w:sz w:val="20"/>
          <w:szCs w:val="20"/>
        </w:rPr>
        <w:t xml:space="preserve"> de 2011</w:t>
      </w:r>
    </w:p>
    <w:p w:rsidR="00FD0C15" w:rsidRPr="00FD0C15" w:rsidRDefault="00FD0C15" w:rsidP="00FD0C15">
      <w:pPr>
        <w:rPr>
          <w:rFonts w:ascii="Arial" w:hAnsi="Arial" w:cs="Arial"/>
          <w:sz w:val="20"/>
          <w:szCs w:val="20"/>
        </w:rPr>
      </w:pPr>
      <w:r w:rsidRPr="00FD0C15">
        <w:rPr>
          <w:rFonts w:ascii="Arial" w:hAnsi="Arial" w:cs="Arial"/>
          <w:sz w:val="20"/>
          <w:szCs w:val="20"/>
        </w:rPr>
        <w:t>NOMBRE: _______________________________</w:t>
      </w:r>
    </w:p>
    <w:p w:rsidR="00FD0C15" w:rsidRDefault="00FD0C15" w:rsidP="00FD0C15">
      <w:pPr>
        <w:pStyle w:val="Prrafodelista"/>
        <w:jc w:val="both"/>
        <w:rPr>
          <w:rFonts w:ascii="Arial" w:hAnsi="Arial" w:cs="Arial"/>
          <w:sz w:val="20"/>
          <w:szCs w:val="20"/>
        </w:rPr>
      </w:pPr>
    </w:p>
    <w:p w:rsidR="00157F44" w:rsidRDefault="00D27E4C" w:rsidP="00D27E4C">
      <w:pPr>
        <w:pStyle w:val="Prrafodelista"/>
        <w:numPr>
          <w:ilvl w:val="0"/>
          <w:numId w:val="1"/>
        </w:numPr>
        <w:ind w:left="284" w:hanging="284"/>
        <w:jc w:val="both"/>
        <w:rPr>
          <w:rFonts w:ascii="Arial" w:hAnsi="Arial" w:cs="Arial"/>
          <w:sz w:val="20"/>
          <w:szCs w:val="20"/>
        </w:rPr>
      </w:pPr>
      <w:r w:rsidRPr="00D27E4C">
        <w:rPr>
          <w:rFonts w:ascii="Arial" w:hAnsi="Arial" w:cs="Arial"/>
          <w:b/>
          <w:sz w:val="20"/>
          <w:szCs w:val="20"/>
        </w:rPr>
        <w:t xml:space="preserve">(40 </w:t>
      </w:r>
      <w:proofErr w:type="spellStart"/>
      <w:r w:rsidRPr="00D27E4C">
        <w:rPr>
          <w:rFonts w:ascii="Arial" w:hAnsi="Arial" w:cs="Arial"/>
          <w:b/>
          <w:sz w:val="20"/>
          <w:szCs w:val="20"/>
        </w:rPr>
        <w:t>pts</w:t>
      </w:r>
      <w:proofErr w:type="spellEnd"/>
      <w:r w:rsidRPr="00D27E4C">
        <w:rPr>
          <w:rFonts w:ascii="Arial" w:hAnsi="Arial" w:cs="Arial"/>
          <w:b/>
          <w:sz w:val="20"/>
          <w:szCs w:val="20"/>
        </w:rPr>
        <w:t>)</w:t>
      </w:r>
      <w:r>
        <w:rPr>
          <w:rFonts w:ascii="Arial" w:hAnsi="Arial" w:cs="Arial"/>
          <w:sz w:val="20"/>
          <w:szCs w:val="20"/>
        </w:rPr>
        <w:t xml:space="preserve"> </w:t>
      </w:r>
      <w:r w:rsidR="00157F44">
        <w:rPr>
          <w:rFonts w:ascii="Arial" w:hAnsi="Arial" w:cs="Arial"/>
          <w:sz w:val="20"/>
          <w:szCs w:val="20"/>
        </w:rPr>
        <w:t xml:space="preserve">Una unidad de producto terminado requiere una unidad de materia prima A, una unidad de B, dos unidades de C y tres unidades de D.  El costo de la materia prima es $50, $45, $60 y $30 por unidad respectivamente.  La fabricación del producto se realiza según el siguiente diagrama, y se conoce que la eficiencia de la planta es 0.9.  La planta labora 24 horas al día, pero todos los centros de trabajo paralizan sus actividades por aprox. 1.5 horas al día para mantenimiento de los equipos.  Los tiempos indicados de cada operación son en tiempo estándar por </w:t>
      </w:r>
      <w:r w:rsidR="001B62FC">
        <w:rPr>
          <w:rFonts w:ascii="Arial" w:hAnsi="Arial" w:cs="Arial"/>
          <w:sz w:val="20"/>
          <w:szCs w:val="20"/>
        </w:rPr>
        <w:t>cada vez que se ejecuta la operación</w:t>
      </w:r>
      <w:r w:rsidR="00157F44">
        <w:rPr>
          <w:rFonts w:ascii="Arial" w:hAnsi="Arial" w:cs="Arial"/>
          <w:sz w:val="20"/>
          <w:szCs w:val="20"/>
        </w:rPr>
        <w:t>.  El costo planta es $50 por hora real.</w:t>
      </w:r>
    </w:p>
    <w:p w:rsidR="007757A5" w:rsidRDefault="00157F44" w:rsidP="00D27E4C">
      <w:pPr>
        <w:ind w:left="284"/>
        <w:jc w:val="both"/>
        <w:rPr>
          <w:rFonts w:ascii="Arial" w:hAnsi="Arial" w:cs="Arial"/>
          <w:sz w:val="20"/>
          <w:szCs w:val="20"/>
        </w:rPr>
      </w:pPr>
      <w:r>
        <w:rPr>
          <w:rFonts w:ascii="Arial" w:hAnsi="Arial" w:cs="Arial"/>
          <w:sz w:val="20"/>
          <w:szCs w:val="20"/>
        </w:rPr>
        <w:t>Durante el proceso, existen once puntos de control de calidad (I1, I2</w:t>
      </w:r>
      <w:proofErr w:type="gramStart"/>
      <w:r>
        <w:rPr>
          <w:rFonts w:ascii="Arial" w:hAnsi="Arial" w:cs="Arial"/>
          <w:sz w:val="20"/>
          <w:szCs w:val="20"/>
        </w:rPr>
        <w:t>, …</w:t>
      </w:r>
      <w:proofErr w:type="gramEnd"/>
      <w:r>
        <w:rPr>
          <w:rFonts w:ascii="Arial" w:hAnsi="Arial" w:cs="Arial"/>
          <w:sz w:val="20"/>
          <w:szCs w:val="20"/>
        </w:rPr>
        <w:t xml:space="preserve">., I11) en donde se verifica la calidad de la materia prima y del producto en proceso, y en cada punto hay una determinada probabilidad de que el producto sea considerado DEFECTUOSO E IRREPARABLE, que implica que sea desechado.  Incluso, al inicio del proceso, se realiza un control de calidad para verificar sus condiciones y las unidades no conformes son desechadas, teniéndose que reemplazar con nuevas unidades de la bodega.  </w:t>
      </w:r>
    </w:p>
    <w:p w:rsidR="00157F44" w:rsidRDefault="001B62FC" w:rsidP="00D27E4C">
      <w:pPr>
        <w:jc w:val="both"/>
        <w:rPr>
          <w:rFonts w:ascii="Arial" w:hAnsi="Arial" w:cs="Arial"/>
          <w:sz w:val="20"/>
          <w:szCs w:val="20"/>
        </w:rPr>
      </w:pPr>
      <w:r>
        <w:rPr>
          <w:rFonts w:ascii="Arial" w:hAnsi="Arial" w:cs="Arial"/>
          <w:noProof/>
          <w:sz w:val="20"/>
          <w:szCs w:val="20"/>
          <w:lang w:eastAsia="es-EC"/>
        </w:rPr>
        <w:drawing>
          <wp:inline distT="0" distB="0" distL="0" distR="0">
            <wp:extent cx="6652260" cy="1951968"/>
            <wp:effectExtent l="1905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663420" cy="1955243"/>
                    </a:xfrm>
                    <a:prstGeom prst="rect">
                      <a:avLst/>
                    </a:prstGeom>
                    <a:noFill/>
                  </pic:spPr>
                </pic:pic>
              </a:graphicData>
            </a:graphic>
          </wp:inline>
        </w:drawing>
      </w:r>
    </w:p>
    <w:p w:rsidR="00157F44" w:rsidRDefault="00157F44" w:rsidP="00D27E4C">
      <w:pPr>
        <w:pStyle w:val="Prrafodelista"/>
        <w:ind w:left="284"/>
        <w:jc w:val="both"/>
        <w:rPr>
          <w:rFonts w:ascii="Arial" w:hAnsi="Arial" w:cs="Arial"/>
          <w:sz w:val="20"/>
          <w:szCs w:val="20"/>
        </w:rPr>
      </w:pPr>
      <w:r>
        <w:rPr>
          <w:rFonts w:ascii="Arial" w:hAnsi="Arial" w:cs="Arial"/>
          <w:sz w:val="20"/>
          <w:szCs w:val="20"/>
        </w:rPr>
        <w:t>Si se requiere completar un pedido de 5000 unidades de producto terminado conforme, determine:</w:t>
      </w:r>
    </w:p>
    <w:p w:rsidR="00157F44" w:rsidRDefault="00157F44" w:rsidP="00157F44">
      <w:pPr>
        <w:pStyle w:val="Prrafodelista"/>
        <w:jc w:val="both"/>
        <w:rPr>
          <w:rFonts w:ascii="Arial" w:hAnsi="Arial" w:cs="Arial"/>
          <w:sz w:val="20"/>
          <w:szCs w:val="20"/>
        </w:rPr>
      </w:pPr>
    </w:p>
    <w:p w:rsidR="00157F44" w:rsidRDefault="00157F44" w:rsidP="00D27E4C">
      <w:pPr>
        <w:pStyle w:val="Prrafodelista"/>
        <w:numPr>
          <w:ilvl w:val="0"/>
          <w:numId w:val="4"/>
        </w:numPr>
        <w:ind w:left="567" w:hanging="283"/>
        <w:jc w:val="both"/>
        <w:rPr>
          <w:rFonts w:ascii="Arial" w:hAnsi="Arial" w:cs="Arial"/>
          <w:sz w:val="20"/>
          <w:szCs w:val="20"/>
        </w:rPr>
      </w:pPr>
      <w:r>
        <w:rPr>
          <w:rFonts w:ascii="Arial" w:hAnsi="Arial" w:cs="Arial"/>
          <w:sz w:val="20"/>
          <w:szCs w:val="20"/>
        </w:rPr>
        <w:t>La carga (expresada en horas estándar) en cada operación.</w:t>
      </w:r>
    </w:p>
    <w:p w:rsidR="00157F44" w:rsidRDefault="00157F44" w:rsidP="00D27E4C">
      <w:pPr>
        <w:pStyle w:val="Prrafodelista"/>
        <w:numPr>
          <w:ilvl w:val="0"/>
          <w:numId w:val="4"/>
        </w:numPr>
        <w:ind w:left="567" w:hanging="283"/>
        <w:jc w:val="both"/>
        <w:rPr>
          <w:rFonts w:ascii="Arial" w:hAnsi="Arial" w:cs="Arial"/>
          <w:sz w:val="20"/>
          <w:szCs w:val="20"/>
        </w:rPr>
      </w:pPr>
      <w:r>
        <w:rPr>
          <w:rFonts w:ascii="Arial" w:hAnsi="Arial" w:cs="Arial"/>
          <w:sz w:val="20"/>
          <w:szCs w:val="20"/>
        </w:rPr>
        <w:t>El costo total asignable en la obtención de las 5000 unidades de producto terminado, considerando costo de materia prima y costo planta.</w:t>
      </w:r>
    </w:p>
    <w:p w:rsidR="00157F44" w:rsidRDefault="00157F44" w:rsidP="00D27E4C">
      <w:pPr>
        <w:pStyle w:val="Prrafodelista"/>
        <w:numPr>
          <w:ilvl w:val="0"/>
          <w:numId w:val="4"/>
        </w:numPr>
        <w:ind w:left="567" w:hanging="283"/>
        <w:jc w:val="both"/>
        <w:rPr>
          <w:rFonts w:ascii="Arial" w:hAnsi="Arial" w:cs="Arial"/>
          <w:sz w:val="20"/>
          <w:szCs w:val="20"/>
        </w:rPr>
      </w:pPr>
      <w:r>
        <w:rPr>
          <w:rFonts w:ascii="Arial" w:hAnsi="Arial" w:cs="Arial"/>
          <w:sz w:val="20"/>
          <w:szCs w:val="20"/>
        </w:rPr>
        <w:t>Si todas las unidades DEFECTUSOS generadas en el proceso (</w:t>
      </w:r>
      <w:r w:rsidR="00D27E4C">
        <w:rPr>
          <w:rFonts w:ascii="Arial" w:hAnsi="Arial" w:cs="Arial"/>
          <w:sz w:val="20"/>
          <w:szCs w:val="20"/>
        </w:rPr>
        <w:t>incluidas</w:t>
      </w:r>
      <w:r>
        <w:rPr>
          <w:rFonts w:ascii="Arial" w:hAnsi="Arial" w:cs="Arial"/>
          <w:sz w:val="20"/>
          <w:szCs w:val="20"/>
        </w:rPr>
        <w:t xml:space="preserve"> las unidades de materia prima no conformes) pueden venderse en $10/unidad, ¿cuánto dinero podría recuperar la fábrica?</w:t>
      </w:r>
    </w:p>
    <w:p w:rsidR="00157F44" w:rsidRDefault="00157F44" w:rsidP="00157F44">
      <w:pPr>
        <w:pStyle w:val="Prrafodelista"/>
        <w:jc w:val="both"/>
        <w:rPr>
          <w:rFonts w:ascii="Arial" w:hAnsi="Arial" w:cs="Arial"/>
          <w:sz w:val="20"/>
          <w:szCs w:val="20"/>
        </w:rPr>
      </w:pPr>
    </w:p>
    <w:p w:rsidR="00D27E4C" w:rsidRDefault="00D27E4C" w:rsidP="00157F44">
      <w:pPr>
        <w:pStyle w:val="Prrafodelista"/>
        <w:jc w:val="both"/>
        <w:rPr>
          <w:rFonts w:ascii="Arial" w:hAnsi="Arial" w:cs="Arial"/>
          <w:sz w:val="20"/>
          <w:szCs w:val="20"/>
        </w:rPr>
      </w:pPr>
    </w:p>
    <w:p w:rsidR="00FD0C15" w:rsidRDefault="00D27E4C" w:rsidP="00D27E4C">
      <w:pPr>
        <w:pStyle w:val="Prrafodelista"/>
        <w:numPr>
          <w:ilvl w:val="0"/>
          <w:numId w:val="1"/>
        </w:numPr>
        <w:ind w:left="284" w:hanging="284"/>
        <w:jc w:val="both"/>
        <w:rPr>
          <w:rFonts w:ascii="Arial" w:hAnsi="Arial" w:cs="Arial"/>
          <w:sz w:val="20"/>
          <w:szCs w:val="20"/>
        </w:rPr>
      </w:pPr>
      <w:r w:rsidRPr="00D27E4C">
        <w:rPr>
          <w:rFonts w:ascii="Arial" w:hAnsi="Arial" w:cs="Arial"/>
          <w:b/>
          <w:sz w:val="20"/>
          <w:szCs w:val="20"/>
        </w:rPr>
        <w:t>(</w:t>
      </w:r>
      <w:r w:rsidR="00C965B2">
        <w:rPr>
          <w:rFonts w:ascii="Arial" w:hAnsi="Arial" w:cs="Arial"/>
          <w:b/>
          <w:sz w:val="20"/>
          <w:szCs w:val="20"/>
        </w:rPr>
        <w:t>35</w:t>
      </w:r>
      <w:r w:rsidRPr="00D27E4C">
        <w:rPr>
          <w:rFonts w:ascii="Arial" w:hAnsi="Arial" w:cs="Arial"/>
          <w:b/>
          <w:sz w:val="20"/>
          <w:szCs w:val="20"/>
        </w:rPr>
        <w:t xml:space="preserve"> </w:t>
      </w:r>
      <w:proofErr w:type="spellStart"/>
      <w:r w:rsidRPr="00D27E4C">
        <w:rPr>
          <w:rFonts w:ascii="Arial" w:hAnsi="Arial" w:cs="Arial"/>
          <w:b/>
          <w:sz w:val="20"/>
          <w:szCs w:val="20"/>
        </w:rPr>
        <w:t>pts</w:t>
      </w:r>
      <w:proofErr w:type="spellEnd"/>
      <w:r w:rsidRPr="00D27E4C">
        <w:rPr>
          <w:rFonts w:ascii="Arial" w:hAnsi="Arial" w:cs="Arial"/>
          <w:b/>
          <w:sz w:val="20"/>
          <w:szCs w:val="20"/>
        </w:rPr>
        <w:t>)</w:t>
      </w:r>
      <w:r>
        <w:rPr>
          <w:rFonts w:ascii="Arial" w:hAnsi="Arial" w:cs="Arial"/>
          <w:sz w:val="20"/>
          <w:szCs w:val="20"/>
        </w:rPr>
        <w:t xml:space="preserve"> </w:t>
      </w:r>
      <w:r w:rsidR="00157F44">
        <w:rPr>
          <w:rFonts w:ascii="Arial" w:hAnsi="Arial" w:cs="Arial"/>
          <w:sz w:val="20"/>
          <w:szCs w:val="20"/>
        </w:rPr>
        <w:t>Para el proceso de producción del ejercicio anterior, determine:</w:t>
      </w:r>
    </w:p>
    <w:p w:rsidR="00157F44" w:rsidRDefault="00157F44" w:rsidP="00D27E4C">
      <w:pPr>
        <w:pStyle w:val="Prrafodelista"/>
        <w:ind w:left="284" w:hanging="284"/>
        <w:jc w:val="both"/>
        <w:rPr>
          <w:rFonts w:ascii="Arial" w:hAnsi="Arial" w:cs="Arial"/>
          <w:sz w:val="20"/>
          <w:szCs w:val="20"/>
        </w:rPr>
      </w:pPr>
    </w:p>
    <w:p w:rsidR="00157F44" w:rsidRDefault="00157F44" w:rsidP="00D27E4C">
      <w:pPr>
        <w:pStyle w:val="Prrafodelista"/>
        <w:numPr>
          <w:ilvl w:val="0"/>
          <w:numId w:val="5"/>
        </w:numPr>
        <w:ind w:left="567" w:hanging="283"/>
        <w:jc w:val="both"/>
        <w:rPr>
          <w:rFonts w:ascii="Arial" w:hAnsi="Arial" w:cs="Arial"/>
          <w:sz w:val="20"/>
          <w:szCs w:val="20"/>
        </w:rPr>
      </w:pPr>
      <w:r>
        <w:rPr>
          <w:rFonts w:ascii="Arial" w:hAnsi="Arial" w:cs="Arial"/>
          <w:sz w:val="20"/>
          <w:szCs w:val="20"/>
        </w:rPr>
        <w:t>Rendimiento máximo de la planta.</w:t>
      </w:r>
    </w:p>
    <w:p w:rsidR="00157F44" w:rsidRDefault="00157F44" w:rsidP="00D27E4C">
      <w:pPr>
        <w:pStyle w:val="Prrafodelista"/>
        <w:numPr>
          <w:ilvl w:val="0"/>
          <w:numId w:val="5"/>
        </w:numPr>
        <w:ind w:left="567" w:hanging="283"/>
        <w:jc w:val="both"/>
        <w:rPr>
          <w:rFonts w:ascii="Arial" w:hAnsi="Arial" w:cs="Arial"/>
          <w:sz w:val="20"/>
          <w:szCs w:val="20"/>
        </w:rPr>
      </w:pPr>
      <w:r>
        <w:rPr>
          <w:rFonts w:ascii="Arial" w:hAnsi="Arial" w:cs="Arial"/>
          <w:sz w:val="20"/>
          <w:szCs w:val="20"/>
        </w:rPr>
        <w:t>WIP crítico en cada centro de trabajo.</w:t>
      </w:r>
    </w:p>
    <w:p w:rsidR="00157F44" w:rsidRDefault="00157F44" w:rsidP="00D27E4C">
      <w:pPr>
        <w:pStyle w:val="Prrafodelista"/>
        <w:numPr>
          <w:ilvl w:val="0"/>
          <w:numId w:val="5"/>
        </w:numPr>
        <w:ind w:left="567" w:hanging="283"/>
        <w:jc w:val="both"/>
        <w:rPr>
          <w:rFonts w:ascii="Arial" w:hAnsi="Arial" w:cs="Arial"/>
          <w:sz w:val="20"/>
          <w:szCs w:val="20"/>
        </w:rPr>
      </w:pPr>
      <w:r>
        <w:rPr>
          <w:rFonts w:ascii="Arial" w:hAnsi="Arial" w:cs="Arial"/>
          <w:sz w:val="20"/>
          <w:szCs w:val="20"/>
        </w:rPr>
        <w:t>Cantidad máxima de producto conforme que puede obtenerse en 24 horas.</w:t>
      </w:r>
    </w:p>
    <w:p w:rsidR="00157F44" w:rsidRDefault="00157F44" w:rsidP="00D27E4C">
      <w:pPr>
        <w:pStyle w:val="Prrafodelista"/>
        <w:numPr>
          <w:ilvl w:val="0"/>
          <w:numId w:val="5"/>
        </w:numPr>
        <w:ind w:left="567" w:hanging="283"/>
        <w:jc w:val="both"/>
        <w:rPr>
          <w:rFonts w:ascii="Arial" w:hAnsi="Arial" w:cs="Arial"/>
          <w:sz w:val="20"/>
          <w:szCs w:val="20"/>
        </w:rPr>
      </w:pPr>
      <w:r>
        <w:rPr>
          <w:rFonts w:ascii="Arial" w:hAnsi="Arial" w:cs="Arial"/>
          <w:sz w:val="20"/>
          <w:szCs w:val="20"/>
        </w:rPr>
        <w:t>Factor de utilización de cada operación.</w:t>
      </w:r>
    </w:p>
    <w:p w:rsidR="00C965B2" w:rsidRDefault="00C965B2" w:rsidP="00C965B2">
      <w:pPr>
        <w:pStyle w:val="Prrafodelista"/>
        <w:widowControl w:val="0"/>
        <w:numPr>
          <w:ilvl w:val="0"/>
          <w:numId w:val="1"/>
        </w:numPr>
        <w:tabs>
          <w:tab w:val="num" w:pos="284"/>
        </w:tabs>
        <w:overflowPunct w:val="0"/>
        <w:adjustRightInd w:val="0"/>
        <w:spacing w:after="0" w:line="240" w:lineRule="auto"/>
        <w:ind w:left="284" w:hanging="284"/>
        <w:jc w:val="both"/>
        <w:rPr>
          <w:rFonts w:ascii="Arial" w:hAnsi="Arial" w:cs="Arial"/>
          <w:sz w:val="20"/>
          <w:szCs w:val="20"/>
          <w:lang w:val="es-ES_tradnl"/>
        </w:rPr>
      </w:pPr>
      <w:r w:rsidRPr="00C965B2">
        <w:rPr>
          <w:rFonts w:ascii="Arial" w:hAnsi="Arial" w:cs="Arial"/>
          <w:b/>
          <w:sz w:val="20"/>
          <w:szCs w:val="20"/>
          <w:lang w:val="es-ES_tradnl"/>
        </w:rPr>
        <w:lastRenderedPageBreak/>
        <w:t xml:space="preserve">(15 </w:t>
      </w:r>
      <w:proofErr w:type="spellStart"/>
      <w:r w:rsidRPr="00C965B2">
        <w:rPr>
          <w:rFonts w:ascii="Arial" w:hAnsi="Arial" w:cs="Arial"/>
          <w:b/>
          <w:sz w:val="20"/>
          <w:szCs w:val="20"/>
          <w:lang w:val="es-ES_tradnl"/>
        </w:rPr>
        <w:t>pts</w:t>
      </w:r>
      <w:proofErr w:type="spellEnd"/>
      <w:r w:rsidRPr="00C965B2">
        <w:rPr>
          <w:rFonts w:ascii="Arial" w:hAnsi="Arial" w:cs="Arial"/>
          <w:b/>
          <w:sz w:val="20"/>
          <w:szCs w:val="20"/>
          <w:lang w:val="es-ES_tradnl"/>
        </w:rPr>
        <w:t>)</w:t>
      </w:r>
      <w:r>
        <w:rPr>
          <w:rFonts w:ascii="Arial" w:hAnsi="Arial" w:cs="Arial"/>
          <w:sz w:val="20"/>
          <w:szCs w:val="20"/>
          <w:lang w:val="es-ES_tradnl"/>
        </w:rPr>
        <w:t xml:space="preserve"> </w:t>
      </w:r>
      <w:r w:rsidRPr="00C965B2">
        <w:rPr>
          <w:rFonts w:ascii="Arial" w:hAnsi="Arial" w:cs="Arial"/>
          <w:sz w:val="20"/>
          <w:szCs w:val="20"/>
          <w:lang w:val="es-ES_tradnl"/>
        </w:rPr>
        <w:t xml:space="preserve">Un concurrido </w:t>
      </w:r>
      <w:proofErr w:type="spellStart"/>
      <w:r w:rsidRPr="00C965B2">
        <w:rPr>
          <w:rFonts w:ascii="Arial" w:hAnsi="Arial" w:cs="Arial"/>
          <w:sz w:val="20"/>
          <w:szCs w:val="20"/>
          <w:lang w:val="es-ES_tradnl"/>
        </w:rPr>
        <w:t>c</w:t>
      </w:r>
      <w:r>
        <w:rPr>
          <w:rFonts w:ascii="Arial" w:hAnsi="Arial" w:cs="Arial"/>
          <w:sz w:val="20"/>
          <w:szCs w:val="20"/>
          <w:lang w:val="es-ES_tradnl"/>
        </w:rPr>
        <w:t>y</w:t>
      </w:r>
      <w:r w:rsidRPr="00C965B2">
        <w:rPr>
          <w:rFonts w:ascii="Arial" w:hAnsi="Arial" w:cs="Arial"/>
          <w:sz w:val="20"/>
          <w:szCs w:val="20"/>
          <w:lang w:val="es-ES_tradnl"/>
        </w:rPr>
        <w:t>ber</w:t>
      </w:r>
      <w:proofErr w:type="spellEnd"/>
      <w:r w:rsidRPr="00C965B2">
        <w:rPr>
          <w:rFonts w:ascii="Arial" w:hAnsi="Arial" w:cs="Arial"/>
          <w:sz w:val="20"/>
          <w:szCs w:val="20"/>
          <w:lang w:val="es-ES_tradnl"/>
        </w:rPr>
        <w:t xml:space="preserve">-café dispone de un centro equipado con 10 computadoras que abre de lunes a jueves de 12H00 a 20H00 horas, y de 12H00 a 22H00 los viernes y sábados.  Ofrece una gran variedad de juegos en red e internet que el cliente disfruta durante aproximadamente 45 minutos </w:t>
      </w:r>
      <w:r>
        <w:rPr>
          <w:rFonts w:ascii="Arial" w:hAnsi="Arial" w:cs="Arial"/>
          <w:sz w:val="20"/>
          <w:szCs w:val="20"/>
          <w:lang w:val="es-ES_tradnl"/>
        </w:rPr>
        <w:t>en cada ocasión</w:t>
      </w:r>
      <w:r w:rsidRPr="00C965B2">
        <w:rPr>
          <w:rFonts w:ascii="Arial" w:hAnsi="Arial" w:cs="Arial"/>
          <w:sz w:val="20"/>
          <w:szCs w:val="20"/>
          <w:lang w:val="es-ES_tradnl"/>
        </w:rPr>
        <w:t xml:space="preserve">.  Teniendo en cuenta que </w:t>
      </w:r>
      <w:r>
        <w:rPr>
          <w:rFonts w:ascii="Arial" w:hAnsi="Arial" w:cs="Arial"/>
          <w:sz w:val="20"/>
          <w:szCs w:val="20"/>
          <w:lang w:val="es-ES_tradnl"/>
        </w:rPr>
        <w:t>el factor de u</w:t>
      </w:r>
      <w:r w:rsidRPr="00C965B2">
        <w:rPr>
          <w:rFonts w:ascii="Arial" w:hAnsi="Arial" w:cs="Arial"/>
          <w:sz w:val="20"/>
          <w:szCs w:val="20"/>
          <w:lang w:val="es-ES_tradnl"/>
        </w:rPr>
        <w:t>tilización es del 80% y la eficiencia del 90%, ¿hasta cuántos clientes podría atender en una semana?</w:t>
      </w:r>
    </w:p>
    <w:p w:rsidR="00C965B2" w:rsidRDefault="00C965B2" w:rsidP="00C965B2">
      <w:pPr>
        <w:pStyle w:val="Prrafodelista"/>
        <w:widowControl w:val="0"/>
        <w:overflowPunct w:val="0"/>
        <w:adjustRightInd w:val="0"/>
        <w:spacing w:after="0" w:line="240" w:lineRule="auto"/>
        <w:ind w:left="284"/>
        <w:jc w:val="both"/>
        <w:rPr>
          <w:rFonts w:ascii="Arial" w:hAnsi="Arial" w:cs="Arial"/>
          <w:sz w:val="20"/>
          <w:szCs w:val="20"/>
          <w:lang w:val="es-ES_tradnl"/>
        </w:rPr>
      </w:pPr>
    </w:p>
    <w:p w:rsidR="00C965B2" w:rsidRDefault="00C965B2" w:rsidP="00C965B2">
      <w:pPr>
        <w:pStyle w:val="Prrafodelista"/>
        <w:widowControl w:val="0"/>
        <w:overflowPunct w:val="0"/>
        <w:adjustRightInd w:val="0"/>
        <w:spacing w:after="0" w:line="240" w:lineRule="auto"/>
        <w:ind w:left="284"/>
        <w:jc w:val="both"/>
        <w:rPr>
          <w:rFonts w:ascii="Arial" w:hAnsi="Arial" w:cs="Arial"/>
          <w:sz w:val="20"/>
          <w:szCs w:val="20"/>
          <w:lang w:val="es-ES_tradnl"/>
        </w:rPr>
      </w:pPr>
    </w:p>
    <w:p w:rsidR="00C965B2" w:rsidRDefault="00C965B2" w:rsidP="00C965B2">
      <w:pPr>
        <w:pStyle w:val="Prrafodelista"/>
        <w:widowControl w:val="0"/>
        <w:overflowPunct w:val="0"/>
        <w:adjustRightInd w:val="0"/>
        <w:spacing w:after="0" w:line="240" w:lineRule="auto"/>
        <w:ind w:left="284"/>
        <w:jc w:val="both"/>
        <w:rPr>
          <w:rFonts w:ascii="Arial" w:hAnsi="Arial" w:cs="Arial"/>
          <w:sz w:val="20"/>
          <w:szCs w:val="20"/>
          <w:lang w:val="es-ES_tradnl"/>
        </w:rPr>
      </w:pPr>
    </w:p>
    <w:p w:rsidR="00C965B2" w:rsidRPr="00C965B2" w:rsidRDefault="00C965B2" w:rsidP="00C965B2">
      <w:pPr>
        <w:pStyle w:val="Prrafodelista"/>
        <w:widowControl w:val="0"/>
        <w:numPr>
          <w:ilvl w:val="0"/>
          <w:numId w:val="1"/>
        </w:numPr>
        <w:tabs>
          <w:tab w:val="num" w:pos="284"/>
        </w:tabs>
        <w:overflowPunct w:val="0"/>
        <w:adjustRightInd w:val="0"/>
        <w:spacing w:after="0" w:line="240" w:lineRule="auto"/>
        <w:ind w:left="284" w:hanging="284"/>
        <w:jc w:val="both"/>
        <w:rPr>
          <w:rFonts w:ascii="Arial" w:hAnsi="Arial" w:cs="Arial"/>
          <w:sz w:val="20"/>
          <w:szCs w:val="20"/>
          <w:lang w:val="es-ES_tradnl"/>
        </w:rPr>
      </w:pPr>
      <w:r w:rsidRPr="00C965B2">
        <w:rPr>
          <w:rFonts w:ascii="Arial" w:hAnsi="Arial" w:cs="Arial"/>
          <w:b/>
          <w:sz w:val="20"/>
          <w:szCs w:val="20"/>
          <w:lang w:val="es-ES_tradnl"/>
        </w:rPr>
        <w:t xml:space="preserve">(10 </w:t>
      </w:r>
      <w:proofErr w:type="spellStart"/>
      <w:r w:rsidRPr="00C965B2">
        <w:rPr>
          <w:rFonts w:ascii="Arial" w:hAnsi="Arial" w:cs="Arial"/>
          <w:b/>
          <w:sz w:val="20"/>
          <w:szCs w:val="20"/>
          <w:lang w:val="es-ES_tradnl"/>
        </w:rPr>
        <w:t>pts</w:t>
      </w:r>
      <w:proofErr w:type="spellEnd"/>
      <w:r w:rsidRPr="00C965B2">
        <w:rPr>
          <w:rFonts w:ascii="Arial" w:hAnsi="Arial" w:cs="Arial"/>
          <w:b/>
          <w:sz w:val="20"/>
          <w:szCs w:val="20"/>
          <w:lang w:val="es-ES_tradnl"/>
        </w:rPr>
        <w:t>)</w:t>
      </w:r>
      <w:r>
        <w:rPr>
          <w:rFonts w:ascii="Arial" w:hAnsi="Arial" w:cs="Arial"/>
          <w:sz w:val="20"/>
          <w:szCs w:val="20"/>
          <w:lang w:val="es-ES_tradnl"/>
        </w:rPr>
        <w:t xml:space="preserve"> </w:t>
      </w:r>
      <w:r w:rsidRPr="00C965B2">
        <w:rPr>
          <w:rFonts w:ascii="Arial" w:hAnsi="Arial" w:cs="Arial"/>
          <w:sz w:val="20"/>
          <w:szCs w:val="20"/>
          <w:lang w:val="es-ES_tradnl"/>
        </w:rPr>
        <w:t>Usted adquirió una máquina cuya capacidad diseñada es 100 unidades por hora.  El fabricante recomienda que la misma sea operada al 85% de su capacidad.  Si en su empresa se trabaja 2 turnos de 8 horas c/u, ¿es correcto afirmar que ustedes tendrán un output real de producción de 1360 unidades/día?  Explique su respuesta</w:t>
      </w:r>
    </w:p>
    <w:p w:rsidR="00C965B2" w:rsidRPr="00C965B2" w:rsidRDefault="00C965B2" w:rsidP="00FD0C15">
      <w:pPr>
        <w:pStyle w:val="Prrafodelista"/>
        <w:rPr>
          <w:rFonts w:ascii="Arial" w:hAnsi="Arial" w:cs="Arial"/>
          <w:sz w:val="20"/>
          <w:szCs w:val="20"/>
          <w:lang w:val="es-ES_tradnl"/>
        </w:rPr>
      </w:pPr>
    </w:p>
    <w:sectPr w:rsidR="00C965B2" w:rsidRPr="00C965B2" w:rsidSect="00D27E4C">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E2D"/>
    <w:multiLevelType w:val="multilevel"/>
    <w:tmpl w:val="0C0A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9A0295"/>
    <w:multiLevelType w:val="hybridMultilevel"/>
    <w:tmpl w:val="11ECD5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F64308D"/>
    <w:multiLevelType w:val="hybridMultilevel"/>
    <w:tmpl w:val="D34ECFDA"/>
    <w:lvl w:ilvl="0" w:tplc="EC66BB6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nsid w:val="1DA86379"/>
    <w:multiLevelType w:val="hybridMultilevel"/>
    <w:tmpl w:val="FB6C1C06"/>
    <w:lvl w:ilvl="0" w:tplc="5366080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2BE41373"/>
    <w:multiLevelType w:val="hybridMultilevel"/>
    <w:tmpl w:val="81DE968A"/>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71505821"/>
    <w:multiLevelType w:val="hybridMultilevel"/>
    <w:tmpl w:val="27A65712"/>
    <w:lvl w:ilvl="0" w:tplc="9126D3F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C15"/>
    <w:rsid w:val="00157F44"/>
    <w:rsid w:val="001B62FC"/>
    <w:rsid w:val="003C15D0"/>
    <w:rsid w:val="00603B94"/>
    <w:rsid w:val="007757A5"/>
    <w:rsid w:val="00B20C3D"/>
    <w:rsid w:val="00C965B2"/>
    <w:rsid w:val="00D16FA2"/>
    <w:rsid w:val="00D27E4C"/>
    <w:rsid w:val="00FD0C1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0C15"/>
    <w:pPr>
      <w:ind w:left="720"/>
      <w:contextualSpacing/>
    </w:pPr>
  </w:style>
  <w:style w:type="table" w:styleId="Tablaconcuadrcula">
    <w:name w:val="Table Grid"/>
    <w:basedOn w:val="Tablanormal"/>
    <w:rsid w:val="00FD0C15"/>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27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440</Words>
  <Characters>2421</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Sola</dc:creator>
  <cp:keywords/>
  <dc:description/>
  <cp:lastModifiedBy>xtratech</cp:lastModifiedBy>
  <cp:revision>6</cp:revision>
  <dcterms:created xsi:type="dcterms:W3CDTF">2011-07-05T20:23:00Z</dcterms:created>
  <dcterms:modified xsi:type="dcterms:W3CDTF">2011-07-05T21:56:00Z</dcterms:modified>
</cp:coreProperties>
</file>