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22" w:rsidRPr="00C30A62" w:rsidRDefault="00C30A62">
      <w:pPr>
        <w:rPr>
          <w:rFonts w:ascii="Arial" w:hAnsi="Arial" w:cs="Arial"/>
          <w:b/>
          <w:sz w:val="32"/>
          <w:szCs w:val="32"/>
        </w:rPr>
      </w:pPr>
      <w:r w:rsidRPr="00C30A62">
        <w:rPr>
          <w:rFonts w:ascii="Arial" w:hAnsi="Arial" w:cs="Arial"/>
          <w:b/>
          <w:sz w:val="32"/>
          <w:szCs w:val="32"/>
        </w:rPr>
        <w:t>Produccion de Crustáceos II          Nombre:</w:t>
      </w:r>
    </w:p>
    <w:p w:rsidR="00C30A62" w:rsidRPr="00C30A62" w:rsidRDefault="00C30A62">
      <w:pPr>
        <w:rPr>
          <w:rFonts w:ascii="Arial" w:hAnsi="Arial" w:cs="Arial"/>
          <w:b/>
          <w:sz w:val="32"/>
          <w:szCs w:val="32"/>
        </w:rPr>
      </w:pPr>
      <w:r w:rsidRPr="00C30A62">
        <w:rPr>
          <w:rFonts w:ascii="Arial" w:hAnsi="Arial" w:cs="Arial"/>
          <w:b/>
          <w:sz w:val="32"/>
          <w:szCs w:val="32"/>
        </w:rPr>
        <w:t>Julio 5/ 2011                                   Nota:</w:t>
      </w:r>
    </w:p>
    <w:p w:rsidR="00F30B74" w:rsidRPr="00C30A62" w:rsidRDefault="00F30B74">
      <w:pPr>
        <w:rPr>
          <w:rFonts w:ascii="Arial" w:hAnsi="Arial" w:cs="Arial"/>
          <w:sz w:val="32"/>
          <w:szCs w:val="32"/>
        </w:rPr>
      </w:pPr>
    </w:p>
    <w:p w:rsidR="00C30A62" w:rsidRDefault="00C30A62">
      <w:pPr>
        <w:rPr>
          <w:rFonts w:ascii="Arial" w:hAnsi="Arial" w:cs="Arial"/>
          <w:b/>
          <w:sz w:val="32"/>
          <w:szCs w:val="32"/>
          <w:u w:val="single"/>
        </w:rPr>
      </w:pPr>
    </w:p>
    <w:p w:rsidR="00C30A62" w:rsidRDefault="00C30A62" w:rsidP="00262318">
      <w:pPr>
        <w:outlineLvl w:val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Desarrolle los siguientes temas </w:t>
      </w:r>
      <w:r w:rsidR="00262318">
        <w:rPr>
          <w:rFonts w:ascii="Arial" w:hAnsi="Arial" w:cs="Arial"/>
          <w:b/>
          <w:sz w:val="32"/>
          <w:szCs w:val="32"/>
          <w:u w:val="single"/>
        </w:rPr>
        <w:t>sobre</w:t>
      </w:r>
      <w:r>
        <w:rPr>
          <w:rFonts w:ascii="Arial" w:hAnsi="Arial" w:cs="Arial"/>
          <w:b/>
          <w:sz w:val="32"/>
          <w:szCs w:val="32"/>
          <w:u w:val="single"/>
        </w:rPr>
        <w:t xml:space="preserve"> los Estanques</w:t>
      </w:r>
      <w:r w:rsidR="00262318">
        <w:rPr>
          <w:rFonts w:ascii="Arial" w:hAnsi="Arial" w:cs="Arial"/>
          <w:b/>
          <w:sz w:val="32"/>
          <w:szCs w:val="32"/>
          <w:u w:val="single"/>
        </w:rPr>
        <w:t xml:space="preserve"> en camaroneras</w:t>
      </w:r>
      <w:r>
        <w:rPr>
          <w:rFonts w:ascii="Arial" w:hAnsi="Arial" w:cs="Arial"/>
          <w:b/>
          <w:sz w:val="32"/>
          <w:szCs w:val="32"/>
          <w:u w:val="single"/>
        </w:rPr>
        <w:t>:</w:t>
      </w:r>
    </w:p>
    <w:p w:rsidR="00F30B74" w:rsidRPr="00C30A62" w:rsidRDefault="00C30A6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1. </w:t>
      </w:r>
      <w:r w:rsidR="00F30B74" w:rsidRPr="00C30A62">
        <w:rPr>
          <w:rFonts w:ascii="Arial" w:hAnsi="Arial" w:cs="Arial"/>
          <w:b/>
          <w:sz w:val="32"/>
          <w:szCs w:val="32"/>
        </w:rPr>
        <w:t>Limpieza mecánica</w:t>
      </w:r>
      <w:r w:rsidR="00262318">
        <w:rPr>
          <w:rFonts w:ascii="Arial" w:hAnsi="Arial" w:cs="Arial"/>
          <w:b/>
          <w:sz w:val="32"/>
          <w:szCs w:val="32"/>
        </w:rPr>
        <w:t>: Defina y explique los criterios técnicos.-</w:t>
      </w:r>
      <w:r w:rsidR="00F30B74" w:rsidRPr="00C30A62">
        <w:rPr>
          <w:rFonts w:ascii="Arial" w:hAnsi="Arial" w:cs="Arial"/>
          <w:sz w:val="32"/>
          <w:szCs w:val="32"/>
        </w:rPr>
        <w:t> </w:t>
      </w:r>
    </w:p>
    <w:p w:rsidR="00F30B74" w:rsidRPr="00C30A62" w:rsidRDefault="00C30A6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2. </w:t>
      </w:r>
      <w:r w:rsidRPr="00C30A62">
        <w:rPr>
          <w:rFonts w:ascii="Arial" w:hAnsi="Arial" w:cs="Arial"/>
          <w:b/>
          <w:sz w:val="32"/>
          <w:szCs w:val="32"/>
        </w:rPr>
        <w:t>El Secado</w:t>
      </w:r>
      <w:r w:rsidR="00262318">
        <w:rPr>
          <w:rFonts w:ascii="Arial" w:hAnsi="Arial" w:cs="Arial"/>
          <w:b/>
          <w:sz w:val="32"/>
          <w:szCs w:val="32"/>
        </w:rPr>
        <w:t>: Ventajas y desventajas. Según usted porque es importante esta metodología. Compare con ejemplos</w:t>
      </w:r>
    </w:p>
    <w:p w:rsidR="00C30A62" w:rsidRPr="00C30A62" w:rsidRDefault="00C30A6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Pr="00C30A62">
        <w:rPr>
          <w:rFonts w:ascii="Arial" w:hAnsi="Arial" w:cs="Arial"/>
          <w:b/>
          <w:sz w:val="32"/>
          <w:szCs w:val="32"/>
        </w:rPr>
        <w:t>La Fertilización</w:t>
      </w:r>
      <w:r>
        <w:rPr>
          <w:rFonts w:ascii="Arial" w:hAnsi="Arial" w:cs="Arial"/>
          <w:b/>
          <w:sz w:val="32"/>
          <w:szCs w:val="32"/>
        </w:rPr>
        <w:t>.-</w:t>
      </w:r>
      <w:r w:rsidR="00262318">
        <w:rPr>
          <w:rFonts w:ascii="Arial" w:hAnsi="Arial" w:cs="Arial"/>
          <w:b/>
          <w:sz w:val="32"/>
          <w:szCs w:val="32"/>
        </w:rPr>
        <w:t xml:space="preserve"> Modelo para los estanques camaroneros.</w:t>
      </w:r>
    </w:p>
    <w:p w:rsidR="00C30A62" w:rsidRPr="00C30A62" w:rsidRDefault="00C30A6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4. </w:t>
      </w:r>
      <w:r w:rsidR="00262318">
        <w:rPr>
          <w:rFonts w:ascii="Arial" w:hAnsi="Arial" w:cs="Arial"/>
          <w:b/>
          <w:sz w:val="32"/>
          <w:szCs w:val="32"/>
        </w:rPr>
        <w:t>Explique La</w:t>
      </w:r>
      <w:r w:rsidRPr="00C30A62">
        <w:rPr>
          <w:rFonts w:ascii="Arial" w:hAnsi="Arial" w:cs="Arial"/>
          <w:b/>
          <w:sz w:val="32"/>
          <w:szCs w:val="32"/>
        </w:rPr>
        <w:t xml:space="preserve"> metodología</w:t>
      </w:r>
      <w:r w:rsidR="00262318">
        <w:rPr>
          <w:rFonts w:ascii="Arial" w:hAnsi="Arial" w:cs="Arial"/>
          <w:b/>
          <w:sz w:val="32"/>
          <w:szCs w:val="32"/>
        </w:rPr>
        <w:t xml:space="preserve"> Tipo, dosis y frecuencia del uso de fertilizante y como</w:t>
      </w:r>
      <w:r w:rsidRPr="00C30A62">
        <w:rPr>
          <w:rFonts w:ascii="Arial" w:hAnsi="Arial" w:cs="Arial"/>
          <w:b/>
          <w:sz w:val="32"/>
          <w:szCs w:val="32"/>
        </w:rPr>
        <w:t xml:space="preserve"> permite valorar varios criterios técnicos</w:t>
      </w:r>
      <w:r>
        <w:rPr>
          <w:rFonts w:ascii="Arial" w:hAnsi="Arial" w:cs="Arial"/>
          <w:b/>
          <w:sz w:val="32"/>
          <w:szCs w:val="32"/>
        </w:rPr>
        <w:t>.-</w:t>
      </w:r>
    </w:p>
    <w:p w:rsidR="00C30A62" w:rsidRPr="00C30A62" w:rsidRDefault="00C30A6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5. </w:t>
      </w:r>
      <w:r w:rsidRPr="00C30A62">
        <w:rPr>
          <w:rFonts w:ascii="Arial" w:hAnsi="Arial" w:cs="Arial"/>
          <w:b/>
          <w:sz w:val="32"/>
          <w:szCs w:val="32"/>
        </w:rPr>
        <w:t>Expedientes</w:t>
      </w:r>
      <w:r w:rsidR="00262318">
        <w:rPr>
          <w:rFonts w:ascii="Arial" w:hAnsi="Arial" w:cs="Arial"/>
          <w:b/>
          <w:sz w:val="32"/>
          <w:szCs w:val="32"/>
        </w:rPr>
        <w:t xml:space="preserve">: su importancia. Según su criterio podría automatizarse la información?. </w:t>
      </w:r>
    </w:p>
    <w:sectPr w:rsidR="00C30A62" w:rsidRPr="00C30A62" w:rsidSect="00772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F30B74"/>
    <w:rsid w:val="000B2C84"/>
    <w:rsid w:val="00155600"/>
    <w:rsid w:val="00262318"/>
    <w:rsid w:val="00295D78"/>
    <w:rsid w:val="00772822"/>
    <w:rsid w:val="00A645DD"/>
    <w:rsid w:val="00C30A62"/>
    <w:rsid w:val="00E002B7"/>
    <w:rsid w:val="00E659B3"/>
    <w:rsid w:val="00F3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6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62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ALVAREZ</dc:creator>
  <cp:keywords/>
  <dc:description/>
  <cp:lastModifiedBy>MARCO ALVAREZ</cp:lastModifiedBy>
  <cp:revision>2</cp:revision>
  <cp:lastPrinted>2011-06-28T13:44:00Z</cp:lastPrinted>
  <dcterms:created xsi:type="dcterms:W3CDTF">2011-08-22T18:55:00Z</dcterms:created>
  <dcterms:modified xsi:type="dcterms:W3CDTF">2011-08-22T18:55:00Z</dcterms:modified>
</cp:coreProperties>
</file>