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7E4" w:rsidRPr="00C157E4" w:rsidRDefault="00C157E4" w:rsidP="00C157E4">
      <w:pPr>
        <w:spacing w:after="0" w:line="240" w:lineRule="auto"/>
        <w:jc w:val="center"/>
        <w:rPr>
          <w:b/>
        </w:rPr>
      </w:pPr>
      <w:r w:rsidRPr="00C157E4">
        <w:rPr>
          <w:b/>
        </w:rPr>
        <w:t>INSTITUTO DE CIENCIAS MATEMÁTICAS – CARRERA DE AUDITORIA</w:t>
      </w:r>
    </w:p>
    <w:p w:rsidR="001A4E0E" w:rsidRDefault="00C157E4" w:rsidP="00C157E4">
      <w:pPr>
        <w:spacing w:after="0" w:line="240" w:lineRule="auto"/>
        <w:jc w:val="center"/>
        <w:rPr>
          <w:b/>
        </w:rPr>
      </w:pPr>
      <w:r w:rsidRPr="00C157E4">
        <w:rPr>
          <w:b/>
        </w:rPr>
        <w:t>EXAMEN PRIMER PARCIAL</w:t>
      </w:r>
    </w:p>
    <w:p w:rsidR="00C157E4" w:rsidRDefault="00C157E4" w:rsidP="00C157E4">
      <w:pPr>
        <w:spacing w:after="0" w:line="240" w:lineRule="auto"/>
        <w:rPr>
          <w:b/>
        </w:rPr>
      </w:pPr>
    </w:p>
    <w:p w:rsidR="00C157E4" w:rsidRDefault="00C157E4" w:rsidP="00C157E4">
      <w:pPr>
        <w:spacing w:after="0" w:line="240" w:lineRule="auto"/>
        <w:rPr>
          <w:b/>
        </w:rPr>
      </w:pPr>
      <w:r>
        <w:rPr>
          <w:b/>
        </w:rPr>
        <w:t>Nombre: ________</w:t>
      </w:r>
      <w:r w:rsidR="00B108C6">
        <w:rPr>
          <w:b/>
        </w:rPr>
        <w:t>____________________________</w:t>
      </w:r>
      <w:r>
        <w:rPr>
          <w:b/>
        </w:rPr>
        <w:t>________         Fecha: 11/Julio/2011</w:t>
      </w:r>
      <w:r w:rsidR="00B108C6">
        <w:rPr>
          <w:b/>
        </w:rPr>
        <w:t xml:space="preserve">       (TOTAL CIEN PUNTOS)</w:t>
      </w:r>
    </w:p>
    <w:p w:rsidR="00C157E4" w:rsidRDefault="00C157E4" w:rsidP="00C157E4">
      <w:pPr>
        <w:spacing w:after="0" w:line="240" w:lineRule="auto"/>
        <w:rPr>
          <w:b/>
        </w:rPr>
      </w:pPr>
    </w:p>
    <w:p w:rsidR="00351FF0" w:rsidRPr="00351FF0" w:rsidRDefault="00351FF0" w:rsidP="00351FF0">
      <w:pPr>
        <w:spacing w:after="0" w:line="240" w:lineRule="auto"/>
        <w:jc w:val="both"/>
        <w:rPr>
          <w:b/>
        </w:rPr>
      </w:pPr>
      <w:r w:rsidRPr="00351FF0">
        <w:rPr>
          <w:b/>
        </w:rPr>
        <w:t>Tema 1:</w:t>
      </w:r>
      <w:r>
        <w:rPr>
          <w:b/>
        </w:rPr>
        <w:t xml:space="preserve"> Razones financieras</w:t>
      </w:r>
      <w:r w:rsidR="00013EBA">
        <w:rPr>
          <w:b/>
        </w:rPr>
        <w:t xml:space="preserve"> (</w:t>
      </w:r>
      <w:r w:rsidR="00674E52">
        <w:rPr>
          <w:b/>
        </w:rPr>
        <w:t>quince</w:t>
      </w:r>
      <w:r w:rsidR="00013EBA">
        <w:rPr>
          <w:b/>
        </w:rPr>
        <w:t xml:space="preserve"> puntos)</w:t>
      </w:r>
    </w:p>
    <w:p w:rsidR="00C157E4" w:rsidRDefault="00351FF0" w:rsidP="00351FF0">
      <w:pPr>
        <w:spacing w:after="0" w:line="240" w:lineRule="auto"/>
        <w:jc w:val="both"/>
      </w:pPr>
      <w:r>
        <w:t>La empresa XYZ S.A., tuvo un total de ventas de $40’000</w:t>
      </w:r>
      <w:r w:rsidR="00EE567F">
        <w:t>,</w:t>
      </w:r>
      <w:r>
        <w:t>000 en el año fiscal 2006. A continuación se enumeran algunas razones de la empresa. Utilice esta información para determinar los valores en dólares de diversas cuentas del estado de pérdidas y ganancias y del balance general, según se requieran.</w:t>
      </w:r>
    </w:p>
    <w:p w:rsidR="00351FF0" w:rsidRDefault="00351FF0" w:rsidP="00351FF0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3672"/>
        <w:gridCol w:w="1440"/>
      </w:tblGrid>
      <w:tr w:rsidR="00351FF0" w:rsidTr="00851270">
        <w:trPr>
          <w:jc w:val="center"/>
        </w:trPr>
        <w:tc>
          <w:tcPr>
            <w:tcW w:w="5112" w:type="dxa"/>
            <w:gridSpan w:val="2"/>
          </w:tcPr>
          <w:p w:rsidR="00351FF0" w:rsidRDefault="00351FF0" w:rsidP="00351FF0">
            <w:pPr>
              <w:jc w:val="center"/>
            </w:pPr>
            <w:r>
              <w:t>Empresa XYZ S.A.</w:t>
            </w:r>
          </w:p>
          <w:p w:rsidR="00351FF0" w:rsidRDefault="00351FF0" w:rsidP="00351FF0">
            <w:pPr>
              <w:jc w:val="center"/>
            </w:pPr>
            <w:r>
              <w:t>Del 1 de enero del 2006 al 31 de diciembre del 2006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Ventas</w:t>
            </w:r>
          </w:p>
        </w:tc>
        <w:tc>
          <w:tcPr>
            <w:tcW w:w="1440" w:type="dxa"/>
          </w:tcPr>
          <w:p w:rsidR="00351FF0" w:rsidRDefault="00351FF0" w:rsidP="00EE567F">
            <w:pPr>
              <w:jc w:val="both"/>
            </w:pPr>
            <w:r>
              <w:t>$40’000</w:t>
            </w:r>
            <w:r w:rsidR="00EE567F">
              <w:t>,</w:t>
            </w:r>
            <w:r>
              <w:t>000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Margen de Utilidad Bruta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80%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Margen de Utilidad Operativa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35%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Margen de Utilidad Neta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8%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Rendimiento sobre los activos totales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16%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Retorno sobre el patrimonio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20%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Rotación de activos totales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2</w:t>
            </w:r>
          </w:p>
        </w:tc>
      </w:tr>
      <w:tr w:rsidR="00351FF0" w:rsidTr="00351FF0">
        <w:trPr>
          <w:jc w:val="center"/>
        </w:trPr>
        <w:tc>
          <w:tcPr>
            <w:tcW w:w="3672" w:type="dxa"/>
          </w:tcPr>
          <w:p w:rsidR="00351FF0" w:rsidRDefault="00351FF0" w:rsidP="00351FF0">
            <w:pPr>
              <w:jc w:val="both"/>
            </w:pPr>
            <w:r>
              <w:t>Periodo promedio de cobro</w:t>
            </w:r>
          </w:p>
        </w:tc>
        <w:tc>
          <w:tcPr>
            <w:tcW w:w="1440" w:type="dxa"/>
          </w:tcPr>
          <w:p w:rsidR="00351FF0" w:rsidRDefault="00351FF0" w:rsidP="00351FF0">
            <w:pPr>
              <w:jc w:val="center"/>
            </w:pPr>
            <w:r>
              <w:t>62.2 días</w:t>
            </w:r>
          </w:p>
        </w:tc>
      </w:tr>
    </w:tbl>
    <w:p w:rsidR="00351FF0" w:rsidRDefault="00351FF0" w:rsidP="00351FF0">
      <w:pPr>
        <w:pStyle w:val="Prrafodelista"/>
        <w:spacing w:after="0" w:line="240" w:lineRule="auto"/>
        <w:ind w:left="360"/>
        <w:jc w:val="both"/>
      </w:pPr>
    </w:p>
    <w:p w:rsidR="00351FF0" w:rsidRDefault="00351FF0" w:rsidP="00351FF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Calcule los valores de las siguientes cuentas:</w:t>
      </w:r>
      <w:r w:rsidR="00013EBA">
        <w:t xml:space="preserve"> (Diez puntos)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Utilidad bruta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Costo de los bienes vendidos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Utilidad operativa (o antes de impuestos e intereses)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Ganancias disponibles para los accionistas comunes</w:t>
      </w:r>
    </w:p>
    <w:p w:rsidR="00351FF0" w:rsidRDefault="00351FF0" w:rsidP="00351FF0">
      <w:pPr>
        <w:pStyle w:val="Prrafodelista"/>
        <w:numPr>
          <w:ilvl w:val="1"/>
          <w:numId w:val="1"/>
        </w:numPr>
        <w:spacing w:after="0" w:line="240" w:lineRule="auto"/>
        <w:jc w:val="both"/>
      </w:pPr>
      <w:r>
        <w:t>Cuentas por cobrar</w:t>
      </w:r>
    </w:p>
    <w:p w:rsidR="00013EBA" w:rsidRDefault="00013EBA" w:rsidP="00013EBA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Realice el análisis DUPONT para esta empresa (</w:t>
      </w:r>
      <w:r w:rsidR="00674E52">
        <w:t>Cinco</w:t>
      </w:r>
      <w:r>
        <w:t xml:space="preserve"> puntos)</w:t>
      </w:r>
    </w:p>
    <w:p w:rsidR="00013EBA" w:rsidRDefault="00013EBA" w:rsidP="00013EBA">
      <w:pPr>
        <w:spacing w:after="0" w:line="240" w:lineRule="auto"/>
        <w:jc w:val="both"/>
      </w:pPr>
    </w:p>
    <w:p w:rsidR="00013EBA" w:rsidRPr="00013EBA" w:rsidRDefault="00013EBA" w:rsidP="00013EBA">
      <w:pPr>
        <w:spacing w:after="0" w:line="240" w:lineRule="auto"/>
        <w:jc w:val="both"/>
        <w:rPr>
          <w:b/>
        </w:rPr>
      </w:pPr>
      <w:r w:rsidRPr="00013EBA">
        <w:rPr>
          <w:b/>
        </w:rPr>
        <w:t>Tema 2: Rendimiento de cartera y desviación estándar (Veint</w:t>
      </w:r>
      <w:r w:rsidR="008F0BC7">
        <w:rPr>
          <w:b/>
        </w:rPr>
        <w:t>icinco</w:t>
      </w:r>
      <w:r w:rsidRPr="00013EBA">
        <w:rPr>
          <w:b/>
        </w:rPr>
        <w:t xml:space="preserve"> puntos)</w:t>
      </w:r>
    </w:p>
    <w:p w:rsidR="00013EBA" w:rsidRDefault="00013EBA" w:rsidP="00013EBA">
      <w:pPr>
        <w:spacing w:after="0" w:line="240" w:lineRule="auto"/>
        <w:jc w:val="both"/>
      </w:pPr>
      <w:proofErr w:type="spellStart"/>
      <w:r>
        <w:t>Jamie</w:t>
      </w:r>
      <w:proofErr w:type="spellEnd"/>
      <w:r>
        <w:t xml:space="preserve"> Wong está considerando crear una cartera que contenga dos activos, L y M. El activo L representará 40% del valor en dólares de la cartera. Los rendimientos esperados durante los próximos seis años, 2007 – 2012, de cada uno de estos activos se muestran a continuación:</w:t>
      </w:r>
    </w:p>
    <w:p w:rsidR="00013EBA" w:rsidRDefault="00013EBA" w:rsidP="00013EBA">
      <w:pPr>
        <w:spacing w:after="0" w:line="240" w:lineRule="auto"/>
        <w:jc w:val="both"/>
      </w:pPr>
    </w:p>
    <w:tbl>
      <w:tblPr>
        <w:tblStyle w:val="Tablaconcuadrcula"/>
        <w:tblW w:w="0" w:type="auto"/>
        <w:jc w:val="center"/>
        <w:tblLook w:val="04A0"/>
      </w:tblPr>
      <w:tblGrid>
        <w:gridCol w:w="772"/>
        <w:gridCol w:w="1028"/>
        <w:gridCol w:w="1334"/>
      </w:tblGrid>
      <w:tr w:rsidR="00013EBA" w:rsidTr="00013EBA">
        <w:trPr>
          <w:jc w:val="center"/>
        </w:trPr>
        <w:tc>
          <w:tcPr>
            <w:tcW w:w="772" w:type="dxa"/>
          </w:tcPr>
          <w:p w:rsidR="00013EBA" w:rsidRDefault="00013EBA" w:rsidP="00013EBA">
            <w:pPr>
              <w:jc w:val="center"/>
            </w:pPr>
          </w:p>
        </w:tc>
        <w:tc>
          <w:tcPr>
            <w:tcW w:w="2362" w:type="dxa"/>
            <w:gridSpan w:val="2"/>
          </w:tcPr>
          <w:p w:rsidR="00013EBA" w:rsidRDefault="00013EBA" w:rsidP="00013EBA">
            <w:pPr>
              <w:jc w:val="center"/>
            </w:pPr>
            <w:r>
              <w:t>Rendimiento esperado</w:t>
            </w:r>
          </w:p>
        </w:tc>
      </w:tr>
      <w:tr w:rsidR="00013EBA" w:rsidTr="00013EBA">
        <w:trPr>
          <w:jc w:val="center"/>
        </w:trPr>
        <w:tc>
          <w:tcPr>
            <w:tcW w:w="772" w:type="dxa"/>
          </w:tcPr>
          <w:p w:rsidR="00013EBA" w:rsidRDefault="00013EBA" w:rsidP="00013EBA">
            <w:pPr>
              <w:jc w:val="center"/>
            </w:pPr>
            <w:r>
              <w:t>Año</w:t>
            </w:r>
          </w:p>
        </w:tc>
        <w:tc>
          <w:tcPr>
            <w:tcW w:w="1028" w:type="dxa"/>
          </w:tcPr>
          <w:p w:rsidR="00013EBA" w:rsidRDefault="00013EBA" w:rsidP="00013EBA">
            <w:pPr>
              <w:jc w:val="center"/>
            </w:pPr>
            <w:r>
              <w:t>Activo L</w:t>
            </w:r>
          </w:p>
        </w:tc>
        <w:tc>
          <w:tcPr>
            <w:tcW w:w="1334" w:type="dxa"/>
          </w:tcPr>
          <w:p w:rsidR="00013EBA" w:rsidRDefault="00013EBA" w:rsidP="00013EBA">
            <w:pPr>
              <w:jc w:val="center"/>
            </w:pPr>
            <w:r>
              <w:t>Activo M</w:t>
            </w:r>
          </w:p>
        </w:tc>
      </w:tr>
      <w:tr w:rsidR="00013EBA" w:rsidTr="00013EBA">
        <w:trPr>
          <w:jc w:val="center"/>
        </w:trPr>
        <w:tc>
          <w:tcPr>
            <w:tcW w:w="772" w:type="dxa"/>
          </w:tcPr>
          <w:p w:rsidR="00013EBA" w:rsidRDefault="00013EBA" w:rsidP="00013EBA">
            <w:pPr>
              <w:jc w:val="center"/>
            </w:pPr>
            <w:r>
              <w:t>2007</w:t>
            </w:r>
          </w:p>
        </w:tc>
        <w:tc>
          <w:tcPr>
            <w:tcW w:w="1028" w:type="dxa"/>
          </w:tcPr>
          <w:p w:rsidR="00013EBA" w:rsidRDefault="00013EBA" w:rsidP="00013EBA">
            <w:pPr>
              <w:jc w:val="center"/>
            </w:pPr>
            <w:r>
              <w:t xml:space="preserve">     14 %</w:t>
            </w:r>
          </w:p>
        </w:tc>
        <w:tc>
          <w:tcPr>
            <w:tcW w:w="1334" w:type="dxa"/>
          </w:tcPr>
          <w:p w:rsidR="00013EBA" w:rsidRDefault="00013EBA" w:rsidP="00F14F4B">
            <w:pPr>
              <w:jc w:val="center"/>
            </w:pPr>
            <w:r>
              <w:t xml:space="preserve">    20 %</w:t>
            </w:r>
          </w:p>
        </w:tc>
      </w:tr>
      <w:tr w:rsidR="00013EBA" w:rsidTr="00013EBA">
        <w:trPr>
          <w:jc w:val="center"/>
        </w:trPr>
        <w:tc>
          <w:tcPr>
            <w:tcW w:w="772" w:type="dxa"/>
          </w:tcPr>
          <w:p w:rsidR="00013EBA" w:rsidRDefault="00013EBA" w:rsidP="00013EBA">
            <w:pPr>
              <w:jc w:val="center"/>
            </w:pPr>
            <w:r>
              <w:t>2008</w:t>
            </w:r>
          </w:p>
        </w:tc>
        <w:tc>
          <w:tcPr>
            <w:tcW w:w="1028" w:type="dxa"/>
          </w:tcPr>
          <w:p w:rsidR="00013EBA" w:rsidRDefault="00013EBA" w:rsidP="00013EBA">
            <w:pPr>
              <w:jc w:val="center"/>
            </w:pPr>
            <w:r>
              <w:t>14</w:t>
            </w:r>
          </w:p>
        </w:tc>
        <w:tc>
          <w:tcPr>
            <w:tcW w:w="1334" w:type="dxa"/>
          </w:tcPr>
          <w:p w:rsidR="00013EBA" w:rsidRDefault="00013EBA" w:rsidP="00013EBA">
            <w:pPr>
              <w:jc w:val="center"/>
            </w:pPr>
            <w:r>
              <w:t>18</w:t>
            </w:r>
          </w:p>
        </w:tc>
      </w:tr>
      <w:tr w:rsidR="00013EBA" w:rsidTr="00013EBA">
        <w:trPr>
          <w:jc w:val="center"/>
        </w:trPr>
        <w:tc>
          <w:tcPr>
            <w:tcW w:w="772" w:type="dxa"/>
          </w:tcPr>
          <w:p w:rsidR="00013EBA" w:rsidRDefault="00013EBA" w:rsidP="00013EBA">
            <w:pPr>
              <w:jc w:val="center"/>
            </w:pPr>
            <w:r>
              <w:t>2009</w:t>
            </w:r>
          </w:p>
        </w:tc>
        <w:tc>
          <w:tcPr>
            <w:tcW w:w="1028" w:type="dxa"/>
          </w:tcPr>
          <w:p w:rsidR="00013EBA" w:rsidRDefault="00013EBA" w:rsidP="00013EBA">
            <w:pPr>
              <w:jc w:val="center"/>
            </w:pPr>
            <w:r>
              <w:t>16</w:t>
            </w:r>
          </w:p>
        </w:tc>
        <w:tc>
          <w:tcPr>
            <w:tcW w:w="1334" w:type="dxa"/>
          </w:tcPr>
          <w:p w:rsidR="00013EBA" w:rsidRDefault="00013EBA" w:rsidP="00013EBA">
            <w:pPr>
              <w:jc w:val="center"/>
            </w:pPr>
            <w:r>
              <w:t>16</w:t>
            </w:r>
          </w:p>
        </w:tc>
      </w:tr>
      <w:tr w:rsidR="00013EBA" w:rsidTr="00013EBA">
        <w:trPr>
          <w:jc w:val="center"/>
        </w:trPr>
        <w:tc>
          <w:tcPr>
            <w:tcW w:w="772" w:type="dxa"/>
          </w:tcPr>
          <w:p w:rsidR="00013EBA" w:rsidRDefault="00013EBA" w:rsidP="00013EBA">
            <w:pPr>
              <w:jc w:val="center"/>
            </w:pPr>
            <w:r>
              <w:t>2010</w:t>
            </w:r>
          </w:p>
        </w:tc>
        <w:tc>
          <w:tcPr>
            <w:tcW w:w="1028" w:type="dxa"/>
          </w:tcPr>
          <w:p w:rsidR="00013EBA" w:rsidRDefault="00013EBA" w:rsidP="00013EBA">
            <w:pPr>
              <w:jc w:val="center"/>
            </w:pPr>
            <w:r>
              <w:t>17</w:t>
            </w:r>
          </w:p>
        </w:tc>
        <w:tc>
          <w:tcPr>
            <w:tcW w:w="1334" w:type="dxa"/>
          </w:tcPr>
          <w:p w:rsidR="00013EBA" w:rsidRDefault="00013EBA" w:rsidP="00013EBA">
            <w:pPr>
              <w:jc w:val="center"/>
            </w:pPr>
            <w:r>
              <w:t>14</w:t>
            </w:r>
          </w:p>
        </w:tc>
      </w:tr>
      <w:tr w:rsidR="00013EBA" w:rsidTr="00013EBA">
        <w:trPr>
          <w:jc w:val="center"/>
        </w:trPr>
        <w:tc>
          <w:tcPr>
            <w:tcW w:w="772" w:type="dxa"/>
          </w:tcPr>
          <w:p w:rsidR="00013EBA" w:rsidRDefault="00013EBA" w:rsidP="00013EBA">
            <w:pPr>
              <w:jc w:val="center"/>
            </w:pPr>
            <w:r>
              <w:t>2011</w:t>
            </w:r>
          </w:p>
        </w:tc>
        <w:tc>
          <w:tcPr>
            <w:tcW w:w="1028" w:type="dxa"/>
          </w:tcPr>
          <w:p w:rsidR="00013EBA" w:rsidRDefault="00013EBA" w:rsidP="00013EBA">
            <w:pPr>
              <w:jc w:val="center"/>
            </w:pPr>
            <w:r>
              <w:t>17</w:t>
            </w:r>
          </w:p>
        </w:tc>
        <w:tc>
          <w:tcPr>
            <w:tcW w:w="1334" w:type="dxa"/>
          </w:tcPr>
          <w:p w:rsidR="00013EBA" w:rsidRDefault="00013EBA" w:rsidP="00013EBA">
            <w:pPr>
              <w:jc w:val="center"/>
            </w:pPr>
            <w:r>
              <w:t>12</w:t>
            </w:r>
          </w:p>
        </w:tc>
      </w:tr>
      <w:tr w:rsidR="00013EBA" w:rsidTr="00013EBA">
        <w:trPr>
          <w:jc w:val="center"/>
        </w:trPr>
        <w:tc>
          <w:tcPr>
            <w:tcW w:w="772" w:type="dxa"/>
          </w:tcPr>
          <w:p w:rsidR="00013EBA" w:rsidRDefault="00013EBA" w:rsidP="00013EBA">
            <w:pPr>
              <w:jc w:val="center"/>
            </w:pPr>
            <w:r>
              <w:t>2012</w:t>
            </w:r>
          </w:p>
        </w:tc>
        <w:tc>
          <w:tcPr>
            <w:tcW w:w="1028" w:type="dxa"/>
          </w:tcPr>
          <w:p w:rsidR="00013EBA" w:rsidRDefault="00013EBA" w:rsidP="00013EBA">
            <w:pPr>
              <w:jc w:val="center"/>
            </w:pPr>
            <w:r>
              <w:t>19</w:t>
            </w:r>
          </w:p>
        </w:tc>
        <w:tc>
          <w:tcPr>
            <w:tcW w:w="1334" w:type="dxa"/>
          </w:tcPr>
          <w:p w:rsidR="00013EBA" w:rsidRDefault="00013EBA" w:rsidP="00013EBA">
            <w:pPr>
              <w:jc w:val="center"/>
            </w:pPr>
            <w:r>
              <w:t>10</w:t>
            </w:r>
          </w:p>
        </w:tc>
      </w:tr>
    </w:tbl>
    <w:p w:rsidR="008F0BC7" w:rsidRDefault="008F0BC7" w:rsidP="00013EBA">
      <w:pPr>
        <w:spacing w:after="0" w:line="240" w:lineRule="auto"/>
        <w:jc w:val="both"/>
      </w:pPr>
    </w:p>
    <w:p w:rsidR="00013EBA" w:rsidRDefault="008F0BC7" w:rsidP="008F0BC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Calcule el rendimiento esperado de la cartera, para cada uno de los seis años. </w:t>
      </w:r>
      <w:r w:rsidR="00674E52">
        <w:t>(Cinco puntos)</w:t>
      </w:r>
    </w:p>
    <w:p w:rsidR="008F0BC7" w:rsidRDefault="008F0BC7" w:rsidP="008F0BC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Calcule el valor esperado de los rendimientos de la cartera, durante el periodo de los seis años.</w:t>
      </w:r>
      <w:r w:rsidR="00674E52">
        <w:t xml:space="preserve"> (Cinco puntos)</w:t>
      </w:r>
    </w:p>
    <w:p w:rsidR="008F0BC7" w:rsidRDefault="008F0BC7" w:rsidP="008F0BC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Calcule la desviación estándar de los rendimientos esperados de la cartera durante el periodo de los seis años</w:t>
      </w:r>
      <w:r w:rsidR="00674E52">
        <w:t xml:space="preserve">  (Cinco puntos)</w:t>
      </w:r>
    </w:p>
    <w:p w:rsidR="008F0BC7" w:rsidRDefault="008F0BC7" w:rsidP="008F0BC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lastRenderedPageBreak/>
        <w:t>¿Cómo describiría la correlación de los rendimientos de los dos activos?</w:t>
      </w:r>
      <w:r w:rsidR="00674E52">
        <w:t xml:space="preserve"> (Cinco puntos)</w:t>
      </w:r>
    </w:p>
    <w:p w:rsidR="008F0BC7" w:rsidRDefault="008F0BC7" w:rsidP="008F0BC7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Analice cualquier beneficio de la diversificación lograda a través de la creación de la cartera</w:t>
      </w:r>
      <w:r w:rsidR="00674E52">
        <w:t xml:space="preserve">. (Cinco puntos) </w:t>
      </w:r>
    </w:p>
    <w:p w:rsidR="00013EBA" w:rsidRDefault="00013EBA" w:rsidP="00013EBA">
      <w:pPr>
        <w:spacing w:after="0" w:line="240" w:lineRule="auto"/>
        <w:jc w:val="both"/>
      </w:pPr>
    </w:p>
    <w:p w:rsidR="00674E52" w:rsidRDefault="00674E52" w:rsidP="00013EBA">
      <w:pPr>
        <w:spacing w:after="0" w:line="240" w:lineRule="auto"/>
        <w:jc w:val="both"/>
        <w:rPr>
          <w:b/>
        </w:rPr>
      </w:pPr>
      <w:r w:rsidRPr="00674E52">
        <w:rPr>
          <w:b/>
        </w:rPr>
        <w:t>Tema 3: Coeficientes beta (Veinte puntos)</w:t>
      </w:r>
    </w:p>
    <w:p w:rsidR="00674E52" w:rsidRDefault="00674E52" w:rsidP="00013EBA">
      <w:pPr>
        <w:spacing w:after="0" w:line="240" w:lineRule="auto"/>
        <w:jc w:val="both"/>
      </w:pPr>
      <w:r>
        <w:t xml:space="preserve">Responda las siguientes preguntas con relación a los activos A </w:t>
      </w:r>
      <w:proofErr w:type="spellStart"/>
      <w:r>
        <w:t>a</w:t>
      </w:r>
      <w:proofErr w:type="spellEnd"/>
      <w:r>
        <w:t xml:space="preserve"> D, que presenta la tabla siguiente</w:t>
      </w:r>
      <w:r w:rsidR="009B6D48">
        <w:t>:</w:t>
      </w:r>
    </w:p>
    <w:p w:rsidR="009B6D48" w:rsidRDefault="009B6D48" w:rsidP="00013EBA">
      <w:pPr>
        <w:spacing w:after="0" w:line="240" w:lineRule="auto"/>
        <w:jc w:val="both"/>
      </w:pPr>
    </w:p>
    <w:tbl>
      <w:tblPr>
        <w:tblStyle w:val="Tablaconcuadrcula"/>
        <w:tblW w:w="7811" w:type="dxa"/>
        <w:jc w:val="center"/>
        <w:tblLook w:val="04A0"/>
      </w:tblPr>
      <w:tblGrid>
        <w:gridCol w:w="1751"/>
        <w:gridCol w:w="1515"/>
        <w:gridCol w:w="1515"/>
        <w:gridCol w:w="1515"/>
        <w:gridCol w:w="1515"/>
      </w:tblGrid>
      <w:tr w:rsidR="007007C9" w:rsidTr="007007C9">
        <w:trPr>
          <w:jc w:val="center"/>
        </w:trPr>
        <w:tc>
          <w:tcPr>
            <w:tcW w:w="1751" w:type="dxa"/>
          </w:tcPr>
          <w:p w:rsidR="007007C9" w:rsidRDefault="007007C9" w:rsidP="007007C9">
            <w:pPr>
              <w:jc w:val="center"/>
            </w:pPr>
            <w:r>
              <w:t>Activo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A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B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C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D</w:t>
            </w:r>
          </w:p>
        </w:tc>
      </w:tr>
      <w:tr w:rsidR="007007C9" w:rsidTr="007007C9">
        <w:trPr>
          <w:jc w:val="center"/>
        </w:trPr>
        <w:tc>
          <w:tcPr>
            <w:tcW w:w="1751" w:type="dxa"/>
          </w:tcPr>
          <w:p w:rsidR="007007C9" w:rsidRDefault="007007C9" w:rsidP="007007C9">
            <w:pPr>
              <w:jc w:val="center"/>
            </w:pPr>
            <w:r>
              <w:t>Coeficiente beta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0.50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1.60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-0.20</w:t>
            </w:r>
          </w:p>
        </w:tc>
        <w:tc>
          <w:tcPr>
            <w:tcW w:w="1515" w:type="dxa"/>
          </w:tcPr>
          <w:p w:rsidR="007007C9" w:rsidRDefault="007007C9" w:rsidP="007007C9">
            <w:pPr>
              <w:jc w:val="center"/>
            </w:pPr>
            <w:r>
              <w:t>0.90</w:t>
            </w:r>
          </w:p>
        </w:tc>
      </w:tr>
    </w:tbl>
    <w:p w:rsidR="0098422F" w:rsidRDefault="0098422F" w:rsidP="0098422F">
      <w:pPr>
        <w:pStyle w:val="Prrafodelista"/>
        <w:spacing w:after="0" w:line="240" w:lineRule="auto"/>
        <w:ind w:left="360"/>
        <w:jc w:val="both"/>
      </w:pPr>
    </w:p>
    <w:p w:rsidR="007007C9" w:rsidRDefault="007007C9" w:rsidP="007007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¿Qué impacto se esperaría que un aumento del 10% del rendimiento del mercado produjera en el rendimiento de cada activo? (Cinco puntos)</w:t>
      </w:r>
    </w:p>
    <w:p w:rsidR="007007C9" w:rsidRDefault="007007C9" w:rsidP="007007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¿Qué impacto se esperaría que un disminución del 10% del rendimiento del mercado produjera en el rendimiento de cada activo? (Cinco puntos)</w:t>
      </w:r>
    </w:p>
    <w:p w:rsidR="007007C9" w:rsidRDefault="007007C9" w:rsidP="007007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Si tuviera la seguridad de que el rendimiento de mercado aumentaría en un futuro próximo, ¿qué activo preferiría?, ¿por qué? (Cinco puntos)</w:t>
      </w:r>
    </w:p>
    <w:p w:rsidR="007007C9" w:rsidRDefault="007007C9" w:rsidP="007007C9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Si tuviera la seguridad de que el rendimiento de mercado disminuiría en un futuro próximo, ¿qué activo preferiría?, ¿por qué? (Cinco puntos)</w:t>
      </w:r>
    </w:p>
    <w:p w:rsidR="007007C9" w:rsidRDefault="007007C9" w:rsidP="007007C9">
      <w:pPr>
        <w:spacing w:after="0" w:line="240" w:lineRule="auto"/>
        <w:jc w:val="both"/>
      </w:pPr>
    </w:p>
    <w:p w:rsidR="007007C9" w:rsidRPr="005E072D" w:rsidRDefault="007007C9" w:rsidP="007007C9">
      <w:pPr>
        <w:spacing w:after="0" w:line="240" w:lineRule="auto"/>
        <w:jc w:val="both"/>
        <w:rPr>
          <w:b/>
        </w:rPr>
      </w:pPr>
      <w:r w:rsidRPr="005E072D">
        <w:rPr>
          <w:b/>
        </w:rPr>
        <w:t xml:space="preserve">Tema 4: </w:t>
      </w:r>
      <w:r w:rsidR="005E072D" w:rsidRPr="005E072D">
        <w:rPr>
          <w:b/>
        </w:rPr>
        <w:t>Valuación de acciones (</w:t>
      </w:r>
      <w:r w:rsidR="00C65AFC">
        <w:rPr>
          <w:b/>
        </w:rPr>
        <w:t>Veinte</w:t>
      </w:r>
      <w:r w:rsidR="005E072D" w:rsidRPr="005E072D">
        <w:rPr>
          <w:b/>
        </w:rPr>
        <w:t xml:space="preserve"> puntos)</w:t>
      </w:r>
    </w:p>
    <w:p w:rsidR="005E072D" w:rsidRDefault="005E072D" w:rsidP="007007C9">
      <w:pPr>
        <w:spacing w:after="0" w:line="240" w:lineRule="auto"/>
        <w:jc w:val="both"/>
      </w:pPr>
      <w:proofErr w:type="spellStart"/>
      <w:r w:rsidRPr="005E072D">
        <w:t>Snyder</w:t>
      </w:r>
      <w:proofErr w:type="spellEnd"/>
      <w:r w:rsidRPr="005E072D">
        <w:t xml:space="preserve"> </w:t>
      </w:r>
      <w:proofErr w:type="spellStart"/>
      <w:r w:rsidRPr="005E072D">
        <w:t>Computer</w:t>
      </w:r>
      <w:proofErr w:type="spellEnd"/>
      <w:r w:rsidRPr="005E072D">
        <w:t xml:space="preserve"> Chips Inc. espera un periodo de r</w:t>
      </w:r>
      <w:r>
        <w:t xml:space="preserve">ápido crecimiento. Se ha pronosticado que sus utilidades y los dividendos crezcan a una tasa del 15% durante los dos años siguientes, de 13% para el tercer año y a una tasa constante de 6% después de esa fecha. El último dividendo de </w:t>
      </w:r>
      <w:proofErr w:type="spellStart"/>
      <w:r>
        <w:t>Snyder</w:t>
      </w:r>
      <w:proofErr w:type="spellEnd"/>
      <w:r>
        <w:t xml:space="preserve"> fue de $1.15, mientras que la tasa requerida de rendimiento sobre la acción es de 12%. Calcule el valor de la acción, al día de hoy.</w:t>
      </w:r>
    </w:p>
    <w:p w:rsidR="005E072D" w:rsidRDefault="005E072D" w:rsidP="007007C9">
      <w:pPr>
        <w:spacing w:after="0" w:line="240" w:lineRule="auto"/>
        <w:jc w:val="both"/>
      </w:pPr>
    </w:p>
    <w:p w:rsidR="005E072D" w:rsidRPr="0024190B" w:rsidRDefault="0024190B" w:rsidP="007007C9">
      <w:pPr>
        <w:spacing w:after="0" w:line="240" w:lineRule="auto"/>
        <w:jc w:val="both"/>
        <w:rPr>
          <w:b/>
        </w:rPr>
      </w:pPr>
      <w:r w:rsidRPr="0024190B">
        <w:rPr>
          <w:b/>
        </w:rPr>
        <w:t xml:space="preserve">Tema 5: </w:t>
      </w:r>
      <w:r w:rsidR="00C65AFC">
        <w:rPr>
          <w:b/>
        </w:rPr>
        <w:t>Valuación de bonos (Veinte</w:t>
      </w:r>
      <w:r w:rsidRPr="0024190B">
        <w:rPr>
          <w:b/>
        </w:rPr>
        <w:t xml:space="preserve"> puntos)</w:t>
      </w:r>
    </w:p>
    <w:p w:rsidR="007007C9" w:rsidRPr="005E072D" w:rsidRDefault="007007C9" w:rsidP="007007C9">
      <w:pPr>
        <w:spacing w:after="0" w:line="240" w:lineRule="auto"/>
        <w:jc w:val="both"/>
      </w:pPr>
    </w:p>
    <w:p w:rsidR="007007C9" w:rsidRDefault="00EE567F" w:rsidP="00013EBA">
      <w:pPr>
        <w:spacing w:after="0" w:line="240" w:lineRule="auto"/>
        <w:jc w:val="both"/>
      </w:pPr>
      <w:r>
        <w:t>Suponga que el gobierno de Ecuador realiza una emisión de bonos. Cada bono tiene un valor nominal de $10,000, y pagan cupones anuales de 10%.</w:t>
      </w:r>
    </w:p>
    <w:p w:rsidR="00EE567F" w:rsidRDefault="00EE567F" w:rsidP="00EE567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Suponiendo una tasa de descuento del 12%, cuál es el precio actual de los bonos, considerando que vencen en quince años? (Cinco puntos)</w:t>
      </w:r>
    </w:p>
    <w:p w:rsidR="00EE567F" w:rsidRDefault="00EE567F" w:rsidP="00EE567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Resuelva el literal anterior considerando que la tasa de descuento es de 8. En este segundo caso, ¿los bonos vendrían con descuento o con una prima? (Cinco puntos)</w:t>
      </w:r>
    </w:p>
    <w:p w:rsidR="00EE567F" w:rsidRDefault="00C65AFC" w:rsidP="00EE567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Considere</w:t>
      </w:r>
      <w:r w:rsidR="00EE567F">
        <w:t xml:space="preserve"> la tasa de descuento del literal a), pero que el bono paga cupones a perpetuidad. ¿Cuál sería su precio?</w:t>
      </w:r>
      <w:r w:rsidR="00EE567F" w:rsidRPr="00EE567F">
        <w:t xml:space="preserve"> </w:t>
      </w:r>
      <w:r w:rsidR="00EE567F">
        <w:t>(Cinco puntos)</w:t>
      </w:r>
    </w:p>
    <w:p w:rsidR="00EE567F" w:rsidRPr="005E072D" w:rsidRDefault="00C65AFC" w:rsidP="00EE567F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>Considere el caso del bono del literal a). ¿Cuál será su precio luego de que han pasado 8 años? (Cinco puntos)</w:t>
      </w:r>
    </w:p>
    <w:sectPr w:rsidR="00EE567F" w:rsidRPr="005E072D" w:rsidSect="0098422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64F"/>
    <w:multiLevelType w:val="hybridMultilevel"/>
    <w:tmpl w:val="788AD6D4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41181B"/>
    <w:multiLevelType w:val="hybridMultilevel"/>
    <w:tmpl w:val="F1EA4046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DE27C3"/>
    <w:multiLevelType w:val="hybridMultilevel"/>
    <w:tmpl w:val="207EC980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71021D"/>
    <w:multiLevelType w:val="hybridMultilevel"/>
    <w:tmpl w:val="B406EE1E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157E4"/>
    <w:rsid w:val="00013EBA"/>
    <w:rsid w:val="000B6FD4"/>
    <w:rsid w:val="001A4E0E"/>
    <w:rsid w:val="0024190B"/>
    <w:rsid w:val="00351FF0"/>
    <w:rsid w:val="004C5722"/>
    <w:rsid w:val="005E072D"/>
    <w:rsid w:val="00674E52"/>
    <w:rsid w:val="006B6893"/>
    <w:rsid w:val="007007C9"/>
    <w:rsid w:val="008F0BC7"/>
    <w:rsid w:val="0098422F"/>
    <w:rsid w:val="009B6D48"/>
    <w:rsid w:val="00B108C6"/>
    <w:rsid w:val="00C157E4"/>
    <w:rsid w:val="00C65AFC"/>
    <w:rsid w:val="00CE04B9"/>
    <w:rsid w:val="00D045A2"/>
    <w:rsid w:val="00D45F1A"/>
    <w:rsid w:val="00EC1C8E"/>
    <w:rsid w:val="00EE567F"/>
    <w:rsid w:val="00F1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F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51FF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13EB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3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1C0E7A-43B6-4F3D-94DD-8B0557BB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10</cp:revision>
  <dcterms:created xsi:type="dcterms:W3CDTF">2011-07-11T19:36:00Z</dcterms:created>
  <dcterms:modified xsi:type="dcterms:W3CDTF">2011-07-11T20:32:00Z</dcterms:modified>
</cp:coreProperties>
</file>