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B9" w:rsidRPr="008A0D00" w:rsidRDefault="008669B9" w:rsidP="008669B9">
      <w:pPr>
        <w:spacing w:after="0" w:line="240" w:lineRule="auto"/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ESCUELA SUPERIOR POLITECNICA DEL LITORAL</w:t>
      </w:r>
    </w:p>
    <w:p w:rsidR="008669B9" w:rsidRPr="008A0D00" w:rsidRDefault="008669B9" w:rsidP="008669B9">
      <w:pPr>
        <w:spacing w:after="0" w:line="240" w:lineRule="auto"/>
        <w:jc w:val="center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FACULTAD DE CIENCIAS ECONOMICAS</w:t>
      </w:r>
    </w:p>
    <w:p w:rsidR="008669B9" w:rsidRPr="008A0D00" w:rsidRDefault="008669B9" w:rsidP="008669B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CONTABILIDAD I</w:t>
      </w:r>
    </w:p>
    <w:p w:rsidR="008669B9" w:rsidRPr="008A0D00" w:rsidRDefault="00F60E4F" w:rsidP="008669B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SEGUNDA</w:t>
      </w:r>
      <w:r w:rsidR="008669B9" w:rsidRPr="008A0D00">
        <w:rPr>
          <w:rFonts w:ascii="Arial" w:hAnsi="Arial" w:cs="Arial"/>
          <w:b/>
        </w:rPr>
        <w:t xml:space="preserve"> EVALUACION PARCIAL</w:t>
      </w:r>
      <w:r w:rsidR="00CE6CDA">
        <w:rPr>
          <w:rFonts w:ascii="Arial" w:hAnsi="Arial" w:cs="Arial"/>
          <w:b/>
        </w:rPr>
        <w:t xml:space="preserve"> RESUELTA</w:t>
      </w:r>
    </w:p>
    <w:p w:rsidR="008669B9" w:rsidRPr="008A0D00" w:rsidRDefault="008669B9" w:rsidP="008669B9">
      <w:pPr>
        <w:spacing w:after="0"/>
        <w:jc w:val="center"/>
        <w:rPr>
          <w:rFonts w:ascii="Arial" w:hAnsi="Arial" w:cs="Arial"/>
        </w:rPr>
      </w:pPr>
    </w:p>
    <w:p w:rsidR="008669B9" w:rsidRDefault="008669B9" w:rsidP="008669B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Nombre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_____________________________________________________________</w:t>
      </w:r>
    </w:p>
    <w:p w:rsidR="008669B9" w:rsidRDefault="008669B9" w:rsidP="008669B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Jueves, 0</w:t>
      </w:r>
      <w:r w:rsidR="00F60E4F">
        <w:rPr>
          <w:rFonts w:ascii="Arial" w:hAnsi="Arial" w:cs="Arial"/>
        </w:rPr>
        <w:t xml:space="preserve">1 de septiembre </w:t>
      </w:r>
      <w:r>
        <w:rPr>
          <w:rFonts w:ascii="Arial" w:hAnsi="Arial" w:cs="Arial"/>
        </w:rPr>
        <w:t>de 2011</w:t>
      </w:r>
    </w:p>
    <w:p w:rsidR="008669B9" w:rsidRDefault="008669B9" w:rsidP="008669B9">
      <w:pPr>
        <w:jc w:val="both"/>
        <w:rPr>
          <w:rFonts w:ascii="Arial" w:hAnsi="Arial" w:cs="Arial"/>
          <w:b/>
        </w:rPr>
      </w:pPr>
      <w:r w:rsidRPr="008A0D00">
        <w:rPr>
          <w:rFonts w:ascii="Arial" w:hAnsi="Arial" w:cs="Arial"/>
          <w:b/>
        </w:rPr>
        <w:t>I, PREGUNTAS TEORICAS (Vale 2</w:t>
      </w:r>
      <w:r w:rsidR="000F4C9D">
        <w:rPr>
          <w:rFonts w:ascii="Arial" w:hAnsi="Arial" w:cs="Arial"/>
          <w:b/>
        </w:rPr>
        <w:t>5</w:t>
      </w:r>
      <w:r w:rsidRPr="008A0D00">
        <w:rPr>
          <w:rFonts w:ascii="Arial" w:hAnsi="Arial" w:cs="Arial"/>
          <w:b/>
        </w:rPr>
        <w:t>%)</w:t>
      </w:r>
    </w:p>
    <w:p w:rsidR="008669B9" w:rsidRPr="008A0D00" w:rsidRDefault="00F60E4F" w:rsidP="008669B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omisión de la transacción del gasto de depreciación provoca:</w:t>
      </w:r>
    </w:p>
    <w:p w:rsidR="008669B9" w:rsidRDefault="00F60E4F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Sobrevaloración de Pasivos circulantes</w:t>
      </w:r>
    </w:p>
    <w:p w:rsidR="00F60E4F" w:rsidRDefault="00F60E4F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Subvaloración de Activos Circulantes</w:t>
      </w:r>
    </w:p>
    <w:p w:rsidR="00F60E4F" w:rsidRDefault="00F60E4F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Subvaloración de Utilidad retenida</w:t>
      </w:r>
    </w:p>
    <w:p w:rsidR="00F60E4F" w:rsidRPr="00F60E4F" w:rsidRDefault="00F60E4F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highlight w:val="darkYellow"/>
        </w:rPr>
      </w:pPr>
      <w:r w:rsidRPr="00F60E4F">
        <w:rPr>
          <w:rFonts w:ascii="Arial" w:hAnsi="Arial" w:cs="Arial"/>
          <w:highlight w:val="darkYellow"/>
        </w:rPr>
        <w:t>Sobrevaloración de Activos no circulantes</w:t>
      </w:r>
    </w:p>
    <w:p w:rsidR="00F60E4F" w:rsidRDefault="00F60E4F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Subvaloración de Utilidad Bruta </w:t>
      </w:r>
    </w:p>
    <w:p w:rsidR="008669B9" w:rsidRDefault="008669B9" w:rsidP="008669B9">
      <w:pPr>
        <w:pStyle w:val="Prrafodelista"/>
        <w:ind w:left="1440"/>
        <w:jc w:val="both"/>
        <w:rPr>
          <w:rFonts w:ascii="Arial" w:hAnsi="Arial" w:cs="Arial"/>
        </w:rPr>
      </w:pPr>
    </w:p>
    <w:p w:rsidR="008669B9" w:rsidRDefault="00C95E49" w:rsidP="008669B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Cuál de los siguientes documentos no forma parte de los autorizados por el Servicio de Rentas Internas en su régimen de facturación</w:t>
      </w:r>
    </w:p>
    <w:p w:rsidR="008669B9" w:rsidRPr="00C95E49" w:rsidRDefault="00C95E49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highlight w:val="darkYellow"/>
        </w:rPr>
      </w:pPr>
      <w:r w:rsidRPr="00C95E49">
        <w:rPr>
          <w:rFonts w:ascii="Arial" w:hAnsi="Arial" w:cs="Arial"/>
          <w:highlight w:val="darkYellow"/>
        </w:rPr>
        <w:t>Proforma Comercial</w:t>
      </w:r>
    </w:p>
    <w:p w:rsidR="00C95E49" w:rsidRDefault="00C95E49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Factura Comercial</w:t>
      </w:r>
    </w:p>
    <w:p w:rsidR="00C95E49" w:rsidRDefault="00C95E49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Guía de Remisión</w:t>
      </w:r>
    </w:p>
    <w:p w:rsidR="00C95E49" w:rsidRDefault="00C95E49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Liquidación de compra</w:t>
      </w:r>
    </w:p>
    <w:p w:rsidR="00C95E49" w:rsidRDefault="00C95E49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Nota de venta</w:t>
      </w:r>
    </w:p>
    <w:p w:rsidR="008669B9" w:rsidRDefault="008669B9" w:rsidP="008669B9">
      <w:pPr>
        <w:pStyle w:val="Prrafodelista"/>
        <w:ind w:left="1440"/>
        <w:jc w:val="both"/>
        <w:rPr>
          <w:rFonts w:ascii="Arial" w:hAnsi="Arial" w:cs="Arial"/>
        </w:rPr>
      </w:pPr>
    </w:p>
    <w:p w:rsidR="008669B9" w:rsidRDefault="007436D2" w:rsidP="008669B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Cuál</w:t>
      </w:r>
      <w:r w:rsidR="00C95E49">
        <w:rPr>
          <w:rFonts w:ascii="Arial" w:hAnsi="Arial" w:cs="Arial"/>
        </w:rPr>
        <w:t xml:space="preserve"> de los siguientes</w:t>
      </w:r>
      <w:r>
        <w:rPr>
          <w:rFonts w:ascii="Arial" w:hAnsi="Arial" w:cs="Arial"/>
        </w:rPr>
        <w:t xml:space="preserve"> ingresos es una exención del impuesto a la renta.</w:t>
      </w:r>
    </w:p>
    <w:p w:rsidR="008669B9" w:rsidRPr="007436D2" w:rsidRDefault="007436D2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Sueldos en relación de dependencia</w:t>
      </w:r>
    </w:p>
    <w:p w:rsidR="008669B9" w:rsidRPr="007436D2" w:rsidRDefault="007436D2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Ingresos por alquiler</w:t>
      </w:r>
    </w:p>
    <w:p w:rsidR="008669B9" w:rsidRPr="007436D2" w:rsidRDefault="007436D2" w:rsidP="007436D2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highlight w:val="darkYellow"/>
        </w:rPr>
      </w:pPr>
      <w:r w:rsidRPr="007436D2">
        <w:rPr>
          <w:rFonts w:ascii="Arial" w:hAnsi="Arial" w:cs="Arial"/>
          <w:highlight w:val="darkYellow"/>
        </w:rPr>
        <w:t>Loterías y premios otorgados por la Junta de Beneficencia de Gquil.</w:t>
      </w:r>
    </w:p>
    <w:p w:rsidR="008669B9" w:rsidRPr="007436D2" w:rsidRDefault="007436D2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Servicios ganados por honorarios profesionales</w:t>
      </w:r>
    </w:p>
    <w:p w:rsidR="008669B9" w:rsidRPr="007436D2" w:rsidRDefault="007436D2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Ingresos provenientes por intereses bancarios</w:t>
      </w:r>
    </w:p>
    <w:p w:rsidR="008669B9" w:rsidRDefault="008669B9" w:rsidP="008669B9">
      <w:pPr>
        <w:pStyle w:val="Prrafodelista"/>
        <w:jc w:val="both"/>
        <w:rPr>
          <w:rFonts w:ascii="Arial" w:hAnsi="Arial" w:cs="Arial"/>
        </w:rPr>
      </w:pPr>
    </w:p>
    <w:p w:rsidR="008669B9" w:rsidRDefault="00E06246" w:rsidP="008669B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Las reservas legales forman parte de:</w:t>
      </w:r>
    </w:p>
    <w:p w:rsidR="008669B9" w:rsidRPr="00E06246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Activos Circulantes</w:t>
      </w:r>
    </w:p>
    <w:p w:rsidR="008669B9" w:rsidRPr="00E06246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Propiedad, planta y Equipo</w:t>
      </w:r>
    </w:p>
    <w:p w:rsidR="00E06246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Pasivo a Largo plazo</w:t>
      </w:r>
    </w:p>
    <w:p w:rsidR="008669B9" w:rsidRPr="00E06246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highlight w:val="darkYellow"/>
        </w:rPr>
      </w:pPr>
      <w:r w:rsidRPr="00E06246">
        <w:rPr>
          <w:rFonts w:ascii="Arial" w:hAnsi="Arial" w:cs="Arial"/>
          <w:highlight w:val="darkYellow"/>
        </w:rPr>
        <w:t>Patrimonio</w:t>
      </w:r>
    </w:p>
    <w:p w:rsidR="008669B9" w:rsidRPr="00E06246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Utilidad Neta</w:t>
      </w:r>
    </w:p>
    <w:p w:rsidR="008669B9" w:rsidRDefault="008669B9" w:rsidP="008669B9">
      <w:pPr>
        <w:pStyle w:val="Prrafodelista"/>
        <w:ind w:left="1440"/>
        <w:jc w:val="both"/>
        <w:rPr>
          <w:rFonts w:ascii="Arial" w:hAnsi="Arial" w:cs="Arial"/>
        </w:rPr>
      </w:pPr>
    </w:p>
    <w:p w:rsidR="008669B9" w:rsidRDefault="00E06246" w:rsidP="008669B9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impuesto a la renta a finales del periodo contable, afecta directamente a cuales de los siguientes estados:</w:t>
      </w:r>
    </w:p>
    <w:p w:rsidR="008669B9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Estado de Flujo de Efectivo y Estado de Variación de Capital</w:t>
      </w:r>
    </w:p>
    <w:p w:rsidR="00E06246" w:rsidRPr="00E06246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highlight w:val="darkYellow"/>
        </w:rPr>
      </w:pPr>
      <w:r w:rsidRPr="00E06246">
        <w:rPr>
          <w:rFonts w:ascii="Arial" w:hAnsi="Arial" w:cs="Arial"/>
          <w:highlight w:val="darkYellow"/>
        </w:rPr>
        <w:t xml:space="preserve">Estado de </w:t>
      </w:r>
      <w:r>
        <w:rPr>
          <w:rFonts w:ascii="Arial" w:hAnsi="Arial" w:cs="Arial"/>
          <w:highlight w:val="darkYellow"/>
        </w:rPr>
        <w:t>Resultados I</w:t>
      </w:r>
      <w:r w:rsidRPr="00E06246">
        <w:rPr>
          <w:rFonts w:ascii="Arial" w:hAnsi="Arial" w:cs="Arial"/>
          <w:highlight w:val="darkYellow"/>
        </w:rPr>
        <w:t xml:space="preserve">ntegral y Estado de </w:t>
      </w:r>
      <w:r>
        <w:rPr>
          <w:rFonts w:ascii="Arial" w:hAnsi="Arial" w:cs="Arial"/>
          <w:highlight w:val="darkYellow"/>
        </w:rPr>
        <w:t>S</w:t>
      </w:r>
      <w:r w:rsidRPr="00E06246">
        <w:rPr>
          <w:rFonts w:ascii="Arial" w:hAnsi="Arial" w:cs="Arial"/>
          <w:highlight w:val="darkYellow"/>
        </w:rPr>
        <w:t xml:space="preserve">ituación </w:t>
      </w:r>
      <w:r>
        <w:rPr>
          <w:rFonts w:ascii="Arial" w:hAnsi="Arial" w:cs="Arial"/>
          <w:highlight w:val="darkYellow"/>
        </w:rPr>
        <w:t>F</w:t>
      </w:r>
      <w:r w:rsidRPr="00E06246">
        <w:rPr>
          <w:rFonts w:ascii="Arial" w:hAnsi="Arial" w:cs="Arial"/>
          <w:highlight w:val="darkYellow"/>
        </w:rPr>
        <w:t>inanciera</w:t>
      </w:r>
    </w:p>
    <w:p w:rsidR="00E06246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Estado de Utilidad Acumulada y Estado de Variación de Capital</w:t>
      </w:r>
    </w:p>
    <w:p w:rsidR="00E06246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Estado de Flujo de Efectivo y estado de Situación Financiera</w:t>
      </w:r>
    </w:p>
    <w:p w:rsidR="00E06246" w:rsidRDefault="00E06246" w:rsidP="008669B9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Estado de Utilidad Retenida y Estado de Flujo de Efectivo.</w:t>
      </w:r>
    </w:p>
    <w:p w:rsidR="008669B9" w:rsidRDefault="008669B9" w:rsidP="008669B9">
      <w:pPr>
        <w:jc w:val="both"/>
        <w:rPr>
          <w:rFonts w:ascii="Arial" w:hAnsi="Arial" w:cs="Arial"/>
        </w:rPr>
      </w:pPr>
    </w:p>
    <w:p w:rsidR="008669B9" w:rsidRDefault="008669B9" w:rsidP="008669B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</w:t>
      </w:r>
      <w:r w:rsidRPr="008A0D00">
        <w:rPr>
          <w:rFonts w:ascii="Arial" w:hAnsi="Arial" w:cs="Arial"/>
          <w:b/>
        </w:rPr>
        <w:t xml:space="preserve"> </w:t>
      </w:r>
      <w:r w:rsidR="000F4C9D">
        <w:rPr>
          <w:rFonts w:ascii="Arial" w:hAnsi="Arial" w:cs="Arial"/>
          <w:b/>
        </w:rPr>
        <w:t>ASIENTOS DE CIERRE (Vale 25</w:t>
      </w:r>
      <w:r w:rsidR="00E06246">
        <w:rPr>
          <w:rFonts w:ascii="Arial" w:hAnsi="Arial" w:cs="Arial"/>
          <w:b/>
        </w:rPr>
        <w:t>%)</w:t>
      </w:r>
    </w:p>
    <w:p w:rsidR="00E06246" w:rsidRPr="00E06246" w:rsidRDefault="00B8270F" w:rsidP="00E06246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 compañía</w:t>
      </w:r>
      <w:r w:rsidR="00E06246" w:rsidRPr="00E062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NOVASOCIA S.A. presenta los saldos aleatorios al 31 de diciembre de 2010</w:t>
      </w:r>
    </w:p>
    <w:p w:rsidR="00E06246" w:rsidRDefault="00E06246" w:rsidP="00E06246">
      <w:pPr>
        <w:spacing w:after="0"/>
      </w:pPr>
    </w:p>
    <w:tbl>
      <w:tblPr>
        <w:tblStyle w:val="Tablaconcuadrcula"/>
        <w:tblW w:w="0" w:type="auto"/>
        <w:tblLook w:val="04A0"/>
      </w:tblPr>
      <w:tblGrid>
        <w:gridCol w:w="3114"/>
        <w:gridCol w:w="1245"/>
        <w:gridCol w:w="2894"/>
        <w:gridCol w:w="1467"/>
      </w:tblGrid>
      <w:tr w:rsidR="00E06246" w:rsidRPr="00AA0C18" w:rsidTr="00D77B77">
        <w:tc>
          <w:tcPr>
            <w:tcW w:w="3227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Cuentas por pagar</w:t>
            </w:r>
          </w:p>
        </w:tc>
        <w:tc>
          <w:tcPr>
            <w:tcW w:w="1261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$12,000</w:t>
            </w:r>
          </w:p>
        </w:tc>
        <w:tc>
          <w:tcPr>
            <w:tcW w:w="2991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Capital</w:t>
            </w:r>
            <w:r w:rsidR="00AA0C18">
              <w:rPr>
                <w:rFonts w:ascii="Arial" w:hAnsi="Arial" w:cs="Arial"/>
              </w:rPr>
              <w:t xml:space="preserve"> Pagado</w:t>
            </w:r>
          </w:p>
        </w:tc>
        <w:tc>
          <w:tcPr>
            <w:tcW w:w="1499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$20,000</w:t>
            </w:r>
          </w:p>
        </w:tc>
      </w:tr>
      <w:tr w:rsidR="00E06246" w:rsidRPr="00AA0C18" w:rsidTr="00D77B77">
        <w:tc>
          <w:tcPr>
            <w:tcW w:w="3227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Inventario</w:t>
            </w:r>
          </w:p>
        </w:tc>
        <w:tc>
          <w:tcPr>
            <w:tcW w:w="1261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$ 150,000</w:t>
            </w:r>
          </w:p>
        </w:tc>
        <w:tc>
          <w:tcPr>
            <w:tcW w:w="2991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Gastos de Alquiler</w:t>
            </w:r>
          </w:p>
        </w:tc>
        <w:tc>
          <w:tcPr>
            <w:tcW w:w="1499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$2,000</w:t>
            </w:r>
          </w:p>
        </w:tc>
      </w:tr>
      <w:tr w:rsidR="00E06246" w:rsidRPr="00AA0C18" w:rsidTr="00D77B77">
        <w:tc>
          <w:tcPr>
            <w:tcW w:w="3227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Cuentas por Cobrar</w:t>
            </w:r>
          </w:p>
        </w:tc>
        <w:tc>
          <w:tcPr>
            <w:tcW w:w="1261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$32,000</w:t>
            </w:r>
          </w:p>
        </w:tc>
        <w:tc>
          <w:tcPr>
            <w:tcW w:w="2991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Ventas</w:t>
            </w:r>
          </w:p>
        </w:tc>
        <w:tc>
          <w:tcPr>
            <w:tcW w:w="1499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$75,000</w:t>
            </w:r>
          </w:p>
        </w:tc>
      </w:tr>
      <w:tr w:rsidR="00E06246" w:rsidRPr="00AA0C18" w:rsidTr="00D77B77">
        <w:tc>
          <w:tcPr>
            <w:tcW w:w="3227" w:type="dxa"/>
          </w:tcPr>
          <w:p w:rsidR="00E06246" w:rsidRPr="00AA0C18" w:rsidRDefault="00AA0C18" w:rsidP="00D77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Sueldos pagados</w:t>
            </w:r>
          </w:p>
        </w:tc>
        <w:tc>
          <w:tcPr>
            <w:tcW w:w="1261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$10,000</w:t>
            </w:r>
          </w:p>
        </w:tc>
        <w:tc>
          <w:tcPr>
            <w:tcW w:w="2991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Suministros</w:t>
            </w:r>
          </w:p>
        </w:tc>
        <w:tc>
          <w:tcPr>
            <w:tcW w:w="1499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$ 1,200</w:t>
            </w:r>
          </w:p>
        </w:tc>
      </w:tr>
      <w:tr w:rsidR="00E06246" w:rsidRPr="00AA0C18" w:rsidTr="00D77B77">
        <w:tc>
          <w:tcPr>
            <w:tcW w:w="3227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Alquiler Pagado Por Anticipado</w:t>
            </w:r>
          </w:p>
        </w:tc>
        <w:tc>
          <w:tcPr>
            <w:tcW w:w="1261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$10,000</w:t>
            </w:r>
          </w:p>
        </w:tc>
        <w:tc>
          <w:tcPr>
            <w:tcW w:w="2991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Costo de Venta</w:t>
            </w:r>
          </w:p>
        </w:tc>
        <w:tc>
          <w:tcPr>
            <w:tcW w:w="1499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$ 30,000</w:t>
            </w:r>
          </w:p>
        </w:tc>
      </w:tr>
      <w:tr w:rsidR="00E06246" w:rsidRPr="00AA0C18" w:rsidTr="00D77B77">
        <w:tc>
          <w:tcPr>
            <w:tcW w:w="3227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Efectivo</w:t>
            </w:r>
          </w:p>
        </w:tc>
        <w:tc>
          <w:tcPr>
            <w:tcW w:w="1261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$35,000</w:t>
            </w:r>
          </w:p>
        </w:tc>
        <w:tc>
          <w:tcPr>
            <w:tcW w:w="2991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Dividendos</w:t>
            </w:r>
          </w:p>
        </w:tc>
        <w:tc>
          <w:tcPr>
            <w:tcW w:w="1499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$2,000</w:t>
            </w:r>
          </w:p>
        </w:tc>
      </w:tr>
      <w:tr w:rsidR="00E06246" w:rsidRPr="00AA0C18" w:rsidTr="00D77B77">
        <w:tc>
          <w:tcPr>
            <w:tcW w:w="3227" w:type="dxa"/>
          </w:tcPr>
          <w:p w:rsidR="00E06246" w:rsidRPr="00AA0C18" w:rsidRDefault="00D77B77" w:rsidP="00D77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Interés</w:t>
            </w:r>
            <w:r w:rsidR="00AA0C18">
              <w:rPr>
                <w:rFonts w:ascii="Arial" w:hAnsi="Arial" w:cs="Arial"/>
              </w:rPr>
              <w:t xml:space="preserve"> pagados</w:t>
            </w:r>
          </w:p>
        </w:tc>
        <w:tc>
          <w:tcPr>
            <w:tcW w:w="1261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1,350</w:t>
            </w:r>
          </w:p>
        </w:tc>
        <w:tc>
          <w:tcPr>
            <w:tcW w:w="2991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Depreciación Equipo</w:t>
            </w:r>
          </w:p>
        </w:tc>
        <w:tc>
          <w:tcPr>
            <w:tcW w:w="1499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1,000</w:t>
            </w:r>
          </w:p>
        </w:tc>
      </w:tr>
      <w:tr w:rsidR="00E06246" w:rsidRPr="00AA0C18" w:rsidTr="00D77B77">
        <w:tc>
          <w:tcPr>
            <w:tcW w:w="3227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Equipo</w:t>
            </w:r>
          </w:p>
        </w:tc>
        <w:tc>
          <w:tcPr>
            <w:tcW w:w="1261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$40,000</w:t>
            </w:r>
          </w:p>
        </w:tc>
        <w:tc>
          <w:tcPr>
            <w:tcW w:w="2991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Gastos de Seguro</w:t>
            </w:r>
          </w:p>
        </w:tc>
        <w:tc>
          <w:tcPr>
            <w:tcW w:w="1499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$2,100</w:t>
            </w:r>
          </w:p>
        </w:tc>
      </w:tr>
      <w:tr w:rsidR="00E06246" w:rsidRPr="00AA0C18" w:rsidTr="00D77B77">
        <w:tc>
          <w:tcPr>
            <w:tcW w:w="3227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Depreciación Acumulada Equipo</w:t>
            </w:r>
          </w:p>
        </w:tc>
        <w:tc>
          <w:tcPr>
            <w:tcW w:w="1261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$10,000</w:t>
            </w:r>
          </w:p>
        </w:tc>
        <w:tc>
          <w:tcPr>
            <w:tcW w:w="2991" w:type="dxa"/>
          </w:tcPr>
          <w:p w:rsidR="00E06246" w:rsidRDefault="00D8600C" w:rsidP="00D77B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Dividendos ganados</w:t>
            </w:r>
          </w:p>
          <w:p w:rsidR="00D8600C" w:rsidRPr="00AA0C18" w:rsidRDefault="00D8600C" w:rsidP="00D77B77">
            <w:pPr>
              <w:rPr>
                <w:rFonts w:ascii="Arial" w:hAnsi="Arial" w:cs="Arial"/>
              </w:rPr>
            </w:pPr>
          </w:p>
        </w:tc>
        <w:tc>
          <w:tcPr>
            <w:tcW w:w="1499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$2,500</w:t>
            </w:r>
          </w:p>
        </w:tc>
      </w:tr>
      <w:tr w:rsidR="00E06246" w:rsidRPr="00AA0C18" w:rsidTr="00D77B77">
        <w:tc>
          <w:tcPr>
            <w:tcW w:w="3227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Gasto de</w:t>
            </w:r>
            <w:r w:rsidR="00AA0C18">
              <w:rPr>
                <w:rFonts w:ascii="Arial" w:hAnsi="Arial" w:cs="Arial"/>
              </w:rPr>
              <w:t xml:space="preserve"> comisiones</w:t>
            </w:r>
          </w:p>
        </w:tc>
        <w:tc>
          <w:tcPr>
            <w:tcW w:w="1261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$1,500</w:t>
            </w:r>
          </w:p>
        </w:tc>
        <w:tc>
          <w:tcPr>
            <w:tcW w:w="2991" w:type="dxa"/>
          </w:tcPr>
          <w:p w:rsidR="00E06246" w:rsidRPr="00AA0C18" w:rsidRDefault="00E06246" w:rsidP="00D77B77">
            <w:pPr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Gasto de Servicios Básicos</w:t>
            </w:r>
          </w:p>
        </w:tc>
        <w:tc>
          <w:tcPr>
            <w:tcW w:w="1499" w:type="dxa"/>
          </w:tcPr>
          <w:p w:rsidR="00E06246" w:rsidRPr="00AA0C18" w:rsidRDefault="00E06246" w:rsidP="00D77B77">
            <w:pPr>
              <w:jc w:val="right"/>
              <w:rPr>
                <w:rFonts w:ascii="Arial" w:hAnsi="Arial" w:cs="Arial"/>
              </w:rPr>
            </w:pPr>
            <w:r w:rsidRPr="00AA0C18">
              <w:rPr>
                <w:rFonts w:ascii="Arial" w:hAnsi="Arial" w:cs="Arial"/>
              </w:rPr>
              <w:t>$500</w:t>
            </w:r>
          </w:p>
        </w:tc>
      </w:tr>
    </w:tbl>
    <w:p w:rsidR="00E06246" w:rsidRDefault="00E06246" w:rsidP="00E06246">
      <w:pPr>
        <w:spacing w:after="0"/>
      </w:pPr>
    </w:p>
    <w:p w:rsidR="00E06246" w:rsidRPr="00B8270F" w:rsidRDefault="00B8270F" w:rsidP="00B8270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cuenta Utilidad acumulada al 1 de enero del 2010, presentaba un saldo de </w:t>
      </w:r>
      <w:r w:rsidR="00E06246" w:rsidRPr="00B8270F">
        <w:rPr>
          <w:rFonts w:ascii="Arial" w:hAnsi="Arial" w:cs="Arial"/>
        </w:rPr>
        <w:t xml:space="preserve"> $65,000. Realice los asientos de cierre de las cuentas respectivas y determine el saldo de la cuenta utilidad Acumulada a fin del periodo contable.</w:t>
      </w:r>
    </w:p>
    <w:p w:rsidR="00E06246" w:rsidRDefault="00E06246" w:rsidP="00E06246">
      <w:pPr>
        <w:spacing w:after="0"/>
      </w:pPr>
    </w:p>
    <w:tbl>
      <w:tblPr>
        <w:tblW w:w="935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202"/>
        <w:gridCol w:w="1209"/>
        <w:gridCol w:w="3402"/>
        <w:gridCol w:w="1701"/>
        <w:gridCol w:w="1843"/>
      </w:tblGrid>
      <w:tr w:rsidR="00D77B77" w:rsidRPr="00D77B77" w:rsidTr="00D77B77">
        <w:trPr>
          <w:trHeight w:val="3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</w:pPr>
            <w:r w:rsidRPr="00D77B77"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</w:pPr>
            <w:r w:rsidRPr="00D77B77"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</w:pPr>
            <w:r w:rsidRPr="00D77B77"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  <w:t>DETALLE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</w:pPr>
            <w:r w:rsidRPr="00D77B77"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  <w:t>DEBE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</w:pPr>
            <w:r w:rsidRPr="00D77B77"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  <w:t>HABER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31/12/2010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D77B77">
              <w:rPr>
                <w:rFonts w:ascii="Arial" w:eastAsia="Times New Roman" w:hAnsi="Arial" w:cs="Arial"/>
                <w:color w:val="000000"/>
                <w:lang w:eastAsia="es-ES"/>
              </w:rPr>
              <w:t>Utilidad acumulada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48.450,00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Sueldos pagados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$ 10.000,00 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Interés pagados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1.350,00 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Gasto de comisiones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1.500,00 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Gastos de Alquiler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2.000,00 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Costo de Venta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$ 30.000,00 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Depreciación Equipo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1.000,00 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Gastos de Seguro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2.100,00 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Gasto de Servicios Básicos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500,00 </w:t>
            </w:r>
          </w:p>
        </w:tc>
      </w:tr>
      <w:tr w:rsidR="00D77B77" w:rsidRPr="00D77B77" w:rsidTr="00D77B7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Asiento de cierre de cuenta de gastos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31/12/2010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Ventas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75.000,00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Dividendos ganados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2.500,00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Utilidad acumulada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77.500,00 </w:t>
            </w:r>
          </w:p>
        </w:tc>
      </w:tr>
      <w:tr w:rsidR="00D77B77" w:rsidRPr="00D77B77" w:rsidTr="00D77B7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Asiento de cierre de cuenta de ingresos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31/12/2010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Utilidad acumulada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2.000,00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D77B77" w:rsidRPr="00D77B77" w:rsidTr="00D77B77">
        <w:trPr>
          <w:trHeight w:val="300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Dividendos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2.000,00 </w:t>
            </w:r>
          </w:p>
        </w:tc>
      </w:tr>
      <w:tr w:rsidR="00D77B77" w:rsidRPr="00D77B77" w:rsidTr="00D77B77">
        <w:trPr>
          <w:trHeight w:val="600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Asiento de cierre de cuenta de dividendos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7B77" w:rsidRPr="00D77B77" w:rsidRDefault="00D77B77" w:rsidP="00D77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77B77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:rsidR="00E06246" w:rsidRDefault="00D77B77" w:rsidP="00E06246">
      <w:pPr>
        <w:spacing w:after="0"/>
      </w:pPr>
      <w:r>
        <w:t>Saldo de cuenta  Utilidad acumulada (31/12/2010) = $92.550</w:t>
      </w:r>
    </w:p>
    <w:p w:rsidR="00E06246" w:rsidRDefault="00E06246" w:rsidP="00E06246">
      <w:pPr>
        <w:spacing w:after="0"/>
      </w:pPr>
    </w:p>
    <w:p w:rsidR="008669B9" w:rsidRDefault="008669B9" w:rsidP="00777898">
      <w:pPr>
        <w:spacing w:after="0" w:line="240" w:lineRule="auto"/>
        <w:rPr>
          <w:rFonts w:ascii="Calibri" w:eastAsia="Times New Roman" w:hAnsi="Calibri" w:cs="Calibri"/>
          <w:color w:val="000000"/>
          <w:sz w:val="16"/>
          <w:lang w:eastAsia="es-EC"/>
        </w:rPr>
        <w:sectPr w:rsidR="008669B9" w:rsidSect="00C410C7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7280B" w:rsidRDefault="0077280B" w:rsidP="007728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III.</w:t>
      </w:r>
      <w:r w:rsidRPr="008A0D00">
        <w:rPr>
          <w:rFonts w:ascii="Arial" w:hAnsi="Arial" w:cs="Arial"/>
          <w:b/>
        </w:rPr>
        <w:t xml:space="preserve"> </w:t>
      </w:r>
      <w:r w:rsidR="00D77B77">
        <w:rPr>
          <w:rFonts w:ascii="Arial" w:hAnsi="Arial" w:cs="Arial"/>
          <w:b/>
        </w:rPr>
        <w:t>REGISTRO EN EL LIBRO DIARIO</w:t>
      </w:r>
      <w:r w:rsidRPr="008A0D00">
        <w:rPr>
          <w:rFonts w:ascii="Arial" w:hAnsi="Arial" w:cs="Arial"/>
          <w:b/>
        </w:rPr>
        <w:t xml:space="preserve"> (Vale</w:t>
      </w:r>
      <w:r w:rsidR="000F4C9D">
        <w:rPr>
          <w:rFonts w:ascii="Arial" w:hAnsi="Arial" w:cs="Arial"/>
          <w:b/>
        </w:rPr>
        <w:t xml:space="preserve"> 25</w:t>
      </w:r>
      <w:r w:rsidRPr="008A0D00">
        <w:rPr>
          <w:rFonts w:ascii="Arial" w:hAnsi="Arial" w:cs="Arial"/>
          <w:b/>
        </w:rPr>
        <w:t>%)</w:t>
      </w:r>
    </w:p>
    <w:p w:rsidR="007C5BDC" w:rsidRPr="004C63F8" w:rsidRDefault="007C5BDC" w:rsidP="000F4C9D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 w:rsidRPr="007C5BDC">
        <w:rPr>
          <w:rFonts w:ascii="Arial" w:hAnsi="Arial" w:cs="Arial"/>
        </w:rPr>
        <w:t xml:space="preserve">Justo Honesto  estudiante  graduado de la Facultad de Economía y Negocios  decide iniciar su propio negocio de Asesoría Económica, Contable y Financiera  el 1 de agosto de 2011. </w:t>
      </w:r>
      <w:r w:rsidR="004C63F8">
        <w:rPr>
          <w:rFonts w:ascii="Arial" w:hAnsi="Arial" w:cs="Arial"/>
        </w:rPr>
        <w:t xml:space="preserve">Todos los ingresos en efectivo se depositan en la cuenta bancaria de la empresa y los pagos se los hace a través de cheques. </w:t>
      </w:r>
      <w:r w:rsidRPr="004C63F8">
        <w:rPr>
          <w:rFonts w:ascii="Arial" w:hAnsi="Arial" w:cs="Arial"/>
        </w:rPr>
        <w:t>A continuación se presenta lo ocurrido durante el primer mes de actividades:</w:t>
      </w:r>
    </w:p>
    <w:p w:rsidR="007C5BDC" w:rsidRPr="007C5BDC" w:rsidRDefault="007C5BDC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>El 1 de agosto,  deposita $20.000,00 en una cuenta para su nuevo negocio, a la que llamará “Servicios Financieros”.</w:t>
      </w:r>
    </w:p>
    <w:p w:rsidR="007C5BDC" w:rsidRPr="007C5BDC" w:rsidRDefault="007C5BDC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 xml:space="preserve">El 2 de agosto pagó 2 meses </w:t>
      </w:r>
      <w:r w:rsidR="0094129E">
        <w:rPr>
          <w:rFonts w:ascii="Arial" w:hAnsi="Arial" w:cs="Arial"/>
          <w:szCs w:val="20"/>
          <w:lang w:val="es-MX"/>
        </w:rPr>
        <w:t>por adelantado por el</w:t>
      </w:r>
      <w:r w:rsidRPr="007C5BDC">
        <w:rPr>
          <w:rFonts w:ascii="Arial" w:hAnsi="Arial" w:cs="Arial"/>
          <w:szCs w:val="20"/>
          <w:lang w:val="es-MX"/>
        </w:rPr>
        <w:t xml:space="preserve"> total de $ 3,000.00.</w:t>
      </w:r>
    </w:p>
    <w:p w:rsidR="007C5BDC" w:rsidRPr="007C5BDC" w:rsidRDefault="007C5BDC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 xml:space="preserve">El 4 de agosto recibió un préstamo </w:t>
      </w:r>
      <w:r w:rsidR="00EF715D">
        <w:rPr>
          <w:rFonts w:ascii="Arial" w:hAnsi="Arial" w:cs="Arial"/>
          <w:szCs w:val="20"/>
          <w:lang w:val="es-MX"/>
        </w:rPr>
        <w:t>de Produbanco</w:t>
      </w:r>
      <w:r w:rsidRPr="007C5BDC">
        <w:rPr>
          <w:rFonts w:ascii="Arial" w:hAnsi="Arial" w:cs="Arial"/>
          <w:szCs w:val="20"/>
          <w:lang w:val="es-MX"/>
        </w:rPr>
        <w:t xml:space="preserve"> por $10,000.00, </w:t>
      </w:r>
      <w:r w:rsidR="00EF715D">
        <w:rPr>
          <w:rFonts w:ascii="Arial" w:hAnsi="Arial" w:cs="Arial"/>
          <w:szCs w:val="20"/>
          <w:lang w:val="es-MX"/>
        </w:rPr>
        <w:t xml:space="preserve"> a 2 años plazos, con una tasa de interés del 14% anual, tanto el interés como el valor del préstamo se cancelara al final el plazo de pago.</w:t>
      </w:r>
    </w:p>
    <w:p w:rsidR="007C5BDC" w:rsidRPr="007C5BDC" w:rsidRDefault="007C5BDC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>El 5 de agosto,  compró muebles de oficina por $8,000.00 pagando el 30% en efectivo y el saldo firmó documentos</w:t>
      </w:r>
      <w:r w:rsidR="003629D6">
        <w:rPr>
          <w:rFonts w:ascii="Arial" w:hAnsi="Arial" w:cs="Arial"/>
          <w:szCs w:val="20"/>
          <w:lang w:val="es-MX"/>
        </w:rPr>
        <w:t xml:space="preserve"> a 6 meses plazo</w:t>
      </w:r>
      <w:r w:rsidRPr="007C5BDC">
        <w:rPr>
          <w:rFonts w:ascii="Arial" w:hAnsi="Arial" w:cs="Arial"/>
          <w:szCs w:val="20"/>
          <w:lang w:val="es-MX"/>
        </w:rPr>
        <w:t xml:space="preserve"> como compromiso de pago.</w:t>
      </w:r>
    </w:p>
    <w:p w:rsidR="007C5BDC" w:rsidRPr="007C5BDC" w:rsidRDefault="007C5BDC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>El 8 de agosto contrató a un contador y a una secretaria. Al</w:t>
      </w:r>
      <w:r w:rsidR="00CF7CD6">
        <w:rPr>
          <w:rFonts w:ascii="Arial" w:hAnsi="Arial" w:cs="Arial"/>
          <w:szCs w:val="20"/>
          <w:lang w:val="es-MX"/>
        </w:rPr>
        <w:t xml:space="preserve"> contador le ofreció un sueldo</w:t>
      </w:r>
      <w:r w:rsidRPr="007C5BDC">
        <w:rPr>
          <w:rFonts w:ascii="Arial" w:hAnsi="Arial" w:cs="Arial"/>
          <w:szCs w:val="20"/>
          <w:lang w:val="es-MX"/>
        </w:rPr>
        <w:t xml:space="preserve"> de  $350.00 y a la secretaria $</w:t>
      </w:r>
      <w:r w:rsidR="00CF7CD6">
        <w:rPr>
          <w:rFonts w:ascii="Arial" w:hAnsi="Arial" w:cs="Arial"/>
          <w:szCs w:val="20"/>
          <w:lang w:val="es-MX"/>
        </w:rPr>
        <w:t>264</w:t>
      </w:r>
      <w:r w:rsidRPr="007C5BDC">
        <w:rPr>
          <w:rFonts w:ascii="Arial" w:hAnsi="Arial" w:cs="Arial"/>
          <w:szCs w:val="20"/>
          <w:lang w:val="es-MX"/>
        </w:rPr>
        <w:t xml:space="preserve">.00 </w:t>
      </w:r>
      <w:r w:rsidR="00CF7CD6">
        <w:rPr>
          <w:rFonts w:ascii="Arial" w:hAnsi="Arial" w:cs="Arial"/>
          <w:szCs w:val="20"/>
          <w:lang w:val="es-MX"/>
        </w:rPr>
        <w:t>mensuales</w:t>
      </w:r>
      <w:r w:rsidRPr="007C5BDC">
        <w:rPr>
          <w:rFonts w:ascii="Arial" w:hAnsi="Arial" w:cs="Arial"/>
          <w:szCs w:val="20"/>
          <w:lang w:val="es-MX"/>
        </w:rPr>
        <w:t xml:space="preserve">   </w:t>
      </w:r>
    </w:p>
    <w:p w:rsidR="007C5BDC" w:rsidRPr="007C5BDC" w:rsidRDefault="003629D6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 xml:space="preserve">El 10 de Agosto </w:t>
      </w:r>
      <w:r w:rsidR="007C5BDC" w:rsidRPr="007C5BDC">
        <w:rPr>
          <w:rFonts w:ascii="Arial" w:hAnsi="Arial" w:cs="Arial"/>
          <w:szCs w:val="20"/>
          <w:lang w:val="es-MX"/>
        </w:rPr>
        <w:t xml:space="preserve"> se compró a crédito </w:t>
      </w:r>
      <w:r>
        <w:rPr>
          <w:rFonts w:ascii="Arial" w:hAnsi="Arial" w:cs="Arial"/>
          <w:szCs w:val="20"/>
          <w:lang w:val="es-MX"/>
        </w:rPr>
        <w:t xml:space="preserve">insumos </w:t>
      </w:r>
      <w:r w:rsidR="007C5BDC" w:rsidRPr="007C5BDC">
        <w:rPr>
          <w:rFonts w:ascii="Arial" w:hAnsi="Arial" w:cs="Arial"/>
          <w:szCs w:val="20"/>
          <w:lang w:val="es-MX"/>
        </w:rPr>
        <w:t xml:space="preserve">de oficina por $2,500.00 </w:t>
      </w:r>
    </w:p>
    <w:p w:rsidR="007C5BDC" w:rsidRPr="007C5BDC" w:rsidRDefault="007C5BDC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 xml:space="preserve">El 15 de agosto se contrato a una empresa publicitaria para que se encargue de dar a conocer el negocio. Se pagaron $5,000.00, el contrato </w:t>
      </w:r>
      <w:r w:rsidR="003629D6">
        <w:rPr>
          <w:rFonts w:ascii="Arial" w:hAnsi="Arial" w:cs="Arial"/>
          <w:szCs w:val="20"/>
          <w:lang w:val="es-MX"/>
        </w:rPr>
        <w:t xml:space="preserve">por un mes </w:t>
      </w:r>
      <w:r w:rsidRPr="007C5BDC">
        <w:rPr>
          <w:rFonts w:ascii="Arial" w:hAnsi="Arial" w:cs="Arial"/>
          <w:szCs w:val="20"/>
          <w:lang w:val="es-MX"/>
        </w:rPr>
        <w:t>incluye elaboración de volantes y tres anuncios publicitarios en periódicos de la localidad.</w:t>
      </w:r>
    </w:p>
    <w:p w:rsidR="007C5BDC" w:rsidRPr="007C5BDC" w:rsidRDefault="007C5BDC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 xml:space="preserve">El  17 de agosto </w:t>
      </w:r>
      <w:r w:rsidR="004C63F8">
        <w:rPr>
          <w:rFonts w:ascii="Arial" w:hAnsi="Arial" w:cs="Arial"/>
          <w:szCs w:val="20"/>
          <w:lang w:val="es-MX"/>
        </w:rPr>
        <w:t>se</w:t>
      </w:r>
      <w:r w:rsidRPr="007C5BDC">
        <w:rPr>
          <w:rFonts w:ascii="Arial" w:hAnsi="Arial" w:cs="Arial"/>
          <w:szCs w:val="20"/>
          <w:lang w:val="es-MX"/>
        </w:rPr>
        <w:t xml:space="preserve"> devuelve unos muebles</w:t>
      </w:r>
      <w:r w:rsidR="004C63F8">
        <w:rPr>
          <w:rFonts w:ascii="Arial" w:hAnsi="Arial" w:cs="Arial"/>
          <w:szCs w:val="20"/>
          <w:lang w:val="es-MX"/>
        </w:rPr>
        <w:t xml:space="preserve"> adquiridos el 5 de agosto, </w:t>
      </w:r>
      <w:r w:rsidRPr="007C5BDC">
        <w:rPr>
          <w:rFonts w:ascii="Arial" w:hAnsi="Arial" w:cs="Arial"/>
          <w:szCs w:val="20"/>
          <w:lang w:val="es-MX"/>
        </w:rPr>
        <w:t xml:space="preserve"> por estar defectuosos </w:t>
      </w:r>
      <w:r w:rsidR="004C63F8">
        <w:rPr>
          <w:rFonts w:ascii="Arial" w:hAnsi="Arial" w:cs="Arial"/>
          <w:szCs w:val="20"/>
          <w:lang w:val="es-MX"/>
        </w:rPr>
        <w:t xml:space="preserve">por </w:t>
      </w:r>
      <w:r w:rsidRPr="007C5BDC">
        <w:rPr>
          <w:rFonts w:ascii="Arial" w:hAnsi="Arial" w:cs="Arial"/>
          <w:szCs w:val="20"/>
          <w:lang w:val="es-MX"/>
        </w:rPr>
        <w:t>$1,000.00.</w:t>
      </w:r>
    </w:p>
    <w:p w:rsidR="004728AE" w:rsidRDefault="004728AE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El 23 de agosto el contador detecta que se registro erróneamente una compra de insumos de oficina por $</w:t>
      </w:r>
      <w:r w:rsidR="00CF7CD6">
        <w:rPr>
          <w:rFonts w:ascii="Arial" w:hAnsi="Arial" w:cs="Arial"/>
          <w:szCs w:val="20"/>
          <w:lang w:val="es-MX"/>
        </w:rPr>
        <w:t>1,</w:t>
      </w:r>
      <w:r>
        <w:rPr>
          <w:rFonts w:ascii="Arial" w:hAnsi="Arial" w:cs="Arial"/>
          <w:szCs w:val="20"/>
          <w:lang w:val="es-MX"/>
        </w:rPr>
        <w:t>500</w:t>
      </w:r>
      <w:r w:rsidR="00CF7CD6">
        <w:rPr>
          <w:rFonts w:ascii="Arial" w:hAnsi="Arial" w:cs="Arial"/>
          <w:szCs w:val="20"/>
          <w:lang w:val="es-MX"/>
        </w:rPr>
        <w:t>.00</w:t>
      </w:r>
      <w:r>
        <w:rPr>
          <w:rFonts w:ascii="Arial" w:hAnsi="Arial" w:cs="Arial"/>
          <w:szCs w:val="20"/>
          <w:lang w:val="es-MX"/>
        </w:rPr>
        <w:t>, como si fuera por un valor superior. Se realiza el asiento de corrección.</w:t>
      </w:r>
    </w:p>
    <w:p w:rsidR="007C5BDC" w:rsidRPr="007C5BDC" w:rsidRDefault="00CF7CD6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El 28</w:t>
      </w:r>
      <w:r w:rsidR="007C5BDC" w:rsidRPr="007C5BDC">
        <w:rPr>
          <w:rFonts w:ascii="Arial" w:hAnsi="Arial" w:cs="Arial"/>
          <w:szCs w:val="20"/>
          <w:lang w:val="es-MX"/>
        </w:rPr>
        <w:t xml:space="preserve"> de agosto</w:t>
      </w:r>
      <w:r>
        <w:rPr>
          <w:rFonts w:ascii="Arial" w:hAnsi="Arial" w:cs="Arial"/>
          <w:szCs w:val="20"/>
          <w:lang w:val="es-MX"/>
        </w:rPr>
        <w:t>, recibe $45,000.00 por</w:t>
      </w:r>
      <w:r w:rsidR="007C5BDC" w:rsidRPr="007C5BDC">
        <w:rPr>
          <w:rFonts w:ascii="Arial" w:hAnsi="Arial" w:cs="Arial"/>
          <w:szCs w:val="20"/>
          <w:lang w:val="es-MX"/>
        </w:rPr>
        <w:t xml:space="preserve"> un contrato importante para realizar servicios contables a tres empresas de la c</w:t>
      </w:r>
      <w:r>
        <w:rPr>
          <w:rFonts w:ascii="Arial" w:hAnsi="Arial" w:cs="Arial"/>
          <w:szCs w:val="20"/>
          <w:lang w:val="es-MX"/>
        </w:rPr>
        <w:t>iudad. El contrato tiene una vigencia de tres meses a partir de la fecha.</w:t>
      </w:r>
    </w:p>
    <w:p w:rsidR="007C5BDC" w:rsidRDefault="0085485A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El 30</w:t>
      </w:r>
      <w:r w:rsidR="007C5BDC" w:rsidRPr="007C5BDC">
        <w:rPr>
          <w:rFonts w:ascii="Arial" w:hAnsi="Arial" w:cs="Arial"/>
          <w:szCs w:val="20"/>
          <w:lang w:val="es-MX"/>
        </w:rPr>
        <w:t xml:space="preserve"> de agosto se pagaron $380.00 por servicios básicos.</w:t>
      </w:r>
    </w:p>
    <w:p w:rsidR="004728AE" w:rsidRPr="0085485A" w:rsidRDefault="0085485A" w:rsidP="000F4C9D">
      <w:pPr>
        <w:numPr>
          <w:ilvl w:val="0"/>
          <w:numId w:val="7"/>
        </w:numPr>
        <w:spacing w:after="0"/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El 31 de a</w:t>
      </w:r>
      <w:r w:rsidRPr="0085485A">
        <w:rPr>
          <w:rFonts w:ascii="Arial" w:hAnsi="Arial" w:cs="Arial"/>
          <w:szCs w:val="20"/>
          <w:lang w:val="es-MX"/>
        </w:rPr>
        <w:t>gosto se</w:t>
      </w:r>
      <w:r w:rsidR="004728AE" w:rsidRPr="0085485A">
        <w:rPr>
          <w:rFonts w:ascii="Arial" w:hAnsi="Arial" w:cs="Arial"/>
          <w:szCs w:val="20"/>
          <w:lang w:val="es-MX"/>
        </w:rPr>
        <w:t xml:space="preserve"> cancelaron los sueldos del contador y secretaria.</w:t>
      </w:r>
    </w:p>
    <w:p w:rsidR="007C5BDC" w:rsidRPr="007C5BDC" w:rsidRDefault="007C5BDC" w:rsidP="000F4C9D">
      <w:pPr>
        <w:ind w:left="644"/>
        <w:jc w:val="both"/>
        <w:rPr>
          <w:rFonts w:ascii="Arial" w:hAnsi="Arial" w:cs="Arial"/>
          <w:szCs w:val="20"/>
          <w:lang w:val="es-MX"/>
        </w:rPr>
      </w:pPr>
    </w:p>
    <w:p w:rsidR="007C5BDC" w:rsidRPr="007C5BDC" w:rsidRDefault="007C5BDC" w:rsidP="000F4C9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Cs w:val="20"/>
          <w:lang w:val="es-MX"/>
        </w:rPr>
      </w:pPr>
      <w:r w:rsidRPr="007C5BDC">
        <w:rPr>
          <w:rFonts w:ascii="Arial" w:hAnsi="Arial" w:cs="Arial"/>
          <w:szCs w:val="20"/>
          <w:lang w:val="es-MX"/>
        </w:rPr>
        <w:t>Registre las transacciones en asientos de diario.</w:t>
      </w:r>
    </w:p>
    <w:p w:rsidR="007C5BDC" w:rsidRDefault="000F4C9D" w:rsidP="000F4C9D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Cs w:val="20"/>
          <w:lang w:val="es-MX"/>
        </w:rPr>
      </w:pPr>
      <w:r>
        <w:rPr>
          <w:rFonts w:ascii="Arial" w:hAnsi="Arial" w:cs="Arial"/>
          <w:szCs w:val="20"/>
          <w:lang w:val="es-MX"/>
        </w:rPr>
        <w:t>Realice el mayor de la cuenta Banco y encuentre el saldo al 31 de agosto.</w:t>
      </w:r>
    </w:p>
    <w:p w:rsidR="000F4C9D" w:rsidRPr="007C5BDC" w:rsidRDefault="000F4C9D" w:rsidP="000F4C9D">
      <w:pPr>
        <w:pStyle w:val="Prrafodelista"/>
        <w:spacing w:after="0"/>
        <w:ind w:left="1080"/>
        <w:jc w:val="both"/>
        <w:rPr>
          <w:rFonts w:ascii="Arial" w:hAnsi="Arial" w:cs="Arial"/>
          <w:szCs w:val="20"/>
          <w:lang w:val="es-MX"/>
        </w:rPr>
      </w:pPr>
    </w:p>
    <w:tbl>
      <w:tblPr>
        <w:tblW w:w="8505" w:type="dxa"/>
        <w:jc w:val="center"/>
        <w:tblInd w:w="-497" w:type="dxa"/>
        <w:tblCellMar>
          <w:left w:w="70" w:type="dxa"/>
          <w:right w:w="70" w:type="dxa"/>
        </w:tblCellMar>
        <w:tblLook w:val="04A0"/>
      </w:tblPr>
      <w:tblGrid>
        <w:gridCol w:w="1202"/>
        <w:gridCol w:w="828"/>
        <w:gridCol w:w="2835"/>
        <w:gridCol w:w="1842"/>
        <w:gridCol w:w="1842"/>
      </w:tblGrid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</w:pPr>
            <w:r w:rsidRPr="0085485A"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</w:pPr>
            <w:r w:rsidRPr="0085485A"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</w:pPr>
            <w:r w:rsidRPr="0085485A"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  <w:t>DETALLE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</w:pPr>
            <w:r w:rsidRPr="0085485A"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  <w:t>DEBE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</w:pPr>
            <w:r w:rsidRPr="0085485A"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  <w:t>HABER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01/08/2011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85485A">
              <w:rPr>
                <w:rFonts w:ascii="Arial" w:eastAsia="Times New Roman" w:hAnsi="Arial" w:cs="Arial"/>
                <w:color w:val="000000"/>
                <w:lang w:eastAsia="es-ES"/>
              </w:rPr>
              <w:t>Banco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20.000,00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Capital Social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20.000,00 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Aportación inicial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02/08/2011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Alquiler prepagado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3.000,00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Banco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3.000,00 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Pago de 2 meses por adelantado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04/08/2011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Banco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10.000,00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Documento por pagar (l/p)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10.000,00 </w:t>
            </w:r>
          </w:p>
        </w:tc>
      </w:tr>
      <w:tr w:rsidR="0085485A" w:rsidRPr="0085485A" w:rsidTr="0059631E">
        <w:trPr>
          <w:trHeight w:val="6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85A" w:rsidRPr="0085485A" w:rsidRDefault="0059631E" w:rsidP="0059631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Préstamo</w:t>
            </w:r>
            <w:r w:rsidR="0085485A"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 xml:space="preserve"> bancario a 2 años plazos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05/08/2011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Muebles de oficina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8.000,00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Banco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2.400,00 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Documento por pagar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5.600,00 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 xml:space="preserve">Compra de muebles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10/08/2011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Suministros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2.500,00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Cuentas por pagar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2.500,00 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Compra de insumos de oficina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15/08/2011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Publicidad </w:t>
            </w:r>
            <w:r w:rsidR="0059631E"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pre pagada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5.000,00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Banco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5.000,00 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Pago de 1 mes de publicidad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17/08/2011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Cuentas por pagar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1.000,00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Muebles de oficina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1.000,00 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59631E" w:rsidP="0059631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Devolución</w:t>
            </w:r>
            <w:r w:rsidR="0085485A"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 xml:space="preserve"> de muebles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23/08/2011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Cuentas por pagar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1.000,00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Suministro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1.000,00 </w:t>
            </w:r>
          </w:p>
        </w:tc>
      </w:tr>
      <w:tr w:rsidR="0085485A" w:rsidRPr="0085485A" w:rsidTr="0059631E">
        <w:trPr>
          <w:trHeight w:val="6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 xml:space="preserve">Asiento de </w:t>
            </w:r>
            <w:r w:rsidR="0059631E"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corrección</w:t>
            </w: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 xml:space="preserve"> por el 10 de agosto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25/08/2011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Banco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45.000,00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Servicios </w:t>
            </w:r>
            <w:r w:rsidR="0059631E"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pre cobrados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45.000,00 </w:t>
            </w:r>
          </w:p>
        </w:tc>
      </w:tr>
      <w:tr w:rsidR="0085485A" w:rsidRPr="0085485A" w:rsidTr="0059631E">
        <w:trPr>
          <w:trHeight w:val="63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Contrato cobrado por adelantado con vigencia de 3 meses plazo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30/08/2011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Gastos de servicios </w:t>
            </w:r>
            <w:r w:rsidR="0059631E"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básicos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380,00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Banco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   380,00 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 xml:space="preserve">Pago de servicios </w:t>
            </w:r>
            <w:r w:rsidR="000F4C9D"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básicos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31/08/2011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Gastos de sueldos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470,73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Banco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   470,73 </w:t>
            </w:r>
          </w:p>
        </w:tc>
      </w:tr>
      <w:tr w:rsidR="0085485A" w:rsidRPr="0085485A" w:rsidTr="0059631E">
        <w:trPr>
          <w:trHeight w:val="6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 xml:space="preserve">Pago por 23 </w:t>
            </w:r>
            <w:r w:rsidR="0059631E"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días</w:t>
            </w:r>
            <w:r w:rsidRPr="0085485A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 xml:space="preserve"> de trabajo del 8 al 31 de octubre (mes comercial)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85485A" w:rsidRPr="0085485A" w:rsidTr="0059631E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$ 224.300,73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85A" w:rsidRPr="0085485A" w:rsidRDefault="0085485A" w:rsidP="0059631E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5485A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224.300,73 </w:t>
            </w:r>
          </w:p>
        </w:tc>
      </w:tr>
    </w:tbl>
    <w:p w:rsidR="00CE6CDA" w:rsidRPr="007C5BDC" w:rsidRDefault="00CE6CDA" w:rsidP="0059631E">
      <w:pPr>
        <w:spacing w:after="0"/>
        <w:jc w:val="both"/>
        <w:rPr>
          <w:rFonts w:ascii="Arial" w:hAnsi="Arial" w:cs="Arial"/>
          <w:lang w:val="es-MX"/>
        </w:rPr>
      </w:pPr>
    </w:p>
    <w:p w:rsidR="00CE6CDA" w:rsidRDefault="00CE6CDA" w:rsidP="0077280B">
      <w:pPr>
        <w:spacing w:after="0"/>
        <w:jc w:val="both"/>
        <w:rPr>
          <w:rFonts w:ascii="Arial" w:hAnsi="Arial" w:cs="Arial"/>
        </w:rPr>
      </w:pPr>
    </w:p>
    <w:p w:rsidR="000F4C9D" w:rsidRDefault="000F4C9D" w:rsidP="0077280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Saldo de Banco al 31 de agosto = $ 63.749,27</w:t>
      </w:r>
    </w:p>
    <w:p w:rsidR="00CE6CDA" w:rsidRPr="0077280B" w:rsidRDefault="00CE6CDA" w:rsidP="0077280B">
      <w:pPr>
        <w:spacing w:after="0"/>
        <w:jc w:val="both"/>
        <w:rPr>
          <w:rFonts w:ascii="Arial" w:hAnsi="Arial" w:cs="Arial"/>
        </w:rPr>
      </w:pPr>
    </w:p>
    <w:p w:rsidR="00EA3753" w:rsidRPr="00777898" w:rsidRDefault="00EA3753" w:rsidP="006B7C3B">
      <w:pPr>
        <w:jc w:val="both"/>
        <w:rPr>
          <w:rFonts w:ascii="Arial" w:hAnsi="Arial" w:cs="Arial"/>
          <w:sz w:val="2"/>
        </w:rPr>
      </w:pPr>
    </w:p>
    <w:p w:rsidR="00EA3753" w:rsidRDefault="000E24C2" w:rsidP="00EA375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  <w:r w:rsidR="00EA3753">
        <w:rPr>
          <w:rFonts w:ascii="Arial" w:hAnsi="Arial" w:cs="Arial"/>
          <w:b/>
        </w:rPr>
        <w:t>.</w:t>
      </w:r>
      <w:r w:rsidR="00EA3753" w:rsidRPr="008A0D00">
        <w:rPr>
          <w:rFonts w:ascii="Arial" w:hAnsi="Arial" w:cs="Arial"/>
          <w:b/>
        </w:rPr>
        <w:t xml:space="preserve"> </w:t>
      </w:r>
      <w:r w:rsidR="0059631E">
        <w:rPr>
          <w:rFonts w:ascii="Arial" w:hAnsi="Arial" w:cs="Arial"/>
          <w:b/>
        </w:rPr>
        <w:t xml:space="preserve">ASIENTOS DE AJUSTES </w:t>
      </w:r>
      <w:r w:rsidR="00EA3753" w:rsidRPr="008A0D00">
        <w:rPr>
          <w:rFonts w:ascii="Arial" w:hAnsi="Arial" w:cs="Arial"/>
          <w:b/>
        </w:rPr>
        <w:t xml:space="preserve"> (Vale 2</w:t>
      </w:r>
      <w:r w:rsidR="000F4C9D">
        <w:rPr>
          <w:rFonts w:ascii="Arial" w:hAnsi="Arial" w:cs="Arial"/>
          <w:b/>
        </w:rPr>
        <w:t>5</w:t>
      </w:r>
      <w:r w:rsidR="00EA3753" w:rsidRPr="008A0D00">
        <w:rPr>
          <w:rFonts w:ascii="Arial" w:hAnsi="Arial" w:cs="Arial"/>
          <w:b/>
        </w:rPr>
        <w:t>%)</w:t>
      </w:r>
    </w:p>
    <w:p w:rsidR="0059631E" w:rsidRPr="000F4C9D" w:rsidRDefault="0059631E" w:rsidP="000F4C9D">
      <w:pPr>
        <w:pStyle w:val="Textoindependiente"/>
        <w:tabs>
          <w:tab w:val="right" w:leader="dot" w:pos="7938"/>
        </w:tabs>
        <w:spacing w:line="276" w:lineRule="auto"/>
        <w:rPr>
          <w:rFonts w:ascii="Arial" w:hAnsi="Arial" w:cs="Arial"/>
          <w:sz w:val="22"/>
        </w:rPr>
      </w:pPr>
      <w:r w:rsidRPr="000F4C9D">
        <w:rPr>
          <w:rFonts w:ascii="Arial" w:hAnsi="Arial" w:cs="Arial"/>
          <w:sz w:val="22"/>
        </w:rPr>
        <w:t xml:space="preserve">Presentamos el </w:t>
      </w:r>
      <w:r w:rsidR="000F4C9D">
        <w:rPr>
          <w:rFonts w:ascii="Arial" w:hAnsi="Arial" w:cs="Arial"/>
          <w:sz w:val="22"/>
        </w:rPr>
        <w:t>B</w:t>
      </w:r>
      <w:r w:rsidRPr="000F4C9D">
        <w:rPr>
          <w:rFonts w:ascii="Arial" w:hAnsi="Arial" w:cs="Arial"/>
          <w:sz w:val="22"/>
        </w:rPr>
        <w:t>alanc</w:t>
      </w:r>
      <w:r w:rsidR="000F4C9D">
        <w:rPr>
          <w:rFonts w:ascii="Arial" w:hAnsi="Arial" w:cs="Arial"/>
          <w:sz w:val="22"/>
        </w:rPr>
        <w:t>e de Comprobación de S</w:t>
      </w:r>
      <w:r w:rsidRPr="000F4C9D">
        <w:rPr>
          <w:rFonts w:ascii="Arial" w:hAnsi="Arial" w:cs="Arial"/>
          <w:sz w:val="22"/>
        </w:rPr>
        <w:t>aldos de la empresa de Servicios de Entrega Inmediata RAPIDITO, Cía. Ltda., que corresponde al 3</w:t>
      </w:r>
      <w:r w:rsidR="00C267BE" w:rsidRPr="000F4C9D">
        <w:rPr>
          <w:rFonts w:ascii="Arial" w:hAnsi="Arial" w:cs="Arial"/>
          <w:sz w:val="22"/>
        </w:rPr>
        <w:t>0</w:t>
      </w:r>
      <w:r w:rsidR="000F4C9D">
        <w:rPr>
          <w:rFonts w:ascii="Arial" w:hAnsi="Arial" w:cs="Arial"/>
          <w:sz w:val="22"/>
        </w:rPr>
        <w:t xml:space="preserve"> de diciembre de 2011</w:t>
      </w:r>
      <w:r w:rsidRPr="000F4C9D">
        <w:rPr>
          <w:rFonts w:ascii="Arial" w:hAnsi="Arial" w:cs="Arial"/>
          <w:sz w:val="22"/>
        </w:rPr>
        <w:t>.  Se incluye la información necesaria para que usted analice  y registre en diario los ajustes correspondientes:</w:t>
      </w:r>
    </w:p>
    <w:p w:rsidR="0059631E" w:rsidRPr="0059631E" w:rsidRDefault="0059631E" w:rsidP="0059631E">
      <w:pPr>
        <w:pStyle w:val="Textoindependiente"/>
        <w:tabs>
          <w:tab w:val="right" w:leader="dot" w:pos="7938"/>
        </w:tabs>
        <w:spacing w:line="240" w:lineRule="auto"/>
        <w:rPr>
          <w:rFonts w:ascii="Arial" w:hAnsi="Arial" w:cs="Arial"/>
          <w:sz w:val="12"/>
          <w:szCs w:val="12"/>
        </w:rPr>
      </w:pPr>
    </w:p>
    <w:p w:rsidR="0059631E" w:rsidRPr="0059631E" w:rsidRDefault="0059631E" w:rsidP="0059631E">
      <w:pPr>
        <w:pStyle w:val="Textoindependiente"/>
        <w:tabs>
          <w:tab w:val="right" w:leader="dot" w:pos="7938"/>
        </w:tabs>
        <w:rPr>
          <w:rFonts w:ascii="Arial" w:hAnsi="Arial" w:cs="Arial"/>
        </w:rPr>
      </w:pPr>
    </w:p>
    <w:p w:rsidR="0059631E" w:rsidRPr="0059631E" w:rsidRDefault="0059631E" w:rsidP="0059631E">
      <w:pPr>
        <w:pStyle w:val="Textoindependiente"/>
        <w:tabs>
          <w:tab w:val="right" w:leader="dot" w:pos="7938"/>
        </w:tabs>
        <w:spacing w:line="240" w:lineRule="auto"/>
        <w:jc w:val="center"/>
        <w:rPr>
          <w:rFonts w:ascii="Arial" w:hAnsi="Arial" w:cs="Arial"/>
          <w:b/>
          <w:bCs/>
        </w:rPr>
      </w:pPr>
      <w:r w:rsidRPr="0059631E">
        <w:rPr>
          <w:rFonts w:ascii="Arial" w:hAnsi="Arial" w:cs="Arial"/>
          <w:b/>
          <w:bCs/>
        </w:rPr>
        <w:t>Servicios de Entrega Inmediata RAPIDITO, Cía. Ltda.</w:t>
      </w:r>
    </w:p>
    <w:p w:rsidR="0059631E" w:rsidRPr="0059631E" w:rsidRDefault="0059631E" w:rsidP="0059631E">
      <w:pPr>
        <w:pStyle w:val="Textoindependiente"/>
        <w:tabs>
          <w:tab w:val="right" w:leader="dot" w:pos="7938"/>
        </w:tabs>
        <w:spacing w:line="240" w:lineRule="auto"/>
        <w:jc w:val="center"/>
        <w:rPr>
          <w:rFonts w:ascii="Arial" w:hAnsi="Arial" w:cs="Arial"/>
          <w:b/>
          <w:bCs/>
        </w:rPr>
      </w:pPr>
      <w:r w:rsidRPr="0059631E">
        <w:rPr>
          <w:rFonts w:ascii="Arial" w:hAnsi="Arial" w:cs="Arial"/>
          <w:b/>
          <w:bCs/>
        </w:rPr>
        <w:t>Balance de Comprobación de Saldos</w:t>
      </w:r>
    </w:p>
    <w:p w:rsidR="0059631E" w:rsidRPr="0059631E" w:rsidRDefault="0059631E" w:rsidP="0059631E">
      <w:pPr>
        <w:pStyle w:val="Textoindependiente"/>
        <w:tabs>
          <w:tab w:val="right" w:leader="dot" w:pos="7938"/>
        </w:tabs>
        <w:spacing w:line="240" w:lineRule="auto"/>
        <w:jc w:val="center"/>
        <w:rPr>
          <w:rFonts w:ascii="Arial" w:hAnsi="Arial" w:cs="Arial"/>
          <w:b/>
          <w:bCs/>
        </w:rPr>
      </w:pPr>
      <w:r w:rsidRPr="0059631E">
        <w:rPr>
          <w:rFonts w:ascii="Arial" w:hAnsi="Arial" w:cs="Arial"/>
          <w:b/>
          <w:bCs/>
        </w:rPr>
        <w:t>Al 3</w:t>
      </w:r>
      <w:r w:rsidR="00C267BE">
        <w:rPr>
          <w:rFonts w:ascii="Arial" w:hAnsi="Arial" w:cs="Arial"/>
          <w:b/>
          <w:bCs/>
        </w:rPr>
        <w:t>0</w:t>
      </w:r>
      <w:r w:rsidRPr="0059631E">
        <w:rPr>
          <w:rFonts w:ascii="Arial" w:hAnsi="Arial" w:cs="Arial"/>
          <w:b/>
          <w:bCs/>
        </w:rPr>
        <w:t xml:space="preserve"> de diciembre de 2011</w:t>
      </w:r>
    </w:p>
    <w:p w:rsidR="0059631E" w:rsidRPr="0059631E" w:rsidRDefault="0059631E" w:rsidP="0059631E">
      <w:pPr>
        <w:pStyle w:val="Textoindependiente"/>
        <w:tabs>
          <w:tab w:val="right" w:leader="dot" w:pos="7938"/>
        </w:tabs>
        <w:jc w:val="center"/>
        <w:rPr>
          <w:rFonts w:ascii="Arial" w:hAnsi="Arial" w:cs="Arial"/>
        </w:rPr>
      </w:pPr>
    </w:p>
    <w:tbl>
      <w:tblPr>
        <w:tblW w:w="8400" w:type="dxa"/>
        <w:jc w:val="center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60"/>
        <w:gridCol w:w="4860"/>
        <w:gridCol w:w="1320"/>
        <w:gridCol w:w="1560"/>
      </w:tblGrid>
      <w:tr w:rsidR="0059631E" w:rsidRPr="0059631E" w:rsidTr="00F92AB9">
        <w:trPr>
          <w:jc w:val="center"/>
        </w:trPr>
        <w:tc>
          <w:tcPr>
            <w:tcW w:w="660" w:type="dxa"/>
            <w:shd w:val="clear" w:color="auto" w:fill="E0E0E0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31E">
              <w:rPr>
                <w:rFonts w:ascii="Arial" w:hAnsi="Arial" w:cs="Arial"/>
                <w:b/>
                <w:bCs/>
                <w:sz w:val="20"/>
                <w:szCs w:val="20"/>
              </w:rPr>
              <w:t>COD.</w:t>
            </w:r>
          </w:p>
        </w:tc>
        <w:tc>
          <w:tcPr>
            <w:tcW w:w="4860" w:type="dxa"/>
            <w:shd w:val="clear" w:color="auto" w:fill="E0E0E0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31E">
              <w:rPr>
                <w:rFonts w:ascii="Arial" w:hAnsi="Arial" w:cs="Arial"/>
                <w:b/>
                <w:bCs/>
                <w:sz w:val="20"/>
                <w:szCs w:val="20"/>
              </w:rPr>
              <w:t>CUENTAS</w:t>
            </w:r>
          </w:p>
        </w:tc>
        <w:tc>
          <w:tcPr>
            <w:tcW w:w="1320" w:type="dxa"/>
            <w:shd w:val="clear" w:color="auto" w:fill="E0E0E0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31E">
              <w:rPr>
                <w:rFonts w:ascii="Arial" w:hAnsi="Arial" w:cs="Arial"/>
                <w:b/>
                <w:bCs/>
                <w:sz w:val="20"/>
                <w:szCs w:val="20"/>
              </w:rPr>
              <w:t>S. DEUDOR</w:t>
            </w:r>
          </w:p>
        </w:tc>
        <w:tc>
          <w:tcPr>
            <w:tcW w:w="1560" w:type="dxa"/>
            <w:shd w:val="clear" w:color="auto" w:fill="E0E0E0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31E">
              <w:rPr>
                <w:rFonts w:ascii="Arial" w:hAnsi="Arial" w:cs="Arial"/>
                <w:b/>
                <w:bCs/>
                <w:sz w:val="20"/>
                <w:szCs w:val="20"/>
              </w:rPr>
              <w:t>S. ACREEDOR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Caja  - Bancos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$    </w:t>
            </w:r>
            <w:r w:rsidRPr="0059631E">
              <w:rPr>
                <w:rFonts w:ascii="Arial" w:hAnsi="Arial" w:cs="Arial"/>
                <w:sz w:val="20"/>
                <w:szCs w:val="20"/>
              </w:rPr>
              <w:t>3,980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Inversiones temporales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31E">
              <w:rPr>
                <w:rFonts w:ascii="Arial" w:hAnsi="Arial" w:cs="Arial"/>
                <w:sz w:val="20"/>
                <w:szCs w:val="20"/>
              </w:rPr>
              <w:t>8,000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Cuentas por cobrar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31E">
              <w:rPr>
                <w:rFonts w:ascii="Arial" w:hAnsi="Arial" w:cs="Arial"/>
                <w:sz w:val="20"/>
                <w:szCs w:val="20"/>
              </w:rPr>
              <w:t>3,700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Suministros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31E">
              <w:rPr>
                <w:rFonts w:ascii="Arial" w:hAnsi="Arial" w:cs="Arial"/>
                <w:sz w:val="20"/>
                <w:szCs w:val="20"/>
              </w:rPr>
              <w:t>4,200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Seguros pagados por anticipado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9631E">
              <w:rPr>
                <w:rFonts w:ascii="Arial" w:hAnsi="Arial" w:cs="Arial"/>
                <w:sz w:val="20"/>
                <w:szCs w:val="20"/>
              </w:rPr>
              <w:t>6,000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 xml:space="preserve">Mobiliario y enseres 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9631E">
              <w:rPr>
                <w:rFonts w:ascii="Arial" w:hAnsi="Arial" w:cs="Arial"/>
                <w:sz w:val="20"/>
                <w:szCs w:val="20"/>
              </w:rPr>
              <w:t>10,000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Depreciación acumulada de mobiliario y enseres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$       </w:t>
            </w:r>
            <w:r w:rsidRPr="0059631E">
              <w:rPr>
                <w:rFonts w:ascii="Arial" w:hAnsi="Arial" w:cs="Arial"/>
                <w:sz w:val="20"/>
                <w:szCs w:val="20"/>
              </w:rPr>
              <w:t>1,000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 xml:space="preserve">Edificio 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55,000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Impuestos por pagar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1,250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Cuentas por pagar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13,800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Obligaciones bancarias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16,000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Servicios de entrega cobrada por anticipado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4,500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Capital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25,000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Utilidad acumulada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5,500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Dividendos pagados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6,500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Ingresos por servicios de entrega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58,630</w:t>
            </w:r>
          </w:p>
        </w:tc>
      </w:tr>
      <w:tr w:rsidR="0059631E" w:rsidRPr="0059631E" w:rsidTr="00F92AB9">
        <w:trPr>
          <w:jc w:val="center"/>
        </w:trPr>
        <w:tc>
          <w:tcPr>
            <w:tcW w:w="660" w:type="dxa"/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Gastos por sueldos</w:t>
            </w:r>
          </w:p>
        </w:tc>
        <w:tc>
          <w:tcPr>
            <w:tcW w:w="132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15,800</w:t>
            </w:r>
          </w:p>
        </w:tc>
        <w:tc>
          <w:tcPr>
            <w:tcW w:w="1560" w:type="dxa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  <w:tcBorders>
              <w:bottom w:val="single" w:sz="4" w:space="0" w:color="auto"/>
            </w:tcBorders>
          </w:tcPr>
          <w:p w:rsidR="0059631E" w:rsidRPr="0059631E" w:rsidRDefault="0059631E" w:rsidP="0059631E">
            <w:pPr>
              <w:pStyle w:val="Textoindependiente"/>
              <w:numPr>
                <w:ilvl w:val="0"/>
                <w:numId w:val="9"/>
              </w:numPr>
              <w:tabs>
                <w:tab w:val="right" w:leader="dot" w:pos="7938"/>
              </w:tabs>
              <w:spacing w:line="31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Gastos por publicidad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631E">
              <w:rPr>
                <w:rFonts w:ascii="Arial" w:hAnsi="Arial" w:cs="Arial"/>
                <w:sz w:val="20"/>
                <w:szCs w:val="20"/>
              </w:rPr>
              <w:t>12,500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631E" w:rsidRPr="0059631E" w:rsidTr="00F92AB9">
        <w:trPr>
          <w:jc w:val="center"/>
        </w:trPr>
        <w:tc>
          <w:tcPr>
            <w:tcW w:w="660" w:type="dxa"/>
            <w:shd w:val="clear" w:color="auto" w:fill="E0E0E0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60" w:type="dxa"/>
            <w:shd w:val="clear" w:color="auto" w:fill="E0E0E0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9631E">
              <w:rPr>
                <w:rFonts w:ascii="Arial" w:hAnsi="Arial" w:cs="Arial"/>
                <w:b/>
                <w:bCs/>
                <w:sz w:val="20"/>
                <w:szCs w:val="20"/>
              </w:rPr>
              <w:t>TOTALES</w:t>
            </w:r>
          </w:p>
        </w:tc>
        <w:tc>
          <w:tcPr>
            <w:tcW w:w="1320" w:type="dxa"/>
            <w:shd w:val="clear" w:color="auto" w:fill="E0E0E0"/>
          </w:tcPr>
          <w:p w:rsidR="0059631E" w:rsidRPr="0059631E" w:rsidRDefault="0059631E" w:rsidP="00F92AB9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$ 125,680</w:t>
            </w:r>
          </w:p>
        </w:tc>
        <w:tc>
          <w:tcPr>
            <w:tcW w:w="1560" w:type="dxa"/>
            <w:shd w:val="clear" w:color="auto" w:fill="E0E0E0"/>
          </w:tcPr>
          <w:p w:rsidR="0059631E" w:rsidRPr="0059631E" w:rsidRDefault="0059631E" w:rsidP="0059631E">
            <w:pPr>
              <w:pStyle w:val="Textoindependiente"/>
              <w:tabs>
                <w:tab w:val="right" w:leader="dot" w:pos="7938"/>
              </w:tabs>
              <w:spacing w:line="312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$ 125,680</w:t>
            </w:r>
          </w:p>
        </w:tc>
      </w:tr>
    </w:tbl>
    <w:p w:rsidR="0059631E" w:rsidRPr="0059631E" w:rsidRDefault="0059631E" w:rsidP="0059631E">
      <w:pPr>
        <w:pStyle w:val="Textoindependiente"/>
        <w:tabs>
          <w:tab w:val="right" w:leader="dot" w:pos="7938"/>
        </w:tabs>
        <w:rPr>
          <w:rFonts w:ascii="Arial" w:hAnsi="Arial" w:cs="Arial"/>
          <w:b/>
          <w:bCs/>
          <w:u w:val="single"/>
        </w:rPr>
      </w:pPr>
    </w:p>
    <w:p w:rsidR="0059631E" w:rsidRPr="000F4C9D" w:rsidRDefault="00C267BE" w:rsidP="000F4C9D">
      <w:pPr>
        <w:pStyle w:val="Textoindependiente"/>
        <w:tabs>
          <w:tab w:val="right" w:leader="dot" w:pos="7938"/>
        </w:tabs>
        <w:spacing w:line="240" w:lineRule="auto"/>
        <w:ind w:left="703"/>
        <w:rPr>
          <w:rFonts w:ascii="Arial" w:hAnsi="Arial" w:cs="Arial"/>
          <w:sz w:val="22"/>
        </w:rPr>
      </w:pPr>
      <w:r w:rsidRPr="000F4C9D">
        <w:rPr>
          <w:rFonts w:ascii="Arial" w:hAnsi="Arial" w:cs="Arial"/>
          <w:bCs/>
          <w:sz w:val="22"/>
        </w:rPr>
        <w:t>El 31 de diciembre, se presenta la siguiente información:</w:t>
      </w:r>
    </w:p>
    <w:p w:rsidR="000F4C9D" w:rsidRDefault="000F4C9D" w:rsidP="000F4C9D">
      <w:pPr>
        <w:pStyle w:val="Textoindependiente"/>
        <w:tabs>
          <w:tab w:val="right" w:leader="dot" w:pos="7938"/>
        </w:tabs>
        <w:spacing w:line="276" w:lineRule="auto"/>
        <w:ind w:left="1094"/>
        <w:rPr>
          <w:rFonts w:ascii="Arial" w:hAnsi="Arial" w:cs="Arial"/>
          <w:sz w:val="22"/>
          <w:szCs w:val="22"/>
        </w:rPr>
      </w:pPr>
    </w:p>
    <w:p w:rsidR="0059631E" w:rsidRPr="000F4C9D" w:rsidRDefault="0059631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Los suministros disponibles se estimaron en  $ 2,500.</w:t>
      </w:r>
    </w:p>
    <w:p w:rsidR="0059631E" w:rsidRPr="000F4C9D" w:rsidRDefault="00C267B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 xml:space="preserve">Depreciación </w:t>
      </w:r>
      <w:r w:rsidR="0059631E" w:rsidRPr="000F4C9D">
        <w:rPr>
          <w:rFonts w:ascii="Arial" w:hAnsi="Arial" w:cs="Arial"/>
          <w:sz w:val="22"/>
          <w:szCs w:val="22"/>
        </w:rPr>
        <w:t>de mobiliario y enseres  por  el periodo anual de acuerdo a la tasa del SRI.</w:t>
      </w:r>
    </w:p>
    <w:p w:rsidR="0059631E" w:rsidRPr="000F4C9D" w:rsidRDefault="0059631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La depreciación del edificio, considere que el local fue adquirido el primero de junio de 2011 y aplique la tasa del SRI</w:t>
      </w:r>
      <w:proofErr w:type="gramStart"/>
      <w:r w:rsidRPr="000F4C9D">
        <w:rPr>
          <w:rFonts w:ascii="Arial" w:hAnsi="Arial" w:cs="Arial"/>
          <w:sz w:val="22"/>
          <w:szCs w:val="22"/>
        </w:rPr>
        <w:t>..</w:t>
      </w:r>
      <w:proofErr w:type="gramEnd"/>
    </w:p>
    <w:p w:rsidR="0059631E" w:rsidRPr="000F4C9D" w:rsidRDefault="0059631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Salarios adeudados y no pagados: A gana $400, B $ 580 y C gana $ 2</w:t>
      </w:r>
      <w:r w:rsidR="00C624F8" w:rsidRPr="000F4C9D">
        <w:rPr>
          <w:rFonts w:ascii="Arial" w:hAnsi="Arial" w:cs="Arial"/>
          <w:sz w:val="22"/>
          <w:szCs w:val="22"/>
        </w:rPr>
        <w:t>8</w:t>
      </w:r>
      <w:r w:rsidRPr="000F4C9D">
        <w:rPr>
          <w:rFonts w:ascii="Arial" w:hAnsi="Arial" w:cs="Arial"/>
          <w:sz w:val="22"/>
          <w:szCs w:val="22"/>
        </w:rPr>
        <w:t>0.</w:t>
      </w:r>
    </w:p>
    <w:p w:rsidR="0059631E" w:rsidRPr="000F4C9D" w:rsidRDefault="0059631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De los contratos de servicios de entrega inmediata cobrados por anticipado, se ha devengado el 40% de ellos.</w:t>
      </w:r>
    </w:p>
    <w:p w:rsidR="0059631E" w:rsidRPr="000F4C9D" w:rsidRDefault="0059631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lastRenderedPageBreak/>
        <w:t>Los seguros s</w:t>
      </w:r>
      <w:r w:rsidR="00C624F8" w:rsidRPr="000F4C9D">
        <w:rPr>
          <w:rFonts w:ascii="Arial" w:hAnsi="Arial" w:cs="Arial"/>
          <w:sz w:val="22"/>
          <w:szCs w:val="22"/>
        </w:rPr>
        <w:t>e contrataron el 1 de abril/2011</w:t>
      </w:r>
      <w:r w:rsidR="00B422BF" w:rsidRPr="000F4C9D">
        <w:rPr>
          <w:rFonts w:ascii="Arial" w:hAnsi="Arial" w:cs="Arial"/>
          <w:sz w:val="22"/>
          <w:szCs w:val="22"/>
        </w:rPr>
        <w:t xml:space="preserve"> por un año. </w:t>
      </w:r>
      <w:r w:rsidR="00B422BF" w:rsidRPr="000F4C9D">
        <w:rPr>
          <w:rFonts w:ascii="Arial" w:hAnsi="Arial" w:cs="Arial"/>
          <w:b/>
          <w:i/>
          <w:sz w:val="22"/>
          <w:szCs w:val="22"/>
        </w:rPr>
        <w:t>Nota: La empresa no había registrado ningún ajuste de este rubro</w:t>
      </w:r>
    </w:p>
    <w:p w:rsidR="00EE2599" w:rsidRPr="000F4C9D" w:rsidRDefault="00B422BF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Un préstamo banca</w:t>
      </w:r>
      <w:r w:rsidR="00EE2599" w:rsidRPr="000F4C9D">
        <w:rPr>
          <w:rFonts w:ascii="Arial" w:hAnsi="Arial" w:cs="Arial"/>
          <w:sz w:val="22"/>
          <w:szCs w:val="22"/>
        </w:rPr>
        <w:t>rio se realizó el 15 de agosto del 2011, con una tasa anual del</w:t>
      </w:r>
      <w:r w:rsidR="0059631E" w:rsidRPr="000F4C9D">
        <w:rPr>
          <w:rFonts w:ascii="Arial" w:hAnsi="Arial" w:cs="Arial"/>
          <w:sz w:val="22"/>
          <w:szCs w:val="22"/>
        </w:rPr>
        <w:t xml:space="preserve"> 17%</w:t>
      </w:r>
      <w:r w:rsidR="00EE2599" w:rsidRPr="000F4C9D">
        <w:rPr>
          <w:rFonts w:ascii="Arial" w:hAnsi="Arial" w:cs="Arial"/>
          <w:sz w:val="22"/>
          <w:szCs w:val="22"/>
        </w:rPr>
        <w:t xml:space="preserve"> por 8 meses plazos. Tantos los intereses como el préstamo se cancelaran al final del plazo establecido.</w:t>
      </w:r>
    </w:p>
    <w:p w:rsidR="0059631E" w:rsidRPr="000F4C9D" w:rsidRDefault="0059631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La empresa tiene un dinero invertido en póliza de acumulación por  1 año, y genera una tasa de interés anual del 6%, la inversión l</w:t>
      </w:r>
      <w:r w:rsidR="00F92AB9" w:rsidRPr="000F4C9D">
        <w:rPr>
          <w:rFonts w:ascii="Arial" w:hAnsi="Arial" w:cs="Arial"/>
          <w:sz w:val="22"/>
          <w:szCs w:val="22"/>
        </w:rPr>
        <w:t>a hizo el primero de octubre/2011</w:t>
      </w:r>
      <w:r w:rsidRPr="000F4C9D">
        <w:rPr>
          <w:rFonts w:ascii="Arial" w:hAnsi="Arial" w:cs="Arial"/>
          <w:sz w:val="22"/>
          <w:szCs w:val="22"/>
        </w:rPr>
        <w:t>.</w:t>
      </w:r>
    </w:p>
    <w:p w:rsidR="0059631E" w:rsidRPr="000F4C9D" w:rsidRDefault="0059631E" w:rsidP="000F4C9D">
      <w:pPr>
        <w:pStyle w:val="Textoindependiente"/>
        <w:numPr>
          <w:ilvl w:val="0"/>
          <w:numId w:val="8"/>
        </w:numPr>
        <w:tabs>
          <w:tab w:val="right" w:leader="dot" w:pos="7938"/>
        </w:tabs>
        <w:spacing w:before="80" w:line="276" w:lineRule="auto"/>
        <w:ind w:left="1094" w:hanging="391"/>
        <w:rPr>
          <w:rFonts w:ascii="Arial" w:hAnsi="Arial" w:cs="Arial"/>
          <w:sz w:val="22"/>
          <w:szCs w:val="22"/>
        </w:rPr>
      </w:pPr>
      <w:r w:rsidRPr="000F4C9D">
        <w:rPr>
          <w:rFonts w:ascii="Arial" w:hAnsi="Arial" w:cs="Arial"/>
          <w:sz w:val="22"/>
          <w:szCs w:val="22"/>
        </w:rPr>
        <w:t>Tiene facturado a varios clientes por comisiones ganadas en remesas de dinero  al exterior, y hasta la fecha ha recaudado $15,000 de comisiones, valor que aún no ha cobrado.</w:t>
      </w:r>
    </w:p>
    <w:p w:rsidR="000F4C9D" w:rsidRDefault="000F4C9D" w:rsidP="000F4C9D">
      <w:pPr>
        <w:rPr>
          <w:rFonts w:ascii="Arial" w:eastAsia="Calibri" w:hAnsi="Arial" w:cs="Arial"/>
          <w:b/>
        </w:rPr>
      </w:pPr>
    </w:p>
    <w:p w:rsidR="0059631E" w:rsidRPr="000F4C9D" w:rsidRDefault="0059631E" w:rsidP="000F4C9D">
      <w:pPr>
        <w:rPr>
          <w:rFonts w:ascii="Arial" w:eastAsia="Calibri" w:hAnsi="Arial" w:cs="Arial"/>
        </w:rPr>
      </w:pPr>
      <w:r w:rsidRPr="000F4C9D">
        <w:rPr>
          <w:rFonts w:ascii="Arial" w:eastAsia="Calibri" w:hAnsi="Arial" w:cs="Arial"/>
        </w:rPr>
        <w:t>Se requiere:</w:t>
      </w:r>
    </w:p>
    <w:p w:rsidR="0059631E" w:rsidRPr="000F4C9D" w:rsidRDefault="0059631E" w:rsidP="000F4C9D">
      <w:pPr>
        <w:numPr>
          <w:ilvl w:val="0"/>
          <w:numId w:val="10"/>
        </w:numPr>
        <w:spacing w:after="0"/>
        <w:rPr>
          <w:rFonts w:ascii="Arial" w:eastAsia="Calibri" w:hAnsi="Arial" w:cs="Arial"/>
        </w:rPr>
      </w:pPr>
      <w:r w:rsidRPr="000F4C9D">
        <w:rPr>
          <w:rFonts w:ascii="Arial" w:eastAsia="Calibri" w:hAnsi="Arial" w:cs="Arial"/>
        </w:rPr>
        <w:t xml:space="preserve"> Registre en diario los ajustes correspondientes</w:t>
      </w:r>
    </w:p>
    <w:p w:rsidR="0059631E" w:rsidRPr="000F4C9D" w:rsidRDefault="0059631E" w:rsidP="000F4C9D">
      <w:pPr>
        <w:numPr>
          <w:ilvl w:val="0"/>
          <w:numId w:val="10"/>
        </w:numPr>
        <w:spacing w:after="0"/>
        <w:rPr>
          <w:rFonts w:ascii="Arial" w:eastAsia="Calibri" w:hAnsi="Arial" w:cs="Arial"/>
        </w:rPr>
      </w:pPr>
      <w:r w:rsidRPr="000F4C9D">
        <w:rPr>
          <w:rFonts w:ascii="Arial" w:eastAsia="Calibri" w:hAnsi="Arial" w:cs="Arial"/>
        </w:rPr>
        <w:t>Elabore el balance de comprobación de saldos ajustados</w:t>
      </w:r>
    </w:p>
    <w:p w:rsidR="0059631E" w:rsidRPr="0059631E" w:rsidRDefault="0059631E" w:rsidP="0059631E">
      <w:pPr>
        <w:rPr>
          <w:rFonts w:ascii="Arial" w:eastAsia="Calibri" w:hAnsi="Arial" w:cs="Arial"/>
          <w:b/>
        </w:rPr>
      </w:pPr>
    </w:p>
    <w:tbl>
      <w:tblPr>
        <w:tblW w:w="9357" w:type="dxa"/>
        <w:jc w:val="center"/>
        <w:tblInd w:w="-356" w:type="dxa"/>
        <w:tblCellMar>
          <w:left w:w="70" w:type="dxa"/>
          <w:right w:w="70" w:type="dxa"/>
        </w:tblCellMar>
        <w:tblLook w:val="04A0"/>
      </w:tblPr>
      <w:tblGrid>
        <w:gridCol w:w="1202"/>
        <w:gridCol w:w="1067"/>
        <w:gridCol w:w="3119"/>
        <w:gridCol w:w="2126"/>
        <w:gridCol w:w="1843"/>
      </w:tblGrid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</w:pPr>
            <w:r w:rsidRPr="00F92AB9"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  <w:t>FECHA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</w:pPr>
            <w:r w:rsidRPr="00F92AB9"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  <w:t>CODIGO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</w:pPr>
            <w:r w:rsidRPr="00F92AB9"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  <w:t>DETALLE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</w:pPr>
            <w:r w:rsidRPr="00F92AB9"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  <w:t>DEBE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</w:pPr>
            <w:r w:rsidRPr="00F92AB9">
              <w:rPr>
                <w:rFonts w:ascii="Eras Bold ITC" w:eastAsia="Times New Roman" w:hAnsi="Eras Bold ITC" w:cs="Times New Roman"/>
                <w:color w:val="000000"/>
                <w:sz w:val="16"/>
                <w:szCs w:val="16"/>
                <w:lang w:eastAsia="es-ES"/>
              </w:rPr>
              <w:t>HABER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31/12/2011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92AB9">
              <w:rPr>
                <w:rFonts w:ascii="Arial" w:eastAsia="Times New Roman" w:hAnsi="Arial" w:cs="Arial"/>
                <w:color w:val="000000"/>
                <w:lang w:eastAsia="es-ES"/>
              </w:rPr>
              <w:t>Gasto de suministro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1.700,00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Suministros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1.700,00 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Consumo del mes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31/12/2011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Gasto de depreciación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1.000,00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Depreciación acumulada de Muebles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1.000,00 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Depreciación anual del mobiliario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31/12/2011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Gasto de depreciación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1.375,00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Depreciación acumulada de Edificio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1.375,00 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Depreciación de 6 meses del edificio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31/12/2011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Gastos de sueldos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1.260,00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Sueldos por pagar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1.260,00 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 xml:space="preserve">Sueldos del mes pagaderos </w:t>
            </w:r>
            <w:r w:rsidR="000F4C9D" w:rsidRPr="00F92AB9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después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31/12/2011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Servicios pre cobrados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1.800,00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Ingresos por servicios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1.800,00 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Servicios ganados a la fecha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31/12/2011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Gastos de seguros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4.500,00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Seguros pagados por adelantados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4.500,00 </w:t>
            </w:r>
          </w:p>
        </w:tc>
      </w:tr>
      <w:tr w:rsidR="00F92AB9" w:rsidRPr="00F92AB9" w:rsidTr="00F92AB9">
        <w:trPr>
          <w:trHeight w:val="6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Seguro por 9 meses vencidos de abril a diciembre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31/12/2011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Gastos de intereses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1.020,00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Intereses por pagar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1.020,00 </w:t>
            </w:r>
          </w:p>
        </w:tc>
      </w:tr>
      <w:tr w:rsidR="00F92AB9" w:rsidRPr="00F92AB9" w:rsidTr="00F92AB9">
        <w:trPr>
          <w:trHeight w:val="6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B9" w:rsidRPr="00F92AB9" w:rsidRDefault="000F4C9D" w:rsidP="00F92AB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Interés</w:t>
            </w:r>
            <w:r w:rsidR="00F92AB9" w:rsidRPr="00F92AB9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 xml:space="preserve"> vencidos por 4 meses y medio desde el 15 de agosto al 31 de diciembre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31/12/2011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Intereses por cobrar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120,00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Ingresos por inversiones temporales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   120,00 </w:t>
            </w:r>
          </w:p>
        </w:tc>
      </w:tr>
      <w:tr w:rsidR="00F92AB9" w:rsidRPr="00F92AB9" w:rsidTr="00F92AB9">
        <w:trPr>
          <w:trHeight w:val="6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Ingresos ganados por cobrarse el 1 de octubre del 2012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31/12/2011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Comisiones por cobrar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15.000,00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Ingresos por comisiones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15.000,00 </w:t>
            </w:r>
          </w:p>
        </w:tc>
      </w:tr>
      <w:tr w:rsidR="00F92AB9" w:rsidRPr="00F92AB9" w:rsidTr="00F92AB9">
        <w:trPr>
          <w:trHeight w:val="6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i/>
                <w:iCs/>
                <w:color w:val="000000"/>
                <w:lang w:eastAsia="es-ES"/>
              </w:rPr>
              <w:t>Comisiones ganadas por remesas del exterior por cobrar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0000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  <w:jc w:val="center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27.775,00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ind w:firstLineChars="100" w:firstLine="220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27.775,00 </w:t>
            </w:r>
          </w:p>
        </w:tc>
      </w:tr>
    </w:tbl>
    <w:p w:rsidR="00EA3753" w:rsidRDefault="00EA3753" w:rsidP="00F92AB9">
      <w:pPr>
        <w:spacing w:after="0"/>
        <w:jc w:val="both"/>
        <w:rPr>
          <w:rFonts w:ascii="Arial" w:hAnsi="Arial" w:cs="Arial"/>
          <w:lang w:val="es-MX"/>
        </w:rPr>
      </w:pPr>
    </w:p>
    <w:tbl>
      <w:tblPr>
        <w:tblW w:w="8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3"/>
        <w:gridCol w:w="4032"/>
        <w:gridCol w:w="1630"/>
        <w:gridCol w:w="1824"/>
      </w:tblGrid>
      <w:tr w:rsidR="00F92AB9" w:rsidRPr="00F92AB9" w:rsidTr="00F92AB9">
        <w:trPr>
          <w:trHeight w:val="300"/>
        </w:trPr>
        <w:tc>
          <w:tcPr>
            <w:tcW w:w="8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BALANCE AJUSTADO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COD.</w:t>
            </w: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CUENTAS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S. DEUDOR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S. ACREEDOR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1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Caja  - Bancos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3.980,00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2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Inversiones temporales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8.000,00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3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Cuentas por cobrar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3.700,00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4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Intereses por cobrar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   120,00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5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Comisiones por cobrar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15.000,00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6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Suministros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2.500,00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7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Seguros pagados por anticipado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1.500,00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8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Mobiliario y enseres 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10.000,00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9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Depreciación acumulada de mobiliario 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   2.000,00 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10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Edificio 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55.000,00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11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Depreciación acumulada de edificio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   1.375,00 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12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Impuestos por pagar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   1.250,00 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13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Cuentas por pagar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13.800,00 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14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Sueldo por pagar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   1.260,00 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15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Intereses por pagar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   1.020,00 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16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Obligaciones bancarias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16.000,00 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17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Servicios cobrada por anticipado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   2.700,00 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18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Capital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25.000,00 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19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Utilidad acumulada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   5.500,00 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20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Dividendos pagados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6.500,00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21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Ingresos por servicios de entrega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60.430,00 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22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Ingresos por inversiones temporales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      120,00 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lastRenderedPageBreak/>
              <w:t>23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Ingresos por comisiones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 15.000,00 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24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Gastos por sueldos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17.060,00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25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Gastos de suministros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1.700,00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26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Gastos de depreciación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2.375,00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27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Gastos de seguro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4.500,00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28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Gastos de interés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 1.020,00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Arial" w:hAnsi="Calibri" w:cs="Times New Roman"/>
                <w:color w:val="000000"/>
                <w:lang w:eastAsia="es-ES"/>
              </w:rPr>
              <w:t>29</w:t>
            </w:r>
          </w:p>
        </w:tc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Gastos por publicidad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12.500,00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F92AB9" w:rsidRPr="00F92AB9" w:rsidTr="00F92AB9">
        <w:trPr>
          <w:trHeight w:val="300"/>
        </w:trPr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TOTALES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145.455,00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AB9" w:rsidRPr="00F92AB9" w:rsidRDefault="00F92AB9" w:rsidP="00F92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F92AB9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$       145.455,00 </w:t>
            </w:r>
          </w:p>
        </w:tc>
      </w:tr>
    </w:tbl>
    <w:p w:rsidR="00F92AB9" w:rsidRPr="0059631E" w:rsidRDefault="00F92AB9" w:rsidP="00F92AB9">
      <w:pPr>
        <w:spacing w:after="0"/>
        <w:jc w:val="both"/>
        <w:rPr>
          <w:rFonts w:ascii="Arial" w:hAnsi="Arial" w:cs="Arial"/>
          <w:lang w:val="es-MX"/>
        </w:rPr>
      </w:pPr>
    </w:p>
    <w:sectPr w:rsidR="00F92AB9" w:rsidRPr="0059631E" w:rsidSect="00C410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1B1" w:rsidRDefault="00FC01B1" w:rsidP="00A754CF">
      <w:pPr>
        <w:spacing w:after="0" w:line="240" w:lineRule="auto"/>
      </w:pPr>
      <w:r>
        <w:separator/>
      </w:r>
    </w:p>
  </w:endnote>
  <w:endnote w:type="continuationSeparator" w:id="0">
    <w:p w:rsidR="00FC01B1" w:rsidRDefault="00FC01B1" w:rsidP="00A7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1B1" w:rsidRDefault="00FC01B1" w:rsidP="00A754CF">
      <w:pPr>
        <w:spacing w:after="0" w:line="240" w:lineRule="auto"/>
      </w:pPr>
      <w:r>
        <w:separator/>
      </w:r>
    </w:p>
  </w:footnote>
  <w:footnote w:type="continuationSeparator" w:id="0">
    <w:p w:rsidR="00FC01B1" w:rsidRDefault="00FC01B1" w:rsidP="00A7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7568"/>
      <w:gridCol w:w="1152"/>
    </w:tblGrid>
    <w:tr w:rsidR="00F92AB9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Organización"/>
            <w:id w:val="1074391"/>
            <w:placeholder>
              <w:docPart w:val="265349437084473DB12BB1C58AD5130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92AB9" w:rsidRDefault="00F92AB9">
              <w:pPr>
                <w:pStyle w:val="Encabezado"/>
                <w:jc w:val="right"/>
              </w:pPr>
              <w:r>
                <w:t>Segunda Evaluación Final</w:t>
              </w:r>
            </w:p>
          </w:sdtContent>
        </w:sdt>
        <w:sdt>
          <w:sdtPr>
            <w:rPr>
              <w:b/>
              <w:bCs/>
            </w:rPr>
            <w:alias w:val="Título"/>
            <w:id w:val="1074392"/>
            <w:placeholder>
              <w:docPart w:val="990414320986422181A72D4FF98925A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92AB9" w:rsidRDefault="00F92AB9" w:rsidP="00A754CF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Contabilidad I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F92AB9" w:rsidRDefault="008977B1">
          <w:pPr>
            <w:pStyle w:val="Encabezado"/>
            <w:rPr>
              <w:b/>
            </w:rPr>
          </w:pPr>
          <w:fldSimple w:instr=" PAGE   \* MERGEFORMAT ">
            <w:r w:rsidR="00B54817">
              <w:rPr>
                <w:noProof/>
              </w:rPr>
              <w:t>3</w:t>
            </w:r>
          </w:fldSimple>
        </w:p>
      </w:tc>
    </w:tr>
  </w:tbl>
  <w:p w:rsidR="00F92AB9" w:rsidRDefault="00F92A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62D"/>
    <w:multiLevelType w:val="hybridMultilevel"/>
    <w:tmpl w:val="8A4C0D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3E42B9A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4B58"/>
    <w:multiLevelType w:val="hybridMultilevel"/>
    <w:tmpl w:val="FA10C684"/>
    <w:lvl w:ilvl="0" w:tplc="DCF8B9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6F0F1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882B6BE">
      <w:start w:val="1"/>
      <w:numFmt w:val="decimal"/>
      <w:lvlText w:val="%3."/>
      <w:lvlJc w:val="left"/>
      <w:pPr>
        <w:tabs>
          <w:tab w:val="num" w:pos="2370"/>
        </w:tabs>
        <w:ind w:left="2370" w:hanging="390"/>
      </w:pPr>
      <w:rPr>
        <w:rFonts w:hint="default"/>
        <w:b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AF0AD6"/>
    <w:multiLevelType w:val="hybridMultilevel"/>
    <w:tmpl w:val="88E2D04A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A4081"/>
    <w:multiLevelType w:val="hybridMultilevel"/>
    <w:tmpl w:val="D340D706"/>
    <w:lvl w:ilvl="0" w:tplc="5CA482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11C50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A094D"/>
    <w:multiLevelType w:val="hybridMultilevel"/>
    <w:tmpl w:val="FD8A1C0A"/>
    <w:lvl w:ilvl="0" w:tplc="0C0A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23AB5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2899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C650FB"/>
    <w:multiLevelType w:val="hybridMultilevel"/>
    <w:tmpl w:val="9B684CB0"/>
    <w:lvl w:ilvl="0" w:tplc="8EEA537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E216B4"/>
    <w:multiLevelType w:val="hybridMultilevel"/>
    <w:tmpl w:val="68AC02D8"/>
    <w:lvl w:ilvl="0" w:tplc="0C0A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23AB54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32899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B26F60"/>
    <w:multiLevelType w:val="hybridMultilevel"/>
    <w:tmpl w:val="6CDC90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0373DD"/>
    <w:multiLevelType w:val="hybridMultilevel"/>
    <w:tmpl w:val="847AE598"/>
    <w:lvl w:ilvl="0" w:tplc="B9BE34C4">
      <w:start w:val="1"/>
      <w:numFmt w:val="lowerLetter"/>
      <w:lvlText w:val="%1)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344033"/>
    <w:multiLevelType w:val="hybridMultilevel"/>
    <w:tmpl w:val="6CDC9092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893C8E"/>
    <w:multiLevelType w:val="hybridMultilevel"/>
    <w:tmpl w:val="E5244A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EAA2329"/>
    <w:multiLevelType w:val="hybridMultilevel"/>
    <w:tmpl w:val="26C6BF3C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23AB54E">
      <w:start w:val="1"/>
      <w:numFmt w:val="decimal"/>
      <w:lvlText w:val="%2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2" w:tplc="5328993A">
      <w:start w:val="1"/>
      <w:numFmt w:val="decimal"/>
      <w:lvlText w:val="%3."/>
      <w:lvlJc w:val="left"/>
      <w:pPr>
        <w:tabs>
          <w:tab w:val="num" w:pos="2776"/>
        </w:tabs>
        <w:ind w:left="2776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316"/>
        </w:tabs>
        <w:ind w:left="331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036"/>
        </w:tabs>
        <w:ind w:left="403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56"/>
        </w:tabs>
        <w:ind w:left="475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76"/>
        </w:tabs>
        <w:ind w:left="547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96"/>
        </w:tabs>
        <w:ind w:left="619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916"/>
        </w:tabs>
        <w:ind w:left="6916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00"/>
    <w:rsid w:val="00041043"/>
    <w:rsid w:val="000E24C2"/>
    <w:rsid w:val="000F4C9D"/>
    <w:rsid w:val="001541ED"/>
    <w:rsid w:val="001A4D2F"/>
    <w:rsid w:val="002A3888"/>
    <w:rsid w:val="003629D6"/>
    <w:rsid w:val="0044753A"/>
    <w:rsid w:val="004728AE"/>
    <w:rsid w:val="004A6DAC"/>
    <w:rsid w:val="004C63F8"/>
    <w:rsid w:val="0059631E"/>
    <w:rsid w:val="005968F5"/>
    <w:rsid w:val="006B7C3B"/>
    <w:rsid w:val="006C4C05"/>
    <w:rsid w:val="007436D2"/>
    <w:rsid w:val="0077280B"/>
    <w:rsid w:val="00777898"/>
    <w:rsid w:val="007C5BDC"/>
    <w:rsid w:val="0085485A"/>
    <w:rsid w:val="008669B9"/>
    <w:rsid w:val="008977B1"/>
    <w:rsid w:val="008A0D00"/>
    <w:rsid w:val="0094129E"/>
    <w:rsid w:val="009A2ACE"/>
    <w:rsid w:val="00A465B5"/>
    <w:rsid w:val="00A754CF"/>
    <w:rsid w:val="00A928E5"/>
    <w:rsid w:val="00AA0C18"/>
    <w:rsid w:val="00B422BF"/>
    <w:rsid w:val="00B449FE"/>
    <w:rsid w:val="00B54817"/>
    <w:rsid w:val="00B64C16"/>
    <w:rsid w:val="00B8270F"/>
    <w:rsid w:val="00BE7579"/>
    <w:rsid w:val="00BF76B1"/>
    <w:rsid w:val="00C267BE"/>
    <w:rsid w:val="00C410C7"/>
    <w:rsid w:val="00C624F8"/>
    <w:rsid w:val="00C95E49"/>
    <w:rsid w:val="00CA3075"/>
    <w:rsid w:val="00CE6CDA"/>
    <w:rsid w:val="00CF7CD6"/>
    <w:rsid w:val="00D36A44"/>
    <w:rsid w:val="00D77B77"/>
    <w:rsid w:val="00D8600C"/>
    <w:rsid w:val="00E06246"/>
    <w:rsid w:val="00EA3753"/>
    <w:rsid w:val="00EE2599"/>
    <w:rsid w:val="00EF715D"/>
    <w:rsid w:val="00F37783"/>
    <w:rsid w:val="00F60E4F"/>
    <w:rsid w:val="00F92AB9"/>
    <w:rsid w:val="00FC0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C7"/>
  </w:style>
  <w:style w:type="paragraph" w:styleId="Ttulo3">
    <w:name w:val="heading 3"/>
    <w:basedOn w:val="Normal"/>
    <w:next w:val="Normal"/>
    <w:link w:val="Ttulo3Car"/>
    <w:qFormat/>
    <w:rsid w:val="0059631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59631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paragraph" w:styleId="Ttulo6">
    <w:name w:val="heading 6"/>
    <w:basedOn w:val="Normal"/>
    <w:next w:val="Normal"/>
    <w:link w:val="Ttulo6Car"/>
    <w:qFormat/>
    <w:rsid w:val="0059631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D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5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4CF"/>
  </w:style>
  <w:style w:type="paragraph" w:styleId="Piedepgina">
    <w:name w:val="footer"/>
    <w:basedOn w:val="Normal"/>
    <w:link w:val="PiedepginaCar"/>
    <w:uiPriority w:val="99"/>
    <w:semiHidden/>
    <w:unhideWhenUsed/>
    <w:rsid w:val="00A75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54CF"/>
  </w:style>
  <w:style w:type="table" w:styleId="Tablaconcuadrcula">
    <w:name w:val="Table Grid"/>
    <w:basedOn w:val="Tablanormal"/>
    <w:uiPriority w:val="59"/>
    <w:rsid w:val="00A754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CF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F60E4F"/>
    <w:rPr>
      <w:color w:val="808080"/>
    </w:rPr>
  </w:style>
  <w:style w:type="character" w:customStyle="1" w:styleId="Ttulo3Car">
    <w:name w:val="Título 3 Car"/>
    <w:basedOn w:val="Fuentedeprrafopredeter"/>
    <w:link w:val="Ttulo3"/>
    <w:rsid w:val="0059631E"/>
    <w:rPr>
      <w:rFonts w:ascii="Times New Roman" w:eastAsia="Times New Roman" w:hAnsi="Times New Roman" w:cs="Times New Roman"/>
      <w:b/>
      <w:bCs/>
      <w:sz w:val="20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59631E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6Car">
    <w:name w:val="Título 6 Car"/>
    <w:basedOn w:val="Fuentedeprrafopredeter"/>
    <w:link w:val="Ttulo6"/>
    <w:rsid w:val="0059631E"/>
    <w:rPr>
      <w:rFonts w:ascii="Times New Roman" w:eastAsia="Times New Roman" w:hAnsi="Times New Roman" w:cs="Times New Roman"/>
      <w:b/>
      <w:bCs/>
      <w:sz w:val="38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59631E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9631E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65349437084473DB12BB1C58AD5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301CE-1EBE-4BE0-869B-A96E0809BCAA}"/>
      </w:docPartPr>
      <w:docPartBody>
        <w:p w:rsidR="00E75115" w:rsidRDefault="002273A1" w:rsidP="002273A1">
          <w:pPr>
            <w:pStyle w:val="265349437084473DB12BB1C58AD51300"/>
          </w:pPr>
          <w:r>
            <w:t>[Escribir el nombre de la compañía]</w:t>
          </w:r>
        </w:p>
      </w:docPartBody>
    </w:docPart>
    <w:docPart>
      <w:docPartPr>
        <w:name w:val="990414320986422181A72D4FF9892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FB6B6-24D2-4E85-9791-A423E514B563}"/>
      </w:docPartPr>
      <w:docPartBody>
        <w:p w:rsidR="00E75115" w:rsidRDefault="002273A1" w:rsidP="002273A1">
          <w:pPr>
            <w:pStyle w:val="990414320986422181A72D4FF98925A1"/>
          </w:pPr>
          <w:r>
            <w:rPr>
              <w:b/>
              <w:bCs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273A1"/>
    <w:rsid w:val="00124F56"/>
    <w:rsid w:val="002273A1"/>
    <w:rsid w:val="009A50EF"/>
    <w:rsid w:val="00A75910"/>
    <w:rsid w:val="00AA472B"/>
    <w:rsid w:val="00E75115"/>
    <w:rsid w:val="00E81536"/>
    <w:rsid w:val="00F13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1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65349437084473DB12BB1C58AD51300">
    <w:name w:val="265349437084473DB12BB1C58AD51300"/>
    <w:rsid w:val="002273A1"/>
  </w:style>
  <w:style w:type="paragraph" w:customStyle="1" w:styleId="990414320986422181A72D4FF98925A1">
    <w:name w:val="990414320986422181A72D4FF98925A1"/>
    <w:rsid w:val="002273A1"/>
  </w:style>
  <w:style w:type="character" w:styleId="Textodelmarcadordeposicin">
    <w:name w:val="Placeholder Text"/>
    <w:basedOn w:val="Fuentedeprrafopredeter"/>
    <w:uiPriority w:val="99"/>
    <w:semiHidden/>
    <w:rsid w:val="00E81536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F3E43-ACE9-4AB4-BA91-B20D7CE14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1957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Contabilidad I</vt:lpstr>
    </vt:vector>
  </TitlesOfParts>
  <Company>Segunda Evaluación Final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Contabilidad I</dc:title>
  <dc:creator>mechita</dc:creator>
  <cp:lastModifiedBy>Kary</cp:lastModifiedBy>
  <cp:revision>2</cp:revision>
  <dcterms:created xsi:type="dcterms:W3CDTF">2011-08-28T18:13:00Z</dcterms:created>
  <dcterms:modified xsi:type="dcterms:W3CDTF">2011-08-28T18:13:00Z</dcterms:modified>
</cp:coreProperties>
</file>