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3A" w:rsidRPr="00BF4A16" w:rsidRDefault="00BF4A16" w:rsidP="00FE5B56">
      <w:pPr>
        <w:jc w:val="center"/>
        <w:rPr>
          <w:lang w:val="es-EC"/>
        </w:rPr>
      </w:pPr>
      <w:r w:rsidRPr="00BF4A16">
        <w:rPr>
          <w:lang w:val="es-EC"/>
        </w:rPr>
        <w:t>ESPOL – FICT – LSI</w:t>
      </w:r>
    </w:p>
    <w:p w:rsidR="00BF4A16" w:rsidRPr="00BF4A16" w:rsidRDefault="00BF4A16" w:rsidP="00FE5B56">
      <w:pPr>
        <w:jc w:val="center"/>
        <w:rPr>
          <w:lang w:val="es-EC"/>
        </w:rPr>
      </w:pPr>
      <w:r w:rsidRPr="00BF4A16">
        <w:rPr>
          <w:lang w:val="es-EC"/>
        </w:rPr>
        <w:t>FINANZAS II, EXAMEN III</w:t>
      </w:r>
    </w:p>
    <w:p w:rsidR="00BF4A16" w:rsidRDefault="00BF4A16">
      <w:pPr>
        <w:rPr>
          <w:lang w:val="es-EC"/>
        </w:rPr>
      </w:pPr>
    </w:p>
    <w:p w:rsidR="00BF4A16" w:rsidRDefault="00BF4A16">
      <w:pPr>
        <w:rPr>
          <w:lang w:val="es-EC"/>
        </w:rPr>
      </w:pPr>
      <w:r>
        <w:rPr>
          <w:lang w:val="es-EC"/>
        </w:rPr>
        <w:t>NOMBRE:……………………………………………………………….12/09/2011</w:t>
      </w:r>
    </w:p>
    <w:p w:rsidR="00BF4A16" w:rsidRDefault="00BF4A16">
      <w:pPr>
        <w:rPr>
          <w:lang w:val="es-EC"/>
        </w:rPr>
      </w:pPr>
    </w:p>
    <w:p w:rsidR="00BF4A16" w:rsidRDefault="00E45552" w:rsidP="00FE5B56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Se adquiere una máquina industrial a crédito  por $300,000; plazo 15 años, tasa de interés 18% y pagos trimestrales.</w:t>
      </w:r>
      <w:r w:rsidR="009F57CB">
        <w:rPr>
          <w:lang w:val="es-EC"/>
        </w:rPr>
        <w:t xml:space="preserve"> (20 puntos)</w:t>
      </w:r>
    </w:p>
    <w:p w:rsidR="00E45552" w:rsidRDefault="00E45552" w:rsidP="00FE5B56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Qué valor se pagará cada trimestre</w:t>
      </w:r>
      <w:proofErr w:type="gramStart"/>
      <w:r>
        <w:rPr>
          <w:lang w:val="es-EC"/>
        </w:rPr>
        <w:t>?</w:t>
      </w:r>
      <w:proofErr w:type="gramEnd"/>
    </w:p>
    <w:p w:rsidR="00E45552" w:rsidRDefault="00E45552" w:rsidP="00FE5B56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Qué cantidad de intereses se pagará en esta operación de crédito</w:t>
      </w:r>
      <w:proofErr w:type="gramStart"/>
      <w:r>
        <w:rPr>
          <w:lang w:val="es-EC"/>
        </w:rPr>
        <w:t>?</w:t>
      </w:r>
      <w:proofErr w:type="gramEnd"/>
    </w:p>
    <w:p w:rsidR="00E45552" w:rsidRDefault="00E45552" w:rsidP="00FE5B56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Prepare la tabla de amortización para los 2 últimos años con el sistema gradual.</w:t>
      </w:r>
    </w:p>
    <w:p w:rsidR="00E45552" w:rsidRDefault="00E45552" w:rsidP="00FE5B56">
      <w:pPr>
        <w:pStyle w:val="Prrafodelista"/>
        <w:ind w:left="1080"/>
        <w:jc w:val="both"/>
        <w:rPr>
          <w:lang w:val="es-EC"/>
        </w:rPr>
      </w:pPr>
    </w:p>
    <w:p w:rsidR="00E45552" w:rsidRDefault="00E45552" w:rsidP="00FE5B56">
      <w:pPr>
        <w:pStyle w:val="Prrafodelista"/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>Se emitió un bono de $10,000 el 18 de mayo de 2001 y vence el 18 de mayo de 2026. La tasa de interés del bono es 10% y cupones semestrales.</w:t>
      </w:r>
      <w:r w:rsidR="009F57CB">
        <w:rPr>
          <w:lang w:val="es-EC"/>
        </w:rPr>
        <w:t>(25 puntos)</w:t>
      </w:r>
    </w:p>
    <w:p w:rsidR="00E45552" w:rsidRDefault="00E45552" w:rsidP="00FE5B56">
      <w:pPr>
        <w:pStyle w:val="Prrafodelista"/>
        <w:numPr>
          <w:ilvl w:val="0"/>
          <w:numId w:val="3"/>
        </w:numPr>
        <w:jc w:val="both"/>
        <w:rPr>
          <w:lang w:val="es-EC"/>
        </w:rPr>
      </w:pPr>
      <w:r>
        <w:rPr>
          <w:lang w:val="es-EC"/>
        </w:rPr>
        <w:t>Qué precio tuvo el bono el 18 de mayo de 2011 si el inversionista espera una rentabilidad del 13%</w:t>
      </w:r>
      <w:proofErr w:type="gramStart"/>
      <w:r>
        <w:rPr>
          <w:lang w:val="es-EC"/>
        </w:rPr>
        <w:t>?.</w:t>
      </w:r>
      <w:proofErr w:type="gramEnd"/>
      <w:r>
        <w:rPr>
          <w:lang w:val="es-EC"/>
        </w:rPr>
        <w:t xml:space="preserve"> Indique la cotización del bono.</w:t>
      </w:r>
    </w:p>
    <w:p w:rsidR="00405F23" w:rsidRDefault="00E45552" w:rsidP="00FE5B56">
      <w:pPr>
        <w:pStyle w:val="Prrafodelista"/>
        <w:numPr>
          <w:ilvl w:val="0"/>
          <w:numId w:val="3"/>
        </w:numPr>
        <w:jc w:val="both"/>
        <w:rPr>
          <w:lang w:val="es-EC"/>
        </w:rPr>
      </w:pPr>
      <w:r>
        <w:rPr>
          <w:lang w:val="es-EC"/>
        </w:rPr>
        <w:t xml:space="preserve">Si el bono se cotiza a </w:t>
      </w:r>
      <w:r w:rsidR="00405F23">
        <w:rPr>
          <w:lang w:val="es-EC"/>
        </w:rPr>
        <w:t>103 el 18 de noviembre del presente año. Determine la rentabilidad anual para el comprador del bono.</w:t>
      </w:r>
    </w:p>
    <w:p w:rsidR="00405F23" w:rsidRDefault="00405F23" w:rsidP="00FE5B56">
      <w:pPr>
        <w:pStyle w:val="Prrafodelista"/>
        <w:numPr>
          <w:ilvl w:val="0"/>
          <w:numId w:val="3"/>
        </w:numPr>
        <w:jc w:val="both"/>
        <w:rPr>
          <w:lang w:val="es-EC"/>
        </w:rPr>
      </w:pPr>
      <w:r>
        <w:rPr>
          <w:lang w:val="es-EC"/>
        </w:rPr>
        <w:t>Calcule la elasticidad e interprete el resultado.</w:t>
      </w:r>
    </w:p>
    <w:p w:rsidR="00405F23" w:rsidRDefault="00405F23" w:rsidP="00FE5B56">
      <w:pPr>
        <w:pStyle w:val="Prrafodelista"/>
        <w:ind w:left="1080"/>
        <w:jc w:val="both"/>
        <w:rPr>
          <w:lang w:val="es-EC"/>
        </w:rPr>
      </w:pPr>
    </w:p>
    <w:p w:rsidR="00113B67" w:rsidRDefault="00113B67" w:rsidP="00FE5B56">
      <w:pPr>
        <w:pStyle w:val="Prrafodelista"/>
        <w:numPr>
          <w:ilvl w:val="0"/>
          <w:numId w:val="1"/>
        </w:numPr>
        <w:spacing w:after="200" w:line="276" w:lineRule="auto"/>
        <w:jc w:val="both"/>
      </w:pPr>
      <w:r w:rsidRPr="00113B67">
        <w:rPr>
          <w:lang w:val="es-EC"/>
        </w:rPr>
        <w:t xml:space="preserve">Usted compra una acción de la empresa ABC que reportó utilidades netas el año anterior por </w:t>
      </w:r>
      <w:r w:rsidR="00E57CFA">
        <w:rPr>
          <w:lang w:val="es-EC"/>
        </w:rPr>
        <w:t>$900,000</w:t>
      </w:r>
      <w:r w:rsidRPr="00113B67">
        <w:rPr>
          <w:lang w:val="es-EC"/>
        </w:rPr>
        <w:t xml:space="preserve">. La empresa tiene una política de dividendos  del 40% y el patrimonio es de </w:t>
      </w:r>
      <w:r w:rsidR="00E57CFA">
        <w:rPr>
          <w:lang w:val="es-EC"/>
        </w:rPr>
        <w:t>4.</w:t>
      </w:r>
      <w:r w:rsidRPr="00113B67">
        <w:rPr>
          <w:lang w:val="es-EC"/>
        </w:rPr>
        <w:t>5 millones de dólares. En el mercado circulan 10,000 acciones comunes. Se espera que el crecimiento actual se mantenga por 5 años, luego de lo cual, el valor del dividendo se mantendrá</w:t>
      </w:r>
      <w:r w:rsidR="00E57CFA">
        <w:rPr>
          <w:lang w:val="es-EC"/>
        </w:rPr>
        <w:t xml:space="preserve"> igual</w:t>
      </w:r>
      <w:r w:rsidRPr="00113B67">
        <w:rPr>
          <w:lang w:val="es-EC"/>
        </w:rPr>
        <w:t xml:space="preserve"> a perpetuidad. Si la tasa libre de riesgo es del 7%, el rendimiento promedio del mercado es del 12% y la acción tiene una beta de 1.</w:t>
      </w:r>
      <w:r w:rsidR="00E57CFA">
        <w:rPr>
          <w:lang w:val="es-EC"/>
        </w:rPr>
        <w:t>75</w:t>
      </w:r>
      <w:r w:rsidRPr="00113B67">
        <w:rPr>
          <w:lang w:val="es-EC"/>
        </w:rPr>
        <w:t xml:space="preserve">. ¿Cuál es el precio actual de la acción de la compañía  ABC?  </w:t>
      </w:r>
      <w:r>
        <w:t>(</w:t>
      </w:r>
      <w:r w:rsidR="009F57CB">
        <w:t>25</w:t>
      </w:r>
      <w:r>
        <w:t xml:space="preserve"> </w:t>
      </w:r>
      <w:r w:rsidRPr="00E57CFA">
        <w:rPr>
          <w:lang w:val="es-EC"/>
        </w:rPr>
        <w:t>puntos</w:t>
      </w:r>
      <w:r>
        <w:t>)</w:t>
      </w:r>
    </w:p>
    <w:p w:rsidR="00113B67" w:rsidRPr="00E57CFA" w:rsidRDefault="00113B67" w:rsidP="00FE5B56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sz w:val="20"/>
          <w:szCs w:val="20"/>
          <w:lang w:val="es-EC"/>
        </w:rPr>
      </w:pPr>
      <w:r w:rsidRPr="00113B67">
        <w:rPr>
          <w:sz w:val="20"/>
          <w:szCs w:val="20"/>
          <w:lang w:val="es-EC"/>
        </w:rPr>
        <w:t xml:space="preserve">Dinamo S.A. fabricante de </w:t>
      </w:r>
      <w:r w:rsidR="00E57CFA">
        <w:rPr>
          <w:sz w:val="20"/>
          <w:szCs w:val="20"/>
          <w:lang w:val="es-EC"/>
        </w:rPr>
        <w:t>uniformes</w:t>
      </w:r>
      <w:r w:rsidRPr="00113B67">
        <w:rPr>
          <w:sz w:val="20"/>
          <w:szCs w:val="20"/>
          <w:lang w:val="es-EC"/>
        </w:rPr>
        <w:t xml:space="preserve"> deportivos, tiene en la actualidad una maquina en uso que fue adquirida hace 3 años en $</w:t>
      </w:r>
      <w:r w:rsidR="00E57CFA">
        <w:rPr>
          <w:sz w:val="20"/>
          <w:szCs w:val="20"/>
          <w:lang w:val="es-EC"/>
        </w:rPr>
        <w:t>240</w:t>
      </w:r>
      <w:r w:rsidRPr="00113B67">
        <w:rPr>
          <w:sz w:val="20"/>
          <w:szCs w:val="20"/>
          <w:lang w:val="es-EC"/>
        </w:rPr>
        <w:t xml:space="preserve">,000; la empresa deprecia la maquina en línea recta con vida útil de </w:t>
      </w:r>
      <w:r w:rsidR="00E57CFA">
        <w:rPr>
          <w:sz w:val="20"/>
          <w:szCs w:val="20"/>
          <w:lang w:val="es-EC"/>
        </w:rPr>
        <w:t>8</w:t>
      </w:r>
      <w:r w:rsidRPr="00113B67">
        <w:rPr>
          <w:sz w:val="20"/>
          <w:szCs w:val="20"/>
          <w:lang w:val="es-EC"/>
        </w:rPr>
        <w:t xml:space="preserve"> años. El precio de venta</w:t>
      </w:r>
      <w:r w:rsidR="00E57CFA">
        <w:rPr>
          <w:sz w:val="20"/>
          <w:szCs w:val="20"/>
          <w:lang w:val="es-EC"/>
        </w:rPr>
        <w:t xml:space="preserve"> de la máquina</w:t>
      </w:r>
      <w:r w:rsidRPr="00113B67">
        <w:rPr>
          <w:sz w:val="20"/>
          <w:szCs w:val="20"/>
          <w:lang w:val="es-EC"/>
        </w:rPr>
        <w:t xml:space="preserve"> actual </w:t>
      </w:r>
      <w:r w:rsidR="00E57CFA">
        <w:rPr>
          <w:sz w:val="20"/>
          <w:szCs w:val="20"/>
          <w:lang w:val="es-EC"/>
        </w:rPr>
        <w:t>e</w:t>
      </w:r>
      <w:r w:rsidRPr="00113B67">
        <w:rPr>
          <w:sz w:val="20"/>
          <w:szCs w:val="20"/>
          <w:lang w:val="es-EC"/>
        </w:rPr>
        <w:t>s de $</w:t>
      </w:r>
      <w:r w:rsidR="00E57CFA">
        <w:rPr>
          <w:sz w:val="20"/>
          <w:szCs w:val="20"/>
          <w:lang w:val="es-EC"/>
        </w:rPr>
        <w:t>18</w:t>
      </w:r>
      <w:r w:rsidRPr="00113B67">
        <w:rPr>
          <w:sz w:val="20"/>
          <w:szCs w:val="20"/>
          <w:lang w:val="es-EC"/>
        </w:rPr>
        <w:t>0,000. Dinamo puede adquirir una nueva maquina a un precio de $2</w:t>
      </w:r>
      <w:r w:rsidR="00E57CFA">
        <w:rPr>
          <w:sz w:val="20"/>
          <w:szCs w:val="20"/>
          <w:lang w:val="es-EC"/>
        </w:rPr>
        <w:t>6</w:t>
      </w:r>
      <w:r w:rsidRPr="00113B67">
        <w:rPr>
          <w:sz w:val="20"/>
          <w:szCs w:val="20"/>
          <w:lang w:val="es-EC"/>
        </w:rPr>
        <w:t xml:space="preserve">0,000  y la deprecia en línea recta con </w:t>
      </w:r>
      <w:r w:rsidR="00E57CFA">
        <w:rPr>
          <w:sz w:val="20"/>
          <w:szCs w:val="20"/>
          <w:lang w:val="es-EC"/>
        </w:rPr>
        <w:t>5</w:t>
      </w:r>
      <w:r w:rsidRPr="00113B67">
        <w:rPr>
          <w:sz w:val="20"/>
          <w:szCs w:val="20"/>
          <w:lang w:val="es-EC"/>
        </w:rPr>
        <w:t xml:space="preserve"> años de vida útil. Si la empresa compra la nueva maquina, el capital de trabajo cambiara de la siguiente manera: las cuentas por cobrar aumentaran $</w:t>
      </w:r>
      <w:r w:rsidR="00E57CFA">
        <w:rPr>
          <w:sz w:val="20"/>
          <w:szCs w:val="20"/>
          <w:lang w:val="es-EC"/>
        </w:rPr>
        <w:t>30</w:t>
      </w:r>
      <w:r w:rsidRPr="00113B67">
        <w:rPr>
          <w:sz w:val="20"/>
          <w:szCs w:val="20"/>
          <w:lang w:val="es-EC"/>
        </w:rPr>
        <w:t>,000; el inventario aumentara $2</w:t>
      </w:r>
      <w:r w:rsidR="00E57CFA">
        <w:rPr>
          <w:sz w:val="20"/>
          <w:szCs w:val="20"/>
          <w:lang w:val="es-EC"/>
        </w:rPr>
        <w:t>5</w:t>
      </w:r>
      <w:r w:rsidRPr="00113B67">
        <w:rPr>
          <w:sz w:val="20"/>
          <w:szCs w:val="20"/>
          <w:lang w:val="es-EC"/>
        </w:rPr>
        <w:t>,000 y las cuentas por pagar aumentaran $2</w:t>
      </w:r>
      <w:r w:rsidR="00E57CFA">
        <w:rPr>
          <w:sz w:val="20"/>
          <w:szCs w:val="20"/>
          <w:lang w:val="es-EC"/>
        </w:rPr>
        <w:t>0</w:t>
      </w:r>
      <w:r w:rsidRPr="00113B67">
        <w:rPr>
          <w:sz w:val="20"/>
          <w:szCs w:val="20"/>
          <w:lang w:val="es-EC"/>
        </w:rPr>
        <w:t>,000. Se espera que los flujos antes de depreciación, intereses e impuestos con la maquina actual sean de $1</w:t>
      </w:r>
      <w:r w:rsidR="00E57CFA">
        <w:rPr>
          <w:sz w:val="20"/>
          <w:szCs w:val="20"/>
          <w:lang w:val="es-EC"/>
        </w:rPr>
        <w:t>1</w:t>
      </w:r>
      <w:r w:rsidRPr="00113B67">
        <w:rPr>
          <w:sz w:val="20"/>
          <w:szCs w:val="20"/>
          <w:lang w:val="es-EC"/>
        </w:rPr>
        <w:t xml:space="preserve">0,000 en cada uno de lo </w:t>
      </w:r>
      <w:r w:rsidR="00E57CFA">
        <w:rPr>
          <w:sz w:val="20"/>
          <w:szCs w:val="20"/>
          <w:lang w:val="es-EC"/>
        </w:rPr>
        <w:t>5</w:t>
      </w:r>
      <w:r w:rsidRPr="00113B67">
        <w:rPr>
          <w:sz w:val="20"/>
          <w:szCs w:val="20"/>
          <w:lang w:val="es-EC"/>
        </w:rPr>
        <w:t xml:space="preserve"> años siguientes. Para la maquina propuesta, los flujos antes de depreciación, intereses e impuestos para los próximos</w:t>
      </w:r>
      <w:r w:rsidR="00E57CFA">
        <w:rPr>
          <w:sz w:val="20"/>
          <w:szCs w:val="20"/>
          <w:lang w:val="es-EC"/>
        </w:rPr>
        <w:t xml:space="preserve"> 5</w:t>
      </w:r>
      <w:r w:rsidRPr="00113B67">
        <w:rPr>
          <w:sz w:val="20"/>
          <w:szCs w:val="20"/>
          <w:lang w:val="es-EC"/>
        </w:rPr>
        <w:t xml:space="preserve"> años será de $1</w:t>
      </w:r>
      <w:r w:rsidR="00E57CFA">
        <w:rPr>
          <w:sz w:val="20"/>
          <w:szCs w:val="20"/>
          <w:lang w:val="es-EC"/>
        </w:rPr>
        <w:t>3</w:t>
      </w:r>
      <w:r w:rsidRPr="00113B67">
        <w:rPr>
          <w:sz w:val="20"/>
          <w:szCs w:val="20"/>
          <w:lang w:val="es-EC"/>
        </w:rPr>
        <w:t>0,000; $1</w:t>
      </w:r>
      <w:r w:rsidR="00E57CFA">
        <w:rPr>
          <w:sz w:val="20"/>
          <w:szCs w:val="20"/>
          <w:lang w:val="es-EC"/>
        </w:rPr>
        <w:t>4</w:t>
      </w:r>
      <w:r w:rsidRPr="00113B67">
        <w:rPr>
          <w:sz w:val="20"/>
          <w:szCs w:val="20"/>
          <w:lang w:val="es-EC"/>
        </w:rPr>
        <w:t>5,000; $1</w:t>
      </w:r>
      <w:r w:rsidR="00E57CFA">
        <w:rPr>
          <w:sz w:val="20"/>
          <w:szCs w:val="20"/>
          <w:lang w:val="es-EC"/>
        </w:rPr>
        <w:t>5</w:t>
      </w:r>
      <w:r w:rsidRPr="00113B67">
        <w:rPr>
          <w:sz w:val="20"/>
          <w:szCs w:val="20"/>
          <w:lang w:val="es-EC"/>
        </w:rPr>
        <w:t>5,000; $1</w:t>
      </w:r>
      <w:r w:rsidR="00E57CFA">
        <w:rPr>
          <w:sz w:val="20"/>
          <w:szCs w:val="20"/>
          <w:lang w:val="es-EC"/>
        </w:rPr>
        <w:t>6</w:t>
      </w:r>
      <w:r w:rsidRPr="00113B67">
        <w:rPr>
          <w:sz w:val="20"/>
          <w:szCs w:val="20"/>
          <w:lang w:val="es-EC"/>
        </w:rPr>
        <w:t>5</w:t>
      </w:r>
      <w:r w:rsidR="00E57CFA">
        <w:rPr>
          <w:sz w:val="20"/>
          <w:szCs w:val="20"/>
          <w:lang w:val="es-EC"/>
        </w:rPr>
        <w:t xml:space="preserve">,000 y </w:t>
      </w:r>
      <w:r w:rsidRPr="00113B67">
        <w:rPr>
          <w:sz w:val="20"/>
          <w:szCs w:val="20"/>
          <w:lang w:val="es-EC"/>
        </w:rPr>
        <w:t>$1</w:t>
      </w:r>
      <w:r w:rsidR="00E57CFA">
        <w:rPr>
          <w:sz w:val="20"/>
          <w:szCs w:val="20"/>
          <w:lang w:val="es-EC"/>
        </w:rPr>
        <w:t>7</w:t>
      </w:r>
      <w:r w:rsidRPr="00113B67">
        <w:rPr>
          <w:sz w:val="20"/>
          <w:szCs w:val="20"/>
          <w:lang w:val="es-EC"/>
        </w:rPr>
        <w:t xml:space="preserve">0,000 respectivamente. </w:t>
      </w:r>
      <w:r w:rsidRPr="00E57CFA">
        <w:rPr>
          <w:sz w:val="20"/>
          <w:szCs w:val="20"/>
          <w:lang w:val="es-EC"/>
        </w:rPr>
        <w:t>La tasa fiscal es del 36.25% incluyendo beneficios a trabajadores.</w:t>
      </w:r>
      <w:r w:rsidR="009F57CB">
        <w:rPr>
          <w:sz w:val="20"/>
          <w:szCs w:val="20"/>
          <w:lang w:val="es-EC"/>
        </w:rPr>
        <w:t xml:space="preserve"> </w:t>
      </w:r>
    </w:p>
    <w:p w:rsidR="00113B67" w:rsidRPr="00113B67" w:rsidRDefault="00113B67" w:rsidP="00FE5B56">
      <w:pPr>
        <w:ind w:left="360"/>
        <w:jc w:val="both"/>
        <w:rPr>
          <w:sz w:val="20"/>
          <w:szCs w:val="20"/>
          <w:lang w:val="es-EC"/>
        </w:rPr>
      </w:pPr>
      <w:r w:rsidRPr="00113B67">
        <w:rPr>
          <w:sz w:val="20"/>
          <w:szCs w:val="20"/>
          <w:lang w:val="es-EC"/>
        </w:rPr>
        <w:t>Dinamo espera vender la maquina propuesta en $</w:t>
      </w:r>
      <w:r w:rsidR="00E57CFA">
        <w:rPr>
          <w:sz w:val="20"/>
          <w:szCs w:val="20"/>
          <w:lang w:val="es-EC"/>
        </w:rPr>
        <w:t>6</w:t>
      </w:r>
      <w:r w:rsidRPr="00113B67">
        <w:rPr>
          <w:sz w:val="20"/>
          <w:szCs w:val="20"/>
          <w:lang w:val="es-EC"/>
        </w:rPr>
        <w:t xml:space="preserve">4,000 al finalizar el </w:t>
      </w:r>
      <w:r w:rsidR="00E57CFA">
        <w:rPr>
          <w:sz w:val="20"/>
          <w:szCs w:val="20"/>
          <w:lang w:val="es-EC"/>
        </w:rPr>
        <w:t>quinto</w:t>
      </w:r>
      <w:r w:rsidRPr="00113B67">
        <w:rPr>
          <w:sz w:val="20"/>
          <w:szCs w:val="20"/>
          <w:lang w:val="es-EC"/>
        </w:rPr>
        <w:t xml:space="preserve"> año. Se espera que la maquina actual se venda en $</w:t>
      </w:r>
      <w:r w:rsidR="003118BF">
        <w:rPr>
          <w:sz w:val="20"/>
          <w:szCs w:val="20"/>
          <w:lang w:val="es-EC"/>
        </w:rPr>
        <w:t>2</w:t>
      </w:r>
      <w:r w:rsidRPr="00113B67">
        <w:rPr>
          <w:sz w:val="20"/>
          <w:szCs w:val="20"/>
          <w:lang w:val="es-EC"/>
        </w:rPr>
        <w:t>5,000 al finalizar el quinto año. El capital de trabajo se recuperara al agotarse la máquina nueva.</w:t>
      </w:r>
    </w:p>
    <w:p w:rsidR="00113B67" w:rsidRPr="00113B67" w:rsidRDefault="00113B67" w:rsidP="00FE5B56">
      <w:pPr>
        <w:numPr>
          <w:ilvl w:val="0"/>
          <w:numId w:val="5"/>
        </w:numPr>
        <w:jc w:val="both"/>
        <w:rPr>
          <w:sz w:val="20"/>
          <w:szCs w:val="20"/>
          <w:lang w:val="es-EC"/>
        </w:rPr>
      </w:pPr>
      <w:r w:rsidRPr="00113B67">
        <w:rPr>
          <w:sz w:val="20"/>
          <w:szCs w:val="20"/>
          <w:lang w:val="es-EC"/>
        </w:rPr>
        <w:t>Determine el total de la inversión inicial (si se reemplaza la maquina)</w:t>
      </w:r>
    </w:p>
    <w:p w:rsidR="00113B67" w:rsidRPr="00113B67" w:rsidRDefault="00113B67" w:rsidP="00FE5B56">
      <w:pPr>
        <w:numPr>
          <w:ilvl w:val="0"/>
          <w:numId w:val="5"/>
        </w:numPr>
        <w:jc w:val="both"/>
        <w:rPr>
          <w:sz w:val="20"/>
          <w:szCs w:val="20"/>
          <w:lang w:val="es-EC"/>
        </w:rPr>
      </w:pPr>
      <w:r w:rsidRPr="00113B67">
        <w:rPr>
          <w:sz w:val="20"/>
          <w:szCs w:val="20"/>
          <w:lang w:val="es-EC"/>
        </w:rPr>
        <w:t>Elabore los flujo</w:t>
      </w:r>
      <w:r w:rsidR="003118BF">
        <w:rPr>
          <w:sz w:val="20"/>
          <w:szCs w:val="20"/>
          <w:lang w:val="es-EC"/>
        </w:rPr>
        <w:t>s</w:t>
      </w:r>
      <w:r w:rsidRPr="00113B67">
        <w:rPr>
          <w:sz w:val="20"/>
          <w:szCs w:val="20"/>
          <w:lang w:val="es-EC"/>
        </w:rPr>
        <w:t xml:space="preserve"> de efectivo netos e incremental del proyecto</w:t>
      </w:r>
    </w:p>
    <w:p w:rsidR="00113B67" w:rsidRPr="003118BF" w:rsidRDefault="00113B67" w:rsidP="00FE5B56">
      <w:pPr>
        <w:numPr>
          <w:ilvl w:val="0"/>
          <w:numId w:val="5"/>
        </w:numPr>
        <w:jc w:val="both"/>
        <w:rPr>
          <w:sz w:val="20"/>
          <w:szCs w:val="20"/>
          <w:lang w:val="es-EC"/>
        </w:rPr>
      </w:pPr>
      <w:r w:rsidRPr="00113B67">
        <w:rPr>
          <w:sz w:val="20"/>
          <w:szCs w:val="20"/>
          <w:lang w:val="es-EC"/>
        </w:rPr>
        <w:t>Si el costo de oportunidad de Dinamo es del 20% anual, que decisión debe tomar</w:t>
      </w:r>
      <w:proofErr w:type="gramStart"/>
      <w:r w:rsidRPr="00113B67">
        <w:rPr>
          <w:sz w:val="20"/>
          <w:szCs w:val="20"/>
          <w:lang w:val="es-EC"/>
        </w:rPr>
        <w:t>?.</w:t>
      </w:r>
      <w:proofErr w:type="gramEnd"/>
      <w:r w:rsidRPr="00113B67">
        <w:rPr>
          <w:sz w:val="20"/>
          <w:szCs w:val="20"/>
          <w:lang w:val="es-EC"/>
        </w:rPr>
        <w:t xml:space="preserve"> </w:t>
      </w:r>
      <w:r w:rsidRPr="003118BF">
        <w:rPr>
          <w:sz w:val="20"/>
          <w:szCs w:val="20"/>
          <w:lang w:val="es-EC"/>
        </w:rPr>
        <w:t xml:space="preserve">Justifique su respuesta. ( </w:t>
      </w:r>
      <w:r w:rsidR="009F57CB">
        <w:rPr>
          <w:sz w:val="20"/>
          <w:szCs w:val="20"/>
          <w:lang w:val="es-EC"/>
        </w:rPr>
        <w:t>3</w:t>
      </w:r>
      <w:r w:rsidRPr="003118BF">
        <w:rPr>
          <w:sz w:val="20"/>
          <w:szCs w:val="20"/>
          <w:lang w:val="es-EC"/>
        </w:rPr>
        <w:t>0 puntos)</w:t>
      </w:r>
    </w:p>
    <w:p w:rsidR="00E45552" w:rsidRPr="003118BF" w:rsidRDefault="00E45552" w:rsidP="00FE5B56">
      <w:pPr>
        <w:pStyle w:val="Prrafodelista"/>
        <w:jc w:val="both"/>
        <w:rPr>
          <w:lang w:val="es-EC"/>
        </w:rPr>
      </w:pPr>
    </w:p>
    <w:sectPr w:rsidR="00E45552" w:rsidRPr="003118BF" w:rsidSect="006C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243B5"/>
    <w:multiLevelType w:val="hybridMultilevel"/>
    <w:tmpl w:val="E95E4E36"/>
    <w:lvl w:ilvl="0" w:tplc="D862B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A47F2"/>
    <w:multiLevelType w:val="hybridMultilevel"/>
    <w:tmpl w:val="DF569DAE"/>
    <w:lvl w:ilvl="0" w:tplc="A9744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237DA8"/>
    <w:multiLevelType w:val="hybridMultilevel"/>
    <w:tmpl w:val="DD1C1310"/>
    <w:lvl w:ilvl="0" w:tplc="B3F661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F63F14"/>
    <w:multiLevelType w:val="hybridMultilevel"/>
    <w:tmpl w:val="8864CED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226A8"/>
    <w:multiLevelType w:val="hybridMultilevel"/>
    <w:tmpl w:val="1E38ACB8"/>
    <w:lvl w:ilvl="0" w:tplc="217AAA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A16"/>
    <w:rsid w:val="00071731"/>
    <w:rsid w:val="00113B67"/>
    <w:rsid w:val="002A17B1"/>
    <w:rsid w:val="003118BF"/>
    <w:rsid w:val="003D0C66"/>
    <w:rsid w:val="00405F23"/>
    <w:rsid w:val="00573B80"/>
    <w:rsid w:val="006C273A"/>
    <w:rsid w:val="009F57CB"/>
    <w:rsid w:val="00A01019"/>
    <w:rsid w:val="00BF4A16"/>
    <w:rsid w:val="00E45552"/>
    <w:rsid w:val="00E57CFA"/>
    <w:rsid w:val="00F46DE6"/>
    <w:rsid w:val="00F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B1"/>
    <w:rPr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qFormat/>
    <w:rsid w:val="002A17B1"/>
    <w:rPr>
      <w:i/>
      <w:iCs/>
    </w:rPr>
  </w:style>
  <w:style w:type="paragraph" w:styleId="Prrafodelista">
    <w:name w:val="List Paragraph"/>
    <w:basedOn w:val="Normal"/>
    <w:uiPriority w:val="34"/>
    <w:qFormat/>
    <w:rsid w:val="00BF4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Customer</dc:creator>
  <cp:keywords/>
  <dc:description/>
  <cp:lastModifiedBy>Microsoft Customer</cp:lastModifiedBy>
  <cp:revision>5</cp:revision>
  <dcterms:created xsi:type="dcterms:W3CDTF">2011-09-12T14:00:00Z</dcterms:created>
  <dcterms:modified xsi:type="dcterms:W3CDTF">2011-09-12T14:38:00Z</dcterms:modified>
</cp:coreProperties>
</file>