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DE179F" w:rsidRDefault="00DE179F" w:rsidP="00EC326E">
      <w:pPr>
        <w:jc w:val="center"/>
        <w:rPr>
          <w:lang w:val="es-EC"/>
        </w:rPr>
      </w:pPr>
      <w:r w:rsidRPr="00DE179F">
        <w:rPr>
          <w:lang w:val="es-EC"/>
        </w:rPr>
        <w:t>ESPOL – FEN</w:t>
      </w:r>
    </w:p>
    <w:p w:rsidR="00DE179F" w:rsidRPr="00DE179F" w:rsidRDefault="00DE179F" w:rsidP="00EC326E">
      <w:pPr>
        <w:jc w:val="center"/>
        <w:rPr>
          <w:lang w:val="es-EC"/>
        </w:rPr>
      </w:pPr>
      <w:r w:rsidRPr="00DE179F">
        <w:rPr>
          <w:lang w:val="es-EC"/>
        </w:rPr>
        <w:t>INGENIERIA ECONOMICA I, EXAMEN III, 13/09/2011</w:t>
      </w:r>
    </w:p>
    <w:p w:rsidR="00DE179F" w:rsidRDefault="00DE179F">
      <w:pPr>
        <w:rPr>
          <w:lang w:val="es-EC"/>
        </w:rPr>
      </w:pPr>
    </w:p>
    <w:p w:rsidR="00DE179F" w:rsidRDefault="00DE179F">
      <w:pPr>
        <w:rPr>
          <w:lang w:val="es-EC"/>
        </w:rPr>
      </w:pPr>
      <w:r>
        <w:rPr>
          <w:lang w:val="es-EC"/>
        </w:rPr>
        <w:t>NOMBRE:……………………………………………………………………….</w:t>
      </w:r>
    </w:p>
    <w:p w:rsidR="00DE179F" w:rsidRDefault="00DE179F">
      <w:pPr>
        <w:rPr>
          <w:lang w:val="es-EC"/>
        </w:rPr>
      </w:pPr>
    </w:p>
    <w:p w:rsidR="00DE179F" w:rsidRDefault="00DE179F" w:rsidP="00EC326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Se contrae una deuda por $85,000; misma que se cancelará de la siguiente manera: $22,000 a los 9 meses; $35,000 a los 15 meses y un último pago a los 21 meses. Si la tasa de interés es del 2% bimensual simple, determine el valor del último pago. Ubique la fecha focal en el origen.</w:t>
      </w:r>
      <w:r w:rsidR="00EC326E">
        <w:rPr>
          <w:lang w:val="es-EC"/>
        </w:rPr>
        <w:t>(20 puntos)</w:t>
      </w:r>
    </w:p>
    <w:p w:rsidR="00DE179F" w:rsidRDefault="00DE179F" w:rsidP="00EC326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Usted compra un terreno a crédito y  se compromete a realizar los siguientes pagos: $8,000 al finalizar el primer año, $10,000 al finalizar el segundo año y $12,000 al finalizar el cuarto año. Si la tasa de financiamiento es del 15% compuesto cuatrimestralmente, determine:</w:t>
      </w:r>
    </w:p>
    <w:p w:rsidR="00DE179F" w:rsidRDefault="00DE179F" w:rsidP="00EC326E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El valor del terreno</w:t>
      </w:r>
    </w:p>
    <w:p w:rsidR="00967620" w:rsidRDefault="00967620" w:rsidP="00EC326E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La cantidad de intereses que paga en esta operación de crédito.</w:t>
      </w:r>
    </w:p>
    <w:p w:rsidR="00967620" w:rsidRDefault="00967620" w:rsidP="00EC326E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Qué valor debería pagar si el acreedor acepta pagos mensuales anticipados a tres años plazo</w:t>
      </w:r>
      <w:proofErr w:type="gramStart"/>
      <w:r>
        <w:rPr>
          <w:lang w:val="es-EC"/>
        </w:rPr>
        <w:t>?.</w:t>
      </w:r>
      <w:proofErr w:type="gramEnd"/>
      <w:r>
        <w:rPr>
          <w:lang w:val="es-EC"/>
        </w:rPr>
        <w:t>¿Cuál es la nueva cantidad de intereses que pagaría</w:t>
      </w:r>
      <w:proofErr w:type="gramStart"/>
      <w:r>
        <w:rPr>
          <w:lang w:val="es-EC"/>
        </w:rPr>
        <w:t>?.</w:t>
      </w:r>
      <w:proofErr w:type="gramEnd"/>
      <w:r w:rsidR="00EC326E">
        <w:rPr>
          <w:lang w:val="es-EC"/>
        </w:rPr>
        <w:t>(20 puntos)</w:t>
      </w:r>
    </w:p>
    <w:p w:rsidR="00EC326E" w:rsidRDefault="00EC326E" w:rsidP="00EC326E">
      <w:pPr>
        <w:pStyle w:val="Prrafodelista"/>
        <w:ind w:left="1080"/>
        <w:jc w:val="both"/>
        <w:rPr>
          <w:lang w:val="es-EC"/>
        </w:rPr>
      </w:pPr>
    </w:p>
    <w:p w:rsidR="000B1D36" w:rsidRDefault="000B1D36" w:rsidP="00EC326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Se adquiere una máquina industrial a crédito  por $300,000; plazo 15 años, tasa de interés 18% y pagos trimestrales. (20 puntos)</w:t>
      </w:r>
    </w:p>
    <w:p w:rsidR="000B1D36" w:rsidRDefault="000B1D36" w:rsidP="00EC326E">
      <w:pPr>
        <w:pStyle w:val="Prrafodelista"/>
        <w:numPr>
          <w:ilvl w:val="0"/>
          <w:numId w:val="4"/>
        </w:numPr>
        <w:jc w:val="both"/>
        <w:rPr>
          <w:lang w:val="es-EC"/>
        </w:rPr>
      </w:pPr>
      <w:r>
        <w:rPr>
          <w:lang w:val="es-EC"/>
        </w:rPr>
        <w:t>Qué valor se pagará cada trimestre</w:t>
      </w:r>
      <w:proofErr w:type="gramStart"/>
      <w:r>
        <w:rPr>
          <w:lang w:val="es-EC"/>
        </w:rPr>
        <w:t>?</w:t>
      </w:r>
      <w:proofErr w:type="gramEnd"/>
    </w:p>
    <w:p w:rsidR="000B1D36" w:rsidRDefault="000B1D36" w:rsidP="00EC326E">
      <w:pPr>
        <w:pStyle w:val="Prrafodelista"/>
        <w:numPr>
          <w:ilvl w:val="0"/>
          <w:numId w:val="4"/>
        </w:numPr>
        <w:jc w:val="both"/>
        <w:rPr>
          <w:lang w:val="es-EC"/>
        </w:rPr>
      </w:pPr>
      <w:r>
        <w:rPr>
          <w:lang w:val="es-EC"/>
        </w:rPr>
        <w:t>Qué cantidad de intereses se pagará en esta operación de crédito</w:t>
      </w:r>
      <w:proofErr w:type="gramStart"/>
      <w:r>
        <w:rPr>
          <w:lang w:val="es-EC"/>
        </w:rPr>
        <w:t>?</w:t>
      </w:r>
      <w:proofErr w:type="gramEnd"/>
    </w:p>
    <w:p w:rsidR="000B1D36" w:rsidRDefault="000B1D36" w:rsidP="00EC326E">
      <w:pPr>
        <w:pStyle w:val="Prrafodelista"/>
        <w:numPr>
          <w:ilvl w:val="0"/>
          <w:numId w:val="4"/>
        </w:numPr>
        <w:jc w:val="both"/>
        <w:rPr>
          <w:lang w:val="es-EC"/>
        </w:rPr>
      </w:pPr>
      <w:r>
        <w:rPr>
          <w:lang w:val="es-EC"/>
        </w:rPr>
        <w:t>Prepare la tabla de amortización para los 2 últimos años con el sistema gradual.</w:t>
      </w:r>
      <w:r w:rsidR="00EC326E">
        <w:rPr>
          <w:lang w:val="es-EC"/>
        </w:rPr>
        <w:t>(20 puntos)</w:t>
      </w:r>
    </w:p>
    <w:p w:rsidR="00EC326E" w:rsidRDefault="00EC326E" w:rsidP="00EC326E">
      <w:pPr>
        <w:pStyle w:val="Prrafodelista"/>
        <w:ind w:left="1080"/>
        <w:jc w:val="both"/>
        <w:rPr>
          <w:lang w:val="es-EC"/>
        </w:rPr>
      </w:pPr>
    </w:p>
    <w:p w:rsidR="00967620" w:rsidRDefault="00944772" w:rsidP="00EC326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Q</w:t>
      </w:r>
      <w:r w:rsidR="001079C1">
        <w:rPr>
          <w:lang w:val="es-EC"/>
        </w:rPr>
        <w:t>u</w:t>
      </w:r>
      <w:r>
        <w:rPr>
          <w:lang w:val="es-EC"/>
        </w:rPr>
        <w:t>é valor acumulará en un fondo que rinde el 7% si se realiza un primer depósito de $50 que se incrementa $15 cada mes durante tres años; luego éste depósito se estabiliza por dos años, luego de lo cual disminuirá $10 cada mes durante dos años.</w:t>
      </w:r>
      <w:r w:rsidR="00EC326E">
        <w:rPr>
          <w:lang w:val="es-EC"/>
        </w:rPr>
        <w:t>(20 puntos)</w:t>
      </w:r>
    </w:p>
    <w:p w:rsidR="00EC326E" w:rsidRDefault="00EC326E" w:rsidP="00EC326E">
      <w:pPr>
        <w:pStyle w:val="Prrafodelista"/>
        <w:jc w:val="both"/>
        <w:rPr>
          <w:lang w:val="es-EC"/>
        </w:rPr>
      </w:pPr>
    </w:p>
    <w:p w:rsidR="00944772" w:rsidRDefault="00944772" w:rsidP="00EC326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Para explotar un yacimiento de cobre se requiere invertir $20 millones, mismo que dará</w:t>
      </w:r>
      <w:r w:rsidR="001079C1">
        <w:rPr>
          <w:lang w:val="es-EC"/>
        </w:rPr>
        <w:t xml:space="preserve"> $3 millones anuales como</w:t>
      </w:r>
      <w:r>
        <w:rPr>
          <w:lang w:val="es-EC"/>
        </w:rPr>
        <w:t xml:space="preserve"> flujo de efectivo neto </w:t>
      </w:r>
      <w:r w:rsidR="001079C1">
        <w:rPr>
          <w:lang w:val="es-EC"/>
        </w:rPr>
        <w:t>durante 10 años contados a partir del quinto año.</w:t>
      </w:r>
    </w:p>
    <w:p w:rsidR="001079C1" w:rsidRDefault="001079C1" w:rsidP="00EC326E">
      <w:pPr>
        <w:pStyle w:val="Prrafodelista"/>
        <w:numPr>
          <w:ilvl w:val="0"/>
          <w:numId w:val="5"/>
        </w:numPr>
        <w:jc w:val="both"/>
        <w:rPr>
          <w:lang w:val="es-EC"/>
        </w:rPr>
      </w:pPr>
      <w:r>
        <w:rPr>
          <w:lang w:val="es-EC"/>
        </w:rPr>
        <w:t>Si el costo de oportunidad de los inversionistas es del 18%, determine el PRD</w:t>
      </w:r>
    </w:p>
    <w:p w:rsidR="001079C1" w:rsidRDefault="001079C1" w:rsidP="00EC326E">
      <w:pPr>
        <w:pStyle w:val="Prrafodelista"/>
        <w:numPr>
          <w:ilvl w:val="0"/>
          <w:numId w:val="5"/>
        </w:numPr>
        <w:jc w:val="both"/>
        <w:rPr>
          <w:lang w:val="es-EC"/>
        </w:rPr>
      </w:pPr>
      <w:r>
        <w:rPr>
          <w:lang w:val="es-EC"/>
        </w:rPr>
        <w:t>Determine el VAN y el IR.</w:t>
      </w:r>
    </w:p>
    <w:p w:rsidR="001079C1" w:rsidRPr="00DE179F" w:rsidRDefault="001079C1" w:rsidP="00EC326E">
      <w:pPr>
        <w:pStyle w:val="Prrafodelista"/>
        <w:numPr>
          <w:ilvl w:val="0"/>
          <w:numId w:val="5"/>
        </w:numPr>
        <w:jc w:val="both"/>
        <w:rPr>
          <w:lang w:val="es-EC"/>
        </w:rPr>
      </w:pPr>
      <w:r>
        <w:rPr>
          <w:lang w:val="es-EC"/>
        </w:rPr>
        <w:t>Qué decisión tomaría usted</w:t>
      </w:r>
      <w:proofErr w:type="gramStart"/>
      <w:r>
        <w:rPr>
          <w:lang w:val="es-EC"/>
        </w:rPr>
        <w:t>?.</w:t>
      </w:r>
      <w:proofErr w:type="gramEnd"/>
      <w:r>
        <w:rPr>
          <w:lang w:val="es-EC"/>
        </w:rPr>
        <w:t xml:space="preserve"> Justifique y explique su respuesta.</w:t>
      </w:r>
      <w:r w:rsidR="00EC326E">
        <w:rPr>
          <w:lang w:val="es-EC"/>
        </w:rPr>
        <w:t>(20 puntos)</w:t>
      </w:r>
    </w:p>
    <w:sectPr w:rsidR="001079C1" w:rsidRPr="00DE179F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948"/>
    <w:multiLevelType w:val="hybridMultilevel"/>
    <w:tmpl w:val="C2C22E0C"/>
    <w:lvl w:ilvl="0" w:tplc="E96A3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5B5844"/>
    <w:multiLevelType w:val="hybridMultilevel"/>
    <w:tmpl w:val="B072B470"/>
    <w:lvl w:ilvl="0" w:tplc="B9A0D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243B5"/>
    <w:multiLevelType w:val="hybridMultilevel"/>
    <w:tmpl w:val="E95E4E36"/>
    <w:lvl w:ilvl="0" w:tplc="D862B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4588"/>
    <w:multiLevelType w:val="hybridMultilevel"/>
    <w:tmpl w:val="7362163E"/>
    <w:lvl w:ilvl="0" w:tplc="BA4EC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226A8"/>
    <w:multiLevelType w:val="hybridMultilevel"/>
    <w:tmpl w:val="1E38ACB8"/>
    <w:lvl w:ilvl="0" w:tplc="217AA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79F"/>
    <w:rsid w:val="00071731"/>
    <w:rsid w:val="000B1D36"/>
    <w:rsid w:val="001079C1"/>
    <w:rsid w:val="002A17B1"/>
    <w:rsid w:val="003D0C66"/>
    <w:rsid w:val="00573B80"/>
    <w:rsid w:val="006C273A"/>
    <w:rsid w:val="00944772"/>
    <w:rsid w:val="00967620"/>
    <w:rsid w:val="00A01019"/>
    <w:rsid w:val="00DE179F"/>
    <w:rsid w:val="00EC326E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DE1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4</cp:revision>
  <dcterms:created xsi:type="dcterms:W3CDTF">2011-09-12T14:56:00Z</dcterms:created>
  <dcterms:modified xsi:type="dcterms:W3CDTF">2011-09-12T15:23:00Z</dcterms:modified>
</cp:coreProperties>
</file>