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36"/>
      </w:tblGrid>
      <w:tr w:rsidR="0012166E" w:rsidRPr="0012166E" w:rsidTr="0012166E">
        <w:trPr>
          <w:trHeight w:val="315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ESCUELA SUPERIOR POLITÉCNICA DEL LITORAL ESPOL   </w:t>
            </w:r>
          </w:p>
        </w:tc>
      </w:tr>
      <w:tr w:rsidR="0012166E" w:rsidRPr="0012166E" w:rsidTr="0012166E">
        <w:trPr>
          <w:trHeight w:val="315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EXAMEN MEJORAMIENTO</w:t>
            </w:r>
          </w:p>
        </w:tc>
      </w:tr>
      <w:tr w:rsidR="0012166E" w:rsidRPr="0012166E" w:rsidTr="0012166E">
        <w:trPr>
          <w:trHeight w:val="315"/>
        </w:trPr>
        <w:tc>
          <w:tcPr>
            <w:tcW w:w="8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CONTABILIDAD DE COSTOS</w:t>
            </w:r>
          </w:p>
        </w:tc>
      </w:tr>
    </w:tbl>
    <w:p w:rsidR="00F05A16" w:rsidRDefault="00F05A16"/>
    <w:p w:rsidR="0012166E" w:rsidRDefault="0012166E"/>
    <w:tbl>
      <w:tblPr>
        <w:tblW w:w="85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28"/>
        <w:gridCol w:w="1228"/>
        <w:gridCol w:w="1228"/>
        <w:gridCol w:w="1228"/>
        <w:gridCol w:w="1228"/>
        <w:gridCol w:w="1228"/>
        <w:gridCol w:w="1228"/>
      </w:tblGrid>
      <w:tr w:rsidR="0012166E" w:rsidRPr="0012166E" w:rsidTr="0012166E">
        <w:trPr>
          <w:trHeight w:val="315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NOMBRE:_______________________________________________________</w:t>
            </w:r>
          </w:p>
        </w:tc>
      </w:tr>
      <w:tr w:rsidR="0012166E" w:rsidRPr="0012166E" w:rsidTr="0012166E">
        <w:trPr>
          <w:trHeight w:val="315"/>
        </w:trPr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12166E">
        <w:trPr>
          <w:trHeight w:val="315"/>
        </w:trPr>
        <w:tc>
          <w:tcPr>
            <w:tcW w:w="85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PARALELO: ___________________          FECHA:</w:t>
            </w: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 _____________________</w:t>
            </w:r>
          </w:p>
        </w:tc>
      </w:tr>
    </w:tbl>
    <w:p w:rsidR="0012166E" w:rsidRDefault="0012166E"/>
    <w:p w:rsidR="0012166E" w:rsidRDefault="0012166E"/>
    <w:p w:rsidR="0012166E" w:rsidRDefault="0012166E"/>
    <w:p w:rsidR="0012166E" w:rsidRPr="0012166E" w:rsidRDefault="0012166E" w:rsidP="0012166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12166E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TEMA 1.- EJERCICIO DE COSTOS POR ÓRDENES DE PRODUCCIÓN (60 PUNTOS)</w:t>
      </w:r>
    </w:p>
    <w:p w:rsidR="0012166E" w:rsidRDefault="0012166E" w:rsidP="001216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</w:p>
    <w:p w:rsidR="0012166E" w:rsidRPr="0012166E" w:rsidRDefault="0012166E" w:rsidP="001216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12166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Almacenes Cardoso  tiene un sistema de costos por </w:t>
      </w:r>
      <w:proofErr w:type="gramStart"/>
      <w:r w:rsidRPr="0012166E">
        <w:rPr>
          <w:rFonts w:ascii="Times New Roman" w:eastAsia="Times New Roman" w:hAnsi="Times New Roman" w:cs="Times New Roman"/>
          <w:sz w:val="20"/>
          <w:szCs w:val="20"/>
          <w:lang w:eastAsia="es-ES"/>
        </w:rPr>
        <w:t>ordenes</w:t>
      </w:r>
      <w:proofErr w:type="gramEnd"/>
      <w:r w:rsidRPr="0012166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 de producción.   La empresa cierra libros cada mes.  </w:t>
      </w:r>
    </w:p>
    <w:p w:rsidR="0012166E" w:rsidRDefault="0012166E"/>
    <w:tbl>
      <w:tblPr>
        <w:tblW w:w="1208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55"/>
        <w:gridCol w:w="755"/>
        <w:gridCol w:w="735"/>
        <w:gridCol w:w="146"/>
        <w:gridCol w:w="622"/>
        <w:gridCol w:w="259"/>
        <w:gridCol w:w="343"/>
        <w:gridCol w:w="855"/>
        <w:gridCol w:w="1048"/>
        <w:gridCol w:w="1744"/>
        <w:gridCol w:w="1357"/>
        <w:gridCol w:w="387"/>
        <w:gridCol w:w="1558"/>
        <w:gridCol w:w="154"/>
        <w:gridCol w:w="1479"/>
      </w:tblGrid>
      <w:tr w:rsidR="0012166E" w:rsidRPr="0012166E" w:rsidTr="0012166E">
        <w:trPr>
          <w:trHeight w:val="255"/>
        </w:trPr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Consideraciones:</w:t>
            </w: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12166E">
        <w:trPr>
          <w:trHeight w:val="255"/>
        </w:trPr>
        <w:tc>
          <w:tcPr>
            <w:tcW w:w="1208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En las transacciones se deberá incluir:</w:t>
            </w:r>
          </w:p>
        </w:tc>
      </w:tr>
      <w:tr w:rsidR="0012166E" w:rsidRPr="0012166E" w:rsidTr="0012166E">
        <w:trPr>
          <w:trHeight w:val="255"/>
        </w:trPr>
        <w:tc>
          <w:tcPr>
            <w:tcW w:w="2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 Impuesto al Valor Agregado -IVA con la tarifa que corresponda.</w:t>
            </w:r>
          </w:p>
        </w:tc>
      </w:tr>
      <w:tr w:rsidR="0012166E" w:rsidRPr="0012166E" w:rsidTr="0012166E">
        <w:trPr>
          <w:trHeight w:val="255"/>
        </w:trPr>
        <w:tc>
          <w:tcPr>
            <w:tcW w:w="2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12166E">
        <w:trPr>
          <w:trHeight w:val="540"/>
        </w:trPr>
        <w:tc>
          <w:tcPr>
            <w:tcW w:w="28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-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8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Retenciones en la Fuente: del impuesto a la renta y del impuesto al </w:t>
            </w:r>
          </w:p>
          <w:p w:rsid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Valor Agregado en el porcentaje respectivo.   </w:t>
            </w:r>
          </w:p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12166E">
        <w:trPr>
          <w:gridAfter w:val="4"/>
          <w:wAfter w:w="3578" w:type="dxa"/>
          <w:trHeight w:val="255"/>
        </w:trPr>
        <w:tc>
          <w:tcPr>
            <w:tcW w:w="85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Para el año 2011 la tasa predeterminada se calculó con base en los siguientes presupuestos:</w:t>
            </w:r>
          </w:p>
        </w:tc>
      </w:tr>
      <w:tr w:rsidR="0012166E" w:rsidRPr="0012166E" w:rsidTr="0012166E">
        <w:trPr>
          <w:gridAfter w:val="4"/>
          <w:wAfter w:w="3578" w:type="dxa"/>
          <w:trHeight w:val="255"/>
        </w:trPr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12166E">
        <w:trPr>
          <w:gridAfter w:val="4"/>
          <w:wAfter w:w="3578" w:type="dxa"/>
          <w:trHeight w:val="255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Costos Generales de Fabricación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USD</w:t>
            </w: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1.500.000</w:t>
            </w:r>
          </w:p>
        </w:tc>
      </w:tr>
      <w:tr w:rsidR="0012166E" w:rsidRPr="0012166E" w:rsidTr="0012166E">
        <w:trPr>
          <w:gridAfter w:val="4"/>
          <w:wAfter w:w="3578" w:type="dxa"/>
          <w:trHeight w:val="255"/>
        </w:trPr>
        <w:tc>
          <w:tcPr>
            <w:tcW w:w="2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Horas  máquina</w:t>
            </w:r>
          </w:p>
        </w:tc>
        <w:tc>
          <w:tcPr>
            <w:tcW w:w="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0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150.000</w:t>
            </w:r>
          </w:p>
        </w:tc>
      </w:tr>
    </w:tbl>
    <w:p w:rsidR="0012166E" w:rsidRDefault="0012166E"/>
    <w:p w:rsidR="0012166E" w:rsidRPr="0012166E" w:rsidRDefault="0012166E" w:rsidP="0012166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ES"/>
        </w:rPr>
      </w:pPr>
      <w:r w:rsidRPr="0012166E">
        <w:rPr>
          <w:rFonts w:ascii="Times New Roman" w:eastAsia="Times New Roman" w:hAnsi="Times New Roman" w:cs="Times New Roman"/>
          <w:sz w:val="20"/>
          <w:szCs w:val="20"/>
          <w:lang w:eastAsia="es-ES"/>
        </w:rPr>
        <w:t xml:space="preserve">Durante el mes de Agosto del  2011 ocurrieron las siguientes transacciones relacionadas con la producción.   </w:t>
      </w:r>
    </w:p>
    <w:p w:rsidR="0012166E" w:rsidRDefault="0012166E"/>
    <w:tbl>
      <w:tblPr>
        <w:tblW w:w="1657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443"/>
        <w:gridCol w:w="14"/>
        <w:gridCol w:w="146"/>
        <w:gridCol w:w="2189"/>
        <w:gridCol w:w="1280"/>
        <w:gridCol w:w="1165"/>
        <w:gridCol w:w="209"/>
        <w:gridCol w:w="1374"/>
        <w:gridCol w:w="1029"/>
        <w:gridCol w:w="1791"/>
        <w:gridCol w:w="2582"/>
        <w:gridCol w:w="2293"/>
        <w:gridCol w:w="146"/>
        <w:gridCol w:w="1911"/>
      </w:tblGrid>
      <w:tr w:rsidR="0012166E" w:rsidRPr="0012166E" w:rsidTr="0060669A">
        <w:trPr>
          <w:trHeight w:val="255"/>
        </w:trPr>
        <w:tc>
          <w:tcPr>
            <w:tcW w:w="165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Durante el mes de Agosto del  2011 ocurrieron las siguientes transacciones relacionadas con la producción.   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60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Compra de materiales por USD 370,000  a la Empresa La Ecuatoriana S.A. (Contribuyente especial), </w:t>
            </w:r>
          </w:p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proofErr w:type="gramStart"/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proveedor</w:t>
            </w:r>
            <w:proofErr w:type="gramEnd"/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nos  da crédito por 45 días.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Uso de materiales: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Para la OP No. 100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100.000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Para la OP No. 101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120.000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Para lubricar las maquinarias</w:t>
            </w: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80.000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30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4.-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Se utilizan  repuestos de maquinaria   para el sector de la producción por USD 5,000.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5.-</w:t>
            </w:r>
          </w:p>
        </w:tc>
        <w:tc>
          <w:tcPr>
            <w:tcW w:w="6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Pago de nómina con cheque, considerando los siguientes datos: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Departamento de Administración: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Subtotal - Administración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9.750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Departamento de Ventas: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Subtotal  - Ventas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3.875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Departamento de Producción: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Sueldo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Hor</w:t>
            </w:r>
            <w:proofErr w:type="spellEnd"/>
            <w:r>
              <w:rPr>
                <w:b/>
                <w:bCs/>
                <w:sz w:val="20"/>
                <w:szCs w:val="20"/>
              </w:rPr>
              <w:t>. Extras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Francisco Reyes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Jefe de Fábrica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3.750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Pedro Yánez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Obrero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500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125 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Juan </w:t>
            </w:r>
            <w:proofErr w:type="spellStart"/>
            <w:r>
              <w:rPr>
                <w:sz w:val="20"/>
                <w:szCs w:val="20"/>
              </w:rPr>
              <w:t>Reascos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Obrero</w:t>
            </w:r>
          </w:p>
        </w:tc>
        <w:tc>
          <w:tcPr>
            <w:tcW w:w="1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500 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78 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Subtotal Producción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4.750 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203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deducciones fueron como sigue: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Préstamos Trabajadores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Impuesto a la Renta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Calcule el aporte individual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1.737 </w:t>
            </w:r>
          </w:p>
        </w:tc>
      </w:tr>
      <w:tr w:rsidR="0060669A" w:rsidTr="0060669A">
        <w:trPr>
          <w:gridAfter w:val="6"/>
          <w:wAfter w:w="9752" w:type="dxa"/>
          <w:trHeight w:val="255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69A" w:rsidRDefault="0060669A">
            <w:pPr>
              <w:rPr>
                <w:sz w:val="20"/>
                <w:szCs w:val="20"/>
              </w:rPr>
            </w:pPr>
          </w:p>
        </w:tc>
      </w:tr>
      <w:tr w:rsidR="0060669A" w:rsidTr="0060669A">
        <w:trPr>
          <w:gridAfter w:val="6"/>
          <w:wAfter w:w="9752" w:type="dxa"/>
          <w:trHeight w:val="480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69A" w:rsidRDefault="0060669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69A" w:rsidRDefault="006066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Efectuar la cancelación de la nómina  y  distribución de la nómina del sector producción.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6.-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Costos y Gastos  pagados en efectivo (Se sugiere elaborar un asiento por cada caso):</w:t>
            </w:r>
          </w:p>
        </w:tc>
      </w:tr>
      <w:tr w:rsidR="0012166E" w:rsidRPr="0012166E" w:rsidTr="0060669A">
        <w:trPr>
          <w:trHeight w:val="61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0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Energía Eléctrica  (70% Sector de la producción y 20% administración y 10% sector Venta)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10.000,00</w:t>
            </w:r>
          </w:p>
        </w:tc>
      </w:tr>
      <w:tr w:rsidR="0012166E" w:rsidRPr="0012166E" w:rsidTr="0060669A">
        <w:trPr>
          <w:trHeight w:val="8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7.-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El total de horas máquina del mes de  Junio por todas las </w:t>
            </w:r>
            <w:proofErr w:type="gramStart"/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ordenes</w:t>
            </w:r>
            <w:proofErr w:type="gramEnd"/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de producción  fueron  14.000. </w:t>
            </w:r>
          </w:p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Efectuar asiento contable por el total  distribuido en   Costos Generales en cada orden de producción.  </w:t>
            </w:r>
          </w:p>
        </w:tc>
      </w:tr>
      <w:tr w:rsidR="0012166E" w:rsidRPr="0012166E" w:rsidTr="0060669A">
        <w:trPr>
          <w:trHeight w:val="19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5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8.-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El saldo final de la cuenta de Inventario de Productos en Proceso es   USD  50,000.   Efectuar asiento contable </w:t>
            </w:r>
          </w:p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gramStart"/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por</w:t>
            </w:r>
            <w:proofErr w:type="gramEnd"/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el costo de los artículos terminados.   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51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9.-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El saldo final de la cuenta de Inventario de Productos Terminados es de  USD 60,000.  Registrar el costo</w:t>
            </w:r>
          </w:p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de los artículos vendidos 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270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10.-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Las ventas fueron de contado por un total de USD 738,000 (Precio de Vta.)  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61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lastRenderedPageBreak/>
              <w:t>11.-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59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La variación de los Costos Generales de Fabricación se serró contra los costos de productos vendidos  </w:t>
            </w:r>
          </w:p>
        </w:tc>
      </w:tr>
      <w:tr w:rsidR="0012166E" w:rsidRPr="0012166E" w:rsidTr="0060669A">
        <w:trPr>
          <w:trHeight w:val="255"/>
        </w:trPr>
        <w:tc>
          <w:tcPr>
            <w:tcW w:w="4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46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6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12166E" w:rsidRPr="0012166E" w:rsidTr="0060669A">
        <w:trPr>
          <w:trHeight w:val="255"/>
        </w:trPr>
        <w:tc>
          <w:tcPr>
            <w:tcW w:w="1222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12166E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Se pide: Elaborar los asientos contables.</w:t>
            </w:r>
          </w:p>
        </w:tc>
        <w:tc>
          <w:tcPr>
            <w:tcW w:w="2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66E" w:rsidRPr="0012166E" w:rsidRDefault="0012166E" w:rsidP="00121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12166E" w:rsidRDefault="0012166E"/>
    <w:p w:rsidR="0060669A" w:rsidRPr="0060669A" w:rsidRDefault="0060669A" w:rsidP="006066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60669A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TEMA 2.- COPRODUCTOS  (20 Puntos)</w:t>
      </w:r>
    </w:p>
    <w:p w:rsidR="000C7732" w:rsidRDefault="000C7732" w:rsidP="000C7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</w:p>
    <w:p w:rsidR="000C7732" w:rsidRPr="000C7732" w:rsidRDefault="000C7732" w:rsidP="000C7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</w:pPr>
      <w:proofErr w:type="spellStart"/>
      <w:r w:rsidRPr="000C7732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Graiman</w:t>
      </w:r>
      <w:proofErr w:type="spellEnd"/>
      <w:r w:rsidRPr="000C7732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produce 3 clases de </w:t>
      </w:r>
      <w:proofErr w:type="spellStart"/>
      <w:r w:rsidRPr="000C7732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porcelanato</w:t>
      </w:r>
      <w:proofErr w:type="spellEnd"/>
      <w:r w:rsidRPr="000C7732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para pisos y presenta los siguientes datos  de </w:t>
      </w:r>
      <w:proofErr w:type="spellStart"/>
      <w:r w:rsidRPr="000C7732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>produccion</w:t>
      </w:r>
      <w:proofErr w:type="spellEnd"/>
      <w:r w:rsidRPr="000C7732">
        <w:rPr>
          <w:rFonts w:ascii="Times New Roman" w:eastAsia="Times New Roman" w:hAnsi="Times New Roman" w:cs="Times New Roman"/>
          <w:b/>
          <w:bCs/>
          <w:sz w:val="20"/>
          <w:szCs w:val="20"/>
          <w:lang w:eastAsia="es-ES"/>
        </w:rPr>
        <w:t xml:space="preserve">                                                                                                              y costos para el mes de agosto del 2011.</w:t>
      </w:r>
    </w:p>
    <w:p w:rsidR="0012166E" w:rsidRDefault="0012166E"/>
    <w:p w:rsidR="000C7732" w:rsidRDefault="000C7732"/>
    <w:tbl>
      <w:tblPr>
        <w:tblW w:w="510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40"/>
        <w:gridCol w:w="16"/>
        <w:gridCol w:w="1404"/>
        <w:gridCol w:w="32"/>
        <w:gridCol w:w="1316"/>
      </w:tblGrid>
      <w:tr w:rsidR="000C7732" w:rsidRPr="000C7732" w:rsidTr="000C7732">
        <w:trPr>
          <w:gridAfter w:val="2"/>
          <w:wAfter w:w="1348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COSTOS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0C7732" w:rsidRPr="000C7732" w:rsidTr="000C7732">
        <w:trPr>
          <w:gridAfter w:val="2"/>
          <w:wAfter w:w="1348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Materiales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         70.000,00 </w:t>
            </w:r>
          </w:p>
        </w:tc>
      </w:tr>
      <w:tr w:rsidR="000C7732" w:rsidRPr="000C7732" w:rsidTr="000C7732">
        <w:trPr>
          <w:gridAfter w:val="2"/>
          <w:wAfter w:w="1348" w:type="dxa"/>
          <w:trHeight w:val="25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Mano de Obra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         85.000,00 </w:t>
            </w:r>
          </w:p>
        </w:tc>
      </w:tr>
      <w:tr w:rsidR="000C7732" w:rsidRPr="000C7732" w:rsidTr="000C7732">
        <w:trPr>
          <w:gridAfter w:val="2"/>
          <w:wAfter w:w="1348" w:type="dxa"/>
          <w:trHeight w:val="2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Costos Generales de </w:t>
            </w:r>
            <w:proofErr w:type="spellStart"/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fab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         35.000,00 </w:t>
            </w:r>
          </w:p>
        </w:tc>
      </w:tr>
      <w:tr w:rsidR="000C7732" w:rsidRPr="000C7732" w:rsidTr="000C7732">
        <w:trPr>
          <w:gridAfter w:val="2"/>
          <w:wAfter w:w="1348" w:type="dxa"/>
          <w:trHeight w:val="27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C7732" w:rsidRPr="000C7732" w:rsidRDefault="000C7732" w:rsidP="000C7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       190.000,00 </w:t>
            </w:r>
          </w:p>
        </w:tc>
      </w:tr>
      <w:tr w:rsidR="000C7732" w:rsidRPr="000C7732" w:rsidTr="000C7732">
        <w:trPr>
          <w:trHeight w:val="255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PRODUCCION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CAJAS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PRECIO X CAJA</w:t>
            </w:r>
          </w:p>
        </w:tc>
      </w:tr>
      <w:tr w:rsidR="000C7732" w:rsidRPr="000C7732" w:rsidTr="000C7732">
        <w:trPr>
          <w:trHeight w:val="255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PORCELANATO GRIS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          20.000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$ 25 </w:t>
            </w:r>
          </w:p>
        </w:tc>
      </w:tr>
      <w:tr w:rsidR="000C7732" w:rsidRPr="000C7732" w:rsidTr="000C7732">
        <w:trPr>
          <w:trHeight w:val="270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PORCELANATO CAFÉ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          25.000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$ 28 </w:t>
            </w:r>
          </w:p>
        </w:tc>
      </w:tr>
      <w:tr w:rsidR="000C7732" w:rsidRPr="000C7732" w:rsidTr="000C7732">
        <w:trPr>
          <w:trHeight w:val="270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PORCELANATO BEIGE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          20.000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$ 32 </w:t>
            </w:r>
          </w:p>
        </w:tc>
      </w:tr>
      <w:tr w:rsidR="000C7732" w:rsidRPr="000C7732" w:rsidTr="000C7732">
        <w:trPr>
          <w:trHeight w:val="270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          65.000 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C7732" w:rsidRPr="000C7732" w:rsidTr="000C7732">
        <w:trPr>
          <w:trHeight w:val="270"/>
        </w:trPr>
        <w:tc>
          <w:tcPr>
            <w:tcW w:w="2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C7732" w:rsidRPr="000C7732" w:rsidTr="000C7732">
        <w:trPr>
          <w:trHeight w:val="270"/>
        </w:trPr>
        <w:tc>
          <w:tcPr>
            <w:tcW w:w="37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CADA CAJA CONTIENE 10 PLACAS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C7732" w:rsidRDefault="000C7732"/>
    <w:p w:rsidR="000C7732" w:rsidRPr="000C7732" w:rsidRDefault="000C7732" w:rsidP="000C77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</w:pPr>
      <w:r w:rsidRPr="000C7732">
        <w:rPr>
          <w:rFonts w:ascii="Times New Roman" w:eastAsia="Times New Roman" w:hAnsi="Times New Roman" w:cs="Times New Roman"/>
          <w:b/>
          <w:bCs/>
          <w:sz w:val="28"/>
          <w:szCs w:val="28"/>
          <w:lang w:eastAsia="es-ES"/>
        </w:rPr>
        <w:t>TEMA 3.- PUNTO DE EQUILIBRIO  (20 Puntos)</w:t>
      </w:r>
    </w:p>
    <w:p w:rsidR="000C7732" w:rsidRDefault="000C7732"/>
    <w:tbl>
      <w:tblPr>
        <w:tblW w:w="79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7924"/>
        <w:gridCol w:w="146"/>
        <w:gridCol w:w="146"/>
        <w:gridCol w:w="146"/>
        <w:gridCol w:w="146"/>
      </w:tblGrid>
      <w:tr w:rsidR="000C7732" w:rsidRPr="000C7732" w:rsidTr="000C7732">
        <w:trPr>
          <w:trHeight w:val="270"/>
        </w:trPr>
        <w:tc>
          <w:tcPr>
            <w:tcW w:w="79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proofErr w:type="spellStart"/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Medicaxe</w:t>
            </w:r>
            <w:proofErr w:type="spellEnd"/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ha lanzado un nuevo producto y desea conocer su punto de equilibrio, para lo cual </w:t>
            </w:r>
          </w:p>
        </w:tc>
      </w:tr>
      <w:tr w:rsidR="000C7732" w:rsidRPr="000C7732" w:rsidTr="000C7732">
        <w:trPr>
          <w:trHeight w:val="270"/>
        </w:trPr>
        <w:tc>
          <w:tcPr>
            <w:tcW w:w="7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proporciona los siguientes datos: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</w:t>
            </w:r>
          </w:p>
        </w:tc>
        <w:tc>
          <w:tcPr>
            <w:tcW w:w="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C7732" w:rsidRDefault="000C7732"/>
    <w:tbl>
      <w:tblPr>
        <w:tblW w:w="379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356"/>
        <w:gridCol w:w="1436"/>
      </w:tblGrid>
      <w:tr w:rsidR="000C7732" w:rsidRPr="000C7732" w:rsidTr="000C7732">
        <w:trPr>
          <w:trHeight w:val="27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costos fijos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           45.800,00 </w:t>
            </w:r>
          </w:p>
        </w:tc>
      </w:tr>
      <w:tr w:rsidR="000C7732" w:rsidRPr="000C7732" w:rsidTr="000C7732">
        <w:trPr>
          <w:trHeight w:val="27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costo unitar</w:t>
            </w: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io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940</w:t>
            </w:r>
          </w:p>
        </w:tc>
      </w:tr>
      <w:tr w:rsidR="000C7732" w:rsidRPr="000C7732" w:rsidTr="000C7732">
        <w:trPr>
          <w:trHeight w:val="270"/>
        </w:trPr>
        <w:tc>
          <w:tcPr>
            <w:tcW w:w="2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precio unitario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732" w:rsidRPr="000C7732" w:rsidRDefault="000C7732" w:rsidP="000C77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0C7732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1280</w:t>
            </w:r>
          </w:p>
        </w:tc>
      </w:tr>
    </w:tbl>
    <w:p w:rsidR="000C7732" w:rsidRDefault="000C7732"/>
    <w:p w:rsidR="000C7732" w:rsidRDefault="000C7732"/>
    <w:sectPr w:rsidR="000C7732" w:rsidSect="00F05A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12166E"/>
    <w:rsid w:val="000C7732"/>
    <w:rsid w:val="0012166E"/>
    <w:rsid w:val="0060669A"/>
    <w:rsid w:val="00B14F26"/>
    <w:rsid w:val="00F0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A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Oenita</dc:creator>
  <cp:keywords/>
  <dc:description/>
  <cp:lastModifiedBy>Oenita</cp:lastModifiedBy>
  <cp:revision>2</cp:revision>
  <dcterms:created xsi:type="dcterms:W3CDTF">2011-09-22T03:33:00Z</dcterms:created>
  <dcterms:modified xsi:type="dcterms:W3CDTF">2011-09-22T04:13:00Z</dcterms:modified>
</cp:coreProperties>
</file>