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0E" w:rsidRPr="00D43B75" w:rsidRDefault="00B22E0E" w:rsidP="00D43B75">
      <w:pPr>
        <w:spacing w:before="0" w:beforeAutospacing="0" w:after="0" w:afterAutospacing="0" w:line="240" w:lineRule="auto"/>
        <w:jc w:val="center"/>
        <w:rPr>
          <w:rFonts w:ascii="Times New Roman" w:hAnsi="Times New Roman"/>
          <w:b/>
          <w:bCs/>
          <w:sz w:val="40"/>
          <w:szCs w:val="40"/>
          <w:lang w:val="es-ES"/>
        </w:rPr>
      </w:pPr>
      <w:r w:rsidRPr="00D43B75">
        <w:rPr>
          <w:rFonts w:ascii="Times New Roman" w:hAnsi="Times New Roman"/>
          <w:b/>
          <w:bCs/>
          <w:sz w:val="40"/>
          <w:szCs w:val="40"/>
          <w:lang w:val="es-ES"/>
        </w:rPr>
        <w:t>CONCLUSIONES</w:t>
      </w:r>
      <w:r w:rsidR="00973461">
        <w:rPr>
          <w:rFonts w:ascii="Times New Roman" w:hAnsi="Times New Roman"/>
          <w:b/>
          <w:bCs/>
          <w:sz w:val="40"/>
          <w:szCs w:val="40"/>
          <w:lang w:val="es-ES"/>
        </w:rPr>
        <w:t>:</w:t>
      </w:r>
    </w:p>
    <w:p w:rsidR="0080457B" w:rsidRPr="0080457B" w:rsidRDefault="0080457B" w:rsidP="00CD00D0">
      <w:pPr>
        <w:spacing w:before="0" w:beforeAutospacing="0" w:after="0" w:afterAutospacing="0" w:line="240" w:lineRule="auto"/>
        <w:jc w:val="center"/>
        <w:rPr>
          <w:rFonts w:ascii="Times New Roman" w:hAnsi="Times New Roman"/>
          <w:b/>
          <w:bCs/>
          <w:sz w:val="40"/>
          <w:szCs w:val="40"/>
          <w:lang w:val="es-ES"/>
        </w:rPr>
      </w:pPr>
    </w:p>
    <w:p w:rsidR="00823EEF" w:rsidRDefault="009A7CCC" w:rsidP="009A7CCC">
      <w:pPr>
        <w:pStyle w:val="Textoindependienteprimerasangra2"/>
        <w:spacing w:after="100" w:line="480" w:lineRule="auto"/>
        <w:ind w:left="426" w:firstLine="0"/>
        <w:jc w:val="both"/>
      </w:pPr>
      <w:r>
        <w:t xml:space="preserve">1.- </w:t>
      </w:r>
      <w:r w:rsidR="00B22E0E">
        <w:t xml:space="preserve">Este proyecto </w:t>
      </w:r>
      <w:r w:rsidR="00C034C2">
        <w:t>ha sido de mucha importancia para</w:t>
      </w:r>
      <w:r w:rsidR="00880C37" w:rsidRPr="00B22E0E">
        <w:t xml:space="preserve"> ampliar nuestros conocimientos sobre </w:t>
      </w:r>
      <w:r w:rsidR="00CD00D0">
        <w:t>M</w:t>
      </w:r>
      <w:r w:rsidR="00880C37" w:rsidRPr="00B22E0E">
        <w:t>icrocontroladores</w:t>
      </w:r>
      <w:r w:rsidR="00B22E0E">
        <w:t xml:space="preserve">, </w:t>
      </w:r>
      <w:r w:rsidR="00F163D4">
        <w:t>principalmente el uso de interrupciones ya sean estás externas o como temporizadores</w:t>
      </w:r>
      <w:r w:rsidR="00AB7544">
        <w:t xml:space="preserve">, </w:t>
      </w:r>
      <w:r w:rsidR="00823EEF">
        <w:t>además el uso de la conversión analógico –</w:t>
      </w:r>
      <w:r w:rsidR="00C034C2">
        <w:t xml:space="preserve"> digital A/D y el uso de la librería propia de MikroC para graficar en una GLCD.</w:t>
      </w:r>
    </w:p>
    <w:p w:rsidR="006E1347" w:rsidRPr="006E1347" w:rsidRDefault="006E1347" w:rsidP="009A7CCC">
      <w:pPr>
        <w:pStyle w:val="Textoindependienteprimerasangra2"/>
        <w:tabs>
          <w:tab w:val="num" w:pos="1134"/>
        </w:tabs>
        <w:spacing w:after="100" w:line="480" w:lineRule="auto"/>
        <w:ind w:left="426" w:firstLine="0"/>
        <w:jc w:val="both"/>
      </w:pPr>
    </w:p>
    <w:p w:rsidR="006E1347" w:rsidRDefault="009A7CCC" w:rsidP="009A7CCC">
      <w:pPr>
        <w:pStyle w:val="Textoindependienteprimerasangra2"/>
        <w:tabs>
          <w:tab w:val="num" w:pos="1134"/>
        </w:tabs>
        <w:spacing w:after="100" w:line="480" w:lineRule="auto"/>
        <w:ind w:left="426" w:firstLine="0"/>
        <w:jc w:val="both"/>
      </w:pPr>
      <w:r>
        <w:t xml:space="preserve">2.- </w:t>
      </w:r>
      <w:r w:rsidR="00880C37" w:rsidRPr="00B22E0E">
        <w:t>El analizador lógico nos permite observar varias señales al mis</w:t>
      </w:r>
      <w:r w:rsidR="00AB7544">
        <w:t>mo tiempo a</w:t>
      </w:r>
      <w:r w:rsidR="006E1347">
        <w:t xml:space="preserve"> diferencia de un osciloscopio que nos permite </w:t>
      </w:r>
      <w:r w:rsidR="00AB7544">
        <w:t xml:space="preserve">observar </w:t>
      </w:r>
      <w:r w:rsidR="006E1347">
        <w:t xml:space="preserve">una </w:t>
      </w:r>
      <w:r w:rsidR="00AB7544">
        <w:t xml:space="preserve"> o máximo dos señales dependiendo del fabricante,</w:t>
      </w:r>
      <w:r w:rsidR="006E1347">
        <w:t xml:space="preserve"> estos analizadores lógicos podemos implementar</w:t>
      </w:r>
      <w:r w:rsidR="00AB7544">
        <w:t xml:space="preserve">los </w:t>
      </w:r>
      <w:r w:rsidR="006E1347">
        <w:t>con más señales</w:t>
      </w:r>
      <w:r w:rsidR="00AB7544">
        <w:t xml:space="preserve"> a la entrada, pero para este proyecto tendría el inconveniente de que aumentaría un poco más las limitaciones por lo que lo ideal fue hacerlo para cuatro señales digitales.</w:t>
      </w:r>
    </w:p>
    <w:p w:rsidR="006E1347" w:rsidRPr="006E1347" w:rsidRDefault="006E1347" w:rsidP="009A7CCC">
      <w:pPr>
        <w:pStyle w:val="Textoindependienteprimerasangra2"/>
        <w:tabs>
          <w:tab w:val="num" w:pos="1134"/>
        </w:tabs>
        <w:spacing w:after="100" w:line="480" w:lineRule="auto"/>
        <w:ind w:left="426" w:firstLine="0"/>
        <w:jc w:val="both"/>
      </w:pPr>
    </w:p>
    <w:p w:rsidR="00AD41B2" w:rsidRDefault="009A7CCC" w:rsidP="009A7CCC">
      <w:pPr>
        <w:pStyle w:val="Textoindependienteprimerasangra2"/>
        <w:tabs>
          <w:tab w:val="num" w:pos="1134"/>
        </w:tabs>
        <w:spacing w:after="100" w:line="480" w:lineRule="auto"/>
        <w:ind w:left="426" w:firstLine="0"/>
        <w:jc w:val="both"/>
      </w:pPr>
      <w:r>
        <w:t xml:space="preserve">3.- </w:t>
      </w:r>
      <w:r w:rsidR="00AB7544">
        <w:t>Se</w:t>
      </w:r>
      <w:r w:rsidR="00880C37" w:rsidRPr="00B22E0E">
        <w:t xml:space="preserve"> desarroll</w:t>
      </w:r>
      <w:r w:rsidR="00AB7544">
        <w:t>o</w:t>
      </w:r>
      <w:r w:rsidR="00880C37" w:rsidRPr="00B22E0E">
        <w:t xml:space="preserve"> un analizador lógico usando el </w:t>
      </w:r>
      <w:r w:rsidR="00AB7544">
        <w:t>PIC</w:t>
      </w:r>
      <w:r w:rsidR="00880C37" w:rsidRPr="00B22E0E">
        <w:t>16</w:t>
      </w:r>
      <w:r w:rsidR="00AB7544">
        <w:t>F</w:t>
      </w:r>
      <w:r w:rsidR="00880C37" w:rsidRPr="00B22E0E">
        <w:t xml:space="preserve">887 </w:t>
      </w:r>
      <w:r w:rsidR="00823EEF">
        <w:t>a</w:t>
      </w:r>
      <w:r w:rsidR="006E1347">
        <w:t xml:space="preserve"> diferencia de otros microcontroladores más avanzados que </w:t>
      </w:r>
      <w:r w:rsidR="00AB7544">
        <w:t xml:space="preserve">por poseer </w:t>
      </w:r>
      <w:r w:rsidR="00823EEF">
        <w:t>mayor</w:t>
      </w:r>
      <w:r w:rsidR="00AB7544">
        <w:t xml:space="preserve"> cantidad de memoria </w:t>
      </w:r>
      <w:r w:rsidR="00823EEF">
        <w:t xml:space="preserve">se </w:t>
      </w:r>
      <w:r w:rsidR="00740B70">
        <w:t>podría</w:t>
      </w:r>
      <w:r w:rsidR="006E1347">
        <w:t xml:space="preserve"> grabar en una memoria EPROM para mejor manejo. Con este pic logramos sacar de una forma directa las señales a la GLCD</w:t>
      </w:r>
      <w:r w:rsidR="00823EEF">
        <w:t xml:space="preserve"> sin ser guardadas en memoria</w:t>
      </w:r>
      <w:r w:rsidR="006E1347">
        <w:t>.</w:t>
      </w:r>
    </w:p>
    <w:p w:rsidR="0080457B" w:rsidRDefault="0080457B" w:rsidP="009A7CCC">
      <w:pPr>
        <w:pStyle w:val="Textoindependienteprimerasangra2"/>
        <w:tabs>
          <w:tab w:val="num" w:pos="1134"/>
        </w:tabs>
        <w:spacing w:after="100" w:line="480" w:lineRule="auto"/>
        <w:ind w:left="426" w:firstLine="0"/>
        <w:jc w:val="both"/>
      </w:pPr>
    </w:p>
    <w:p w:rsidR="00823EEF" w:rsidRDefault="009A7CCC" w:rsidP="009A7CCC">
      <w:pPr>
        <w:pStyle w:val="Textoindependienteprimerasangra2"/>
        <w:tabs>
          <w:tab w:val="num" w:pos="1134"/>
        </w:tabs>
        <w:spacing w:after="100" w:line="480" w:lineRule="auto"/>
        <w:ind w:left="426" w:firstLine="0"/>
        <w:jc w:val="both"/>
      </w:pPr>
      <w:r>
        <w:t>4.-</w:t>
      </w:r>
      <w:r w:rsidR="00823EEF">
        <w:t xml:space="preserve"> La limitación </w:t>
      </w:r>
      <w:r w:rsidR="00CD00D0">
        <w:t>para mostrar señales mayores a 20Hz, en la que</w:t>
      </w:r>
      <w:r w:rsidR="00973461">
        <w:t>,</w:t>
      </w:r>
      <w:r w:rsidR="00CD00D0">
        <w:t xml:space="preserve"> solo se pueden observar hasta 10 señales de menor frecuencia en intervalos iguales</w:t>
      </w:r>
      <w:r w:rsidR="00973461">
        <w:t>,</w:t>
      </w:r>
      <w:r w:rsidR="00CD00D0">
        <w:t xml:space="preserve"> puede ser resuelta saltando más de 100 periodos en cada interrupción</w:t>
      </w:r>
      <w:r w:rsidR="00823EEF">
        <w:t>, pero esta solución trae consigo el inconveniente que las int</w:t>
      </w:r>
      <w:r w:rsidR="00CD00D0">
        <w:t>errupciones tardar</w:t>
      </w:r>
      <w:r w:rsidR="00973461">
        <w:t>á</w:t>
      </w:r>
      <w:r w:rsidR="00CD00D0">
        <w:t>n mucho tiempo más en ejecutarse,</w:t>
      </w:r>
      <w:r w:rsidR="00823EEF">
        <w:t xml:space="preserve"> </w:t>
      </w:r>
      <w:r w:rsidR="00CD00D0">
        <w:t xml:space="preserve">tomando en cuenta el tiempo máximo de interrupción es de </w:t>
      </w:r>
      <w:r w:rsidR="008A643C">
        <w:t>524,28ms por 64 veces que grafica a lo ancho de la GLCD tomaría 33,55s</w:t>
      </w:r>
      <w:r w:rsidR="00823EEF">
        <w:t xml:space="preserve">, </w:t>
      </w:r>
      <w:r w:rsidR="008A643C">
        <w:t xml:space="preserve">en el caso más largo, </w:t>
      </w:r>
      <w:r w:rsidR="00823EEF">
        <w:t xml:space="preserve">lo </w:t>
      </w:r>
      <w:r w:rsidR="008A643C">
        <w:t>que</w:t>
      </w:r>
      <w:r w:rsidR="00823EEF">
        <w:t xml:space="preserve"> es </w:t>
      </w:r>
      <w:r w:rsidR="008A643C">
        <w:t xml:space="preserve">un </w:t>
      </w:r>
      <w:r w:rsidR="00823EEF">
        <w:t xml:space="preserve">tiempo demasiado extenso por lo que </w:t>
      </w:r>
      <w:r w:rsidR="008A643C">
        <w:t xml:space="preserve">se </w:t>
      </w:r>
      <w:r w:rsidR="00823EEF">
        <w:t>prefirió dejarlo con la limitación.</w:t>
      </w:r>
    </w:p>
    <w:p w:rsidR="00823EEF" w:rsidRDefault="00823EEF" w:rsidP="009A7CCC">
      <w:pPr>
        <w:pStyle w:val="Textoindependienteprimerasangra2"/>
        <w:tabs>
          <w:tab w:val="num" w:pos="1134"/>
        </w:tabs>
        <w:spacing w:after="100" w:line="480" w:lineRule="auto"/>
        <w:ind w:left="426" w:firstLine="0"/>
        <w:jc w:val="both"/>
      </w:pPr>
    </w:p>
    <w:p w:rsidR="00AD41B2" w:rsidRDefault="009A7CCC" w:rsidP="009A7CCC">
      <w:pPr>
        <w:pStyle w:val="Textoindependienteprimerasangra2"/>
        <w:tabs>
          <w:tab w:val="num" w:pos="1134"/>
        </w:tabs>
        <w:spacing w:after="100" w:line="480" w:lineRule="auto"/>
        <w:ind w:left="426" w:firstLine="0"/>
        <w:jc w:val="both"/>
      </w:pPr>
      <w:r>
        <w:t>5.-</w:t>
      </w:r>
      <w:r w:rsidR="00823EEF">
        <w:t>En la realización de este proyecto fue primordial el uso de la</w:t>
      </w:r>
      <w:r w:rsidR="00C034C2">
        <w:t>s</w:t>
      </w:r>
      <w:r w:rsidR="00823EEF">
        <w:t xml:space="preserve"> interrupcion</w:t>
      </w:r>
      <w:r w:rsidR="00C034C2">
        <w:t xml:space="preserve">es, </w:t>
      </w:r>
      <w:r>
        <w:t xml:space="preserve"> </w:t>
      </w:r>
      <w:r w:rsidR="00C034C2">
        <w:t>que fue el caso al que tuvimos que profundizar para el apropiado uso con las diferentes señales digitales que se puedan presentar a la entrada del dispositivo, específicamente el uso del Timer1. Es de vital importancia la sincronización de las interrupciones con las señales ya que un pequeño margen de error hará que la imagen mostrada en la GLCD no corresponda a la señal de la entrada</w:t>
      </w:r>
      <w:r w:rsidR="00880C37" w:rsidRPr="00B22E0E">
        <w:t>.</w:t>
      </w:r>
    </w:p>
    <w:p w:rsidR="00C034C2" w:rsidRDefault="00C034C2" w:rsidP="009A7CCC">
      <w:pPr>
        <w:pStyle w:val="Textoindependienteprimerasangra2"/>
        <w:tabs>
          <w:tab w:val="num" w:pos="1134"/>
        </w:tabs>
        <w:spacing w:after="100" w:line="480" w:lineRule="auto"/>
        <w:ind w:left="426" w:firstLine="0"/>
        <w:jc w:val="both"/>
      </w:pPr>
    </w:p>
    <w:p w:rsidR="00B22E0E" w:rsidRPr="00B22E0E" w:rsidRDefault="00B22E0E" w:rsidP="006E1347">
      <w:pPr>
        <w:spacing w:after="100"/>
        <w:jc w:val="both"/>
        <w:rPr>
          <w:lang w:val="es-ES" w:eastAsia="es-ES"/>
        </w:rPr>
      </w:pPr>
    </w:p>
    <w:p w:rsidR="00B22E0E" w:rsidRPr="00B22E0E" w:rsidRDefault="00B22E0E" w:rsidP="00B22E0E">
      <w:pPr>
        <w:jc w:val="both"/>
        <w:rPr>
          <w:lang w:val="es-ES" w:eastAsia="es-ES"/>
        </w:rPr>
      </w:pPr>
    </w:p>
    <w:p w:rsidR="00B22E0E" w:rsidRDefault="00B22E0E" w:rsidP="00B22E0E">
      <w:pPr>
        <w:jc w:val="both"/>
        <w:rPr>
          <w:lang w:val="es-ES" w:eastAsia="es-ES"/>
        </w:rPr>
      </w:pPr>
    </w:p>
    <w:p w:rsidR="006E1347" w:rsidRPr="0080457B" w:rsidRDefault="0080457B" w:rsidP="006E1347">
      <w:pPr>
        <w:jc w:val="center"/>
        <w:rPr>
          <w:rFonts w:ascii="Times New Roman" w:hAnsi="Times New Roman"/>
          <w:b/>
          <w:bCs/>
          <w:sz w:val="56"/>
          <w:szCs w:val="56"/>
          <w:lang w:val="en-US"/>
        </w:rPr>
      </w:pPr>
      <w:r w:rsidRPr="00D43B75">
        <w:rPr>
          <w:rFonts w:ascii="Times New Roman" w:hAnsi="Times New Roman"/>
          <w:b/>
          <w:bCs/>
          <w:sz w:val="40"/>
          <w:szCs w:val="40"/>
          <w:lang w:val="en-US"/>
        </w:rPr>
        <w:lastRenderedPageBreak/>
        <w:t>RECOMENDACIONES:</w:t>
      </w:r>
    </w:p>
    <w:p w:rsidR="00F522C9" w:rsidRPr="00D43B75" w:rsidRDefault="00F522C9" w:rsidP="006E1347">
      <w:pPr>
        <w:jc w:val="center"/>
        <w:rPr>
          <w:rFonts w:ascii="Times New Roman" w:hAnsi="Times New Roman"/>
          <w:b/>
          <w:bCs/>
          <w:sz w:val="20"/>
          <w:szCs w:val="20"/>
          <w:lang w:val="en-US"/>
        </w:rPr>
      </w:pPr>
    </w:p>
    <w:p w:rsidR="00AD41B2" w:rsidRPr="007470A6" w:rsidRDefault="00880C37" w:rsidP="0080457B">
      <w:pPr>
        <w:numPr>
          <w:ilvl w:val="0"/>
          <w:numId w:val="5"/>
        </w:numPr>
        <w:tabs>
          <w:tab w:val="num" w:pos="720"/>
        </w:tabs>
        <w:spacing w:after="100" w:line="480" w:lineRule="auto"/>
        <w:ind w:left="426" w:firstLine="0"/>
        <w:jc w:val="both"/>
        <w:rPr>
          <w:rFonts w:ascii="Times New Roman" w:hAnsi="Times New Roman"/>
          <w:sz w:val="24"/>
          <w:szCs w:val="24"/>
          <w:lang w:val="es-ES" w:eastAsia="es-ES"/>
        </w:rPr>
      </w:pPr>
      <w:r w:rsidRPr="007470A6">
        <w:rPr>
          <w:rFonts w:ascii="Times New Roman" w:hAnsi="Times New Roman"/>
          <w:sz w:val="24"/>
          <w:szCs w:val="24"/>
          <w:lang w:val="es-ES" w:eastAsia="es-ES"/>
        </w:rPr>
        <w:t xml:space="preserve">Investigar </w:t>
      </w:r>
      <w:r w:rsidR="007470A6">
        <w:rPr>
          <w:rFonts w:ascii="Times New Roman" w:hAnsi="Times New Roman"/>
          <w:sz w:val="24"/>
          <w:szCs w:val="24"/>
          <w:lang w:val="es-ES" w:eastAsia="es-ES"/>
        </w:rPr>
        <w:t xml:space="preserve">el correcto uso de las </w:t>
      </w:r>
      <w:r w:rsidR="00907D26" w:rsidRPr="007470A6">
        <w:rPr>
          <w:rFonts w:ascii="Times New Roman" w:hAnsi="Times New Roman"/>
          <w:sz w:val="24"/>
          <w:szCs w:val="24"/>
          <w:lang w:val="es-ES" w:eastAsia="es-ES"/>
        </w:rPr>
        <w:t xml:space="preserve">interrupciones </w:t>
      </w:r>
      <w:r w:rsidR="007470A6">
        <w:rPr>
          <w:rFonts w:ascii="Times New Roman" w:hAnsi="Times New Roman"/>
          <w:sz w:val="24"/>
          <w:szCs w:val="24"/>
          <w:lang w:val="es-ES" w:eastAsia="es-ES"/>
        </w:rPr>
        <w:t>como temporizadores, ya que base de nuestro proyecto las usa y es de mucha importancia su correcto funcionamiento a fin de evitar errores</w:t>
      </w:r>
      <w:r w:rsidR="00907D26" w:rsidRPr="007470A6">
        <w:rPr>
          <w:rFonts w:ascii="Times New Roman" w:hAnsi="Times New Roman"/>
          <w:sz w:val="24"/>
          <w:szCs w:val="24"/>
          <w:lang w:val="es-ES" w:eastAsia="es-ES"/>
        </w:rPr>
        <w:t>.</w:t>
      </w:r>
    </w:p>
    <w:p w:rsidR="00907D26" w:rsidRPr="007470A6" w:rsidRDefault="00907D26" w:rsidP="00907D26">
      <w:pPr>
        <w:spacing w:after="100"/>
        <w:ind w:left="426"/>
        <w:jc w:val="both"/>
        <w:rPr>
          <w:rFonts w:ascii="Times New Roman" w:hAnsi="Times New Roman"/>
          <w:sz w:val="24"/>
          <w:szCs w:val="24"/>
          <w:lang w:val="es-ES" w:eastAsia="es-ES"/>
        </w:rPr>
      </w:pPr>
    </w:p>
    <w:p w:rsidR="00AD41B2" w:rsidRPr="007470A6" w:rsidRDefault="008F7D41" w:rsidP="0080457B">
      <w:pPr>
        <w:numPr>
          <w:ilvl w:val="0"/>
          <w:numId w:val="5"/>
        </w:numPr>
        <w:tabs>
          <w:tab w:val="num" w:pos="720"/>
        </w:tabs>
        <w:spacing w:after="100" w:line="480" w:lineRule="auto"/>
        <w:ind w:left="426" w:firstLine="0"/>
        <w:jc w:val="both"/>
        <w:rPr>
          <w:rFonts w:ascii="Times New Roman" w:hAnsi="Times New Roman"/>
          <w:sz w:val="24"/>
          <w:szCs w:val="24"/>
          <w:lang w:val="es-ES" w:eastAsia="es-ES"/>
        </w:rPr>
      </w:pPr>
      <w:r>
        <w:rPr>
          <w:rFonts w:ascii="Times New Roman" w:hAnsi="Times New Roman"/>
          <w:sz w:val="24"/>
          <w:szCs w:val="24"/>
          <w:lang w:val="es-ES" w:eastAsia="es-ES"/>
        </w:rPr>
        <w:t>Revisar los datasheet del el PIC16F887 y de la GLCD, para correcto funcionamiento ya que un error en las conexiones de estos dispositivos puede ocasionar que se quemen o su función sea errónea</w:t>
      </w:r>
      <w:r w:rsidR="00E163C1" w:rsidRPr="007470A6">
        <w:rPr>
          <w:rFonts w:ascii="Times New Roman" w:hAnsi="Times New Roman"/>
          <w:sz w:val="24"/>
          <w:szCs w:val="24"/>
          <w:lang w:val="es-ES" w:eastAsia="es-ES"/>
        </w:rPr>
        <w:t xml:space="preserve">. </w:t>
      </w:r>
    </w:p>
    <w:p w:rsidR="00907D26" w:rsidRPr="007470A6" w:rsidRDefault="00907D26" w:rsidP="00907D26">
      <w:pPr>
        <w:spacing w:after="100"/>
        <w:jc w:val="both"/>
        <w:rPr>
          <w:rFonts w:ascii="Times New Roman" w:hAnsi="Times New Roman"/>
          <w:sz w:val="24"/>
          <w:szCs w:val="24"/>
          <w:lang w:val="es-ES" w:eastAsia="es-ES"/>
        </w:rPr>
      </w:pPr>
    </w:p>
    <w:p w:rsidR="00AD41B2" w:rsidRPr="007470A6" w:rsidRDefault="008F7D41" w:rsidP="0080457B">
      <w:pPr>
        <w:numPr>
          <w:ilvl w:val="0"/>
          <w:numId w:val="5"/>
        </w:numPr>
        <w:tabs>
          <w:tab w:val="num" w:pos="720"/>
        </w:tabs>
        <w:spacing w:after="100" w:line="480" w:lineRule="auto"/>
        <w:ind w:left="426" w:firstLine="0"/>
        <w:jc w:val="both"/>
        <w:rPr>
          <w:rFonts w:ascii="Times New Roman" w:hAnsi="Times New Roman"/>
          <w:sz w:val="24"/>
          <w:szCs w:val="24"/>
          <w:lang w:val="es-ES" w:eastAsia="es-ES"/>
        </w:rPr>
      </w:pPr>
      <w:r>
        <w:rPr>
          <w:rFonts w:ascii="Times New Roman" w:hAnsi="Times New Roman"/>
          <w:sz w:val="24"/>
          <w:szCs w:val="24"/>
          <w:lang w:val="es-ES" w:eastAsia="es-ES"/>
        </w:rPr>
        <w:t>Verificar la versión de Software que se usa, en nuestro caso</w:t>
      </w:r>
      <w:r w:rsidR="00973461">
        <w:rPr>
          <w:rFonts w:ascii="Times New Roman" w:hAnsi="Times New Roman"/>
          <w:sz w:val="24"/>
          <w:szCs w:val="24"/>
          <w:lang w:val="es-ES" w:eastAsia="es-ES"/>
        </w:rPr>
        <w:t>,</w:t>
      </w:r>
      <w:r>
        <w:rPr>
          <w:rFonts w:ascii="Times New Roman" w:hAnsi="Times New Roman"/>
          <w:sz w:val="24"/>
          <w:szCs w:val="24"/>
          <w:lang w:val="es-ES" w:eastAsia="es-ES"/>
        </w:rPr>
        <w:t xml:space="preserve"> tuvimos una complicación con la GLCD por la versión de MikroC PRO que estábamos usando, gracias al desarrollo de una nueva versión por MIKROELECTRONICA se pudo solucionar estos inconvenientes, de igual manera para el uso de el Software Proteus.</w:t>
      </w:r>
    </w:p>
    <w:p w:rsidR="00907D26" w:rsidRPr="007470A6" w:rsidRDefault="00907D26" w:rsidP="00907D26">
      <w:pPr>
        <w:spacing w:after="100"/>
        <w:jc w:val="both"/>
        <w:rPr>
          <w:rFonts w:ascii="Times New Roman" w:hAnsi="Times New Roman"/>
          <w:sz w:val="24"/>
          <w:szCs w:val="24"/>
          <w:lang w:val="es-ES" w:eastAsia="es-ES"/>
        </w:rPr>
      </w:pPr>
    </w:p>
    <w:p w:rsidR="00907D26" w:rsidRDefault="008F7D41" w:rsidP="0080457B">
      <w:pPr>
        <w:numPr>
          <w:ilvl w:val="0"/>
          <w:numId w:val="5"/>
        </w:numPr>
        <w:tabs>
          <w:tab w:val="num" w:pos="720"/>
        </w:tabs>
        <w:spacing w:after="100" w:line="480" w:lineRule="auto"/>
        <w:ind w:left="426" w:firstLine="0"/>
        <w:jc w:val="both"/>
        <w:rPr>
          <w:rFonts w:ascii="Times New Roman" w:hAnsi="Times New Roman"/>
          <w:sz w:val="24"/>
          <w:szCs w:val="24"/>
          <w:lang w:val="es-ES" w:eastAsia="es-ES"/>
        </w:rPr>
      </w:pPr>
      <w:r>
        <w:rPr>
          <w:rFonts w:ascii="Times New Roman" w:hAnsi="Times New Roman"/>
          <w:sz w:val="24"/>
          <w:szCs w:val="24"/>
          <w:lang w:val="es-ES" w:eastAsia="es-ES"/>
        </w:rPr>
        <w:t>Para nuestro proyecto el usuario final deberá entender bien las limitaciones</w:t>
      </w:r>
      <w:r w:rsidR="00973461">
        <w:rPr>
          <w:rFonts w:ascii="Times New Roman" w:hAnsi="Times New Roman"/>
          <w:sz w:val="24"/>
          <w:szCs w:val="24"/>
          <w:lang w:val="es-ES" w:eastAsia="es-ES"/>
        </w:rPr>
        <w:t>,</w:t>
      </w:r>
      <w:r>
        <w:rPr>
          <w:rFonts w:ascii="Times New Roman" w:hAnsi="Times New Roman"/>
          <w:sz w:val="24"/>
          <w:szCs w:val="24"/>
          <w:lang w:val="es-ES" w:eastAsia="es-ES"/>
        </w:rPr>
        <w:t xml:space="preserve"> ya que de no hacerlo, puede estar observando imágenes equivocadas</w:t>
      </w:r>
      <w:r w:rsidR="00973461">
        <w:rPr>
          <w:rFonts w:ascii="Times New Roman" w:hAnsi="Times New Roman"/>
          <w:sz w:val="24"/>
          <w:szCs w:val="24"/>
          <w:lang w:val="es-ES" w:eastAsia="es-ES"/>
        </w:rPr>
        <w:t>,</w:t>
      </w:r>
      <w:r>
        <w:rPr>
          <w:rFonts w:ascii="Times New Roman" w:hAnsi="Times New Roman"/>
          <w:sz w:val="24"/>
          <w:szCs w:val="24"/>
          <w:lang w:val="es-ES" w:eastAsia="es-ES"/>
        </w:rPr>
        <w:t xml:space="preserve"> que no correspondan a las señales emitidas en la entrada</w:t>
      </w:r>
      <w:r w:rsidR="00B463B8" w:rsidRPr="007470A6">
        <w:rPr>
          <w:rFonts w:ascii="Times New Roman" w:hAnsi="Times New Roman"/>
          <w:sz w:val="24"/>
          <w:szCs w:val="24"/>
          <w:lang w:val="es-ES" w:eastAsia="es-ES"/>
        </w:rPr>
        <w:t>.</w:t>
      </w:r>
    </w:p>
    <w:p w:rsidR="008F7D41" w:rsidRDefault="008F7D41" w:rsidP="008F7D41">
      <w:pPr>
        <w:pStyle w:val="Prrafodelista"/>
        <w:rPr>
          <w:rFonts w:ascii="Times New Roman" w:hAnsi="Times New Roman"/>
          <w:sz w:val="24"/>
          <w:szCs w:val="24"/>
          <w:lang w:val="es-ES" w:eastAsia="es-ES"/>
        </w:rPr>
      </w:pPr>
    </w:p>
    <w:p w:rsidR="0080457B" w:rsidRDefault="00D4519D" w:rsidP="0080457B">
      <w:pPr>
        <w:numPr>
          <w:ilvl w:val="0"/>
          <w:numId w:val="5"/>
        </w:numPr>
        <w:tabs>
          <w:tab w:val="num" w:pos="720"/>
        </w:tabs>
        <w:spacing w:after="100" w:line="480" w:lineRule="auto"/>
        <w:ind w:left="426" w:firstLine="0"/>
        <w:jc w:val="both"/>
        <w:rPr>
          <w:rFonts w:ascii="Times New Roman" w:hAnsi="Times New Roman"/>
          <w:sz w:val="24"/>
          <w:szCs w:val="24"/>
          <w:lang w:val="es-ES" w:eastAsia="es-ES"/>
        </w:rPr>
      </w:pPr>
      <w:r>
        <w:rPr>
          <w:rFonts w:ascii="Times New Roman" w:hAnsi="Times New Roman"/>
          <w:sz w:val="24"/>
          <w:szCs w:val="24"/>
          <w:lang w:val="es-ES" w:eastAsia="es-ES"/>
        </w:rPr>
        <w:lastRenderedPageBreak/>
        <w:t>En lo posible se debe aprovechar al máximo los recursos del pic, en este proyecto para la selección de la frecuencia de muestreo se podía usar un switch rotativo, pero con la deficiencia de que se debían usar mas puertos E/S</w:t>
      </w:r>
      <w:r w:rsidR="00973461">
        <w:rPr>
          <w:rFonts w:ascii="Times New Roman" w:hAnsi="Times New Roman"/>
          <w:sz w:val="24"/>
          <w:szCs w:val="24"/>
          <w:lang w:val="es-ES" w:eastAsia="es-ES"/>
        </w:rPr>
        <w:t>,</w:t>
      </w:r>
      <w:r>
        <w:rPr>
          <w:rFonts w:ascii="Times New Roman" w:hAnsi="Times New Roman"/>
          <w:sz w:val="24"/>
          <w:szCs w:val="24"/>
          <w:lang w:val="es-ES" w:eastAsia="es-ES"/>
        </w:rPr>
        <w:t xml:space="preserve"> por lo que lo más adecuado fue usar la conversión A/D con dos potenciómetros y tan solo usando dos puertos E/S del pic.</w:t>
      </w:r>
    </w:p>
    <w:p w:rsidR="0080457B" w:rsidRDefault="0080457B">
      <w:pPr>
        <w:spacing w:before="0" w:beforeAutospacing="0" w:after="0" w:afterAutospacing="0" w:line="240" w:lineRule="auto"/>
        <w:rPr>
          <w:rFonts w:ascii="Times New Roman" w:hAnsi="Times New Roman"/>
          <w:sz w:val="24"/>
          <w:szCs w:val="24"/>
          <w:lang w:val="es-ES" w:eastAsia="es-ES"/>
        </w:rPr>
      </w:pPr>
      <w:r>
        <w:rPr>
          <w:rFonts w:ascii="Times New Roman" w:hAnsi="Times New Roman"/>
          <w:sz w:val="24"/>
          <w:szCs w:val="24"/>
          <w:lang w:val="es-ES" w:eastAsia="es-ES"/>
        </w:rPr>
        <w:br w:type="page"/>
      </w:r>
    </w:p>
    <w:p w:rsidR="00B463B8" w:rsidRPr="00387C76" w:rsidRDefault="0080457B" w:rsidP="008B76F5">
      <w:pPr>
        <w:jc w:val="center"/>
        <w:rPr>
          <w:rFonts w:ascii="Times New Roman" w:hAnsi="Times New Roman"/>
          <w:b/>
          <w:bCs/>
          <w:sz w:val="40"/>
          <w:szCs w:val="40"/>
          <w:lang w:val="es-ES"/>
        </w:rPr>
      </w:pPr>
      <w:r w:rsidRPr="00387C76">
        <w:rPr>
          <w:rFonts w:ascii="Times New Roman" w:hAnsi="Times New Roman"/>
          <w:b/>
          <w:bCs/>
          <w:sz w:val="40"/>
          <w:szCs w:val="40"/>
          <w:lang w:val="es-ES"/>
        </w:rPr>
        <w:lastRenderedPageBreak/>
        <w:t>BIBLIOGRAFÍA</w:t>
      </w:r>
      <w:r w:rsidR="00973461">
        <w:rPr>
          <w:rFonts w:ascii="Times New Roman" w:hAnsi="Times New Roman"/>
          <w:b/>
          <w:bCs/>
          <w:sz w:val="40"/>
          <w:szCs w:val="40"/>
          <w:lang w:val="es-ES"/>
        </w:rPr>
        <w:t>:</w:t>
      </w:r>
    </w:p>
    <w:p w:rsidR="008B76F5" w:rsidRPr="00387C76" w:rsidRDefault="008B76F5" w:rsidP="008B76F5">
      <w:pPr>
        <w:jc w:val="center"/>
        <w:rPr>
          <w:rFonts w:ascii="Times New Roman" w:hAnsi="Times New Roman"/>
          <w:b/>
          <w:bCs/>
          <w:sz w:val="20"/>
          <w:szCs w:val="20"/>
          <w:lang w:val="en-US"/>
        </w:rPr>
      </w:pPr>
    </w:p>
    <w:p w:rsidR="009214FC" w:rsidRPr="00387C76" w:rsidRDefault="00387C76" w:rsidP="00387C76">
      <w:pPr>
        <w:numPr>
          <w:ilvl w:val="0"/>
          <w:numId w:val="12"/>
        </w:numPr>
        <w:tabs>
          <w:tab w:val="left" w:pos="851"/>
        </w:tabs>
        <w:spacing w:before="0" w:beforeAutospacing="0" w:after="0" w:afterAutospacing="0"/>
        <w:ind w:left="426" w:firstLine="0"/>
        <w:rPr>
          <w:lang w:val="es-ES" w:eastAsia="es-ES"/>
        </w:rPr>
      </w:pPr>
      <w:r w:rsidRPr="00387C76">
        <w:rPr>
          <w:lang w:val="es-ES" w:eastAsia="es-ES"/>
        </w:rPr>
        <w:t xml:space="preserve">Electronics Project Design, </w:t>
      </w:r>
      <w:r w:rsidR="009214FC" w:rsidRPr="00387C76">
        <w:rPr>
          <w:lang w:val="es-ES" w:eastAsia="es-ES"/>
        </w:rPr>
        <w:t>Introducci</w:t>
      </w:r>
      <w:r w:rsidR="001A4A2D" w:rsidRPr="00387C76">
        <w:rPr>
          <w:lang w:val="es-ES" w:eastAsia="es-ES"/>
        </w:rPr>
        <w:t>ó</w:t>
      </w:r>
      <w:r w:rsidR="009214FC" w:rsidRPr="00387C76">
        <w:rPr>
          <w:lang w:val="es-ES" w:eastAsia="es-ES"/>
        </w:rPr>
        <w:t>n a Analizadores L</w:t>
      </w:r>
      <w:r w:rsidR="00DC679D" w:rsidRPr="00387C76">
        <w:rPr>
          <w:lang w:val="es-ES" w:eastAsia="es-ES"/>
        </w:rPr>
        <w:t>ó</w:t>
      </w:r>
      <w:r w:rsidR="009214FC" w:rsidRPr="00387C76">
        <w:rPr>
          <w:lang w:val="es-ES" w:eastAsia="es-ES"/>
        </w:rPr>
        <w:t>gicos</w:t>
      </w:r>
      <w:r w:rsidR="001D2F39">
        <w:rPr>
          <w:lang w:val="es-ES" w:eastAsia="es-ES"/>
        </w:rPr>
        <w:t>.</w:t>
      </w:r>
    </w:p>
    <w:p w:rsidR="00CD2BFE" w:rsidRPr="00387C76" w:rsidRDefault="008105B6" w:rsidP="009214FC">
      <w:pPr>
        <w:spacing w:before="0" w:beforeAutospacing="0" w:after="0" w:afterAutospacing="0"/>
        <w:ind w:left="426"/>
        <w:rPr>
          <w:lang w:val="es-ES"/>
        </w:rPr>
      </w:pPr>
      <w:hyperlink r:id="rId8" w:history="1">
        <w:r w:rsidR="009214FC" w:rsidRPr="00387C76">
          <w:rPr>
            <w:rStyle w:val="Hipervnculo"/>
            <w:lang w:val="es-ES"/>
          </w:rPr>
          <w:t>http://www.electronics-project-design.com/LogicAnalyzer.html</w:t>
        </w:r>
      </w:hyperlink>
      <w:r w:rsidR="00C13E9E" w:rsidRPr="00387C76">
        <w:rPr>
          <w:lang w:val="es-ES"/>
        </w:rPr>
        <w:t xml:space="preserve">, </w:t>
      </w:r>
    </w:p>
    <w:p w:rsidR="009214FC" w:rsidRDefault="00C13E9E" w:rsidP="009214FC">
      <w:pPr>
        <w:spacing w:before="0" w:beforeAutospacing="0" w:after="0" w:afterAutospacing="0"/>
        <w:ind w:left="426"/>
        <w:rPr>
          <w:lang w:val="es-ES"/>
        </w:rPr>
      </w:pPr>
      <w:r w:rsidRPr="00C13E9E">
        <w:rPr>
          <w:lang w:val="es-ES"/>
        </w:rPr>
        <w:t>16 se</w:t>
      </w:r>
      <w:r>
        <w:rPr>
          <w:lang w:val="es-ES"/>
        </w:rPr>
        <w:t xml:space="preserve"> septiembre del 2010.</w:t>
      </w:r>
    </w:p>
    <w:p w:rsidR="00C13E9E" w:rsidRDefault="00C13E9E" w:rsidP="009214FC">
      <w:pPr>
        <w:spacing w:before="0" w:beforeAutospacing="0" w:after="0" w:afterAutospacing="0"/>
        <w:ind w:left="426"/>
        <w:rPr>
          <w:lang w:val="es-ES" w:eastAsia="es-ES"/>
        </w:rPr>
      </w:pPr>
    </w:p>
    <w:p w:rsidR="00C13E9E" w:rsidRPr="00C13E9E" w:rsidRDefault="00C13E9E" w:rsidP="009214FC">
      <w:pPr>
        <w:spacing w:before="0" w:beforeAutospacing="0" w:after="0" w:afterAutospacing="0"/>
        <w:ind w:left="426"/>
        <w:rPr>
          <w:lang w:val="es-ES" w:eastAsia="es-ES"/>
        </w:rPr>
      </w:pPr>
    </w:p>
    <w:p w:rsidR="00CD2BFE" w:rsidRDefault="00493847" w:rsidP="00387C76">
      <w:pPr>
        <w:numPr>
          <w:ilvl w:val="0"/>
          <w:numId w:val="12"/>
        </w:numPr>
        <w:tabs>
          <w:tab w:val="left" w:pos="851"/>
        </w:tabs>
        <w:spacing w:before="0" w:beforeAutospacing="0" w:after="0" w:afterAutospacing="0"/>
        <w:ind w:left="426" w:firstLine="0"/>
        <w:rPr>
          <w:lang w:val="en-US" w:eastAsia="es-ES"/>
        </w:rPr>
      </w:pPr>
      <w:r w:rsidRPr="0052122D">
        <w:rPr>
          <w:lang w:val="en-US" w:eastAsia="es-ES"/>
        </w:rPr>
        <w:t>Microchip</w:t>
      </w:r>
      <w:r w:rsidR="0052122D" w:rsidRPr="0052122D">
        <w:rPr>
          <w:lang w:val="en-US" w:eastAsia="es-ES"/>
        </w:rPr>
        <w:t>,</w:t>
      </w:r>
      <w:r w:rsidRPr="0052122D">
        <w:rPr>
          <w:lang w:val="en-US" w:eastAsia="es-ES"/>
        </w:rPr>
        <w:t xml:space="preserve"> Datasheet PIC 16F887</w:t>
      </w:r>
      <w:r w:rsidR="001D2F39">
        <w:rPr>
          <w:lang w:val="en-US" w:eastAsia="es-ES"/>
        </w:rPr>
        <w:t>.</w:t>
      </w:r>
      <w:r>
        <w:rPr>
          <w:lang w:val="en-US" w:eastAsia="es-ES"/>
        </w:rPr>
        <w:t xml:space="preserve"> </w:t>
      </w:r>
      <w:hyperlink r:id="rId9" w:history="1">
        <w:r w:rsidRPr="00493847">
          <w:rPr>
            <w:rStyle w:val="Hipervnculo"/>
            <w:lang w:val="en-US" w:eastAsia="es-ES"/>
          </w:rPr>
          <w:t>http://www.microchip.com/wwwproducts/Devices.aspx?dDocName=en026561</w:t>
        </w:r>
      </w:hyperlink>
      <w:r w:rsidRPr="00493847">
        <w:rPr>
          <w:lang w:val="en-US"/>
        </w:rPr>
        <w:t xml:space="preserve"> ,</w:t>
      </w:r>
      <w:r>
        <w:rPr>
          <w:lang w:val="en-US"/>
        </w:rPr>
        <w:t xml:space="preserve"> </w:t>
      </w:r>
    </w:p>
    <w:p w:rsidR="00493847" w:rsidRDefault="00493847" w:rsidP="00CD2BFE">
      <w:pPr>
        <w:spacing w:before="0" w:beforeAutospacing="0" w:after="0" w:afterAutospacing="0"/>
        <w:ind w:left="426"/>
        <w:rPr>
          <w:lang w:val="en-US" w:eastAsia="es-ES"/>
        </w:rPr>
      </w:pPr>
      <w:r>
        <w:rPr>
          <w:lang w:val="en-US"/>
        </w:rPr>
        <w:t>1</w:t>
      </w:r>
      <w:r w:rsidRPr="00493847">
        <w:rPr>
          <w:lang w:val="en-US"/>
        </w:rPr>
        <w:t xml:space="preserve">6 de </w:t>
      </w:r>
      <w:r w:rsidR="00083321">
        <w:rPr>
          <w:lang w:val="en-US"/>
        </w:rPr>
        <w:t>septiembre</w:t>
      </w:r>
      <w:r w:rsidR="00CD2BFE">
        <w:rPr>
          <w:lang w:val="en-US"/>
        </w:rPr>
        <w:t xml:space="preserve"> </w:t>
      </w:r>
      <w:r w:rsidR="00C13E9E">
        <w:rPr>
          <w:lang w:val="en-US"/>
        </w:rPr>
        <w:t>del 2010.</w:t>
      </w:r>
    </w:p>
    <w:p w:rsidR="00C13E9E" w:rsidRDefault="00C13E9E" w:rsidP="00C13E9E">
      <w:pPr>
        <w:spacing w:before="0" w:beforeAutospacing="0" w:after="0" w:afterAutospacing="0"/>
        <w:ind w:left="426"/>
        <w:rPr>
          <w:lang w:val="en-US" w:eastAsia="es-ES"/>
        </w:rPr>
      </w:pPr>
    </w:p>
    <w:p w:rsidR="00C13E9E" w:rsidRDefault="00C13E9E" w:rsidP="00C13E9E">
      <w:pPr>
        <w:spacing w:before="0" w:beforeAutospacing="0" w:after="0" w:afterAutospacing="0"/>
        <w:ind w:left="426"/>
        <w:rPr>
          <w:lang w:val="en-US" w:eastAsia="es-ES"/>
        </w:rPr>
      </w:pPr>
    </w:p>
    <w:p w:rsidR="008B76F5" w:rsidRPr="00493847" w:rsidRDefault="00493847" w:rsidP="00387C76">
      <w:pPr>
        <w:numPr>
          <w:ilvl w:val="0"/>
          <w:numId w:val="12"/>
        </w:numPr>
        <w:tabs>
          <w:tab w:val="left" w:pos="851"/>
        </w:tabs>
        <w:spacing w:before="0" w:beforeAutospacing="0" w:after="0" w:afterAutospacing="0" w:line="240" w:lineRule="auto"/>
        <w:ind w:left="426" w:firstLine="0"/>
        <w:jc w:val="both"/>
        <w:rPr>
          <w:lang w:val="en-US" w:eastAsia="es-ES"/>
        </w:rPr>
      </w:pPr>
      <w:r w:rsidRPr="00493847">
        <w:rPr>
          <w:lang w:val="en-US" w:eastAsia="es-ES"/>
        </w:rPr>
        <w:t>Mikro</w:t>
      </w:r>
      <w:r w:rsidR="0052122D">
        <w:rPr>
          <w:lang w:val="en-US" w:eastAsia="es-ES"/>
        </w:rPr>
        <w:t>E</w:t>
      </w:r>
      <w:r w:rsidRPr="00493847">
        <w:rPr>
          <w:lang w:val="en-US" w:eastAsia="es-ES"/>
        </w:rPr>
        <w:t>lectr</w:t>
      </w:r>
      <w:r w:rsidR="0052122D">
        <w:rPr>
          <w:lang w:val="en-US" w:eastAsia="es-ES"/>
        </w:rPr>
        <w:t>o</w:t>
      </w:r>
      <w:r w:rsidRPr="00493847">
        <w:rPr>
          <w:lang w:val="en-US" w:eastAsia="es-ES"/>
        </w:rPr>
        <w:t>nica</w:t>
      </w:r>
      <w:r w:rsidR="0052122D">
        <w:rPr>
          <w:lang w:val="en-US" w:eastAsia="es-ES"/>
        </w:rPr>
        <w:t>,</w:t>
      </w:r>
      <w:r w:rsidRPr="00493847">
        <w:rPr>
          <w:lang w:val="en-US" w:eastAsia="es-ES"/>
        </w:rPr>
        <w:t xml:space="preserve"> </w:t>
      </w:r>
      <w:r w:rsidR="0052122D">
        <w:rPr>
          <w:lang w:val="en-US" w:eastAsia="es-ES"/>
        </w:rPr>
        <w:t>m</w:t>
      </w:r>
      <w:r w:rsidRPr="00493847">
        <w:rPr>
          <w:lang w:val="en-US" w:eastAsia="es-ES"/>
        </w:rPr>
        <w:t>ikroC PRO for PIC</w:t>
      </w:r>
      <w:r w:rsidR="001D2F39">
        <w:rPr>
          <w:lang w:val="en-US" w:eastAsia="es-ES"/>
        </w:rPr>
        <w:t>.</w:t>
      </w:r>
    </w:p>
    <w:p w:rsidR="00CD2BFE" w:rsidRPr="000C6C91" w:rsidRDefault="002A2E44" w:rsidP="00BA13C7">
      <w:pPr>
        <w:spacing w:before="0" w:beforeAutospacing="0" w:after="0" w:afterAutospacing="0" w:line="240" w:lineRule="auto"/>
        <w:ind w:left="360"/>
        <w:jc w:val="both"/>
        <w:rPr>
          <w:lang w:val="en-US" w:eastAsia="es-ES"/>
        </w:rPr>
      </w:pPr>
      <w:r w:rsidRPr="000C6C91">
        <w:rPr>
          <w:lang w:val="en-US" w:eastAsia="es-ES"/>
        </w:rPr>
        <w:t xml:space="preserve">  </w:t>
      </w:r>
      <w:hyperlink r:id="rId10" w:history="1">
        <w:r w:rsidR="00493847" w:rsidRPr="000C6C91">
          <w:rPr>
            <w:rStyle w:val="Hipervnculo"/>
            <w:lang w:val="en-US"/>
          </w:rPr>
          <w:t>http://www.mikroe.com/eng/products/view/7/mikroc-pro-for-pic/</w:t>
        </w:r>
      </w:hyperlink>
      <w:r w:rsidR="007C249E" w:rsidRPr="000C6C91">
        <w:rPr>
          <w:lang w:val="en-US" w:eastAsia="es-ES"/>
        </w:rPr>
        <w:t xml:space="preserve">, </w:t>
      </w:r>
    </w:p>
    <w:p w:rsidR="002A2E44" w:rsidRDefault="00CD2BFE" w:rsidP="00BA13C7">
      <w:pPr>
        <w:spacing w:before="0" w:beforeAutospacing="0" w:after="0" w:afterAutospacing="0" w:line="240" w:lineRule="auto"/>
        <w:ind w:left="360"/>
        <w:jc w:val="both"/>
        <w:rPr>
          <w:lang w:val="es-ES" w:eastAsia="es-ES"/>
        </w:rPr>
      </w:pPr>
      <w:r w:rsidRPr="000C6C91">
        <w:rPr>
          <w:lang w:val="en-US" w:eastAsia="es-ES"/>
        </w:rPr>
        <w:t xml:space="preserve"> </w:t>
      </w:r>
      <w:r w:rsidR="007C249E">
        <w:rPr>
          <w:lang w:val="es-ES" w:eastAsia="es-ES"/>
        </w:rPr>
        <w:t xml:space="preserve">16 de septiembre </w:t>
      </w:r>
      <w:r w:rsidR="00BA13C7">
        <w:rPr>
          <w:lang w:val="es-ES" w:eastAsia="es-ES"/>
        </w:rPr>
        <w:t xml:space="preserve">  </w:t>
      </w:r>
      <w:r w:rsidR="007C249E">
        <w:rPr>
          <w:lang w:val="es-ES" w:eastAsia="es-ES"/>
        </w:rPr>
        <w:t>del 2010.</w:t>
      </w:r>
    </w:p>
    <w:p w:rsidR="00C13E9E" w:rsidRDefault="00C13E9E" w:rsidP="00BA13C7">
      <w:pPr>
        <w:spacing w:before="0" w:beforeAutospacing="0" w:after="0" w:afterAutospacing="0" w:line="240" w:lineRule="auto"/>
        <w:ind w:left="360"/>
        <w:jc w:val="both"/>
        <w:rPr>
          <w:lang w:val="es-ES" w:eastAsia="es-ES"/>
        </w:rPr>
      </w:pPr>
    </w:p>
    <w:p w:rsidR="00C13E9E" w:rsidRDefault="00C13E9E" w:rsidP="00BA13C7">
      <w:pPr>
        <w:spacing w:before="0" w:beforeAutospacing="0" w:after="0" w:afterAutospacing="0" w:line="240" w:lineRule="auto"/>
        <w:ind w:left="360"/>
        <w:jc w:val="both"/>
        <w:rPr>
          <w:lang w:val="es-ES" w:eastAsia="es-ES"/>
        </w:rPr>
      </w:pPr>
    </w:p>
    <w:p w:rsidR="00083321" w:rsidRPr="0052122D" w:rsidRDefault="0052122D" w:rsidP="00387C76">
      <w:pPr>
        <w:numPr>
          <w:ilvl w:val="0"/>
          <w:numId w:val="12"/>
        </w:numPr>
        <w:tabs>
          <w:tab w:val="left" w:pos="851"/>
        </w:tabs>
        <w:spacing w:before="0" w:beforeAutospacing="0" w:after="0" w:afterAutospacing="0"/>
        <w:ind w:left="426" w:firstLine="0"/>
        <w:rPr>
          <w:lang w:val="en-US" w:eastAsia="es-ES"/>
        </w:rPr>
      </w:pPr>
      <w:r w:rsidRPr="0052122D">
        <w:rPr>
          <w:lang w:val="en-US"/>
        </w:rPr>
        <w:t xml:space="preserve">MikroElectronica, </w:t>
      </w:r>
      <w:r w:rsidR="00083321" w:rsidRPr="0052122D">
        <w:rPr>
          <w:lang w:val="en-US"/>
        </w:rPr>
        <w:t xml:space="preserve">Manual </w:t>
      </w:r>
      <w:r w:rsidRPr="0052122D">
        <w:rPr>
          <w:lang w:val="en-US"/>
        </w:rPr>
        <w:t>m</w:t>
      </w:r>
      <w:r w:rsidR="00083321" w:rsidRPr="0052122D">
        <w:rPr>
          <w:lang w:val="en-US"/>
        </w:rPr>
        <w:t>ikroC PRO for PIC</w:t>
      </w:r>
      <w:r w:rsidR="001D2F39">
        <w:rPr>
          <w:lang w:val="en-US"/>
        </w:rPr>
        <w:t>.</w:t>
      </w:r>
    </w:p>
    <w:p w:rsidR="00CD2BFE" w:rsidRPr="00973461" w:rsidRDefault="008105B6" w:rsidP="00BA13C7">
      <w:pPr>
        <w:spacing w:before="0" w:beforeAutospacing="0" w:after="0" w:afterAutospacing="0"/>
        <w:ind w:left="426"/>
        <w:rPr>
          <w:lang w:val="en-US"/>
        </w:rPr>
      </w:pPr>
      <w:hyperlink r:id="rId11" w:history="1">
        <w:r w:rsidR="00083321" w:rsidRPr="00973461">
          <w:rPr>
            <w:rStyle w:val="Hipervnculo"/>
            <w:lang w:val="en-US"/>
          </w:rPr>
          <w:t>http://www.mikroe.com/eng/downloads/get/30/mikroc_pic_pro_manual_v100.pdf</w:t>
        </w:r>
      </w:hyperlink>
      <w:r w:rsidR="00083321" w:rsidRPr="00973461">
        <w:rPr>
          <w:lang w:val="en-US"/>
        </w:rPr>
        <w:t xml:space="preserve">  </w:t>
      </w:r>
    </w:p>
    <w:p w:rsidR="00083321" w:rsidRDefault="00083321" w:rsidP="00BA13C7">
      <w:pPr>
        <w:spacing w:before="0" w:beforeAutospacing="0" w:after="0" w:afterAutospacing="0"/>
        <w:ind w:left="426"/>
      </w:pPr>
      <w:r>
        <w:t>20 septiembre  del 2010.</w:t>
      </w:r>
    </w:p>
    <w:p w:rsidR="00C13E9E" w:rsidRDefault="00C13E9E" w:rsidP="00BA13C7">
      <w:pPr>
        <w:spacing w:before="0" w:beforeAutospacing="0" w:after="0" w:afterAutospacing="0"/>
        <w:ind w:left="426"/>
      </w:pPr>
    </w:p>
    <w:p w:rsidR="00C13E9E" w:rsidRDefault="00C13E9E" w:rsidP="00BA13C7">
      <w:pPr>
        <w:spacing w:before="0" w:beforeAutospacing="0" w:after="0" w:afterAutospacing="0"/>
        <w:ind w:left="426"/>
      </w:pPr>
    </w:p>
    <w:p w:rsidR="00CD2BFE" w:rsidRPr="00973461" w:rsidRDefault="0052122D" w:rsidP="00387C76">
      <w:pPr>
        <w:numPr>
          <w:ilvl w:val="0"/>
          <w:numId w:val="12"/>
        </w:numPr>
        <w:tabs>
          <w:tab w:val="left" w:pos="851"/>
        </w:tabs>
        <w:spacing w:before="0" w:beforeAutospacing="0" w:after="0" w:afterAutospacing="0"/>
        <w:ind w:left="426" w:firstLine="0"/>
        <w:rPr>
          <w:lang w:val="en-US"/>
        </w:rPr>
      </w:pPr>
      <w:r w:rsidRPr="00973461">
        <w:rPr>
          <w:lang w:val="en-US" w:eastAsia="es-ES"/>
        </w:rPr>
        <w:t xml:space="preserve">MikroElectronica, </w:t>
      </w:r>
      <w:r w:rsidR="00493847" w:rsidRPr="00973461">
        <w:rPr>
          <w:lang w:val="en-US" w:eastAsia="es-ES"/>
        </w:rPr>
        <w:t>Datasheet  GLCD</w:t>
      </w:r>
      <w:r w:rsidR="002A2E44" w:rsidRPr="00973461">
        <w:rPr>
          <w:rFonts w:ascii="Verdana" w:hAnsi="Verdana"/>
          <w:b/>
          <w:bCs/>
          <w:color w:val="00FF00"/>
          <w:sz w:val="20"/>
          <w:szCs w:val="20"/>
          <w:lang w:val="en-US"/>
        </w:rPr>
        <w:t xml:space="preserve"> </w:t>
      </w:r>
      <w:r w:rsidR="00493847" w:rsidRPr="00973461">
        <w:rPr>
          <w:lang w:val="en-US" w:eastAsia="es-ES"/>
        </w:rPr>
        <w:t>128x64</w:t>
      </w:r>
      <w:r w:rsidR="001D2F39" w:rsidRPr="00973461">
        <w:rPr>
          <w:lang w:val="en-US" w:eastAsia="es-ES"/>
        </w:rPr>
        <w:t>.</w:t>
      </w:r>
      <w:r w:rsidR="002A2E44" w:rsidRPr="00973461">
        <w:rPr>
          <w:lang w:val="en-US" w:eastAsia="es-ES"/>
        </w:rPr>
        <w:t xml:space="preserve">  </w:t>
      </w:r>
      <w:hyperlink r:id="rId12" w:history="1">
        <w:r w:rsidR="00493847" w:rsidRPr="00973461">
          <w:rPr>
            <w:rStyle w:val="Hipervnculo"/>
            <w:lang w:val="en-US"/>
          </w:rPr>
          <w:t>http://www.mikroe.com/eng/downloads/get/1010/glcd_128x64_specs.pdf</w:t>
        </w:r>
      </w:hyperlink>
      <w:r w:rsidR="007C249E" w:rsidRPr="00973461">
        <w:rPr>
          <w:rStyle w:val="Hipervnculo"/>
          <w:lang w:val="en-US" w:eastAsia="es-ES"/>
        </w:rPr>
        <w:t>,</w:t>
      </w:r>
      <w:r w:rsidR="007C249E" w:rsidRPr="00973461">
        <w:rPr>
          <w:lang w:val="en-US"/>
        </w:rPr>
        <w:t xml:space="preserve"> </w:t>
      </w:r>
    </w:p>
    <w:p w:rsidR="00BA13C7" w:rsidRDefault="007C249E" w:rsidP="00CD2BFE">
      <w:pPr>
        <w:spacing w:before="0" w:beforeAutospacing="0" w:after="0" w:afterAutospacing="0"/>
        <w:ind w:left="426"/>
        <w:rPr>
          <w:lang w:val="es-ES"/>
        </w:rPr>
      </w:pPr>
      <w:r w:rsidRPr="007C249E">
        <w:rPr>
          <w:lang w:val="es-ES"/>
        </w:rPr>
        <w:t>2</w:t>
      </w:r>
      <w:r w:rsidR="00083321">
        <w:rPr>
          <w:lang w:val="es-ES"/>
        </w:rPr>
        <w:t>0</w:t>
      </w:r>
      <w:r w:rsidRPr="007C249E">
        <w:rPr>
          <w:lang w:val="es-ES"/>
        </w:rPr>
        <w:t xml:space="preserve"> de septiembre del 2010</w:t>
      </w:r>
      <w:r w:rsidR="00C13E9E">
        <w:rPr>
          <w:lang w:val="es-ES"/>
        </w:rPr>
        <w:t>.</w:t>
      </w:r>
    </w:p>
    <w:p w:rsidR="00C13E9E" w:rsidRDefault="00C13E9E" w:rsidP="00C13E9E">
      <w:pPr>
        <w:spacing w:before="0" w:beforeAutospacing="0" w:after="0" w:afterAutospacing="0"/>
        <w:ind w:left="426"/>
        <w:rPr>
          <w:lang w:val="es-ES"/>
        </w:rPr>
      </w:pPr>
    </w:p>
    <w:p w:rsidR="00C13E9E" w:rsidRDefault="00C13E9E" w:rsidP="00C13E9E">
      <w:pPr>
        <w:spacing w:before="0" w:beforeAutospacing="0" w:after="0" w:afterAutospacing="0"/>
        <w:ind w:left="426"/>
        <w:rPr>
          <w:lang w:val="es-ES"/>
        </w:rPr>
      </w:pPr>
    </w:p>
    <w:p w:rsidR="007C249E" w:rsidRDefault="0052122D" w:rsidP="00387C76">
      <w:pPr>
        <w:numPr>
          <w:ilvl w:val="0"/>
          <w:numId w:val="12"/>
        </w:numPr>
        <w:tabs>
          <w:tab w:val="left" w:pos="851"/>
        </w:tabs>
        <w:spacing w:before="0" w:beforeAutospacing="0" w:after="0" w:afterAutospacing="0"/>
        <w:ind w:left="426" w:firstLine="0"/>
        <w:rPr>
          <w:lang w:val="es-ES" w:eastAsia="es-ES"/>
        </w:rPr>
      </w:pPr>
      <w:r w:rsidRPr="00973461">
        <w:rPr>
          <w:rStyle w:val="apple-style-span"/>
          <w:color w:val="000000"/>
          <w:lang w:val="en-US"/>
        </w:rPr>
        <w:t xml:space="preserve">MikroElectronica, </w:t>
      </w:r>
      <w:r w:rsidR="00BA13C7" w:rsidRPr="00973461">
        <w:rPr>
          <w:rStyle w:val="apple-style-span"/>
          <w:color w:val="000000"/>
          <w:lang w:val="en-US"/>
        </w:rPr>
        <w:t>PIC Microcontrollers - Programming in C</w:t>
      </w:r>
      <w:r w:rsidR="001D2F39" w:rsidRPr="00973461">
        <w:rPr>
          <w:rStyle w:val="apple-style-span"/>
          <w:color w:val="000000"/>
          <w:lang w:val="en-US"/>
        </w:rPr>
        <w:t>.</w:t>
      </w:r>
      <w:r w:rsidR="00BA13C7" w:rsidRPr="00973461">
        <w:rPr>
          <w:rStyle w:val="apple-style-span"/>
          <w:lang w:val="en-US"/>
        </w:rPr>
        <w:t xml:space="preserve"> </w:t>
      </w:r>
      <w:hyperlink r:id="rId13" w:history="1">
        <w:r w:rsidR="00BA13C7" w:rsidRPr="00C13E9E">
          <w:rPr>
            <w:rStyle w:val="Hipervnculo"/>
            <w:lang w:val="es-ES"/>
          </w:rPr>
          <w:t>http://www.mikroe.com/eng/products/view/285/book-pic-microcontrollers-programming-in-c/</w:t>
        </w:r>
      </w:hyperlink>
      <w:r w:rsidR="00C13E9E" w:rsidRPr="00C13E9E">
        <w:rPr>
          <w:lang w:val="es-ES"/>
        </w:rPr>
        <w:t>, 27 de septiembre de</w:t>
      </w:r>
      <w:r w:rsidR="00C13E9E">
        <w:rPr>
          <w:lang w:val="es-ES"/>
        </w:rPr>
        <w:t>l 2010.</w:t>
      </w:r>
    </w:p>
    <w:p w:rsidR="00C13E9E" w:rsidRDefault="00C13E9E" w:rsidP="00C13E9E">
      <w:pPr>
        <w:spacing w:before="0" w:beforeAutospacing="0" w:after="0" w:afterAutospacing="0"/>
        <w:ind w:left="426"/>
        <w:rPr>
          <w:lang w:val="es-ES" w:eastAsia="es-ES"/>
        </w:rPr>
      </w:pPr>
    </w:p>
    <w:p w:rsidR="00C13E9E" w:rsidRPr="00C13E9E" w:rsidRDefault="00C13E9E" w:rsidP="00C13E9E">
      <w:pPr>
        <w:spacing w:before="0" w:beforeAutospacing="0" w:after="0" w:afterAutospacing="0"/>
        <w:ind w:left="426"/>
        <w:rPr>
          <w:lang w:val="es-ES" w:eastAsia="es-ES"/>
        </w:rPr>
      </w:pPr>
    </w:p>
    <w:p w:rsidR="00AA3A35" w:rsidRDefault="0052122D" w:rsidP="00387C76">
      <w:pPr>
        <w:pStyle w:val="Prrafodelista"/>
        <w:numPr>
          <w:ilvl w:val="0"/>
          <w:numId w:val="12"/>
        </w:numPr>
        <w:tabs>
          <w:tab w:val="left" w:pos="851"/>
        </w:tabs>
        <w:spacing w:before="0" w:beforeAutospacing="0" w:after="0" w:afterAutospacing="0"/>
        <w:ind w:hanging="294"/>
      </w:pPr>
      <w:r w:rsidRPr="0052122D">
        <w:t>BitScope Designs,</w:t>
      </w:r>
      <w:r>
        <w:rPr>
          <w:b/>
          <w:bCs/>
        </w:rPr>
        <w:t xml:space="preserve"> </w:t>
      </w:r>
      <w:r w:rsidR="00AA3A35">
        <w:t>Analizadores Lógicos</w:t>
      </w:r>
      <w:r w:rsidR="001D2F39">
        <w:t>.</w:t>
      </w:r>
    </w:p>
    <w:p w:rsidR="00AA3A35" w:rsidRDefault="00AA3A35" w:rsidP="00AA3A35">
      <w:pPr>
        <w:pStyle w:val="Prrafodelista"/>
        <w:spacing w:before="0" w:beforeAutospacing="0" w:after="0" w:afterAutospacing="0"/>
        <w:ind w:left="426"/>
      </w:pPr>
      <w:r>
        <w:t xml:space="preserve"> </w:t>
      </w:r>
      <w:hyperlink r:id="rId14" w:history="1">
        <w:r>
          <w:rPr>
            <w:rStyle w:val="Hipervnculo"/>
          </w:rPr>
          <w:t>http://www.bitscope.com/software/dso/</w:t>
        </w:r>
      </w:hyperlink>
      <w:r w:rsidR="00C13E9E">
        <w:t>, 7 de octubre del 2010.</w:t>
      </w:r>
    </w:p>
    <w:p w:rsidR="00C13E9E" w:rsidRDefault="00C13E9E">
      <w:pPr>
        <w:spacing w:before="0" w:beforeAutospacing="0" w:after="0" w:afterAutospacing="0" w:line="240" w:lineRule="auto"/>
      </w:pPr>
    </w:p>
    <w:p w:rsidR="001D2F39" w:rsidRDefault="001D2F39">
      <w:pPr>
        <w:spacing w:before="0" w:beforeAutospacing="0" w:after="0" w:afterAutospacing="0" w:line="240" w:lineRule="auto"/>
      </w:pPr>
    </w:p>
    <w:p w:rsidR="001D2F39" w:rsidRDefault="001D2F39">
      <w:pPr>
        <w:spacing w:before="0" w:beforeAutospacing="0" w:after="0" w:afterAutospacing="0" w:line="240" w:lineRule="auto"/>
      </w:pPr>
    </w:p>
    <w:p w:rsidR="00C13E9E" w:rsidRDefault="00C13E9E">
      <w:pPr>
        <w:spacing w:before="0" w:beforeAutospacing="0" w:after="0" w:afterAutospacing="0" w:line="240" w:lineRule="auto"/>
      </w:pPr>
    </w:p>
    <w:p w:rsidR="00AA3A35" w:rsidRDefault="0052122D" w:rsidP="00387C76">
      <w:pPr>
        <w:pStyle w:val="Prrafodelista"/>
        <w:numPr>
          <w:ilvl w:val="0"/>
          <w:numId w:val="12"/>
        </w:numPr>
        <w:tabs>
          <w:tab w:val="left" w:pos="851"/>
        </w:tabs>
        <w:spacing w:before="0" w:beforeAutospacing="0" w:after="0" w:afterAutospacing="0"/>
        <w:ind w:left="426" w:firstLine="0"/>
      </w:pPr>
      <w:r>
        <w:lastRenderedPageBreak/>
        <w:t xml:space="preserve">UBM Electronics, </w:t>
      </w:r>
      <w:r w:rsidR="00AA3A35">
        <w:t>Diseño Analizador Lógico</w:t>
      </w:r>
      <w:r w:rsidR="001D2F39">
        <w:t>.</w:t>
      </w:r>
    </w:p>
    <w:p w:rsidR="00AA3A35" w:rsidRDefault="008105B6" w:rsidP="00DC679D">
      <w:pPr>
        <w:pStyle w:val="Prrafodelista"/>
        <w:spacing w:before="0" w:beforeAutospacing="0" w:after="0" w:afterAutospacing="0"/>
        <w:ind w:left="425"/>
      </w:pPr>
      <w:hyperlink r:id="rId15" w:history="1">
        <w:r w:rsidR="00C13E9E" w:rsidRPr="00790967">
          <w:rPr>
            <w:rStyle w:val="Hipervnculo"/>
          </w:rPr>
          <w:t>http://www.eetimes.com/design/programmable-logic/4015108/A-How-To-tutorial-on-logic-analyzer-basics-for-digital-design</w:t>
        </w:r>
      </w:hyperlink>
      <w:r w:rsidR="00C13E9E">
        <w:t>, 18 de octubre del 2010.</w:t>
      </w:r>
    </w:p>
    <w:p w:rsidR="00C13E9E" w:rsidRDefault="00C13E9E" w:rsidP="00DC679D">
      <w:pPr>
        <w:pStyle w:val="Prrafodelista"/>
        <w:spacing w:before="0" w:beforeAutospacing="0" w:after="0" w:afterAutospacing="0"/>
        <w:ind w:left="425"/>
      </w:pPr>
    </w:p>
    <w:p w:rsidR="00C13E9E" w:rsidRDefault="00C13E9E" w:rsidP="00DC679D">
      <w:pPr>
        <w:pStyle w:val="Prrafodelista"/>
        <w:spacing w:before="0" w:beforeAutospacing="0" w:after="0" w:afterAutospacing="0"/>
        <w:ind w:left="425"/>
      </w:pPr>
    </w:p>
    <w:p w:rsidR="00AA3A35" w:rsidRDefault="001D2F39" w:rsidP="001D2F39">
      <w:pPr>
        <w:pStyle w:val="Prrafodelista"/>
        <w:numPr>
          <w:ilvl w:val="0"/>
          <w:numId w:val="12"/>
        </w:numPr>
        <w:tabs>
          <w:tab w:val="left" w:pos="851"/>
        </w:tabs>
        <w:spacing w:before="0" w:beforeAutospacing="0" w:after="0" w:afterAutospacing="0"/>
        <w:ind w:left="426" w:firstLine="0"/>
        <w:rPr>
          <w:rStyle w:val="Hipervnculo"/>
          <w:color w:val="auto"/>
          <w:u w:val="none"/>
          <w:lang w:val="es-ES" w:eastAsia="es-ES"/>
        </w:rPr>
      </w:pPr>
      <w:r w:rsidRPr="001D2F39">
        <w:rPr>
          <w:rStyle w:val="Hipervnculo"/>
          <w:color w:val="auto"/>
          <w:u w:val="none"/>
          <w:lang w:val="es-ES" w:eastAsia="es-ES"/>
        </w:rPr>
        <w:t>Jelsoft Enterprises Ltd</w:t>
      </w:r>
      <w:r>
        <w:t xml:space="preserve">., </w:t>
      </w:r>
      <w:r w:rsidR="009214FC">
        <w:rPr>
          <w:rStyle w:val="Hipervnculo"/>
          <w:color w:val="auto"/>
          <w:u w:val="none"/>
          <w:lang w:val="es-ES" w:eastAsia="es-ES"/>
        </w:rPr>
        <w:t xml:space="preserve">Osciloscopios vs Analizadores </w:t>
      </w:r>
      <w:r w:rsidR="00DC679D">
        <w:rPr>
          <w:rStyle w:val="Hipervnculo"/>
          <w:color w:val="auto"/>
          <w:u w:val="none"/>
          <w:lang w:val="es-ES" w:eastAsia="es-ES"/>
        </w:rPr>
        <w:t>Lógicos</w:t>
      </w:r>
    </w:p>
    <w:p w:rsidR="00CD2BFE" w:rsidRDefault="008105B6" w:rsidP="00DC679D">
      <w:pPr>
        <w:pStyle w:val="Prrafodelista"/>
        <w:spacing w:before="0" w:beforeAutospacing="0" w:after="0" w:afterAutospacing="0"/>
        <w:ind w:left="425"/>
      </w:pPr>
      <w:hyperlink r:id="rId16" w:history="1">
        <w:r w:rsidR="009214FC">
          <w:rPr>
            <w:rStyle w:val="Hipervnculo"/>
          </w:rPr>
          <w:t>http://www.motherboardpoint.com/logic-analyzer-vs-oscilloscope-t96637.html</w:t>
        </w:r>
      </w:hyperlink>
      <w:r w:rsidR="00C13E9E">
        <w:t xml:space="preserve">, </w:t>
      </w:r>
    </w:p>
    <w:p w:rsidR="009214FC" w:rsidRDefault="00C13E9E" w:rsidP="00DC679D">
      <w:pPr>
        <w:pStyle w:val="Prrafodelista"/>
        <w:spacing w:before="0" w:beforeAutospacing="0" w:after="0" w:afterAutospacing="0"/>
        <w:ind w:left="425"/>
      </w:pPr>
      <w:r>
        <w:t>25 de octubre del 2010.</w:t>
      </w:r>
    </w:p>
    <w:p w:rsidR="00C13E9E" w:rsidRDefault="00C13E9E" w:rsidP="00DC679D">
      <w:pPr>
        <w:pStyle w:val="Prrafodelista"/>
        <w:spacing w:before="0" w:beforeAutospacing="0" w:after="0" w:afterAutospacing="0"/>
        <w:ind w:left="425"/>
      </w:pPr>
    </w:p>
    <w:p w:rsidR="00C13E9E" w:rsidRDefault="00C13E9E" w:rsidP="00DC679D">
      <w:pPr>
        <w:pStyle w:val="Prrafodelista"/>
        <w:spacing w:before="0" w:beforeAutospacing="0" w:after="0" w:afterAutospacing="0"/>
        <w:ind w:left="425"/>
      </w:pPr>
    </w:p>
    <w:p w:rsidR="009214FC" w:rsidRPr="00DC679D" w:rsidRDefault="001D2F39" w:rsidP="00387C76">
      <w:pPr>
        <w:pStyle w:val="Prrafodelista"/>
        <w:numPr>
          <w:ilvl w:val="0"/>
          <w:numId w:val="12"/>
        </w:numPr>
        <w:tabs>
          <w:tab w:val="left" w:pos="993"/>
        </w:tabs>
        <w:spacing w:before="0" w:beforeAutospacing="0" w:after="0" w:afterAutospacing="0"/>
        <w:ind w:left="426" w:firstLine="0"/>
        <w:rPr>
          <w:rStyle w:val="Hipervnculo"/>
          <w:color w:val="auto"/>
          <w:u w:val="none"/>
          <w:lang w:val="es-ES"/>
        </w:rPr>
      </w:pPr>
      <w:r>
        <w:rPr>
          <w:rStyle w:val="Hipervnculo"/>
          <w:color w:val="auto"/>
          <w:u w:val="none"/>
        </w:rPr>
        <w:t>OpAmp Electronics, Tutorial C</w:t>
      </w:r>
      <w:r w:rsidR="00DC679D" w:rsidRPr="00DC679D">
        <w:rPr>
          <w:rStyle w:val="Hipervnculo"/>
          <w:color w:val="auto"/>
          <w:u w:val="none"/>
        </w:rPr>
        <w:t>onversión</w:t>
      </w:r>
      <w:r w:rsidR="009214FC" w:rsidRPr="00DC679D">
        <w:rPr>
          <w:rStyle w:val="Hipervnculo"/>
          <w:color w:val="auto"/>
          <w:u w:val="none"/>
          <w:lang w:val="es-ES" w:eastAsia="es-ES"/>
        </w:rPr>
        <w:t xml:space="preserve"> </w:t>
      </w:r>
      <w:r w:rsidR="00DC679D" w:rsidRPr="00DC679D">
        <w:rPr>
          <w:rStyle w:val="Hipervnculo"/>
          <w:color w:val="auto"/>
          <w:u w:val="none"/>
        </w:rPr>
        <w:t>Analógica</w:t>
      </w:r>
      <w:r w:rsidR="009214FC" w:rsidRPr="00DC679D">
        <w:rPr>
          <w:rStyle w:val="Hipervnculo"/>
          <w:color w:val="auto"/>
          <w:u w:val="none"/>
          <w:lang w:val="es-ES" w:eastAsia="es-ES"/>
        </w:rPr>
        <w:t xml:space="preserve"> a Digital</w:t>
      </w:r>
      <w:r>
        <w:rPr>
          <w:rStyle w:val="Hipervnculo"/>
          <w:color w:val="auto"/>
          <w:u w:val="none"/>
          <w:lang w:val="es-ES" w:eastAsia="es-ES"/>
        </w:rPr>
        <w:t>.</w:t>
      </w:r>
    </w:p>
    <w:p w:rsidR="00CD2BFE" w:rsidRDefault="008105B6" w:rsidP="00DC679D">
      <w:pPr>
        <w:spacing w:before="0" w:beforeAutospacing="0" w:after="0" w:afterAutospacing="0"/>
        <w:ind w:left="425"/>
        <w:jc w:val="both"/>
      </w:pPr>
      <w:hyperlink r:id="rId17" w:history="1">
        <w:r w:rsidR="009214FC">
          <w:rPr>
            <w:rStyle w:val="Hipervnculo"/>
          </w:rPr>
          <w:t>http://www.opamp-electronics.com/tutorials/digital_theory_ch_013.htm</w:t>
        </w:r>
      </w:hyperlink>
      <w:r w:rsidR="007C249E" w:rsidRPr="007C249E">
        <w:t>,</w:t>
      </w:r>
      <w:r w:rsidR="00C13E9E">
        <w:t xml:space="preserve"> </w:t>
      </w:r>
    </w:p>
    <w:p w:rsidR="00291935" w:rsidRPr="007C249E" w:rsidRDefault="00C13E9E" w:rsidP="00DC679D">
      <w:pPr>
        <w:spacing w:before="0" w:beforeAutospacing="0" w:after="0" w:afterAutospacing="0"/>
        <w:ind w:left="425"/>
        <w:jc w:val="both"/>
        <w:rPr>
          <w:rStyle w:val="Hipervnculo"/>
          <w:lang w:eastAsia="es-ES"/>
        </w:rPr>
      </w:pPr>
      <w:r>
        <w:t>28</w:t>
      </w:r>
      <w:r w:rsidR="007C249E">
        <w:t xml:space="preserve"> de octubre del 2010</w:t>
      </w:r>
    </w:p>
    <w:p w:rsidR="007740F1" w:rsidRPr="0007501A" w:rsidRDefault="007740F1" w:rsidP="007740F1">
      <w:pPr>
        <w:spacing w:after="100"/>
        <w:ind w:left="426"/>
        <w:jc w:val="both"/>
        <w:rPr>
          <w:lang w:eastAsia="es-ES"/>
        </w:rPr>
      </w:pPr>
    </w:p>
    <w:sectPr w:rsidR="007740F1" w:rsidRPr="0007501A" w:rsidSect="00955023">
      <w:headerReference w:type="default" r:id="rId18"/>
      <w:type w:val="continuous"/>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C83" w:rsidRDefault="00782C83" w:rsidP="005C6BB2">
      <w:pPr>
        <w:spacing w:after="0" w:line="240" w:lineRule="auto"/>
      </w:pPr>
      <w:r>
        <w:separator/>
      </w:r>
    </w:p>
  </w:endnote>
  <w:endnote w:type="continuationSeparator" w:id="1">
    <w:p w:rsidR="00782C83" w:rsidRDefault="00782C83" w:rsidP="005C6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C83" w:rsidRDefault="00782C83" w:rsidP="005C6BB2">
      <w:pPr>
        <w:spacing w:after="0" w:line="240" w:lineRule="auto"/>
      </w:pPr>
      <w:r>
        <w:separator/>
      </w:r>
    </w:p>
  </w:footnote>
  <w:footnote w:type="continuationSeparator" w:id="1">
    <w:p w:rsidR="00782C83" w:rsidRDefault="00782C83" w:rsidP="005C6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7B" w:rsidRDefault="0080457B">
    <w:pPr>
      <w:pStyle w:val="Encabezado"/>
      <w:jc w:val="right"/>
    </w:pPr>
  </w:p>
  <w:p w:rsidR="0080457B" w:rsidRDefault="008045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F3179"/>
    <w:multiLevelType w:val="multilevel"/>
    <w:tmpl w:val="2712286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EB59B9"/>
    <w:multiLevelType w:val="hybridMultilevel"/>
    <w:tmpl w:val="9B185F04"/>
    <w:lvl w:ilvl="0" w:tplc="7EDC3D6A">
      <w:start w:val="1"/>
      <w:numFmt w:val="decimal"/>
      <w:pStyle w:val="Bibliografia"/>
      <w:lvlText w:val="%1."/>
      <w:lvlJc w:val="left"/>
      <w:pPr>
        <w:tabs>
          <w:tab w:val="num" w:pos="1333"/>
        </w:tabs>
        <w:ind w:left="1316" w:hanging="323"/>
      </w:pPr>
      <w:rPr>
        <w:rFonts w:hint="default"/>
        <w:lang w:val="es-ES"/>
      </w:rPr>
    </w:lvl>
    <w:lvl w:ilvl="1" w:tplc="300A0019">
      <w:start w:val="1"/>
      <w:numFmt w:val="lowerLetter"/>
      <w:lvlText w:val="%2."/>
      <w:lvlJc w:val="left"/>
      <w:pPr>
        <w:ind w:left="2234" w:hanging="360"/>
      </w:pPr>
    </w:lvl>
    <w:lvl w:ilvl="2" w:tplc="300A001B" w:tentative="1">
      <w:start w:val="1"/>
      <w:numFmt w:val="lowerRoman"/>
      <w:lvlText w:val="%3."/>
      <w:lvlJc w:val="right"/>
      <w:pPr>
        <w:ind w:left="2954" w:hanging="180"/>
      </w:pPr>
    </w:lvl>
    <w:lvl w:ilvl="3" w:tplc="300A000F" w:tentative="1">
      <w:start w:val="1"/>
      <w:numFmt w:val="decimal"/>
      <w:lvlText w:val="%4."/>
      <w:lvlJc w:val="left"/>
      <w:pPr>
        <w:ind w:left="3674" w:hanging="360"/>
      </w:pPr>
    </w:lvl>
    <w:lvl w:ilvl="4" w:tplc="300A0019" w:tentative="1">
      <w:start w:val="1"/>
      <w:numFmt w:val="lowerLetter"/>
      <w:lvlText w:val="%5."/>
      <w:lvlJc w:val="left"/>
      <w:pPr>
        <w:ind w:left="4394" w:hanging="360"/>
      </w:pPr>
    </w:lvl>
    <w:lvl w:ilvl="5" w:tplc="300A001B" w:tentative="1">
      <w:start w:val="1"/>
      <w:numFmt w:val="lowerRoman"/>
      <w:lvlText w:val="%6."/>
      <w:lvlJc w:val="right"/>
      <w:pPr>
        <w:ind w:left="5114" w:hanging="180"/>
      </w:pPr>
    </w:lvl>
    <w:lvl w:ilvl="6" w:tplc="300A000F" w:tentative="1">
      <w:start w:val="1"/>
      <w:numFmt w:val="decimal"/>
      <w:lvlText w:val="%7."/>
      <w:lvlJc w:val="left"/>
      <w:pPr>
        <w:ind w:left="5834" w:hanging="360"/>
      </w:pPr>
    </w:lvl>
    <w:lvl w:ilvl="7" w:tplc="300A0019" w:tentative="1">
      <w:start w:val="1"/>
      <w:numFmt w:val="lowerLetter"/>
      <w:lvlText w:val="%8."/>
      <w:lvlJc w:val="left"/>
      <w:pPr>
        <w:ind w:left="6554" w:hanging="360"/>
      </w:pPr>
    </w:lvl>
    <w:lvl w:ilvl="8" w:tplc="300A001B" w:tentative="1">
      <w:start w:val="1"/>
      <w:numFmt w:val="lowerRoman"/>
      <w:lvlText w:val="%9."/>
      <w:lvlJc w:val="right"/>
      <w:pPr>
        <w:ind w:left="7274" w:hanging="180"/>
      </w:pPr>
    </w:lvl>
  </w:abstractNum>
  <w:abstractNum w:abstractNumId="2">
    <w:nsid w:val="24272D6E"/>
    <w:multiLevelType w:val="multilevel"/>
    <w:tmpl w:val="CB806228"/>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
    <w:nsid w:val="244E0344"/>
    <w:multiLevelType w:val="multilevel"/>
    <w:tmpl w:val="CB806228"/>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4">
    <w:nsid w:val="28741C49"/>
    <w:multiLevelType w:val="hybridMultilevel"/>
    <w:tmpl w:val="4CC6C370"/>
    <w:lvl w:ilvl="0" w:tplc="34DAD61A">
      <w:start w:val="1"/>
      <w:numFmt w:val="bullet"/>
      <w:lvlText w:val=""/>
      <w:lvlJc w:val="left"/>
      <w:pPr>
        <w:ind w:left="1429" w:hanging="360"/>
      </w:pPr>
      <w:rPr>
        <w:rFonts w:ascii="Wingdings" w:hAnsi="Wingdings" w:hint="default"/>
        <w:lang w:val="en-US"/>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2CA912D8"/>
    <w:multiLevelType w:val="hybridMultilevel"/>
    <w:tmpl w:val="6EAC3696"/>
    <w:lvl w:ilvl="0" w:tplc="0C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18B5163"/>
    <w:multiLevelType w:val="hybridMultilevel"/>
    <w:tmpl w:val="A6C203C8"/>
    <w:lvl w:ilvl="0" w:tplc="2F8A2F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1017AD"/>
    <w:multiLevelType w:val="multilevel"/>
    <w:tmpl w:val="11B6D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5907DE"/>
    <w:multiLevelType w:val="hybridMultilevel"/>
    <w:tmpl w:val="D5861710"/>
    <w:lvl w:ilvl="0" w:tplc="57F23418">
      <w:start w:val="1"/>
      <w:numFmt w:val="decimal"/>
      <w:lvlText w:val="[%1]."/>
      <w:lvlJc w:val="left"/>
      <w:pPr>
        <w:ind w:left="1146" w:hanging="360"/>
      </w:pPr>
      <w:rPr>
        <w:rFont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461314C1"/>
    <w:multiLevelType w:val="multilevel"/>
    <w:tmpl w:val="DDF6AD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363299"/>
    <w:multiLevelType w:val="multilevel"/>
    <w:tmpl w:val="CB806228"/>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1">
    <w:nsid w:val="78C61799"/>
    <w:multiLevelType w:val="multilevel"/>
    <w:tmpl w:val="F11A18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56"/>
        <w:szCs w:val="56"/>
        <w:lang w:val="es-EC"/>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
  </w:num>
  <w:num w:numId="3">
    <w:abstractNumId w:val="4"/>
  </w:num>
  <w:num w:numId="4">
    <w:abstractNumId w:val="3"/>
  </w:num>
  <w:num w:numId="5">
    <w:abstractNumId w:val="5"/>
  </w:num>
  <w:num w:numId="6">
    <w:abstractNumId w:val="9"/>
  </w:num>
  <w:num w:numId="7">
    <w:abstractNumId w:val="0"/>
  </w:num>
  <w:num w:numId="8">
    <w:abstractNumId w:val="7"/>
  </w:num>
  <w:num w:numId="9">
    <w:abstractNumId w:val="10"/>
  </w:num>
  <w:num w:numId="10">
    <w:abstractNumId w:val="2"/>
  </w:num>
  <w:num w:numId="11">
    <w:abstractNumId w:val="8"/>
  </w:num>
  <w:num w:numId="12">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0178"/>
  </w:hdrShapeDefaults>
  <w:footnotePr>
    <w:footnote w:id="0"/>
    <w:footnote w:id="1"/>
  </w:footnotePr>
  <w:endnotePr>
    <w:endnote w:id="0"/>
    <w:endnote w:id="1"/>
  </w:endnotePr>
  <w:compat/>
  <w:rsids>
    <w:rsidRoot w:val="005C6BB2"/>
    <w:rsid w:val="000107D1"/>
    <w:rsid w:val="00024462"/>
    <w:rsid w:val="00024AF1"/>
    <w:rsid w:val="0003333D"/>
    <w:rsid w:val="0003639E"/>
    <w:rsid w:val="000442DF"/>
    <w:rsid w:val="0005709D"/>
    <w:rsid w:val="0005717F"/>
    <w:rsid w:val="0007501A"/>
    <w:rsid w:val="00075CDD"/>
    <w:rsid w:val="00075D42"/>
    <w:rsid w:val="00077489"/>
    <w:rsid w:val="00083321"/>
    <w:rsid w:val="000860BE"/>
    <w:rsid w:val="000909B3"/>
    <w:rsid w:val="00093420"/>
    <w:rsid w:val="00093E3B"/>
    <w:rsid w:val="00097708"/>
    <w:rsid w:val="000B0DB3"/>
    <w:rsid w:val="000B4A5D"/>
    <w:rsid w:val="000C096D"/>
    <w:rsid w:val="000C1299"/>
    <w:rsid w:val="000C6588"/>
    <w:rsid w:val="000C6C91"/>
    <w:rsid w:val="000D3049"/>
    <w:rsid w:val="000D4F53"/>
    <w:rsid w:val="000D5E58"/>
    <w:rsid w:val="000E0C37"/>
    <w:rsid w:val="000E0E4B"/>
    <w:rsid w:val="000F23A7"/>
    <w:rsid w:val="000F384C"/>
    <w:rsid w:val="000F50B8"/>
    <w:rsid w:val="00100436"/>
    <w:rsid w:val="001144B8"/>
    <w:rsid w:val="0012390A"/>
    <w:rsid w:val="00130C12"/>
    <w:rsid w:val="00140D1E"/>
    <w:rsid w:val="00150B04"/>
    <w:rsid w:val="0017086B"/>
    <w:rsid w:val="001723D3"/>
    <w:rsid w:val="001758C0"/>
    <w:rsid w:val="001802E8"/>
    <w:rsid w:val="001813B7"/>
    <w:rsid w:val="001840A6"/>
    <w:rsid w:val="001A4A2D"/>
    <w:rsid w:val="001C746D"/>
    <w:rsid w:val="001C7BD4"/>
    <w:rsid w:val="001D2F39"/>
    <w:rsid w:val="001E68B0"/>
    <w:rsid w:val="001F34A0"/>
    <w:rsid w:val="00204D65"/>
    <w:rsid w:val="002165BB"/>
    <w:rsid w:val="00217C2E"/>
    <w:rsid w:val="002241CB"/>
    <w:rsid w:val="002325B1"/>
    <w:rsid w:val="00261840"/>
    <w:rsid w:val="0026324B"/>
    <w:rsid w:val="00275599"/>
    <w:rsid w:val="00280352"/>
    <w:rsid w:val="002808F4"/>
    <w:rsid w:val="00291935"/>
    <w:rsid w:val="002A0F81"/>
    <w:rsid w:val="002A1309"/>
    <w:rsid w:val="002A2E44"/>
    <w:rsid w:val="002A591B"/>
    <w:rsid w:val="002A5F45"/>
    <w:rsid w:val="002B0ABD"/>
    <w:rsid w:val="002B1284"/>
    <w:rsid w:val="002B14E6"/>
    <w:rsid w:val="002B35A1"/>
    <w:rsid w:val="002B701C"/>
    <w:rsid w:val="002C26AD"/>
    <w:rsid w:val="002C3E62"/>
    <w:rsid w:val="002C53D1"/>
    <w:rsid w:val="002D797B"/>
    <w:rsid w:val="002E07C1"/>
    <w:rsid w:val="002F52BB"/>
    <w:rsid w:val="002F5602"/>
    <w:rsid w:val="002F7E45"/>
    <w:rsid w:val="003033E2"/>
    <w:rsid w:val="00304438"/>
    <w:rsid w:val="0030546C"/>
    <w:rsid w:val="003063E9"/>
    <w:rsid w:val="00310067"/>
    <w:rsid w:val="003148EA"/>
    <w:rsid w:val="00322EE2"/>
    <w:rsid w:val="003271BE"/>
    <w:rsid w:val="0032765E"/>
    <w:rsid w:val="003307FB"/>
    <w:rsid w:val="0033169B"/>
    <w:rsid w:val="00331DFB"/>
    <w:rsid w:val="0033553F"/>
    <w:rsid w:val="003573A1"/>
    <w:rsid w:val="00364AC4"/>
    <w:rsid w:val="0037258B"/>
    <w:rsid w:val="0037537F"/>
    <w:rsid w:val="003842A2"/>
    <w:rsid w:val="0038453D"/>
    <w:rsid w:val="00384B51"/>
    <w:rsid w:val="0038783A"/>
    <w:rsid w:val="00387C76"/>
    <w:rsid w:val="003A471B"/>
    <w:rsid w:val="003A5415"/>
    <w:rsid w:val="003E3B13"/>
    <w:rsid w:val="003E6813"/>
    <w:rsid w:val="003F521A"/>
    <w:rsid w:val="003F72A4"/>
    <w:rsid w:val="0040434D"/>
    <w:rsid w:val="00412894"/>
    <w:rsid w:val="0042061F"/>
    <w:rsid w:val="00421105"/>
    <w:rsid w:val="004343A5"/>
    <w:rsid w:val="00434F57"/>
    <w:rsid w:val="00440F76"/>
    <w:rsid w:val="004438E0"/>
    <w:rsid w:val="0045091A"/>
    <w:rsid w:val="00463170"/>
    <w:rsid w:val="00465C7C"/>
    <w:rsid w:val="00466B50"/>
    <w:rsid w:val="0047030D"/>
    <w:rsid w:val="00470DEA"/>
    <w:rsid w:val="00475756"/>
    <w:rsid w:val="00476410"/>
    <w:rsid w:val="0048452B"/>
    <w:rsid w:val="00493847"/>
    <w:rsid w:val="004A7A3D"/>
    <w:rsid w:val="004B0201"/>
    <w:rsid w:val="004B367F"/>
    <w:rsid w:val="004B5F72"/>
    <w:rsid w:val="004D659A"/>
    <w:rsid w:val="004E5483"/>
    <w:rsid w:val="004E7A86"/>
    <w:rsid w:val="004F0581"/>
    <w:rsid w:val="004F142D"/>
    <w:rsid w:val="00502C85"/>
    <w:rsid w:val="0050565B"/>
    <w:rsid w:val="005137A5"/>
    <w:rsid w:val="0052122D"/>
    <w:rsid w:val="00527B7E"/>
    <w:rsid w:val="00530645"/>
    <w:rsid w:val="00541292"/>
    <w:rsid w:val="00545D6F"/>
    <w:rsid w:val="00551B77"/>
    <w:rsid w:val="00562E3B"/>
    <w:rsid w:val="005637F8"/>
    <w:rsid w:val="00570192"/>
    <w:rsid w:val="0058442B"/>
    <w:rsid w:val="00592285"/>
    <w:rsid w:val="00592735"/>
    <w:rsid w:val="005940AB"/>
    <w:rsid w:val="005B4FF0"/>
    <w:rsid w:val="005C23D6"/>
    <w:rsid w:val="005C5E51"/>
    <w:rsid w:val="005C6BB2"/>
    <w:rsid w:val="005C714C"/>
    <w:rsid w:val="005D0DA5"/>
    <w:rsid w:val="005E5BF0"/>
    <w:rsid w:val="005E5D90"/>
    <w:rsid w:val="005F06EF"/>
    <w:rsid w:val="00601689"/>
    <w:rsid w:val="00605002"/>
    <w:rsid w:val="00615113"/>
    <w:rsid w:val="0061767A"/>
    <w:rsid w:val="00624CEB"/>
    <w:rsid w:val="00633804"/>
    <w:rsid w:val="00642729"/>
    <w:rsid w:val="00645D67"/>
    <w:rsid w:val="006506EA"/>
    <w:rsid w:val="00654615"/>
    <w:rsid w:val="006550F2"/>
    <w:rsid w:val="00686382"/>
    <w:rsid w:val="006878D2"/>
    <w:rsid w:val="00695F92"/>
    <w:rsid w:val="006A0806"/>
    <w:rsid w:val="006B0AA2"/>
    <w:rsid w:val="006C72BC"/>
    <w:rsid w:val="006E1347"/>
    <w:rsid w:val="0070134B"/>
    <w:rsid w:val="007021CF"/>
    <w:rsid w:val="00707455"/>
    <w:rsid w:val="00715700"/>
    <w:rsid w:val="00722153"/>
    <w:rsid w:val="00740B70"/>
    <w:rsid w:val="0074263D"/>
    <w:rsid w:val="007448B7"/>
    <w:rsid w:val="007470A6"/>
    <w:rsid w:val="0075491B"/>
    <w:rsid w:val="00764B31"/>
    <w:rsid w:val="007740F1"/>
    <w:rsid w:val="00782C83"/>
    <w:rsid w:val="007831E3"/>
    <w:rsid w:val="007A6236"/>
    <w:rsid w:val="007B2847"/>
    <w:rsid w:val="007C0349"/>
    <w:rsid w:val="007C17EE"/>
    <w:rsid w:val="007C249E"/>
    <w:rsid w:val="007C4D17"/>
    <w:rsid w:val="007D2CD2"/>
    <w:rsid w:val="007E13C4"/>
    <w:rsid w:val="007F6494"/>
    <w:rsid w:val="008014E9"/>
    <w:rsid w:val="0080457B"/>
    <w:rsid w:val="00804B83"/>
    <w:rsid w:val="008105B6"/>
    <w:rsid w:val="00810628"/>
    <w:rsid w:val="00812860"/>
    <w:rsid w:val="008218E5"/>
    <w:rsid w:val="00823EEF"/>
    <w:rsid w:val="00831BAF"/>
    <w:rsid w:val="008323EB"/>
    <w:rsid w:val="00832790"/>
    <w:rsid w:val="00835040"/>
    <w:rsid w:val="00837A69"/>
    <w:rsid w:val="00845C65"/>
    <w:rsid w:val="00851CD2"/>
    <w:rsid w:val="00863335"/>
    <w:rsid w:val="00870C94"/>
    <w:rsid w:val="008766D0"/>
    <w:rsid w:val="00880C37"/>
    <w:rsid w:val="00881D55"/>
    <w:rsid w:val="00883DDF"/>
    <w:rsid w:val="00886E22"/>
    <w:rsid w:val="00894C79"/>
    <w:rsid w:val="008A4E91"/>
    <w:rsid w:val="008A50C5"/>
    <w:rsid w:val="008A5436"/>
    <w:rsid w:val="008A643C"/>
    <w:rsid w:val="008B1B90"/>
    <w:rsid w:val="008B76F5"/>
    <w:rsid w:val="008B7B44"/>
    <w:rsid w:val="008D21EF"/>
    <w:rsid w:val="008D27C2"/>
    <w:rsid w:val="008F00FE"/>
    <w:rsid w:val="008F1933"/>
    <w:rsid w:val="008F7D41"/>
    <w:rsid w:val="0090045B"/>
    <w:rsid w:val="00907D26"/>
    <w:rsid w:val="0092122F"/>
    <w:rsid w:val="009214FC"/>
    <w:rsid w:val="00922726"/>
    <w:rsid w:val="00923C40"/>
    <w:rsid w:val="00942A12"/>
    <w:rsid w:val="00955023"/>
    <w:rsid w:val="009575E9"/>
    <w:rsid w:val="00964BB5"/>
    <w:rsid w:val="00973461"/>
    <w:rsid w:val="0097605D"/>
    <w:rsid w:val="00976198"/>
    <w:rsid w:val="009765C4"/>
    <w:rsid w:val="009833EB"/>
    <w:rsid w:val="0098405F"/>
    <w:rsid w:val="009861C6"/>
    <w:rsid w:val="00990376"/>
    <w:rsid w:val="00990D22"/>
    <w:rsid w:val="00991A51"/>
    <w:rsid w:val="00992FBB"/>
    <w:rsid w:val="00996E49"/>
    <w:rsid w:val="00997622"/>
    <w:rsid w:val="009A14AB"/>
    <w:rsid w:val="009A7CCC"/>
    <w:rsid w:val="009C4870"/>
    <w:rsid w:val="009D4641"/>
    <w:rsid w:val="009E0155"/>
    <w:rsid w:val="009F0F0A"/>
    <w:rsid w:val="00A022C4"/>
    <w:rsid w:val="00A033A3"/>
    <w:rsid w:val="00A12487"/>
    <w:rsid w:val="00A14432"/>
    <w:rsid w:val="00A31551"/>
    <w:rsid w:val="00A41589"/>
    <w:rsid w:val="00A47C4E"/>
    <w:rsid w:val="00A500E8"/>
    <w:rsid w:val="00A50DA2"/>
    <w:rsid w:val="00A532E5"/>
    <w:rsid w:val="00A634AB"/>
    <w:rsid w:val="00A70C74"/>
    <w:rsid w:val="00A91AE5"/>
    <w:rsid w:val="00AA2145"/>
    <w:rsid w:val="00AA31BB"/>
    <w:rsid w:val="00AA3A35"/>
    <w:rsid w:val="00AA5672"/>
    <w:rsid w:val="00AB0A1F"/>
    <w:rsid w:val="00AB4D73"/>
    <w:rsid w:val="00AB56CF"/>
    <w:rsid w:val="00AB7544"/>
    <w:rsid w:val="00AD2461"/>
    <w:rsid w:val="00AD41B2"/>
    <w:rsid w:val="00AE015A"/>
    <w:rsid w:val="00AF3F2D"/>
    <w:rsid w:val="00AF610D"/>
    <w:rsid w:val="00B143C3"/>
    <w:rsid w:val="00B17DBF"/>
    <w:rsid w:val="00B22E0E"/>
    <w:rsid w:val="00B425DC"/>
    <w:rsid w:val="00B463B8"/>
    <w:rsid w:val="00B55AFD"/>
    <w:rsid w:val="00B562F4"/>
    <w:rsid w:val="00B81E1F"/>
    <w:rsid w:val="00B8262A"/>
    <w:rsid w:val="00B86823"/>
    <w:rsid w:val="00BA13C7"/>
    <w:rsid w:val="00BA1C2F"/>
    <w:rsid w:val="00BA38AC"/>
    <w:rsid w:val="00BA5DB4"/>
    <w:rsid w:val="00BB0038"/>
    <w:rsid w:val="00BB7F9C"/>
    <w:rsid w:val="00BD10DF"/>
    <w:rsid w:val="00BD1F5C"/>
    <w:rsid w:val="00BD4B13"/>
    <w:rsid w:val="00BE6EC2"/>
    <w:rsid w:val="00BE7D92"/>
    <w:rsid w:val="00BF195E"/>
    <w:rsid w:val="00C00DA7"/>
    <w:rsid w:val="00C0292A"/>
    <w:rsid w:val="00C034C2"/>
    <w:rsid w:val="00C10C6E"/>
    <w:rsid w:val="00C13E9E"/>
    <w:rsid w:val="00C2470C"/>
    <w:rsid w:val="00C24761"/>
    <w:rsid w:val="00C24B68"/>
    <w:rsid w:val="00C270DF"/>
    <w:rsid w:val="00C306CA"/>
    <w:rsid w:val="00C32367"/>
    <w:rsid w:val="00C35E49"/>
    <w:rsid w:val="00C437D0"/>
    <w:rsid w:val="00C45041"/>
    <w:rsid w:val="00C456B6"/>
    <w:rsid w:val="00C46677"/>
    <w:rsid w:val="00C5113D"/>
    <w:rsid w:val="00C52CB0"/>
    <w:rsid w:val="00C56842"/>
    <w:rsid w:val="00C60449"/>
    <w:rsid w:val="00C67CCF"/>
    <w:rsid w:val="00C72749"/>
    <w:rsid w:val="00C72785"/>
    <w:rsid w:val="00C76549"/>
    <w:rsid w:val="00C76569"/>
    <w:rsid w:val="00C76758"/>
    <w:rsid w:val="00C8212D"/>
    <w:rsid w:val="00C85488"/>
    <w:rsid w:val="00C8569E"/>
    <w:rsid w:val="00C96CEC"/>
    <w:rsid w:val="00C97C2D"/>
    <w:rsid w:val="00CA508C"/>
    <w:rsid w:val="00CA70A3"/>
    <w:rsid w:val="00CA7CF9"/>
    <w:rsid w:val="00CC09D4"/>
    <w:rsid w:val="00CC1962"/>
    <w:rsid w:val="00CC419B"/>
    <w:rsid w:val="00CC709F"/>
    <w:rsid w:val="00CD00D0"/>
    <w:rsid w:val="00CD2BFE"/>
    <w:rsid w:val="00CD6863"/>
    <w:rsid w:val="00CF1880"/>
    <w:rsid w:val="00CF2C1F"/>
    <w:rsid w:val="00CF33EC"/>
    <w:rsid w:val="00CF3F0C"/>
    <w:rsid w:val="00CF5E1A"/>
    <w:rsid w:val="00D071A2"/>
    <w:rsid w:val="00D132C6"/>
    <w:rsid w:val="00D173AE"/>
    <w:rsid w:val="00D2586C"/>
    <w:rsid w:val="00D43B75"/>
    <w:rsid w:val="00D4519D"/>
    <w:rsid w:val="00D608D0"/>
    <w:rsid w:val="00D80005"/>
    <w:rsid w:val="00D90E9C"/>
    <w:rsid w:val="00DC03C0"/>
    <w:rsid w:val="00DC0C65"/>
    <w:rsid w:val="00DC679D"/>
    <w:rsid w:val="00DD22B3"/>
    <w:rsid w:val="00DD2EB2"/>
    <w:rsid w:val="00DD6FDC"/>
    <w:rsid w:val="00DE6084"/>
    <w:rsid w:val="00DE6445"/>
    <w:rsid w:val="00DF5E42"/>
    <w:rsid w:val="00E13C7A"/>
    <w:rsid w:val="00E163C1"/>
    <w:rsid w:val="00E212C0"/>
    <w:rsid w:val="00E31C46"/>
    <w:rsid w:val="00E33CC0"/>
    <w:rsid w:val="00E4529B"/>
    <w:rsid w:val="00E47C66"/>
    <w:rsid w:val="00E54FE1"/>
    <w:rsid w:val="00E57C52"/>
    <w:rsid w:val="00E57D59"/>
    <w:rsid w:val="00E619E1"/>
    <w:rsid w:val="00E86E84"/>
    <w:rsid w:val="00E87054"/>
    <w:rsid w:val="00E92EB3"/>
    <w:rsid w:val="00E94C9C"/>
    <w:rsid w:val="00E97D17"/>
    <w:rsid w:val="00EA7F9F"/>
    <w:rsid w:val="00EB015A"/>
    <w:rsid w:val="00EB64B6"/>
    <w:rsid w:val="00EC1ADC"/>
    <w:rsid w:val="00EC2E26"/>
    <w:rsid w:val="00ED28DB"/>
    <w:rsid w:val="00EE2218"/>
    <w:rsid w:val="00EE30E2"/>
    <w:rsid w:val="00EE35DB"/>
    <w:rsid w:val="00EF014D"/>
    <w:rsid w:val="00EF04CC"/>
    <w:rsid w:val="00EF2D85"/>
    <w:rsid w:val="00F03F12"/>
    <w:rsid w:val="00F0443E"/>
    <w:rsid w:val="00F1509A"/>
    <w:rsid w:val="00F15737"/>
    <w:rsid w:val="00F15A88"/>
    <w:rsid w:val="00F163D4"/>
    <w:rsid w:val="00F20153"/>
    <w:rsid w:val="00F30577"/>
    <w:rsid w:val="00F32D9C"/>
    <w:rsid w:val="00F41438"/>
    <w:rsid w:val="00F44226"/>
    <w:rsid w:val="00F44559"/>
    <w:rsid w:val="00F47B8C"/>
    <w:rsid w:val="00F522C9"/>
    <w:rsid w:val="00F56513"/>
    <w:rsid w:val="00F6419F"/>
    <w:rsid w:val="00F76C9D"/>
    <w:rsid w:val="00F954E7"/>
    <w:rsid w:val="00F975D9"/>
    <w:rsid w:val="00FA6831"/>
    <w:rsid w:val="00FA739B"/>
    <w:rsid w:val="00FB6428"/>
    <w:rsid w:val="00FC1DC4"/>
    <w:rsid w:val="00FC56A4"/>
    <w:rsid w:val="00FC6BDC"/>
    <w:rsid w:val="00FC7EFB"/>
    <w:rsid w:val="00FD5E5F"/>
    <w:rsid w:val="00FD5FD1"/>
    <w:rsid w:val="00FD71C9"/>
    <w:rsid w:val="00FD7759"/>
    <w:rsid w:val="00FE358E"/>
    <w:rsid w:val="00FE6DC4"/>
    <w:rsid w:val="00FF368E"/>
    <w:rsid w:val="00FF79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BB2"/>
    <w:pPr>
      <w:spacing w:before="100" w:beforeAutospacing="1" w:after="200" w:afterAutospacing="1" w:line="276" w:lineRule="auto"/>
    </w:pPr>
    <w:rPr>
      <w:sz w:val="22"/>
      <w:szCs w:val="22"/>
    </w:rPr>
  </w:style>
  <w:style w:type="paragraph" w:styleId="Ttulo1">
    <w:name w:val="heading 1"/>
    <w:basedOn w:val="Normal"/>
    <w:next w:val="Normal"/>
    <w:link w:val="Ttulo1Car"/>
    <w:qFormat/>
    <w:rsid w:val="00C456B6"/>
    <w:pPr>
      <w:keepNext/>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uiPriority w:val="9"/>
    <w:qFormat/>
    <w:rsid w:val="00C456B6"/>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C456B6"/>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5C6BB2"/>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56B6"/>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
    <w:rsid w:val="00C456B6"/>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C456B6"/>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rsid w:val="005C6BB2"/>
    <w:rPr>
      <w:b/>
      <w:bCs/>
      <w:sz w:val="28"/>
      <w:szCs w:val="28"/>
    </w:rPr>
  </w:style>
  <w:style w:type="paragraph" w:styleId="NormalWeb">
    <w:name w:val="Normal (Web)"/>
    <w:basedOn w:val="Normal"/>
    <w:uiPriority w:val="99"/>
    <w:unhideWhenUsed/>
    <w:rsid w:val="005C6BB2"/>
    <w:pPr>
      <w:spacing w:after="100" w:line="240" w:lineRule="auto"/>
    </w:pPr>
    <w:rPr>
      <w:rFonts w:ascii="Times New Roman" w:hAnsi="Times New Roman"/>
      <w:sz w:val="24"/>
      <w:szCs w:val="24"/>
      <w:lang w:val="es-ES" w:eastAsia="es-ES"/>
    </w:rPr>
  </w:style>
  <w:style w:type="paragraph" w:styleId="Prrafodelista">
    <w:name w:val="List Paragraph"/>
    <w:basedOn w:val="Normal"/>
    <w:uiPriority w:val="34"/>
    <w:qFormat/>
    <w:rsid w:val="005C6BB2"/>
    <w:pPr>
      <w:ind w:left="708"/>
    </w:pPr>
  </w:style>
  <w:style w:type="paragraph" w:styleId="Textoindependiente2">
    <w:name w:val="Body Text 2"/>
    <w:basedOn w:val="Normal"/>
    <w:link w:val="Textoindependiente2Car"/>
    <w:rsid w:val="005C6BB2"/>
    <w:pPr>
      <w:spacing w:after="120" w:line="480" w:lineRule="auto"/>
    </w:pPr>
    <w:rPr>
      <w:rFonts w:ascii="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5C6BB2"/>
    <w:rPr>
      <w:rFonts w:ascii="Times New Roman" w:hAnsi="Times New Roman"/>
      <w:sz w:val="24"/>
      <w:szCs w:val="24"/>
      <w:lang w:val="es-ES" w:eastAsia="es-ES"/>
    </w:rPr>
  </w:style>
  <w:style w:type="paragraph" w:customStyle="1" w:styleId="INICIODECAPITULOS">
    <w:name w:val="INICIO DE CAPITULOS"/>
    <w:basedOn w:val="Normal"/>
    <w:link w:val="INICIODECAPITULOSCar"/>
    <w:rsid w:val="005C6BB2"/>
    <w:pPr>
      <w:spacing w:before="1680" w:after="1200" w:line="480" w:lineRule="auto"/>
      <w:jc w:val="center"/>
    </w:pPr>
    <w:rPr>
      <w:rFonts w:ascii="Arial" w:hAnsi="Arial"/>
      <w:b/>
      <w:sz w:val="48"/>
      <w:szCs w:val="48"/>
      <w:lang w:val="es-ES" w:eastAsia="en-US"/>
    </w:rPr>
  </w:style>
  <w:style w:type="character" w:customStyle="1" w:styleId="INICIODECAPITULOSCar">
    <w:name w:val="INICIO DE CAPITULOS Car"/>
    <w:basedOn w:val="Fuentedeprrafopredeter"/>
    <w:link w:val="INICIODECAPITULOS"/>
    <w:rsid w:val="005C6BB2"/>
    <w:rPr>
      <w:rFonts w:ascii="Arial" w:hAnsi="Arial"/>
      <w:b/>
      <w:sz w:val="48"/>
      <w:szCs w:val="48"/>
      <w:lang w:val="es-ES" w:eastAsia="en-US"/>
    </w:rPr>
  </w:style>
  <w:style w:type="paragraph" w:customStyle="1" w:styleId="TITULO2INICIAL">
    <w:name w:val="TITULO 2 INICIAL"/>
    <w:basedOn w:val="Normal"/>
    <w:rsid w:val="005C6BB2"/>
    <w:pPr>
      <w:suppressAutoHyphens/>
      <w:spacing w:after="0" w:line="240" w:lineRule="auto"/>
    </w:pPr>
    <w:rPr>
      <w:rFonts w:ascii="Arial" w:hAnsi="Arial" w:cs="Arial"/>
      <w:b/>
      <w:bCs/>
      <w:sz w:val="28"/>
      <w:szCs w:val="24"/>
      <w:u w:val="single"/>
      <w:lang w:val="es-ES_tradnl" w:eastAsia="ar-SA"/>
    </w:rPr>
  </w:style>
  <w:style w:type="paragraph" w:styleId="Epgrafe">
    <w:name w:val="caption"/>
    <w:basedOn w:val="Normal"/>
    <w:next w:val="Normal"/>
    <w:uiPriority w:val="35"/>
    <w:qFormat/>
    <w:rsid w:val="005C6BB2"/>
    <w:rPr>
      <w:b/>
      <w:bCs/>
      <w:sz w:val="20"/>
      <w:szCs w:val="20"/>
    </w:rPr>
  </w:style>
  <w:style w:type="character" w:styleId="Textoennegrita">
    <w:name w:val="Strong"/>
    <w:basedOn w:val="Fuentedeprrafopredeter"/>
    <w:uiPriority w:val="22"/>
    <w:qFormat/>
    <w:rsid w:val="005C6BB2"/>
    <w:rPr>
      <w:b/>
      <w:bCs/>
    </w:rPr>
  </w:style>
  <w:style w:type="paragraph" w:styleId="Sangradetextonormal">
    <w:name w:val="Body Text Indent"/>
    <w:basedOn w:val="Normal"/>
    <w:link w:val="SangradetextonormalCar"/>
    <w:uiPriority w:val="99"/>
    <w:semiHidden/>
    <w:unhideWhenUsed/>
    <w:rsid w:val="005C6BB2"/>
    <w:pPr>
      <w:spacing w:after="120"/>
      <w:ind w:left="283"/>
    </w:pPr>
  </w:style>
  <w:style w:type="character" w:customStyle="1" w:styleId="SangradetextonormalCar">
    <w:name w:val="Sangría de texto normal Car"/>
    <w:basedOn w:val="Fuentedeprrafopredeter"/>
    <w:link w:val="Sangradetextonormal"/>
    <w:uiPriority w:val="99"/>
    <w:semiHidden/>
    <w:rsid w:val="005C6BB2"/>
    <w:rPr>
      <w:sz w:val="22"/>
      <w:szCs w:val="22"/>
    </w:rPr>
  </w:style>
  <w:style w:type="paragraph" w:styleId="Textoindependienteprimerasangra2">
    <w:name w:val="Body Text First Indent 2"/>
    <w:basedOn w:val="Sangradetextonormal"/>
    <w:link w:val="Textoindependienteprimerasangra2Car"/>
    <w:rsid w:val="005C6BB2"/>
    <w:pPr>
      <w:ind w:firstLine="210"/>
    </w:pPr>
    <w:rPr>
      <w:rFonts w:ascii="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5C6BB2"/>
    <w:rPr>
      <w:rFonts w:ascii="Times New Roman" w:hAnsi="Times New Roman"/>
      <w:sz w:val="24"/>
      <w:szCs w:val="24"/>
      <w:lang w:val="es-ES" w:eastAsia="es-ES"/>
    </w:rPr>
  </w:style>
  <w:style w:type="table" w:styleId="Tablaconcuadrcula">
    <w:name w:val="Table Grid"/>
    <w:basedOn w:val="Tablanormal"/>
    <w:uiPriority w:val="59"/>
    <w:rsid w:val="005C6B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C6BB2"/>
    <w:pPr>
      <w:tabs>
        <w:tab w:val="center" w:pos="4252"/>
        <w:tab w:val="right" w:pos="8504"/>
      </w:tabs>
    </w:pPr>
  </w:style>
  <w:style w:type="character" w:customStyle="1" w:styleId="EncabezadoCar">
    <w:name w:val="Encabezado Car"/>
    <w:basedOn w:val="Fuentedeprrafopredeter"/>
    <w:link w:val="Encabezado"/>
    <w:uiPriority w:val="99"/>
    <w:rsid w:val="005C6BB2"/>
    <w:rPr>
      <w:sz w:val="22"/>
      <w:szCs w:val="22"/>
    </w:rPr>
  </w:style>
  <w:style w:type="paragraph" w:styleId="Piedepgina">
    <w:name w:val="footer"/>
    <w:basedOn w:val="Normal"/>
    <w:link w:val="PiedepginaCar"/>
    <w:uiPriority w:val="99"/>
    <w:semiHidden/>
    <w:unhideWhenUsed/>
    <w:rsid w:val="005C6BB2"/>
    <w:pPr>
      <w:tabs>
        <w:tab w:val="center" w:pos="4252"/>
        <w:tab w:val="right" w:pos="8504"/>
      </w:tabs>
    </w:pPr>
  </w:style>
  <w:style w:type="character" w:customStyle="1" w:styleId="PiedepginaCar">
    <w:name w:val="Pie de página Car"/>
    <w:basedOn w:val="Fuentedeprrafopredeter"/>
    <w:link w:val="Piedepgina"/>
    <w:uiPriority w:val="99"/>
    <w:semiHidden/>
    <w:rsid w:val="005C6BB2"/>
    <w:rPr>
      <w:sz w:val="22"/>
      <w:szCs w:val="22"/>
    </w:rPr>
  </w:style>
  <w:style w:type="character" w:styleId="Refdecomentario">
    <w:name w:val="annotation reference"/>
    <w:basedOn w:val="Fuentedeprrafopredeter"/>
    <w:uiPriority w:val="99"/>
    <w:semiHidden/>
    <w:unhideWhenUsed/>
    <w:rsid w:val="005C6BB2"/>
    <w:rPr>
      <w:sz w:val="16"/>
      <w:szCs w:val="16"/>
    </w:rPr>
  </w:style>
  <w:style w:type="paragraph" w:styleId="Textocomentario">
    <w:name w:val="annotation text"/>
    <w:basedOn w:val="Normal"/>
    <w:link w:val="TextocomentarioCar"/>
    <w:uiPriority w:val="99"/>
    <w:semiHidden/>
    <w:unhideWhenUsed/>
    <w:rsid w:val="005C6BB2"/>
    <w:rPr>
      <w:sz w:val="20"/>
      <w:szCs w:val="20"/>
    </w:rPr>
  </w:style>
  <w:style w:type="character" w:customStyle="1" w:styleId="TextocomentarioCar">
    <w:name w:val="Texto comentario Car"/>
    <w:basedOn w:val="Fuentedeprrafopredeter"/>
    <w:link w:val="Textocomentario"/>
    <w:uiPriority w:val="99"/>
    <w:semiHidden/>
    <w:rsid w:val="005C6BB2"/>
  </w:style>
  <w:style w:type="paragraph" w:styleId="Asuntodelcomentario">
    <w:name w:val="annotation subject"/>
    <w:basedOn w:val="Textocomentario"/>
    <w:next w:val="Textocomentario"/>
    <w:link w:val="AsuntodelcomentarioCar"/>
    <w:uiPriority w:val="99"/>
    <w:semiHidden/>
    <w:unhideWhenUsed/>
    <w:rsid w:val="005C6BB2"/>
    <w:rPr>
      <w:b/>
      <w:bCs/>
    </w:rPr>
  </w:style>
  <w:style w:type="character" w:customStyle="1" w:styleId="AsuntodelcomentarioCar">
    <w:name w:val="Asunto del comentario Car"/>
    <w:basedOn w:val="TextocomentarioCar"/>
    <w:link w:val="Asuntodelcomentario"/>
    <w:uiPriority w:val="99"/>
    <w:semiHidden/>
    <w:rsid w:val="005C6BB2"/>
    <w:rPr>
      <w:b/>
      <w:bCs/>
    </w:rPr>
  </w:style>
  <w:style w:type="paragraph" w:styleId="Textodeglobo">
    <w:name w:val="Balloon Text"/>
    <w:basedOn w:val="Normal"/>
    <w:link w:val="TextodegloboCar"/>
    <w:uiPriority w:val="99"/>
    <w:semiHidden/>
    <w:unhideWhenUsed/>
    <w:rsid w:val="005C6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2"/>
    <w:rPr>
      <w:rFonts w:ascii="Tahoma" w:hAnsi="Tahoma" w:cs="Tahoma"/>
      <w:sz w:val="16"/>
      <w:szCs w:val="16"/>
    </w:rPr>
  </w:style>
  <w:style w:type="paragraph" w:styleId="TDC1">
    <w:name w:val="toc 1"/>
    <w:basedOn w:val="Normal"/>
    <w:next w:val="Normal"/>
    <w:autoRedefine/>
    <w:uiPriority w:val="39"/>
    <w:unhideWhenUsed/>
    <w:rsid w:val="00BE6EC2"/>
    <w:pPr>
      <w:tabs>
        <w:tab w:val="right" w:leader="dot" w:pos="8267"/>
      </w:tabs>
      <w:spacing w:after="100"/>
    </w:pPr>
  </w:style>
  <w:style w:type="paragraph" w:styleId="ndice1">
    <w:name w:val="index 1"/>
    <w:basedOn w:val="Normal"/>
    <w:next w:val="Normal"/>
    <w:autoRedefine/>
    <w:uiPriority w:val="99"/>
    <w:semiHidden/>
    <w:unhideWhenUsed/>
    <w:rsid w:val="009D4641"/>
    <w:pPr>
      <w:spacing w:after="0" w:line="240" w:lineRule="auto"/>
      <w:ind w:left="220" w:hanging="220"/>
    </w:pPr>
  </w:style>
  <w:style w:type="paragraph" w:styleId="TDC2">
    <w:name w:val="toc 2"/>
    <w:basedOn w:val="Normal"/>
    <w:next w:val="Normal"/>
    <w:autoRedefine/>
    <w:uiPriority w:val="39"/>
    <w:unhideWhenUsed/>
    <w:rsid w:val="009D4641"/>
    <w:pPr>
      <w:spacing w:after="100"/>
      <w:ind w:left="220"/>
    </w:pPr>
  </w:style>
  <w:style w:type="paragraph" w:styleId="TDC3">
    <w:name w:val="toc 3"/>
    <w:basedOn w:val="Normal"/>
    <w:next w:val="Normal"/>
    <w:autoRedefine/>
    <w:uiPriority w:val="39"/>
    <w:unhideWhenUsed/>
    <w:rsid w:val="009D4641"/>
    <w:pPr>
      <w:spacing w:after="100"/>
      <w:ind w:left="440"/>
    </w:pPr>
  </w:style>
  <w:style w:type="paragraph" w:styleId="TDC4">
    <w:name w:val="toc 4"/>
    <w:basedOn w:val="Normal"/>
    <w:next w:val="Normal"/>
    <w:autoRedefine/>
    <w:uiPriority w:val="39"/>
    <w:unhideWhenUsed/>
    <w:rsid w:val="009D4641"/>
    <w:pPr>
      <w:spacing w:after="100"/>
      <w:ind w:left="660"/>
    </w:pPr>
  </w:style>
  <w:style w:type="character" w:styleId="Hipervnculo">
    <w:name w:val="Hyperlink"/>
    <w:basedOn w:val="Fuentedeprrafopredeter"/>
    <w:uiPriority w:val="99"/>
    <w:unhideWhenUsed/>
    <w:rsid w:val="009D4641"/>
    <w:rPr>
      <w:color w:val="0000FF"/>
      <w:u w:val="single"/>
    </w:rPr>
  </w:style>
  <w:style w:type="paragraph" w:styleId="Tabladeilustraciones">
    <w:name w:val="table of figures"/>
    <w:basedOn w:val="Normal"/>
    <w:next w:val="Normal"/>
    <w:uiPriority w:val="99"/>
    <w:unhideWhenUsed/>
    <w:rsid w:val="001802E8"/>
    <w:pPr>
      <w:spacing w:after="0"/>
    </w:pPr>
  </w:style>
  <w:style w:type="paragraph" w:customStyle="1" w:styleId="Bibliografia">
    <w:name w:val="Bibliografia"/>
    <w:basedOn w:val="Normal"/>
    <w:link w:val="BibliografiaCar"/>
    <w:qFormat/>
    <w:rsid w:val="001C746D"/>
    <w:pPr>
      <w:numPr>
        <w:numId w:val="2"/>
      </w:numPr>
      <w:spacing w:after="100" w:line="480" w:lineRule="auto"/>
      <w:jc w:val="both"/>
    </w:pPr>
    <w:rPr>
      <w:rFonts w:ascii="Arial" w:hAnsi="Arial"/>
      <w:spacing w:val="-4"/>
      <w:sz w:val="24"/>
      <w:szCs w:val="24"/>
      <w:lang w:val="es-MX" w:eastAsia="en-US"/>
    </w:rPr>
  </w:style>
  <w:style w:type="character" w:customStyle="1" w:styleId="BibliografiaCar">
    <w:name w:val="Bibliografia Car"/>
    <w:basedOn w:val="Fuentedeprrafopredeter"/>
    <w:link w:val="Bibliografia"/>
    <w:rsid w:val="001C746D"/>
    <w:rPr>
      <w:rFonts w:ascii="Arial" w:hAnsi="Arial"/>
      <w:spacing w:val="-4"/>
      <w:sz w:val="24"/>
      <w:szCs w:val="24"/>
      <w:lang w:val="es-MX" w:eastAsia="en-US"/>
    </w:rPr>
  </w:style>
  <w:style w:type="character" w:styleId="Nmerodepgina">
    <w:name w:val="page number"/>
    <w:basedOn w:val="Fuentedeprrafopredeter"/>
    <w:rsid w:val="005637F8"/>
  </w:style>
  <w:style w:type="character" w:customStyle="1" w:styleId="apple-converted-space">
    <w:name w:val="apple-converted-space"/>
    <w:basedOn w:val="Fuentedeprrafopredeter"/>
    <w:rsid w:val="008766D0"/>
  </w:style>
  <w:style w:type="character" w:customStyle="1" w:styleId="apple-style-span">
    <w:name w:val="apple-style-span"/>
    <w:basedOn w:val="Fuentedeprrafopredeter"/>
    <w:rsid w:val="003A471B"/>
  </w:style>
  <w:style w:type="paragraph" w:styleId="Mapadeldocumento">
    <w:name w:val="Document Map"/>
    <w:basedOn w:val="Normal"/>
    <w:link w:val="MapadeldocumentoCar"/>
    <w:uiPriority w:val="99"/>
    <w:semiHidden/>
    <w:unhideWhenUsed/>
    <w:rsid w:val="0040434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0434D"/>
    <w:rPr>
      <w:rFonts w:ascii="Tahoma" w:hAnsi="Tahoma" w:cs="Tahoma"/>
      <w:sz w:val="16"/>
      <w:szCs w:val="16"/>
      <w:lang w:val="es-EC" w:eastAsia="es-EC"/>
    </w:rPr>
  </w:style>
  <w:style w:type="character" w:styleId="CdigoHTML">
    <w:name w:val="HTML Code"/>
    <w:basedOn w:val="Fuentedeprrafopredeter"/>
    <w:uiPriority w:val="99"/>
    <w:semiHidden/>
    <w:unhideWhenUsed/>
    <w:rsid w:val="00DE6445"/>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387C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6549328">
      <w:bodyDiv w:val="1"/>
      <w:marLeft w:val="0"/>
      <w:marRight w:val="0"/>
      <w:marTop w:val="0"/>
      <w:marBottom w:val="0"/>
      <w:divBdr>
        <w:top w:val="none" w:sz="0" w:space="0" w:color="auto"/>
        <w:left w:val="none" w:sz="0" w:space="0" w:color="auto"/>
        <w:bottom w:val="none" w:sz="0" w:space="0" w:color="auto"/>
        <w:right w:val="none" w:sz="0" w:space="0" w:color="auto"/>
      </w:divBdr>
      <w:divsChild>
        <w:div w:id="1167092690">
          <w:marLeft w:val="537"/>
          <w:marRight w:val="537"/>
          <w:marTop w:val="322"/>
          <w:marBottom w:val="0"/>
          <w:divBdr>
            <w:top w:val="none" w:sz="0" w:space="0" w:color="auto"/>
            <w:left w:val="none" w:sz="0" w:space="0" w:color="auto"/>
            <w:bottom w:val="none" w:sz="0" w:space="0" w:color="auto"/>
            <w:right w:val="none" w:sz="0" w:space="0" w:color="auto"/>
          </w:divBdr>
          <w:divsChild>
            <w:div w:id="11809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9691">
      <w:bodyDiv w:val="1"/>
      <w:marLeft w:val="0"/>
      <w:marRight w:val="0"/>
      <w:marTop w:val="0"/>
      <w:marBottom w:val="0"/>
      <w:divBdr>
        <w:top w:val="none" w:sz="0" w:space="0" w:color="auto"/>
        <w:left w:val="none" w:sz="0" w:space="0" w:color="auto"/>
        <w:bottom w:val="none" w:sz="0" w:space="0" w:color="auto"/>
        <w:right w:val="none" w:sz="0" w:space="0" w:color="auto"/>
      </w:divBdr>
      <w:divsChild>
        <w:div w:id="1075207265">
          <w:marLeft w:val="648"/>
          <w:marRight w:val="0"/>
          <w:marTop w:val="140"/>
          <w:marBottom w:val="0"/>
          <w:divBdr>
            <w:top w:val="none" w:sz="0" w:space="0" w:color="auto"/>
            <w:left w:val="none" w:sz="0" w:space="0" w:color="auto"/>
            <w:bottom w:val="none" w:sz="0" w:space="0" w:color="auto"/>
            <w:right w:val="none" w:sz="0" w:space="0" w:color="auto"/>
          </w:divBdr>
        </w:div>
      </w:divsChild>
    </w:div>
    <w:div w:id="421267092">
      <w:bodyDiv w:val="1"/>
      <w:marLeft w:val="0"/>
      <w:marRight w:val="0"/>
      <w:marTop w:val="0"/>
      <w:marBottom w:val="0"/>
      <w:divBdr>
        <w:top w:val="none" w:sz="0" w:space="0" w:color="auto"/>
        <w:left w:val="none" w:sz="0" w:space="0" w:color="auto"/>
        <w:bottom w:val="none" w:sz="0" w:space="0" w:color="auto"/>
        <w:right w:val="none" w:sz="0" w:space="0" w:color="auto"/>
      </w:divBdr>
      <w:divsChild>
        <w:div w:id="1976060804">
          <w:marLeft w:val="0"/>
          <w:marRight w:val="0"/>
          <w:marTop w:val="0"/>
          <w:marBottom w:val="0"/>
          <w:divBdr>
            <w:top w:val="single" w:sz="6" w:space="0" w:color="000000"/>
            <w:left w:val="none" w:sz="0" w:space="0" w:color="auto"/>
            <w:bottom w:val="none" w:sz="0" w:space="0" w:color="auto"/>
            <w:right w:val="none" w:sz="0" w:space="0" w:color="auto"/>
          </w:divBdr>
        </w:div>
      </w:divsChild>
    </w:div>
    <w:div w:id="454643433">
      <w:bodyDiv w:val="1"/>
      <w:marLeft w:val="0"/>
      <w:marRight w:val="0"/>
      <w:marTop w:val="0"/>
      <w:marBottom w:val="0"/>
      <w:divBdr>
        <w:top w:val="none" w:sz="0" w:space="0" w:color="auto"/>
        <w:left w:val="none" w:sz="0" w:space="0" w:color="auto"/>
        <w:bottom w:val="none" w:sz="0" w:space="0" w:color="auto"/>
        <w:right w:val="none" w:sz="0" w:space="0" w:color="auto"/>
      </w:divBdr>
      <w:divsChild>
        <w:div w:id="10692041">
          <w:marLeft w:val="648"/>
          <w:marRight w:val="0"/>
          <w:marTop w:val="140"/>
          <w:marBottom w:val="0"/>
          <w:divBdr>
            <w:top w:val="none" w:sz="0" w:space="0" w:color="auto"/>
            <w:left w:val="none" w:sz="0" w:space="0" w:color="auto"/>
            <w:bottom w:val="none" w:sz="0" w:space="0" w:color="auto"/>
            <w:right w:val="none" w:sz="0" w:space="0" w:color="auto"/>
          </w:divBdr>
        </w:div>
      </w:divsChild>
    </w:div>
    <w:div w:id="459614959">
      <w:bodyDiv w:val="1"/>
      <w:marLeft w:val="0"/>
      <w:marRight w:val="0"/>
      <w:marTop w:val="0"/>
      <w:marBottom w:val="0"/>
      <w:divBdr>
        <w:top w:val="none" w:sz="0" w:space="0" w:color="auto"/>
        <w:left w:val="none" w:sz="0" w:space="0" w:color="auto"/>
        <w:bottom w:val="none" w:sz="0" w:space="0" w:color="auto"/>
        <w:right w:val="none" w:sz="0" w:space="0" w:color="auto"/>
      </w:divBdr>
      <w:divsChild>
        <w:div w:id="422260553">
          <w:marLeft w:val="648"/>
          <w:marRight w:val="0"/>
          <w:marTop w:val="140"/>
          <w:marBottom w:val="0"/>
          <w:divBdr>
            <w:top w:val="none" w:sz="0" w:space="0" w:color="auto"/>
            <w:left w:val="none" w:sz="0" w:space="0" w:color="auto"/>
            <w:bottom w:val="none" w:sz="0" w:space="0" w:color="auto"/>
            <w:right w:val="none" w:sz="0" w:space="0" w:color="auto"/>
          </w:divBdr>
        </w:div>
      </w:divsChild>
    </w:div>
    <w:div w:id="513568425">
      <w:bodyDiv w:val="1"/>
      <w:marLeft w:val="0"/>
      <w:marRight w:val="0"/>
      <w:marTop w:val="0"/>
      <w:marBottom w:val="0"/>
      <w:divBdr>
        <w:top w:val="none" w:sz="0" w:space="0" w:color="auto"/>
        <w:left w:val="none" w:sz="0" w:space="0" w:color="auto"/>
        <w:bottom w:val="none" w:sz="0" w:space="0" w:color="auto"/>
        <w:right w:val="none" w:sz="0" w:space="0" w:color="auto"/>
      </w:divBdr>
      <w:divsChild>
        <w:div w:id="2112387071">
          <w:marLeft w:val="648"/>
          <w:marRight w:val="0"/>
          <w:marTop w:val="140"/>
          <w:marBottom w:val="0"/>
          <w:divBdr>
            <w:top w:val="none" w:sz="0" w:space="0" w:color="auto"/>
            <w:left w:val="none" w:sz="0" w:space="0" w:color="auto"/>
            <w:bottom w:val="none" w:sz="0" w:space="0" w:color="auto"/>
            <w:right w:val="none" w:sz="0" w:space="0" w:color="auto"/>
          </w:divBdr>
        </w:div>
      </w:divsChild>
    </w:div>
    <w:div w:id="699431212">
      <w:bodyDiv w:val="1"/>
      <w:marLeft w:val="0"/>
      <w:marRight w:val="0"/>
      <w:marTop w:val="0"/>
      <w:marBottom w:val="0"/>
      <w:divBdr>
        <w:top w:val="none" w:sz="0" w:space="0" w:color="auto"/>
        <w:left w:val="none" w:sz="0" w:space="0" w:color="auto"/>
        <w:bottom w:val="none" w:sz="0" w:space="0" w:color="auto"/>
        <w:right w:val="none" w:sz="0" w:space="0" w:color="auto"/>
      </w:divBdr>
    </w:div>
    <w:div w:id="8216521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58">
          <w:marLeft w:val="662"/>
          <w:marRight w:val="0"/>
          <w:marTop w:val="96"/>
          <w:marBottom w:val="0"/>
          <w:divBdr>
            <w:top w:val="none" w:sz="0" w:space="0" w:color="auto"/>
            <w:left w:val="none" w:sz="0" w:space="0" w:color="auto"/>
            <w:bottom w:val="none" w:sz="0" w:space="0" w:color="auto"/>
            <w:right w:val="none" w:sz="0" w:space="0" w:color="auto"/>
          </w:divBdr>
        </w:div>
        <w:div w:id="879171629">
          <w:marLeft w:val="662"/>
          <w:marRight w:val="0"/>
          <w:marTop w:val="96"/>
          <w:marBottom w:val="0"/>
          <w:divBdr>
            <w:top w:val="none" w:sz="0" w:space="0" w:color="auto"/>
            <w:left w:val="none" w:sz="0" w:space="0" w:color="auto"/>
            <w:bottom w:val="none" w:sz="0" w:space="0" w:color="auto"/>
            <w:right w:val="none" w:sz="0" w:space="0" w:color="auto"/>
          </w:divBdr>
        </w:div>
        <w:div w:id="1622806402">
          <w:marLeft w:val="662"/>
          <w:marRight w:val="0"/>
          <w:marTop w:val="96"/>
          <w:marBottom w:val="0"/>
          <w:divBdr>
            <w:top w:val="none" w:sz="0" w:space="0" w:color="auto"/>
            <w:left w:val="none" w:sz="0" w:space="0" w:color="auto"/>
            <w:bottom w:val="none" w:sz="0" w:space="0" w:color="auto"/>
            <w:right w:val="none" w:sz="0" w:space="0" w:color="auto"/>
          </w:divBdr>
        </w:div>
        <w:div w:id="1680354305">
          <w:marLeft w:val="662"/>
          <w:marRight w:val="0"/>
          <w:marTop w:val="96"/>
          <w:marBottom w:val="0"/>
          <w:divBdr>
            <w:top w:val="none" w:sz="0" w:space="0" w:color="auto"/>
            <w:left w:val="none" w:sz="0" w:space="0" w:color="auto"/>
            <w:bottom w:val="none" w:sz="0" w:space="0" w:color="auto"/>
            <w:right w:val="none" w:sz="0" w:space="0" w:color="auto"/>
          </w:divBdr>
        </w:div>
        <w:div w:id="1922253191">
          <w:marLeft w:val="662"/>
          <w:marRight w:val="0"/>
          <w:marTop w:val="96"/>
          <w:marBottom w:val="0"/>
          <w:divBdr>
            <w:top w:val="none" w:sz="0" w:space="0" w:color="auto"/>
            <w:left w:val="none" w:sz="0" w:space="0" w:color="auto"/>
            <w:bottom w:val="none" w:sz="0" w:space="0" w:color="auto"/>
            <w:right w:val="none" w:sz="0" w:space="0" w:color="auto"/>
          </w:divBdr>
        </w:div>
        <w:div w:id="2146314556">
          <w:marLeft w:val="662"/>
          <w:marRight w:val="0"/>
          <w:marTop w:val="96"/>
          <w:marBottom w:val="0"/>
          <w:divBdr>
            <w:top w:val="none" w:sz="0" w:space="0" w:color="auto"/>
            <w:left w:val="none" w:sz="0" w:space="0" w:color="auto"/>
            <w:bottom w:val="none" w:sz="0" w:space="0" w:color="auto"/>
            <w:right w:val="none" w:sz="0" w:space="0" w:color="auto"/>
          </w:divBdr>
        </w:div>
      </w:divsChild>
    </w:div>
    <w:div w:id="849181738">
      <w:bodyDiv w:val="1"/>
      <w:marLeft w:val="0"/>
      <w:marRight w:val="0"/>
      <w:marTop w:val="0"/>
      <w:marBottom w:val="0"/>
      <w:divBdr>
        <w:top w:val="none" w:sz="0" w:space="0" w:color="auto"/>
        <w:left w:val="none" w:sz="0" w:space="0" w:color="auto"/>
        <w:bottom w:val="none" w:sz="0" w:space="0" w:color="auto"/>
        <w:right w:val="none" w:sz="0" w:space="0" w:color="auto"/>
      </w:divBdr>
      <w:divsChild>
        <w:div w:id="1579247518">
          <w:marLeft w:val="0"/>
          <w:marRight w:val="0"/>
          <w:marTop w:val="0"/>
          <w:marBottom w:val="120"/>
          <w:divBdr>
            <w:top w:val="single" w:sz="48" w:space="0" w:color="FFFFFF"/>
            <w:left w:val="single" w:sz="48" w:space="0" w:color="FFFFFF"/>
            <w:bottom w:val="single" w:sz="48" w:space="0" w:color="FFFFFF"/>
            <w:right w:val="single" w:sz="2" w:space="0" w:color="FFFFFF"/>
          </w:divBdr>
          <w:divsChild>
            <w:div w:id="1668510784">
              <w:marLeft w:val="0"/>
              <w:marRight w:val="0"/>
              <w:marTop w:val="0"/>
              <w:marBottom w:val="0"/>
              <w:divBdr>
                <w:top w:val="single" w:sz="6" w:space="0" w:color="CCCCCC"/>
                <w:left w:val="single" w:sz="6" w:space="0" w:color="CCCCCC"/>
                <w:bottom w:val="single" w:sz="6" w:space="0" w:color="CCCCCC"/>
                <w:right w:val="single" w:sz="6" w:space="0" w:color="CCCCCC"/>
              </w:divBdr>
              <w:divsChild>
                <w:div w:id="8550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6383">
      <w:bodyDiv w:val="1"/>
      <w:marLeft w:val="0"/>
      <w:marRight w:val="0"/>
      <w:marTop w:val="0"/>
      <w:marBottom w:val="0"/>
      <w:divBdr>
        <w:top w:val="none" w:sz="0" w:space="0" w:color="auto"/>
        <w:left w:val="none" w:sz="0" w:space="0" w:color="auto"/>
        <w:bottom w:val="none" w:sz="0" w:space="0" w:color="auto"/>
        <w:right w:val="none" w:sz="0" w:space="0" w:color="auto"/>
      </w:divBdr>
      <w:divsChild>
        <w:div w:id="2013334530">
          <w:marLeft w:val="648"/>
          <w:marRight w:val="0"/>
          <w:marTop w:val="140"/>
          <w:marBottom w:val="0"/>
          <w:divBdr>
            <w:top w:val="none" w:sz="0" w:space="0" w:color="auto"/>
            <w:left w:val="none" w:sz="0" w:space="0" w:color="auto"/>
            <w:bottom w:val="none" w:sz="0" w:space="0" w:color="auto"/>
            <w:right w:val="none" w:sz="0" w:space="0" w:color="auto"/>
          </w:divBdr>
        </w:div>
      </w:divsChild>
    </w:div>
    <w:div w:id="979847260">
      <w:bodyDiv w:val="1"/>
      <w:marLeft w:val="0"/>
      <w:marRight w:val="0"/>
      <w:marTop w:val="0"/>
      <w:marBottom w:val="0"/>
      <w:divBdr>
        <w:top w:val="none" w:sz="0" w:space="0" w:color="auto"/>
        <w:left w:val="none" w:sz="0" w:space="0" w:color="auto"/>
        <w:bottom w:val="none" w:sz="0" w:space="0" w:color="auto"/>
        <w:right w:val="none" w:sz="0" w:space="0" w:color="auto"/>
      </w:divBdr>
      <w:divsChild>
        <w:div w:id="1979456832">
          <w:marLeft w:val="648"/>
          <w:marRight w:val="0"/>
          <w:marTop w:val="140"/>
          <w:marBottom w:val="0"/>
          <w:divBdr>
            <w:top w:val="none" w:sz="0" w:space="0" w:color="auto"/>
            <w:left w:val="none" w:sz="0" w:space="0" w:color="auto"/>
            <w:bottom w:val="none" w:sz="0" w:space="0" w:color="auto"/>
            <w:right w:val="none" w:sz="0" w:space="0" w:color="auto"/>
          </w:divBdr>
        </w:div>
      </w:divsChild>
    </w:div>
    <w:div w:id="1184242980">
      <w:bodyDiv w:val="1"/>
      <w:marLeft w:val="0"/>
      <w:marRight w:val="0"/>
      <w:marTop w:val="0"/>
      <w:marBottom w:val="0"/>
      <w:divBdr>
        <w:top w:val="none" w:sz="0" w:space="0" w:color="auto"/>
        <w:left w:val="none" w:sz="0" w:space="0" w:color="auto"/>
        <w:bottom w:val="none" w:sz="0" w:space="0" w:color="auto"/>
        <w:right w:val="none" w:sz="0" w:space="0" w:color="auto"/>
      </w:divBdr>
    </w:div>
    <w:div w:id="1424254910">
      <w:bodyDiv w:val="1"/>
      <w:marLeft w:val="0"/>
      <w:marRight w:val="0"/>
      <w:marTop w:val="0"/>
      <w:marBottom w:val="0"/>
      <w:divBdr>
        <w:top w:val="none" w:sz="0" w:space="0" w:color="auto"/>
        <w:left w:val="none" w:sz="0" w:space="0" w:color="auto"/>
        <w:bottom w:val="none" w:sz="0" w:space="0" w:color="auto"/>
        <w:right w:val="none" w:sz="0" w:space="0" w:color="auto"/>
      </w:divBdr>
      <w:divsChild>
        <w:div w:id="482622760">
          <w:marLeft w:val="648"/>
          <w:marRight w:val="0"/>
          <w:marTop w:val="140"/>
          <w:marBottom w:val="0"/>
          <w:divBdr>
            <w:top w:val="none" w:sz="0" w:space="0" w:color="auto"/>
            <w:left w:val="none" w:sz="0" w:space="0" w:color="auto"/>
            <w:bottom w:val="none" w:sz="0" w:space="0" w:color="auto"/>
            <w:right w:val="none" w:sz="0" w:space="0" w:color="auto"/>
          </w:divBdr>
        </w:div>
      </w:divsChild>
    </w:div>
    <w:div w:id="1592473375">
      <w:bodyDiv w:val="1"/>
      <w:marLeft w:val="0"/>
      <w:marRight w:val="0"/>
      <w:marTop w:val="0"/>
      <w:marBottom w:val="0"/>
      <w:divBdr>
        <w:top w:val="none" w:sz="0" w:space="0" w:color="auto"/>
        <w:left w:val="none" w:sz="0" w:space="0" w:color="auto"/>
        <w:bottom w:val="none" w:sz="0" w:space="0" w:color="auto"/>
        <w:right w:val="none" w:sz="0" w:space="0" w:color="auto"/>
      </w:divBdr>
    </w:div>
    <w:div w:id="1725059958">
      <w:bodyDiv w:val="1"/>
      <w:marLeft w:val="0"/>
      <w:marRight w:val="0"/>
      <w:marTop w:val="0"/>
      <w:marBottom w:val="0"/>
      <w:divBdr>
        <w:top w:val="none" w:sz="0" w:space="0" w:color="auto"/>
        <w:left w:val="none" w:sz="0" w:space="0" w:color="auto"/>
        <w:bottom w:val="none" w:sz="0" w:space="0" w:color="auto"/>
        <w:right w:val="none" w:sz="0" w:space="0" w:color="auto"/>
      </w:divBdr>
      <w:divsChild>
        <w:div w:id="922378656">
          <w:marLeft w:val="648"/>
          <w:marRight w:val="0"/>
          <w:marTop w:val="140"/>
          <w:marBottom w:val="0"/>
          <w:divBdr>
            <w:top w:val="none" w:sz="0" w:space="0" w:color="auto"/>
            <w:left w:val="none" w:sz="0" w:space="0" w:color="auto"/>
            <w:bottom w:val="none" w:sz="0" w:space="0" w:color="auto"/>
            <w:right w:val="none" w:sz="0" w:space="0" w:color="auto"/>
          </w:divBdr>
        </w:div>
      </w:divsChild>
    </w:div>
    <w:div w:id="1857301869">
      <w:bodyDiv w:val="1"/>
      <w:marLeft w:val="0"/>
      <w:marRight w:val="0"/>
      <w:marTop w:val="0"/>
      <w:marBottom w:val="0"/>
      <w:divBdr>
        <w:top w:val="none" w:sz="0" w:space="0" w:color="auto"/>
        <w:left w:val="none" w:sz="0" w:space="0" w:color="auto"/>
        <w:bottom w:val="none" w:sz="0" w:space="0" w:color="auto"/>
        <w:right w:val="none" w:sz="0" w:space="0" w:color="auto"/>
      </w:divBdr>
      <w:divsChild>
        <w:div w:id="1061252350">
          <w:marLeft w:val="648"/>
          <w:marRight w:val="0"/>
          <w:marTop w:val="140"/>
          <w:marBottom w:val="0"/>
          <w:divBdr>
            <w:top w:val="none" w:sz="0" w:space="0" w:color="auto"/>
            <w:left w:val="none" w:sz="0" w:space="0" w:color="auto"/>
            <w:bottom w:val="none" w:sz="0" w:space="0" w:color="auto"/>
            <w:right w:val="none" w:sz="0" w:space="0" w:color="auto"/>
          </w:divBdr>
        </w:div>
      </w:divsChild>
    </w:div>
    <w:div w:id="1900941813">
      <w:bodyDiv w:val="1"/>
      <w:marLeft w:val="0"/>
      <w:marRight w:val="0"/>
      <w:marTop w:val="0"/>
      <w:marBottom w:val="0"/>
      <w:divBdr>
        <w:top w:val="none" w:sz="0" w:space="0" w:color="auto"/>
        <w:left w:val="none" w:sz="0" w:space="0" w:color="auto"/>
        <w:bottom w:val="none" w:sz="0" w:space="0" w:color="auto"/>
        <w:right w:val="none" w:sz="0" w:space="0" w:color="auto"/>
      </w:divBdr>
      <w:divsChild>
        <w:div w:id="20447732">
          <w:marLeft w:val="662"/>
          <w:marRight w:val="0"/>
          <w:marTop w:val="134"/>
          <w:marBottom w:val="0"/>
          <w:divBdr>
            <w:top w:val="none" w:sz="0" w:space="0" w:color="auto"/>
            <w:left w:val="none" w:sz="0" w:space="0" w:color="auto"/>
            <w:bottom w:val="none" w:sz="0" w:space="0" w:color="auto"/>
            <w:right w:val="none" w:sz="0" w:space="0" w:color="auto"/>
          </w:divBdr>
        </w:div>
        <w:div w:id="136454863">
          <w:marLeft w:val="662"/>
          <w:marRight w:val="0"/>
          <w:marTop w:val="134"/>
          <w:marBottom w:val="0"/>
          <w:divBdr>
            <w:top w:val="none" w:sz="0" w:space="0" w:color="auto"/>
            <w:left w:val="none" w:sz="0" w:space="0" w:color="auto"/>
            <w:bottom w:val="none" w:sz="0" w:space="0" w:color="auto"/>
            <w:right w:val="none" w:sz="0" w:space="0" w:color="auto"/>
          </w:divBdr>
        </w:div>
        <w:div w:id="580875629">
          <w:marLeft w:val="662"/>
          <w:marRight w:val="0"/>
          <w:marTop w:val="134"/>
          <w:marBottom w:val="0"/>
          <w:divBdr>
            <w:top w:val="none" w:sz="0" w:space="0" w:color="auto"/>
            <w:left w:val="none" w:sz="0" w:space="0" w:color="auto"/>
            <w:bottom w:val="none" w:sz="0" w:space="0" w:color="auto"/>
            <w:right w:val="none" w:sz="0" w:space="0" w:color="auto"/>
          </w:divBdr>
        </w:div>
        <w:div w:id="1761832607">
          <w:marLeft w:val="662"/>
          <w:marRight w:val="0"/>
          <w:marTop w:val="134"/>
          <w:marBottom w:val="0"/>
          <w:divBdr>
            <w:top w:val="none" w:sz="0" w:space="0" w:color="auto"/>
            <w:left w:val="none" w:sz="0" w:space="0" w:color="auto"/>
            <w:bottom w:val="none" w:sz="0" w:space="0" w:color="auto"/>
            <w:right w:val="none" w:sz="0" w:space="0" w:color="auto"/>
          </w:divBdr>
        </w:div>
        <w:div w:id="1919634356">
          <w:marLeft w:val="66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nics-project-design.com/LogicAnalyzer.html" TargetMode="External"/><Relationship Id="rId13" Type="http://schemas.openxmlformats.org/officeDocument/2006/relationships/hyperlink" Target="http://www.mikroe.com/eng/products/view/285/book-pic-microcontrollers-programming-in-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kroe.com/eng/downloads/get/1010/glcd_128x64_specs.pdf" TargetMode="External"/><Relationship Id="rId17" Type="http://schemas.openxmlformats.org/officeDocument/2006/relationships/hyperlink" Target="http://www.opamp-electronics.com/tutorials/digital_theory_ch_013.htm" TargetMode="External"/><Relationship Id="rId2" Type="http://schemas.openxmlformats.org/officeDocument/2006/relationships/numbering" Target="numbering.xml"/><Relationship Id="rId16" Type="http://schemas.openxmlformats.org/officeDocument/2006/relationships/hyperlink" Target="http://www.motherboardpoint.com/logic-analyzer-vs-oscilloscope-t9663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kroe.com/eng/downloads/get/30/mikroc_pic_pro_manual_v100.pdf" TargetMode="External"/><Relationship Id="rId5" Type="http://schemas.openxmlformats.org/officeDocument/2006/relationships/webSettings" Target="webSettings.xml"/><Relationship Id="rId15" Type="http://schemas.openxmlformats.org/officeDocument/2006/relationships/hyperlink" Target="http://www.eetimes.com/design/programmable-logic/4015108/A-How-To-tutorial-on-logic-analyzer-basics-for-digital-design" TargetMode="External"/><Relationship Id="rId10" Type="http://schemas.openxmlformats.org/officeDocument/2006/relationships/hyperlink" Target="http://www.mikroe.com/eng/products/view/7/mikroc-pro-for-p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chip.com/wwwproducts/Devices.aspx?dDocName=en026561" TargetMode="External"/><Relationship Id="rId14" Type="http://schemas.openxmlformats.org/officeDocument/2006/relationships/hyperlink" Target="http://www.bitscope.com/software/d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D6D25-EB96-4755-B340-D9FF9447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Efrén</dc:creator>
  <cp:keywords/>
  <dc:description/>
  <cp:lastModifiedBy>Juan Pablo</cp:lastModifiedBy>
  <cp:revision>5</cp:revision>
  <cp:lastPrinted>2011-05-05T07:50:00Z</cp:lastPrinted>
  <dcterms:created xsi:type="dcterms:W3CDTF">2011-05-18T02:29:00Z</dcterms:created>
  <dcterms:modified xsi:type="dcterms:W3CDTF">2011-05-20T03:39:00Z</dcterms:modified>
</cp:coreProperties>
</file>