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2AA" w:rsidRDefault="008802AA" w:rsidP="008B65D6">
      <w:pPr>
        <w:tabs>
          <w:tab w:val="left" w:pos="5175"/>
        </w:tabs>
        <w:spacing w:line="360" w:lineRule="auto"/>
        <w:jc w:val="center"/>
        <w:rPr>
          <w:rFonts w:ascii="Arial" w:hAnsi="Arial" w:cs="Arial"/>
          <w:b/>
          <w:sz w:val="48"/>
          <w:szCs w:val="48"/>
          <w:lang w:val="es-EC"/>
        </w:rPr>
      </w:pPr>
    </w:p>
    <w:p w:rsidR="007147E1" w:rsidRPr="00F65C2B" w:rsidRDefault="006F642B" w:rsidP="008B65D6">
      <w:pPr>
        <w:tabs>
          <w:tab w:val="left" w:pos="5175"/>
        </w:tabs>
        <w:spacing w:line="360" w:lineRule="auto"/>
        <w:jc w:val="center"/>
        <w:rPr>
          <w:rFonts w:ascii="Arial" w:hAnsi="Arial" w:cs="Arial"/>
          <w:b/>
          <w:sz w:val="48"/>
          <w:szCs w:val="48"/>
          <w:lang w:val="es-EC"/>
        </w:rPr>
      </w:pPr>
      <w:r w:rsidRPr="00F65C2B">
        <w:rPr>
          <w:rFonts w:ascii="Arial" w:hAnsi="Arial" w:cs="Arial"/>
          <w:b/>
          <w:sz w:val="48"/>
          <w:szCs w:val="48"/>
          <w:lang w:val="es-EC"/>
        </w:rPr>
        <w:t>CAPITULO 1</w:t>
      </w:r>
    </w:p>
    <w:p w:rsidR="00C87ED0" w:rsidRPr="00F65C2B" w:rsidRDefault="00C87ED0" w:rsidP="008B65D6">
      <w:pPr>
        <w:spacing w:line="360" w:lineRule="auto"/>
        <w:jc w:val="both"/>
        <w:rPr>
          <w:rFonts w:ascii="Arial" w:hAnsi="Arial" w:cs="Arial"/>
          <w:lang w:val="es-ES_tradnl"/>
        </w:rPr>
      </w:pPr>
    </w:p>
    <w:p w:rsidR="00C87ED0" w:rsidRPr="00F65C2B" w:rsidRDefault="00C87ED0" w:rsidP="008B65D6">
      <w:pPr>
        <w:pStyle w:val="Heading1"/>
        <w:spacing w:line="360" w:lineRule="auto"/>
        <w:jc w:val="center"/>
        <w:rPr>
          <w:lang w:val="es-ES_tradnl"/>
        </w:rPr>
      </w:pPr>
      <w:bookmarkStart w:id="0" w:name="_Toc286009116"/>
      <w:r w:rsidRPr="00F65C2B">
        <w:rPr>
          <w:lang w:val="es-ES_tradnl"/>
        </w:rPr>
        <w:t>ANÁLISIS DEL PROBLEMA</w:t>
      </w:r>
      <w:bookmarkEnd w:id="0"/>
    </w:p>
    <w:p w:rsidR="00C87ED0" w:rsidRPr="00F65C2B" w:rsidRDefault="00C87ED0" w:rsidP="008B65D6">
      <w:pPr>
        <w:tabs>
          <w:tab w:val="left" w:pos="5175"/>
        </w:tabs>
        <w:spacing w:before="240" w:line="360" w:lineRule="auto"/>
        <w:rPr>
          <w:rFonts w:ascii="Arial" w:hAnsi="Arial" w:cs="Arial"/>
          <w:b/>
          <w:sz w:val="24"/>
          <w:szCs w:val="24"/>
          <w:lang w:val="es-EC"/>
        </w:rPr>
      </w:pPr>
    </w:p>
    <w:p w:rsidR="00245636" w:rsidRPr="00F65C2B" w:rsidRDefault="00C87ED0" w:rsidP="008B65D6">
      <w:pPr>
        <w:tabs>
          <w:tab w:val="left" w:pos="5175"/>
        </w:tabs>
        <w:spacing w:line="360" w:lineRule="auto"/>
        <w:jc w:val="both"/>
        <w:rPr>
          <w:rFonts w:ascii="Arial" w:hAnsi="Arial" w:cs="Arial"/>
          <w:sz w:val="24"/>
          <w:szCs w:val="24"/>
          <w:lang w:val="es-EC"/>
        </w:rPr>
      </w:pPr>
      <w:r w:rsidRPr="00F65C2B">
        <w:rPr>
          <w:rFonts w:ascii="Arial" w:hAnsi="Arial" w:cs="Arial"/>
          <w:sz w:val="24"/>
          <w:szCs w:val="24"/>
          <w:lang w:val="es-EC"/>
        </w:rPr>
        <w:t xml:space="preserve">El presente trabajo </w:t>
      </w:r>
      <w:r w:rsidR="002806C0" w:rsidRPr="00F65C2B">
        <w:rPr>
          <w:rFonts w:ascii="Arial" w:hAnsi="Arial" w:cs="Arial"/>
          <w:sz w:val="24"/>
          <w:szCs w:val="24"/>
          <w:lang w:val="es-EC"/>
        </w:rPr>
        <w:t>está</w:t>
      </w:r>
      <w:r w:rsidRPr="00F65C2B">
        <w:rPr>
          <w:rFonts w:ascii="Arial" w:hAnsi="Arial" w:cs="Arial"/>
          <w:sz w:val="24"/>
          <w:szCs w:val="24"/>
          <w:lang w:val="es-EC"/>
        </w:rPr>
        <w:t xml:space="preserve"> orientado </w:t>
      </w:r>
      <w:r w:rsidR="002806C0" w:rsidRPr="00F65C2B">
        <w:rPr>
          <w:rFonts w:ascii="Arial" w:hAnsi="Arial" w:cs="Arial"/>
          <w:sz w:val="24"/>
          <w:szCs w:val="24"/>
          <w:lang w:val="es-EC"/>
        </w:rPr>
        <w:t>en obtener el modelo</w:t>
      </w:r>
      <w:r w:rsidRPr="00F65C2B">
        <w:rPr>
          <w:rFonts w:ascii="Arial" w:hAnsi="Arial" w:cs="Arial"/>
          <w:sz w:val="24"/>
          <w:szCs w:val="24"/>
          <w:lang w:val="es-EC"/>
        </w:rPr>
        <w:t xml:space="preserve"> </w:t>
      </w:r>
      <w:r w:rsidR="002806C0" w:rsidRPr="00F65C2B">
        <w:rPr>
          <w:rFonts w:ascii="Arial" w:hAnsi="Arial" w:cs="Arial"/>
          <w:sz w:val="24"/>
          <w:szCs w:val="24"/>
          <w:lang w:val="es-EC"/>
        </w:rPr>
        <w:t xml:space="preserve">matemático de un </w:t>
      </w:r>
      <w:r w:rsidR="005C2B93" w:rsidRPr="00F65C2B">
        <w:rPr>
          <w:rFonts w:ascii="Arial" w:hAnsi="Arial" w:cs="Arial"/>
          <w:sz w:val="24"/>
          <w:szCs w:val="24"/>
          <w:lang w:val="es-EC"/>
        </w:rPr>
        <w:t>proceso industrial real</w:t>
      </w:r>
      <w:r w:rsidR="000249EB" w:rsidRPr="00F65C2B">
        <w:rPr>
          <w:rFonts w:ascii="Arial" w:hAnsi="Arial" w:cs="Arial"/>
          <w:sz w:val="24"/>
          <w:szCs w:val="24"/>
          <w:lang w:val="es-EC"/>
        </w:rPr>
        <w:t xml:space="preserve"> </w:t>
      </w:r>
      <w:r w:rsidR="002806C0" w:rsidRPr="00F65C2B">
        <w:rPr>
          <w:rFonts w:ascii="Arial" w:hAnsi="Arial" w:cs="Arial"/>
          <w:sz w:val="24"/>
          <w:szCs w:val="24"/>
          <w:lang w:val="es-EC"/>
        </w:rPr>
        <w:t xml:space="preserve">a través de métodos de identificación, que se darán a conocer posteriormente para luego </w:t>
      </w:r>
      <w:r w:rsidR="002A4DEC" w:rsidRPr="00F65C2B">
        <w:rPr>
          <w:rFonts w:ascii="Arial" w:hAnsi="Arial" w:cs="Arial"/>
          <w:sz w:val="24"/>
          <w:szCs w:val="24"/>
          <w:lang w:val="es-EC"/>
        </w:rPr>
        <w:t>diseñar</w:t>
      </w:r>
      <w:r w:rsidR="002806C0" w:rsidRPr="00F65C2B">
        <w:rPr>
          <w:rFonts w:ascii="Arial" w:hAnsi="Arial" w:cs="Arial"/>
          <w:sz w:val="24"/>
          <w:szCs w:val="24"/>
          <w:lang w:val="es-EC"/>
        </w:rPr>
        <w:t xml:space="preserve"> un controlador </w:t>
      </w:r>
      <w:r w:rsidR="000249EB" w:rsidRPr="00F65C2B">
        <w:rPr>
          <w:rFonts w:ascii="Arial" w:hAnsi="Arial" w:cs="Arial"/>
          <w:sz w:val="24"/>
          <w:szCs w:val="24"/>
          <w:lang w:val="es-EC"/>
        </w:rPr>
        <w:t>óptimo</w:t>
      </w:r>
      <w:r w:rsidR="005C2B93" w:rsidRPr="00F65C2B">
        <w:rPr>
          <w:rFonts w:ascii="Arial" w:hAnsi="Arial" w:cs="Arial"/>
          <w:sz w:val="24"/>
          <w:szCs w:val="24"/>
          <w:lang w:val="es-EC"/>
        </w:rPr>
        <w:t xml:space="preserve"> que permita mejorar la respuesta de nuestro sistema, teniendo </w:t>
      </w:r>
      <w:r w:rsidR="0076603F" w:rsidRPr="00F65C2B">
        <w:rPr>
          <w:rFonts w:ascii="Arial" w:hAnsi="Arial" w:cs="Arial"/>
          <w:sz w:val="24"/>
          <w:szCs w:val="24"/>
          <w:lang w:val="es-EC"/>
        </w:rPr>
        <w:t xml:space="preserve">así </w:t>
      </w:r>
      <w:r w:rsidR="005C2B93" w:rsidRPr="00F65C2B">
        <w:rPr>
          <w:rFonts w:ascii="Arial" w:hAnsi="Arial" w:cs="Arial"/>
          <w:sz w:val="24"/>
          <w:szCs w:val="24"/>
          <w:lang w:val="es-EC"/>
        </w:rPr>
        <w:t>un eficiente y preciso manejo de las variables más relevantes en nuestra planta.</w:t>
      </w:r>
    </w:p>
    <w:p w:rsidR="00245636" w:rsidRPr="00F65C2B" w:rsidRDefault="00245636" w:rsidP="0004115D">
      <w:pPr>
        <w:tabs>
          <w:tab w:val="left" w:pos="5175"/>
        </w:tabs>
        <w:spacing w:line="360" w:lineRule="auto"/>
        <w:jc w:val="both"/>
        <w:rPr>
          <w:rFonts w:ascii="Arial" w:hAnsi="Arial" w:cs="Arial"/>
          <w:sz w:val="24"/>
          <w:szCs w:val="24"/>
          <w:lang w:val="es-EC"/>
        </w:rPr>
      </w:pPr>
    </w:p>
    <w:p w:rsidR="00C87ED0" w:rsidRPr="00F65C2B" w:rsidRDefault="00061C64" w:rsidP="0004115D">
      <w:pPr>
        <w:tabs>
          <w:tab w:val="left" w:pos="5175"/>
        </w:tabs>
        <w:spacing w:line="360" w:lineRule="auto"/>
        <w:jc w:val="both"/>
        <w:rPr>
          <w:rFonts w:ascii="Arial" w:hAnsi="Arial" w:cs="Arial"/>
          <w:sz w:val="24"/>
          <w:szCs w:val="24"/>
          <w:lang w:val="es-EC"/>
        </w:rPr>
      </w:pPr>
      <w:r w:rsidRPr="00F65C2B">
        <w:rPr>
          <w:rFonts w:ascii="Arial" w:hAnsi="Arial" w:cs="Arial"/>
          <w:sz w:val="24"/>
          <w:szCs w:val="24"/>
          <w:lang w:val="es-EC"/>
        </w:rPr>
        <w:t>Debido a que e</w:t>
      </w:r>
      <w:r w:rsidR="00245636" w:rsidRPr="00F65C2B">
        <w:rPr>
          <w:rFonts w:ascii="Arial" w:hAnsi="Arial" w:cs="Arial"/>
          <w:sz w:val="24"/>
          <w:szCs w:val="24"/>
          <w:lang w:val="es-EC"/>
        </w:rPr>
        <w:t>sta técnica</w:t>
      </w:r>
      <w:r w:rsidRPr="00F65C2B">
        <w:rPr>
          <w:rFonts w:ascii="Arial" w:hAnsi="Arial" w:cs="Arial"/>
          <w:sz w:val="24"/>
          <w:szCs w:val="24"/>
          <w:lang w:val="es-EC"/>
        </w:rPr>
        <w:t xml:space="preserve"> es</w:t>
      </w:r>
      <w:r w:rsidR="00245636" w:rsidRPr="00F65C2B">
        <w:rPr>
          <w:rFonts w:ascii="Arial" w:hAnsi="Arial" w:cs="Arial"/>
          <w:sz w:val="24"/>
          <w:szCs w:val="24"/>
          <w:lang w:val="es-EC"/>
        </w:rPr>
        <w:t xml:space="preserve"> de carácter experimental implica variar y detener el proceso de producción</w:t>
      </w:r>
      <w:r w:rsidR="00EF77EE" w:rsidRPr="00F65C2B">
        <w:rPr>
          <w:rFonts w:ascii="Arial" w:hAnsi="Arial" w:cs="Arial"/>
          <w:sz w:val="24"/>
          <w:szCs w:val="24"/>
          <w:lang w:val="es-EC"/>
        </w:rPr>
        <w:t xml:space="preserve"> para el análisis y recolección de datos,</w:t>
      </w:r>
      <w:r w:rsidR="00245636" w:rsidRPr="00F65C2B">
        <w:rPr>
          <w:rFonts w:ascii="Arial" w:hAnsi="Arial" w:cs="Arial"/>
          <w:sz w:val="24"/>
          <w:szCs w:val="24"/>
          <w:lang w:val="es-EC"/>
        </w:rPr>
        <w:t xml:space="preserve"> esto </w:t>
      </w:r>
      <w:r w:rsidR="00EF77EE" w:rsidRPr="00F65C2B">
        <w:rPr>
          <w:rFonts w:ascii="Arial" w:hAnsi="Arial" w:cs="Arial"/>
          <w:sz w:val="24"/>
          <w:szCs w:val="24"/>
          <w:lang w:val="es-EC"/>
        </w:rPr>
        <w:t>tiene como consecuencia</w:t>
      </w:r>
      <w:r w:rsidR="00245636" w:rsidRPr="00F65C2B">
        <w:rPr>
          <w:rFonts w:ascii="Arial" w:hAnsi="Arial" w:cs="Arial"/>
          <w:sz w:val="24"/>
          <w:szCs w:val="24"/>
          <w:lang w:val="es-EC"/>
        </w:rPr>
        <w:t xml:space="preserve"> </w:t>
      </w:r>
      <w:r w:rsidR="00EF77EE" w:rsidRPr="00F65C2B">
        <w:rPr>
          <w:rFonts w:ascii="Arial" w:hAnsi="Arial" w:cs="Arial"/>
          <w:sz w:val="24"/>
          <w:szCs w:val="24"/>
          <w:lang w:val="es-EC"/>
        </w:rPr>
        <w:t>cuantiosas pérdidas económicas</w:t>
      </w:r>
      <w:r w:rsidR="00BE19F2">
        <w:rPr>
          <w:rFonts w:ascii="Arial" w:hAnsi="Arial" w:cs="Arial"/>
          <w:sz w:val="24"/>
          <w:szCs w:val="24"/>
          <w:lang w:val="es-EC"/>
        </w:rPr>
        <w:t>. En otros casos el experimentar con el sistema real resulta demasiado peligroso, como lo es en centrales nucleares, o se pierde demasiado tiempo, o es demasiado complicado y casi que imposible, como en sistemas ecológicos</w:t>
      </w:r>
      <w:r w:rsidR="0097604A" w:rsidRPr="00F65C2B">
        <w:rPr>
          <w:rFonts w:ascii="Arial" w:hAnsi="Arial" w:cs="Arial"/>
          <w:sz w:val="24"/>
          <w:szCs w:val="24"/>
          <w:lang w:val="es-EC"/>
        </w:rPr>
        <w:t>.</w:t>
      </w:r>
      <w:r w:rsidR="00EF77EE" w:rsidRPr="00F65C2B">
        <w:rPr>
          <w:rFonts w:ascii="Arial" w:hAnsi="Arial" w:cs="Arial"/>
          <w:sz w:val="24"/>
          <w:szCs w:val="24"/>
          <w:lang w:val="es-EC"/>
        </w:rPr>
        <w:t xml:space="preserve"> </w:t>
      </w:r>
      <w:r w:rsidRPr="00F65C2B">
        <w:rPr>
          <w:rFonts w:ascii="Arial" w:hAnsi="Arial" w:cs="Arial"/>
          <w:sz w:val="24"/>
          <w:szCs w:val="24"/>
          <w:lang w:val="es-EC"/>
        </w:rPr>
        <w:t xml:space="preserve">Es por eso que </w:t>
      </w:r>
      <w:r w:rsidR="00D728FD">
        <w:rPr>
          <w:rFonts w:ascii="Arial" w:hAnsi="Arial" w:cs="Arial"/>
          <w:sz w:val="24"/>
          <w:szCs w:val="24"/>
          <w:lang w:val="es-EC"/>
        </w:rPr>
        <w:t>se</w:t>
      </w:r>
      <w:r w:rsidR="001D1E50">
        <w:rPr>
          <w:rFonts w:ascii="Arial" w:hAnsi="Arial" w:cs="Arial"/>
          <w:sz w:val="24"/>
          <w:szCs w:val="24"/>
          <w:lang w:val="es-EC"/>
        </w:rPr>
        <w:t xml:space="preserve"> </w:t>
      </w:r>
      <w:r w:rsidR="00D728FD">
        <w:rPr>
          <w:rFonts w:ascii="Arial" w:hAnsi="Arial" w:cs="Arial"/>
          <w:sz w:val="24"/>
          <w:szCs w:val="24"/>
          <w:lang w:val="es-EC"/>
        </w:rPr>
        <w:t>recurr</w:t>
      </w:r>
      <w:r w:rsidR="001D1E50">
        <w:rPr>
          <w:rFonts w:ascii="Arial" w:hAnsi="Arial" w:cs="Arial"/>
          <w:sz w:val="24"/>
          <w:szCs w:val="24"/>
          <w:lang w:val="es-EC"/>
        </w:rPr>
        <w:t>e</w:t>
      </w:r>
      <w:r w:rsidR="00D728FD">
        <w:rPr>
          <w:rFonts w:ascii="Arial" w:hAnsi="Arial" w:cs="Arial"/>
          <w:sz w:val="24"/>
          <w:szCs w:val="24"/>
          <w:lang w:val="es-EC"/>
        </w:rPr>
        <w:t xml:space="preserve"> a </w:t>
      </w:r>
      <w:r w:rsidR="00EF77EE" w:rsidRPr="00F65C2B">
        <w:rPr>
          <w:rFonts w:ascii="Arial" w:hAnsi="Arial" w:cs="Arial"/>
          <w:sz w:val="24"/>
          <w:szCs w:val="24"/>
          <w:lang w:val="es-EC"/>
        </w:rPr>
        <w:t>simu</w:t>
      </w:r>
      <w:r w:rsidR="00045DA0" w:rsidRPr="00F65C2B">
        <w:rPr>
          <w:rFonts w:ascii="Arial" w:hAnsi="Arial" w:cs="Arial"/>
          <w:sz w:val="24"/>
          <w:szCs w:val="24"/>
          <w:lang w:val="es-EC"/>
        </w:rPr>
        <w:t>lar este proceso</w:t>
      </w:r>
      <w:r w:rsidR="00EF77EE" w:rsidRPr="00F65C2B">
        <w:rPr>
          <w:rFonts w:ascii="Arial" w:hAnsi="Arial" w:cs="Arial"/>
          <w:sz w:val="24"/>
          <w:szCs w:val="24"/>
          <w:lang w:val="es-EC"/>
        </w:rPr>
        <w:t xml:space="preserve"> </w:t>
      </w:r>
      <w:r w:rsidR="00D728FD">
        <w:rPr>
          <w:rFonts w:ascii="Arial" w:hAnsi="Arial" w:cs="Arial"/>
          <w:sz w:val="24"/>
          <w:szCs w:val="24"/>
          <w:lang w:val="es-EC"/>
        </w:rPr>
        <w:t xml:space="preserve">por medio de </w:t>
      </w:r>
      <w:r w:rsidR="00C87ED0" w:rsidRPr="00F65C2B">
        <w:rPr>
          <w:rFonts w:ascii="Arial" w:hAnsi="Arial" w:cs="Arial"/>
          <w:sz w:val="24"/>
          <w:szCs w:val="24"/>
          <w:lang w:val="es-EC"/>
        </w:rPr>
        <w:t xml:space="preserve">la modelización </w:t>
      </w:r>
      <w:r w:rsidR="00045DA0" w:rsidRPr="00F65C2B">
        <w:rPr>
          <w:rFonts w:ascii="Arial" w:hAnsi="Arial" w:cs="Arial"/>
          <w:sz w:val="24"/>
          <w:szCs w:val="24"/>
          <w:lang w:val="es-EC"/>
        </w:rPr>
        <w:t>matemática de</w:t>
      </w:r>
      <w:r w:rsidR="00EF77EE" w:rsidRPr="00F65C2B">
        <w:rPr>
          <w:rFonts w:ascii="Arial" w:hAnsi="Arial" w:cs="Arial"/>
          <w:sz w:val="24"/>
          <w:szCs w:val="24"/>
          <w:lang w:val="es-EC"/>
        </w:rPr>
        <w:t>l sistema regulador de temperatura en un cuarto térmico</w:t>
      </w:r>
      <w:r w:rsidRPr="00F65C2B">
        <w:rPr>
          <w:rFonts w:ascii="Arial" w:hAnsi="Arial" w:cs="Arial"/>
          <w:sz w:val="24"/>
          <w:szCs w:val="24"/>
          <w:lang w:val="es-EC"/>
        </w:rPr>
        <w:t xml:space="preserve"> que</w:t>
      </w:r>
      <w:r w:rsidR="002A4DEC" w:rsidRPr="00F65C2B">
        <w:rPr>
          <w:rFonts w:ascii="Arial" w:hAnsi="Arial" w:cs="Arial"/>
          <w:sz w:val="24"/>
          <w:szCs w:val="24"/>
          <w:lang w:val="es-EC"/>
        </w:rPr>
        <w:t xml:space="preserve"> </w:t>
      </w:r>
      <w:r w:rsidR="00EF77EE" w:rsidRPr="00F65C2B">
        <w:rPr>
          <w:rFonts w:ascii="Arial" w:hAnsi="Arial" w:cs="Arial"/>
          <w:sz w:val="24"/>
          <w:szCs w:val="24"/>
          <w:lang w:val="es-EC"/>
        </w:rPr>
        <w:t>obedece</w:t>
      </w:r>
      <w:r w:rsidR="00C87ED0" w:rsidRPr="00F65C2B">
        <w:rPr>
          <w:rFonts w:ascii="Arial" w:hAnsi="Arial" w:cs="Arial"/>
          <w:sz w:val="24"/>
          <w:szCs w:val="24"/>
          <w:lang w:val="es-EC"/>
        </w:rPr>
        <w:t xml:space="preserve"> las leyes físicas de la termodinámica y transferencia de calor</w:t>
      </w:r>
      <w:r w:rsidR="00EF77EE" w:rsidRPr="00F65C2B">
        <w:rPr>
          <w:rFonts w:ascii="Arial" w:hAnsi="Arial" w:cs="Arial"/>
          <w:sz w:val="24"/>
          <w:szCs w:val="24"/>
          <w:lang w:val="es-EC"/>
        </w:rPr>
        <w:t>.</w:t>
      </w:r>
    </w:p>
    <w:p w:rsidR="009F69E7" w:rsidRDefault="009F69E7">
      <w:pPr>
        <w:spacing w:after="0" w:line="240" w:lineRule="auto"/>
        <w:rPr>
          <w:rFonts w:ascii="Arial" w:hAnsi="Arial" w:cs="Arial"/>
          <w:b/>
          <w:sz w:val="24"/>
          <w:szCs w:val="24"/>
          <w:lang w:val="es-EC"/>
        </w:rPr>
      </w:pPr>
      <w:r>
        <w:rPr>
          <w:rFonts w:ascii="Arial" w:hAnsi="Arial" w:cs="Arial"/>
          <w:b/>
          <w:sz w:val="24"/>
          <w:szCs w:val="24"/>
          <w:lang w:val="es-EC"/>
        </w:rPr>
        <w:br w:type="page"/>
      </w:r>
    </w:p>
    <w:p w:rsidR="002A4DEC" w:rsidRPr="00F65C2B" w:rsidRDefault="00F2447B" w:rsidP="002A4DEC">
      <w:pPr>
        <w:tabs>
          <w:tab w:val="left" w:pos="5175"/>
        </w:tabs>
        <w:spacing w:line="360" w:lineRule="auto"/>
        <w:jc w:val="both"/>
        <w:rPr>
          <w:rFonts w:ascii="Arial" w:hAnsi="Arial" w:cs="Arial"/>
          <w:b/>
          <w:sz w:val="24"/>
          <w:szCs w:val="24"/>
          <w:lang w:val="es-EC"/>
        </w:rPr>
      </w:pPr>
      <w:r w:rsidRPr="00F65C2B">
        <w:rPr>
          <w:rFonts w:ascii="Arial" w:hAnsi="Arial" w:cs="Arial"/>
          <w:b/>
          <w:sz w:val="24"/>
          <w:szCs w:val="24"/>
          <w:lang w:val="es-EC"/>
        </w:rPr>
        <w:lastRenderedPageBreak/>
        <w:t>1.1 Descripción de la planta a identificar</w:t>
      </w:r>
    </w:p>
    <w:p w:rsidR="00DE33C9" w:rsidRDefault="00DE33C9" w:rsidP="007F5035">
      <w:pPr>
        <w:tabs>
          <w:tab w:val="left" w:pos="5175"/>
        </w:tabs>
        <w:spacing w:line="360" w:lineRule="auto"/>
        <w:jc w:val="both"/>
        <w:rPr>
          <w:rFonts w:ascii="Arial" w:hAnsi="Arial" w:cs="Arial"/>
          <w:lang w:val="es-ES"/>
        </w:rPr>
      </w:pPr>
      <w:r w:rsidRPr="00F65C2B">
        <w:rPr>
          <w:rFonts w:ascii="Arial" w:hAnsi="Arial" w:cs="Arial"/>
          <w:lang w:val="es-ES"/>
        </w:rPr>
        <w:t xml:space="preserve">El proceso a identificar es una etapa importante en la elaboración de la </w:t>
      </w:r>
      <w:r w:rsidR="00F53E17">
        <w:rPr>
          <w:rFonts w:ascii="Arial" w:hAnsi="Arial" w:cs="Arial"/>
          <w:lang w:val="es-ES"/>
        </w:rPr>
        <w:t>c</w:t>
      </w:r>
      <w:r w:rsidRPr="00F65C2B">
        <w:rPr>
          <w:rFonts w:ascii="Arial" w:hAnsi="Arial" w:cs="Arial"/>
          <w:lang w:val="es-ES"/>
        </w:rPr>
        <w:t>erveza, a continuación se realiza la descripción del proceso por el cual se obtiene malta de cebada y como es el tostado de la misma.</w:t>
      </w:r>
      <w:r w:rsidR="008C4D32" w:rsidRPr="00F65C2B">
        <w:rPr>
          <w:rFonts w:ascii="Arial" w:hAnsi="Arial" w:cs="Arial"/>
          <w:lang w:val="es-ES"/>
        </w:rPr>
        <w:t xml:space="preserve"> </w:t>
      </w:r>
      <w:r w:rsidRPr="00F65C2B">
        <w:rPr>
          <w:rFonts w:ascii="Arial" w:hAnsi="Arial" w:cs="Arial"/>
          <w:lang w:val="es-ES"/>
        </w:rPr>
        <w:t>Maltear es básicamente iniciar la germinación y luego interrumpirla bajando la humedad del grano de cereal.</w:t>
      </w:r>
    </w:p>
    <w:p w:rsidR="00BB6ADE" w:rsidRPr="00F65C2B" w:rsidRDefault="00BB6ADE" w:rsidP="007F5035">
      <w:pPr>
        <w:tabs>
          <w:tab w:val="left" w:pos="5175"/>
        </w:tabs>
        <w:spacing w:line="360" w:lineRule="auto"/>
        <w:jc w:val="both"/>
        <w:rPr>
          <w:rFonts w:ascii="Arial" w:hAnsi="Arial" w:cs="Arial"/>
          <w:lang w:val="es-ES"/>
        </w:rPr>
      </w:pPr>
    </w:p>
    <w:p w:rsidR="00DE33C9" w:rsidRPr="00F65C2B" w:rsidRDefault="00DE33C9" w:rsidP="007F5035">
      <w:pPr>
        <w:pStyle w:val="NormalWeb"/>
        <w:spacing w:line="360" w:lineRule="auto"/>
        <w:jc w:val="both"/>
        <w:rPr>
          <w:rFonts w:ascii="Arial" w:hAnsi="Arial" w:cs="Arial"/>
          <w:lang w:val="es-ES"/>
        </w:rPr>
      </w:pPr>
      <w:r w:rsidRPr="00F65C2B">
        <w:rPr>
          <w:rFonts w:ascii="Arial" w:hAnsi="Arial" w:cs="Arial"/>
          <w:lang w:val="es-ES"/>
        </w:rPr>
        <w:t>El motivo de germinar las semillas es para que se formen, durante este proceso, las enzimas necesarias y se realicen los cambios necesarios en la estructura molecular de los componentes de la semilla para obtener de ella la mayor cantidad de moléculas de azúcares fermentables y nutrientes básicos para la levadura.</w:t>
      </w:r>
    </w:p>
    <w:p w:rsidR="00DE33C9" w:rsidRPr="00F65C2B" w:rsidRDefault="00DE33C9" w:rsidP="007F5035">
      <w:pPr>
        <w:pStyle w:val="NormalWeb"/>
        <w:spacing w:line="360" w:lineRule="auto"/>
        <w:jc w:val="both"/>
        <w:rPr>
          <w:rFonts w:ascii="Arial" w:hAnsi="Arial" w:cs="Arial"/>
          <w:lang w:val="es-ES"/>
        </w:rPr>
      </w:pPr>
    </w:p>
    <w:p w:rsidR="00DE33C9" w:rsidRPr="00F65C2B" w:rsidRDefault="00DE33C9" w:rsidP="007F5035">
      <w:pPr>
        <w:pStyle w:val="NormalWeb"/>
        <w:spacing w:line="360" w:lineRule="auto"/>
        <w:jc w:val="both"/>
        <w:rPr>
          <w:rFonts w:ascii="Arial" w:hAnsi="Arial" w:cs="Arial"/>
          <w:lang w:val="es-ES"/>
        </w:rPr>
      </w:pPr>
      <w:r w:rsidRPr="00F65C2B">
        <w:rPr>
          <w:rFonts w:ascii="Arial" w:hAnsi="Arial" w:cs="Arial"/>
          <w:lang w:val="es-ES"/>
        </w:rPr>
        <w:t xml:space="preserve">Luego debe detenerse esta germinación para que la planta que está creciendo no consuma los azúcares de nuestro grano. La cebada cervecera luego de cosechada se almacena durante un corto período de 6 a 8 semanas para que todas las semillas sean capaces de germinar, sacándolas de un estado parecido al </w:t>
      </w:r>
      <w:r w:rsidR="00507E2B" w:rsidRPr="00F65C2B">
        <w:rPr>
          <w:rFonts w:ascii="Arial" w:hAnsi="Arial" w:cs="Arial"/>
          <w:lang w:val="es-ES"/>
        </w:rPr>
        <w:t>de hibernación. En este punto se las conoce como</w:t>
      </w:r>
      <w:r w:rsidRPr="00F65C2B">
        <w:rPr>
          <w:rFonts w:ascii="Arial" w:hAnsi="Arial" w:cs="Arial"/>
          <w:lang w:val="es-ES"/>
        </w:rPr>
        <w:t xml:space="preserve"> “cebada cervecera lista para maltear”.</w:t>
      </w:r>
    </w:p>
    <w:p w:rsidR="00507E2B" w:rsidRPr="00F65C2B" w:rsidRDefault="00507E2B" w:rsidP="007F5035">
      <w:pPr>
        <w:pStyle w:val="NormalWeb"/>
        <w:spacing w:line="360" w:lineRule="auto"/>
        <w:jc w:val="both"/>
        <w:rPr>
          <w:rFonts w:ascii="Arial" w:hAnsi="Arial" w:cs="Arial"/>
          <w:lang w:val="es-ES"/>
        </w:rPr>
      </w:pPr>
    </w:p>
    <w:p w:rsidR="00DE33C9" w:rsidRPr="00F65C2B" w:rsidRDefault="00DE33C9" w:rsidP="007F5035">
      <w:pPr>
        <w:pStyle w:val="NormalWeb"/>
        <w:spacing w:line="360" w:lineRule="auto"/>
        <w:jc w:val="both"/>
        <w:rPr>
          <w:rFonts w:ascii="Arial" w:hAnsi="Arial" w:cs="Arial"/>
          <w:lang w:val="es-ES"/>
        </w:rPr>
      </w:pPr>
      <w:r w:rsidRPr="00F65C2B">
        <w:rPr>
          <w:rFonts w:ascii="Arial" w:hAnsi="Arial" w:cs="Arial"/>
          <w:lang w:val="es-ES"/>
        </w:rPr>
        <w:t xml:space="preserve">A partir de aquí el proceso que </w:t>
      </w:r>
      <w:r w:rsidR="00507E2B" w:rsidRPr="00F65C2B">
        <w:rPr>
          <w:rFonts w:ascii="Arial" w:hAnsi="Arial" w:cs="Arial"/>
          <w:lang w:val="es-ES"/>
        </w:rPr>
        <w:t>se sigue</w:t>
      </w:r>
      <w:r w:rsidRPr="00F65C2B">
        <w:rPr>
          <w:rFonts w:ascii="Arial" w:hAnsi="Arial" w:cs="Arial"/>
          <w:lang w:val="es-ES"/>
        </w:rPr>
        <w:t xml:space="preserve"> para maltearla es el siguiente</w:t>
      </w:r>
      <w:r w:rsidR="00507E2B" w:rsidRPr="00F65C2B">
        <w:rPr>
          <w:rFonts w:ascii="Arial" w:hAnsi="Arial" w:cs="Arial"/>
          <w:lang w:val="es-ES"/>
        </w:rPr>
        <w:t>. Se c</w:t>
      </w:r>
      <w:r w:rsidRPr="00F65C2B">
        <w:rPr>
          <w:rFonts w:ascii="Arial" w:hAnsi="Arial" w:cs="Arial"/>
          <w:lang w:val="es-ES"/>
        </w:rPr>
        <w:t>oloco la cebada e</w:t>
      </w:r>
      <w:r w:rsidR="00507E2B" w:rsidRPr="00F65C2B">
        <w:rPr>
          <w:rFonts w:ascii="Arial" w:hAnsi="Arial" w:cs="Arial"/>
          <w:lang w:val="es-ES"/>
        </w:rPr>
        <w:t>n un recipiente grande y se lava</w:t>
      </w:r>
      <w:r w:rsidRPr="00F65C2B">
        <w:rPr>
          <w:rFonts w:ascii="Arial" w:hAnsi="Arial" w:cs="Arial"/>
          <w:lang w:val="es-ES"/>
        </w:rPr>
        <w:t xml:space="preserve"> con agua</w:t>
      </w:r>
      <w:r w:rsidR="00507E2B" w:rsidRPr="00F65C2B">
        <w:rPr>
          <w:rFonts w:ascii="Arial" w:hAnsi="Arial" w:cs="Arial"/>
          <w:lang w:val="es-ES"/>
        </w:rPr>
        <w:t>, removiendo bien para limpiar y eliminar</w:t>
      </w:r>
      <w:r w:rsidRPr="00F65C2B">
        <w:rPr>
          <w:rFonts w:ascii="Arial" w:hAnsi="Arial" w:cs="Arial"/>
          <w:lang w:val="es-ES"/>
        </w:rPr>
        <w:t xml:space="preserve"> los granos que flotan, palitos y otras semillas.</w:t>
      </w:r>
    </w:p>
    <w:p w:rsidR="00507E2B" w:rsidRPr="00F65C2B" w:rsidRDefault="00507E2B" w:rsidP="007F5035">
      <w:pPr>
        <w:pStyle w:val="NormalWeb"/>
        <w:spacing w:line="360" w:lineRule="auto"/>
        <w:jc w:val="both"/>
        <w:rPr>
          <w:rFonts w:ascii="Arial" w:hAnsi="Arial" w:cs="Arial"/>
          <w:lang w:val="es-ES"/>
        </w:rPr>
      </w:pPr>
    </w:p>
    <w:p w:rsidR="00DE33C9" w:rsidRDefault="00507E2B" w:rsidP="007F5035">
      <w:pPr>
        <w:pStyle w:val="NormalWeb"/>
        <w:spacing w:line="360" w:lineRule="auto"/>
        <w:jc w:val="both"/>
        <w:rPr>
          <w:rFonts w:ascii="Arial" w:hAnsi="Arial" w:cs="Arial"/>
          <w:lang w:val="es-ES"/>
        </w:rPr>
      </w:pPr>
      <w:r w:rsidRPr="00F65C2B">
        <w:rPr>
          <w:rFonts w:ascii="Arial" w:hAnsi="Arial" w:cs="Arial"/>
          <w:lang w:val="es-ES"/>
        </w:rPr>
        <w:lastRenderedPageBreak/>
        <w:t>Se retira</w:t>
      </w:r>
      <w:r w:rsidR="00DE33C9" w:rsidRPr="00F65C2B">
        <w:rPr>
          <w:rFonts w:ascii="Arial" w:hAnsi="Arial" w:cs="Arial"/>
          <w:lang w:val="es-ES"/>
        </w:rPr>
        <w:t xml:space="preserve"> el grano del recipiente y</w:t>
      </w:r>
      <w:r w:rsidRPr="00F65C2B">
        <w:rPr>
          <w:rFonts w:ascii="Arial" w:hAnsi="Arial" w:cs="Arial"/>
          <w:lang w:val="es-ES"/>
        </w:rPr>
        <w:t xml:space="preserve"> se lava el recipiente</w:t>
      </w:r>
      <w:r w:rsidR="00DE33C9" w:rsidRPr="00F65C2B">
        <w:rPr>
          <w:rFonts w:ascii="Arial" w:hAnsi="Arial" w:cs="Arial"/>
          <w:lang w:val="es-ES"/>
        </w:rPr>
        <w:t xml:space="preserve"> para eliminar el barro depositado en el fondo y </w:t>
      </w:r>
      <w:r w:rsidRPr="00F65C2B">
        <w:rPr>
          <w:rFonts w:ascii="Arial" w:hAnsi="Arial" w:cs="Arial"/>
          <w:lang w:val="es-ES"/>
        </w:rPr>
        <w:t>se vuelve</w:t>
      </w:r>
      <w:r w:rsidR="00DE33C9" w:rsidRPr="00F65C2B">
        <w:rPr>
          <w:rFonts w:ascii="Arial" w:hAnsi="Arial" w:cs="Arial"/>
          <w:lang w:val="es-ES"/>
        </w:rPr>
        <w:t xml:space="preserve"> a colocar el gra</w:t>
      </w:r>
      <w:r w:rsidRPr="00F65C2B">
        <w:rPr>
          <w:rFonts w:ascii="Arial" w:hAnsi="Arial" w:cs="Arial"/>
          <w:lang w:val="es-ES"/>
        </w:rPr>
        <w:t>no en el mismo recipiente. Llena</w:t>
      </w:r>
      <w:r w:rsidR="00DE33C9" w:rsidRPr="00F65C2B">
        <w:rPr>
          <w:rFonts w:ascii="Arial" w:hAnsi="Arial" w:cs="Arial"/>
          <w:lang w:val="es-ES"/>
        </w:rPr>
        <w:t xml:space="preserve"> nuevamente el recipiente con agua limpia hasta sobrepasar unos 5 cm. el nivel del grano.</w:t>
      </w:r>
    </w:p>
    <w:p w:rsidR="00CD7969" w:rsidRPr="00F65C2B" w:rsidRDefault="00CD7969" w:rsidP="007F5035">
      <w:pPr>
        <w:pStyle w:val="NormalWeb"/>
        <w:spacing w:line="360" w:lineRule="auto"/>
        <w:jc w:val="both"/>
        <w:rPr>
          <w:rFonts w:ascii="Arial" w:hAnsi="Arial" w:cs="Arial"/>
          <w:lang w:val="es-ES"/>
        </w:rPr>
      </w:pPr>
    </w:p>
    <w:p w:rsidR="00DE33C9" w:rsidRPr="00F65C2B" w:rsidRDefault="00507E2B" w:rsidP="007F5035">
      <w:pPr>
        <w:pStyle w:val="NormalWeb"/>
        <w:spacing w:line="360" w:lineRule="auto"/>
        <w:jc w:val="both"/>
        <w:rPr>
          <w:rFonts w:ascii="Arial" w:hAnsi="Arial" w:cs="Arial"/>
          <w:lang w:val="es-ES"/>
        </w:rPr>
      </w:pPr>
      <w:r w:rsidRPr="00F65C2B">
        <w:rPr>
          <w:rFonts w:ascii="Arial" w:hAnsi="Arial" w:cs="Arial"/>
          <w:lang w:val="es-ES"/>
        </w:rPr>
        <w:t>Se deja</w:t>
      </w:r>
      <w:r w:rsidR="00DE33C9" w:rsidRPr="00F65C2B">
        <w:rPr>
          <w:rFonts w:ascii="Arial" w:hAnsi="Arial" w:cs="Arial"/>
          <w:lang w:val="es-ES"/>
        </w:rPr>
        <w:t xml:space="preserve"> reposar a temperatura ambiente unas 48 horas</w:t>
      </w:r>
      <w:r w:rsidRPr="00F65C2B">
        <w:rPr>
          <w:rFonts w:ascii="Arial" w:hAnsi="Arial" w:cs="Arial"/>
          <w:lang w:val="es-ES"/>
        </w:rPr>
        <w:t>,</w:t>
      </w:r>
      <w:r w:rsidR="00DE33C9" w:rsidRPr="00F65C2B">
        <w:rPr>
          <w:rFonts w:ascii="Arial" w:hAnsi="Arial" w:cs="Arial"/>
          <w:lang w:val="es-ES"/>
        </w:rPr>
        <w:t xml:space="preserve"> mientras absorbe el agua aumentara su volumen un 45%, si el nivel de agua baja por d</w:t>
      </w:r>
      <w:r w:rsidRPr="00F65C2B">
        <w:rPr>
          <w:rFonts w:ascii="Arial" w:hAnsi="Arial" w:cs="Arial"/>
          <w:lang w:val="es-ES"/>
        </w:rPr>
        <w:t>ebajo del nivel de granos se agrega</w:t>
      </w:r>
      <w:r w:rsidR="00DE33C9" w:rsidRPr="00F65C2B">
        <w:rPr>
          <w:rFonts w:ascii="Arial" w:hAnsi="Arial" w:cs="Arial"/>
          <w:lang w:val="es-ES"/>
        </w:rPr>
        <w:t xml:space="preserve"> agua hasta cubrirlo.</w:t>
      </w:r>
    </w:p>
    <w:p w:rsidR="00507E2B" w:rsidRPr="00F65C2B" w:rsidRDefault="00507E2B" w:rsidP="007F5035">
      <w:pPr>
        <w:pStyle w:val="NormalWeb"/>
        <w:spacing w:line="360" w:lineRule="auto"/>
        <w:jc w:val="both"/>
        <w:rPr>
          <w:rFonts w:ascii="Arial" w:hAnsi="Arial" w:cs="Arial"/>
          <w:lang w:val="es-ES"/>
        </w:rPr>
      </w:pPr>
    </w:p>
    <w:p w:rsidR="00DE33C9" w:rsidRPr="00F65C2B" w:rsidRDefault="00DE33C9" w:rsidP="007F5035">
      <w:pPr>
        <w:pStyle w:val="NormalWeb"/>
        <w:spacing w:line="360" w:lineRule="auto"/>
        <w:jc w:val="both"/>
        <w:rPr>
          <w:rFonts w:ascii="Arial" w:hAnsi="Arial" w:cs="Arial"/>
          <w:lang w:val="es-ES"/>
        </w:rPr>
      </w:pPr>
      <w:r w:rsidRPr="00F65C2B">
        <w:rPr>
          <w:rFonts w:ascii="Arial" w:hAnsi="Arial" w:cs="Arial"/>
          <w:lang w:val="es-ES"/>
        </w:rPr>
        <w:t>Pasad</w:t>
      </w:r>
      <w:r w:rsidR="00507E2B" w:rsidRPr="00F65C2B">
        <w:rPr>
          <w:rFonts w:ascii="Arial" w:hAnsi="Arial" w:cs="Arial"/>
          <w:lang w:val="es-ES"/>
        </w:rPr>
        <w:t>o el tiempo de humectación, se filtra</w:t>
      </w:r>
      <w:r w:rsidRPr="00F65C2B">
        <w:rPr>
          <w:rFonts w:ascii="Arial" w:hAnsi="Arial" w:cs="Arial"/>
          <w:lang w:val="es-ES"/>
        </w:rPr>
        <w:t xml:space="preserve"> el agua colando el grano y dejo el recipiente a temperatura ambiente, tapado y en un lugar oscuro, aunque es recomendable una temperatura de entre 10° C y 15º C.</w:t>
      </w:r>
    </w:p>
    <w:p w:rsidR="003B6F45" w:rsidRPr="00F65C2B" w:rsidRDefault="003B6F45" w:rsidP="007F5035">
      <w:pPr>
        <w:pStyle w:val="NormalWeb"/>
        <w:spacing w:line="360" w:lineRule="auto"/>
        <w:jc w:val="both"/>
        <w:rPr>
          <w:rFonts w:ascii="Arial" w:hAnsi="Arial" w:cs="Arial"/>
          <w:lang w:val="es-ES"/>
        </w:rPr>
      </w:pPr>
    </w:p>
    <w:p w:rsidR="003B6F45" w:rsidRPr="00F65C2B" w:rsidRDefault="00DE33C9" w:rsidP="007F5035">
      <w:pPr>
        <w:pStyle w:val="NormalWeb"/>
        <w:spacing w:line="360" w:lineRule="auto"/>
        <w:jc w:val="both"/>
        <w:rPr>
          <w:rFonts w:ascii="Arial" w:hAnsi="Arial" w:cs="Arial"/>
          <w:lang w:val="es-ES"/>
        </w:rPr>
      </w:pPr>
      <w:r w:rsidRPr="00F65C2B">
        <w:rPr>
          <w:rFonts w:ascii="Arial" w:hAnsi="Arial" w:cs="Arial"/>
          <w:lang w:val="es-ES"/>
        </w:rPr>
        <w:t>Durante la germinación el agua provocará por hidrólisis, que las en</w:t>
      </w:r>
      <w:r w:rsidR="00B9081B">
        <w:rPr>
          <w:rFonts w:ascii="Arial" w:hAnsi="Arial" w:cs="Arial"/>
          <w:lang w:val="es-ES"/>
        </w:rPr>
        <w:t>z</w:t>
      </w:r>
      <w:r w:rsidRPr="00F65C2B">
        <w:rPr>
          <w:rFonts w:ascii="Arial" w:hAnsi="Arial" w:cs="Arial"/>
          <w:lang w:val="es-ES"/>
        </w:rPr>
        <w:t xml:space="preserve">imas </w:t>
      </w:r>
      <w:proofErr w:type="spellStart"/>
      <w:r w:rsidRPr="00F65C2B">
        <w:rPr>
          <w:rFonts w:ascii="Arial" w:hAnsi="Arial" w:cs="Arial"/>
          <w:lang w:val="es-ES"/>
        </w:rPr>
        <w:t>hidrolíticas</w:t>
      </w:r>
      <w:proofErr w:type="spellEnd"/>
      <w:r w:rsidRPr="00F65C2B">
        <w:rPr>
          <w:rFonts w:ascii="Arial" w:hAnsi="Arial" w:cs="Arial"/>
          <w:lang w:val="es-ES"/>
        </w:rPr>
        <w:t xml:space="preserve"> conviertan el almidón en azúcar y las proteínas en aminoácidos (proteo lisis) que servirán como nutrientes a la futura planta.</w:t>
      </w:r>
    </w:p>
    <w:p w:rsidR="003B6F45" w:rsidRPr="00F65C2B" w:rsidRDefault="003B6F45" w:rsidP="007F5035">
      <w:pPr>
        <w:pStyle w:val="NormalWeb"/>
        <w:spacing w:line="360" w:lineRule="auto"/>
        <w:jc w:val="both"/>
        <w:rPr>
          <w:rFonts w:ascii="Arial" w:hAnsi="Arial" w:cs="Arial"/>
          <w:lang w:val="es-ES"/>
        </w:rPr>
      </w:pPr>
    </w:p>
    <w:p w:rsidR="00DE33C9" w:rsidRPr="00F65C2B" w:rsidRDefault="00DE33C9" w:rsidP="007F5035">
      <w:pPr>
        <w:pStyle w:val="NormalWeb"/>
        <w:spacing w:line="360" w:lineRule="auto"/>
        <w:jc w:val="both"/>
        <w:rPr>
          <w:rFonts w:ascii="Arial" w:hAnsi="Arial" w:cs="Arial"/>
          <w:lang w:val="es-ES"/>
        </w:rPr>
      </w:pPr>
      <w:r w:rsidRPr="00F65C2B">
        <w:rPr>
          <w:rFonts w:ascii="Arial" w:hAnsi="Arial" w:cs="Arial"/>
          <w:lang w:val="es-ES"/>
        </w:rPr>
        <w:t xml:space="preserve">El proceso de germinación puede durar varios días entre 8 y 24 y es imposible establecer cuantos, pues en él intervienen un sin número de variables propias de cada caso, entre ellas la temperatura, el tipo de cebada etc. Por lo cual es mediante la observación </w:t>
      </w:r>
      <w:r w:rsidR="003B6F45" w:rsidRPr="00F65C2B">
        <w:rPr>
          <w:rFonts w:ascii="Arial" w:hAnsi="Arial" w:cs="Arial"/>
          <w:lang w:val="es-ES"/>
        </w:rPr>
        <w:t>se establece</w:t>
      </w:r>
      <w:r w:rsidRPr="00F65C2B">
        <w:rPr>
          <w:rFonts w:ascii="Arial" w:hAnsi="Arial" w:cs="Arial"/>
          <w:lang w:val="es-ES"/>
        </w:rPr>
        <w:t xml:space="preserve"> el momento exacto para secarlos.</w:t>
      </w:r>
    </w:p>
    <w:p w:rsidR="003B6F45" w:rsidRPr="00F65C2B" w:rsidRDefault="003B6F45" w:rsidP="007F5035">
      <w:pPr>
        <w:pStyle w:val="NormalWeb"/>
        <w:spacing w:line="360" w:lineRule="auto"/>
        <w:jc w:val="both"/>
        <w:rPr>
          <w:rFonts w:ascii="Arial" w:hAnsi="Arial" w:cs="Arial"/>
          <w:lang w:val="es-ES"/>
        </w:rPr>
      </w:pPr>
    </w:p>
    <w:p w:rsidR="00DE33C9" w:rsidRPr="00F65C2B" w:rsidRDefault="003B6F45" w:rsidP="007F5035">
      <w:pPr>
        <w:pStyle w:val="NormalWeb"/>
        <w:spacing w:line="360" w:lineRule="auto"/>
        <w:jc w:val="both"/>
        <w:rPr>
          <w:rFonts w:ascii="Arial" w:hAnsi="Arial" w:cs="Arial"/>
          <w:lang w:val="es-ES"/>
        </w:rPr>
      </w:pPr>
      <w:r w:rsidRPr="00F65C2B">
        <w:rPr>
          <w:rFonts w:ascii="Arial" w:hAnsi="Arial" w:cs="Arial"/>
          <w:lang w:val="es-ES"/>
        </w:rPr>
        <w:lastRenderedPageBreak/>
        <w:t>Lo que comúnmente se hace</w:t>
      </w:r>
      <w:r w:rsidR="00DE33C9" w:rsidRPr="00F65C2B">
        <w:rPr>
          <w:rFonts w:ascii="Arial" w:hAnsi="Arial" w:cs="Arial"/>
          <w:lang w:val="es-ES"/>
        </w:rPr>
        <w:t xml:space="preserve"> es observar </w:t>
      </w:r>
      <w:r w:rsidRPr="00F65C2B">
        <w:rPr>
          <w:rFonts w:ascii="Arial" w:hAnsi="Arial" w:cs="Arial"/>
          <w:lang w:val="es-ES"/>
        </w:rPr>
        <w:t>cómo</w:t>
      </w:r>
      <w:r w:rsidR="00DE33C9" w:rsidRPr="00F65C2B">
        <w:rPr>
          <w:rFonts w:ascii="Arial" w:hAnsi="Arial" w:cs="Arial"/>
          <w:lang w:val="es-ES"/>
        </w:rPr>
        <w:t xml:space="preserve"> crecen las raíces, una vez por</w:t>
      </w:r>
      <w:r w:rsidRPr="00F65C2B">
        <w:rPr>
          <w:rFonts w:ascii="Arial" w:hAnsi="Arial" w:cs="Arial"/>
          <w:lang w:val="es-ES"/>
        </w:rPr>
        <w:t xml:space="preserve"> día, todos los días y se los remueve</w:t>
      </w:r>
      <w:r w:rsidR="00DE33C9" w:rsidRPr="00F65C2B">
        <w:rPr>
          <w:rFonts w:ascii="Arial" w:hAnsi="Arial" w:cs="Arial"/>
          <w:lang w:val="es-ES"/>
        </w:rPr>
        <w:t>,</w:t>
      </w:r>
      <w:r w:rsidRPr="00F65C2B">
        <w:rPr>
          <w:rFonts w:ascii="Arial" w:hAnsi="Arial" w:cs="Arial"/>
          <w:lang w:val="es-ES"/>
        </w:rPr>
        <w:t xml:space="preserve"> con ayuda de equipos</w:t>
      </w:r>
      <w:r w:rsidR="00C2435D" w:rsidRPr="00F65C2B">
        <w:rPr>
          <w:rFonts w:ascii="Arial" w:hAnsi="Arial" w:cs="Arial"/>
          <w:lang w:val="es-ES"/>
        </w:rPr>
        <w:t>, comúnmente conocidos como carros removedores,</w:t>
      </w:r>
      <w:r w:rsidRPr="00F65C2B">
        <w:rPr>
          <w:rFonts w:ascii="Arial" w:hAnsi="Arial" w:cs="Arial"/>
          <w:lang w:val="es-ES"/>
        </w:rPr>
        <w:t xml:space="preserve"> que cada cierto tiempo se activan,</w:t>
      </w:r>
      <w:r w:rsidR="00DE33C9" w:rsidRPr="00F65C2B">
        <w:rPr>
          <w:rFonts w:ascii="Arial" w:hAnsi="Arial" w:cs="Arial"/>
          <w:lang w:val="es-ES"/>
        </w:rPr>
        <w:t xml:space="preserve"> mezclándolos para que se aireen y para que no se enreden las raíces.</w:t>
      </w:r>
    </w:p>
    <w:p w:rsidR="003B6F45" w:rsidRPr="00F65C2B" w:rsidRDefault="00A36AA6" w:rsidP="007F5035">
      <w:pPr>
        <w:pStyle w:val="NormalWeb"/>
        <w:spacing w:line="360" w:lineRule="auto"/>
        <w:jc w:val="center"/>
        <w:rPr>
          <w:rFonts w:ascii="Arial" w:hAnsi="Arial" w:cs="Arial"/>
          <w:lang w:val="es-ES"/>
        </w:rPr>
      </w:pPr>
      <w:r w:rsidRPr="00F65C2B">
        <w:rPr>
          <w:rFonts w:ascii="Arial" w:hAnsi="Arial" w:cs="Arial"/>
          <w:noProof/>
        </w:rPr>
        <w:drawing>
          <wp:inline distT="0" distB="0" distL="0" distR="0">
            <wp:extent cx="2790825" cy="17621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90825" cy="1762125"/>
                    </a:xfrm>
                    <a:prstGeom prst="rect">
                      <a:avLst/>
                    </a:prstGeom>
                    <a:noFill/>
                    <a:ln w="9525">
                      <a:noFill/>
                      <a:miter lim="800000"/>
                      <a:headEnd/>
                      <a:tailEnd/>
                    </a:ln>
                  </pic:spPr>
                </pic:pic>
              </a:graphicData>
            </a:graphic>
          </wp:inline>
        </w:drawing>
      </w:r>
    </w:p>
    <w:p w:rsidR="00C2435D" w:rsidRPr="00F65C2B" w:rsidRDefault="00623D5E" w:rsidP="007F5035">
      <w:pPr>
        <w:pStyle w:val="NormalWeb"/>
        <w:spacing w:line="360" w:lineRule="auto"/>
        <w:jc w:val="center"/>
        <w:rPr>
          <w:rFonts w:ascii="Arial" w:hAnsi="Arial" w:cs="Arial"/>
          <w:sz w:val="20"/>
          <w:szCs w:val="20"/>
          <w:lang w:val="es-ES"/>
        </w:rPr>
      </w:pPr>
      <w:r w:rsidRPr="00F65C2B">
        <w:rPr>
          <w:rFonts w:ascii="Arial" w:hAnsi="Arial" w:cs="Arial"/>
          <w:b/>
          <w:sz w:val="20"/>
          <w:szCs w:val="20"/>
          <w:lang w:val="es-ES"/>
        </w:rPr>
        <w:t xml:space="preserve">Figura </w:t>
      </w:r>
      <w:r w:rsidR="0019702E">
        <w:rPr>
          <w:rFonts w:ascii="Arial" w:hAnsi="Arial" w:cs="Arial"/>
          <w:b/>
          <w:sz w:val="20"/>
          <w:szCs w:val="20"/>
          <w:lang w:val="es-ES"/>
        </w:rPr>
        <w:t>1.</w:t>
      </w:r>
      <w:r w:rsidRPr="00F65C2B">
        <w:rPr>
          <w:rFonts w:ascii="Arial" w:hAnsi="Arial" w:cs="Arial"/>
          <w:b/>
          <w:sz w:val="20"/>
          <w:szCs w:val="20"/>
          <w:lang w:val="es-ES"/>
        </w:rPr>
        <w:t>1</w:t>
      </w:r>
      <w:r w:rsidR="00C2435D" w:rsidRPr="00F65C2B">
        <w:rPr>
          <w:rFonts w:ascii="Arial" w:hAnsi="Arial" w:cs="Arial"/>
          <w:b/>
          <w:sz w:val="20"/>
          <w:szCs w:val="20"/>
          <w:lang w:val="es-ES"/>
        </w:rPr>
        <w:t xml:space="preserve"> </w:t>
      </w:r>
      <w:r w:rsidR="00C2435D" w:rsidRPr="00F65C2B">
        <w:rPr>
          <w:rFonts w:ascii="Arial" w:hAnsi="Arial" w:cs="Arial"/>
          <w:sz w:val="20"/>
          <w:szCs w:val="20"/>
          <w:lang w:val="es-ES"/>
        </w:rPr>
        <w:t>Piscina de granos con los carros removedores de fondo</w:t>
      </w:r>
    </w:p>
    <w:p w:rsidR="00C2435D" w:rsidRPr="00F65C2B" w:rsidRDefault="00C2435D" w:rsidP="007F5035">
      <w:pPr>
        <w:pStyle w:val="NormalWeb"/>
        <w:spacing w:line="360" w:lineRule="auto"/>
        <w:jc w:val="center"/>
        <w:rPr>
          <w:rFonts w:ascii="Arial" w:hAnsi="Arial" w:cs="Arial"/>
          <w:lang w:val="es-ES"/>
        </w:rPr>
      </w:pPr>
    </w:p>
    <w:p w:rsidR="00DE33C9" w:rsidRPr="00F65C2B" w:rsidRDefault="00DE6E1E" w:rsidP="007F5035">
      <w:pPr>
        <w:pStyle w:val="NormalWeb"/>
        <w:spacing w:line="360" w:lineRule="auto"/>
        <w:jc w:val="both"/>
        <w:rPr>
          <w:rFonts w:ascii="Arial" w:hAnsi="Arial" w:cs="Arial"/>
          <w:lang w:val="es-ES"/>
        </w:rPr>
      </w:pPr>
      <w:r w:rsidRPr="00F65C2B">
        <w:rPr>
          <w:rFonts w:ascii="Arial" w:hAnsi="Arial" w:cs="Arial"/>
          <w:lang w:val="es-ES"/>
        </w:rPr>
        <w:t>Dado que la</w:t>
      </w:r>
      <w:r w:rsidR="00DE33C9" w:rsidRPr="00F65C2B">
        <w:rPr>
          <w:rFonts w:ascii="Arial" w:hAnsi="Arial" w:cs="Arial"/>
          <w:lang w:val="es-ES"/>
        </w:rPr>
        <w:t xml:space="preserve"> intención al maltear las semillas no es la de germinarlas hasta crear una planta, sino la de convertir el almidón y las proteínas. Lo que debemos hacer es parar el proceso de germinación eliminando el agua que contienen las semillas reduciéndolo a un nivel alrededor del 3 % usando calor.</w:t>
      </w:r>
    </w:p>
    <w:p w:rsidR="002442CF" w:rsidRPr="00F65C2B" w:rsidRDefault="002442CF" w:rsidP="007F5035">
      <w:pPr>
        <w:pStyle w:val="NormalWeb"/>
        <w:spacing w:line="360" w:lineRule="auto"/>
        <w:jc w:val="both"/>
        <w:rPr>
          <w:rFonts w:ascii="Arial" w:hAnsi="Arial" w:cs="Arial"/>
          <w:lang w:val="es-ES"/>
        </w:rPr>
      </w:pPr>
    </w:p>
    <w:p w:rsidR="00DE33C9" w:rsidRPr="00F65C2B" w:rsidRDefault="00DE33C9" w:rsidP="007F5035">
      <w:pPr>
        <w:pStyle w:val="NormalWeb"/>
        <w:spacing w:line="360" w:lineRule="auto"/>
        <w:jc w:val="both"/>
        <w:rPr>
          <w:rFonts w:ascii="Arial" w:hAnsi="Arial" w:cs="Arial"/>
          <w:lang w:val="es-ES"/>
        </w:rPr>
      </w:pPr>
      <w:r w:rsidRPr="00F65C2B">
        <w:rPr>
          <w:rFonts w:ascii="Arial" w:hAnsi="Arial" w:cs="Arial"/>
          <w:lang w:val="es-ES"/>
        </w:rPr>
        <w:t>Es muy importante tener en cu</w:t>
      </w:r>
      <w:r w:rsidR="00087A66" w:rsidRPr="00F65C2B">
        <w:rPr>
          <w:rFonts w:ascii="Arial" w:hAnsi="Arial" w:cs="Arial"/>
          <w:lang w:val="es-ES"/>
        </w:rPr>
        <w:t>enta a que temperatura secar</w:t>
      </w:r>
      <w:r w:rsidRPr="00F65C2B">
        <w:rPr>
          <w:rFonts w:ascii="Arial" w:hAnsi="Arial" w:cs="Arial"/>
          <w:lang w:val="es-ES"/>
        </w:rPr>
        <w:t xml:space="preserve"> </w:t>
      </w:r>
      <w:r w:rsidR="00601267">
        <w:rPr>
          <w:rFonts w:ascii="Arial" w:hAnsi="Arial" w:cs="Arial"/>
          <w:lang w:val="es-ES"/>
        </w:rPr>
        <w:t xml:space="preserve">el grano ya que dependiendo de </w:t>
      </w:r>
      <w:r w:rsidR="00601267" w:rsidRPr="00F65C2B">
        <w:rPr>
          <w:rFonts w:ascii="Arial" w:hAnsi="Arial" w:cs="Arial"/>
          <w:lang w:val="es-ES"/>
        </w:rPr>
        <w:t>ésta</w:t>
      </w:r>
      <w:r w:rsidRPr="00F65C2B">
        <w:rPr>
          <w:rFonts w:ascii="Arial" w:hAnsi="Arial" w:cs="Arial"/>
          <w:lang w:val="es-ES"/>
        </w:rPr>
        <w:t xml:space="preserve"> y el tie</w:t>
      </w:r>
      <w:r w:rsidR="00087A66" w:rsidRPr="00F65C2B">
        <w:rPr>
          <w:rFonts w:ascii="Arial" w:hAnsi="Arial" w:cs="Arial"/>
          <w:lang w:val="es-ES"/>
        </w:rPr>
        <w:t>mpo de aplicación, se consigue</w:t>
      </w:r>
      <w:r w:rsidRPr="00F65C2B">
        <w:rPr>
          <w:rFonts w:ascii="Arial" w:hAnsi="Arial" w:cs="Arial"/>
          <w:lang w:val="es-ES"/>
        </w:rPr>
        <w:t xml:space="preserve"> diferentes tipos de malta.</w:t>
      </w:r>
    </w:p>
    <w:p w:rsidR="00020A87" w:rsidRPr="00F65C2B" w:rsidRDefault="00020A87" w:rsidP="007F5035">
      <w:pPr>
        <w:pStyle w:val="NormalWeb"/>
        <w:spacing w:line="360" w:lineRule="auto"/>
        <w:jc w:val="both"/>
        <w:rPr>
          <w:rFonts w:ascii="Arial" w:hAnsi="Arial" w:cs="Arial"/>
          <w:lang w:val="es-ES"/>
        </w:rPr>
      </w:pPr>
    </w:p>
    <w:p w:rsidR="00DE33C9" w:rsidRPr="00F65C2B" w:rsidRDefault="00087A66" w:rsidP="007F5035">
      <w:pPr>
        <w:pStyle w:val="NormalWeb"/>
        <w:spacing w:line="360" w:lineRule="auto"/>
        <w:jc w:val="both"/>
        <w:rPr>
          <w:rFonts w:ascii="Arial" w:hAnsi="Arial" w:cs="Arial"/>
          <w:lang w:val="es-ES"/>
        </w:rPr>
      </w:pPr>
      <w:r w:rsidRPr="00F65C2B">
        <w:rPr>
          <w:rFonts w:ascii="Arial" w:hAnsi="Arial" w:cs="Arial"/>
          <w:lang w:val="es-ES"/>
        </w:rPr>
        <w:lastRenderedPageBreak/>
        <w:t>Por ejemplo, si se aplica</w:t>
      </w:r>
      <w:r w:rsidR="00DE33C9" w:rsidRPr="00F65C2B">
        <w:rPr>
          <w:rFonts w:ascii="Arial" w:hAnsi="Arial" w:cs="Arial"/>
          <w:lang w:val="es-ES"/>
        </w:rPr>
        <w:t xml:space="preserve"> una temperatura inicial de secado menor a 60°C durante 30 minutos a las semillas, las encimas convertirán los almidones en azúcar, si luego aumentamos la temperatura lo suficiente como para caramelizar estos azucares conseguiremos malta caramelizada. Por el contrario si empezamos el secado con temperaturas superiores a 80 grados, no se producirá el efecto de las en</w:t>
      </w:r>
      <w:r w:rsidR="00040268">
        <w:rPr>
          <w:rFonts w:ascii="Arial" w:hAnsi="Arial" w:cs="Arial"/>
          <w:lang w:val="es-ES"/>
        </w:rPr>
        <w:t>z</w:t>
      </w:r>
      <w:r w:rsidR="00DE33C9" w:rsidRPr="00F65C2B">
        <w:rPr>
          <w:rFonts w:ascii="Arial" w:hAnsi="Arial" w:cs="Arial"/>
          <w:lang w:val="es-ES"/>
        </w:rPr>
        <w:t>imas sobre los almidones por lo tanto no se caramelizara y tendremos otro sabor en el tostado.</w:t>
      </w:r>
      <w:r w:rsidR="006E18B0" w:rsidRPr="00F65C2B">
        <w:rPr>
          <w:rFonts w:ascii="Arial" w:hAnsi="Arial" w:cs="Arial"/>
          <w:lang w:val="es-ES"/>
        </w:rPr>
        <w:t xml:space="preserve"> </w:t>
      </w:r>
      <w:r w:rsidR="00DE33C9" w:rsidRPr="00F65C2B">
        <w:rPr>
          <w:rFonts w:ascii="Arial" w:hAnsi="Arial" w:cs="Arial"/>
          <w:lang w:val="es-ES"/>
        </w:rPr>
        <w:t>Observando el grano veremos que empiezan a crecerle las raíces y un tiempo después desde el lado opuesto comienza a crecer el brote l</w:t>
      </w:r>
      <w:r w:rsidRPr="00F65C2B">
        <w:rPr>
          <w:rFonts w:ascii="Arial" w:hAnsi="Arial" w:cs="Arial"/>
          <w:lang w:val="es-ES"/>
        </w:rPr>
        <w:t xml:space="preserve">lamado </w:t>
      </w:r>
      <w:proofErr w:type="spellStart"/>
      <w:r w:rsidRPr="00F65C2B">
        <w:rPr>
          <w:rFonts w:ascii="Arial" w:hAnsi="Arial" w:cs="Arial"/>
          <w:lang w:val="es-ES"/>
        </w:rPr>
        <w:t>acróspire</w:t>
      </w:r>
      <w:proofErr w:type="spellEnd"/>
      <w:r w:rsidRPr="00F65C2B">
        <w:rPr>
          <w:rFonts w:ascii="Arial" w:hAnsi="Arial" w:cs="Arial"/>
          <w:lang w:val="es-ES"/>
        </w:rPr>
        <w:t>, cuando</w:t>
      </w:r>
      <w:r w:rsidR="00DE33C9" w:rsidRPr="00F65C2B">
        <w:rPr>
          <w:rFonts w:ascii="Arial" w:hAnsi="Arial" w:cs="Arial"/>
          <w:lang w:val="es-ES"/>
        </w:rPr>
        <w:t xml:space="preserve"> este brote tiene el mismo largo que el grano </w:t>
      </w:r>
      <w:r w:rsidRPr="00F65C2B">
        <w:rPr>
          <w:rFonts w:ascii="Arial" w:hAnsi="Arial" w:cs="Arial"/>
          <w:lang w:val="es-ES"/>
        </w:rPr>
        <w:t>se detiene</w:t>
      </w:r>
      <w:r w:rsidR="00DE33C9" w:rsidRPr="00F65C2B">
        <w:rPr>
          <w:rFonts w:ascii="Arial" w:hAnsi="Arial" w:cs="Arial"/>
          <w:lang w:val="es-ES"/>
        </w:rPr>
        <w:t xml:space="preserve"> la germinación, bajando la humedad del grano con calor.</w:t>
      </w:r>
    </w:p>
    <w:p w:rsidR="00087A66" w:rsidRPr="00F65C2B" w:rsidRDefault="00087A66" w:rsidP="007F5035">
      <w:pPr>
        <w:pStyle w:val="NormalWeb"/>
        <w:spacing w:line="360" w:lineRule="auto"/>
        <w:jc w:val="both"/>
        <w:rPr>
          <w:rFonts w:ascii="Arial" w:hAnsi="Arial" w:cs="Arial"/>
          <w:lang w:val="es-ES"/>
        </w:rPr>
      </w:pPr>
    </w:p>
    <w:p w:rsidR="00DE33C9" w:rsidRPr="00F65C2B" w:rsidRDefault="00087A66" w:rsidP="007F5035">
      <w:pPr>
        <w:pStyle w:val="NormalWeb"/>
        <w:spacing w:line="360" w:lineRule="auto"/>
        <w:jc w:val="both"/>
        <w:rPr>
          <w:rFonts w:ascii="Arial" w:hAnsi="Arial" w:cs="Arial"/>
          <w:lang w:val="es-ES"/>
        </w:rPr>
      </w:pPr>
      <w:r w:rsidRPr="00F65C2B">
        <w:rPr>
          <w:rFonts w:ascii="Arial" w:hAnsi="Arial" w:cs="Arial"/>
          <w:lang w:val="es-ES"/>
        </w:rPr>
        <w:t>El procedimiento que se utiliza</w:t>
      </w:r>
      <w:r w:rsidR="00DE33C9" w:rsidRPr="00F65C2B">
        <w:rPr>
          <w:rFonts w:ascii="Arial" w:hAnsi="Arial" w:cs="Arial"/>
          <w:lang w:val="es-ES"/>
        </w:rPr>
        <w:t xml:space="preserve"> para hacer la malta base, conocida como pilsener, es extender las semillas sobre una malla metálica en</w:t>
      </w:r>
      <w:r w:rsidR="009E74D1" w:rsidRPr="00F65C2B">
        <w:rPr>
          <w:rFonts w:ascii="Arial" w:hAnsi="Arial" w:cs="Arial"/>
          <w:lang w:val="es-ES"/>
        </w:rPr>
        <w:t xml:space="preserve"> un colchón de aprox</w:t>
      </w:r>
      <w:r w:rsidR="00040268">
        <w:rPr>
          <w:rFonts w:ascii="Arial" w:hAnsi="Arial" w:cs="Arial"/>
          <w:lang w:val="es-ES"/>
        </w:rPr>
        <w:t>imadamente 3 cm y</w:t>
      </w:r>
      <w:r w:rsidR="009E74D1" w:rsidRPr="00F65C2B">
        <w:rPr>
          <w:rFonts w:ascii="Arial" w:hAnsi="Arial" w:cs="Arial"/>
          <w:lang w:val="es-ES"/>
        </w:rPr>
        <w:t xml:space="preserve"> se coloca</w:t>
      </w:r>
      <w:r w:rsidR="00DE33C9" w:rsidRPr="00F65C2B">
        <w:rPr>
          <w:rFonts w:ascii="Arial" w:hAnsi="Arial" w:cs="Arial"/>
          <w:lang w:val="es-ES"/>
        </w:rPr>
        <w:t xml:space="preserve"> abajo un </w:t>
      </w:r>
      <w:r w:rsidRPr="00F65C2B">
        <w:rPr>
          <w:rFonts w:ascii="Arial" w:hAnsi="Arial" w:cs="Arial"/>
          <w:lang w:val="es-ES"/>
        </w:rPr>
        <w:t xml:space="preserve">sistema de calefacción compuesto por ventiladores industriales que toman el aire a temperatura ambiente y soplan a través de radiadores, el aire caliente pasa debajo de la malla </w:t>
      </w:r>
      <w:r w:rsidR="00623D5E" w:rsidRPr="00F65C2B">
        <w:rPr>
          <w:rFonts w:ascii="Arial" w:hAnsi="Arial" w:cs="Arial"/>
          <w:lang w:val="es-ES"/>
        </w:rPr>
        <w:t>metálica</w:t>
      </w:r>
      <w:r w:rsidRPr="00F65C2B">
        <w:rPr>
          <w:rFonts w:ascii="Arial" w:hAnsi="Arial" w:cs="Arial"/>
          <w:lang w:val="es-ES"/>
        </w:rPr>
        <w:t xml:space="preserve"> donde se encuentran los granos hasta la superficie de los mismos</w:t>
      </w:r>
      <w:r w:rsidR="007939AB">
        <w:rPr>
          <w:rFonts w:ascii="Arial" w:hAnsi="Arial" w:cs="Arial"/>
          <w:lang w:val="es-ES"/>
        </w:rPr>
        <w:t>,</w:t>
      </w:r>
      <w:r w:rsidRPr="00F65C2B">
        <w:rPr>
          <w:rFonts w:ascii="Arial" w:hAnsi="Arial" w:cs="Arial"/>
          <w:lang w:val="es-ES"/>
        </w:rPr>
        <w:t xml:space="preserve"> </w:t>
      </w:r>
      <w:r w:rsidR="007939AB">
        <w:rPr>
          <w:rFonts w:ascii="Arial" w:hAnsi="Arial" w:cs="Arial"/>
          <w:lang w:val="es-ES"/>
        </w:rPr>
        <w:t>es aquí</w:t>
      </w:r>
      <w:r w:rsidRPr="00F65C2B">
        <w:rPr>
          <w:rFonts w:ascii="Arial" w:hAnsi="Arial" w:cs="Arial"/>
          <w:lang w:val="es-ES"/>
        </w:rPr>
        <w:t xml:space="preserve"> se monitorea la temperatura de los mismos.</w:t>
      </w:r>
    </w:p>
    <w:p w:rsidR="00087A66" w:rsidRPr="00F65C2B" w:rsidRDefault="00087A66" w:rsidP="007F5035">
      <w:pPr>
        <w:pStyle w:val="NormalWeb"/>
        <w:spacing w:line="360" w:lineRule="auto"/>
        <w:jc w:val="both"/>
        <w:rPr>
          <w:rFonts w:ascii="Arial" w:hAnsi="Arial" w:cs="Arial"/>
          <w:lang w:val="es-ES"/>
        </w:rPr>
      </w:pPr>
    </w:p>
    <w:p w:rsidR="00822B7E" w:rsidRPr="00F65C2B" w:rsidRDefault="00087A66" w:rsidP="007F5035">
      <w:pPr>
        <w:pStyle w:val="NormalWeb"/>
        <w:spacing w:line="360" w:lineRule="auto"/>
        <w:jc w:val="both"/>
        <w:rPr>
          <w:rFonts w:ascii="Arial" w:hAnsi="Arial" w:cs="Arial"/>
          <w:lang w:val="es-ES"/>
        </w:rPr>
      </w:pPr>
      <w:r w:rsidRPr="00F65C2B">
        <w:rPr>
          <w:rFonts w:ascii="Arial" w:hAnsi="Arial" w:cs="Arial"/>
          <w:lang w:val="es-ES"/>
        </w:rPr>
        <w:t xml:space="preserve">La temperatura puede ser cambiada variando la velocidad </w:t>
      </w:r>
      <w:r w:rsidR="00822B7E" w:rsidRPr="00F65C2B">
        <w:rPr>
          <w:rFonts w:ascii="Arial" w:hAnsi="Arial" w:cs="Arial"/>
          <w:lang w:val="es-ES"/>
        </w:rPr>
        <w:t>de los ventiladores, la temperatura del radiador o incluso ambas.</w:t>
      </w:r>
      <w:r w:rsidR="008C4D32" w:rsidRPr="00F65C2B">
        <w:rPr>
          <w:rFonts w:ascii="Arial" w:hAnsi="Arial" w:cs="Arial"/>
          <w:lang w:val="es-ES"/>
        </w:rPr>
        <w:t xml:space="preserve"> </w:t>
      </w:r>
      <w:r w:rsidR="00822B7E" w:rsidRPr="00F65C2B">
        <w:rPr>
          <w:rFonts w:ascii="Arial" w:hAnsi="Arial" w:cs="Arial"/>
          <w:lang w:val="es-ES"/>
        </w:rPr>
        <w:t>Es aquí</w:t>
      </w:r>
      <w:r w:rsidR="006E18B0" w:rsidRPr="00F65C2B">
        <w:rPr>
          <w:rFonts w:ascii="Arial" w:hAnsi="Arial" w:cs="Arial"/>
          <w:lang w:val="es-ES"/>
        </w:rPr>
        <w:t xml:space="preserve"> </w:t>
      </w:r>
      <w:r w:rsidR="00822B7E" w:rsidRPr="00F65C2B">
        <w:rPr>
          <w:rFonts w:ascii="Arial" w:hAnsi="Arial" w:cs="Arial"/>
          <w:lang w:val="es-ES"/>
        </w:rPr>
        <w:t>donde se centra el proceso de identificación, la figura</w:t>
      </w:r>
      <w:r w:rsidR="00623D5E" w:rsidRPr="00F65C2B">
        <w:rPr>
          <w:rFonts w:ascii="Arial" w:hAnsi="Arial" w:cs="Arial"/>
          <w:lang w:val="es-ES"/>
        </w:rPr>
        <w:t xml:space="preserve"> </w:t>
      </w:r>
      <w:r w:rsidR="00BB6ADE">
        <w:rPr>
          <w:rFonts w:ascii="Arial" w:hAnsi="Arial" w:cs="Arial"/>
          <w:lang w:val="es-ES"/>
        </w:rPr>
        <w:t>1.</w:t>
      </w:r>
      <w:r w:rsidR="00822B7E" w:rsidRPr="00F65C2B">
        <w:rPr>
          <w:rFonts w:ascii="Arial" w:hAnsi="Arial" w:cs="Arial"/>
          <w:lang w:val="es-ES"/>
        </w:rPr>
        <w:t>2</w:t>
      </w:r>
      <w:r w:rsidR="00FF5534" w:rsidRPr="00F65C2B">
        <w:rPr>
          <w:rFonts w:ascii="Arial" w:hAnsi="Arial" w:cs="Arial"/>
          <w:lang w:val="es-ES"/>
        </w:rPr>
        <w:t xml:space="preserve"> muestra de una manera sencilla como se encuentra distribuido el sistema de tostación.</w:t>
      </w:r>
    </w:p>
    <w:p w:rsidR="00822B7E" w:rsidRPr="00F65C2B" w:rsidRDefault="00A36AA6" w:rsidP="007F5035">
      <w:pPr>
        <w:pStyle w:val="NormalWeb"/>
        <w:spacing w:line="360" w:lineRule="auto"/>
        <w:jc w:val="right"/>
        <w:rPr>
          <w:rFonts w:ascii="Arial" w:hAnsi="Arial" w:cs="Arial"/>
          <w:lang w:val="es-ES"/>
        </w:rPr>
      </w:pPr>
      <w:r w:rsidRPr="00F65C2B">
        <w:rPr>
          <w:rFonts w:ascii="Arial" w:hAnsi="Arial" w:cs="Arial"/>
          <w:noProof/>
        </w:rPr>
        <w:lastRenderedPageBreak/>
        <w:drawing>
          <wp:inline distT="0" distB="0" distL="0" distR="0">
            <wp:extent cx="5200650" cy="601027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200650" cy="6010275"/>
                    </a:xfrm>
                    <a:prstGeom prst="rect">
                      <a:avLst/>
                    </a:prstGeom>
                    <a:noFill/>
                    <a:ln w="9525">
                      <a:noFill/>
                      <a:miter lim="800000"/>
                      <a:headEnd/>
                      <a:tailEnd/>
                    </a:ln>
                  </pic:spPr>
                </pic:pic>
              </a:graphicData>
            </a:graphic>
          </wp:inline>
        </w:drawing>
      </w:r>
    </w:p>
    <w:p w:rsidR="009C1813" w:rsidRPr="00F65C2B" w:rsidRDefault="009C1813" w:rsidP="007F5035">
      <w:pPr>
        <w:pStyle w:val="NormalWeb"/>
        <w:spacing w:line="360" w:lineRule="auto"/>
        <w:jc w:val="center"/>
        <w:rPr>
          <w:rFonts w:ascii="Arial" w:hAnsi="Arial" w:cs="Arial"/>
          <w:sz w:val="20"/>
          <w:szCs w:val="20"/>
          <w:lang w:val="es-ES"/>
        </w:rPr>
      </w:pPr>
      <w:r w:rsidRPr="00F65C2B">
        <w:rPr>
          <w:rFonts w:ascii="Arial" w:hAnsi="Arial" w:cs="Arial"/>
          <w:b/>
          <w:sz w:val="20"/>
          <w:szCs w:val="20"/>
          <w:lang w:val="es-ES"/>
        </w:rPr>
        <w:t xml:space="preserve">Figura </w:t>
      </w:r>
      <w:r w:rsidR="0019702E">
        <w:rPr>
          <w:rFonts w:ascii="Arial" w:hAnsi="Arial" w:cs="Arial"/>
          <w:b/>
          <w:sz w:val="20"/>
          <w:szCs w:val="20"/>
          <w:lang w:val="es-ES"/>
        </w:rPr>
        <w:t>1.</w:t>
      </w:r>
      <w:r w:rsidRPr="00F65C2B">
        <w:rPr>
          <w:rFonts w:ascii="Arial" w:hAnsi="Arial" w:cs="Arial"/>
          <w:b/>
          <w:sz w:val="20"/>
          <w:szCs w:val="20"/>
          <w:lang w:val="es-ES"/>
        </w:rPr>
        <w:t xml:space="preserve">2 </w:t>
      </w:r>
      <w:r w:rsidRPr="00F65C2B">
        <w:rPr>
          <w:rFonts w:ascii="Arial" w:hAnsi="Arial" w:cs="Arial"/>
          <w:sz w:val="20"/>
          <w:szCs w:val="20"/>
          <w:lang w:val="es-ES"/>
        </w:rPr>
        <w:t>Representación básica del proceso de tostación de la cebada</w:t>
      </w:r>
    </w:p>
    <w:p w:rsidR="008C4D32" w:rsidRPr="00F65C2B" w:rsidRDefault="008C4D32" w:rsidP="007F5035">
      <w:pPr>
        <w:pStyle w:val="NormalWeb"/>
        <w:spacing w:line="360" w:lineRule="auto"/>
        <w:jc w:val="both"/>
        <w:rPr>
          <w:rFonts w:ascii="Arial" w:hAnsi="Arial" w:cs="Arial"/>
          <w:lang w:val="es-ES"/>
        </w:rPr>
      </w:pPr>
    </w:p>
    <w:p w:rsidR="00730270" w:rsidRPr="00F65C2B" w:rsidRDefault="00FF5534" w:rsidP="007F5035">
      <w:pPr>
        <w:pStyle w:val="NormalWeb"/>
        <w:spacing w:line="360" w:lineRule="auto"/>
        <w:jc w:val="both"/>
        <w:rPr>
          <w:rFonts w:ascii="Arial" w:hAnsi="Arial" w:cs="Arial"/>
          <w:lang w:val="es-ES"/>
        </w:rPr>
      </w:pPr>
      <w:r w:rsidRPr="00F65C2B">
        <w:rPr>
          <w:rFonts w:ascii="Arial" w:hAnsi="Arial" w:cs="Arial"/>
          <w:lang w:val="es-ES"/>
        </w:rPr>
        <w:lastRenderedPageBreak/>
        <w:t>Lo importante en todo proceso que va a ser identificado o como en nuestro caso de estudio que comienza con un modelamiento es identifi</w:t>
      </w:r>
      <w:r w:rsidR="005C765E" w:rsidRPr="00F65C2B">
        <w:rPr>
          <w:rFonts w:ascii="Arial" w:hAnsi="Arial" w:cs="Arial"/>
          <w:lang w:val="es-ES"/>
        </w:rPr>
        <w:t>car las entradas y las salidas.</w:t>
      </w:r>
    </w:p>
    <w:p w:rsidR="005C765E" w:rsidRPr="00F65C2B" w:rsidRDefault="005C765E" w:rsidP="007F5035">
      <w:pPr>
        <w:pStyle w:val="NormalWeb"/>
        <w:spacing w:line="360" w:lineRule="auto"/>
        <w:jc w:val="both"/>
        <w:rPr>
          <w:rFonts w:ascii="Arial" w:hAnsi="Arial" w:cs="Arial"/>
          <w:lang w:val="es-ES"/>
        </w:rPr>
      </w:pPr>
    </w:p>
    <w:p w:rsidR="005C765E" w:rsidRPr="00F65C2B" w:rsidRDefault="00730270" w:rsidP="007F5035">
      <w:pPr>
        <w:pStyle w:val="NormalWeb"/>
        <w:spacing w:line="360" w:lineRule="auto"/>
        <w:jc w:val="both"/>
        <w:rPr>
          <w:rFonts w:ascii="Arial" w:hAnsi="Arial" w:cs="Arial"/>
          <w:lang w:val="es-ES"/>
        </w:rPr>
      </w:pPr>
      <w:r w:rsidRPr="00F65C2B">
        <w:rPr>
          <w:rFonts w:ascii="Arial" w:hAnsi="Arial" w:cs="Arial"/>
          <w:lang w:val="es-ES"/>
        </w:rPr>
        <w:t>Comienza con la bomba que maneja un caudal de agua c</w:t>
      </w:r>
      <w:r w:rsidR="005C765E" w:rsidRPr="00F65C2B">
        <w:rPr>
          <w:rFonts w:ascii="Arial" w:hAnsi="Arial" w:cs="Arial"/>
          <w:lang w:val="es-ES"/>
        </w:rPr>
        <w:t>onstante</w:t>
      </w:r>
      <w:r w:rsidRPr="00F65C2B">
        <w:rPr>
          <w:rFonts w:ascii="Arial" w:hAnsi="Arial" w:cs="Arial"/>
          <w:lang w:val="es-ES"/>
        </w:rPr>
        <w:t xml:space="preserve"> y a temperatura ambiente durante todo el proceso. </w:t>
      </w:r>
      <w:r w:rsidR="00FF5534" w:rsidRPr="00F65C2B">
        <w:rPr>
          <w:rFonts w:ascii="Arial" w:hAnsi="Arial" w:cs="Arial"/>
          <w:lang w:val="es-ES"/>
        </w:rPr>
        <w:t xml:space="preserve">Para nuestra planta la entrada es el porcentaje en el que se abre la electroválvula </w:t>
      </w:r>
      <w:proofErr w:type="spellStart"/>
      <w:r w:rsidR="00FF5534" w:rsidRPr="00F65C2B">
        <w:rPr>
          <w:rFonts w:ascii="Arial" w:hAnsi="Arial" w:cs="Arial"/>
          <w:lang w:val="es-ES"/>
        </w:rPr>
        <w:t>diverter</w:t>
      </w:r>
      <w:proofErr w:type="spellEnd"/>
      <w:r w:rsidR="00FF5534" w:rsidRPr="00F65C2B">
        <w:rPr>
          <w:rFonts w:ascii="Arial" w:hAnsi="Arial" w:cs="Arial"/>
          <w:lang w:val="es-ES"/>
        </w:rPr>
        <w:t xml:space="preserve">, esta </w:t>
      </w:r>
      <w:r w:rsidRPr="00F65C2B">
        <w:rPr>
          <w:rFonts w:ascii="Arial" w:hAnsi="Arial" w:cs="Arial"/>
          <w:lang w:val="es-ES"/>
        </w:rPr>
        <w:t>válvula</w:t>
      </w:r>
      <w:r w:rsidR="00FF5534" w:rsidRPr="00F65C2B">
        <w:rPr>
          <w:rFonts w:ascii="Arial" w:hAnsi="Arial" w:cs="Arial"/>
          <w:lang w:val="es-ES"/>
        </w:rPr>
        <w:t xml:space="preserve"> tiene la función de dividir el caudal proveniente de la bomba</w:t>
      </w:r>
      <w:r w:rsidRPr="00F65C2B">
        <w:rPr>
          <w:rFonts w:ascii="Arial" w:hAnsi="Arial" w:cs="Arial"/>
          <w:lang w:val="es-ES"/>
        </w:rPr>
        <w:t xml:space="preserve"> en dos caudales con diferentes funciones.</w:t>
      </w:r>
      <w:r w:rsidR="0095129E" w:rsidRPr="00F65C2B">
        <w:rPr>
          <w:rFonts w:ascii="Arial" w:hAnsi="Arial" w:cs="Arial"/>
          <w:lang w:val="es-ES"/>
        </w:rPr>
        <w:t xml:space="preserve"> </w:t>
      </w:r>
      <w:r w:rsidR="005C765E" w:rsidRPr="00F65C2B">
        <w:rPr>
          <w:rFonts w:ascii="Arial" w:hAnsi="Arial" w:cs="Arial"/>
          <w:lang w:val="es-ES"/>
        </w:rPr>
        <w:t xml:space="preserve">El caudal </w:t>
      </w:r>
      <w:r w:rsidR="00985187" w:rsidRPr="00F65C2B">
        <w:rPr>
          <w:rFonts w:ascii="Arial" w:hAnsi="Arial" w:cs="Arial"/>
          <w:lang w:val="es-ES"/>
        </w:rPr>
        <w:t>que va directo a la caldera tiene la función de elevar la temperatura del radiador, el caudal que se desvía directo al radiador tiene la función de bajar la temperatura del radiador</w:t>
      </w:r>
      <w:r w:rsidR="00B22D2B" w:rsidRPr="00F65C2B">
        <w:rPr>
          <w:rFonts w:ascii="Arial" w:hAnsi="Arial" w:cs="Arial"/>
          <w:lang w:val="es-ES"/>
        </w:rPr>
        <w:t>, ambos caudales se mezclan y entran al radiador</w:t>
      </w:r>
      <w:r w:rsidR="00985187" w:rsidRPr="00F65C2B">
        <w:rPr>
          <w:rFonts w:ascii="Arial" w:hAnsi="Arial" w:cs="Arial"/>
          <w:lang w:val="es-ES"/>
        </w:rPr>
        <w:t>. De esta forma variamos la temperatura del aire que entra por debajo de rejilla de la piscina que contiene los granos.</w:t>
      </w:r>
    </w:p>
    <w:p w:rsidR="00985187" w:rsidRPr="00F65C2B" w:rsidRDefault="00985187" w:rsidP="007F5035">
      <w:pPr>
        <w:pStyle w:val="NormalWeb"/>
        <w:spacing w:line="360" w:lineRule="auto"/>
        <w:jc w:val="both"/>
        <w:rPr>
          <w:rFonts w:ascii="Arial" w:hAnsi="Arial" w:cs="Arial"/>
          <w:lang w:val="es-ES"/>
        </w:rPr>
      </w:pPr>
    </w:p>
    <w:p w:rsidR="00B22D2B" w:rsidRPr="00F65C2B" w:rsidRDefault="00985187" w:rsidP="007F5035">
      <w:pPr>
        <w:pStyle w:val="NormalWeb"/>
        <w:spacing w:line="360" w:lineRule="auto"/>
        <w:jc w:val="both"/>
        <w:rPr>
          <w:rFonts w:ascii="Arial" w:hAnsi="Arial" w:cs="Arial"/>
          <w:lang w:val="es-ES"/>
        </w:rPr>
      </w:pPr>
      <w:r w:rsidRPr="00F65C2B">
        <w:rPr>
          <w:rFonts w:ascii="Arial" w:hAnsi="Arial" w:cs="Arial"/>
          <w:lang w:val="es-ES"/>
        </w:rPr>
        <w:t xml:space="preserve">Durante todo el proceso de tostación </w:t>
      </w:r>
      <w:r w:rsidR="00B22D2B" w:rsidRPr="00F65C2B">
        <w:rPr>
          <w:rFonts w:ascii="Arial" w:hAnsi="Arial" w:cs="Arial"/>
          <w:lang w:val="es-ES"/>
        </w:rPr>
        <w:t>los ventiladores industriales que se encuentran entre el radiador y la piscina de granos toman aire a temperatura ambiente y lo empujan a través del radiador con un caudal constante, es decir que los ventiladores funcionan a velocidad constante.</w:t>
      </w:r>
    </w:p>
    <w:p w:rsidR="00B22D2B" w:rsidRPr="00F65C2B" w:rsidRDefault="00B22D2B" w:rsidP="007F5035">
      <w:pPr>
        <w:pStyle w:val="NormalWeb"/>
        <w:spacing w:line="360" w:lineRule="auto"/>
        <w:jc w:val="both"/>
        <w:rPr>
          <w:rFonts w:ascii="Arial" w:hAnsi="Arial" w:cs="Arial"/>
          <w:lang w:val="es-ES"/>
        </w:rPr>
      </w:pPr>
    </w:p>
    <w:p w:rsidR="00FF5534" w:rsidRPr="00F65C2B" w:rsidRDefault="00B22D2B" w:rsidP="007F5035">
      <w:pPr>
        <w:pStyle w:val="NormalWeb"/>
        <w:spacing w:line="360" w:lineRule="auto"/>
        <w:jc w:val="both"/>
        <w:rPr>
          <w:rFonts w:ascii="Arial" w:hAnsi="Arial" w:cs="Arial"/>
          <w:lang w:val="es-ES"/>
        </w:rPr>
      </w:pPr>
      <w:r w:rsidRPr="00F65C2B">
        <w:rPr>
          <w:rFonts w:ascii="Arial" w:hAnsi="Arial" w:cs="Arial"/>
          <w:lang w:val="es-ES"/>
        </w:rPr>
        <w:t>La salida de nuestro proceso es la temperatura del aire sobre los granos, para esto se utiliza sensores de temperatura</w:t>
      </w:r>
      <w:r w:rsidR="00B603DB" w:rsidRPr="00F65C2B">
        <w:rPr>
          <w:rFonts w:ascii="Arial" w:hAnsi="Arial" w:cs="Arial"/>
          <w:lang w:val="es-ES"/>
        </w:rPr>
        <w:t>, con este seguimiento a la variable de importancia de nuestro proceso cerramos el lazo de realimentación y así realizar una acción de control.</w:t>
      </w:r>
    </w:p>
    <w:p w:rsidR="00ED6CEB" w:rsidRPr="00ED6CEB" w:rsidRDefault="00ED6CEB" w:rsidP="00ED6CEB">
      <w:pPr>
        <w:tabs>
          <w:tab w:val="left" w:pos="720"/>
        </w:tabs>
        <w:autoSpaceDE w:val="0"/>
        <w:autoSpaceDN w:val="0"/>
        <w:adjustRightInd w:val="0"/>
        <w:spacing w:before="1" w:after="95" w:line="360" w:lineRule="auto"/>
        <w:ind w:left="72" w:right="18"/>
        <w:jc w:val="both"/>
        <w:rPr>
          <w:rFonts w:ascii="Arial" w:eastAsia="Times New Roman" w:hAnsi="Arial" w:cs="Arial"/>
          <w:sz w:val="24"/>
          <w:szCs w:val="24"/>
          <w:lang w:val="es-ES"/>
        </w:rPr>
      </w:pPr>
      <w:r>
        <w:rPr>
          <w:rFonts w:ascii="Arial" w:eastAsia="Times New Roman" w:hAnsi="Arial" w:cs="Arial"/>
          <w:sz w:val="24"/>
          <w:szCs w:val="24"/>
          <w:lang w:val="es-ES"/>
        </w:rPr>
        <w:lastRenderedPageBreak/>
        <w:t>S</w:t>
      </w:r>
      <w:r w:rsidRPr="00ED6CEB">
        <w:rPr>
          <w:rFonts w:ascii="Arial" w:eastAsia="Times New Roman" w:hAnsi="Arial" w:cs="Arial"/>
          <w:sz w:val="24"/>
          <w:szCs w:val="24"/>
          <w:lang w:val="es-ES"/>
        </w:rPr>
        <w:t>i logramos variar la temperatura de secado entre 35° C y 40° C y dejamos secar durante 2 días</w:t>
      </w:r>
      <w:r>
        <w:rPr>
          <w:rFonts w:ascii="Arial" w:eastAsia="Times New Roman" w:hAnsi="Arial" w:cs="Arial"/>
          <w:sz w:val="24"/>
          <w:szCs w:val="24"/>
          <w:lang w:val="es-ES"/>
        </w:rPr>
        <w:t>,</w:t>
      </w:r>
      <w:r w:rsidRPr="00ED6CEB">
        <w:rPr>
          <w:rFonts w:ascii="Arial" w:eastAsia="Times New Roman" w:hAnsi="Arial" w:cs="Arial"/>
          <w:sz w:val="24"/>
          <w:szCs w:val="24"/>
          <w:lang w:val="es-ES"/>
        </w:rPr>
        <w:t xml:space="preserve"> </w:t>
      </w:r>
      <w:r>
        <w:rPr>
          <w:rFonts w:ascii="Arial" w:eastAsia="Times New Roman" w:hAnsi="Arial" w:cs="Arial"/>
          <w:sz w:val="24"/>
          <w:szCs w:val="24"/>
          <w:lang w:val="es-ES"/>
        </w:rPr>
        <w:t>n</w:t>
      </w:r>
      <w:r w:rsidRPr="00ED6CEB">
        <w:rPr>
          <w:rFonts w:ascii="Arial" w:eastAsia="Times New Roman" w:hAnsi="Arial" w:cs="Arial"/>
          <w:sz w:val="24"/>
          <w:szCs w:val="24"/>
          <w:lang w:val="es-ES"/>
        </w:rPr>
        <w:t>otaremos que están secos porque al morderlos están blandos.</w:t>
      </w:r>
    </w:p>
    <w:p w:rsidR="00822B7E" w:rsidRPr="00F65C2B" w:rsidRDefault="00822B7E" w:rsidP="007F5035">
      <w:pPr>
        <w:pStyle w:val="NormalWeb"/>
        <w:spacing w:line="360" w:lineRule="auto"/>
        <w:jc w:val="both"/>
        <w:rPr>
          <w:rFonts w:ascii="Arial" w:hAnsi="Arial" w:cs="Arial"/>
          <w:lang w:val="es-ES"/>
        </w:rPr>
      </w:pPr>
    </w:p>
    <w:p w:rsidR="00DE33C9" w:rsidRPr="00F65C2B" w:rsidRDefault="00DE33C9" w:rsidP="007F5035">
      <w:pPr>
        <w:pStyle w:val="NormalWeb"/>
        <w:spacing w:line="360" w:lineRule="auto"/>
        <w:jc w:val="both"/>
        <w:rPr>
          <w:rFonts w:ascii="Arial" w:hAnsi="Arial" w:cs="Arial"/>
          <w:lang w:val="es-ES"/>
        </w:rPr>
      </w:pPr>
      <w:r w:rsidRPr="00F65C2B">
        <w:rPr>
          <w:rFonts w:ascii="Arial" w:hAnsi="Arial" w:cs="Arial"/>
          <w:lang w:val="es-ES"/>
        </w:rPr>
        <w:t xml:space="preserve">La cebada en el proceso, reduce su peso en un 20% por lo que con 1 Kg. de cebada obtenemos 800 </w:t>
      </w:r>
      <w:r w:rsidR="000E5AE1">
        <w:rPr>
          <w:rFonts w:ascii="Arial" w:hAnsi="Arial" w:cs="Arial"/>
          <w:lang w:val="es-ES"/>
        </w:rPr>
        <w:t>g</w:t>
      </w:r>
      <w:r w:rsidRPr="00F65C2B">
        <w:rPr>
          <w:rFonts w:ascii="Arial" w:hAnsi="Arial" w:cs="Arial"/>
          <w:lang w:val="es-ES"/>
        </w:rPr>
        <w:t>ramos de malta</w:t>
      </w:r>
      <w:r w:rsidR="003017CF" w:rsidRPr="00F65C2B">
        <w:rPr>
          <w:rFonts w:ascii="Arial" w:hAnsi="Arial" w:cs="Arial"/>
          <w:lang w:val="es-ES"/>
        </w:rPr>
        <w:t xml:space="preserve">. </w:t>
      </w:r>
      <w:r w:rsidRPr="00F65C2B">
        <w:rPr>
          <w:rFonts w:ascii="Arial" w:hAnsi="Arial" w:cs="Arial"/>
          <w:lang w:val="es-ES"/>
        </w:rPr>
        <w:t xml:space="preserve">Los otros dos tipos de malta más usados son la malta tipo Viena y la malta tipo </w:t>
      </w:r>
      <w:proofErr w:type="spellStart"/>
      <w:r w:rsidRPr="00F65C2B">
        <w:rPr>
          <w:rFonts w:ascii="Arial" w:hAnsi="Arial" w:cs="Arial"/>
          <w:lang w:val="es-ES"/>
        </w:rPr>
        <w:t>Munich</w:t>
      </w:r>
      <w:proofErr w:type="spellEnd"/>
      <w:r w:rsidRPr="00F65C2B">
        <w:rPr>
          <w:rFonts w:ascii="Arial" w:hAnsi="Arial" w:cs="Arial"/>
          <w:lang w:val="es-ES"/>
        </w:rPr>
        <w:t xml:space="preserve">. El secado de la malta tipo Viena se realiza a temperaturas ligeramente superior al tipo pilsener, entre 40° C y 50° C resultando en un poder enzimático ligeramente menor y superior contenido en </w:t>
      </w:r>
      <w:proofErr w:type="spellStart"/>
      <w:r w:rsidRPr="00F65C2B">
        <w:rPr>
          <w:rFonts w:ascii="Arial" w:hAnsi="Arial" w:cs="Arial"/>
          <w:lang w:val="es-ES"/>
        </w:rPr>
        <w:t>melanoidinas</w:t>
      </w:r>
      <w:proofErr w:type="spellEnd"/>
      <w:r w:rsidRPr="00F65C2B">
        <w:rPr>
          <w:rFonts w:ascii="Arial" w:hAnsi="Arial" w:cs="Arial"/>
          <w:lang w:val="es-ES"/>
        </w:rPr>
        <w:t>.</w:t>
      </w:r>
    </w:p>
    <w:p w:rsidR="003017CF" w:rsidRPr="00F65C2B" w:rsidRDefault="003017CF" w:rsidP="007F5035">
      <w:pPr>
        <w:pStyle w:val="NormalWeb"/>
        <w:spacing w:line="360" w:lineRule="auto"/>
        <w:jc w:val="both"/>
        <w:rPr>
          <w:rFonts w:ascii="Arial" w:hAnsi="Arial" w:cs="Arial"/>
          <w:lang w:val="es-ES"/>
        </w:rPr>
      </w:pPr>
    </w:p>
    <w:p w:rsidR="00DE33C9" w:rsidRPr="00F65C2B" w:rsidRDefault="000E5AE1" w:rsidP="007F5035">
      <w:pPr>
        <w:pStyle w:val="NormalWeb"/>
        <w:spacing w:line="360" w:lineRule="auto"/>
        <w:jc w:val="both"/>
        <w:rPr>
          <w:rFonts w:ascii="Arial" w:hAnsi="Arial" w:cs="Arial"/>
          <w:lang w:val="es-ES"/>
        </w:rPr>
      </w:pPr>
      <w:r>
        <w:rPr>
          <w:rFonts w:ascii="Arial" w:hAnsi="Arial" w:cs="Arial"/>
          <w:lang w:val="es-ES"/>
        </w:rPr>
        <w:t>La m</w:t>
      </w:r>
      <w:r w:rsidR="00DE33C9" w:rsidRPr="00F65C2B">
        <w:rPr>
          <w:rFonts w:ascii="Arial" w:hAnsi="Arial" w:cs="Arial"/>
          <w:lang w:val="es-ES"/>
        </w:rPr>
        <w:t xml:space="preserve">alta tipo </w:t>
      </w:r>
      <w:proofErr w:type="spellStart"/>
      <w:r w:rsidR="00DE33C9" w:rsidRPr="00F65C2B">
        <w:rPr>
          <w:rFonts w:ascii="Arial" w:hAnsi="Arial" w:cs="Arial"/>
          <w:lang w:val="es-ES"/>
        </w:rPr>
        <w:t>Munich</w:t>
      </w:r>
      <w:proofErr w:type="spellEnd"/>
      <w:r w:rsidR="00DE33C9" w:rsidRPr="00F65C2B">
        <w:rPr>
          <w:rFonts w:ascii="Arial" w:hAnsi="Arial" w:cs="Arial"/>
          <w:lang w:val="es-ES"/>
        </w:rPr>
        <w:t xml:space="preserve"> se seca a temperaturas entre 50° C y 60° C, todavía más altas que la tipo Viena pero no lo suficiente como para tostar las semillas y eliminar el poder enzimático, seguirá disponiendo del suficiente como para convertir a posteriori durante la maceración todos los almidones en azucares fermentables.</w:t>
      </w:r>
    </w:p>
    <w:p w:rsidR="003017CF" w:rsidRPr="00F65C2B" w:rsidRDefault="003017CF" w:rsidP="007F5035">
      <w:pPr>
        <w:pStyle w:val="NormalWeb"/>
        <w:spacing w:line="360" w:lineRule="auto"/>
        <w:jc w:val="both"/>
        <w:rPr>
          <w:rFonts w:ascii="Arial" w:hAnsi="Arial" w:cs="Arial"/>
          <w:lang w:val="es-ES"/>
        </w:rPr>
      </w:pPr>
    </w:p>
    <w:p w:rsidR="003017CF" w:rsidRPr="00F65C2B" w:rsidRDefault="003017CF" w:rsidP="009072CA">
      <w:pPr>
        <w:pStyle w:val="NormalWeb"/>
        <w:spacing w:line="360" w:lineRule="auto"/>
        <w:jc w:val="both"/>
        <w:rPr>
          <w:rFonts w:ascii="Arial" w:hAnsi="Arial" w:cs="Arial"/>
          <w:lang w:val="es-ES"/>
        </w:rPr>
      </w:pPr>
      <w:r w:rsidRPr="00F65C2B">
        <w:rPr>
          <w:rFonts w:ascii="Arial" w:hAnsi="Arial" w:cs="Arial"/>
          <w:lang w:val="es-ES"/>
        </w:rPr>
        <w:t xml:space="preserve">A estos tipos de malta básicos, que también se pueden combinar entre </w:t>
      </w:r>
      <w:r w:rsidR="00195EA0" w:rsidRPr="00F65C2B">
        <w:rPr>
          <w:rFonts w:ascii="Arial" w:hAnsi="Arial" w:cs="Arial"/>
          <w:lang w:val="es-ES"/>
        </w:rPr>
        <w:t>sí</w:t>
      </w:r>
      <w:r w:rsidRPr="00F65C2B">
        <w:rPr>
          <w:rFonts w:ascii="Arial" w:hAnsi="Arial" w:cs="Arial"/>
          <w:lang w:val="es-ES"/>
        </w:rPr>
        <w:t xml:space="preserve"> en diferentes proporciones, se pueden co</w:t>
      </w:r>
      <w:r w:rsidR="009072CA">
        <w:rPr>
          <w:rFonts w:ascii="Arial" w:hAnsi="Arial" w:cs="Arial"/>
          <w:lang w:val="es-ES"/>
        </w:rPr>
        <w:t xml:space="preserve">mbinar con pequeñas cantidades, </w:t>
      </w:r>
      <w:r w:rsidRPr="00F65C2B">
        <w:rPr>
          <w:rFonts w:ascii="Arial" w:hAnsi="Arial" w:cs="Arial"/>
          <w:lang w:val="es-ES"/>
        </w:rPr>
        <w:t>entre el 1% y 20%, de maltas especiales.</w:t>
      </w:r>
    </w:p>
    <w:p w:rsidR="003017CF" w:rsidRPr="00F65C2B" w:rsidRDefault="003017CF" w:rsidP="007F5035">
      <w:pPr>
        <w:pStyle w:val="NormalWeb"/>
        <w:spacing w:line="360" w:lineRule="auto"/>
        <w:jc w:val="both"/>
        <w:rPr>
          <w:rFonts w:ascii="Arial" w:hAnsi="Arial" w:cs="Arial"/>
          <w:lang w:val="es-ES"/>
        </w:rPr>
      </w:pPr>
    </w:p>
    <w:p w:rsidR="003017CF" w:rsidRPr="00F65C2B" w:rsidRDefault="003017CF" w:rsidP="007F5035">
      <w:pPr>
        <w:pStyle w:val="NormalWeb"/>
        <w:spacing w:line="360" w:lineRule="auto"/>
        <w:jc w:val="both"/>
        <w:rPr>
          <w:rFonts w:ascii="Arial" w:hAnsi="Arial" w:cs="Arial"/>
          <w:lang w:val="es-ES"/>
        </w:rPr>
      </w:pPr>
      <w:r w:rsidRPr="00F65C2B">
        <w:rPr>
          <w:rFonts w:ascii="Arial" w:hAnsi="Arial" w:cs="Arial"/>
          <w:lang w:val="es-ES"/>
        </w:rPr>
        <w:t>He aquí la importancia del control de la temperatura de tostación de los granos, ya que la temperatura y el tiempo de tostación son determinantes en el tipo de producto y la calidad que se desea.</w:t>
      </w:r>
    </w:p>
    <w:p w:rsidR="00E96312" w:rsidRPr="00F65C2B" w:rsidRDefault="00E96312" w:rsidP="007F5035">
      <w:pPr>
        <w:pStyle w:val="NormalWeb"/>
        <w:spacing w:line="360" w:lineRule="auto"/>
        <w:jc w:val="both"/>
        <w:rPr>
          <w:rFonts w:ascii="Arial" w:hAnsi="Arial" w:cs="Arial"/>
          <w:b/>
          <w:lang w:val="es-ES"/>
        </w:rPr>
      </w:pPr>
      <w:r w:rsidRPr="00F65C2B">
        <w:rPr>
          <w:rFonts w:ascii="Arial" w:hAnsi="Arial" w:cs="Arial"/>
          <w:b/>
          <w:lang w:val="es-ES"/>
        </w:rPr>
        <w:lastRenderedPageBreak/>
        <w:t xml:space="preserve">1.2 </w:t>
      </w:r>
      <w:r w:rsidR="00F2447B" w:rsidRPr="00F65C2B">
        <w:rPr>
          <w:rFonts w:ascii="Arial" w:hAnsi="Arial" w:cs="Arial"/>
          <w:b/>
          <w:lang w:val="es-ES"/>
        </w:rPr>
        <w:t>Identificación de sistemas</w:t>
      </w:r>
    </w:p>
    <w:p w:rsidR="00E84ABA" w:rsidRPr="00F65C2B" w:rsidRDefault="00E96312" w:rsidP="007F5035">
      <w:pPr>
        <w:pStyle w:val="NormalWeb"/>
        <w:spacing w:line="360" w:lineRule="auto"/>
        <w:jc w:val="both"/>
        <w:rPr>
          <w:rFonts w:ascii="Arial" w:hAnsi="Arial" w:cs="Arial"/>
          <w:lang w:val="es-ES"/>
        </w:rPr>
      </w:pPr>
      <w:r w:rsidRPr="00F65C2B">
        <w:rPr>
          <w:rFonts w:ascii="Arial" w:hAnsi="Arial" w:cs="Arial"/>
          <w:lang w:val="es-ES"/>
        </w:rPr>
        <w:t>Los sistemas de identificación se pueden definir como el arte de construir modelos matemáticos de sistemas dinámicos a partir de datos experimentales. Teniendo en cuenta que los sistemas dinámicos abundan en el medio y los modelos obtenidos parten de la base del método científico. Las técnicas de los sistemas de identificación tienen un campo de aplicación muy amplio  y en algunas áreas desconocidas.</w:t>
      </w:r>
    </w:p>
    <w:p w:rsidR="002442CF" w:rsidRPr="00F65C2B" w:rsidRDefault="002442CF" w:rsidP="007F5035">
      <w:pPr>
        <w:pStyle w:val="NormalWeb"/>
        <w:spacing w:line="360" w:lineRule="auto"/>
        <w:jc w:val="both"/>
        <w:rPr>
          <w:rFonts w:ascii="Arial" w:hAnsi="Arial" w:cs="Arial"/>
          <w:lang w:val="es-ES"/>
        </w:rPr>
      </w:pPr>
    </w:p>
    <w:p w:rsidR="00DF65C8" w:rsidRPr="00F65C2B" w:rsidRDefault="00DF65C8" w:rsidP="007F5035">
      <w:pPr>
        <w:pStyle w:val="NormalWeb"/>
        <w:spacing w:before="0" w:beforeAutospacing="0" w:after="0" w:afterAutospacing="0" w:line="360" w:lineRule="auto"/>
        <w:jc w:val="both"/>
        <w:rPr>
          <w:rFonts w:ascii="Arial" w:hAnsi="Arial" w:cs="Arial"/>
          <w:lang w:val="es-ES"/>
        </w:rPr>
      </w:pPr>
      <w:r w:rsidRPr="00F65C2B">
        <w:rPr>
          <w:rFonts w:ascii="Arial" w:hAnsi="Arial" w:cs="Arial"/>
          <w:lang w:val="es-ES"/>
        </w:rPr>
        <w:t xml:space="preserve">En muchos casos, la importancia de la obtención de modelos consiste en servir de soporte en el diseño. En otros casos, el propósito </w:t>
      </w:r>
      <w:r w:rsidR="00D57FF3" w:rsidRPr="00F65C2B">
        <w:rPr>
          <w:rFonts w:ascii="Arial" w:hAnsi="Arial" w:cs="Arial"/>
          <w:lang w:val="es-ES"/>
        </w:rPr>
        <w:t>es el conocimiento de</w:t>
      </w:r>
      <w:r w:rsidRPr="00F65C2B">
        <w:rPr>
          <w:rFonts w:ascii="Arial" w:hAnsi="Arial" w:cs="Arial"/>
          <w:lang w:val="es-ES"/>
        </w:rPr>
        <w:t xml:space="preserve"> un proceso, como por ejemplo, el efecto q produce una droga.  En otros casos sirve para explicar que sucedió en el pasado, por ejemplo, cuando se tiene un proceso complejo en la industria, la disponibilidad de un modelo ayudara a identificar los componentes que pueden estar fallando, ya que esto queda registrado en el computador.</w:t>
      </w:r>
      <w:r w:rsidR="00D57FF3" w:rsidRPr="00F65C2B">
        <w:rPr>
          <w:rFonts w:ascii="Arial" w:hAnsi="Arial" w:cs="Arial"/>
          <w:lang w:val="es-ES"/>
        </w:rPr>
        <w:t xml:space="preserve"> Muchas veces es interesante para modelar un sistema técnico que no existe, pero que puede llegar a </w:t>
      </w:r>
      <w:r w:rsidR="00FB0749">
        <w:rPr>
          <w:rFonts w:ascii="Arial" w:hAnsi="Arial" w:cs="Arial"/>
          <w:lang w:val="es-ES"/>
        </w:rPr>
        <w:t>existir en algún tiempo futuro.</w:t>
      </w:r>
      <w:r w:rsidR="00C742AE">
        <w:rPr>
          <w:rFonts w:ascii="Arial" w:hAnsi="Arial" w:cs="Arial"/>
          <w:lang w:val="es-ES"/>
        </w:rPr>
        <w:t xml:space="preserve"> </w:t>
      </w:r>
      <w:r w:rsidR="00D57FF3" w:rsidRPr="00F65C2B">
        <w:rPr>
          <w:rFonts w:ascii="Arial" w:hAnsi="Arial" w:cs="Arial"/>
          <w:lang w:val="es-ES"/>
        </w:rPr>
        <w:t xml:space="preserve">Otro propósito, </w:t>
      </w:r>
      <w:r w:rsidR="002442CF" w:rsidRPr="00F65C2B">
        <w:rPr>
          <w:rFonts w:ascii="Arial" w:hAnsi="Arial" w:cs="Arial"/>
          <w:lang w:val="es-ES"/>
        </w:rPr>
        <w:t xml:space="preserve">es </w:t>
      </w:r>
      <w:r w:rsidR="00D57FF3" w:rsidRPr="00F65C2B">
        <w:rPr>
          <w:rFonts w:ascii="Arial" w:hAnsi="Arial" w:cs="Arial"/>
          <w:lang w:val="es-ES"/>
        </w:rPr>
        <w:t xml:space="preserve">el conocimiento del comportamiento dinámico de un sistema, por ejemplo, una estructura espacial donde el comportamiento dinámico no puede ser deducido estudiando la estructura en la tierra debido a los </w:t>
      </w:r>
      <w:r w:rsidR="00FB0749">
        <w:rPr>
          <w:rFonts w:ascii="Arial" w:hAnsi="Arial" w:cs="Arial"/>
          <w:lang w:val="es-ES"/>
        </w:rPr>
        <w:t>efectos de la gravedad y la atm</w:t>
      </w:r>
      <w:r w:rsidR="00FB0749" w:rsidRPr="00F65C2B">
        <w:rPr>
          <w:rFonts w:ascii="Arial" w:hAnsi="Arial" w:cs="Arial"/>
          <w:lang w:val="es-ES"/>
        </w:rPr>
        <w:t>ósfera</w:t>
      </w:r>
      <w:r w:rsidR="00D57FF3" w:rsidRPr="00F65C2B">
        <w:rPr>
          <w:rFonts w:ascii="Arial" w:hAnsi="Arial" w:cs="Arial"/>
          <w:lang w:val="es-ES"/>
        </w:rPr>
        <w:t>. Esta</w:t>
      </w:r>
      <w:r w:rsidR="00892742" w:rsidRPr="00F65C2B">
        <w:rPr>
          <w:rFonts w:ascii="Arial" w:hAnsi="Arial" w:cs="Arial"/>
          <w:lang w:val="es-ES"/>
        </w:rPr>
        <w:t>s</w:t>
      </w:r>
      <w:r w:rsidR="00D57FF3" w:rsidRPr="00F65C2B">
        <w:rPr>
          <w:rFonts w:ascii="Arial" w:hAnsi="Arial" w:cs="Arial"/>
          <w:lang w:val="es-ES"/>
        </w:rPr>
        <w:t xml:space="preserve"> y muchas más son las causas que se han creado estas técnicas de identificación.</w:t>
      </w:r>
      <w:r w:rsidRPr="00F65C2B">
        <w:rPr>
          <w:rFonts w:ascii="Arial" w:hAnsi="Arial" w:cs="Arial"/>
          <w:lang w:val="es-ES"/>
        </w:rPr>
        <w:t xml:space="preserve"> </w:t>
      </w:r>
    </w:p>
    <w:p w:rsidR="00013B0F" w:rsidRPr="00F65C2B" w:rsidRDefault="00013B0F" w:rsidP="007F5035">
      <w:pPr>
        <w:pStyle w:val="NormalWeb"/>
        <w:spacing w:line="360" w:lineRule="auto"/>
        <w:jc w:val="both"/>
        <w:rPr>
          <w:rFonts w:ascii="Arial" w:hAnsi="Arial" w:cs="Arial"/>
          <w:lang w:val="es-ES"/>
        </w:rPr>
      </w:pPr>
    </w:p>
    <w:p w:rsidR="00607536" w:rsidRPr="00F65C2B" w:rsidRDefault="00607536" w:rsidP="007F5035">
      <w:pPr>
        <w:pStyle w:val="NormalWeb"/>
        <w:spacing w:line="360" w:lineRule="auto"/>
        <w:jc w:val="both"/>
        <w:rPr>
          <w:rFonts w:ascii="Arial" w:hAnsi="Arial" w:cs="Arial"/>
          <w:lang w:val="es-ES"/>
        </w:rPr>
      </w:pPr>
      <w:r w:rsidRPr="00F65C2B">
        <w:rPr>
          <w:rFonts w:ascii="Arial" w:hAnsi="Arial" w:cs="Arial"/>
          <w:lang w:val="es-ES"/>
        </w:rPr>
        <w:t xml:space="preserve">A partir del año 1955, se desarrollan los métodos temporales, con el objetivo de solucionar los problemas planteados en aplicaciones aeroespaciales, estos métodos reciben un fuerte impulso con el desarrollo de las </w:t>
      </w:r>
      <w:r w:rsidRPr="00F65C2B">
        <w:rPr>
          <w:rFonts w:ascii="Arial" w:hAnsi="Arial" w:cs="Arial"/>
          <w:lang w:val="es-ES"/>
        </w:rPr>
        <w:lastRenderedPageBreak/>
        <w:t>computadoras digitales, que constituían la plataforma tecnológica necesaria para su implantación, prueba y desarrollo.</w:t>
      </w:r>
    </w:p>
    <w:p w:rsidR="00013B0F" w:rsidRPr="00F65C2B" w:rsidRDefault="00013B0F" w:rsidP="007F5035">
      <w:pPr>
        <w:pStyle w:val="NormalWeb"/>
        <w:spacing w:line="360" w:lineRule="auto"/>
        <w:jc w:val="both"/>
        <w:rPr>
          <w:rFonts w:ascii="Arial" w:hAnsi="Arial" w:cs="Arial"/>
          <w:lang w:val="es-ES"/>
        </w:rPr>
      </w:pPr>
    </w:p>
    <w:p w:rsidR="00E84ABA" w:rsidRPr="00F65C2B" w:rsidRDefault="00E84ABA" w:rsidP="007F5035">
      <w:pPr>
        <w:pStyle w:val="NormalWeb"/>
        <w:spacing w:line="360" w:lineRule="auto"/>
        <w:jc w:val="both"/>
        <w:rPr>
          <w:rFonts w:ascii="Arial" w:hAnsi="Arial" w:cs="Arial"/>
          <w:lang w:val="es-ES"/>
        </w:rPr>
      </w:pPr>
      <w:r w:rsidRPr="00F65C2B">
        <w:rPr>
          <w:rFonts w:ascii="Arial" w:hAnsi="Arial" w:cs="Arial"/>
          <w:lang w:val="es-ES"/>
        </w:rPr>
        <w:t xml:space="preserve">El término Identificación de sistemas fue acuñado por </w:t>
      </w:r>
      <w:proofErr w:type="spellStart"/>
      <w:r w:rsidRPr="00F65C2B">
        <w:rPr>
          <w:rFonts w:ascii="Arial" w:hAnsi="Arial" w:cs="Arial"/>
          <w:lang w:val="es-ES"/>
        </w:rPr>
        <w:t>Lofti</w:t>
      </w:r>
      <w:proofErr w:type="spellEnd"/>
      <w:r w:rsidRPr="00F65C2B">
        <w:rPr>
          <w:rFonts w:ascii="Arial" w:hAnsi="Arial" w:cs="Arial"/>
          <w:lang w:val="es-ES"/>
        </w:rPr>
        <w:t xml:space="preserve"> </w:t>
      </w:r>
      <w:proofErr w:type="spellStart"/>
      <w:r w:rsidRPr="00F65C2B">
        <w:rPr>
          <w:rFonts w:ascii="Arial" w:hAnsi="Arial" w:cs="Arial"/>
          <w:lang w:val="es-ES"/>
        </w:rPr>
        <w:t>Zadeh</w:t>
      </w:r>
      <w:proofErr w:type="spellEnd"/>
      <w:r w:rsidRPr="00F65C2B">
        <w:rPr>
          <w:rFonts w:ascii="Arial" w:hAnsi="Arial" w:cs="Arial"/>
          <w:lang w:val="es-ES"/>
        </w:rPr>
        <w:t xml:space="preserve"> [1] en 1962, como:</w:t>
      </w:r>
      <w:r w:rsidR="007032B8" w:rsidRPr="00F65C2B">
        <w:rPr>
          <w:rFonts w:ascii="Arial" w:hAnsi="Arial" w:cs="Arial"/>
          <w:lang w:val="es-ES"/>
        </w:rPr>
        <w:t xml:space="preserve"> </w:t>
      </w:r>
      <w:r w:rsidRPr="00F65C2B">
        <w:rPr>
          <w:rFonts w:ascii="Arial" w:hAnsi="Arial" w:cs="Arial"/>
          <w:lang w:val="es-ES"/>
        </w:rPr>
        <w:t>“Identificación es la determinación, en base a la entrada y la salida, de un sistema, dentro de una clase de sistemas especificada, al cual el sistema probado es equivalente.</w:t>
      </w:r>
      <w:r w:rsidR="00607536" w:rsidRPr="00F65C2B">
        <w:rPr>
          <w:rFonts w:ascii="Arial" w:hAnsi="Arial" w:cs="Arial"/>
          <w:lang w:val="es-ES"/>
        </w:rPr>
        <w:t>”</w:t>
      </w:r>
    </w:p>
    <w:p w:rsidR="00013B0F" w:rsidRPr="00F65C2B" w:rsidRDefault="00013B0F" w:rsidP="007F5035">
      <w:pPr>
        <w:pStyle w:val="NormalWeb"/>
        <w:spacing w:line="360" w:lineRule="auto"/>
        <w:jc w:val="both"/>
        <w:rPr>
          <w:rFonts w:ascii="Arial" w:hAnsi="Arial" w:cs="Arial"/>
          <w:lang w:val="es-ES"/>
        </w:rPr>
      </w:pPr>
    </w:p>
    <w:p w:rsidR="00E84ABA" w:rsidRPr="00F65C2B" w:rsidRDefault="00E84ABA" w:rsidP="007F5035">
      <w:pPr>
        <w:pStyle w:val="NormalWeb"/>
        <w:spacing w:line="360" w:lineRule="auto"/>
        <w:jc w:val="both"/>
        <w:rPr>
          <w:rFonts w:ascii="Arial" w:hAnsi="Arial" w:cs="Arial"/>
          <w:lang w:val="es-ES"/>
        </w:rPr>
      </w:pPr>
      <w:r w:rsidRPr="00F65C2B">
        <w:rPr>
          <w:rFonts w:ascii="Arial" w:hAnsi="Arial" w:cs="Arial"/>
          <w:lang w:val="es-ES"/>
        </w:rPr>
        <w:t>Puede decirse que la identificación de sistemas quedó establecida como un campo de investigación reconocido dentro del área de control automático a mediados de los sesenta: en el tercer congreso de la IFAC</w:t>
      </w:r>
      <w:r w:rsidR="007A1DFB" w:rsidRPr="00F65C2B">
        <w:rPr>
          <w:rFonts w:ascii="Arial" w:hAnsi="Arial" w:cs="Arial"/>
          <w:lang w:val="es-ES"/>
        </w:rPr>
        <w:t xml:space="preserve"> (</w:t>
      </w:r>
      <w:hyperlink r:id="rId10" w:history="1">
        <w:r w:rsidR="007A1DFB" w:rsidRPr="00F65C2B">
          <w:rPr>
            <w:rFonts w:ascii="Arial" w:hAnsi="Arial" w:cs="Arial"/>
            <w:lang w:val="es-ES"/>
          </w:rPr>
          <w:t xml:space="preserve">International </w:t>
        </w:r>
        <w:proofErr w:type="spellStart"/>
        <w:r w:rsidR="007A1DFB" w:rsidRPr="00F65C2B">
          <w:rPr>
            <w:rFonts w:ascii="Arial" w:hAnsi="Arial" w:cs="Arial"/>
            <w:lang w:val="es-ES"/>
          </w:rPr>
          <w:t>Federation</w:t>
        </w:r>
        <w:proofErr w:type="spellEnd"/>
        <w:r w:rsidR="007A1DFB" w:rsidRPr="00F65C2B">
          <w:rPr>
            <w:rFonts w:ascii="Arial" w:hAnsi="Arial" w:cs="Arial"/>
            <w:lang w:val="es-ES"/>
          </w:rPr>
          <w:t xml:space="preserve"> of </w:t>
        </w:r>
        <w:proofErr w:type="spellStart"/>
        <w:r w:rsidR="007A1DFB" w:rsidRPr="00F65C2B">
          <w:rPr>
            <w:rFonts w:ascii="Arial" w:hAnsi="Arial" w:cs="Arial"/>
            <w:lang w:val="es-ES"/>
          </w:rPr>
          <w:t>Automatic</w:t>
        </w:r>
        <w:proofErr w:type="spellEnd"/>
        <w:r w:rsidR="007A1DFB" w:rsidRPr="00F65C2B">
          <w:rPr>
            <w:rFonts w:ascii="Arial" w:hAnsi="Arial" w:cs="Arial"/>
            <w:lang w:val="es-ES"/>
          </w:rPr>
          <w:t xml:space="preserve"> Control</w:t>
        </w:r>
      </w:hyperlink>
      <w:r w:rsidR="007A1DFB" w:rsidRPr="00F65C2B">
        <w:rPr>
          <w:rFonts w:ascii="Arial" w:hAnsi="Arial" w:cs="Arial"/>
          <w:lang w:val="es-ES"/>
        </w:rPr>
        <w:t>)</w:t>
      </w:r>
      <w:r w:rsidRPr="00F65C2B">
        <w:rPr>
          <w:rFonts w:ascii="Arial" w:hAnsi="Arial" w:cs="Arial"/>
          <w:lang w:val="es-ES"/>
        </w:rPr>
        <w:t xml:space="preserve"> en Londres, 1966 en el que fue presentado un artículo de visión general sobre identificación de sistemas (</w:t>
      </w:r>
      <w:proofErr w:type="spellStart"/>
      <w:r w:rsidRPr="00F65C2B">
        <w:rPr>
          <w:rFonts w:ascii="Arial" w:hAnsi="Arial" w:cs="Arial"/>
          <w:lang w:val="es-ES"/>
        </w:rPr>
        <w:t>Eykhoff</w:t>
      </w:r>
      <w:proofErr w:type="spellEnd"/>
      <w:r w:rsidRPr="00F65C2B">
        <w:rPr>
          <w:rFonts w:ascii="Arial" w:hAnsi="Arial" w:cs="Arial"/>
          <w:lang w:val="es-ES"/>
        </w:rPr>
        <w:t xml:space="preserve"> y otros. 1966). Un año después fue organizado el primer </w:t>
      </w:r>
      <w:proofErr w:type="spellStart"/>
      <w:r w:rsidRPr="00F65C2B">
        <w:rPr>
          <w:rFonts w:ascii="Arial" w:hAnsi="Arial" w:cs="Arial"/>
          <w:lang w:val="es-ES"/>
        </w:rPr>
        <w:t>Symposium</w:t>
      </w:r>
      <w:proofErr w:type="spellEnd"/>
      <w:r w:rsidRPr="00F65C2B">
        <w:rPr>
          <w:rFonts w:ascii="Arial" w:hAnsi="Arial" w:cs="Arial"/>
          <w:lang w:val="es-ES"/>
        </w:rPr>
        <w:t xml:space="preserve"> IFAC sobre identificación de sistemas en Praga. En la actualidad es el </w:t>
      </w:r>
      <w:proofErr w:type="spellStart"/>
      <w:r w:rsidRPr="00F65C2B">
        <w:rPr>
          <w:rFonts w:ascii="Arial" w:hAnsi="Arial" w:cs="Arial"/>
          <w:lang w:val="es-ES"/>
        </w:rPr>
        <w:t>Symposium</w:t>
      </w:r>
      <w:proofErr w:type="spellEnd"/>
      <w:r w:rsidRPr="00F65C2B">
        <w:rPr>
          <w:rFonts w:ascii="Arial" w:hAnsi="Arial" w:cs="Arial"/>
          <w:lang w:val="es-ES"/>
        </w:rPr>
        <w:t xml:space="preserve"> con una serie </w:t>
      </w:r>
      <w:r w:rsidR="00C65587" w:rsidRPr="00F65C2B">
        <w:rPr>
          <w:rFonts w:ascii="Arial" w:hAnsi="Arial" w:cs="Arial"/>
          <w:lang w:val="es-ES"/>
        </w:rPr>
        <w:t>más</w:t>
      </w:r>
      <w:r w:rsidRPr="00F65C2B">
        <w:rPr>
          <w:rFonts w:ascii="Arial" w:hAnsi="Arial" w:cs="Arial"/>
          <w:lang w:val="es-ES"/>
        </w:rPr>
        <w:t xml:space="preserve"> larga de la IFAC.</w:t>
      </w:r>
    </w:p>
    <w:p w:rsidR="007A1DFB" w:rsidRPr="00F65C2B" w:rsidRDefault="00C74960" w:rsidP="007F5035">
      <w:pPr>
        <w:pStyle w:val="NormalWeb"/>
        <w:spacing w:line="360" w:lineRule="auto"/>
        <w:jc w:val="both"/>
        <w:rPr>
          <w:rFonts w:ascii="Arial" w:hAnsi="Arial" w:cs="Arial"/>
          <w:lang w:val="es-ES"/>
        </w:rPr>
      </w:pPr>
      <w:r w:rsidRPr="00F65C2B">
        <w:rPr>
          <w:rFonts w:ascii="Arial" w:hAnsi="Arial" w:cs="Arial"/>
          <w:lang w:val="es-ES"/>
        </w:rPr>
        <w:br w:type="page"/>
      </w:r>
    </w:p>
    <w:p w:rsidR="00EA359B" w:rsidRDefault="00EA359B" w:rsidP="007F5035">
      <w:pPr>
        <w:tabs>
          <w:tab w:val="left" w:pos="5175"/>
        </w:tabs>
        <w:spacing w:line="240" w:lineRule="auto"/>
        <w:jc w:val="center"/>
        <w:rPr>
          <w:rFonts w:ascii="Arial" w:hAnsi="Arial" w:cs="Arial"/>
          <w:b/>
          <w:sz w:val="48"/>
          <w:szCs w:val="48"/>
          <w:lang w:val="es-EC"/>
        </w:rPr>
      </w:pPr>
    </w:p>
    <w:p w:rsidR="006C72F9" w:rsidRPr="00F65C2B" w:rsidRDefault="006C0CB2" w:rsidP="007F5035">
      <w:pPr>
        <w:tabs>
          <w:tab w:val="left" w:pos="5175"/>
        </w:tabs>
        <w:spacing w:line="240" w:lineRule="auto"/>
        <w:jc w:val="center"/>
        <w:rPr>
          <w:rFonts w:ascii="Arial" w:hAnsi="Arial" w:cs="Arial"/>
          <w:b/>
          <w:sz w:val="48"/>
          <w:szCs w:val="48"/>
          <w:lang w:val="es-EC"/>
        </w:rPr>
      </w:pPr>
      <w:r w:rsidRPr="00F65C2B">
        <w:rPr>
          <w:rFonts w:ascii="Arial" w:hAnsi="Arial" w:cs="Arial"/>
          <w:b/>
          <w:sz w:val="48"/>
          <w:szCs w:val="48"/>
          <w:lang w:val="es-EC"/>
        </w:rPr>
        <w:t>CAPITULO 2</w:t>
      </w:r>
    </w:p>
    <w:p w:rsidR="005567BC" w:rsidRPr="00F65C2B" w:rsidRDefault="005567BC" w:rsidP="007F5035">
      <w:pPr>
        <w:tabs>
          <w:tab w:val="left" w:pos="5175"/>
        </w:tabs>
        <w:spacing w:line="240" w:lineRule="auto"/>
        <w:jc w:val="center"/>
        <w:rPr>
          <w:rFonts w:ascii="Arial" w:hAnsi="Arial" w:cs="Arial"/>
          <w:b/>
          <w:sz w:val="24"/>
          <w:szCs w:val="24"/>
          <w:lang w:val="es-EC"/>
        </w:rPr>
      </w:pPr>
    </w:p>
    <w:p w:rsidR="005567BC" w:rsidRPr="00F65C2B" w:rsidRDefault="005567BC" w:rsidP="007F5035">
      <w:pPr>
        <w:pStyle w:val="Heading1"/>
        <w:jc w:val="center"/>
        <w:rPr>
          <w:sz w:val="22"/>
        </w:rPr>
      </w:pPr>
      <w:bookmarkStart w:id="1" w:name="_Toc286009124"/>
      <w:r w:rsidRPr="00F65C2B">
        <w:rPr>
          <w:sz w:val="36"/>
          <w:szCs w:val="48"/>
        </w:rPr>
        <w:t>FUNDAMENTOS TEÓRICOS.</w:t>
      </w:r>
      <w:bookmarkEnd w:id="1"/>
    </w:p>
    <w:p w:rsidR="004058C3" w:rsidRPr="00F65C2B" w:rsidRDefault="004058C3" w:rsidP="007F5035">
      <w:pPr>
        <w:tabs>
          <w:tab w:val="left" w:pos="5175"/>
        </w:tabs>
        <w:spacing w:line="240" w:lineRule="auto"/>
        <w:jc w:val="center"/>
        <w:rPr>
          <w:rFonts w:ascii="Arial" w:hAnsi="Arial" w:cs="Arial"/>
          <w:b/>
          <w:sz w:val="24"/>
          <w:szCs w:val="24"/>
          <w:lang w:val="es-EC"/>
        </w:rPr>
      </w:pPr>
    </w:p>
    <w:p w:rsidR="007A1DFB" w:rsidRPr="00F65C2B" w:rsidRDefault="007A1DFB" w:rsidP="007F5035">
      <w:pPr>
        <w:tabs>
          <w:tab w:val="left" w:pos="5175"/>
        </w:tabs>
        <w:spacing w:line="360" w:lineRule="auto"/>
        <w:jc w:val="both"/>
        <w:rPr>
          <w:rFonts w:ascii="Arial" w:hAnsi="Arial" w:cs="Arial"/>
          <w:b/>
          <w:sz w:val="24"/>
          <w:szCs w:val="24"/>
          <w:highlight w:val="yellow"/>
          <w:lang w:val="es-EC"/>
        </w:rPr>
      </w:pPr>
    </w:p>
    <w:p w:rsidR="009525D7" w:rsidRPr="00F65C2B" w:rsidRDefault="00F2447B" w:rsidP="007F5035">
      <w:pPr>
        <w:tabs>
          <w:tab w:val="left" w:pos="5175"/>
        </w:tabs>
        <w:spacing w:line="360" w:lineRule="auto"/>
        <w:jc w:val="both"/>
        <w:rPr>
          <w:rFonts w:ascii="Arial" w:hAnsi="Arial" w:cs="Arial"/>
          <w:b/>
          <w:sz w:val="24"/>
          <w:szCs w:val="24"/>
          <w:lang w:val="es-EC"/>
        </w:rPr>
      </w:pPr>
      <w:r w:rsidRPr="00F65C2B">
        <w:rPr>
          <w:rFonts w:ascii="Arial" w:hAnsi="Arial" w:cs="Arial"/>
          <w:b/>
          <w:sz w:val="24"/>
          <w:szCs w:val="24"/>
          <w:lang w:val="es-EC"/>
        </w:rPr>
        <w:t>2.1 Termodinámica</w:t>
      </w:r>
    </w:p>
    <w:p w:rsidR="00676161" w:rsidRPr="00F65C2B" w:rsidRDefault="00F5369A" w:rsidP="007F5035">
      <w:pPr>
        <w:tabs>
          <w:tab w:val="left" w:pos="5175"/>
        </w:tabs>
        <w:spacing w:line="360" w:lineRule="auto"/>
        <w:jc w:val="both"/>
        <w:rPr>
          <w:rFonts w:ascii="Arial" w:hAnsi="Arial" w:cs="Arial"/>
          <w:sz w:val="24"/>
          <w:szCs w:val="24"/>
          <w:lang w:val="es-EC"/>
        </w:rPr>
      </w:pPr>
      <w:r w:rsidRPr="00F65C2B">
        <w:rPr>
          <w:rFonts w:ascii="Arial" w:hAnsi="Arial" w:cs="Arial"/>
          <w:sz w:val="24"/>
          <w:szCs w:val="24"/>
          <w:lang w:val="es-EC"/>
        </w:rPr>
        <w:t xml:space="preserve">La termodinámica es el estudio de las transformaciones de energía en las que interviene: el calor, el trabajo mecánico y otros aspectos de la energía tales como: </w:t>
      </w:r>
      <w:hyperlink r:id="rId11" w:history="1">
        <w:r w:rsidRPr="00F65C2B">
          <w:rPr>
            <w:rFonts w:ascii="Arial" w:hAnsi="Arial" w:cs="Arial"/>
            <w:sz w:val="24"/>
            <w:szCs w:val="24"/>
            <w:lang w:val="es-EC"/>
          </w:rPr>
          <w:t>temperatura</w:t>
        </w:r>
      </w:hyperlink>
      <w:r w:rsidRPr="00F65C2B">
        <w:rPr>
          <w:rFonts w:ascii="Arial" w:hAnsi="Arial" w:cs="Arial"/>
          <w:sz w:val="24"/>
          <w:szCs w:val="24"/>
          <w:lang w:val="es-EC"/>
        </w:rPr>
        <w:t xml:space="preserve">, </w:t>
      </w:r>
      <w:hyperlink r:id="rId12" w:history="1">
        <w:r w:rsidRPr="00F65C2B">
          <w:rPr>
            <w:rFonts w:ascii="Arial" w:hAnsi="Arial" w:cs="Arial"/>
            <w:sz w:val="24"/>
            <w:szCs w:val="24"/>
            <w:lang w:val="es-EC"/>
          </w:rPr>
          <w:t>presión</w:t>
        </w:r>
      </w:hyperlink>
      <w:r w:rsidRPr="00F65C2B">
        <w:rPr>
          <w:rFonts w:ascii="Arial" w:hAnsi="Arial" w:cs="Arial"/>
          <w:sz w:val="24"/>
          <w:szCs w:val="24"/>
          <w:lang w:val="es-EC"/>
        </w:rPr>
        <w:t xml:space="preserve"> y </w:t>
      </w:r>
      <w:hyperlink r:id="rId13" w:history="1">
        <w:r w:rsidRPr="00F65C2B">
          <w:rPr>
            <w:rFonts w:ascii="Arial" w:hAnsi="Arial" w:cs="Arial"/>
            <w:sz w:val="24"/>
            <w:szCs w:val="24"/>
            <w:lang w:val="es-EC"/>
          </w:rPr>
          <w:t>volumen</w:t>
        </w:r>
      </w:hyperlink>
      <w:r w:rsidRPr="00F65C2B">
        <w:rPr>
          <w:rFonts w:ascii="Arial" w:hAnsi="Arial" w:cs="Arial"/>
          <w:sz w:val="24"/>
          <w:szCs w:val="24"/>
          <w:lang w:val="es-EC"/>
        </w:rPr>
        <w:t xml:space="preserve">, así como la relación entre estas transformaciones y las propiedades de la materia. También estudia cambios en otras magnitudes, tales </w:t>
      </w:r>
      <w:r w:rsidRPr="009072CA">
        <w:rPr>
          <w:rFonts w:ascii="Arial" w:hAnsi="Arial" w:cs="Arial"/>
          <w:sz w:val="24"/>
          <w:szCs w:val="24"/>
          <w:lang w:val="es-EC"/>
        </w:rPr>
        <w:t xml:space="preserve">como la </w:t>
      </w:r>
      <w:hyperlink r:id="rId14" w:tooltip="Imanación" w:history="1">
        <w:r w:rsidRPr="009072CA">
          <w:rPr>
            <w:rFonts w:ascii="Arial" w:hAnsi="Arial" w:cs="Arial"/>
            <w:sz w:val="24"/>
            <w:szCs w:val="24"/>
            <w:lang w:val="es-EC"/>
          </w:rPr>
          <w:t>imanación</w:t>
        </w:r>
      </w:hyperlink>
      <w:r w:rsidRPr="009072CA">
        <w:rPr>
          <w:rFonts w:ascii="Arial" w:hAnsi="Arial" w:cs="Arial"/>
          <w:sz w:val="24"/>
          <w:szCs w:val="24"/>
          <w:lang w:val="es-EC"/>
        </w:rPr>
        <w:t>,</w:t>
      </w:r>
      <w:r w:rsidRPr="00F65C2B">
        <w:rPr>
          <w:rFonts w:ascii="Arial" w:hAnsi="Arial" w:cs="Arial"/>
          <w:sz w:val="24"/>
          <w:szCs w:val="24"/>
          <w:lang w:val="es-EC"/>
        </w:rPr>
        <w:t xml:space="preserve"> el </w:t>
      </w:r>
      <w:hyperlink r:id="rId15" w:history="1">
        <w:r w:rsidRPr="00F65C2B">
          <w:rPr>
            <w:rFonts w:ascii="Arial" w:hAnsi="Arial" w:cs="Arial"/>
            <w:sz w:val="24"/>
            <w:szCs w:val="24"/>
            <w:lang w:val="es-EC"/>
          </w:rPr>
          <w:t>potencial químico</w:t>
        </w:r>
      </w:hyperlink>
      <w:r w:rsidRPr="00F65C2B">
        <w:rPr>
          <w:rFonts w:ascii="Arial" w:hAnsi="Arial" w:cs="Arial"/>
          <w:sz w:val="24"/>
          <w:szCs w:val="24"/>
          <w:lang w:val="es-EC"/>
        </w:rPr>
        <w:t xml:space="preserve">, la </w:t>
      </w:r>
      <w:hyperlink r:id="rId16" w:history="1">
        <w:r w:rsidRPr="00F65C2B">
          <w:rPr>
            <w:rFonts w:ascii="Arial" w:hAnsi="Arial" w:cs="Arial"/>
            <w:sz w:val="24"/>
            <w:szCs w:val="24"/>
            <w:lang w:val="es-EC"/>
          </w:rPr>
          <w:t>fuerza electromotriz</w:t>
        </w:r>
      </w:hyperlink>
      <w:r w:rsidRPr="00F65C2B">
        <w:rPr>
          <w:rFonts w:ascii="Arial" w:hAnsi="Arial" w:cs="Arial"/>
          <w:sz w:val="24"/>
          <w:szCs w:val="24"/>
          <w:lang w:val="es-EC"/>
        </w:rPr>
        <w:t xml:space="preserve"> y el estudio de los </w:t>
      </w:r>
      <w:hyperlink r:id="rId17" w:tooltip="Medio continuo" w:history="1">
        <w:r w:rsidRPr="00F65C2B">
          <w:rPr>
            <w:rFonts w:ascii="Arial" w:hAnsi="Arial" w:cs="Arial"/>
            <w:sz w:val="24"/>
            <w:szCs w:val="24"/>
            <w:lang w:val="es-EC"/>
          </w:rPr>
          <w:t>medios continuos</w:t>
        </w:r>
      </w:hyperlink>
      <w:r w:rsidRPr="00F65C2B">
        <w:rPr>
          <w:rFonts w:ascii="Arial" w:hAnsi="Arial" w:cs="Arial"/>
          <w:sz w:val="24"/>
          <w:szCs w:val="24"/>
          <w:lang w:val="es-EC"/>
        </w:rPr>
        <w:t xml:space="preserve"> en general.</w:t>
      </w:r>
    </w:p>
    <w:p w:rsidR="007A1DFB" w:rsidRPr="00F65C2B" w:rsidRDefault="007A1DFB" w:rsidP="007F5035">
      <w:pPr>
        <w:tabs>
          <w:tab w:val="left" w:pos="5175"/>
        </w:tabs>
        <w:spacing w:line="360" w:lineRule="auto"/>
        <w:jc w:val="both"/>
        <w:rPr>
          <w:rFonts w:ascii="Arial" w:hAnsi="Arial" w:cs="Arial"/>
          <w:sz w:val="24"/>
          <w:szCs w:val="24"/>
          <w:lang w:val="es-EC"/>
        </w:rPr>
      </w:pPr>
    </w:p>
    <w:p w:rsidR="00676161" w:rsidRPr="00F65C2B" w:rsidRDefault="00676161" w:rsidP="007F5035">
      <w:pPr>
        <w:tabs>
          <w:tab w:val="left" w:pos="5175"/>
        </w:tabs>
        <w:spacing w:line="360" w:lineRule="auto"/>
        <w:jc w:val="both"/>
        <w:rPr>
          <w:rFonts w:ascii="Arial" w:hAnsi="Arial" w:cs="Arial"/>
          <w:sz w:val="24"/>
          <w:szCs w:val="24"/>
          <w:lang w:val="es-EC"/>
        </w:rPr>
      </w:pPr>
      <w:r w:rsidRPr="00F65C2B">
        <w:rPr>
          <w:rFonts w:ascii="Arial" w:hAnsi="Arial" w:cs="Arial"/>
          <w:sz w:val="24"/>
          <w:szCs w:val="24"/>
          <w:lang w:val="es-EC"/>
        </w:rPr>
        <w:t xml:space="preserve">También podemos decir que la termodinámica nace para explicar los procesos de intercambio de masa y energía térmica entre sistemas térmicos diferentes. Para tener un mayor manejo especificaremos que </w:t>
      </w:r>
      <w:hyperlink r:id="rId18" w:history="1">
        <w:r w:rsidRPr="00F65C2B">
          <w:rPr>
            <w:rFonts w:ascii="Arial" w:hAnsi="Arial" w:cs="Arial"/>
            <w:sz w:val="24"/>
            <w:szCs w:val="24"/>
            <w:lang w:val="es-EC"/>
          </w:rPr>
          <w:t>calor</w:t>
        </w:r>
      </w:hyperlink>
      <w:r w:rsidRPr="00F65C2B">
        <w:rPr>
          <w:rFonts w:ascii="Arial" w:hAnsi="Arial" w:cs="Arial"/>
          <w:sz w:val="24"/>
          <w:szCs w:val="24"/>
          <w:lang w:val="es-EC"/>
        </w:rPr>
        <w:t xml:space="preserve"> significa "energía en tránsito" y dinámica se refiere al "movimiento", por lo que, en esencia, la termodinámica estudia la circulación de la energía y cómo la </w:t>
      </w:r>
      <w:r w:rsidRPr="00C742AE">
        <w:rPr>
          <w:rFonts w:ascii="Arial" w:hAnsi="Arial" w:cs="Arial"/>
          <w:sz w:val="24"/>
          <w:szCs w:val="24"/>
          <w:lang w:val="es-EC"/>
        </w:rPr>
        <w:t>energía infunde movimiento</w:t>
      </w:r>
      <w:r w:rsidRPr="00F65C2B">
        <w:rPr>
          <w:rFonts w:ascii="Arial" w:hAnsi="Arial" w:cs="Arial"/>
          <w:sz w:val="24"/>
          <w:szCs w:val="24"/>
          <w:lang w:val="es-EC"/>
        </w:rPr>
        <w:t>.</w:t>
      </w:r>
    </w:p>
    <w:p w:rsidR="007A1DFB" w:rsidRPr="00F65C2B" w:rsidRDefault="007A1DFB" w:rsidP="007F5035">
      <w:pPr>
        <w:tabs>
          <w:tab w:val="left" w:pos="5175"/>
        </w:tabs>
        <w:spacing w:line="360" w:lineRule="auto"/>
        <w:jc w:val="both"/>
        <w:rPr>
          <w:rFonts w:ascii="Arial" w:hAnsi="Arial" w:cs="Arial"/>
          <w:sz w:val="24"/>
          <w:szCs w:val="24"/>
          <w:lang w:val="es-EC"/>
        </w:rPr>
      </w:pPr>
    </w:p>
    <w:p w:rsidR="00E56B11" w:rsidRPr="00F65C2B" w:rsidRDefault="00F5369A"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 xml:space="preserve">La termodinámica es una parte fundamental e indispensable de: la física, la química y las ciencias biológicas, y sus aplicaciones </w:t>
      </w:r>
      <w:r w:rsidR="00163EF4" w:rsidRPr="00F65C2B">
        <w:rPr>
          <w:rFonts w:ascii="Arial" w:hAnsi="Arial" w:cs="Arial"/>
          <w:sz w:val="24"/>
          <w:szCs w:val="24"/>
          <w:lang w:val="es-EC"/>
        </w:rPr>
        <w:t>tienen una amplia</w:t>
      </w:r>
      <w:r w:rsidR="008B65D6">
        <w:rPr>
          <w:rFonts w:ascii="Arial" w:hAnsi="Arial" w:cs="Arial"/>
          <w:sz w:val="24"/>
          <w:szCs w:val="24"/>
          <w:lang w:val="es-EC"/>
        </w:rPr>
        <w:t xml:space="preserve"> </w:t>
      </w:r>
      <w:r w:rsidR="00163EF4" w:rsidRPr="00F65C2B">
        <w:rPr>
          <w:rFonts w:ascii="Arial" w:hAnsi="Arial" w:cs="Arial"/>
          <w:sz w:val="24"/>
          <w:szCs w:val="24"/>
          <w:lang w:val="es-EC"/>
        </w:rPr>
        <w:lastRenderedPageBreak/>
        <w:t>variedad en la ciencia e ingeniería</w:t>
      </w:r>
      <w:r w:rsidR="00964396" w:rsidRPr="00F65C2B">
        <w:rPr>
          <w:rFonts w:ascii="Arial" w:hAnsi="Arial" w:cs="Arial"/>
          <w:sz w:val="24"/>
          <w:szCs w:val="24"/>
          <w:lang w:val="es-EC"/>
        </w:rPr>
        <w:t>,</w:t>
      </w:r>
      <w:r w:rsidRPr="00F65C2B">
        <w:rPr>
          <w:rFonts w:ascii="Arial" w:hAnsi="Arial" w:cs="Arial"/>
          <w:sz w:val="24"/>
          <w:szCs w:val="24"/>
          <w:lang w:val="es-EC"/>
        </w:rPr>
        <w:t xml:space="preserve"> </w:t>
      </w:r>
      <w:r w:rsidR="00163EF4" w:rsidRPr="00F65C2B">
        <w:rPr>
          <w:rFonts w:ascii="Arial" w:hAnsi="Arial" w:cs="Arial"/>
          <w:sz w:val="24"/>
          <w:szCs w:val="24"/>
          <w:lang w:val="es-EC"/>
        </w:rPr>
        <w:t xml:space="preserve">tales </w:t>
      </w:r>
      <w:r w:rsidRPr="00F65C2B">
        <w:rPr>
          <w:rFonts w:ascii="Arial" w:hAnsi="Arial" w:cs="Arial"/>
          <w:sz w:val="24"/>
          <w:szCs w:val="24"/>
          <w:lang w:val="es-EC"/>
        </w:rPr>
        <w:t>como: motores de autos, refrigeradores, procesos bioquímicos y las estructuras de las estrellas.</w:t>
      </w:r>
    </w:p>
    <w:p w:rsidR="007A1DFB" w:rsidRPr="00F65C2B" w:rsidRDefault="007A1DFB" w:rsidP="007F5035">
      <w:pPr>
        <w:tabs>
          <w:tab w:val="left" w:pos="5175"/>
        </w:tabs>
        <w:spacing w:before="100" w:beforeAutospacing="1" w:after="100" w:afterAutospacing="1" w:line="360" w:lineRule="auto"/>
        <w:jc w:val="both"/>
        <w:rPr>
          <w:rFonts w:ascii="Arial" w:hAnsi="Arial" w:cs="Arial"/>
          <w:sz w:val="24"/>
          <w:szCs w:val="24"/>
          <w:lang w:val="es-EC"/>
        </w:rPr>
      </w:pPr>
    </w:p>
    <w:p w:rsidR="007A1DFB" w:rsidRPr="00F65C2B" w:rsidRDefault="00E56B11" w:rsidP="007F5035">
      <w:pPr>
        <w:tabs>
          <w:tab w:val="left" w:pos="5175"/>
        </w:tabs>
        <w:spacing w:before="100" w:beforeAutospacing="1" w:after="100" w:afterAutospacing="1" w:line="360" w:lineRule="auto"/>
        <w:jc w:val="both"/>
        <w:rPr>
          <w:rFonts w:ascii="Arial" w:hAnsi="Arial" w:cs="Arial"/>
          <w:b/>
          <w:sz w:val="24"/>
          <w:szCs w:val="24"/>
          <w:lang w:val="es-EC"/>
        </w:rPr>
      </w:pPr>
      <w:r w:rsidRPr="00F65C2B">
        <w:rPr>
          <w:rFonts w:ascii="Arial" w:hAnsi="Arial" w:cs="Arial"/>
          <w:sz w:val="24"/>
          <w:szCs w:val="24"/>
          <w:lang w:val="es-EC"/>
        </w:rPr>
        <w:t xml:space="preserve">El punto de partida para la mayor parte de las consideraciones termodinámicas son las leyes de la termodinámica, que postulan que la energía puede ser intercambiada entre sistemas en forma de calor o </w:t>
      </w:r>
      <w:hyperlink r:id="rId19" w:tooltip="Trabajo (física)" w:history="1">
        <w:r w:rsidRPr="00F65C2B">
          <w:rPr>
            <w:rFonts w:ascii="Arial" w:hAnsi="Arial" w:cs="Arial"/>
            <w:sz w:val="24"/>
            <w:szCs w:val="24"/>
            <w:lang w:val="es-EC"/>
          </w:rPr>
          <w:t>trabajo</w:t>
        </w:r>
      </w:hyperlink>
      <w:r w:rsidRPr="00F65C2B">
        <w:rPr>
          <w:rFonts w:ascii="Arial" w:hAnsi="Arial" w:cs="Arial"/>
          <w:sz w:val="24"/>
          <w:szCs w:val="24"/>
          <w:lang w:val="es-EC"/>
        </w:rPr>
        <w:t>.</w:t>
      </w:r>
    </w:p>
    <w:p w:rsidR="007A1DFB" w:rsidRPr="00F65C2B" w:rsidRDefault="007A1DFB" w:rsidP="007F5035">
      <w:pPr>
        <w:tabs>
          <w:tab w:val="left" w:pos="5175"/>
        </w:tabs>
        <w:spacing w:before="240" w:line="360" w:lineRule="auto"/>
        <w:jc w:val="both"/>
        <w:rPr>
          <w:rFonts w:ascii="Arial" w:hAnsi="Arial" w:cs="Arial"/>
          <w:b/>
          <w:sz w:val="24"/>
          <w:szCs w:val="24"/>
          <w:lang w:val="es-EC"/>
        </w:rPr>
      </w:pPr>
    </w:p>
    <w:p w:rsidR="00EB29CE" w:rsidRPr="00F65C2B" w:rsidRDefault="00EB29CE" w:rsidP="007F5035">
      <w:pPr>
        <w:tabs>
          <w:tab w:val="left" w:pos="5175"/>
        </w:tabs>
        <w:spacing w:before="240" w:line="360" w:lineRule="auto"/>
        <w:jc w:val="both"/>
        <w:rPr>
          <w:rFonts w:ascii="Arial" w:hAnsi="Arial" w:cs="Arial"/>
          <w:b/>
          <w:sz w:val="24"/>
          <w:szCs w:val="24"/>
          <w:lang w:val="es-EC"/>
        </w:rPr>
      </w:pPr>
    </w:p>
    <w:p w:rsidR="00E56B11" w:rsidRDefault="00ED664E" w:rsidP="007F5035">
      <w:pPr>
        <w:tabs>
          <w:tab w:val="left" w:pos="5175"/>
        </w:tabs>
        <w:spacing w:before="240" w:line="360" w:lineRule="auto"/>
        <w:jc w:val="both"/>
        <w:rPr>
          <w:rFonts w:ascii="Arial" w:hAnsi="Arial" w:cs="Arial"/>
          <w:b/>
          <w:sz w:val="24"/>
          <w:szCs w:val="24"/>
          <w:lang w:val="es-EC"/>
        </w:rPr>
      </w:pPr>
      <w:r w:rsidRPr="00F65C2B">
        <w:rPr>
          <w:rFonts w:ascii="Arial" w:hAnsi="Arial" w:cs="Arial"/>
          <w:b/>
          <w:sz w:val="24"/>
          <w:szCs w:val="24"/>
          <w:lang w:val="es-EC"/>
        </w:rPr>
        <w:t>2.1.1</w:t>
      </w:r>
      <w:r w:rsidR="00E56B11" w:rsidRPr="00F65C2B">
        <w:rPr>
          <w:rFonts w:ascii="Arial" w:hAnsi="Arial" w:cs="Arial"/>
          <w:b/>
          <w:sz w:val="24"/>
          <w:szCs w:val="24"/>
          <w:lang w:val="es-EC"/>
        </w:rPr>
        <w:t xml:space="preserve"> Leyes de la Termodinámica</w:t>
      </w:r>
    </w:p>
    <w:p w:rsidR="00862308" w:rsidRDefault="00862308" w:rsidP="007F5035">
      <w:pPr>
        <w:tabs>
          <w:tab w:val="left" w:pos="5175"/>
        </w:tabs>
        <w:spacing w:before="240" w:line="360" w:lineRule="auto"/>
        <w:jc w:val="both"/>
        <w:rPr>
          <w:rFonts w:ascii="Arial" w:hAnsi="Arial" w:cs="Arial"/>
          <w:sz w:val="24"/>
          <w:szCs w:val="24"/>
          <w:lang w:val="es-EC"/>
        </w:rPr>
      </w:pPr>
      <w:r>
        <w:rPr>
          <w:rFonts w:ascii="Arial" w:hAnsi="Arial" w:cs="Arial"/>
          <w:sz w:val="24"/>
          <w:szCs w:val="24"/>
          <w:lang w:val="es-EC"/>
        </w:rPr>
        <w:t>Antes de mencionar las leyes de la termodinámica definiremos a la entropía como una magnitud física que mide la parte de la energía que no puede utilizarse para producir trabajo. Es una función de estado de carácter extensivo y su valor, en un sistema aislado, crece en el transcurso de un proceso que se dé de forma natural. La entropía describe lo irreversible de los sistemas termodinámicos.</w:t>
      </w:r>
    </w:p>
    <w:p w:rsidR="001057EA" w:rsidRDefault="001057EA" w:rsidP="007F5035">
      <w:pPr>
        <w:tabs>
          <w:tab w:val="left" w:pos="5175"/>
        </w:tabs>
        <w:spacing w:before="240" w:line="360" w:lineRule="auto"/>
        <w:jc w:val="both"/>
        <w:rPr>
          <w:rFonts w:ascii="Arial" w:hAnsi="Arial" w:cs="Arial"/>
          <w:sz w:val="24"/>
          <w:szCs w:val="24"/>
          <w:lang w:val="es-EC"/>
        </w:rPr>
      </w:pPr>
    </w:p>
    <w:p w:rsidR="008453A0" w:rsidRDefault="008453A0" w:rsidP="007F5035">
      <w:pPr>
        <w:tabs>
          <w:tab w:val="left" w:pos="5175"/>
        </w:tabs>
        <w:spacing w:before="240" w:line="360" w:lineRule="auto"/>
        <w:jc w:val="both"/>
        <w:rPr>
          <w:rFonts w:ascii="Arial" w:hAnsi="Arial" w:cs="Arial"/>
          <w:sz w:val="24"/>
          <w:szCs w:val="24"/>
          <w:lang w:val="es-EC"/>
        </w:rPr>
      </w:pPr>
      <w:r>
        <w:rPr>
          <w:rFonts w:ascii="Arial" w:hAnsi="Arial" w:cs="Arial"/>
          <w:sz w:val="24"/>
          <w:szCs w:val="24"/>
          <w:lang w:val="es-EC"/>
        </w:rPr>
        <w:t xml:space="preserve">A continuación se </w:t>
      </w:r>
      <w:r w:rsidR="005F5AA4">
        <w:rPr>
          <w:rFonts w:ascii="Arial" w:hAnsi="Arial" w:cs="Arial"/>
          <w:sz w:val="24"/>
          <w:szCs w:val="24"/>
          <w:lang w:val="es-EC"/>
        </w:rPr>
        <w:t>enunciarán y explicarán</w:t>
      </w:r>
      <w:r>
        <w:rPr>
          <w:rFonts w:ascii="Arial" w:hAnsi="Arial" w:cs="Arial"/>
          <w:sz w:val="24"/>
          <w:szCs w:val="24"/>
          <w:lang w:val="es-EC"/>
        </w:rPr>
        <w:t xml:space="preserve"> las cuatro leyes de la </w:t>
      </w:r>
      <w:r w:rsidR="005F5AA4">
        <w:rPr>
          <w:rFonts w:ascii="Arial" w:hAnsi="Arial" w:cs="Arial"/>
          <w:sz w:val="24"/>
          <w:szCs w:val="24"/>
          <w:lang w:val="es-EC"/>
        </w:rPr>
        <w:t>termodinámica.</w:t>
      </w:r>
    </w:p>
    <w:p w:rsidR="005F5AA4" w:rsidRPr="00862308" w:rsidRDefault="005F5AA4" w:rsidP="007F5035">
      <w:pPr>
        <w:tabs>
          <w:tab w:val="left" w:pos="5175"/>
        </w:tabs>
        <w:spacing w:before="240" w:line="360" w:lineRule="auto"/>
        <w:jc w:val="both"/>
        <w:rPr>
          <w:rFonts w:ascii="Arial" w:hAnsi="Arial" w:cs="Arial"/>
          <w:sz w:val="24"/>
          <w:szCs w:val="24"/>
          <w:lang w:val="es-EC"/>
        </w:rPr>
      </w:pPr>
    </w:p>
    <w:p w:rsidR="00E56B11" w:rsidRPr="00F65C2B" w:rsidRDefault="00E56B11" w:rsidP="007F5035">
      <w:pPr>
        <w:tabs>
          <w:tab w:val="left" w:pos="5175"/>
        </w:tabs>
        <w:spacing w:before="100" w:beforeAutospacing="1" w:after="100" w:afterAutospacing="1" w:line="360" w:lineRule="auto"/>
        <w:jc w:val="both"/>
        <w:rPr>
          <w:rFonts w:ascii="Arial" w:hAnsi="Arial" w:cs="Arial"/>
          <w:b/>
          <w:sz w:val="24"/>
          <w:szCs w:val="24"/>
          <w:lang w:val="es-EC"/>
        </w:rPr>
      </w:pPr>
      <w:r w:rsidRPr="00F65C2B">
        <w:rPr>
          <w:rFonts w:ascii="Arial" w:hAnsi="Arial" w:cs="Arial"/>
          <w:b/>
          <w:sz w:val="24"/>
          <w:szCs w:val="24"/>
          <w:lang w:val="es-EC"/>
        </w:rPr>
        <w:t>Principio cero de la termodinámica</w:t>
      </w:r>
    </w:p>
    <w:p w:rsidR="00134F6F" w:rsidRPr="00F65C2B" w:rsidRDefault="00E56B11"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 xml:space="preserve">Este </w:t>
      </w:r>
      <w:hyperlink r:id="rId20" w:anchor="Principio_como_ley_cient.C3.ADfica" w:history="1">
        <w:r w:rsidRPr="00F65C2B">
          <w:rPr>
            <w:rFonts w:ascii="Arial" w:hAnsi="Arial" w:cs="Arial"/>
            <w:sz w:val="24"/>
            <w:szCs w:val="24"/>
            <w:lang w:val="es-EC"/>
          </w:rPr>
          <w:t>principio</w:t>
        </w:r>
      </w:hyperlink>
      <w:r w:rsidRPr="00F65C2B">
        <w:rPr>
          <w:rFonts w:ascii="Arial" w:hAnsi="Arial" w:cs="Arial"/>
          <w:sz w:val="24"/>
          <w:szCs w:val="24"/>
          <w:lang w:val="es-EC"/>
        </w:rPr>
        <w:t xml:space="preserve"> establece que existe una determinada propiedad, denominada </w:t>
      </w:r>
      <w:hyperlink r:id="rId21" w:tooltip="Temperatura empírica (aún no redactado)" w:history="1">
        <w:r w:rsidRPr="00F65C2B">
          <w:rPr>
            <w:rFonts w:ascii="Arial" w:hAnsi="Arial" w:cs="Arial"/>
            <w:sz w:val="24"/>
            <w:szCs w:val="24"/>
            <w:lang w:val="es-EC"/>
          </w:rPr>
          <w:t>temperatura empírica</w:t>
        </w:r>
      </w:hyperlink>
      <w:r w:rsidRPr="00F65C2B">
        <w:rPr>
          <w:rFonts w:ascii="Arial" w:hAnsi="Arial" w:cs="Arial"/>
          <w:sz w:val="24"/>
          <w:szCs w:val="24"/>
          <w:lang w:val="es-EC"/>
        </w:rPr>
        <w:t xml:space="preserve"> θ, que es común para todos los estados de </w:t>
      </w:r>
      <w:hyperlink r:id="rId22" w:tooltip="Equilibrio termodinámico" w:history="1">
        <w:r w:rsidRPr="00F65C2B">
          <w:rPr>
            <w:rFonts w:ascii="Arial" w:hAnsi="Arial" w:cs="Arial"/>
            <w:sz w:val="24"/>
            <w:szCs w:val="24"/>
            <w:lang w:val="es-EC"/>
          </w:rPr>
          <w:t>equilibrio termodinámico</w:t>
        </w:r>
      </w:hyperlink>
      <w:r w:rsidRPr="00F65C2B">
        <w:rPr>
          <w:rFonts w:ascii="Arial" w:hAnsi="Arial" w:cs="Arial"/>
          <w:sz w:val="24"/>
          <w:szCs w:val="24"/>
          <w:lang w:val="es-EC"/>
        </w:rPr>
        <w:t xml:space="preserve"> que se encuentren en equilibrio mutuo con uno dado. Tiene </w:t>
      </w:r>
      <w:r w:rsidRPr="00F65C2B">
        <w:rPr>
          <w:rFonts w:ascii="Arial" w:hAnsi="Arial" w:cs="Arial"/>
          <w:sz w:val="24"/>
          <w:szCs w:val="24"/>
          <w:lang w:val="es-EC"/>
        </w:rPr>
        <w:lastRenderedPageBreak/>
        <w:t>tre</w:t>
      </w:r>
      <w:r w:rsidR="008B65D6">
        <w:rPr>
          <w:rFonts w:ascii="Arial" w:hAnsi="Arial" w:cs="Arial"/>
          <w:sz w:val="24"/>
          <w:szCs w:val="24"/>
          <w:lang w:val="es-EC"/>
        </w:rPr>
        <w:t>menda importancia experimental “</w:t>
      </w:r>
      <w:r w:rsidRPr="00F65C2B">
        <w:rPr>
          <w:rFonts w:ascii="Arial" w:hAnsi="Arial" w:cs="Arial"/>
          <w:sz w:val="24"/>
          <w:szCs w:val="24"/>
          <w:lang w:val="es-EC"/>
        </w:rPr>
        <w:t>pues permite construir instrumentos que midan la temperatura de un sistema</w:t>
      </w:r>
      <w:r w:rsidR="008B65D6">
        <w:rPr>
          <w:rFonts w:ascii="Arial" w:hAnsi="Arial" w:cs="Arial"/>
          <w:sz w:val="24"/>
          <w:szCs w:val="24"/>
          <w:lang w:val="es-EC"/>
        </w:rPr>
        <w:t>”</w:t>
      </w:r>
      <w:r w:rsidRPr="00F65C2B">
        <w:rPr>
          <w:rFonts w:ascii="Arial" w:hAnsi="Arial" w:cs="Arial"/>
          <w:sz w:val="24"/>
          <w:szCs w:val="24"/>
          <w:lang w:val="es-EC"/>
        </w:rPr>
        <w:t xml:space="preserve"> pero no resulta tan importante en el marco teórico de la termodinámica.</w:t>
      </w:r>
    </w:p>
    <w:p w:rsidR="00F2447B" w:rsidRPr="00F65C2B" w:rsidRDefault="00F2447B" w:rsidP="007F5035">
      <w:pPr>
        <w:tabs>
          <w:tab w:val="left" w:pos="5175"/>
        </w:tabs>
        <w:spacing w:before="100" w:beforeAutospacing="1" w:after="100" w:afterAutospacing="1" w:line="360" w:lineRule="auto"/>
        <w:jc w:val="both"/>
        <w:rPr>
          <w:rFonts w:ascii="Arial" w:hAnsi="Arial" w:cs="Arial"/>
          <w:sz w:val="24"/>
          <w:szCs w:val="24"/>
          <w:lang w:val="es-EC"/>
        </w:rPr>
      </w:pPr>
    </w:p>
    <w:p w:rsidR="00E56B11" w:rsidRDefault="00E56B11"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 xml:space="preserve">El </w:t>
      </w:r>
      <w:hyperlink r:id="rId23" w:tooltip="Equilibrio termodinámico" w:history="1">
        <w:r w:rsidRPr="00F65C2B">
          <w:rPr>
            <w:rFonts w:ascii="Arial" w:hAnsi="Arial" w:cs="Arial"/>
            <w:sz w:val="24"/>
            <w:szCs w:val="24"/>
            <w:lang w:val="es-EC"/>
          </w:rPr>
          <w:t>equilibrio termodinámico</w:t>
        </w:r>
      </w:hyperlink>
      <w:r w:rsidRPr="00F65C2B">
        <w:rPr>
          <w:rFonts w:ascii="Arial" w:hAnsi="Arial" w:cs="Arial"/>
          <w:sz w:val="24"/>
          <w:szCs w:val="24"/>
          <w:lang w:val="es-EC"/>
        </w:rPr>
        <w:t xml:space="preserve"> de un sistema se define como la condición del mismo en el cual las variables empíricas usadas para definir o dar a conocer un estado del sistema (presión, volumen, campo eléctrico, polarización, magnetización, tensión lineal, tensión superficial, coordenadas en el plano </w:t>
      </w:r>
      <w:proofErr w:type="spellStart"/>
      <w:r w:rsidRPr="00F65C2B">
        <w:rPr>
          <w:rFonts w:ascii="Arial" w:hAnsi="Arial" w:cs="Arial"/>
          <w:sz w:val="24"/>
          <w:szCs w:val="24"/>
          <w:lang w:val="es-EC"/>
        </w:rPr>
        <w:t>x</w:t>
      </w:r>
      <w:proofErr w:type="gramStart"/>
      <w:r w:rsidRPr="00F65C2B">
        <w:rPr>
          <w:rFonts w:ascii="Arial" w:hAnsi="Arial" w:cs="Arial"/>
          <w:sz w:val="24"/>
          <w:szCs w:val="24"/>
          <w:lang w:val="es-EC"/>
        </w:rPr>
        <w:t>,y</w:t>
      </w:r>
      <w:proofErr w:type="spellEnd"/>
      <w:proofErr w:type="gramEnd"/>
      <w:r w:rsidRPr="00F65C2B">
        <w:rPr>
          <w:rFonts w:ascii="Arial" w:hAnsi="Arial" w:cs="Arial"/>
          <w:sz w:val="24"/>
          <w:szCs w:val="24"/>
          <w:lang w:val="es-EC"/>
        </w:rPr>
        <w:t>) no son dependientes del tiempo. El tiempo es un parámetro cinético, asociado a nivel mic</w:t>
      </w:r>
      <w:r w:rsidR="008F08FD" w:rsidRPr="00F65C2B">
        <w:rPr>
          <w:rFonts w:ascii="Arial" w:hAnsi="Arial" w:cs="Arial"/>
          <w:sz w:val="24"/>
          <w:szCs w:val="24"/>
          <w:lang w:val="es-EC"/>
        </w:rPr>
        <w:t>roscópico; el cual a su vez est</w:t>
      </w:r>
      <w:r w:rsidR="008F08FD" w:rsidRPr="00F65C2B">
        <w:rPr>
          <w:rFonts w:ascii="Arial" w:hAnsi="Arial" w:cs="Arial"/>
          <w:i/>
          <w:iCs/>
          <w:sz w:val="24"/>
          <w:szCs w:val="24"/>
          <w:lang w:val="es-EC"/>
        </w:rPr>
        <w:t>á</w:t>
      </w:r>
      <w:r w:rsidRPr="00F65C2B">
        <w:rPr>
          <w:rFonts w:ascii="Arial" w:hAnsi="Arial" w:cs="Arial"/>
          <w:sz w:val="24"/>
          <w:szCs w:val="24"/>
          <w:lang w:val="es-EC"/>
        </w:rPr>
        <w:t xml:space="preserve"> dentro </w:t>
      </w:r>
      <w:proofErr w:type="gramStart"/>
      <w:r w:rsidRPr="00F65C2B">
        <w:rPr>
          <w:rFonts w:ascii="Arial" w:hAnsi="Arial" w:cs="Arial"/>
          <w:sz w:val="24"/>
          <w:szCs w:val="24"/>
          <w:lang w:val="es-EC"/>
        </w:rPr>
        <w:t>de la</w:t>
      </w:r>
      <w:proofErr w:type="gramEnd"/>
      <w:r w:rsidRPr="00F65C2B">
        <w:rPr>
          <w:rFonts w:ascii="Arial" w:hAnsi="Arial" w:cs="Arial"/>
          <w:sz w:val="24"/>
          <w:szCs w:val="24"/>
          <w:lang w:val="es-EC"/>
        </w:rPr>
        <w:t xml:space="preserve"> físico química y no es parámetro debido a que a la termodinámica solo le interesa trabajar con un tiempo inicial y otro final. A dichas variables empíricas (experimentales) de un sistema se las conoce como </w:t>
      </w:r>
      <w:hyperlink r:id="rId24" w:tooltip="Coordenadas térmicas y dinámicas (aún no redactado)" w:history="1">
        <w:r w:rsidRPr="00F65C2B">
          <w:rPr>
            <w:rFonts w:ascii="Arial" w:hAnsi="Arial" w:cs="Arial"/>
            <w:sz w:val="24"/>
            <w:szCs w:val="24"/>
            <w:lang w:val="es-EC"/>
          </w:rPr>
          <w:t>coordenadas térmicas y dinámicas</w:t>
        </w:r>
      </w:hyperlink>
      <w:r w:rsidRPr="00F65C2B">
        <w:rPr>
          <w:rFonts w:ascii="Arial" w:hAnsi="Arial" w:cs="Arial"/>
          <w:sz w:val="24"/>
          <w:szCs w:val="24"/>
          <w:lang w:val="es-EC"/>
        </w:rPr>
        <w:t xml:space="preserve"> del sistema.</w:t>
      </w:r>
      <w:r w:rsidR="007D7E88" w:rsidRPr="00F65C2B">
        <w:rPr>
          <w:rFonts w:ascii="Arial" w:hAnsi="Arial" w:cs="Arial"/>
          <w:sz w:val="24"/>
          <w:szCs w:val="24"/>
          <w:lang w:val="es-EC"/>
        </w:rPr>
        <w:t xml:space="preserve"> </w:t>
      </w:r>
      <w:r w:rsidRPr="00F65C2B">
        <w:rPr>
          <w:rFonts w:ascii="Arial" w:hAnsi="Arial" w:cs="Arial"/>
          <w:sz w:val="24"/>
          <w:szCs w:val="24"/>
          <w:lang w:val="es-EC"/>
        </w:rPr>
        <w:t>Este principio fundamental, aún siendo ampliamente aceptado, no fue formulado formalmente hasta después de haberse enunciado las otras tres leyes. De ahí que recibiese el nombre de principio cero.</w:t>
      </w:r>
    </w:p>
    <w:p w:rsidR="00B631F9" w:rsidRDefault="008727AB" w:rsidP="007F5035">
      <w:pPr>
        <w:tabs>
          <w:tab w:val="left" w:pos="5175"/>
        </w:tabs>
        <w:spacing w:before="100" w:beforeAutospacing="1" w:after="100" w:afterAutospacing="1" w:line="360" w:lineRule="auto"/>
        <w:jc w:val="both"/>
        <w:rPr>
          <w:rFonts w:ascii="Arial" w:hAnsi="Arial" w:cs="Arial"/>
          <w:sz w:val="24"/>
          <w:szCs w:val="24"/>
          <w:lang w:val="es-EC"/>
        </w:rPr>
      </w:pPr>
      <w:r>
        <w:rPr>
          <w:rFonts w:ascii="Arial" w:hAnsi="Arial" w:cs="Arial"/>
          <w:noProof/>
          <w:sz w:val="24"/>
          <w:szCs w:val="24"/>
        </w:rPr>
        <w:pict>
          <v:rect id="_x0000_s1041" style="position:absolute;left:0;text-align:left;margin-left:22.75pt;margin-top:34.4pt;width:368pt;height:142pt;z-index:251674112" filled="f" strokeweight="2pt"/>
        </w:pict>
      </w:r>
    </w:p>
    <w:p w:rsidR="001057EA" w:rsidRDefault="00B631F9" w:rsidP="00B631F9">
      <w:pPr>
        <w:tabs>
          <w:tab w:val="left" w:pos="5175"/>
        </w:tabs>
        <w:spacing w:after="0" w:line="360" w:lineRule="auto"/>
        <w:jc w:val="center"/>
        <w:rPr>
          <w:rFonts w:ascii="Arial" w:hAnsi="Arial" w:cs="Arial"/>
          <w:sz w:val="24"/>
          <w:szCs w:val="24"/>
          <w:lang w:val="es-EC"/>
        </w:rPr>
      </w:pPr>
      <w:r>
        <w:rPr>
          <w:rFonts w:ascii="Arial" w:hAnsi="Arial" w:cs="Arial"/>
          <w:noProof/>
          <w:sz w:val="24"/>
          <w:szCs w:val="24"/>
        </w:rPr>
        <w:drawing>
          <wp:inline distT="0" distB="0" distL="0" distR="0">
            <wp:extent cx="2317750" cy="1789992"/>
            <wp:effectExtent l="19050" t="0" r="6350"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315329" cy="1788122"/>
                    </a:xfrm>
                    <a:prstGeom prst="rect">
                      <a:avLst/>
                    </a:prstGeom>
                    <a:noFill/>
                    <a:ln w="9525">
                      <a:noFill/>
                      <a:miter lim="800000"/>
                      <a:headEnd/>
                      <a:tailEnd/>
                    </a:ln>
                  </pic:spPr>
                </pic:pic>
              </a:graphicData>
            </a:graphic>
          </wp:inline>
        </w:drawing>
      </w:r>
      <w:r w:rsidR="001057EA">
        <w:rPr>
          <w:rFonts w:ascii="Arial" w:hAnsi="Arial" w:cs="Arial"/>
          <w:noProof/>
          <w:sz w:val="24"/>
          <w:szCs w:val="24"/>
        </w:rPr>
        <w:drawing>
          <wp:inline distT="0" distB="0" distL="0" distR="0">
            <wp:extent cx="2311069" cy="1790069"/>
            <wp:effectExtent l="1905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318486" cy="1795814"/>
                    </a:xfrm>
                    <a:prstGeom prst="rect">
                      <a:avLst/>
                    </a:prstGeom>
                    <a:noFill/>
                    <a:ln w="9525">
                      <a:noFill/>
                      <a:miter lim="800000"/>
                      <a:headEnd/>
                      <a:tailEnd/>
                    </a:ln>
                  </pic:spPr>
                </pic:pic>
              </a:graphicData>
            </a:graphic>
          </wp:inline>
        </w:drawing>
      </w:r>
    </w:p>
    <w:p w:rsidR="005F5AA4" w:rsidRDefault="00B631F9" w:rsidP="00B631F9">
      <w:pPr>
        <w:pStyle w:val="NormalWeb"/>
        <w:spacing w:before="0" w:beforeAutospacing="0" w:after="0" w:afterAutospacing="0" w:line="360" w:lineRule="auto"/>
        <w:jc w:val="center"/>
        <w:rPr>
          <w:rFonts w:ascii="Arial" w:hAnsi="Arial" w:cs="Arial"/>
          <w:sz w:val="20"/>
          <w:szCs w:val="20"/>
          <w:lang w:val="es-EC"/>
        </w:rPr>
      </w:pPr>
      <w:r w:rsidRPr="00F65C2B">
        <w:rPr>
          <w:rFonts w:ascii="Arial" w:hAnsi="Arial" w:cs="Arial"/>
          <w:b/>
          <w:sz w:val="20"/>
          <w:szCs w:val="20"/>
          <w:lang w:val="es-EC"/>
        </w:rPr>
        <w:t xml:space="preserve">Figura </w:t>
      </w:r>
      <w:r>
        <w:rPr>
          <w:rFonts w:ascii="Arial" w:hAnsi="Arial" w:cs="Arial"/>
          <w:b/>
          <w:sz w:val="20"/>
          <w:szCs w:val="20"/>
          <w:lang w:val="es-EC"/>
        </w:rPr>
        <w:t>2.1</w:t>
      </w:r>
      <w:r w:rsidRPr="00F65C2B">
        <w:rPr>
          <w:rFonts w:ascii="Arial" w:hAnsi="Arial" w:cs="Arial"/>
          <w:b/>
          <w:sz w:val="20"/>
          <w:szCs w:val="20"/>
          <w:lang w:val="es-EC"/>
        </w:rPr>
        <w:t xml:space="preserve"> </w:t>
      </w:r>
      <w:r>
        <w:rPr>
          <w:rFonts w:ascii="Arial" w:hAnsi="Arial" w:cs="Arial"/>
          <w:sz w:val="20"/>
          <w:szCs w:val="20"/>
          <w:lang w:val="es-EC"/>
        </w:rPr>
        <w:t>Equilibrio Termodinámico.</w:t>
      </w:r>
    </w:p>
    <w:p w:rsidR="005F5AA4" w:rsidRDefault="005F5AA4">
      <w:pPr>
        <w:spacing w:after="0" w:line="240" w:lineRule="auto"/>
        <w:rPr>
          <w:rFonts w:ascii="Arial" w:eastAsia="Times New Roman" w:hAnsi="Arial" w:cs="Arial"/>
          <w:sz w:val="20"/>
          <w:szCs w:val="20"/>
          <w:lang w:val="es-EC"/>
        </w:rPr>
      </w:pPr>
      <w:r>
        <w:rPr>
          <w:rFonts w:ascii="Arial" w:hAnsi="Arial" w:cs="Arial"/>
          <w:sz w:val="20"/>
          <w:szCs w:val="20"/>
          <w:lang w:val="es-EC"/>
        </w:rPr>
        <w:br w:type="page"/>
      </w:r>
    </w:p>
    <w:p w:rsidR="00134F6F" w:rsidRPr="00F65C2B" w:rsidRDefault="00134F6F" w:rsidP="007F5035">
      <w:pPr>
        <w:tabs>
          <w:tab w:val="left" w:pos="5175"/>
        </w:tabs>
        <w:spacing w:before="100" w:beforeAutospacing="1" w:after="100" w:afterAutospacing="1" w:line="360" w:lineRule="auto"/>
        <w:jc w:val="both"/>
        <w:rPr>
          <w:rFonts w:ascii="Arial" w:hAnsi="Arial" w:cs="Arial"/>
          <w:b/>
          <w:sz w:val="24"/>
          <w:szCs w:val="24"/>
          <w:lang w:val="es-EC"/>
        </w:rPr>
      </w:pPr>
      <w:r w:rsidRPr="00F65C2B">
        <w:rPr>
          <w:rFonts w:ascii="Arial" w:hAnsi="Arial" w:cs="Arial"/>
          <w:b/>
          <w:sz w:val="24"/>
          <w:szCs w:val="24"/>
          <w:lang w:val="es-EC"/>
        </w:rPr>
        <w:lastRenderedPageBreak/>
        <w:t>Primera ley de la termodinámica</w:t>
      </w:r>
    </w:p>
    <w:p w:rsidR="00134F6F" w:rsidRPr="00F65C2B" w:rsidRDefault="00134F6F"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 xml:space="preserve">También conocida como </w:t>
      </w:r>
      <w:hyperlink r:id="rId27" w:anchor="Principio_como_ley_cient.C3.ADfica" w:history="1">
        <w:r w:rsidRPr="00F65C2B">
          <w:rPr>
            <w:rFonts w:ascii="Arial" w:hAnsi="Arial" w:cs="Arial"/>
            <w:sz w:val="24"/>
            <w:szCs w:val="24"/>
            <w:lang w:val="es-EC"/>
          </w:rPr>
          <w:t>principio</w:t>
        </w:r>
      </w:hyperlink>
      <w:r w:rsidRPr="00F65C2B">
        <w:rPr>
          <w:rFonts w:ascii="Arial" w:hAnsi="Arial" w:cs="Arial"/>
          <w:sz w:val="24"/>
          <w:szCs w:val="24"/>
          <w:lang w:val="es-EC"/>
        </w:rPr>
        <w:t xml:space="preserve"> de </w:t>
      </w:r>
      <w:hyperlink r:id="rId28" w:history="1">
        <w:r w:rsidRPr="00F65C2B">
          <w:rPr>
            <w:rFonts w:ascii="Arial" w:hAnsi="Arial" w:cs="Arial"/>
            <w:sz w:val="24"/>
            <w:szCs w:val="24"/>
            <w:lang w:val="es-EC"/>
          </w:rPr>
          <w:t>conservación de la energía</w:t>
        </w:r>
      </w:hyperlink>
      <w:r w:rsidRPr="00F65C2B">
        <w:rPr>
          <w:rFonts w:ascii="Arial" w:hAnsi="Arial" w:cs="Arial"/>
          <w:sz w:val="24"/>
          <w:szCs w:val="24"/>
          <w:lang w:val="es-EC"/>
        </w:rPr>
        <w:t xml:space="preserve"> para la termodinámica «en realidad el primer principio dice más que una ley de conservación», establece que si se realiza trabajo sobre un sistema o bien éste intercambia calor con otro, la </w:t>
      </w:r>
      <w:hyperlink r:id="rId29" w:history="1">
        <w:r w:rsidRPr="00F65C2B">
          <w:rPr>
            <w:rFonts w:ascii="Arial" w:hAnsi="Arial" w:cs="Arial"/>
            <w:sz w:val="24"/>
            <w:szCs w:val="24"/>
            <w:lang w:val="es-EC"/>
          </w:rPr>
          <w:t>energía interna</w:t>
        </w:r>
      </w:hyperlink>
      <w:r w:rsidRPr="00F65C2B">
        <w:rPr>
          <w:rFonts w:ascii="Arial" w:hAnsi="Arial" w:cs="Arial"/>
          <w:sz w:val="24"/>
          <w:szCs w:val="24"/>
          <w:lang w:val="es-EC"/>
        </w:rPr>
        <w:t xml:space="preserve"> del sistema cambiará. Visto de otra forma, esta ley permite definir el calor como la energía necesaria que debe intercambiar el sistema para compensar las diferencias entre </w:t>
      </w:r>
      <w:hyperlink r:id="rId30" w:tooltip="Trabajo (física)" w:history="1">
        <w:r w:rsidRPr="00F65C2B">
          <w:rPr>
            <w:rFonts w:ascii="Arial" w:hAnsi="Arial" w:cs="Arial"/>
            <w:sz w:val="24"/>
            <w:szCs w:val="24"/>
            <w:lang w:val="es-EC"/>
          </w:rPr>
          <w:t>trabajo</w:t>
        </w:r>
      </w:hyperlink>
      <w:r w:rsidRPr="00F65C2B">
        <w:rPr>
          <w:rFonts w:ascii="Arial" w:hAnsi="Arial" w:cs="Arial"/>
          <w:sz w:val="24"/>
          <w:szCs w:val="24"/>
          <w:lang w:val="es-EC"/>
        </w:rPr>
        <w:t xml:space="preserve"> y energía interna. La ecuación general de la conservación de la energía es la siguiente:</w:t>
      </w:r>
    </w:p>
    <w:p w:rsidR="00134F6F" w:rsidRPr="00F65C2B" w:rsidRDefault="00134F6F" w:rsidP="007F5035">
      <w:pPr>
        <w:tabs>
          <w:tab w:val="left" w:pos="5175"/>
        </w:tabs>
        <w:spacing w:before="100" w:beforeAutospacing="1" w:after="100" w:afterAutospacing="1" w:line="360" w:lineRule="auto"/>
        <w:jc w:val="center"/>
        <w:rPr>
          <w:rFonts w:ascii="Arial" w:hAnsi="Arial" w:cs="Arial"/>
          <w:b/>
          <w:i/>
          <w:sz w:val="24"/>
          <w:szCs w:val="24"/>
          <w:vertAlign w:val="subscript"/>
          <w:lang w:val="es-EC"/>
        </w:rPr>
      </w:pPr>
      <w:proofErr w:type="spellStart"/>
      <w:r w:rsidRPr="00F65C2B">
        <w:rPr>
          <w:rFonts w:ascii="Arial" w:hAnsi="Arial" w:cs="Arial"/>
          <w:b/>
          <w:i/>
          <w:sz w:val="24"/>
          <w:szCs w:val="24"/>
          <w:lang w:val="es-EC"/>
        </w:rPr>
        <w:t>E</w:t>
      </w:r>
      <w:r w:rsidRPr="00F65C2B">
        <w:rPr>
          <w:rFonts w:ascii="Arial" w:hAnsi="Arial" w:cs="Arial"/>
          <w:b/>
          <w:i/>
          <w:sz w:val="24"/>
          <w:szCs w:val="24"/>
          <w:vertAlign w:val="subscript"/>
          <w:lang w:val="es-EC"/>
        </w:rPr>
        <w:t>entrada</w:t>
      </w:r>
      <w:proofErr w:type="spellEnd"/>
      <w:r w:rsidRPr="00F65C2B">
        <w:rPr>
          <w:rFonts w:ascii="Arial" w:hAnsi="Arial" w:cs="Arial"/>
          <w:b/>
          <w:i/>
          <w:sz w:val="24"/>
          <w:szCs w:val="24"/>
          <w:lang w:val="es-EC"/>
        </w:rPr>
        <w:t xml:space="preserve"> – </w:t>
      </w:r>
      <w:proofErr w:type="spellStart"/>
      <w:r w:rsidRPr="00F65C2B">
        <w:rPr>
          <w:rFonts w:ascii="Arial" w:hAnsi="Arial" w:cs="Arial"/>
          <w:b/>
          <w:i/>
          <w:sz w:val="24"/>
          <w:szCs w:val="24"/>
          <w:lang w:val="es-EC"/>
        </w:rPr>
        <w:t>E</w:t>
      </w:r>
      <w:r w:rsidRPr="00F65C2B">
        <w:rPr>
          <w:rFonts w:ascii="Arial" w:hAnsi="Arial" w:cs="Arial"/>
          <w:b/>
          <w:i/>
          <w:sz w:val="24"/>
          <w:szCs w:val="24"/>
          <w:vertAlign w:val="subscript"/>
          <w:lang w:val="es-EC"/>
        </w:rPr>
        <w:t>salida</w:t>
      </w:r>
      <w:proofErr w:type="spellEnd"/>
      <w:r w:rsidRPr="00F65C2B">
        <w:rPr>
          <w:rFonts w:ascii="Arial" w:hAnsi="Arial" w:cs="Arial"/>
          <w:b/>
          <w:i/>
          <w:sz w:val="24"/>
          <w:szCs w:val="24"/>
          <w:lang w:val="es-EC"/>
        </w:rPr>
        <w:t xml:space="preserve"> = ∆</w:t>
      </w:r>
      <w:proofErr w:type="spellStart"/>
      <w:r w:rsidRPr="00F65C2B">
        <w:rPr>
          <w:rFonts w:ascii="Arial" w:hAnsi="Arial" w:cs="Arial"/>
          <w:b/>
          <w:i/>
          <w:sz w:val="24"/>
          <w:szCs w:val="24"/>
          <w:lang w:val="es-EC"/>
        </w:rPr>
        <w:t>E</w:t>
      </w:r>
      <w:r w:rsidRPr="00F65C2B">
        <w:rPr>
          <w:rFonts w:ascii="Arial" w:hAnsi="Arial" w:cs="Arial"/>
          <w:b/>
          <w:i/>
          <w:sz w:val="24"/>
          <w:szCs w:val="24"/>
          <w:vertAlign w:val="subscript"/>
          <w:lang w:val="es-EC"/>
        </w:rPr>
        <w:t>sistema</w:t>
      </w:r>
      <w:proofErr w:type="spellEnd"/>
    </w:p>
    <w:p w:rsidR="00134F6F" w:rsidRPr="00F65C2B" w:rsidRDefault="00134F6F" w:rsidP="007E14EA">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 xml:space="preserve">Que aplicada a la termodinámica teniendo en cuenta el </w:t>
      </w:r>
      <w:hyperlink r:id="rId31" w:history="1">
        <w:r w:rsidRPr="00F65C2B">
          <w:rPr>
            <w:rFonts w:ascii="Arial" w:hAnsi="Arial" w:cs="Arial"/>
            <w:sz w:val="24"/>
            <w:szCs w:val="24"/>
            <w:lang w:val="es-EC"/>
          </w:rPr>
          <w:t>criterio de signos termodinámico</w:t>
        </w:r>
      </w:hyperlink>
      <w:r w:rsidRPr="00F65C2B">
        <w:rPr>
          <w:rFonts w:ascii="Arial" w:hAnsi="Arial" w:cs="Arial"/>
          <w:sz w:val="24"/>
          <w:szCs w:val="24"/>
          <w:lang w:val="es-EC"/>
        </w:rPr>
        <w:t>, queda de la forma:</w:t>
      </w:r>
    </w:p>
    <w:p w:rsidR="00134F6F" w:rsidRPr="00F65C2B" w:rsidRDefault="00134F6F" w:rsidP="007F5035">
      <w:pPr>
        <w:tabs>
          <w:tab w:val="left" w:pos="5175"/>
        </w:tabs>
        <w:spacing w:before="100" w:beforeAutospacing="1" w:after="100" w:afterAutospacing="1" w:line="360" w:lineRule="auto"/>
        <w:jc w:val="center"/>
        <w:rPr>
          <w:rFonts w:ascii="Arial" w:hAnsi="Arial" w:cs="Arial"/>
          <w:b/>
          <w:i/>
          <w:sz w:val="24"/>
          <w:szCs w:val="24"/>
          <w:lang w:val="es-EC"/>
        </w:rPr>
      </w:pPr>
      <w:r w:rsidRPr="00F65C2B">
        <w:rPr>
          <w:rFonts w:ascii="Arial" w:hAnsi="Arial" w:cs="Arial"/>
          <w:b/>
          <w:i/>
          <w:sz w:val="24"/>
          <w:szCs w:val="24"/>
          <w:lang w:val="es-EC"/>
        </w:rPr>
        <w:t>∆U = Q – W</w:t>
      </w:r>
    </w:p>
    <w:p w:rsidR="00134F6F" w:rsidRPr="00F65C2B" w:rsidRDefault="00134F6F" w:rsidP="007E14EA">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 xml:space="preserve">Donde </w:t>
      </w:r>
      <w:r w:rsidRPr="00F65C2B">
        <w:rPr>
          <w:rFonts w:ascii="Arial" w:hAnsi="Arial" w:cs="Arial"/>
          <w:b/>
          <w:i/>
          <w:sz w:val="24"/>
          <w:szCs w:val="24"/>
          <w:lang w:val="es-EC"/>
        </w:rPr>
        <w:t>U</w:t>
      </w:r>
      <w:r w:rsidRPr="00F65C2B">
        <w:rPr>
          <w:rFonts w:ascii="Arial" w:hAnsi="Arial" w:cs="Arial"/>
          <w:sz w:val="24"/>
          <w:szCs w:val="24"/>
          <w:lang w:val="es-EC"/>
        </w:rPr>
        <w:t xml:space="preserve"> es la energía interna del sistema (aislado), </w:t>
      </w:r>
      <w:r w:rsidRPr="00F65C2B">
        <w:rPr>
          <w:rFonts w:ascii="Arial" w:hAnsi="Arial" w:cs="Arial"/>
          <w:b/>
          <w:i/>
          <w:sz w:val="24"/>
          <w:szCs w:val="24"/>
          <w:lang w:val="es-EC"/>
        </w:rPr>
        <w:t>Q</w:t>
      </w:r>
      <w:r w:rsidRPr="00F65C2B">
        <w:rPr>
          <w:rFonts w:ascii="Arial" w:hAnsi="Arial" w:cs="Arial"/>
          <w:sz w:val="24"/>
          <w:szCs w:val="24"/>
          <w:lang w:val="es-EC"/>
        </w:rPr>
        <w:t xml:space="preserve"> es la cantidad de calor aportado al sistema y </w:t>
      </w:r>
      <w:r w:rsidRPr="00F65C2B">
        <w:rPr>
          <w:rFonts w:ascii="Arial" w:hAnsi="Arial" w:cs="Arial"/>
          <w:b/>
          <w:i/>
          <w:sz w:val="24"/>
          <w:szCs w:val="24"/>
          <w:lang w:val="es-EC"/>
        </w:rPr>
        <w:t>W</w:t>
      </w:r>
      <w:r w:rsidRPr="00F65C2B">
        <w:rPr>
          <w:rFonts w:ascii="Arial" w:hAnsi="Arial" w:cs="Arial"/>
          <w:sz w:val="24"/>
          <w:szCs w:val="24"/>
          <w:lang w:val="es-EC"/>
        </w:rPr>
        <w:t xml:space="preserve"> es el trabajo realizado por el sistema.</w:t>
      </w:r>
    </w:p>
    <w:p w:rsidR="00B12BDF" w:rsidRPr="00F65C2B" w:rsidRDefault="00B12BDF" w:rsidP="007F5035">
      <w:pPr>
        <w:tabs>
          <w:tab w:val="left" w:pos="5175"/>
        </w:tabs>
        <w:spacing w:before="100" w:beforeAutospacing="1" w:after="100" w:afterAutospacing="1" w:line="360" w:lineRule="auto"/>
        <w:rPr>
          <w:rFonts w:ascii="Arial" w:hAnsi="Arial" w:cs="Arial"/>
          <w:sz w:val="24"/>
          <w:szCs w:val="24"/>
          <w:lang w:val="es-EC"/>
        </w:rPr>
      </w:pPr>
    </w:p>
    <w:p w:rsidR="00B12BDF" w:rsidRPr="00F65C2B" w:rsidRDefault="00B12BDF" w:rsidP="007F5035">
      <w:pPr>
        <w:tabs>
          <w:tab w:val="left" w:pos="5175"/>
        </w:tabs>
        <w:spacing w:before="100" w:beforeAutospacing="1" w:after="100" w:afterAutospacing="1" w:line="360" w:lineRule="auto"/>
        <w:jc w:val="both"/>
        <w:rPr>
          <w:rFonts w:ascii="Arial" w:hAnsi="Arial" w:cs="Arial"/>
          <w:b/>
          <w:sz w:val="24"/>
          <w:szCs w:val="24"/>
          <w:lang w:val="es-EC"/>
        </w:rPr>
      </w:pPr>
      <w:r w:rsidRPr="00F65C2B">
        <w:rPr>
          <w:rFonts w:ascii="Arial" w:hAnsi="Arial" w:cs="Arial"/>
          <w:b/>
          <w:sz w:val="24"/>
          <w:szCs w:val="24"/>
          <w:lang w:val="es-EC"/>
        </w:rPr>
        <w:t>Segunda ley de la termodinámica</w:t>
      </w:r>
    </w:p>
    <w:p w:rsidR="00B12BDF" w:rsidRPr="00F65C2B" w:rsidRDefault="00B12BDF"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 xml:space="preserve">Esta ley arrebata la dirección en la que deben llevarse a cabo los </w:t>
      </w:r>
      <w:hyperlink r:id="rId32" w:tooltip="Proceso termodinámico" w:history="1">
        <w:r w:rsidRPr="00F65C2B">
          <w:rPr>
            <w:rFonts w:ascii="Arial" w:hAnsi="Arial" w:cs="Arial"/>
            <w:sz w:val="24"/>
            <w:szCs w:val="24"/>
            <w:lang w:val="es-EC"/>
          </w:rPr>
          <w:t>procesos termodinámicos</w:t>
        </w:r>
      </w:hyperlink>
      <w:r w:rsidRPr="00F65C2B">
        <w:rPr>
          <w:rFonts w:ascii="Arial" w:hAnsi="Arial" w:cs="Arial"/>
          <w:sz w:val="24"/>
          <w:szCs w:val="24"/>
          <w:lang w:val="es-EC"/>
        </w:rPr>
        <w:t xml:space="preserve"> y, por lo tanto, la imposibilidad de que ocurran en el sentido contrario (por ejemplo, que una mancha de tinta dispersada en el agua pueda volver a concentrarse en un pequeño volumen). También establece, en algunos casos, la imposibilidad de convertir completamente toda la energía de un tipo en otro sin pérdidas. De esta forma, la segunda ley impone restricciones para las transferencias de energía que hipotéticamente </w:t>
      </w:r>
      <w:r w:rsidRPr="00F65C2B">
        <w:rPr>
          <w:rFonts w:ascii="Arial" w:hAnsi="Arial" w:cs="Arial"/>
          <w:sz w:val="24"/>
          <w:szCs w:val="24"/>
          <w:lang w:val="es-EC"/>
        </w:rPr>
        <w:lastRenderedPageBreak/>
        <w:t xml:space="preserve">pudieran llevarse a cabo teniendo en cuenta sólo el Primer Principio. Esta ley apoya todo su contenido aceptando la existencia de una magnitud física llamada </w:t>
      </w:r>
      <w:hyperlink r:id="rId33" w:tooltip="Entropía (termodinámica)" w:history="1">
        <w:r w:rsidRPr="00F65C2B">
          <w:rPr>
            <w:rFonts w:ascii="Arial" w:hAnsi="Arial" w:cs="Arial"/>
            <w:sz w:val="24"/>
            <w:szCs w:val="24"/>
            <w:lang w:val="es-EC"/>
          </w:rPr>
          <w:t>entropía</w:t>
        </w:r>
      </w:hyperlink>
      <w:r w:rsidRPr="00F65C2B">
        <w:rPr>
          <w:rFonts w:ascii="Arial" w:hAnsi="Arial" w:cs="Arial"/>
          <w:sz w:val="24"/>
          <w:szCs w:val="24"/>
          <w:lang w:val="es-EC"/>
        </w:rPr>
        <w:t>, de tal manera que, para un sistema aislado (que no intercambia materia ni energía con su entorno), la variación de la entropía siempre debe ser mayor que cero.</w:t>
      </w:r>
    </w:p>
    <w:p w:rsidR="005A31E5" w:rsidRPr="00F65C2B" w:rsidRDefault="005A31E5" w:rsidP="007F5035">
      <w:pPr>
        <w:tabs>
          <w:tab w:val="left" w:pos="5175"/>
        </w:tabs>
        <w:spacing w:before="100" w:beforeAutospacing="1" w:after="100" w:afterAutospacing="1" w:line="360" w:lineRule="auto"/>
        <w:jc w:val="both"/>
        <w:rPr>
          <w:rFonts w:ascii="Arial" w:hAnsi="Arial" w:cs="Arial"/>
          <w:sz w:val="24"/>
          <w:szCs w:val="24"/>
          <w:lang w:val="es-EC"/>
        </w:rPr>
      </w:pPr>
    </w:p>
    <w:p w:rsidR="00B12BDF" w:rsidRPr="00F65C2B" w:rsidRDefault="00B12BDF"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Debido a esta ley también se tiene que el flujo espontáneo de calor siempre es unidireccional, desde los cuerpos de mayor temperatura hacia los de menor temperatura, hasta lograr un equilibrio térmico.</w:t>
      </w:r>
    </w:p>
    <w:p w:rsidR="005A31E5" w:rsidRPr="00F65C2B" w:rsidRDefault="005A31E5" w:rsidP="007F5035">
      <w:pPr>
        <w:tabs>
          <w:tab w:val="left" w:pos="5175"/>
        </w:tabs>
        <w:spacing w:before="100" w:beforeAutospacing="1" w:after="100" w:afterAutospacing="1" w:line="360" w:lineRule="auto"/>
        <w:jc w:val="both"/>
        <w:rPr>
          <w:rFonts w:ascii="Arial" w:hAnsi="Arial" w:cs="Arial"/>
          <w:sz w:val="24"/>
          <w:szCs w:val="24"/>
          <w:lang w:val="es-EC"/>
        </w:rPr>
      </w:pPr>
    </w:p>
    <w:p w:rsidR="008F08FD" w:rsidRPr="00F65C2B" w:rsidRDefault="00B12BDF"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La aplicación más conocida es la de las máquinas térmicas, que obtienen trabajo mecánico mediante aporte de calor de una fuente o foco caliente, para ceder parte de este calor a la fuente o foco o sumidero frío. La diferencia entre los dos calores tiene su equivalente en el trabajo mecánico obtenido.</w:t>
      </w:r>
    </w:p>
    <w:p w:rsidR="00B12BDF" w:rsidRPr="00F65C2B" w:rsidRDefault="00A36AA6" w:rsidP="00F647C2">
      <w:pPr>
        <w:tabs>
          <w:tab w:val="left" w:pos="5175"/>
        </w:tabs>
        <w:spacing w:after="0" w:line="360" w:lineRule="auto"/>
        <w:jc w:val="center"/>
        <w:rPr>
          <w:rFonts w:ascii="Arial" w:hAnsi="Arial" w:cs="Arial"/>
          <w:sz w:val="24"/>
          <w:szCs w:val="24"/>
          <w:lang w:val="es-EC"/>
        </w:rPr>
      </w:pPr>
      <w:r w:rsidRPr="00F65C2B">
        <w:rPr>
          <w:rFonts w:ascii="Arial" w:hAnsi="Arial" w:cs="Arial"/>
          <w:noProof/>
          <w:sz w:val="24"/>
          <w:szCs w:val="24"/>
        </w:rPr>
        <w:drawing>
          <wp:inline distT="0" distB="0" distL="0" distR="0">
            <wp:extent cx="2245685" cy="2340044"/>
            <wp:effectExtent l="19050" t="0" r="2215" b="0"/>
            <wp:docPr id="3" name="Imagen 3" descr="440px-Heat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40px-HeatEngine"/>
                    <pic:cNvPicPr>
                      <a:picLocks noChangeAspect="1" noChangeArrowheads="1"/>
                    </pic:cNvPicPr>
                  </pic:nvPicPr>
                  <pic:blipFill>
                    <a:blip r:embed="rId34" cstate="print"/>
                    <a:srcRect/>
                    <a:stretch>
                      <a:fillRect/>
                    </a:stretch>
                  </pic:blipFill>
                  <pic:spPr bwMode="auto">
                    <a:xfrm>
                      <a:off x="0" y="0"/>
                      <a:ext cx="2257012" cy="2351847"/>
                    </a:xfrm>
                    <a:prstGeom prst="rect">
                      <a:avLst/>
                    </a:prstGeom>
                    <a:noFill/>
                    <a:ln w="9525">
                      <a:noFill/>
                      <a:miter lim="800000"/>
                      <a:headEnd/>
                      <a:tailEnd/>
                    </a:ln>
                  </pic:spPr>
                </pic:pic>
              </a:graphicData>
            </a:graphic>
          </wp:inline>
        </w:drawing>
      </w:r>
    </w:p>
    <w:p w:rsidR="005A31E5" w:rsidRPr="00F65C2B" w:rsidRDefault="005A31E5" w:rsidP="00F647C2">
      <w:pPr>
        <w:pStyle w:val="NormalWeb"/>
        <w:spacing w:before="0" w:beforeAutospacing="0" w:after="0" w:afterAutospacing="0" w:line="360" w:lineRule="auto"/>
        <w:jc w:val="center"/>
        <w:rPr>
          <w:rFonts w:ascii="Arial" w:hAnsi="Arial" w:cs="Arial"/>
          <w:sz w:val="20"/>
          <w:szCs w:val="20"/>
          <w:lang w:val="es-EC"/>
        </w:rPr>
      </w:pPr>
      <w:r w:rsidRPr="00F65C2B">
        <w:rPr>
          <w:rFonts w:ascii="Arial" w:hAnsi="Arial" w:cs="Arial"/>
          <w:b/>
          <w:sz w:val="20"/>
          <w:szCs w:val="20"/>
          <w:lang w:val="es-EC"/>
        </w:rPr>
        <w:t xml:space="preserve">Figura </w:t>
      </w:r>
      <w:r w:rsidR="004852A6">
        <w:rPr>
          <w:rFonts w:ascii="Arial" w:hAnsi="Arial" w:cs="Arial"/>
          <w:b/>
          <w:sz w:val="20"/>
          <w:szCs w:val="20"/>
          <w:lang w:val="es-EC"/>
        </w:rPr>
        <w:t>2.</w:t>
      </w:r>
      <w:r w:rsidR="00B631F9">
        <w:rPr>
          <w:rFonts w:ascii="Arial" w:hAnsi="Arial" w:cs="Arial"/>
          <w:b/>
          <w:sz w:val="20"/>
          <w:szCs w:val="20"/>
          <w:lang w:val="es-EC"/>
        </w:rPr>
        <w:t>2</w:t>
      </w:r>
      <w:r w:rsidRPr="00F65C2B">
        <w:rPr>
          <w:rFonts w:ascii="Arial" w:hAnsi="Arial" w:cs="Arial"/>
          <w:b/>
          <w:sz w:val="20"/>
          <w:szCs w:val="20"/>
          <w:lang w:val="es-EC"/>
        </w:rPr>
        <w:t xml:space="preserve"> </w:t>
      </w:r>
      <w:r w:rsidRPr="00F65C2B">
        <w:rPr>
          <w:rFonts w:ascii="Arial" w:hAnsi="Arial" w:cs="Arial"/>
          <w:sz w:val="20"/>
          <w:szCs w:val="20"/>
          <w:lang w:val="es-EC"/>
        </w:rPr>
        <w:t>Representación grafica de trabajo y calor</w:t>
      </w:r>
    </w:p>
    <w:p w:rsidR="00C521AC" w:rsidRPr="00F65C2B" w:rsidRDefault="00C521AC" w:rsidP="00F647C2">
      <w:pPr>
        <w:tabs>
          <w:tab w:val="left" w:pos="5175"/>
        </w:tabs>
        <w:spacing w:after="0" w:line="360" w:lineRule="auto"/>
        <w:jc w:val="center"/>
        <w:rPr>
          <w:rFonts w:ascii="Arial" w:hAnsi="Arial" w:cs="Arial"/>
          <w:sz w:val="24"/>
          <w:szCs w:val="24"/>
          <w:lang w:val="es-EC"/>
        </w:rPr>
      </w:pPr>
    </w:p>
    <w:p w:rsidR="00B12BDF" w:rsidRPr="00F65C2B" w:rsidRDefault="007E14EA" w:rsidP="007E14EA">
      <w:pPr>
        <w:spacing w:after="0" w:line="240" w:lineRule="auto"/>
        <w:rPr>
          <w:rFonts w:ascii="Arial" w:hAnsi="Arial" w:cs="Arial"/>
          <w:b/>
          <w:sz w:val="24"/>
          <w:szCs w:val="24"/>
          <w:lang w:val="es-EC"/>
        </w:rPr>
      </w:pPr>
      <w:r>
        <w:rPr>
          <w:rFonts w:ascii="Arial" w:hAnsi="Arial" w:cs="Arial"/>
          <w:b/>
          <w:sz w:val="24"/>
          <w:szCs w:val="24"/>
          <w:lang w:val="es-EC"/>
        </w:rPr>
        <w:br w:type="page"/>
      </w:r>
      <w:r w:rsidR="00B12BDF" w:rsidRPr="00F65C2B">
        <w:rPr>
          <w:rFonts w:ascii="Arial" w:hAnsi="Arial" w:cs="Arial"/>
          <w:b/>
          <w:sz w:val="24"/>
          <w:szCs w:val="24"/>
          <w:lang w:val="es-EC"/>
        </w:rPr>
        <w:lastRenderedPageBreak/>
        <w:t>Tercera ley de la termodinámica</w:t>
      </w:r>
    </w:p>
    <w:p w:rsidR="00B12BDF" w:rsidRPr="00F65C2B" w:rsidRDefault="00B12BDF"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 xml:space="preserve">La Tercera de las leyes de la termodinámica, propuesta por </w:t>
      </w:r>
      <w:hyperlink r:id="rId35" w:history="1">
        <w:proofErr w:type="spellStart"/>
        <w:r w:rsidRPr="00F65C2B">
          <w:rPr>
            <w:rFonts w:ascii="Arial" w:hAnsi="Arial" w:cs="Arial"/>
            <w:sz w:val="24"/>
            <w:szCs w:val="24"/>
            <w:lang w:val="es-EC"/>
          </w:rPr>
          <w:t>Walther</w:t>
        </w:r>
        <w:proofErr w:type="spellEnd"/>
        <w:r w:rsidRPr="00F65C2B">
          <w:rPr>
            <w:rFonts w:ascii="Arial" w:hAnsi="Arial" w:cs="Arial"/>
            <w:sz w:val="24"/>
            <w:szCs w:val="24"/>
            <w:lang w:val="es-EC"/>
          </w:rPr>
          <w:t xml:space="preserve"> </w:t>
        </w:r>
        <w:proofErr w:type="spellStart"/>
        <w:r w:rsidRPr="00F65C2B">
          <w:rPr>
            <w:rFonts w:ascii="Arial" w:hAnsi="Arial" w:cs="Arial"/>
            <w:sz w:val="24"/>
            <w:szCs w:val="24"/>
            <w:lang w:val="es-EC"/>
          </w:rPr>
          <w:t>Nernst</w:t>
        </w:r>
        <w:proofErr w:type="spellEnd"/>
      </w:hyperlink>
      <w:r w:rsidRPr="00F65C2B">
        <w:rPr>
          <w:rFonts w:ascii="Arial" w:hAnsi="Arial" w:cs="Arial"/>
          <w:sz w:val="24"/>
          <w:szCs w:val="24"/>
          <w:lang w:val="es-EC"/>
        </w:rPr>
        <w:t xml:space="preserve">, afirma que es imposible alcanzar una temperatura igual al </w:t>
      </w:r>
      <w:hyperlink r:id="rId36" w:history="1">
        <w:r w:rsidRPr="00F65C2B">
          <w:rPr>
            <w:rFonts w:ascii="Arial" w:hAnsi="Arial" w:cs="Arial"/>
            <w:sz w:val="24"/>
            <w:szCs w:val="24"/>
            <w:lang w:val="es-EC"/>
          </w:rPr>
          <w:t>cero absoluto</w:t>
        </w:r>
      </w:hyperlink>
      <w:r w:rsidRPr="00F65C2B">
        <w:rPr>
          <w:rFonts w:ascii="Arial" w:hAnsi="Arial" w:cs="Arial"/>
          <w:sz w:val="24"/>
          <w:szCs w:val="24"/>
          <w:lang w:val="es-EC"/>
        </w:rPr>
        <w:t xml:space="preserve"> mediante un número finito de procesos físicos. Puede formularse también como que a medida que un sistema dado se aproxima al cero absoluto, su entropía tiende a un valor constante específico. La entropía de los sólidos cristalinos puros puede considerarse cero bajo temperaturas iguales al cero absoluto. No es una noción exigida por la Termodinámica clásica, así que es probablemente inapropiado tratarlo de “ley”.</w:t>
      </w:r>
    </w:p>
    <w:p w:rsidR="008E795F" w:rsidRPr="00F65C2B" w:rsidRDefault="008E795F" w:rsidP="007F5035">
      <w:pPr>
        <w:tabs>
          <w:tab w:val="left" w:pos="5175"/>
        </w:tabs>
        <w:spacing w:before="100" w:beforeAutospacing="1" w:after="100" w:afterAutospacing="1" w:line="360" w:lineRule="auto"/>
        <w:jc w:val="both"/>
        <w:rPr>
          <w:rFonts w:ascii="Arial" w:hAnsi="Arial" w:cs="Arial"/>
          <w:sz w:val="24"/>
          <w:szCs w:val="24"/>
          <w:lang w:val="es-EC"/>
        </w:rPr>
      </w:pPr>
    </w:p>
    <w:p w:rsidR="00F647C2" w:rsidRDefault="00B12BDF"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Es importante recordar que los principios o leyes de la Termodinámica son sólo generalizaciones estadísticas, válidas siempre para los sistemas macroscópicos, pero inaplicables a nivel cuántico</w:t>
      </w:r>
      <w:r w:rsidR="00D3495B" w:rsidRPr="00F65C2B">
        <w:rPr>
          <w:rFonts w:ascii="Arial" w:hAnsi="Arial" w:cs="Arial"/>
          <w:sz w:val="24"/>
          <w:szCs w:val="24"/>
          <w:lang w:val="es-EC"/>
        </w:rPr>
        <w:t>.</w:t>
      </w:r>
    </w:p>
    <w:p w:rsidR="007E14EA" w:rsidRDefault="007E14EA" w:rsidP="007F5035">
      <w:pPr>
        <w:tabs>
          <w:tab w:val="left" w:pos="5175"/>
        </w:tabs>
        <w:spacing w:before="100" w:beforeAutospacing="1" w:after="100" w:afterAutospacing="1" w:line="360" w:lineRule="auto"/>
        <w:jc w:val="both"/>
        <w:rPr>
          <w:rFonts w:ascii="Arial" w:hAnsi="Arial" w:cs="Arial"/>
          <w:sz w:val="24"/>
          <w:szCs w:val="24"/>
          <w:lang w:val="es-EC"/>
        </w:rPr>
      </w:pPr>
    </w:p>
    <w:p w:rsidR="00B12BDF" w:rsidRPr="00F65C2B" w:rsidRDefault="00C15AEA"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C</w:t>
      </w:r>
      <w:r w:rsidR="00B12BDF" w:rsidRPr="00F65C2B">
        <w:rPr>
          <w:rFonts w:ascii="Arial" w:hAnsi="Arial" w:cs="Arial"/>
          <w:sz w:val="24"/>
          <w:szCs w:val="24"/>
          <w:lang w:val="es-EC"/>
        </w:rPr>
        <w:t>abe destacar que el primer principio, el de conservación de la energía, es la más sólida y universal de las leyes de la naturaleza descubiertas hasta ahora por las ciencias.</w:t>
      </w:r>
    </w:p>
    <w:p w:rsidR="00C15AEA" w:rsidRDefault="00C15AEA" w:rsidP="007F5035">
      <w:pPr>
        <w:tabs>
          <w:tab w:val="left" w:pos="5175"/>
        </w:tabs>
        <w:spacing w:before="100" w:beforeAutospacing="1" w:after="100" w:afterAutospacing="1" w:line="360" w:lineRule="auto"/>
        <w:jc w:val="both"/>
        <w:rPr>
          <w:rFonts w:ascii="Arial" w:hAnsi="Arial" w:cs="Arial"/>
          <w:sz w:val="24"/>
          <w:szCs w:val="24"/>
          <w:highlight w:val="yellow"/>
          <w:lang w:val="es-EC"/>
        </w:rPr>
      </w:pPr>
    </w:p>
    <w:p w:rsidR="001057EA" w:rsidRPr="00F65C2B" w:rsidRDefault="001057EA" w:rsidP="007F5035">
      <w:pPr>
        <w:tabs>
          <w:tab w:val="left" w:pos="5175"/>
        </w:tabs>
        <w:spacing w:before="100" w:beforeAutospacing="1" w:after="100" w:afterAutospacing="1" w:line="360" w:lineRule="auto"/>
        <w:jc w:val="both"/>
        <w:rPr>
          <w:rFonts w:ascii="Arial" w:hAnsi="Arial" w:cs="Arial"/>
          <w:sz w:val="24"/>
          <w:szCs w:val="24"/>
          <w:highlight w:val="yellow"/>
          <w:lang w:val="es-EC"/>
        </w:rPr>
      </w:pPr>
    </w:p>
    <w:p w:rsidR="00216019" w:rsidRPr="00F65C2B" w:rsidRDefault="00ED664E" w:rsidP="007F5035">
      <w:pPr>
        <w:tabs>
          <w:tab w:val="left" w:pos="5175"/>
        </w:tabs>
        <w:spacing w:before="100" w:beforeAutospacing="1" w:after="100" w:afterAutospacing="1" w:line="360" w:lineRule="auto"/>
        <w:jc w:val="both"/>
        <w:rPr>
          <w:rFonts w:ascii="Arial" w:hAnsi="Arial" w:cs="Arial"/>
          <w:b/>
          <w:sz w:val="24"/>
          <w:szCs w:val="24"/>
          <w:lang w:val="es-EC"/>
        </w:rPr>
      </w:pPr>
      <w:r w:rsidRPr="00F65C2B">
        <w:rPr>
          <w:rFonts w:ascii="Arial" w:hAnsi="Arial" w:cs="Arial"/>
          <w:b/>
          <w:sz w:val="24"/>
          <w:szCs w:val="24"/>
          <w:lang w:val="es-EC"/>
        </w:rPr>
        <w:t>2.1.2</w:t>
      </w:r>
      <w:r w:rsidR="009525D7" w:rsidRPr="00F65C2B">
        <w:rPr>
          <w:rFonts w:ascii="Arial" w:hAnsi="Arial" w:cs="Arial"/>
          <w:b/>
          <w:sz w:val="24"/>
          <w:szCs w:val="24"/>
          <w:lang w:val="es-EC"/>
        </w:rPr>
        <w:t xml:space="preserve"> </w:t>
      </w:r>
      <w:r w:rsidR="00216019" w:rsidRPr="00F65C2B">
        <w:rPr>
          <w:rFonts w:ascii="Arial" w:hAnsi="Arial" w:cs="Arial"/>
          <w:b/>
          <w:sz w:val="24"/>
          <w:szCs w:val="24"/>
          <w:lang w:val="es-EC"/>
        </w:rPr>
        <w:t>Transferencia de calor</w:t>
      </w:r>
    </w:p>
    <w:p w:rsidR="006C72F9" w:rsidRPr="00F65C2B" w:rsidRDefault="00216019"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 xml:space="preserve">La transferencia de energía que se da exclusivamente por una diferencia de temperatura se llama flujo de calor o transferencia de calor, y la energía </w:t>
      </w:r>
      <w:proofErr w:type="spellStart"/>
      <w:r w:rsidRPr="00F65C2B">
        <w:rPr>
          <w:rFonts w:ascii="Arial" w:hAnsi="Arial" w:cs="Arial"/>
          <w:sz w:val="24"/>
          <w:szCs w:val="24"/>
          <w:lang w:val="es-EC"/>
        </w:rPr>
        <w:t>asi</w:t>
      </w:r>
      <w:proofErr w:type="spellEnd"/>
      <w:r w:rsidRPr="00F65C2B">
        <w:rPr>
          <w:rFonts w:ascii="Arial" w:hAnsi="Arial" w:cs="Arial"/>
          <w:sz w:val="24"/>
          <w:szCs w:val="24"/>
          <w:lang w:val="es-EC"/>
        </w:rPr>
        <w:t xml:space="preserve"> transferida se llama calor.</w:t>
      </w:r>
      <w:r w:rsidR="00322BFE" w:rsidRPr="00F65C2B">
        <w:rPr>
          <w:rFonts w:ascii="Arial" w:hAnsi="Arial" w:cs="Arial"/>
          <w:sz w:val="24"/>
          <w:szCs w:val="24"/>
          <w:lang w:val="es-EC"/>
        </w:rPr>
        <w:t xml:space="preserve"> La cantidad Q de calor necesaria para hacer variar </w:t>
      </w:r>
      <w:r w:rsidR="00322BFE" w:rsidRPr="00F65C2B">
        <w:rPr>
          <w:rFonts w:ascii="Arial" w:hAnsi="Arial" w:cs="Arial"/>
          <w:sz w:val="24"/>
          <w:szCs w:val="24"/>
          <w:lang w:val="es-EC"/>
        </w:rPr>
        <w:lastRenderedPageBreak/>
        <w:t xml:space="preserve">la temperatura de un sistema es proporcional a la masa m de este y al cambio de temperatura, </w:t>
      </w:r>
      <w:r w:rsidR="00322BFE" w:rsidRPr="00F65C2B">
        <w:rPr>
          <w:rFonts w:ascii="Arial" w:hAnsi="Arial" w:cs="Arial"/>
          <w:i/>
          <w:sz w:val="24"/>
          <w:szCs w:val="24"/>
          <w:lang w:val="es-EC"/>
        </w:rPr>
        <w:t>∆T</w:t>
      </w:r>
      <w:r w:rsidR="00322BFE" w:rsidRPr="00F65C2B">
        <w:rPr>
          <w:rFonts w:ascii="Arial" w:hAnsi="Arial" w:cs="Arial"/>
          <w:sz w:val="24"/>
          <w:szCs w:val="24"/>
          <w:lang w:val="es-EC"/>
        </w:rPr>
        <w:t>. Esto se expresa en la ecuación</w:t>
      </w:r>
    </w:p>
    <w:p w:rsidR="00322BFE" w:rsidRPr="00F65C2B" w:rsidRDefault="00322BFE" w:rsidP="007F5035">
      <w:pPr>
        <w:tabs>
          <w:tab w:val="left" w:pos="5175"/>
        </w:tabs>
        <w:spacing w:before="100" w:beforeAutospacing="1" w:after="100" w:afterAutospacing="1" w:line="360" w:lineRule="auto"/>
        <w:jc w:val="center"/>
        <w:rPr>
          <w:rFonts w:ascii="Arial" w:hAnsi="Arial" w:cs="Arial"/>
          <w:sz w:val="24"/>
          <w:szCs w:val="24"/>
          <w:lang w:val="es-EC"/>
        </w:rPr>
      </w:pPr>
      <w:r w:rsidRPr="00F65C2B">
        <w:rPr>
          <w:rFonts w:ascii="Arial" w:hAnsi="Arial" w:cs="Arial"/>
          <w:i/>
          <w:sz w:val="24"/>
          <w:szCs w:val="24"/>
          <w:lang w:val="es-EC"/>
        </w:rPr>
        <w:t>Q</w:t>
      </w:r>
      <w:r w:rsidRPr="00F65C2B">
        <w:rPr>
          <w:rFonts w:ascii="Arial" w:hAnsi="Arial" w:cs="Arial"/>
          <w:sz w:val="24"/>
          <w:szCs w:val="24"/>
          <w:lang w:val="es-EC"/>
        </w:rPr>
        <w:t xml:space="preserve"> = </w:t>
      </w:r>
      <w:proofErr w:type="spellStart"/>
      <w:r w:rsidRPr="00F65C2B">
        <w:rPr>
          <w:rFonts w:ascii="Arial" w:hAnsi="Arial" w:cs="Arial"/>
          <w:i/>
          <w:sz w:val="24"/>
          <w:szCs w:val="24"/>
          <w:lang w:val="es-EC"/>
        </w:rPr>
        <w:t>m</w:t>
      </w:r>
      <w:r w:rsidR="007629D3" w:rsidRPr="007629D3">
        <w:rPr>
          <w:rFonts w:ascii="Arial" w:hAnsi="Arial" w:cs="Arial"/>
          <w:i/>
          <w:lang w:val="es-EC"/>
        </w:rPr>
        <w:t>ς</w:t>
      </w:r>
      <w:r w:rsidRPr="00F65C2B">
        <w:rPr>
          <w:rFonts w:ascii="Arial" w:hAnsi="Arial" w:cs="Arial"/>
          <w:i/>
          <w:sz w:val="24"/>
          <w:szCs w:val="24"/>
          <w:lang w:val="es-EC"/>
        </w:rPr>
        <w:t>∆T</w:t>
      </w:r>
      <w:proofErr w:type="spellEnd"/>
    </w:p>
    <w:p w:rsidR="00322BFE" w:rsidRDefault="00322BFE"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 xml:space="preserve">En la que </w:t>
      </w:r>
      <w:r w:rsidR="007629D3" w:rsidRPr="007629D3">
        <w:rPr>
          <w:rFonts w:ascii="Arial" w:hAnsi="Arial" w:cs="Arial"/>
          <w:i/>
          <w:lang w:val="es-EC"/>
        </w:rPr>
        <w:t>ς</w:t>
      </w:r>
      <w:r w:rsidRPr="00F65C2B">
        <w:rPr>
          <w:rFonts w:ascii="Arial" w:hAnsi="Arial" w:cs="Arial"/>
          <w:sz w:val="24"/>
          <w:szCs w:val="24"/>
          <w:lang w:val="es-EC"/>
        </w:rPr>
        <w:t xml:space="preserve"> es una cantidad característica del material, llamada calor especifico (o capacidad </w:t>
      </w:r>
      <w:r w:rsidR="005567BC" w:rsidRPr="00F65C2B">
        <w:rPr>
          <w:rFonts w:ascii="Arial" w:hAnsi="Arial" w:cs="Arial"/>
          <w:sz w:val="24"/>
          <w:szCs w:val="24"/>
          <w:lang w:val="es-EC"/>
        </w:rPr>
        <w:t>calorífica</w:t>
      </w:r>
      <w:r w:rsidRPr="00F65C2B">
        <w:rPr>
          <w:rFonts w:ascii="Arial" w:hAnsi="Arial" w:cs="Arial"/>
          <w:sz w:val="24"/>
          <w:szCs w:val="24"/>
          <w:lang w:val="es-EC"/>
        </w:rPr>
        <w:t xml:space="preserve">). El calor </w:t>
      </w:r>
      <w:r w:rsidR="005567BC" w:rsidRPr="00F65C2B">
        <w:rPr>
          <w:rFonts w:ascii="Arial" w:hAnsi="Arial" w:cs="Arial"/>
          <w:sz w:val="24"/>
          <w:szCs w:val="24"/>
          <w:lang w:val="es-EC"/>
        </w:rPr>
        <w:t>específico</w:t>
      </w:r>
      <w:r w:rsidRPr="00F65C2B">
        <w:rPr>
          <w:rFonts w:ascii="Arial" w:hAnsi="Arial" w:cs="Arial"/>
          <w:sz w:val="24"/>
          <w:szCs w:val="24"/>
          <w:lang w:val="es-EC"/>
        </w:rPr>
        <w:t xml:space="preserve"> de un material siempre depende un poco de la temperatura inicial y del intervalo de temperatura.</w:t>
      </w:r>
    </w:p>
    <w:p w:rsidR="00F647C2" w:rsidRDefault="00F647C2" w:rsidP="007F5035">
      <w:pPr>
        <w:tabs>
          <w:tab w:val="left" w:pos="5175"/>
        </w:tabs>
        <w:spacing w:before="100" w:beforeAutospacing="1" w:after="100" w:afterAutospacing="1" w:line="360" w:lineRule="auto"/>
        <w:jc w:val="both"/>
        <w:rPr>
          <w:rFonts w:ascii="Arial" w:hAnsi="Arial" w:cs="Arial"/>
          <w:sz w:val="24"/>
          <w:szCs w:val="24"/>
          <w:lang w:val="es-EC"/>
        </w:rPr>
      </w:pPr>
    </w:p>
    <w:p w:rsidR="00F647C2" w:rsidRDefault="00F647C2" w:rsidP="00F647C2">
      <w:pPr>
        <w:tabs>
          <w:tab w:val="left" w:pos="5175"/>
        </w:tabs>
        <w:spacing w:before="100" w:beforeAutospacing="1" w:after="100" w:afterAutospacing="1" w:line="360" w:lineRule="auto"/>
        <w:jc w:val="both"/>
        <w:rPr>
          <w:rFonts w:ascii="Arial" w:hAnsi="Arial" w:cs="Arial"/>
          <w:sz w:val="24"/>
          <w:szCs w:val="24"/>
          <w:lang w:val="es-EC"/>
        </w:rPr>
      </w:pPr>
      <w:r>
        <w:rPr>
          <w:rFonts w:ascii="Arial" w:hAnsi="Arial" w:cs="Arial"/>
          <w:sz w:val="24"/>
          <w:szCs w:val="24"/>
          <w:lang w:val="es-EC"/>
        </w:rPr>
        <w:t>Por otro lado l</w:t>
      </w:r>
      <w:r w:rsidRPr="00F647C2">
        <w:rPr>
          <w:rFonts w:ascii="Arial" w:hAnsi="Arial" w:cs="Arial"/>
          <w:sz w:val="24"/>
          <w:szCs w:val="24"/>
          <w:lang w:val="es-EC"/>
        </w:rPr>
        <w:t>a ecuación de Fourier establece que el calor transferido es proporcional al área de la</w:t>
      </w:r>
      <w:r>
        <w:rPr>
          <w:rFonts w:ascii="Arial" w:hAnsi="Arial" w:cs="Arial"/>
          <w:sz w:val="24"/>
          <w:szCs w:val="24"/>
          <w:lang w:val="es-EC"/>
        </w:rPr>
        <w:t xml:space="preserve"> </w:t>
      </w:r>
      <w:r w:rsidRPr="00F647C2">
        <w:rPr>
          <w:rFonts w:ascii="Arial" w:hAnsi="Arial" w:cs="Arial"/>
          <w:sz w:val="24"/>
          <w:szCs w:val="24"/>
          <w:lang w:val="es-EC"/>
        </w:rPr>
        <w:t>super</w:t>
      </w:r>
      <w:r>
        <w:rPr>
          <w:rFonts w:ascii="Arial" w:hAnsi="Arial" w:cs="Arial"/>
          <w:sz w:val="24"/>
          <w:szCs w:val="24"/>
          <w:lang w:val="es-EC"/>
        </w:rPr>
        <w:t>ficie de transferencia de calor</w:t>
      </w:r>
      <w:r w:rsidRPr="00F647C2">
        <w:rPr>
          <w:rFonts w:ascii="Arial" w:hAnsi="Arial" w:cs="Arial"/>
          <w:sz w:val="24"/>
          <w:szCs w:val="24"/>
          <w:lang w:val="es-EC"/>
        </w:rPr>
        <w:t>, la variación de temperatura y un coeficiente</w:t>
      </w:r>
      <w:r>
        <w:rPr>
          <w:rFonts w:ascii="Arial" w:hAnsi="Arial" w:cs="Arial"/>
          <w:sz w:val="24"/>
          <w:szCs w:val="24"/>
          <w:lang w:val="es-EC"/>
        </w:rPr>
        <w:t xml:space="preserve"> </w:t>
      </w:r>
      <w:r w:rsidRPr="00F647C2">
        <w:rPr>
          <w:rFonts w:ascii="Arial" w:hAnsi="Arial" w:cs="Arial"/>
          <w:sz w:val="24"/>
          <w:szCs w:val="24"/>
          <w:lang w:val="es-EC"/>
        </w:rPr>
        <w:t>global de transferencia de calor.</w:t>
      </w:r>
    </w:p>
    <w:p w:rsidR="00F647C2" w:rsidRDefault="00F647C2" w:rsidP="00F647C2">
      <w:pPr>
        <w:tabs>
          <w:tab w:val="left" w:pos="5175"/>
        </w:tabs>
        <w:spacing w:before="100" w:beforeAutospacing="1" w:after="100" w:afterAutospacing="1" w:line="360" w:lineRule="auto"/>
        <w:jc w:val="center"/>
        <w:rPr>
          <w:rFonts w:ascii="Arial" w:hAnsi="Arial" w:cs="Arial"/>
          <w:i/>
          <w:sz w:val="24"/>
          <w:szCs w:val="24"/>
          <w:lang w:val="es-EC"/>
        </w:rPr>
      </w:pPr>
      <w:r w:rsidRPr="00F647C2">
        <w:rPr>
          <w:rFonts w:ascii="Arial" w:hAnsi="Arial" w:cs="Arial"/>
          <w:i/>
          <w:sz w:val="24"/>
          <w:szCs w:val="24"/>
          <w:lang w:val="es-EC"/>
        </w:rPr>
        <w:t>Q</w:t>
      </w:r>
      <w:r>
        <w:rPr>
          <w:rFonts w:ascii="Arial" w:hAnsi="Arial" w:cs="Arial"/>
          <w:sz w:val="24"/>
          <w:szCs w:val="24"/>
          <w:lang w:val="es-EC"/>
        </w:rPr>
        <w:t xml:space="preserve"> = </w:t>
      </w:r>
      <w:r w:rsidRPr="00F647C2">
        <w:rPr>
          <w:rFonts w:ascii="Arial" w:hAnsi="Arial" w:cs="Arial"/>
          <w:i/>
          <w:sz w:val="24"/>
          <w:szCs w:val="24"/>
          <w:lang w:val="es-EC"/>
        </w:rPr>
        <w:t>UA</w:t>
      </w:r>
      <w:r>
        <w:rPr>
          <w:rFonts w:ascii="Arial" w:hAnsi="Arial" w:cs="Arial"/>
          <w:i/>
          <w:sz w:val="24"/>
          <w:szCs w:val="24"/>
          <w:lang w:val="es-EC"/>
        </w:rPr>
        <w:t>∆T</w:t>
      </w:r>
    </w:p>
    <w:p w:rsidR="00F647C2" w:rsidRPr="00F647C2" w:rsidRDefault="00F647C2" w:rsidP="00F647C2">
      <w:pPr>
        <w:tabs>
          <w:tab w:val="left" w:pos="5175"/>
        </w:tabs>
        <w:spacing w:before="100" w:beforeAutospacing="1" w:after="100" w:afterAutospacing="1" w:line="360" w:lineRule="auto"/>
        <w:jc w:val="both"/>
        <w:rPr>
          <w:rFonts w:ascii="Arial" w:hAnsi="Arial" w:cs="Arial"/>
          <w:sz w:val="24"/>
          <w:szCs w:val="24"/>
          <w:lang w:val="es-EC"/>
        </w:rPr>
      </w:pPr>
      <w:r>
        <w:rPr>
          <w:rFonts w:ascii="Arial" w:hAnsi="Arial" w:cs="Arial"/>
          <w:sz w:val="24"/>
          <w:szCs w:val="24"/>
          <w:lang w:val="es-EC"/>
        </w:rPr>
        <w:t xml:space="preserve">Donde U es el coeficiente global de transferencia de calor, A es la transferencia de calor y </w:t>
      </w:r>
      <w:r>
        <w:rPr>
          <w:rFonts w:ascii="Arial" w:hAnsi="Arial" w:cs="Arial"/>
          <w:i/>
          <w:sz w:val="24"/>
          <w:szCs w:val="24"/>
          <w:lang w:val="es-EC"/>
        </w:rPr>
        <w:t>∆T</w:t>
      </w:r>
      <w:r>
        <w:rPr>
          <w:rFonts w:ascii="Arial" w:hAnsi="Arial" w:cs="Arial"/>
          <w:sz w:val="24"/>
          <w:szCs w:val="24"/>
          <w:lang w:val="es-EC"/>
        </w:rPr>
        <w:t xml:space="preserve">  es la variación de temperatura media o diferencia media logarítmica.</w:t>
      </w:r>
    </w:p>
    <w:p w:rsidR="00322BFE" w:rsidRPr="00F65C2B" w:rsidRDefault="00322BFE" w:rsidP="007F5035">
      <w:pPr>
        <w:tabs>
          <w:tab w:val="left" w:pos="5175"/>
        </w:tabs>
        <w:spacing w:before="100" w:beforeAutospacing="1" w:after="100" w:afterAutospacing="1" w:line="360" w:lineRule="auto"/>
        <w:jc w:val="both"/>
        <w:rPr>
          <w:rFonts w:ascii="Arial" w:hAnsi="Arial" w:cs="Arial"/>
          <w:sz w:val="24"/>
          <w:szCs w:val="24"/>
          <w:highlight w:val="yellow"/>
          <w:lang w:val="es-EC"/>
        </w:rPr>
      </w:pPr>
    </w:p>
    <w:p w:rsidR="001E49B7" w:rsidRPr="00F65C2B" w:rsidRDefault="001E49B7" w:rsidP="007F5035">
      <w:pPr>
        <w:tabs>
          <w:tab w:val="left" w:pos="5175"/>
        </w:tabs>
        <w:spacing w:before="100" w:beforeAutospacing="1" w:after="100" w:afterAutospacing="1" w:line="360" w:lineRule="auto"/>
        <w:jc w:val="both"/>
        <w:rPr>
          <w:rFonts w:ascii="Arial" w:hAnsi="Arial" w:cs="Arial"/>
          <w:sz w:val="24"/>
          <w:szCs w:val="24"/>
          <w:highlight w:val="yellow"/>
          <w:lang w:val="es-EC"/>
        </w:rPr>
      </w:pPr>
    </w:p>
    <w:p w:rsidR="00322BFE" w:rsidRPr="00F65C2B" w:rsidRDefault="00B12BDF" w:rsidP="00F647C2">
      <w:pPr>
        <w:spacing w:after="0" w:line="240" w:lineRule="auto"/>
        <w:rPr>
          <w:rFonts w:ascii="Arial" w:hAnsi="Arial" w:cs="Arial"/>
          <w:b/>
          <w:sz w:val="24"/>
          <w:szCs w:val="24"/>
          <w:lang w:val="es-EC"/>
        </w:rPr>
      </w:pPr>
      <w:r w:rsidRPr="00F65C2B">
        <w:rPr>
          <w:rFonts w:ascii="Arial" w:hAnsi="Arial" w:cs="Arial"/>
          <w:b/>
          <w:sz w:val="24"/>
          <w:szCs w:val="24"/>
          <w:lang w:val="es-EC"/>
        </w:rPr>
        <w:t>2.1.3</w:t>
      </w:r>
      <w:r w:rsidR="009525D7" w:rsidRPr="00F65C2B">
        <w:rPr>
          <w:rFonts w:ascii="Arial" w:hAnsi="Arial" w:cs="Arial"/>
          <w:b/>
          <w:sz w:val="24"/>
          <w:szCs w:val="24"/>
          <w:lang w:val="es-EC"/>
        </w:rPr>
        <w:t xml:space="preserve"> </w:t>
      </w:r>
      <w:r w:rsidR="00322BFE" w:rsidRPr="00F65C2B">
        <w:rPr>
          <w:rFonts w:ascii="Arial" w:hAnsi="Arial" w:cs="Arial"/>
          <w:b/>
          <w:sz w:val="24"/>
          <w:szCs w:val="24"/>
          <w:lang w:val="es-EC"/>
        </w:rPr>
        <w:t>Mecanismos de transferencia de calor</w:t>
      </w:r>
    </w:p>
    <w:p w:rsidR="007E14EA" w:rsidRDefault="00322BFE" w:rsidP="007E14EA">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 xml:space="preserve">Los tres mecanismos de transferencia de calor son: conducción, </w:t>
      </w:r>
      <w:r w:rsidR="009525D7" w:rsidRPr="00F65C2B">
        <w:rPr>
          <w:rFonts w:ascii="Arial" w:hAnsi="Arial" w:cs="Arial"/>
          <w:sz w:val="24"/>
          <w:szCs w:val="24"/>
          <w:lang w:val="es-EC"/>
        </w:rPr>
        <w:t xml:space="preserve">convección y radiación. Hay </w:t>
      </w:r>
      <w:r w:rsidR="009525D7" w:rsidRPr="00F65C2B">
        <w:rPr>
          <w:rFonts w:ascii="Arial" w:hAnsi="Arial" w:cs="Arial"/>
          <w:i/>
          <w:sz w:val="24"/>
          <w:szCs w:val="24"/>
          <w:lang w:val="es-EC"/>
        </w:rPr>
        <w:t>conducción</w:t>
      </w:r>
      <w:r w:rsidR="009525D7" w:rsidRPr="00F65C2B">
        <w:rPr>
          <w:rFonts w:ascii="Arial" w:hAnsi="Arial" w:cs="Arial"/>
          <w:sz w:val="24"/>
          <w:szCs w:val="24"/>
          <w:lang w:val="es-EC"/>
        </w:rPr>
        <w:t xml:space="preserve"> dentro de un cuerpo o entre dos cuerpos que están en contacto. La </w:t>
      </w:r>
      <w:r w:rsidR="009525D7" w:rsidRPr="00F65C2B">
        <w:rPr>
          <w:rFonts w:ascii="Arial" w:hAnsi="Arial" w:cs="Arial"/>
          <w:i/>
          <w:sz w:val="24"/>
          <w:szCs w:val="24"/>
          <w:lang w:val="es-EC"/>
        </w:rPr>
        <w:t>convección</w:t>
      </w:r>
      <w:r w:rsidR="009525D7" w:rsidRPr="00F65C2B">
        <w:rPr>
          <w:rFonts w:ascii="Arial" w:hAnsi="Arial" w:cs="Arial"/>
          <w:sz w:val="24"/>
          <w:szCs w:val="24"/>
          <w:lang w:val="es-EC"/>
        </w:rPr>
        <w:t xml:space="preserve"> depende del movimiento de una masa de una región del espacio a otra. La </w:t>
      </w:r>
      <w:r w:rsidR="009525D7" w:rsidRPr="00F65C2B">
        <w:rPr>
          <w:rFonts w:ascii="Arial" w:hAnsi="Arial" w:cs="Arial"/>
          <w:i/>
          <w:sz w:val="24"/>
          <w:szCs w:val="24"/>
          <w:lang w:val="es-EC"/>
        </w:rPr>
        <w:t>radiación</w:t>
      </w:r>
      <w:r w:rsidR="009525D7" w:rsidRPr="00F65C2B">
        <w:rPr>
          <w:rFonts w:ascii="Arial" w:hAnsi="Arial" w:cs="Arial"/>
          <w:sz w:val="24"/>
          <w:szCs w:val="24"/>
          <w:lang w:val="es-EC"/>
        </w:rPr>
        <w:t xml:space="preserve"> es transferencia de calor  por radiación electromagnética, como la luz del sol, sin que tenga que haber materia en el espacio entres los cuerpos.</w:t>
      </w:r>
    </w:p>
    <w:p w:rsidR="009525D7" w:rsidRPr="007E14EA" w:rsidRDefault="00B07906" w:rsidP="007E14EA">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b/>
          <w:sz w:val="24"/>
          <w:szCs w:val="24"/>
          <w:lang w:val="es-EC"/>
        </w:rPr>
        <w:lastRenderedPageBreak/>
        <w:t>Transferencia de calor por c</w:t>
      </w:r>
      <w:r w:rsidR="009525D7" w:rsidRPr="00F65C2B">
        <w:rPr>
          <w:rFonts w:ascii="Arial" w:hAnsi="Arial" w:cs="Arial"/>
          <w:b/>
          <w:sz w:val="24"/>
          <w:szCs w:val="24"/>
          <w:lang w:val="es-EC"/>
        </w:rPr>
        <w:t>onducción</w:t>
      </w:r>
    </w:p>
    <w:p w:rsidR="005567BC" w:rsidRPr="00F65C2B" w:rsidRDefault="005567BC"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Conocido como transferencia de calor por contacto directo. El intercambio de calor se produce cuando dos sistemas de diferentes temperaturas entran en contacto directo hasta alcanzar la misma temperatura. En el intercambiador de calor la conducción se realiza entre un fluido y la pared del recipiente que lo contiene donde la capacidad para transferir calor es regulado por la conductividad térmica de la pared.</w:t>
      </w:r>
    </w:p>
    <w:p w:rsidR="00ED664E" w:rsidRPr="00F65C2B" w:rsidRDefault="00ED664E" w:rsidP="007F5035">
      <w:pPr>
        <w:tabs>
          <w:tab w:val="left" w:pos="5175"/>
        </w:tabs>
        <w:spacing w:before="100" w:beforeAutospacing="1" w:after="100" w:afterAutospacing="1" w:line="360" w:lineRule="auto"/>
        <w:jc w:val="both"/>
        <w:rPr>
          <w:rFonts w:ascii="Arial" w:hAnsi="Arial" w:cs="Arial"/>
          <w:b/>
          <w:sz w:val="24"/>
          <w:szCs w:val="24"/>
          <w:lang w:val="es-EC"/>
        </w:rPr>
      </w:pPr>
    </w:p>
    <w:p w:rsidR="009525D7" w:rsidRPr="00F65C2B" w:rsidRDefault="00B07906" w:rsidP="007F5035">
      <w:pPr>
        <w:tabs>
          <w:tab w:val="left" w:pos="5175"/>
        </w:tabs>
        <w:spacing w:before="100" w:beforeAutospacing="1" w:after="100" w:afterAutospacing="1" w:line="360" w:lineRule="auto"/>
        <w:jc w:val="both"/>
        <w:rPr>
          <w:rFonts w:ascii="Arial" w:hAnsi="Arial" w:cs="Arial"/>
          <w:b/>
          <w:sz w:val="24"/>
          <w:szCs w:val="24"/>
          <w:lang w:val="es-EC"/>
        </w:rPr>
      </w:pPr>
      <w:r w:rsidRPr="00F65C2B">
        <w:rPr>
          <w:rFonts w:ascii="Arial" w:hAnsi="Arial" w:cs="Arial"/>
          <w:b/>
          <w:sz w:val="24"/>
          <w:szCs w:val="24"/>
          <w:lang w:val="es-EC"/>
        </w:rPr>
        <w:t>Transferencia de calor por c</w:t>
      </w:r>
      <w:r w:rsidR="009525D7" w:rsidRPr="00F65C2B">
        <w:rPr>
          <w:rFonts w:ascii="Arial" w:hAnsi="Arial" w:cs="Arial"/>
          <w:b/>
          <w:sz w:val="24"/>
          <w:szCs w:val="24"/>
          <w:lang w:val="es-EC"/>
        </w:rPr>
        <w:t>onvección</w:t>
      </w:r>
    </w:p>
    <w:p w:rsidR="005567BC" w:rsidRPr="00F65C2B" w:rsidRDefault="005567BC"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Conocido como transferencia de calor forzada. El intercambio de calor se realiza a través de un material fluido, este fluido es forzado a transportar calor. El fluido caliente disminuye su densidad al ser calentado pero como no todo el fluido se calienta la parte fría al poseer mayor densidad desplazará a la parte caliente generando corrientes ascendentes y descendentes.</w:t>
      </w:r>
    </w:p>
    <w:p w:rsidR="001E49B7" w:rsidRPr="00F65C2B" w:rsidRDefault="001E49B7" w:rsidP="007F5035">
      <w:pPr>
        <w:tabs>
          <w:tab w:val="left" w:pos="5175"/>
        </w:tabs>
        <w:spacing w:before="100" w:beforeAutospacing="1" w:after="100" w:afterAutospacing="1" w:line="360" w:lineRule="auto"/>
        <w:jc w:val="both"/>
        <w:rPr>
          <w:rFonts w:ascii="Arial" w:hAnsi="Arial" w:cs="Arial"/>
          <w:b/>
          <w:sz w:val="24"/>
          <w:szCs w:val="24"/>
          <w:lang w:val="es-EC"/>
        </w:rPr>
      </w:pPr>
    </w:p>
    <w:p w:rsidR="009525D7" w:rsidRPr="00F65C2B" w:rsidRDefault="00B07906" w:rsidP="007F5035">
      <w:pPr>
        <w:tabs>
          <w:tab w:val="left" w:pos="5175"/>
        </w:tabs>
        <w:spacing w:before="100" w:beforeAutospacing="1" w:after="100" w:afterAutospacing="1" w:line="360" w:lineRule="auto"/>
        <w:jc w:val="both"/>
        <w:rPr>
          <w:rFonts w:ascii="Arial" w:hAnsi="Arial" w:cs="Arial"/>
          <w:b/>
          <w:sz w:val="24"/>
          <w:szCs w:val="24"/>
          <w:lang w:val="es-EC"/>
        </w:rPr>
      </w:pPr>
      <w:r w:rsidRPr="00F65C2B">
        <w:rPr>
          <w:rFonts w:ascii="Arial" w:hAnsi="Arial" w:cs="Arial"/>
          <w:b/>
          <w:sz w:val="24"/>
          <w:szCs w:val="24"/>
          <w:lang w:val="es-EC"/>
        </w:rPr>
        <w:t>Transferencia de calor por r</w:t>
      </w:r>
      <w:r w:rsidR="009525D7" w:rsidRPr="00F65C2B">
        <w:rPr>
          <w:rFonts w:ascii="Arial" w:hAnsi="Arial" w:cs="Arial"/>
          <w:b/>
          <w:sz w:val="24"/>
          <w:szCs w:val="24"/>
          <w:lang w:val="es-EC"/>
        </w:rPr>
        <w:t>adiación</w:t>
      </w:r>
    </w:p>
    <w:p w:rsidR="005567BC" w:rsidRPr="00F65C2B" w:rsidRDefault="005567BC"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La transferencia de calor se realiza por medio de la radiación electromagnética que emite un cuerpo, tanto los fluidos fríos como calientes emiten radiación, entonces para que exista transferencia de calor no se requiere de ningún medio. En intercambiadores de calor el fenómeno de radiación es mínimo pero debe tomarse en cuenta debido a las pérdidas que genera.</w:t>
      </w:r>
    </w:p>
    <w:p w:rsidR="00C74960" w:rsidRPr="00F65C2B" w:rsidRDefault="00C74960" w:rsidP="007F5035">
      <w:pPr>
        <w:tabs>
          <w:tab w:val="left" w:pos="5175"/>
        </w:tabs>
        <w:spacing w:before="100" w:beforeAutospacing="1" w:after="100" w:afterAutospacing="1" w:line="360" w:lineRule="auto"/>
        <w:jc w:val="both"/>
        <w:rPr>
          <w:rFonts w:ascii="Arial" w:hAnsi="Arial" w:cs="Arial"/>
          <w:b/>
          <w:sz w:val="24"/>
          <w:szCs w:val="24"/>
          <w:highlight w:val="yellow"/>
          <w:lang w:val="es-EC"/>
        </w:rPr>
      </w:pPr>
    </w:p>
    <w:p w:rsidR="009525D7" w:rsidRPr="00F65C2B" w:rsidRDefault="00B12BDF" w:rsidP="007F5035">
      <w:pPr>
        <w:tabs>
          <w:tab w:val="left" w:pos="5175"/>
        </w:tabs>
        <w:spacing w:before="100" w:beforeAutospacing="1" w:after="100" w:afterAutospacing="1" w:line="360" w:lineRule="auto"/>
        <w:jc w:val="both"/>
        <w:rPr>
          <w:rFonts w:ascii="Arial" w:hAnsi="Arial" w:cs="Arial"/>
          <w:b/>
          <w:sz w:val="24"/>
          <w:szCs w:val="24"/>
          <w:lang w:val="es-EC"/>
        </w:rPr>
      </w:pPr>
      <w:r w:rsidRPr="00F65C2B">
        <w:rPr>
          <w:rFonts w:ascii="Arial" w:hAnsi="Arial" w:cs="Arial"/>
          <w:b/>
          <w:sz w:val="24"/>
          <w:szCs w:val="24"/>
          <w:lang w:val="es-EC"/>
        </w:rPr>
        <w:lastRenderedPageBreak/>
        <w:t>2.1.4</w:t>
      </w:r>
      <w:r w:rsidR="009525D7" w:rsidRPr="00F65C2B">
        <w:rPr>
          <w:rFonts w:ascii="Arial" w:hAnsi="Arial" w:cs="Arial"/>
          <w:b/>
          <w:sz w:val="24"/>
          <w:szCs w:val="24"/>
          <w:lang w:val="es-EC"/>
        </w:rPr>
        <w:t xml:space="preserve"> Intercambiadores de Calor</w:t>
      </w:r>
    </w:p>
    <w:p w:rsidR="001E49B7" w:rsidRPr="00F65C2B" w:rsidRDefault="005567BC"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Un intercambiador de calor es un dispositivo diseñado para la transferencia de calor entre dos fluidos, el proceso de transferencia de calor se realiza entre dos fluidos de diferentes temperaturas con el fin de variar sus temperaturas hasta alcanzar el equilibrio térmico. Del concepto anterior el término fluido se refiere a toda sustancia que posee una débil fuerza de cohesión molecular, es decir que adquiere la forma del recipiente que lo contiene, estos son los líquidos y gases.</w:t>
      </w:r>
      <w:r w:rsidR="00C74960" w:rsidRPr="00F65C2B">
        <w:rPr>
          <w:rFonts w:ascii="Arial" w:hAnsi="Arial" w:cs="Arial"/>
          <w:sz w:val="24"/>
          <w:szCs w:val="24"/>
          <w:lang w:val="es-EC"/>
        </w:rPr>
        <w:t xml:space="preserve"> </w:t>
      </w:r>
    </w:p>
    <w:p w:rsidR="005567BC" w:rsidRDefault="005567BC"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Entonces para el sistema descrito se definen dos fluidos uno frío y otro caliente, este término se usa en forma relativa para indicar que un fluido está a mayor temperatura que el otro. En los procesos de transferencia de calor existen tres formas de intercambiar calor.</w:t>
      </w:r>
    </w:p>
    <w:p w:rsidR="00B04B78" w:rsidRPr="00F65C2B" w:rsidRDefault="00B04B78" w:rsidP="007F5035">
      <w:pPr>
        <w:tabs>
          <w:tab w:val="left" w:pos="5175"/>
        </w:tabs>
        <w:spacing w:before="100" w:beforeAutospacing="1" w:after="100" w:afterAutospacing="1" w:line="360" w:lineRule="auto"/>
        <w:jc w:val="both"/>
        <w:rPr>
          <w:rFonts w:ascii="Arial" w:hAnsi="Arial" w:cs="Arial"/>
          <w:sz w:val="24"/>
          <w:szCs w:val="24"/>
          <w:lang w:val="es-EC"/>
        </w:rPr>
      </w:pPr>
    </w:p>
    <w:p w:rsidR="008D5D77" w:rsidRDefault="0073065B" w:rsidP="00587026">
      <w:pPr>
        <w:tabs>
          <w:tab w:val="left" w:pos="5175"/>
        </w:tabs>
        <w:spacing w:after="0" w:line="360" w:lineRule="auto"/>
        <w:jc w:val="center"/>
        <w:rPr>
          <w:rFonts w:ascii="Arial" w:hAnsi="Arial" w:cs="Arial"/>
          <w:sz w:val="24"/>
          <w:szCs w:val="24"/>
          <w:lang w:val="es-EC"/>
        </w:rPr>
      </w:pPr>
      <w:r>
        <w:rPr>
          <w:rFonts w:ascii="Arial" w:hAnsi="Arial" w:cs="Arial"/>
          <w:noProof/>
          <w:sz w:val="24"/>
          <w:szCs w:val="24"/>
        </w:rPr>
        <w:drawing>
          <wp:inline distT="0" distB="0" distL="0" distR="0">
            <wp:extent cx="5184887" cy="2083981"/>
            <wp:effectExtent l="19050" t="0" r="0" b="0"/>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l="31860" t="37668" r="25838" b="31851"/>
                    <a:stretch>
                      <a:fillRect/>
                    </a:stretch>
                  </pic:blipFill>
                  <pic:spPr bwMode="auto">
                    <a:xfrm>
                      <a:off x="0" y="0"/>
                      <a:ext cx="5219875" cy="2098044"/>
                    </a:xfrm>
                    <a:prstGeom prst="rect">
                      <a:avLst/>
                    </a:prstGeom>
                    <a:noFill/>
                    <a:ln w="9525">
                      <a:noFill/>
                      <a:miter lim="800000"/>
                      <a:headEnd/>
                      <a:tailEnd/>
                    </a:ln>
                  </pic:spPr>
                </pic:pic>
              </a:graphicData>
            </a:graphic>
          </wp:inline>
        </w:drawing>
      </w:r>
    </w:p>
    <w:p w:rsidR="006A0AE5" w:rsidRDefault="0073065B" w:rsidP="006A0AE5">
      <w:pPr>
        <w:pStyle w:val="NormalWeb"/>
        <w:spacing w:before="0" w:beforeAutospacing="0" w:after="0" w:afterAutospacing="0" w:line="360" w:lineRule="auto"/>
        <w:jc w:val="center"/>
        <w:rPr>
          <w:rFonts w:ascii="Arial" w:hAnsi="Arial" w:cs="Arial"/>
          <w:sz w:val="20"/>
          <w:szCs w:val="20"/>
          <w:lang w:val="es-EC"/>
        </w:rPr>
      </w:pPr>
      <w:r w:rsidRPr="00F65C2B">
        <w:rPr>
          <w:rFonts w:ascii="Arial" w:hAnsi="Arial" w:cs="Arial"/>
          <w:b/>
          <w:sz w:val="20"/>
          <w:szCs w:val="20"/>
          <w:lang w:val="es-EC"/>
        </w:rPr>
        <w:t xml:space="preserve">Figura </w:t>
      </w:r>
      <w:r>
        <w:rPr>
          <w:rFonts w:ascii="Arial" w:hAnsi="Arial" w:cs="Arial"/>
          <w:b/>
          <w:sz w:val="20"/>
          <w:szCs w:val="20"/>
          <w:lang w:val="es-EC"/>
        </w:rPr>
        <w:t>2.</w:t>
      </w:r>
      <w:r w:rsidR="00B631F9">
        <w:rPr>
          <w:rFonts w:ascii="Arial" w:hAnsi="Arial" w:cs="Arial"/>
          <w:b/>
          <w:sz w:val="20"/>
          <w:szCs w:val="20"/>
          <w:lang w:val="es-EC"/>
        </w:rPr>
        <w:t>3</w:t>
      </w:r>
      <w:r w:rsidRPr="00F65C2B">
        <w:rPr>
          <w:rFonts w:ascii="Arial" w:hAnsi="Arial" w:cs="Arial"/>
          <w:b/>
          <w:sz w:val="20"/>
          <w:szCs w:val="20"/>
          <w:lang w:val="es-EC"/>
        </w:rPr>
        <w:t xml:space="preserve"> </w:t>
      </w:r>
      <w:r>
        <w:rPr>
          <w:rFonts w:ascii="Arial" w:hAnsi="Arial" w:cs="Arial"/>
          <w:sz w:val="20"/>
          <w:szCs w:val="20"/>
          <w:lang w:val="es-EC"/>
        </w:rPr>
        <w:t>Intercambiador de calor</w:t>
      </w:r>
      <w:r w:rsidR="00A11A9E">
        <w:rPr>
          <w:rFonts w:ascii="Arial" w:hAnsi="Arial" w:cs="Arial"/>
          <w:sz w:val="20"/>
          <w:szCs w:val="20"/>
          <w:lang w:val="es-EC"/>
        </w:rPr>
        <w:t>.</w:t>
      </w:r>
    </w:p>
    <w:p w:rsidR="00862308" w:rsidRDefault="00862308" w:rsidP="006A0AE5">
      <w:pPr>
        <w:pStyle w:val="NormalWeb"/>
        <w:spacing w:before="0" w:beforeAutospacing="0" w:after="0" w:afterAutospacing="0" w:line="360" w:lineRule="auto"/>
        <w:rPr>
          <w:rFonts w:ascii="Arial" w:hAnsi="Arial" w:cs="Arial"/>
          <w:b/>
          <w:lang w:val="es-EC"/>
        </w:rPr>
      </w:pPr>
    </w:p>
    <w:p w:rsidR="00862308" w:rsidRDefault="00862308" w:rsidP="006A0AE5">
      <w:pPr>
        <w:pStyle w:val="NormalWeb"/>
        <w:spacing w:before="0" w:beforeAutospacing="0" w:after="0" w:afterAutospacing="0" w:line="360" w:lineRule="auto"/>
        <w:rPr>
          <w:rFonts w:ascii="Arial" w:hAnsi="Arial" w:cs="Arial"/>
          <w:b/>
          <w:lang w:val="es-EC"/>
        </w:rPr>
      </w:pPr>
    </w:p>
    <w:p w:rsidR="001057EA" w:rsidRDefault="001057EA">
      <w:pPr>
        <w:spacing w:after="0" w:line="240" w:lineRule="auto"/>
        <w:rPr>
          <w:rFonts w:ascii="Arial" w:eastAsia="Times New Roman" w:hAnsi="Arial" w:cs="Arial"/>
          <w:b/>
          <w:sz w:val="24"/>
          <w:szCs w:val="24"/>
          <w:lang w:val="es-EC"/>
        </w:rPr>
      </w:pPr>
      <w:r>
        <w:rPr>
          <w:rFonts w:ascii="Arial" w:hAnsi="Arial" w:cs="Arial"/>
          <w:b/>
          <w:lang w:val="es-EC"/>
        </w:rPr>
        <w:br w:type="page"/>
      </w:r>
    </w:p>
    <w:p w:rsidR="002140BC" w:rsidRPr="00F65C2B" w:rsidRDefault="009525D7" w:rsidP="006A0AE5">
      <w:pPr>
        <w:pStyle w:val="NormalWeb"/>
        <w:spacing w:before="0" w:beforeAutospacing="0" w:after="0" w:afterAutospacing="0" w:line="360" w:lineRule="auto"/>
        <w:rPr>
          <w:rFonts w:ascii="Arial" w:hAnsi="Arial" w:cs="Arial"/>
          <w:b/>
          <w:lang w:val="es-EC"/>
        </w:rPr>
      </w:pPr>
      <w:r w:rsidRPr="00F65C2B">
        <w:rPr>
          <w:rFonts w:ascii="Arial" w:hAnsi="Arial" w:cs="Arial"/>
          <w:b/>
          <w:lang w:val="es-EC"/>
        </w:rPr>
        <w:lastRenderedPageBreak/>
        <w:t>Radiadores.</w:t>
      </w:r>
    </w:p>
    <w:p w:rsidR="00B07906" w:rsidRPr="00F65C2B" w:rsidRDefault="002140BC"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Un radiador es un objeto intercambiador de calor, que aporta calor a otro objeto</w:t>
      </w:r>
      <w:r w:rsidR="00B07906" w:rsidRPr="00F65C2B">
        <w:rPr>
          <w:rFonts w:ascii="Arial" w:hAnsi="Arial" w:cs="Arial"/>
          <w:sz w:val="24"/>
          <w:szCs w:val="24"/>
          <w:lang w:val="es-EC"/>
        </w:rPr>
        <w:t xml:space="preserve"> o a un ambiente</w:t>
      </w:r>
      <w:r w:rsidRPr="00F65C2B">
        <w:rPr>
          <w:rFonts w:ascii="Arial" w:hAnsi="Arial" w:cs="Arial"/>
          <w:sz w:val="24"/>
          <w:szCs w:val="24"/>
          <w:lang w:val="es-EC"/>
        </w:rPr>
        <w:t xml:space="preserve"> sin contar con la presencia de llamas</w:t>
      </w:r>
      <w:r w:rsidR="00B07906" w:rsidRPr="00F65C2B">
        <w:rPr>
          <w:rFonts w:ascii="Arial" w:hAnsi="Arial" w:cs="Arial"/>
          <w:sz w:val="24"/>
          <w:szCs w:val="24"/>
          <w:lang w:val="es-EC"/>
        </w:rPr>
        <w:t>, debido a que un radiador no posee procesos de combustión directa, sino que el calor que irradia proviene del exterior a través de tuberías que transportan agua caliente, la que ha tomado su temperatura en una caldera situada en algún otro lugar</w:t>
      </w:r>
      <w:r w:rsidRPr="00F65C2B">
        <w:rPr>
          <w:rFonts w:ascii="Arial" w:hAnsi="Arial" w:cs="Arial"/>
          <w:sz w:val="24"/>
          <w:szCs w:val="24"/>
          <w:lang w:val="es-EC"/>
        </w:rPr>
        <w:t xml:space="preserve">. </w:t>
      </w:r>
    </w:p>
    <w:p w:rsidR="009205A6" w:rsidRPr="00F65C2B" w:rsidRDefault="009205A6" w:rsidP="007F5035">
      <w:pPr>
        <w:tabs>
          <w:tab w:val="left" w:pos="5175"/>
        </w:tabs>
        <w:spacing w:before="100" w:beforeAutospacing="1" w:after="100" w:afterAutospacing="1" w:line="360" w:lineRule="auto"/>
        <w:jc w:val="both"/>
        <w:rPr>
          <w:rFonts w:ascii="Arial" w:hAnsi="Arial" w:cs="Arial"/>
          <w:sz w:val="24"/>
          <w:szCs w:val="24"/>
          <w:lang w:val="es-EC"/>
        </w:rPr>
      </w:pPr>
    </w:p>
    <w:p w:rsidR="00C74960" w:rsidRDefault="002140BC" w:rsidP="007F5035">
      <w:pPr>
        <w:tabs>
          <w:tab w:val="left" w:pos="5175"/>
        </w:tabs>
        <w:spacing w:before="100" w:beforeAutospacing="1" w:after="100" w:afterAutospacing="1" w:line="360" w:lineRule="auto"/>
        <w:jc w:val="both"/>
        <w:rPr>
          <w:rFonts w:ascii="Arial" w:hAnsi="Arial" w:cs="Arial"/>
          <w:sz w:val="24"/>
          <w:szCs w:val="24"/>
          <w:lang w:val="es-EC"/>
        </w:rPr>
      </w:pPr>
      <w:r w:rsidRPr="00F65C2B">
        <w:rPr>
          <w:rFonts w:ascii="Arial" w:hAnsi="Arial" w:cs="Arial"/>
          <w:sz w:val="24"/>
          <w:szCs w:val="24"/>
          <w:lang w:val="es-EC"/>
        </w:rPr>
        <w:t>El funcionamiento de un radiador se basa en la diferencia de temperatura entre su superficie y el ambiente en el que se encuentra, pero además tiene gran influencia la cantidad de superficie expuesta del radiador en dicho ambiente. Al haber una superficie mayor de intercambio y mayor es la diferencia de temperatura, entonces, mayor será el intercambio de calor.</w:t>
      </w:r>
    </w:p>
    <w:p w:rsidR="00070D34" w:rsidRPr="00F65C2B" w:rsidRDefault="00070D34" w:rsidP="007F5035">
      <w:pPr>
        <w:tabs>
          <w:tab w:val="left" w:pos="5175"/>
        </w:tabs>
        <w:spacing w:before="100" w:beforeAutospacing="1" w:after="100" w:afterAutospacing="1" w:line="360" w:lineRule="auto"/>
        <w:jc w:val="both"/>
        <w:rPr>
          <w:rFonts w:ascii="Arial" w:hAnsi="Arial" w:cs="Arial"/>
          <w:sz w:val="24"/>
          <w:szCs w:val="24"/>
          <w:lang w:val="es-EC"/>
        </w:rPr>
      </w:pPr>
    </w:p>
    <w:p w:rsidR="002140BC" w:rsidRDefault="0073065B" w:rsidP="00A11A9E">
      <w:pPr>
        <w:tabs>
          <w:tab w:val="left" w:pos="5175"/>
        </w:tabs>
        <w:spacing w:after="0" w:line="360" w:lineRule="auto"/>
        <w:jc w:val="center"/>
        <w:rPr>
          <w:rFonts w:ascii="Arial" w:hAnsi="Arial" w:cs="Arial"/>
          <w:sz w:val="24"/>
          <w:szCs w:val="24"/>
          <w:highlight w:val="yellow"/>
          <w:lang w:val="es-EC"/>
        </w:rPr>
      </w:pPr>
      <w:r>
        <w:rPr>
          <w:rFonts w:ascii="Arial" w:hAnsi="Arial" w:cs="Arial"/>
          <w:noProof/>
          <w:sz w:val="24"/>
          <w:szCs w:val="24"/>
        </w:rPr>
        <w:drawing>
          <wp:inline distT="0" distB="0" distL="0" distR="0">
            <wp:extent cx="2059132" cy="2745507"/>
            <wp:effectExtent l="1905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2060016" cy="2746686"/>
                    </a:xfrm>
                    <a:prstGeom prst="rect">
                      <a:avLst/>
                    </a:prstGeom>
                    <a:noFill/>
                    <a:ln w="9525">
                      <a:noFill/>
                      <a:miter lim="800000"/>
                      <a:headEnd/>
                      <a:tailEnd/>
                    </a:ln>
                  </pic:spPr>
                </pic:pic>
              </a:graphicData>
            </a:graphic>
          </wp:inline>
        </w:drawing>
      </w:r>
    </w:p>
    <w:p w:rsidR="0073065B" w:rsidRDefault="0073065B" w:rsidP="00A11A9E">
      <w:pPr>
        <w:pStyle w:val="NormalWeb"/>
        <w:spacing w:before="0" w:beforeAutospacing="0" w:after="0" w:afterAutospacing="0" w:line="360" w:lineRule="auto"/>
        <w:jc w:val="center"/>
        <w:rPr>
          <w:rFonts w:ascii="Arial" w:hAnsi="Arial" w:cs="Arial"/>
          <w:b/>
          <w:lang w:val="es-EC"/>
        </w:rPr>
      </w:pPr>
      <w:r w:rsidRPr="00F65C2B">
        <w:rPr>
          <w:rFonts w:ascii="Arial" w:hAnsi="Arial" w:cs="Arial"/>
          <w:b/>
          <w:sz w:val="20"/>
          <w:szCs w:val="20"/>
          <w:lang w:val="es-EC"/>
        </w:rPr>
        <w:t xml:space="preserve">Figura </w:t>
      </w:r>
      <w:r>
        <w:rPr>
          <w:rFonts w:ascii="Arial" w:hAnsi="Arial" w:cs="Arial"/>
          <w:b/>
          <w:sz w:val="20"/>
          <w:szCs w:val="20"/>
          <w:lang w:val="es-EC"/>
        </w:rPr>
        <w:t>2.</w:t>
      </w:r>
      <w:r w:rsidR="00B631F9">
        <w:rPr>
          <w:rFonts w:ascii="Arial" w:hAnsi="Arial" w:cs="Arial"/>
          <w:b/>
          <w:sz w:val="20"/>
          <w:szCs w:val="20"/>
          <w:lang w:val="es-EC"/>
        </w:rPr>
        <w:t>4</w:t>
      </w:r>
      <w:r w:rsidRPr="00F65C2B">
        <w:rPr>
          <w:rFonts w:ascii="Arial" w:hAnsi="Arial" w:cs="Arial"/>
          <w:b/>
          <w:sz w:val="20"/>
          <w:szCs w:val="20"/>
          <w:lang w:val="es-EC"/>
        </w:rPr>
        <w:t xml:space="preserve"> </w:t>
      </w:r>
      <w:r w:rsidRPr="00F65C2B">
        <w:rPr>
          <w:rFonts w:ascii="Arial" w:hAnsi="Arial" w:cs="Arial"/>
          <w:sz w:val="20"/>
          <w:szCs w:val="20"/>
          <w:lang w:val="es-EC"/>
        </w:rPr>
        <w:t>R</w:t>
      </w:r>
      <w:r>
        <w:rPr>
          <w:rFonts w:ascii="Arial" w:hAnsi="Arial" w:cs="Arial"/>
          <w:sz w:val="20"/>
          <w:szCs w:val="20"/>
          <w:lang w:val="es-EC"/>
        </w:rPr>
        <w:t>adiador</w:t>
      </w:r>
      <w:r w:rsidRPr="00F65C2B">
        <w:rPr>
          <w:rFonts w:ascii="Arial" w:hAnsi="Arial" w:cs="Arial"/>
          <w:sz w:val="20"/>
          <w:szCs w:val="20"/>
          <w:lang w:val="es-EC"/>
        </w:rPr>
        <w:t xml:space="preserve"> </w:t>
      </w:r>
      <w:r>
        <w:rPr>
          <w:rFonts w:ascii="Arial" w:hAnsi="Arial" w:cs="Arial"/>
          <w:sz w:val="20"/>
          <w:szCs w:val="20"/>
          <w:lang w:val="es-EC"/>
        </w:rPr>
        <w:t>tipo industrial</w:t>
      </w:r>
      <w:r w:rsidR="00893DE5">
        <w:rPr>
          <w:rFonts w:ascii="Arial" w:hAnsi="Arial" w:cs="Arial"/>
          <w:sz w:val="20"/>
          <w:szCs w:val="20"/>
          <w:lang w:val="es-EC"/>
        </w:rPr>
        <w:t>.</w:t>
      </w:r>
    </w:p>
    <w:p w:rsidR="0073065B" w:rsidRDefault="0073065B" w:rsidP="00A11A9E">
      <w:pPr>
        <w:spacing w:after="0" w:line="240" w:lineRule="auto"/>
        <w:rPr>
          <w:rFonts w:ascii="Arial" w:hAnsi="Arial" w:cs="Arial"/>
          <w:b/>
          <w:lang w:val="es-EC"/>
        </w:rPr>
      </w:pPr>
      <w:r>
        <w:rPr>
          <w:rFonts w:ascii="Arial" w:hAnsi="Arial" w:cs="Arial"/>
          <w:b/>
          <w:lang w:val="es-EC"/>
        </w:rPr>
        <w:br w:type="page"/>
      </w:r>
    </w:p>
    <w:p w:rsidR="008E795F" w:rsidRPr="00F65C2B" w:rsidRDefault="00B07906" w:rsidP="007F5035">
      <w:pPr>
        <w:tabs>
          <w:tab w:val="left" w:pos="5175"/>
        </w:tabs>
        <w:spacing w:before="100" w:beforeAutospacing="1" w:after="100" w:afterAutospacing="1" w:line="360" w:lineRule="auto"/>
        <w:jc w:val="both"/>
        <w:rPr>
          <w:rFonts w:ascii="Arial" w:hAnsi="Arial" w:cs="Arial"/>
          <w:b/>
          <w:lang w:val="es-EC"/>
        </w:rPr>
      </w:pPr>
      <w:r w:rsidRPr="00F65C2B">
        <w:rPr>
          <w:rFonts w:ascii="Arial" w:hAnsi="Arial" w:cs="Arial"/>
          <w:b/>
          <w:lang w:val="es-EC"/>
        </w:rPr>
        <w:lastRenderedPageBreak/>
        <w:t>2.2</w:t>
      </w:r>
      <w:r w:rsidR="003F2BDD" w:rsidRPr="00F65C2B">
        <w:rPr>
          <w:rFonts w:ascii="Arial" w:hAnsi="Arial" w:cs="Arial"/>
          <w:b/>
          <w:lang w:val="es-EC"/>
        </w:rPr>
        <w:t xml:space="preserve"> Conceptos básicos del control automático.</w:t>
      </w:r>
    </w:p>
    <w:p w:rsidR="003F2BDD" w:rsidRPr="00F65C2B" w:rsidRDefault="00CE1F3F" w:rsidP="007F5035">
      <w:pPr>
        <w:tabs>
          <w:tab w:val="left" w:pos="5175"/>
        </w:tabs>
        <w:spacing w:before="100" w:beforeAutospacing="1" w:after="100" w:afterAutospacing="1" w:line="360" w:lineRule="auto"/>
        <w:jc w:val="both"/>
        <w:rPr>
          <w:rFonts w:ascii="Arial" w:hAnsi="Arial" w:cs="Arial"/>
          <w:b/>
          <w:sz w:val="24"/>
          <w:szCs w:val="24"/>
          <w:lang w:val="es-EC"/>
        </w:rPr>
      </w:pPr>
      <w:r w:rsidRPr="00F65C2B">
        <w:rPr>
          <w:rFonts w:ascii="Arial" w:hAnsi="Arial" w:cs="Arial"/>
          <w:b/>
          <w:sz w:val="24"/>
          <w:szCs w:val="24"/>
          <w:lang w:val="es-EC"/>
        </w:rPr>
        <w:t xml:space="preserve">2.2.1 </w:t>
      </w:r>
      <w:r w:rsidR="003F2BDD" w:rsidRPr="00F65C2B">
        <w:rPr>
          <w:rFonts w:ascii="Arial" w:hAnsi="Arial" w:cs="Arial"/>
          <w:b/>
          <w:sz w:val="24"/>
          <w:szCs w:val="24"/>
          <w:lang w:val="es-EC"/>
        </w:rPr>
        <w:t>Sistemas</w:t>
      </w:r>
    </w:p>
    <w:p w:rsidR="006C72F9" w:rsidRPr="00F65C2B" w:rsidRDefault="00C661A3" w:rsidP="007F5035">
      <w:pPr>
        <w:pStyle w:val="NormalWeb"/>
        <w:spacing w:line="360" w:lineRule="auto"/>
        <w:jc w:val="both"/>
        <w:rPr>
          <w:rFonts w:ascii="Arial" w:hAnsi="Arial" w:cs="Arial"/>
          <w:lang w:val="es-EC"/>
        </w:rPr>
      </w:pPr>
      <w:r w:rsidRPr="00F65C2B">
        <w:rPr>
          <w:rFonts w:ascii="Arial" w:hAnsi="Arial" w:cs="Arial"/>
          <w:lang w:val="es-EC"/>
        </w:rPr>
        <w:t>Para empezar a explicar los conceptos y procedimientos referentes a moldeamiento e identificación de sistemas, es importante empezar con la pregunta en torno a la que gira el tema de investigación. ¿Qué es un sistema</w:t>
      </w:r>
      <w:r w:rsidR="004D4083" w:rsidRPr="00F65C2B">
        <w:rPr>
          <w:rFonts w:ascii="Arial" w:hAnsi="Arial" w:cs="Arial"/>
          <w:lang w:val="es-EC"/>
        </w:rPr>
        <w:t xml:space="preserve"> desde el punto de vista del estudio del control automático</w:t>
      </w:r>
      <w:r w:rsidRPr="00F65C2B">
        <w:rPr>
          <w:rFonts w:ascii="Arial" w:hAnsi="Arial" w:cs="Arial"/>
          <w:lang w:val="es-EC"/>
        </w:rPr>
        <w:t>?</w:t>
      </w:r>
    </w:p>
    <w:p w:rsidR="004058C3" w:rsidRPr="00F65C2B" w:rsidRDefault="004058C3" w:rsidP="007F5035">
      <w:pPr>
        <w:pStyle w:val="NormalWeb"/>
        <w:spacing w:line="360" w:lineRule="auto"/>
        <w:jc w:val="both"/>
        <w:rPr>
          <w:rFonts w:ascii="Arial" w:hAnsi="Arial" w:cs="Arial"/>
          <w:lang w:val="es-EC"/>
        </w:rPr>
      </w:pPr>
    </w:p>
    <w:p w:rsidR="00C661A3" w:rsidRPr="00F65C2B" w:rsidRDefault="00A36AA6" w:rsidP="007F5035">
      <w:pPr>
        <w:pStyle w:val="NormalWeb"/>
        <w:spacing w:line="360" w:lineRule="auto"/>
        <w:jc w:val="center"/>
        <w:rPr>
          <w:rFonts w:ascii="Arial" w:hAnsi="Arial" w:cs="Arial"/>
          <w:lang w:val="es-EC"/>
        </w:rPr>
      </w:pPr>
      <w:r w:rsidRPr="00F65C2B">
        <w:rPr>
          <w:rFonts w:ascii="Arial" w:hAnsi="Arial" w:cs="Arial"/>
          <w:noProof/>
        </w:rPr>
        <w:drawing>
          <wp:inline distT="0" distB="0" distL="0" distR="0">
            <wp:extent cx="4229100" cy="17716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l="28256" t="38889" r="26239" b="27036"/>
                    <a:stretch>
                      <a:fillRect/>
                    </a:stretch>
                  </pic:blipFill>
                  <pic:spPr bwMode="auto">
                    <a:xfrm>
                      <a:off x="0" y="0"/>
                      <a:ext cx="4229100" cy="1771650"/>
                    </a:xfrm>
                    <a:prstGeom prst="rect">
                      <a:avLst/>
                    </a:prstGeom>
                    <a:noFill/>
                    <a:ln w="9525">
                      <a:noFill/>
                      <a:miter lim="800000"/>
                      <a:headEnd/>
                      <a:tailEnd/>
                    </a:ln>
                  </pic:spPr>
                </pic:pic>
              </a:graphicData>
            </a:graphic>
          </wp:inline>
        </w:drawing>
      </w:r>
    </w:p>
    <w:p w:rsidR="00075309" w:rsidRPr="00F65C2B" w:rsidRDefault="0019702E" w:rsidP="007F5035">
      <w:pPr>
        <w:pStyle w:val="NormalWeb"/>
        <w:spacing w:line="360" w:lineRule="auto"/>
        <w:jc w:val="center"/>
        <w:rPr>
          <w:rFonts w:ascii="Arial" w:hAnsi="Arial" w:cs="Arial"/>
          <w:sz w:val="20"/>
          <w:szCs w:val="20"/>
          <w:lang w:val="es-ES"/>
        </w:rPr>
      </w:pPr>
      <w:r>
        <w:rPr>
          <w:rFonts w:ascii="Arial" w:hAnsi="Arial" w:cs="Arial"/>
          <w:b/>
          <w:sz w:val="20"/>
          <w:szCs w:val="20"/>
          <w:lang w:val="es-ES"/>
        </w:rPr>
        <w:t xml:space="preserve">Figura </w:t>
      </w:r>
      <w:r w:rsidR="00086683">
        <w:rPr>
          <w:rFonts w:ascii="Arial" w:hAnsi="Arial" w:cs="Arial"/>
          <w:b/>
          <w:sz w:val="20"/>
          <w:szCs w:val="20"/>
          <w:lang w:val="es-ES"/>
        </w:rPr>
        <w:t>2.</w:t>
      </w:r>
      <w:r w:rsidR="00B631F9">
        <w:rPr>
          <w:rFonts w:ascii="Arial" w:hAnsi="Arial" w:cs="Arial"/>
          <w:b/>
          <w:sz w:val="20"/>
          <w:szCs w:val="20"/>
          <w:lang w:val="es-ES"/>
        </w:rPr>
        <w:t>5</w:t>
      </w:r>
      <w:r w:rsidR="00075309" w:rsidRPr="00F65C2B">
        <w:rPr>
          <w:rFonts w:ascii="Arial" w:hAnsi="Arial" w:cs="Arial"/>
          <w:b/>
          <w:sz w:val="20"/>
          <w:szCs w:val="20"/>
          <w:lang w:val="es-ES"/>
        </w:rPr>
        <w:t xml:space="preserve"> </w:t>
      </w:r>
      <w:r w:rsidR="00075309" w:rsidRPr="00F65C2B">
        <w:rPr>
          <w:rFonts w:ascii="Arial" w:hAnsi="Arial" w:cs="Arial"/>
          <w:sz w:val="20"/>
          <w:szCs w:val="20"/>
          <w:lang w:val="es-ES"/>
        </w:rPr>
        <w:t>Representación básica de un sistema dinámico</w:t>
      </w:r>
    </w:p>
    <w:p w:rsidR="007D7E88" w:rsidRPr="00F65C2B" w:rsidRDefault="007D7E88" w:rsidP="007F5035">
      <w:pPr>
        <w:pStyle w:val="NormalWeb"/>
        <w:spacing w:line="360" w:lineRule="auto"/>
        <w:jc w:val="center"/>
        <w:rPr>
          <w:rFonts w:ascii="Arial" w:hAnsi="Arial" w:cs="Arial"/>
          <w:sz w:val="20"/>
          <w:szCs w:val="20"/>
          <w:lang w:val="es-ES"/>
        </w:rPr>
      </w:pPr>
    </w:p>
    <w:p w:rsidR="007D7E88" w:rsidRPr="00F65C2B" w:rsidRDefault="007D7E88" w:rsidP="007F5035">
      <w:pPr>
        <w:pStyle w:val="NormalWeb"/>
        <w:spacing w:line="360" w:lineRule="auto"/>
        <w:jc w:val="both"/>
        <w:rPr>
          <w:rFonts w:ascii="Arial" w:hAnsi="Arial" w:cs="Arial"/>
          <w:lang w:val="es-EC"/>
        </w:rPr>
      </w:pPr>
      <w:r w:rsidRPr="00F65C2B">
        <w:rPr>
          <w:rFonts w:ascii="Arial" w:hAnsi="Arial" w:cs="Arial"/>
          <w:lang w:val="es-EC"/>
        </w:rPr>
        <w:t>Un sistema</w:t>
      </w:r>
      <w:r w:rsidR="00DA5F36" w:rsidRPr="00F65C2B">
        <w:rPr>
          <w:rFonts w:ascii="Arial" w:hAnsi="Arial" w:cs="Arial"/>
          <w:lang w:val="es-EC"/>
        </w:rPr>
        <w:t xml:space="preserve"> es</w:t>
      </w:r>
      <w:r w:rsidRPr="00F65C2B">
        <w:rPr>
          <w:rFonts w:ascii="Arial" w:hAnsi="Arial" w:cs="Arial"/>
          <w:lang w:val="es-EC"/>
        </w:rPr>
        <w:t xml:space="preserve"> básicamente una combinación de componentes que actúan conjuntamente para alcanzar un objetivo específico. En otras palabras es la colección de elementos que interactúan, y en los cuales existen relaciones causa y efecto entre sus variables. O como lo muestra el gráfico superior, resumiéndolo en entradas y salidas. También existen variables externas que se conocen como perturbaciones.</w:t>
      </w:r>
    </w:p>
    <w:p w:rsidR="00075309" w:rsidRPr="00F65C2B" w:rsidRDefault="00075309" w:rsidP="007F5035">
      <w:pPr>
        <w:pStyle w:val="NormalWeb"/>
        <w:spacing w:line="360" w:lineRule="auto"/>
        <w:jc w:val="both"/>
        <w:rPr>
          <w:rFonts w:ascii="Arial" w:hAnsi="Arial" w:cs="Arial"/>
          <w:lang w:val="es-ES"/>
        </w:rPr>
      </w:pPr>
    </w:p>
    <w:p w:rsidR="00F647C2" w:rsidRDefault="00F647C2">
      <w:pPr>
        <w:spacing w:after="0" w:line="240" w:lineRule="auto"/>
        <w:rPr>
          <w:rFonts w:ascii="Arial" w:eastAsia="Times New Roman" w:hAnsi="Arial" w:cs="Arial"/>
          <w:b/>
          <w:sz w:val="24"/>
          <w:szCs w:val="24"/>
          <w:lang w:val="es-EC"/>
        </w:rPr>
      </w:pPr>
      <w:r>
        <w:rPr>
          <w:rFonts w:ascii="Arial" w:hAnsi="Arial" w:cs="Arial"/>
          <w:b/>
          <w:lang w:val="es-EC"/>
        </w:rPr>
        <w:br w:type="page"/>
      </w:r>
    </w:p>
    <w:p w:rsidR="003F2BDD" w:rsidRPr="00F65C2B" w:rsidRDefault="00CE1F3F" w:rsidP="007F5035">
      <w:pPr>
        <w:pStyle w:val="NormalWeb"/>
        <w:spacing w:line="360" w:lineRule="auto"/>
        <w:jc w:val="both"/>
        <w:rPr>
          <w:rFonts w:ascii="Arial" w:hAnsi="Arial" w:cs="Arial"/>
          <w:b/>
          <w:lang w:val="es-EC"/>
        </w:rPr>
      </w:pPr>
      <w:r w:rsidRPr="00F65C2B">
        <w:rPr>
          <w:rFonts w:ascii="Arial" w:hAnsi="Arial" w:cs="Arial"/>
          <w:b/>
          <w:lang w:val="es-EC"/>
        </w:rPr>
        <w:lastRenderedPageBreak/>
        <w:t xml:space="preserve">2.2.2 </w:t>
      </w:r>
      <w:r w:rsidR="003F2BDD" w:rsidRPr="00F65C2B">
        <w:rPr>
          <w:rFonts w:ascii="Arial" w:hAnsi="Arial" w:cs="Arial"/>
          <w:b/>
          <w:lang w:val="es-EC"/>
        </w:rPr>
        <w:t>Perturbaciones.</w:t>
      </w:r>
    </w:p>
    <w:p w:rsidR="00FE4C00" w:rsidRDefault="003F2BDD" w:rsidP="007F5035">
      <w:pPr>
        <w:pStyle w:val="NormalWeb"/>
        <w:spacing w:line="360" w:lineRule="auto"/>
        <w:jc w:val="both"/>
        <w:rPr>
          <w:rFonts w:ascii="Arial" w:hAnsi="Arial" w:cs="Arial"/>
          <w:lang w:val="es-EC"/>
        </w:rPr>
      </w:pPr>
      <w:r w:rsidRPr="00F65C2B">
        <w:rPr>
          <w:rFonts w:ascii="Arial" w:hAnsi="Arial" w:cs="Arial"/>
          <w:lang w:val="es-EC"/>
        </w:rPr>
        <w:t xml:space="preserve">Las perturbaciones son aquellas que afectan el control del proceso. Dan siempre fluctuaciones en la señal de salida del proceso. Generalmente se deben a factores externos, </w:t>
      </w:r>
      <w:r w:rsidR="00FE4C00">
        <w:rPr>
          <w:rFonts w:ascii="Arial" w:hAnsi="Arial" w:cs="Arial"/>
          <w:lang w:val="es-EC"/>
        </w:rPr>
        <w:t>entre las cuales están:</w:t>
      </w:r>
    </w:p>
    <w:p w:rsidR="00FE4C00" w:rsidRDefault="00FE4C00" w:rsidP="007F5035">
      <w:pPr>
        <w:pStyle w:val="NormalWeb"/>
        <w:spacing w:line="360" w:lineRule="auto"/>
        <w:jc w:val="both"/>
        <w:rPr>
          <w:rFonts w:ascii="Arial" w:hAnsi="Arial" w:cs="Arial"/>
          <w:lang w:val="es-EC"/>
        </w:rPr>
      </w:pPr>
      <w:r w:rsidRPr="00FE4C00">
        <w:rPr>
          <w:rFonts w:ascii="Arial" w:hAnsi="Arial" w:cs="Arial"/>
          <w:b/>
          <w:lang w:val="es-EC"/>
        </w:rPr>
        <w:t>Ruido de medición:</w:t>
      </w:r>
      <w:r>
        <w:rPr>
          <w:rFonts w:ascii="Arial" w:hAnsi="Arial" w:cs="Arial"/>
          <w:lang w:val="es-EC"/>
        </w:rPr>
        <w:t xml:space="preserve"> Los sensores que miden las señales son objeto de ruido y fluctuaciones.</w:t>
      </w:r>
    </w:p>
    <w:p w:rsidR="00FE4C00" w:rsidRDefault="00FE4C00" w:rsidP="007F5035">
      <w:pPr>
        <w:pStyle w:val="NormalWeb"/>
        <w:spacing w:line="360" w:lineRule="auto"/>
        <w:jc w:val="both"/>
        <w:rPr>
          <w:rFonts w:ascii="Arial" w:hAnsi="Arial" w:cs="Arial"/>
          <w:lang w:val="es-EC"/>
        </w:rPr>
      </w:pPr>
      <w:r w:rsidRPr="00FE4C00">
        <w:rPr>
          <w:rFonts w:ascii="Arial" w:hAnsi="Arial" w:cs="Arial"/>
          <w:b/>
          <w:lang w:val="es-EC"/>
        </w:rPr>
        <w:t>Señales de entrada que no se pueden controlar:</w:t>
      </w:r>
      <w:r>
        <w:rPr>
          <w:rFonts w:ascii="Arial" w:hAnsi="Arial" w:cs="Arial"/>
          <w:lang w:val="es-EC"/>
        </w:rPr>
        <w:t xml:space="preserve"> Los sistemas están sujetos a señales que tienen el carácter de entradas pero que no son controladas por el usuario.</w:t>
      </w:r>
    </w:p>
    <w:p w:rsidR="00F57F98" w:rsidRDefault="00F57F98" w:rsidP="007F5035">
      <w:pPr>
        <w:pStyle w:val="NormalWeb"/>
        <w:spacing w:line="360" w:lineRule="auto"/>
        <w:jc w:val="both"/>
        <w:rPr>
          <w:rFonts w:ascii="Arial" w:hAnsi="Arial" w:cs="Arial"/>
          <w:lang w:val="es-EC"/>
        </w:rPr>
      </w:pPr>
    </w:p>
    <w:p w:rsidR="003F2BDD" w:rsidRPr="00F65C2B" w:rsidRDefault="00FE4C00" w:rsidP="007F5035">
      <w:pPr>
        <w:pStyle w:val="NormalWeb"/>
        <w:spacing w:line="360" w:lineRule="auto"/>
        <w:jc w:val="both"/>
        <w:rPr>
          <w:rFonts w:ascii="Arial" w:hAnsi="Arial" w:cs="Arial"/>
          <w:lang w:val="es-EC"/>
        </w:rPr>
      </w:pPr>
      <w:r>
        <w:rPr>
          <w:rFonts w:ascii="Arial" w:hAnsi="Arial" w:cs="Arial"/>
          <w:lang w:val="es-EC"/>
        </w:rPr>
        <w:t>E</w:t>
      </w:r>
      <w:r w:rsidR="003F2BDD" w:rsidRPr="00F65C2B">
        <w:rPr>
          <w:rFonts w:ascii="Arial" w:hAnsi="Arial" w:cs="Arial"/>
          <w:lang w:val="es-EC"/>
        </w:rPr>
        <w:t>n nuestro caso de estudio, para citar un ejemplo, en un sistema donde se desea controlar la temperatura, las perturbaciones serán el efecto de la temperatura del medio ambiente, factor que no puede ser controlado o manipulado por la señal de referencia o entrada del sistema.</w:t>
      </w:r>
    </w:p>
    <w:p w:rsidR="003F2BDD" w:rsidRPr="00F65C2B" w:rsidRDefault="003F2BDD" w:rsidP="007F5035">
      <w:pPr>
        <w:pStyle w:val="NormalWeb"/>
        <w:spacing w:line="360" w:lineRule="auto"/>
        <w:jc w:val="both"/>
        <w:rPr>
          <w:rFonts w:ascii="Arial" w:hAnsi="Arial" w:cs="Arial"/>
          <w:lang w:val="es-EC"/>
        </w:rPr>
      </w:pPr>
    </w:p>
    <w:p w:rsidR="003F2BDD" w:rsidRPr="00F65C2B" w:rsidRDefault="00A36AA6" w:rsidP="007F5035">
      <w:pPr>
        <w:pStyle w:val="NormalWeb"/>
        <w:spacing w:line="360" w:lineRule="auto"/>
        <w:jc w:val="center"/>
        <w:rPr>
          <w:rFonts w:ascii="Arial" w:hAnsi="Arial" w:cs="Arial"/>
          <w:lang w:val="es-EC"/>
        </w:rPr>
      </w:pPr>
      <w:r w:rsidRPr="00F65C2B">
        <w:rPr>
          <w:rFonts w:ascii="Arial" w:hAnsi="Arial" w:cs="Arial"/>
          <w:noProof/>
        </w:rPr>
        <w:drawing>
          <wp:inline distT="0" distB="0" distL="0" distR="0">
            <wp:extent cx="3829050" cy="18192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3829050" cy="1819275"/>
                    </a:xfrm>
                    <a:prstGeom prst="rect">
                      <a:avLst/>
                    </a:prstGeom>
                    <a:noFill/>
                    <a:ln w="9525">
                      <a:noFill/>
                      <a:miter lim="800000"/>
                      <a:headEnd/>
                      <a:tailEnd/>
                    </a:ln>
                  </pic:spPr>
                </pic:pic>
              </a:graphicData>
            </a:graphic>
          </wp:inline>
        </w:drawing>
      </w:r>
      <w:r w:rsidR="003F2BDD" w:rsidRPr="00F65C2B">
        <w:rPr>
          <w:rFonts w:ascii="Arial" w:hAnsi="Arial" w:cs="Arial"/>
          <w:lang w:val="es-EC"/>
        </w:rPr>
        <w:t>.</w:t>
      </w:r>
    </w:p>
    <w:p w:rsidR="003F2BDD" w:rsidRPr="00F65C2B" w:rsidRDefault="00BD6216" w:rsidP="007F5035">
      <w:pPr>
        <w:pStyle w:val="NormalWeb"/>
        <w:spacing w:line="360" w:lineRule="auto"/>
        <w:jc w:val="center"/>
        <w:rPr>
          <w:rFonts w:ascii="Arial" w:hAnsi="Arial" w:cs="Arial"/>
          <w:sz w:val="20"/>
          <w:szCs w:val="20"/>
          <w:lang w:val="es-ES"/>
        </w:rPr>
      </w:pPr>
      <w:r>
        <w:rPr>
          <w:rFonts w:ascii="Arial" w:hAnsi="Arial" w:cs="Arial"/>
          <w:b/>
          <w:sz w:val="20"/>
          <w:szCs w:val="20"/>
          <w:lang w:val="es-ES"/>
        </w:rPr>
        <w:t>Figura 2.</w:t>
      </w:r>
      <w:r w:rsidR="00B631F9">
        <w:rPr>
          <w:rFonts w:ascii="Arial" w:hAnsi="Arial" w:cs="Arial"/>
          <w:b/>
          <w:sz w:val="20"/>
          <w:szCs w:val="20"/>
          <w:lang w:val="es-ES"/>
        </w:rPr>
        <w:t>6</w:t>
      </w:r>
      <w:r w:rsidR="003F2BDD" w:rsidRPr="00F65C2B">
        <w:rPr>
          <w:rFonts w:ascii="Arial" w:hAnsi="Arial" w:cs="Arial"/>
          <w:b/>
          <w:sz w:val="20"/>
          <w:szCs w:val="20"/>
          <w:lang w:val="es-ES"/>
        </w:rPr>
        <w:t xml:space="preserve"> </w:t>
      </w:r>
      <w:r w:rsidR="003F2BDD" w:rsidRPr="00F65C2B">
        <w:rPr>
          <w:rFonts w:ascii="Arial" w:hAnsi="Arial" w:cs="Arial"/>
          <w:sz w:val="20"/>
          <w:szCs w:val="20"/>
          <w:lang w:val="es-ES"/>
        </w:rPr>
        <w:t>Representación grafica de perturbaciones en un sistema de control.</w:t>
      </w:r>
    </w:p>
    <w:p w:rsidR="00DA5F36" w:rsidRPr="00F65C2B" w:rsidRDefault="00CE1F3F" w:rsidP="007F5035">
      <w:pPr>
        <w:pStyle w:val="NormalWeb"/>
        <w:spacing w:line="360" w:lineRule="auto"/>
        <w:jc w:val="both"/>
        <w:rPr>
          <w:rFonts w:ascii="Arial" w:hAnsi="Arial" w:cs="Arial"/>
          <w:b/>
          <w:lang w:val="es-EC"/>
        </w:rPr>
      </w:pPr>
      <w:r w:rsidRPr="00F65C2B">
        <w:rPr>
          <w:rFonts w:ascii="Arial" w:hAnsi="Arial" w:cs="Arial"/>
          <w:b/>
          <w:lang w:val="es-EC"/>
        </w:rPr>
        <w:lastRenderedPageBreak/>
        <w:t xml:space="preserve">2.2.3 </w:t>
      </w:r>
      <w:r w:rsidR="00DA5F36" w:rsidRPr="00F65C2B">
        <w:rPr>
          <w:rFonts w:ascii="Arial" w:hAnsi="Arial" w:cs="Arial"/>
          <w:b/>
          <w:lang w:val="es-EC"/>
        </w:rPr>
        <w:t>Modelo matemático.</w:t>
      </w:r>
    </w:p>
    <w:p w:rsidR="00DA5F36" w:rsidRPr="00F65C2B" w:rsidRDefault="00DA5F36" w:rsidP="007F5035">
      <w:pPr>
        <w:pStyle w:val="NormalWeb"/>
        <w:spacing w:line="360" w:lineRule="auto"/>
        <w:jc w:val="both"/>
        <w:rPr>
          <w:rFonts w:ascii="Arial" w:hAnsi="Arial" w:cs="Arial"/>
          <w:lang w:val="es-EC"/>
        </w:rPr>
      </w:pPr>
      <w:r w:rsidRPr="00F65C2B">
        <w:rPr>
          <w:rFonts w:ascii="Arial" w:hAnsi="Arial" w:cs="Arial"/>
          <w:lang w:val="es-EC"/>
        </w:rPr>
        <w:t>Otro concepto importante es saber qué es un modelo matemático de un sistema. Es la herramienta que permite describir y analizar un sistema. Es una representación abstracta que nos brinda una descripción simplificada del sistema y sus elementos.</w:t>
      </w:r>
    </w:p>
    <w:p w:rsidR="00DA5F36" w:rsidRPr="00F65C2B" w:rsidRDefault="00DA5F36" w:rsidP="007F5035">
      <w:pPr>
        <w:pStyle w:val="NormalWeb"/>
        <w:spacing w:line="360" w:lineRule="auto"/>
        <w:jc w:val="both"/>
        <w:rPr>
          <w:rFonts w:ascii="Arial" w:hAnsi="Arial" w:cs="Arial"/>
          <w:lang w:val="es-EC"/>
        </w:rPr>
      </w:pPr>
      <w:r w:rsidRPr="00F65C2B">
        <w:rPr>
          <w:rFonts w:ascii="Arial" w:hAnsi="Arial" w:cs="Arial"/>
          <w:lang w:val="es-EC"/>
        </w:rPr>
        <w:t>El modelo matemático es de gran utilidad, nos permite:</w:t>
      </w:r>
    </w:p>
    <w:p w:rsidR="00DA5F36" w:rsidRPr="00F65C2B" w:rsidRDefault="00DA5F36" w:rsidP="007F5035">
      <w:pPr>
        <w:pStyle w:val="NormalWeb"/>
        <w:numPr>
          <w:ilvl w:val="0"/>
          <w:numId w:val="6"/>
        </w:numPr>
        <w:spacing w:line="360" w:lineRule="auto"/>
        <w:ind w:left="0"/>
        <w:jc w:val="both"/>
        <w:rPr>
          <w:rFonts w:ascii="Arial" w:hAnsi="Arial" w:cs="Arial"/>
          <w:lang w:val="es-EC"/>
        </w:rPr>
      </w:pPr>
      <w:r w:rsidRPr="00F65C2B">
        <w:rPr>
          <w:rFonts w:ascii="Arial" w:hAnsi="Arial" w:cs="Arial"/>
          <w:lang w:val="es-EC"/>
        </w:rPr>
        <w:t>Realizar simulaciones donde podemos escalar en el tiempo, capacitar operarios y no es necesario medir físicamente las variables.</w:t>
      </w:r>
    </w:p>
    <w:p w:rsidR="00DA5F36" w:rsidRPr="00F65C2B" w:rsidRDefault="00DA5F36" w:rsidP="007F5035">
      <w:pPr>
        <w:pStyle w:val="NormalWeb"/>
        <w:numPr>
          <w:ilvl w:val="0"/>
          <w:numId w:val="6"/>
        </w:numPr>
        <w:spacing w:line="360" w:lineRule="auto"/>
        <w:ind w:left="0"/>
        <w:jc w:val="both"/>
        <w:rPr>
          <w:rFonts w:ascii="Arial" w:hAnsi="Arial" w:cs="Arial"/>
          <w:lang w:val="es-EC"/>
        </w:rPr>
      </w:pPr>
      <w:r w:rsidRPr="00F65C2B">
        <w:rPr>
          <w:rFonts w:ascii="Arial" w:hAnsi="Arial" w:cs="Arial"/>
          <w:lang w:val="es-EC"/>
        </w:rPr>
        <w:t>Cambiar parámetros equivale a cambiar coeficientes del modelo.</w:t>
      </w:r>
    </w:p>
    <w:p w:rsidR="00DA5F36" w:rsidRPr="00F65C2B" w:rsidRDefault="00DA5F36" w:rsidP="007F5035">
      <w:pPr>
        <w:pStyle w:val="NormalWeb"/>
        <w:numPr>
          <w:ilvl w:val="0"/>
          <w:numId w:val="6"/>
        </w:numPr>
        <w:spacing w:line="360" w:lineRule="auto"/>
        <w:ind w:left="0"/>
        <w:jc w:val="both"/>
        <w:rPr>
          <w:rFonts w:ascii="Arial" w:hAnsi="Arial" w:cs="Arial"/>
          <w:lang w:val="es-EC"/>
        </w:rPr>
      </w:pPr>
      <w:r w:rsidRPr="00F65C2B">
        <w:rPr>
          <w:rFonts w:ascii="Arial" w:hAnsi="Arial" w:cs="Arial"/>
          <w:lang w:val="es-EC"/>
        </w:rPr>
        <w:t>Facilita el desarrollo de controladores.</w:t>
      </w:r>
    </w:p>
    <w:p w:rsidR="00DA5F36" w:rsidRPr="00F65C2B" w:rsidRDefault="00DA5F36" w:rsidP="007F5035">
      <w:pPr>
        <w:pStyle w:val="NormalWeb"/>
        <w:numPr>
          <w:ilvl w:val="0"/>
          <w:numId w:val="6"/>
        </w:numPr>
        <w:spacing w:line="360" w:lineRule="auto"/>
        <w:ind w:left="0"/>
        <w:jc w:val="both"/>
        <w:rPr>
          <w:rFonts w:ascii="Arial" w:hAnsi="Arial" w:cs="Arial"/>
          <w:lang w:val="es-EC"/>
        </w:rPr>
      </w:pPr>
      <w:r w:rsidRPr="00F65C2B">
        <w:rPr>
          <w:rFonts w:ascii="Arial" w:hAnsi="Arial" w:cs="Arial"/>
          <w:lang w:val="es-EC"/>
        </w:rPr>
        <w:t>Evita el método de error y ensayo, lo que suele traducirse en pérdidas económicas.</w:t>
      </w:r>
    </w:p>
    <w:p w:rsidR="00DA5F36" w:rsidRPr="00F65C2B" w:rsidRDefault="00A36AA6" w:rsidP="007F5035">
      <w:pPr>
        <w:pStyle w:val="NormalWeb"/>
        <w:spacing w:line="360" w:lineRule="auto"/>
        <w:jc w:val="center"/>
        <w:rPr>
          <w:rFonts w:ascii="Arial" w:hAnsi="Arial" w:cs="Arial"/>
          <w:lang w:val="es-EC"/>
        </w:rPr>
      </w:pPr>
      <w:r w:rsidRPr="00F65C2B">
        <w:rPr>
          <w:rFonts w:ascii="Arial" w:hAnsi="Arial" w:cs="Arial"/>
          <w:noProof/>
        </w:rPr>
        <w:drawing>
          <wp:inline distT="0" distB="0" distL="0" distR="0">
            <wp:extent cx="4048125" cy="119062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l="33347" t="62091" r="31757" b="19681"/>
                    <a:stretch>
                      <a:fillRect/>
                    </a:stretch>
                  </pic:blipFill>
                  <pic:spPr bwMode="auto">
                    <a:xfrm>
                      <a:off x="0" y="0"/>
                      <a:ext cx="4048125" cy="1190625"/>
                    </a:xfrm>
                    <a:prstGeom prst="rect">
                      <a:avLst/>
                    </a:prstGeom>
                    <a:noFill/>
                    <a:ln w="9525">
                      <a:noFill/>
                      <a:miter lim="800000"/>
                      <a:headEnd/>
                      <a:tailEnd/>
                    </a:ln>
                  </pic:spPr>
                </pic:pic>
              </a:graphicData>
            </a:graphic>
          </wp:inline>
        </w:drawing>
      </w:r>
    </w:p>
    <w:p w:rsidR="00DA5F36" w:rsidRPr="00F65C2B" w:rsidRDefault="00DA5F36" w:rsidP="007F5035">
      <w:pPr>
        <w:pStyle w:val="NormalWeb"/>
        <w:spacing w:line="360" w:lineRule="auto"/>
        <w:jc w:val="center"/>
        <w:rPr>
          <w:rFonts w:ascii="Arial" w:hAnsi="Arial" w:cs="Arial"/>
          <w:sz w:val="20"/>
          <w:szCs w:val="20"/>
          <w:lang w:val="es-ES"/>
        </w:rPr>
      </w:pPr>
      <w:r w:rsidRPr="00F65C2B">
        <w:rPr>
          <w:rFonts w:ascii="Arial" w:hAnsi="Arial" w:cs="Arial"/>
          <w:b/>
          <w:sz w:val="20"/>
          <w:szCs w:val="20"/>
          <w:lang w:val="es-ES"/>
        </w:rPr>
        <w:t xml:space="preserve">Figura </w:t>
      </w:r>
      <w:r w:rsidR="00BD6216">
        <w:rPr>
          <w:rFonts w:ascii="Arial" w:hAnsi="Arial" w:cs="Arial"/>
          <w:b/>
          <w:sz w:val="20"/>
          <w:szCs w:val="20"/>
          <w:lang w:val="es-ES"/>
        </w:rPr>
        <w:t>2.</w:t>
      </w:r>
      <w:r w:rsidR="00B631F9">
        <w:rPr>
          <w:rFonts w:ascii="Arial" w:hAnsi="Arial" w:cs="Arial"/>
          <w:b/>
          <w:sz w:val="20"/>
          <w:szCs w:val="20"/>
          <w:lang w:val="es-ES"/>
        </w:rPr>
        <w:t>7</w:t>
      </w:r>
      <w:r w:rsidRPr="00F65C2B">
        <w:rPr>
          <w:rFonts w:ascii="Arial" w:hAnsi="Arial" w:cs="Arial"/>
          <w:b/>
          <w:sz w:val="20"/>
          <w:szCs w:val="20"/>
          <w:lang w:val="es-ES"/>
        </w:rPr>
        <w:t xml:space="preserve"> </w:t>
      </w:r>
      <w:r w:rsidRPr="00F65C2B">
        <w:rPr>
          <w:rFonts w:ascii="Arial" w:hAnsi="Arial" w:cs="Arial"/>
          <w:sz w:val="20"/>
          <w:szCs w:val="20"/>
          <w:lang w:val="es-ES"/>
        </w:rPr>
        <w:t>Representación básica de un modelo matemático de un sistema</w:t>
      </w:r>
    </w:p>
    <w:p w:rsidR="00DA5F36" w:rsidRPr="00F65C2B" w:rsidRDefault="00DA5F36" w:rsidP="007F5035">
      <w:pPr>
        <w:pStyle w:val="NormalWeb"/>
        <w:spacing w:line="360" w:lineRule="auto"/>
        <w:jc w:val="center"/>
        <w:rPr>
          <w:rFonts w:ascii="Arial" w:hAnsi="Arial" w:cs="Arial"/>
          <w:sz w:val="20"/>
          <w:szCs w:val="20"/>
          <w:lang w:val="es-ES"/>
        </w:rPr>
      </w:pPr>
    </w:p>
    <w:p w:rsidR="00DA5F36" w:rsidRDefault="00DA5F36" w:rsidP="007F5035">
      <w:pPr>
        <w:pStyle w:val="NormalWeb"/>
        <w:spacing w:line="360" w:lineRule="auto"/>
        <w:jc w:val="both"/>
        <w:rPr>
          <w:rFonts w:ascii="Arial" w:hAnsi="Arial" w:cs="Arial"/>
          <w:lang w:val="es-EC"/>
        </w:rPr>
      </w:pPr>
      <w:r w:rsidRPr="00F65C2B">
        <w:rPr>
          <w:rFonts w:ascii="Arial" w:hAnsi="Arial" w:cs="Arial"/>
          <w:lang w:val="es-EC"/>
        </w:rPr>
        <w:t xml:space="preserve">El modelo matemático se expresa en función de “s”, llamada función de transferencia, es el resultado de aplicar la transformada de </w:t>
      </w:r>
      <w:proofErr w:type="spellStart"/>
      <w:r w:rsidRPr="00F65C2B">
        <w:rPr>
          <w:rFonts w:ascii="Arial" w:hAnsi="Arial" w:cs="Arial"/>
          <w:lang w:val="es-EC"/>
        </w:rPr>
        <w:t>Laplace</w:t>
      </w:r>
      <w:proofErr w:type="spellEnd"/>
      <w:r w:rsidRPr="00F65C2B">
        <w:rPr>
          <w:rFonts w:ascii="Arial" w:hAnsi="Arial" w:cs="Arial"/>
          <w:lang w:val="es-EC"/>
        </w:rPr>
        <w:t xml:space="preserve"> a las ecuaciones diferenciales en el dominio del tiempo, dichas ecuaciones obedecen las leyes físicas que intervienen en el proceso y describen el comportamiento del sistema.</w:t>
      </w:r>
    </w:p>
    <w:p w:rsidR="00DA5F36" w:rsidRPr="00F65C2B" w:rsidRDefault="00A36AA6" w:rsidP="007F5035">
      <w:pPr>
        <w:pStyle w:val="NormalWeb"/>
        <w:spacing w:line="240" w:lineRule="atLeast"/>
        <w:jc w:val="center"/>
        <w:rPr>
          <w:rFonts w:ascii="Arial" w:hAnsi="Arial" w:cs="Arial"/>
          <w:lang w:val="es-EC"/>
        </w:rPr>
      </w:pPr>
      <w:r w:rsidRPr="00F65C2B">
        <w:rPr>
          <w:rFonts w:ascii="Arial" w:hAnsi="Arial" w:cs="Arial"/>
          <w:noProof/>
        </w:rPr>
        <w:lastRenderedPageBreak/>
        <w:drawing>
          <wp:inline distT="0" distB="0" distL="0" distR="0">
            <wp:extent cx="3276600" cy="8191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l="27554" t="48872" r="9671" b="29575"/>
                    <a:stretch>
                      <a:fillRect/>
                    </a:stretch>
                  </pic:blipFill>
                  <pic:spPr bwMode="auto">
                    <a:xfrm>
                      <a:off x="0" y="0"/>
                      <a:ext cx="3276600" cy="819150"/>
                    </a:xfrm>
                    <a:prstGeom prst="rect">
                      <a:avLst/>
                    </a:prstGeom>
                    <a:noFill/>
                    <a:ln w="9525">
                      <a:noFill/>
                      <a:miter lim="800000"/>
                      <a:headEnd/>
                      <a:tailEnd/>
                    </a:ln>
                  </pic:spPr>
                </pic:pic>
              </a:graphicData>
            </a:graphic>
          </wp:inline>
        </w:drawing>
      </w:r>
    </w:p>
    <w:p w:rsidR="00075F82" w:rsidRDefault="00075F82"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sidR="00086683">
        <w:rPr>
          <w:rFonts w:ascii="Arial" w:hAnsi="Arial" w:cs="Arial"/>
          <w:b/>
          <w:sz w:val="20"/>
          <w:szCs w:val="20"/>
          <w:lang w:val="es-ES"/>
        </w:rPr>
        <w:t>2.</w:t>
      </w:r>
      <w:r w:rsidR="00B631F9">
        <w:rPr>
          <w:rFonts w:ascii="Arial" w:hAnsi="Arial" w:cs="Arial"/>
          <w:b/>
          <w:sz w:val="20"/>
          <w:szCs w:val="20"/>
          <w:lang w:val="es-ES"/>
        </w:rPr>
        <w:t>8</w:t>
      </w:r>
      <w:r w:rsidRPr="00F65C2B">
        <w:rPr>
          <w:rFonts w:ascii="Arial" w:hAnsi="Arial" w:cs="Arial"/>
          <w:b/>
          <w:sz w:val="20"/>
          <w:szCs w:val="20"/>
          <w:lang w:val="es-ES"/>
        </w:rPr>
        <w:t xml:space="preserve"> </w:t>
      </w:r>
      <w:r w:rsidRPr="00F65C2B">
        <w:rPr>
          <w:rFonts w:ascii="Arial" w:hAnsi="Arial" w:cs="Arial"/>
          <w:sz w:val="20"/>
          <w:szCs w:val="20"/>
          <w:lang w:val="es-ES"/>
        </w:rPr>
        <w:t>Representación de la función de transferencia en un diagrama de bloques</w:t>
      </w:r>
    </w:p>
    <w:p w:rsidR="00FE4C00" w:rsidRDefault="00FE4C00" w:rsidP="00F57F98">
      <w:pPr>
        <w:pStyle w:val="NormalWeb"/>
        <w:spacing w:line="360" w:lineRule="auto"/>
        <w:jc w:val="center"/>
        <w:rPr>
          <w:rFonts w:ascii="Arial" w:hAnsi="Arial" w:cs="Arial"/>
          <w:sz w:val="20"/>
          <w:szCs w:val="20"/>
          <w:lang w:val="es-ES"/>
        </w:rPr>
      </w:pPr>
    </w:p>
    <w:p w:rsidR="00F57F98" w:rsidRPr="00F65C2B" w:rsidRDefault="00F57F98" w:rsidP="00F57F98">
      <w:pPr>
        <w:pStyle w:val="NormalWeb"/>
        <w:spacing w:line="360" w:lineRule="auto"/>
        <w:jc w:val="center"/>
        <w:rPr>
          <w:rFonts w:ascii="Arial" w:hAnsi="Arial" w:cs="Arial"/>
          <w:sz w:val="20"/>
          <w:szCs w:val="20"/>
          <w:lang w:val="es-ES"/>
        </w:rPr>
      </w:pPr>
    </w:p>
    <w:p w:rsidR="009205A6" w:rsidRPr="00F65C2B" w:rsidRDefault="00CE1F3F" w:rsidP="007F5035">
      <w:pPr>
        <w:pStyle w:val="NormalWeb"/>
        <w:spacing w:line="360" w:lineRule="auto"/>
        <w:jc w:val="both"/>
        <w:rPr>
          <w:rFonts w:ascii="Arial" w:hAnsi="Arial" w:cs="Arial"/>
          <w:b/>
          <w:lang w:val="es-EC"/>
        </w:rPr>
      </w:pPr>
      <w:r w:rsidRPr="00F65C2B">
        <w:rPr>
          <w:rFonts w:ascii="Arial" w:hAnsi="Arial" w:cs="Arial"/>
          <w:b/>
          <w:lang w:val="es-EC"/>
        </w:rPr>
        <w:t xml:space="preserve">2.2.4 </w:t>
      </w:r>
      <w:r w:rsidR="009205A6" w:rsidRPr="00F65C2B">
        <w:rPr>
          <w:rFonts w:ascii="Arial" w:hAnsi="Arial" w:cs="Arial"/>
          <w:b/>
          <w:lang w:val="es-EC"/>
        </w:rPr>
        <w:t xml:space="preserve">Transformada de </w:t>
      </w:r>
      <w:proofErr w:type="spellStart"/>
      <w:r w:rsidR="009205A6" w:rsidRPr="00F65C2B">
        <w:rPr>
          <w:rFonts w:ascii="Arial" w:hAnsi="Arial" w:cs="Arial"/>
          <w:b/>
          <w:lang w:val="es-EC"/>
        </w:rPr>
        <w:t>Laplace</w:t>
      </w:r>
      <w:proofErr w:type="spellEnd"/>
    </w:p>
    <w:p w:rsidR="009205A6" w:rsidRPr="00F65C2B" w:rsidRDefault="009205A6" w:rsidP="007F5035">
      <w:pPr>
        <w:pStyle w:val="NormalWeb"/>
        <w:spacing w:line="360" w:lineRule="auto"/>
        <w:jc w:val="both"/>
        <w:rPr>
          <w:rFonts w:ascii="Arial" w:hAnsi="Arial" w:cs="Arial"/>
          <w:lang w:val="es-EC"/>
        </w:rPr>
      </w:pPr>
      <w:r w:rsidRPr="00F65C2B">
        <w:rPr>
          <w:rFonts w:ascii="Arial" w:hAnsi="Arial" w:cs="Arial"/>
          <w:lang w:val="es-EC"/>
        </w:rPr>
        <w:t xml:space="preserve">La transformada de </w:t>
      </w:r>
      <w:proofErr w:type="spellStart"/>
      <w:r w:rsidRPr="00F65C2B">
        <w:rPr>
          <w:rFonts w:ascii="Arial" w:hAnsi="Arial" w:cs="Arial"/>
          <w:lang w:val="es-EC"/>
        </w:rPr>
        <w:t>Laplace</w:t>
      </w:r>
      <w:proofErr w:type="spellEnd"/>
      <w:r w:rsidRPr="00F65C2B">
        <w:rPr>
          <w:rFonts w:ascii="Arial" w:hAnsi="Arial" w:cs="Arial"/>
          <w:lang w:val="es-EC"/>
        </w:rPr>
        <w:t xml:space="preserve"> está definida por:</w:t>
      </w:r>
    </w:p>
    <w:p w:rsidR="00CF49F2" w:rsidRPr="00CD61E2" w:rsidRDefault="00CF49F2" w:rsidP="00CF49F2">
      <w:pPr>
        <w:pStyle w:val="ListParagraph"/>
        <w:tabs>
          <w:tab w:val="left" w:pos="709"/>
        </w:tabs>
        <w:spacing w:line="360" w:lineRule="auto"/>
        <w:ind w:left="851"/>
        <w:rPr>
          <w:rFonts w:ascii="Arial" w:eastAsia="Times New Roman" w:hAnsi="Arial" w:cs="Arial"/>
          <w:sz w:val="32"/>
          <w:szCs w:val="24"/>
          <w:lang w:val="es-ES_tradnl" w:eastAsia="es-EC"/>
        </w:rPr>
      </w:pPr>
      <m:oMathPara>
        <m:oMath>
          <m:r>
            <m:rPr>
              <m:sty m:val="bi"/>
            </m:rPr>
            <w:rPr>
              <w:rFonts w:ascii="Cambria Math" w:hAnsi="Cambria Math" w:cs="Arial"/>
              <w:sz w:val="28"/>
              <w:lang w:val="es-ES_tradnl" w:eastAsia="es-EC"/>
            </w:rPr>
            <m:t>F(s)=</m:t>
          </m:r>
          <m:nary>
            <m:naryPr>
              <m:limLoc m:val="subSup"/>
              <m:ctrlPr>
                <w:rPr>
                  <w:rFonts w:ascii="Cambria Math" w:hAnsi="Cambria Math" w:cs="Arial"/>
                  <w:b/>
                  <w:i/>
                  <w:sz w:val="28"/>
                  <w:lang w:val="es-ES_tradnl" w:eastAsia="es-EC"/>
                </w:rPr>
              </m:ctrlPr>
            </m:naryPr>
            <m:sub>
              <m:sSup>
                <m:sSupPr>
                  <m:ctrlPr>
                    <w:rPr>
                      <w:rFonts w:ascii="Cambria Math" w:hAnsi="Cambria Math" w:cs="Arial"/>
                      <w:b/>
                      <w:i/>
                      <w:sz w:val="28"/>
                      <w:lang w:val="es-ES_tradnl" w:eastAsia="es-EC"/>
                    </w:rPr>
                  </m:ctrlPr>
                </m:sSupPr>
                <m:e>
                  <m:r>
                    <m:rPr>
                      <m:sty m:val="bi"/>
                    </m:rPr>
                    <w:rPr>
                      <w:rFonts w:ascii="Cambria Math" w:hAnsi="Cambria Math" w:cs="Arial"/>
                      <w:sz w:val="28"/>
                      <w:lang w:val="es-ES_tradnl" w:eastAsia="es-EC"/>
                    </w:rPr>
                    <m:t>0</m:t>
                  </m:r>
                </m:e>
                <m:sup>
                  <m:r>
                    <m:rPr>
                      <m:sty m:val="bi"/>
                    </m:rPr>
                    <w:rPr>
                      <w:rFonts w:ascii="Cambria Math" w:hAnsi="Cambria Math" w:cs="Arial"/>
                      <w:sz w:val="28"/>
                      <w:lang w:val="es-ES_tradnl" w:eastAsia="es-EC"/>
                    </w:rPr>
                    <m:t>-</m:t>
                  </m:r>
                </m:sup>
              </m:sSup>
            </m:sub>
            <m:sup>
              <m:r>
                <m:rPr>
                  <m:sty m:val="bi"/>
                </m:rPr>
                <w:rPr>
                  <w:rFonts w:ascii="Cambria Math" w:hAnsi="Cambria Math" w:cs="Arial"/>
                  <w:sz w:val="28"/>
                  <w:lang w:val="es-ES_tradnl" w:eastAsia="es-EC"/>
                </w:rPr>
                <m:t>∞</m:t>
              </m:r>
            </m:sup>
            <m:e>
              <m:r>
                <m:rPr>
                  <m:sty m:val="bi"/>
                </m:rPr>
                <w:rPr>
                  <w:rFonts w:ascii="Cambria Math" w:hAnsi="Cambria Math" w:cs="Arial"/>
                  <w:sz w:val="28"/>
                  <w:lang w:val="es-ES_tradnl" w:eastAsia="es-EC"/>
                </w:rPr>
                <m:t>f</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t</m:t>
                  </m:r>
                </m:e>
              </m:d>
              <m:sSup>
                <m:sSupPr>
                  <m:ctrlPr>
                    <w:rPr>
                      <w:rFonts w:ascii="Cambria Math" w:hAnsi="Cambria Math" w:cs="Arial"/>
                      <w:b/>
                      <w:i/>
                      <w:sz w:val="28"/>
                      <w:lang w:val="es-ES_tradnl" w:eastAsia="es-EC"/>
                    </w:rPr>
                  </m:ctrlPr>
                </m:sSupPr>
                <m:e>
                  <m:r>
                    <m:rPr>
                      <m:sty m:val="bi"/>
                    </m:rPr>
                    <w:rPr>
                      <w:rFonts w:ascii="Cambria Math" w:hAnsi="Cambria Math" w:cs="Arial"/>
                      <w:sz w:val="28"/>
                      <w:lang w:val="es-ES_tradnl" w:eastAsia="es-EC"/>
                    </w:rPr>
                    <m:t>e</m:t>
                  </m:r>
                </m:e>
                <m:sup>
                  <m:r>
                    <m:rPr>
                      <m:sty m:val="bi"/>
                    </m:rPr>
                    <w:rPr>
                      <w:rFonts w:ascii="Cambria Math" w:hAnsi="Cambria Math" w:cs="Arial"/>
                      <w:sz w:val="28"/>
                      <w:lang w:val="es-ES_tradnl" w:eastAsia="es-EC"/>
                    </w:rPr>
                    <m:t>-st</m:t>
                  </m:r>
                </m:sup>
              </m:sSup>
              <m:r>
                <m:rPr>
                  <m:sty m:val="bi"/>
                </m:rPr>
                <w:rPr>
                  <w:rFonts w:ascii="Cambria Math" w:hAnsi="Cambria Math" w:cs="Arial"/>
                  <w:sz w:val="28"/>
                  <w:lang w:val="es-ES_tradnl" w:eastAsia="es-EC"/>
                </w:rPr>
                <m:t>dt=L[f</m:t>
              </m:r>
              <m:d>
                <m:dPr>
                  <m:ctrlPr>
                    <w:rPr>
                      <w:rFonts w:ascii="Cambria Math" w:hAnsi="Cambria Math" w:cs="Arial"/>
                      <w:b/>
                      <w:i/>
                      <w:sz w:val="28"/>
                      <w:lang w:val="es-ES_tradnl" w:eastAsia="es-EC"/>
                    </w:rPr>
                  </m:ctrlPr>
                </m:dPr>
                <m:e>
                  <m:r>
                    <m:rPr>
                      <m:sty m:val="bi"/>
                    </m:rPr>
                    <w:rPr>
                      <w:rFonts w:ascii="Cambria Math" w:hAnsi="Cambria Math" w:cs="Arial"/>
                      <w:sz w:val="28"/>
                      <w:lang w:val="es-ES_tradnl" w:eastAsia="es-EC"/>
                    </w:rPr>
                    <m:t>t</m:t>
                  </m:r>
                </m:e>
              </m:d>
              <m:r>
                <m:rPr>
                  <m:sty m:val="bi"/>
                </m:rPr>
                <w:rPr>
                  <w:rFonts w:ascii="Cambria Math" w:hAnsi="Cambria Math" w:cs="Arial"/>
                  <w:sz w:val="28"/>
                  <w:lang w:val="es-ES_tradnl" w:eastAsia="es-EC"/>
                </w:rPr>
                <m:t>]</m:t>
              </m:r>
            </m:e>
          </m:nary>
        </m:oMath>
      </m:oMathPara>
    </w:p>
    <w:p w:rsidR="00C472F3" w:rsidRDefault="00C472F3" w:rsidP="00C472F3">
      <w:pPr>
        <w:pStyle w:val="NormalWeb"/>
        <w:spacing w:before="0" w:beforeAutospacing="0" w:after="0" w:afterAutospacing="0" w:line="360" w:lineRule="auto"/>
        <w:jc w:val="both"/>
        <w:rPr>
          <w:rFonts w:ascii="Arial" w:hAnsi="Arial" w:cs="Arial"/>
          <w:lang w:val="es-EC"/>
        </w:rPr>
      </w:pPr>
      <w:r>
        <w:rPr>
          <w:rFonts w:ascii="Arial" w:hAnsi="Arial" w:cs="Arial"/>
          <w:lang w:val="es-EC"/>
        </w:rPr>
        <w:t>Donde:</w:t>
      </w:r>
    </w:p>
    <w:p w:rsidR="00C472F3" w:rsidRDefault="009205A6" w:rsidP="00C472F3">
      <w:pPr>
        <w:pStyle w:val="NormalWeb"/>
        <w:spacing w:before="0" w:beforeAutospacing="0" w:after="0" w:afterAutospacing="0" w:line="360" w:lineRule="auto"/>
        <w:jc w:val="both"/>
        <w:rPr>
          <w:rFonts w:ascii="Arial" w:hAnsi="Arial" w:cs="Arial"/>
          <w:lang w:val="es-EC"/>
        </w:rPr>
      </w:pPr>
      <w:r w:rsidRPr="00F65C2B">
        <w:rPr>
          <w:rFonts w:ascii="Arial" w:hAnsi="Arial" w:cs="Arial"/>
          <w:lang w:val="es-EC"/>
        </w:rPr>
        <w:t>s=</w:t>
      </w:r>
      <w:r w:rsidRPr="00F65C2B">
        <w:rPr>
          <w:rFonts w:ascii="Arial" w:hAnsi="Arial" w:cs="Arial"/>
          <w:lang w:val="es-EC"/>
        </w:rPr>
        <w:sym w:font="Symbol" w:char="F073"/>
      </w:r>
      <w:r w:rsidRPr="00F65C2B">
        <w:rPr>
          <w:rFonts w:ascii="Arial" w:hAnsi="Arial" w:cs="Arial"/>
          <w:lang w:val="es-EC"/>
        </w:rPr>
        <w:t>+j</w:t>
      </w:r>
      <w:r w:rsidRPr="00F65C2B">
        <w:rPr>
          <w:rFonts w:ascii="Arial" w:hAnsi="Arial" w:cs="Arial"/>
          <w:lang w:val="es-EC"/>
        </w:rPr>
        <w:sym w:font="Symbol" w:char="F077"/>
      </w:r>
      <w:r w:rsidRPr="00F65C2B">
        <w:rPr>
          <w:rFonts w:ascii="Arial" w:hAnsi="Arial" w:cs="Arial"/>
          <w:lang w:val="es-EC"/>
        </w:rPr>
        <w:t xml:space="preserve">, </w:t>
      </w:r>
      <w:r w:rsidR="00C472F3">
        <w:rPr>
          <w:rFonts w:ascii="Arial" w:hAnsi="Arial" w:cs="Arial"/>
          <w:lang w:val="es-EC"/>
        </w:rPr>
        <w:t xml:space="preserve">es </w:t>
      </w:r>
      <w:r w:rsidRPr="00F65C2B">
        <w:rPr>
          <w:rFonts w:ascii="Arial" w:hAnsi="Arial" w:cs="Arial"/>
          <w:lang w:val="es-EC"/>
        </w:rPr>
        <w:t>una variable compleja.</w:t>
      </w:r>
    </w:p>
    <w:p w:rsidR="00C472F3" w:rsidRPr="00CF49F2" w:rsidRDefault="00C472F3" w:rsidP="00C472F3">
      <w:pPr>
        <w:pStyle w:val="NormalWeb"/>
        <w:spacing w:before="0" w:beforeAutospacing="0" w:after="0" w:afterAutospacing="0" w:line="360" w:lineRule="auto"/>
        <w:jc w:val="both"/>
        <w:rPr>
          <w:rFonts w:ascii="Arial" w:hAnsi="Arial" w:cs="Arial"/>
          <w:lang w:val="es-ES_tradnl" w:eastAsia="es-EC"/>
        </w:rPr>
      </w:pPr>
      <w:r w:rsidRPr="00CF49F2">
        <w:rPr>
          <w:rFonts w:ascii="Arial" w:hAnsi="Arial" w:cs="Arial"/>
          <w:lang w:val="es-ES_tradnl" w:eastAsia="es-EC"/>
        </w:rPr>
        <w:t xml:space="preserve">F(s) = transformada de </w:t>
      </w:r>
      <w:proofErr w:type="spellStart"/>
      <w:r w:rsidRPr="00CF49F2">
        <w:rPr>
          <w:rFonts w:ascii="Arial" w:hAnsi="Arial" w:cs="Arial"/>
          <w:lang w:val="es-ES_tradnl" w:eastAsia="es-EC"/>
        </w:rPr>
        <w:t>Laplace</w:t>
      </w:r>
      <w:proofErr w:type="spellEnd"/>
      <w:r w:rsidRPr="00CF49F2">
        <w:rPr>
          <w:rFonts w:ascii="Arial" w:hAnsi="Arial" w:cs="Arial"/>
          <w:lang w:val="es-ES_tradnl" w:eastAsia="es-EC"/>
        </w:rPr>
        <w:t xml:space="preserve"> de </w:t>
      </w:r>
      <w:proofErr w:type="gramStart"/>
      <w:r w:rsidRPr="00CF49F2">
        <w:rPr>
          <w:rFonts w:ascii="Arial" w:hAnsi="Arial" w:cs="Arial"/>
          <w:lang w:val="es-ES_tradnl" w:eastAsia="es-EC"/>
        </w:rPr>
        <w:t>f(</w:t>
      </w:r>
      <w:proofErr w:type="gramEnd"/>
      <w:r w:rsidRPr="00CF49F2">
        <w:rPr>
          <w:rFonts w:ascii="Arial" w:hAnsi="Arial" w:cs="Arial"/>
          <w:lang w:val="es-ES_tradnl" w:eastAsia="es-EC"/>
        </w:rPr>
        <w:t>t).</w:t>
      </w:r>
    </w:p>
    <w:p w:rsidR="00CF49F2" w:rsidRDefault="00CF49F2" w:rsidP="00C472F3">
      <w:pPr>
        <w:tabs>
          <w:tab w:val="left" w:pos="709"/>
        </w:tabs>
        <w:spacing w:after="0" w:line="360" w:lineRule="auto"/>
        <w:jc w:val="both"/>
        <w:rPr>
          <w:rFonts w:ascii="Arial" w:eastAsia="Times New Roman" w:hAnsi="Arial" w:cs="Arial"/>
          <w:sz w:val="24"/>
          <w:szCs w:val="24"/>
          <w:lang w:val="es-ES_tradnl" w:eastAsia="es-EC"/>
        </w:rPr>
      </w:pPr>
      <w:proofErr w:type="gramStart"/>
      <w:r w:rsidRPr="00CF49F2">
        <w:rPr>
          <w:rFonts w:ascii="Arial" w:eastAsia="Times New Roman" w:hAnsi="Arial" w:cs="Arial"/>
          <w:sz w:val="24"/>
          <w:szCs w:val="24"/>
          <w:lang w:val="es-ES_tradnl" w:eastAsia="es-EC"/>
        </w:rPr>
        <w:t>f(</w:t>
      </w:r>
      <w:proofErr w:type="gramEnd"/>
      <w:r w:rsidRPr="00CF49F2">
        <w:rPr>
          <w:rFonts w:ascii="Arial" w:eastAsia="Times New Roman" w:hAnsi="Arial" w:cs="Arial"/>
          <w:sz w:val="24"/>
          <w:szCs w:val="24"/>
          <w:lang w:val="es-ES_tradnl" w:eastAsia="es-EC"/>
        </w:rPr>
        <w:t>t) = una función del tiempo t tal que f(t) = 0 para t &lt; 0.</w:t>
      </w:r>
    </w:p>
    <w:p w:rsidR="00CF49F2" w:rsidRDefault="00CF49F2" w:rsidP="00C472F3">
      <w:pPr>
        <w:tabs>
          <w:tab w:val="left" w:pos="709"/>
        </w:tabs>
        <w:spacing w:after="0" w:line="360" w:lineRule="auto"/>
        <w:jc w:val="both"/>
        <w:rPr>
          <w:rFonts w:ascii="Arial" w:eastAsia="Times New Roman" w:hAnsi="Arial" w:cs="Arial"/>
          <w:sz w:val="24"/>
          <w:szCs w:val="24"/>
          <w:lang w:val="es-ES_tradnl" w:eastAsia="es-EC"/>
        </w:rPr>
      </w:pPr>
      <w:r w:rsidRPr="0092644D">
        <w:rPr>
          <w:rFonts w:ascii="Arial" w:eastAsia="Times New Roman" w:hAnsi="Arial" w:cs="Arial"/>
          <w:sz w:val="24"/>
          <w:szCs w:val="24"/>
          <w:lang w:val="es-ES_tradnl" w:eastAsia="es-EC"/>
        </w:rPr>
        <w:t xml:space="preserve">L = un símbolo operativo que indica que la cantidad a la que antecede se va a transformar mediante la integral de </w:t>
      </w:r>
      <w:proofErr w:type="spellStart"/>
      <w:r w:rsidRPr="0092644D">
        <w:rPr>
          <w:rFonts w:ascii="Arial" w:eastAsia="Times New Roman" w:hAnsi="Arial" w:cs="Arial"/>
          <w:sz w:val="24"/>
          <w:szCs w:val="24"/>
          <w:lang w:val="es-ES_tradnl" w:eastAsia="es-EC"/>
        </w:rPr>
        <w:t>Laplace</w:t>
      </w:r>
      <w:proofErr w:type="spellEnd"/>
      <w:r w:rsidR="00197BEF">
        <w:rPr>
          <w:rFonts w:ascii="Arial" w:eastAsia="Times New Roman" w:hAnsi="Arial" w:cs="Arial"/>
          <w:sz w:val="24"/>
          <w:szCs w:val="24"/>
          <w:lang w:val="es-ES_tradnl" w:eastAsia="es-EC"/>
        </w:rPr>
        <w:t xml:space="preserve"> </w:t>
      </w:r>
      <m:oMath>
        <m:nary>
          <m:naryPr>
            <m:limLoc m:val="subSup"/>
            <m:ctrlPr>
              <w:rPr>
                <w:rFonts w:ascii="Cambria Math" w:eastAsia="Times New Roman" w:hAnsi="Cambria Math" w:cs="Arial"/>
                <w:i/>
                <w:sz w:val="24"/>
                <w:szCs w:val="24"/>
                <w:lang w:val="es-ES_tradnl" w:eastAsia="es-EC"/>
              </w:rPr>
            </m:ctrlPr>
          </m:naryPr>
          <m:sub>
            <m:sSup>
              <m:sSupPr>
                <m:ctrlPr>
                  <w:rPr>
                    <w:rFonts w:ascii="Cambria Math" w:eastAsia="Times New Roman" w:hAnsi="Cambria Math" w:cs="Arial"/>
                    <w:i/>
                    <w:sz w:val="24"/>
                    <w:szCs w:val="24"/>
                    <w:lang w:val="es-ES_tradnl" w:eastAsia="es-EC"/>
                  </w:rPr>
                </m:ctrlPr>
              </m:sSupPr>
              <m:e>
                <m:r>
                  <w:rPr>
                    <w:rFonts w:ascii="Cambria Math" w:eastAsia="Times New Roman" w:hAnsi="Cambria Math" w:cs="Arial"/>
                    <w:sz w:val="24"/>
                    <w:szCs w:val="24"/>
                    <w:lang w:val="es-ES_tradnl" w:eastAsia="es-EC"/>
                  </w:rPr>
                  <m:t>0</m:t>
                </m:r>
              </m:e>
              <m:sup>
                <m:r>
                  <w:rPr>
                    <w:rFonts w:ascii="Cambria Math" w:eastAsia="Times New Roman" w:hAnsi="Cambria Math" w:cs="Arial"/>
                    <w:sz w:val="24"/>
                    <w:szCs w:val="24"/>
                    <w:lang w:val="es-ES_tradnl" w:eastAsia="es-EC"/>
                  </w:rPr>
                  <m:t>-</m:t>
                </m:r>
              </m:sup>
            </m:sSup>
          </m:sub>
          <m:sup>
            <m:r>
              <w:rPr>
                <w:rFonts w:ascii="Cambria Math" w:eastAsia="Times New Roman" w:hAnsi="Cambria Math" w:cs="Arial"/>
                <w:sz w:val="24"/>
                <w:szCs w:val="24"/>
                <w:lang w:val="es-ES_tradnl" w:eastAsia="es-EC"/>
              </w:rPr>
              <m:t>∞</m:t>
            </m:r>
          </m:sup>
          <m:e>
            <m:sSup>
              <m:sSupPr>
                <m:ctrlPr>
                  <w:rPr>
                    <w:rFonts w:ascii="Cambria Math" w:eastAsia="Times New Roman" w:hAnsi="Cambria Math" w:cs="Arial"/>
                    <w:i/>
                    <w:sz w:val="24"/>
                    <w:szCs w:val="24"/>
                    <w:lang w:val="es-ES_tradnl" w:eastAsia="es-EC"/>
                  </w:rPr>
                </m:ctrlPr>
              </m:sSupPr>
              <m:e>
                <m:r>
                  <w:rPr>
                    <w:rFonts w:ascii="Cambria Math" w:eastAsia="Times New Roman" w:hAnsi="Cambria Math" w:cs="Arial"/>
                    <w:sz w:val="24"/>
                    <w:szCs w:val="24"/>
                    <w:lang w:val="es-ES_tradnl" w:eastAsia="es-EC"/>
                  </w:rPr>
                  <m:t>e</m:t>
                </m:r>
              </m:e>
              <m:sup>
                <m:r>
                  <w:rPr>
                    <w:rFonts w:ascii="Cambria Math" w:eastAsia="Times New Roman" w:hAnsi="Cambria Math" w:cs="Arial"/>
                    <w:sz w:val="24"/>
                    <w:szCs w:val="24"/>
                    <w:lang w:val="es-ES_tradnl" w:eastAsia="es-EC"/>
                  </w:rPr>
                  <m:t>-st</m:t>
                </m:r>
              </m:sup>
            </m:sSup>
          </m:e>
        </m:nary>
        <m:r>
          <w:rPr>
            <w:rFonts w:ascii="Cambria Math" w:eastAsia="Times New Roman" w:hAnsi="Cambria Math" w:cs="Arial"/>
            <w:sz w:val="24"/>
            <w:szCs w:val="24"/>
            <w:lang w:val="es-ES_tradnl" w:eastAsia="es-EC"/>
          </w:rPr>
          <m:t>dt</m:t>
        </m:r>
      </m:oMath>
    </w:p>
    <w:p w:rsidR="00CF49F2" w:rsidRDefault="00CF49F2" w:rsidP="00C472F3">
      <w:pPr>
        <w:tabs>
          <w:tab w:val="left" w:pos="709"/>
        </w:tabs>
        <w:spacing w:after="0" w:line="360" w:lineRule="auto"/>
        <w:jc w:val="both"/>
        <w:rPr>
          <w:rFonts w:ascii="Arial" w:eastAsia="Times New Roman" w:hAnsi="Arial" w:cs="Arial"/>
          <w:sz w:val="24"/>
          <w:szCs w:val="24"/>
          <w:lang w:val="es-ES_tradnl" w:eastAsia="es-EC"/>
        </w:rPr>
      </w:pPr>
    </w:p>
    <w:p w:rsidR="009205A6" w:rsidRPr="00F65C2B" w:rsidRDefault="009205A6" w:rsidP="007F5035">
      <w:pPr>
        <w:pStyle w:val="NormalWeb"/>
        <w:spacing w:line="360" w:lineRule="auto"/>
        <w:jc w:val="both"/>
        <w:rPr>
          <w:rFonts w:ascii="Arial" w:hAnsi="Arial" w:cs="Arial"/>
          <w:lang w:val="es-EC"/>
        </w:rPr>
      </w:pPr>
      <w:r w:rsidRPr="00F65C2B">
        <w:rPr>
          <w:rFonts w:ascii="Arial" w:hAnsi="Arial" w:cs="Arial"/>
          <w:lang w:val="es-EC"/>
        </w:rPr>
        <w:t xml:space="preserve">La transformada de </w:t>
      </w:r>
      <w:proofErr w:type="spellStart"/>
      <w:r w:rsidRPr="00F65C2B">
        <w:rPr>
          <w:rFonts w:ascii="Arial" w:hAnsi="Arial" w:cs="Arial"/>
          <w:lang w:val="es-EC"/>
        </w:rPr>
        <w:t>Laplace</w:t>
      </w:r>
      <w:proofErr w:type="spellEnd"/>
      <w:r w:rsidRPr="00F65C2B">
        <w:rPr>
          <w:rFonts w:ascii="Arial" w:hAnsi="Arial" w:cs="Arial"/>
          <w:lang w:val="es-EC"/>
        </w:rPr>
        <w:t xml:space="preserve"> es una herramienta de gran alcance formulada para solucionar una variedad amplia de problemas </w:t>
      </w:r>
      <w:proofErr w:type="gramStart"/>
      <w:r w:rsidRPr="00F65C2B">
        <w:rPr>
          <w:rFonts w:ascii="Arial" w:hAnsi="Arial" w:cs="Arial"/>
          <w:lang w:val="es-EC"/>
        </w:rPr>
        <w:t>del</w:t>
      </w:r>
      <w:proofErr w:type="gramEnd"/>
      <w:r w:rsidRPr="00F65C2B">
        <w:rPr>
          <w:rFonts w:ascii="Arial" w:hAnsi="Arial" w:cs="Arial"/>
          <w:lang w:val="es-EC"/>
        </w:rPr>
        <w:t xml:space="preserve"> inicial-valor. La estrategia es transformar las ecuaciones diferenciales difíciles en los problemas simples del álgebra donde las soluciones pueden ser obtenidas fácilmente. Entonces se aplica La transformada inversa de </w:t>
      </w:r>
      <w:proofErr w:type="spellStart"/>
      <w:r w:rsidRPr="00F65C2B">
        <w:rPr>
          <w:rFonts w:ascii="Arial" w:hAnsi="Arial" w:cs="Arial"/>
          <w:lang w:val="es-EC"/>
        </w:rPr>
        <w:t>Laplace</w:t>
      </w:r>
      <w:proofErr w:type="spellEnd"/>
      <w:r w:rsidRPr="00F65C2B">
        <w:rPr>
          <w:rFonts w:ascii="Arial" w:hAnsi="Arial" w:cs="Arial"/>
          <w:lang w:val="es-EC"/>
        </w:rPr>
        <w:t xml:space="preserve"> para recuperar las soluciones de los problemas originales. A continuación se muestra una representación grafica de lo anteriormente expuesto.</w:t>
      </w:r>
    </w:p>
    <w:p w:rsidR="009205A6" w:rsidRPr="00F65C2B" w:rsidRDefault="00A36AA6" w:rsidP="007F5035">
      <w:pPr>
        <w:pStyle w:val="NormalWeb"/>
        <w:spacing w:line="360" w:lineRule="auto"/>
        <w:jc w:val="center"/>
        <w:rPr>
          <w:rFonts w:ascii="Arial" w:hAnsi="Arial" w:cs="Arial"/>
          <w:lang w:val="es-EC"/>
        </w:rPr>
      </w:pPr>
      <w:r w:rsidRPr="00F65C2B">
        <w:rPr>
          <w:rFonts w:ascii="Arial" w:hAnsi="Arial" w:cs="Arial"/>
          <w:noProof/>
        </w:rPr>
        <w:lastRenderedPageBreak/>
        <w:drawing>
          <wp:inline distT="0" distB="0" distL="0" distR="0">
            <wp:extent cx="2753411" cy="1156971"/>
            <wp:effectExtent l="19050" t="0" r="8839"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2769458" cy="1163714"/>
                    </a:xfrm>
                    <a:prstGeom prst="rect">
                      <a:avLst/>
                    </a:prstGeom>
                    <a:noFill/>
                    <a:ln w="9525">
                      <a:noFill/>
                      <a:miter lim="800000"/>
                      <a:headEnd/>
                      <a:tailEnd/>
                    </a:ln>
                  </pic:spPr>
                </pic:pic>
              </a:graphicData>
            </a:graphic>
          </wp:inline>
        </w:drawing>
      </w:r>
    </w:p>
    <w:p w:rsidR="009205A6" w:rsidRPr="00F65C2B" w:rsidRDefault="00086683" w:rsidP="007F5035">
      <w:pPr>
        <w:pStyle w:val="NormalWeb"/>
        <w:spacing w:line="360" w:lineRule="auto"/>
        <w:jc w:val="center"/>
        <w:rPr>
          <w:rFonts w:ascii="Arial" w:hAnsi="Arial" w:cs="Arial"/>
          <w:sz w:val="20"/>
          <w:szCs w:val="20"/>
          <w:lang w:val="es-ES"/>
        </w:rPr>
      </w:pPr>
      <w:r>
        <w:rPr>
          <w:rFonts w:ascii="Arial" w:hAnsi="Arial" w:cs="Arial"/>
          <w:b/>
          <w:sz w:val="20"/>
          <w:szCs w:val="20"/>
          <w:lang w:val="es-ES"/>
        </w:rPr>
        <w:t>Figura 2.</w:t>
      </w:r>
      <w:r w:rsidR="00B631F9">
        <w:rPr>
          <w:rFonts w:ascii="Arial" w:hAnsi="Arial" w:cs="Arial"/>
          <w:b/>
          <w:sz w:val="20"/>
          <w:szCs w:val="20"/>
          <w:lang w:val="es-ES"/>
        </w:rPr>
        <w:t>9</w:t>
      </w:r>
      <w:r w:rsidR="009205A6" w:rsidRPr="00F65C2B">
        <w:rPr>
          <w:rFonts w:ascii="Arial" w:hAnsi="Arial" w:cs="Arial"/>
          <w:b/>
          <w:sz w:val="20"/>
          <w:szCs w:val="20"/>
          <w:lang w:val="es-ES"/>
        </w:rPr>
        <w:t xml:space="preserve">  </w:t>
      </w:r>
      <w:r w:rsidR="009205A6" w:rsidRPr="00F65C2B">
        <w:rPr>
          <w:rFonts w:ascii="Arial" w:hAnsi="Arial" w:cs="Arial"/>
          <w:sz w:val="20"/>
          <w:szCs w:val="20"/>
          <w:lang w:val="es-ES"/>
        </w:rPr>
        <w:t xml:space="preserve">Representación gráfica de la transformada de </w:t>
      </w:r>
      <w:proofErr w:type="spellStart"/>
      <w:r w:rsidR="009205A6" w:rsidRPr="00F65C2B">
        <w:rPr>
          <w:rFonts w:ascii="Arial" w:hAnsi="Arial" w:cs="Arial"/>
          <w:sz w:val="20"/>
          <w:szCs w:val="20"/>
          <w:lang w:val="es-ES"/>
        </w:rPr>
        <w:t>Laplace</w:t>
      </w:r>
      <w:proofErr w:type="spellEnd"/>
      <w:r w:rsidR="009205A6" w:rsidRPr="00F65C2B">
        <w:rPr>
          <w:rFonts w:ascii="Arial" w:hAnsi="Arial" w:cs="Arial"/>
          <w:sz w:val="20"/>
          <w:szCs w:val="20"/>
          <w:lang w:val="es-ES"/>
        </w:rPr>
        <w:t xml:space="preserve"> y </w:t>
      </w:r>
      <w:r w:rsidR="00075F82" w:rsidRPr="00F65C2B">
        <w:rPr>
          <w:rFonts w:ascii="Arial" w:hAnsi="Arial" w:cs="Arial"/>
          <w:sz w:val="20"/>
          <w:szCs w:val="20"/>
          <w:lang w:val="es-ES"/>
        </w:rPr>
        <w:t>su inversa</w:t>
      </w:r>
      <w:r w:rsidR="009205A6" w:rsidRPr="00F65C2B">
        <w:rPr>
          <w:rFonts w:ascii="Arial" w:hAnsi="Arial" w:cs="Arial"/>
          <w:sz w:val="20"/>
          <w:szCs w:val="20"/>
          <w:lang w:val="es-ES"/>
        </w:rPr>
        <w:t>.</w:t>
      </w:r>
    </w:p>
    <w:p w:rsidR="009205A6" w:rsidRPr="00F65C2B" w:rsidRDefault="009205A6" w:rsidP="007F5035">
      <w:pPr>
        <w:pStyle w:val="NormalWeb"/>
        <w:spacing w:line="360" w:lineRule="auto"/>
        <w:jc w:val="center"/>
        <w:rPr>
          <w:rFonts w:ascii="Arial" w:hAnsi="Arial" w:cs="Arial"/>
          <w:lang w:val="es-ES"/>
        </w:rPr>
      </w:pPr>
    </w:p>
    <w:p w:rsidR="00075F82" w:rsidRPr="00F65C2B" w:rsidRDefault="009205A6" w:rsidP="007F5035">
      <w:pPr>
        <w:pStyle w:val="NormalWeb"/>
        <w:spacing w:line="360" w:lineRule="auto"/>
        <w:jc w:val="both"/>
        <w:rPr>
          <w:rFonts w:ascii="Arial" w:hAnsi="Arial" w:cs="Arial"/>
          <w:lang w:val="es-EC"/>
        </w:rPr>
      </w:pPr>
      <w:r w:rsidRPr="00F65C2B">
        <w:rPr>
          <w:rFonts w:ascii="Arial" w:hAnsi="Arial" w:cs="Arial"/>
          <w:lang w:val="es-EC"/>
        </w:rPr>
        <w:t xml:space="preserve">Para el efecto se utiliza una tabla básica con la cual se inicia en el estudio de la transformada de </w:t>
      </w:r>
      <w:proofErr w:type="spellStart"/>
      <w:r w:rsidR="00A40AEE" w:rsidRPr="00F65C2B">
        <w:rPr>
          <w:rFonts w:ascii="Arial" w:hAnsi="Arial" w:cs="Arial"/>
          <w:lang w:val="es-EC"/>
        </w:rPr>
        <w:t>L</w:t>
      </w:r>
      <w:r w:rsidRPr="00F65C2B">
        <w:rPr>
          <w:rFonts w:ascii="Arial" w:hAnsi="Arial" w:cs="Arial"/>
          <w:lang w:val="es-EC"/>
        </w:rPr>
        <w:t>aplace</w:t>
      </w:r>
      <w:proofErr w:type="spellEnd"/>
      <w:r w:rsidRPr="00F65C2B">
        <w:rPr>
          <w:rFonts w:ascii="Arial" w:hAnsi="Arial" w:cs="Arial"/>
          <w:lang w:val="es-EC"/>
        </w:rPr>
        <w:t>.</w:t>
      </w:r>
    </w:p>
    <w:p w:rsidR="009205A6" w:rsidRPr="00F65C2B" w:rsidRDefault="00A36AA6" w:rsidP="00F57F98">
      <w:pPr>
        <w:pStyle w:val="NormalWeb"/>
        <w:spacing w:before="0" w:beforeAutospacing="0" w:after="0" w:afterAutospacing="0" w:line="360" w:lineRule="auto"/>
        <w:jc w:val="center"/>
        <w:rPr>
          <w:rFonts w:ascii="Arial" w:hAnsi="Arial" w:cs="Arial"/>
          <w:lang w:val="es-EC"/>
        </w:rPr>
      </w:pPr>
      <w:r w:rsidRPr="00F65C2B">
        <w:rPr>
          <w:rFonts w:ascii="Arial" w:hAnsi="Arial" w:cs="Arial"/>
          <w:noProof/>
        </w:rPr>
        <w:drawing>
          <wp:inline distT="0" distB="0" distL="0" distR="0">
            <wp:extent cx="4331685" cy="4465123"/>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l="33762" t="24184" r="29591" b="8817"/>
                    <a:stretch>
                      <a:fillRect/>
                    </a:stretch>
                  </pic:blipFill>
                  <pic:spPr bwMode="auto">
                    <a:xfrm>
                      <a:off x="0" y="0"/>
                      <a:ext cx="4358263" cy="4492520"/>
                    </a:xfrm>
                    <a:prstGeom prst="rect">
                      <a:avLst/>
                    </a:prstGeom>
                    <a:noFill/>
                    <a:ln w="9525">
                      <a:noFill/>
                      <a:miter lim="800000"/>
                      <a:headEnd/>
                      <a:tailEnd/>
                    </a:ln>
                  </pic:spPr>
                </pic:pic>
              </a:graphicData>
            </a:graphic>
          </wp:inline>
        </w:drawing>
      </w:r>
    </w:p>
    <w:p w:rsidR="001D368A" w:rsidRPr="00F65C2B" w:rsidRDefault="009205A6" w:rsidP="00F57F98">
      <w:pPr>
        <w:pStyle w:val="NormalWeb"/>
        <w:spacing w:before="0" w:beforeAutospacing="0" w:after="0" w:afterAutospacing="0" w:line="360" w:lineRule="auto"/>
        <w:jc w:val="center"/>
        <w:rPr>
          <w:rFonts w:ascii="Arial" w:hAnsi="Arial" w:cs="Arial"/>
          <w:sz w:val="20"/>
          <w:szCs w:val="20"/>
          <w:lang w:val="es-ES"/>
        </w:rPr>
      </w:pPr>
      <w:r w:rsidRPr="00F65C2B">
        <w:rPr>
          <w:rFonts w:ascii="Arial" w:hAnsi="Arial" w:cs="Arial"/>
          <w:b/>
          <w:sz w:val="20"/>
          <w:szCs w:val="20"/>
          <w:lang w:val="es-ES"/>
        </w:rPr>
        <w:t xml:space="preserve">Tabla </w:t>
      </w:r>
      <w:r w:rsidR="00086683">
        <w:rPr>
          <w:rFonts w:ascii="Arial" w:hAnsi="Arial" w:cs="Arial"/>
          <w:b/>
          <w:sz w:val="20"/>
          <w:szCs w:val="20"/>
          <w:lang w:val="es-ES"/>
        </w:rPr>
        <w:t>2.</w:t>
      </w:r>
      <w:r w:rsidRPr="00F65C2B">
        <w:rPr>
          <w:rFonts w:ascii="Arial" w:hAnsi="Arial" w:cs="Arial"/>
          <w:b/>
          <w:sz w:val="20"/>
          <w:szCs w:val="20"/>
          <w:lang w:val="es-ES"/>
        </w:rPr>
        <w:t xml:space="preserve">1 </w:t>
      </w:r>
      <w:r w:rsidRPr="00F65C2B">
        <w:rPr>
          <w:rFonts w:ascii="Arial" w:hAnsi="Arial" w:cs="Arial"/>
          <w:sz w:val="20"/>
          <w:szCs w:val="20"/>
          <w:lang w:val="es-ES"/>
        </w:rPr>
        <w:t xml:space="preserve">Transformada de </w:t>
      </w:r>
      <w:proofErr w:type="spellStart"/>
      <w:r w:rsidRPr="00F65C2B">
        <w:rPr>
          <w:rFonts w:ascii="Arial" w:hAnsi="Arial" w:cs="Arial"/>
          <w:sz w:val="20"/>
          <w:szCs w:val="20"/>
          <w:lang w:val="es-ES"/>
        </w:rPr>
        <w:t>Laplace</w:t>
      </w:r>
      <w:proofErr w:type="spellEnd"/>
      <w:r w:rsidRPr="00F65C2B">
        <w:rPr>
          <w:rFonts w:ascii="Arial" w:hAnsi="Arial" w:cs="Arial"/>
          <w:sz w:val="20"/>
          <w:szCs w:val="20"/>
          <w:lang w:val="es-ES"/>
        </w:rPr>
        <w:t>, funciones básicas.</w:t>
      </w:r>
    </w:p>
    <w:p w:rsidR="00CE1F3F" w:rsidRPr="00F65C2B" w:rsidRDefault="00CE1F3F" w:rsidP="00F57F98">
      <w:pPr>
        <w:pStyle w:val="NormalWeb"/>
        <w:spacing w:before="0" w:beforeAutospacing="0" w:after="0" w:afterAutospacing="0" w:line="360" w:lineRule="auto"/>
        <w:jc w:val="both"/>
        <w:rPr>
          <w:rFonts w:ascii="Arial" w:hAnsi="Arial" w:cs="Arial"/>
          <w:b/>
          <w:lang w:val="es-EC"/>
        </w:rPr>
      </w:pPr>
      <w:r w:rsidRPr="00F65C2B">
        <w:rPr>
          <w:rFonts w:ascii="Arial" w:hAnsi="Arial" w:cs="Arial"/>
          <w:b/>
          <w:lang w:val="es-EC"/>
        </w:rPr>
        <w:lastRenderedPageBreak/>
        <w:t>2.2.5 Polos y ceros de la función de transferencia</w:t>
      </w:r>
    </w:p>
    <w:p w:rsidR="00CE1F3F" w:rsidRPr="00F65C2B" w:rsidRDefault="00CE1F3F" w:rsidP="00D13A8E">
      <w:pPr>
        <w:pStyle w:val="NormalWeb"/>
        <w:spacing w:line="360" w:lineRule="auto"/>
        <w:jc w:val="both"/>
        <w:rPr>
          <w:rFonts w:ascii="Arial" w:hAnsi="Arial" w:cs="Arial"/>
          <w:lang w:val="es-EC"/>
        </w:rPr>
      </w:pPr>
      <w:r w:rsidRPr="00F65C2B">
        <w:rPr>
          <w:rFonts w:ascii="Arial" w:hAnsi="Arial" w:cs="Arial"/>
          <w:lang w:val="es-EC"/>
        </w:rPr>
        <w:t xml:space="preserve">El cociente de polinomios que aparece en la definición de la función de transferencia de un sistema H(s), puede escribirse de otra forma, aplicando el teorema fundamental del álgebra: </w:t>
      </w:r>
      <w:bookmarkStart w:id="2" w:name="cap6:factorizada"/>
      <w:bookmarkEnd w:id="2"/>
    </w:p>
    <w:p w:rsidR="00C71932" w:rsidRDefault="00D13A8E" w:rsidP="007F5035">
      <w:pPr>
        <w:pStyle w:val="NormalWeb"/>
        <w:spacing w:line="360" w:lineRule="auto"/>
        <w:jc w:val="center"/>
        <w:rPr>
          <w:rFonts w:ascii="Arial" w:hAnsi="Arial" w:cs="Arial"/>
          <w:lang w:val="es-EC"/>
        </w:rPr>
      </w:pPr>
      <m:oMathPara>
        <m:oMath>
          <m:r>
            <w:rPr>
              <w:rFonts w:ascii="Cambria Math" w:hAnsi="Cambria Math" w:cs="Arial"/>
              <w:lang w:val="es-EC"/>
            </w:rPr>
            <m:t>H</m:t>
          </m:r>
          <m:d>
            <m:dPr>
              <m:ctrlPr>
                <w:rPr>
                  <w:rFonts w:ascii="Cambria Math" w:hAnsi="Cambria Math" w:cs="Arial"/>
                  <w:i/>
                  <w:lang w:val="es-EC"/>
                </w:rPr>
              </m:ctrlPr>
            </m:dPr>
            <m:e>
              <m:r>
                <w:rPr>
                  <w:rFonts w:ascii="Cambria Math" w:hAnsi="Cambria Math" w:cs="Arial"/>
                  <w:lang w:val="es-EC"/>
                </w:rPr>
                <m:t>s</m:t>
              </m:r>
            </m:e>
          </m:d>
          <m:r>
            <w:rPr>
              <w:rFonts w:ascii="Cambria Math" w:hAnsi="Cambria Math" w:cs="Arial"/>
              <w:lang w:val="es-EC"/>
            </w:rPr>
            <m:t>=</m:t>
          </m:r>
          <m:f>
            <m:fPr>
              <m:ctrlPr>
                <w:rPr>
                  <w:rFonts w:ascii="Cambria Math" w:hAnsi="Cambria Math" w:cs="Arial"/>
                  <w:i/>
                  <w:lang w:val="es-EC"/>
                </w:rPr>
              </m:ctrlPr>
            </m:fPr>
            <m:num>
              <m:nary>
                <m:naryPr>
                  <m:chr m:val="∑"/>
                  <m:limLoc m:val="undOvr"/>
                  <m:ctrlPr>
                    <w:rPr>
                      <w:rFonts w:ascii="Cambria Math" w:hAnsi="Cambria Math" w:cs="Arial"/>
                      <w:i/>
                      <w:lang w:val="es-EC"/>
                    </w:rPr>
                  </m:ctrlPr>
                </m:naryPr>
                <m:sub>
                  <m:r>
                    <w:rPr>
                      <w:rFonts w:ascii="Cambria Math" w:hAnsi="Cambria Math" w:cs="Arial"/>
                      <w:lang w:val="es-EC"/>
                    </w:rPr>
                    <m:t>j=0</m:t>
                  </m:r>
                </m:sub>
                <m:sup>
                  <m:r>
                    <w:rPr>
                      <w:rFonts w:ascii="Cambria Math" w:hAnsi="Cambria Math" w:cs="Arial"/>
                      <w:lang w:val="es-EC"/>
                    </w:rPr>
                    <m:t>M</m:t>
                  </m:r>
                </m:sup>
                <m:e>
                  <m:sSub>
                    <m:sSubPr>
                      <m:ctrlPr>
                        <w:rPr>
                          <w:rFonts w:ascii="Cambria Math" w:hAnsi="Cambria Math" w:cs="Arial"/>
                          <w:i/>
                          <w:lang w:val="es-EC"/>
                        </w:rPr>
                      </m:ctrlPr>
                    </m:sSubPr>
                    <m:e>
                      <m:r>
                        <w:rPr>
                          <w:rFonts w:ascii="Cambria Math" w:hAnsi="Cambria Math" w:cs="Arial"/>
                          <w:lang w:val="es-EC"/>
                        </w:rPr>
                        <m:t>b</m:t>
                      </m:r>
                    </m:e>
                    <m:sub>
                      <m:r>
                        <w:rPr>
                          <w:rFonts w:ascii="Cambria Math" w:hAnsi="Cambria Math" w:cs="Arial"/>
                          <w:lang w:val="es-EC"/>
                        </w:rPr>
                        <m:t>j</m:t>
                      </m:r>
                    </m:sub>
                  </m:sSub>
                  <m:sSup>
                    <m:sSupPr>
                      <m:ctrlPr>
                        <w:rPr>
                          <w:rFonts w:ascii="Cambria Math" w:hAnsi="Cambria Math" w:cs="Arial"/>
                          <w:i/>
                          <w:lang w:val="es-EC"/>
                        </w:rPr>
                      </m:ctrlPr>
                    </m:sSupPr>
                    <m:e>
                      <m:r>
                        <w:rPr>
                          <w:rFonts w:ascii="Cambria Math" w:hAnsi="Cambria Math" w:cs="Arial"/>
                          <w:lang w:val="es-EC"/>
                        </w:rPr>
                        <m:t>s</m:t>
                      </m:r>
                    </m:e>
                    <m:sup>
                      <m:r>
                        <w:rPr>
                          <w:rFonts w:ascii="Cambria Math" w:hAnsi="Cambria Math" w:cs="Arial"/>
                          <w:lang w:val="es-EC"/>
                        </w:rPr>
                        <m:t>j</m:t>
                      </m:r>
                    </m:sup>
                  </m:sSup>
                </m:e>
              </m:nary>
            </m:num>
            <m:den>
              <m:nary>
                <m:naryPr>
                  <m:chr m:val="∑"/>
                  <m:limLoc m:val="undOvr"/>
                  <m:ctrlPr>
                    <w:rPr>
                      <w:rFonts w:ascii="Cambria Math" w:hAnsi="Cambria Math" w:cs="Arial"/>
                      <w:i/>
                      <w:lang w:val="es-EC"/>
                    </w:rPr>
                  </m:ctrlPr>
                </m:naryPr>
                <m:sub>
                  <m:r>
                    <w:rPr>
                      <w:rFonts w:ascii="Cambria Math" w:hAnsi="Cambria Math" w:cs="Arial"/>
                      <w:lang w:val="es-EC"/>
                    </w:rPr>
                    <m:t>i=0</m:t>
                  </m:r>
                </m:sub>
                <m:sup>
                  <m:r>
                    <w:rPr>
                      <w:rFonts w:ascii="Cambria Math" w:hAnsi="Cambria Math" w:cs="Arial"/>
                      <w:lang w:val="es-EC"/>
                    </w:rPr>
                    <m:t>N</m:t>
                  </m:r>
                </m:sup>
                <m:e>
                  <m:sSub>
                    <m:sSubPr>
                      <m:ctrlPr>
                        <w:rPr>
                          <w:rFonts w:ascii="Cambria Math" w:hAnsi="Cambria Math" w:cs="Arial"/>
                          <w:i/>
                          <w:lang w:val="es-EC"/>
                        </w:rPr>
                      </m:ctrlPr>
                    </m:sSubPr>
                    <m:e>
                      <m:r>
                        <w:rPr>
                          <w:rFonts w:ascii="Cambria Math" w:hAnsi="Cambria Math" w:cs="Arial"/>
                          <w:lang w:val="es-EC"/>
                        </w:rPr>
                        <m:t>a</m:t>
                      </m:r>
                    </m:e>
                    <m:sub>
                      <m:r>
                        <w:rPr>
                          <w:rFonts w:ascii="Cambria Math" w:hAnsi="Cambria Math" w:cs="Arial"/>
                          <w:lang w:val="es-EC"/>
                        </w:rPr>
                        <m:t>i</m:t>
                      </m:r>
                    </m:sub>
                  </m:sSub>
                  <m:sSup>
                    <m:sSupPr>
                      <m:ctrlPr>
                        <w:rPr>
                          <w:rFonts w:ascii="Cambria Math" w:hAnsi="Cambria Math" w:cs="Arial"/>
                          <w:i/>
                          <w:lang w:val="es-EC"/>
                        </w:rPr>
                      </m:ctrlPr>
                    </m:sSupPr>
                    <m:e>
                      <m:r>
                        <w:rPr>
                          <w:rFonts w:ascii="Cambria Math" w:hAnsi="Cambria Math" w:cs="Arial"/>
                          <w:lang w:val="es-EC"/>
                        </w:rPr>
                        <m:t>s</m:t>
                      </m:r>
                    </m:e>
                    <m:sup>
                      <m:r>
                        <w:rPr>
                          <w:rFonts w:ascii="Cambria Math" w:hAnsi="Cambria Math" w:cs="Arial"/>
                          <w:lang w:val="es-EC"/>
                        </w:rPr>
                        <m:t>i</m:t>
                      </m:r>
                    </m:sup>
                  </m:sSup>
                </m:e>
              </m:nary>
            </m:den>
          </m:f>
          <m:r>
            <w:rPr>
              <w:rFonts w:ascii="Cambria Math" w:hAnsi="Cambria Math" w:cs="Arial"/>
              <w:lang w:val="es-EC"/>
            </w:rPr>
            <m:t>=K</m:t>
          </m:r>
          <m:f>
            <m:fPr>
              <m:ctrlPr>
                <w:rPr>
                  <w:rFonts w:ascii="Cambria Math" w:hAnsi="Cambria Math" w:cs="Arial"/>
                  <w:i/>
                  <w:lang w:val="es-EC"/>
                </w:rPr>
              </m:ctrlPr>
            </m:fPr>
            <m:num>
              <m:nary>
                <m:naryPr>
                  <m:chr m:val="∏"/>
                  <m:limLoc m:val="subSup"/>
                  <m:ctrlPr>
                    <w:rPr>
                      <w:rFonts w:ascii="Cambria Math" w:hAnsi="Cambria Math" w:cs="Arial"/>
                      <w:i/>
                      <w:lang w:val="es-EC"/>
                    </w:rPr>
                  </m:ctrlPr>
                </m:naryPr>
                <m:sub>
                  <m:r>
                    <w:rPr>
                      <w:rFonts w:ascii="Cambria Math" w:hAnsi="Cambria Math" w:cs="Arial"/>
                      <w:lang w:val="es-EC"/>
                    </w:rPr>
                    <m:t>j=0</m:t>
                  </m:r>
                </m:sub>
                <m:sup>
                  <m:r>
                    <w:rPr>
                      <w:rFonts w:ascii="Cambria Math" w:hAnsi="Cambria Math" w:cs="Arial"/>
                      <w:lang w:val="es-EC"/>
                    </w:rPr>
                    <m:t>M</m:t>
                  </m:r>
                </m:sup>
                <m:e>
                  <m:sSub>
                    <m:sSubPr>
                      <m:ctrlPr>
                        <w:rPr>
                          <w:rFonts w:ascii="Cambria Math" w:hAnsi="Cambria Math" w:cs="Arial"/>
                          <w:i/>
                          <w:lang w:val="es-EC"/>
                        </w:rPr>
                      </m:ctrlPr>
                    </m:sSubPr>
                    <m:e>
                      <m:r>
                        <w:rPr>
                          <w:rFonts w:ascii="Cambria Math" w:hAnsi="Cambria Math" w:cs="Arial"/>
                          <w:lang w:val="es-EC"/>
                        </w:rPr>
                        <m:t>(s-c</m:t>
                      </m:r>
                    </m:e>
                    <m:sub>
                      <m:r>
                        <w:rPr>
                          <w:rFonts w:ascii="Cambria Math" w:hAnsi="Cambria Math" w:cs="Arial"/>
                          <w:lang w:val="es-EC"/>
                        </w:rPr>
                        <m:t>j)</m:t>
                      </m:r>
                    </m:sub>
                  </m:sSub>
                </m:e>
              </m:nary>
            </m:num>
            <m:den>
              <m:nary>
                <m:naryPr>
                  <m:chr m:val="∏"/>
                  <m:limLoc m:val="undOvr"/>
                  <m:ctrlPr>
                    <w:rPr>
                      <w:rFonts w:ascii="Cambria Math" w:hAnsi="Cambria Math" w:cs="Arial"/>
                      <w:i/>
                      <w:lang w:val="es-EC"/>
                    </w:rPr>
                  </m:ctrlPr>
                </m:naryPr>
                <m:sub>
                  <m:r>
                    <w:rPr>
                      <w:rFonts w:ascii="Cambria Math" w:hAnsi="Cambria Math" w:cs="Arial"/>
                      <w:lang w:val="es-EC"/>
                    </w:rPr>
                    <m:t>i=0</m:t>
                  </m:r>
                </m:sub>
                <m:sup>
                  <m:r>
                    <w:rPr>
                      <w:rFonts w:ascii="Cambria Math" w:hAnsi="Cambria Math" w:cs="Arial"/>
                      <w:lang w:val="es-EC"/>
                    </w:rPr>
                    <m:t>N</m:t>
                  </m:r>
                </m:sup>
                <m:e>
                  <m:r>
                    <w:rPr>
                      <w:rFonts w:ascii="Cambria Math" w:hAnsi="Cambria Math" w:cs="Arial"/>
                      <w:lang w:val="es-EC"/>
                    </w:rPr>
                    <m:t>(s-</m:t>
                  </m:r>
                  <m:sSub>
                    <m:sSubPr>
                      <m:ctrlPr>
                        <w:rPr>
                          <w:rFonts w:ascii="Cambria Math" w:hAnsi="Cambria Math" w:cs="Arial"/>
                          <w:i/>
                          <w:lang w:val="es-EC"/>
                        </w:rPr>
                      </m:ctrlPr>
                    </m:sSubPr>
                    <m:e>
                      <m:r>
                        <w:rPr>
                          <w:rFonts w:ascii="Cambria Math" w:hAnsi="Cambria Math" w:cs="Arial"/>
                          <w:lang w:val="es-EC"/>
                        </w:rPr>
                        <m:t>p</m:t>
                      </m:r>
                    </m:e>
                    <m:sub>
                      <m:r>
                        <w:rPr>
                          <w:rFonts w:ascii="Cambria Math" w:hAnsi="Cambria Math" w:cs="Arial"/>
                          <w:lang w:val="es-EC"/>
                        </w:rPr>
                        <m:t>i</m:t>
                      </m:r>
                    </m:sub>
                  </m:sSub>
                  <m:r>
                    <w:rPr>
                      <w:rFonts w:ascii="Cambria Math" w:hAnsi="Cambria Math" w:cs="Arial"/>
                      <w:lang w:val="es-EC"/>
                    </w:rPr>
                    <m:t>)</m:t>
                  </m:r>
                </m:e>
              </m:nary>
            </m:den>
          </m:f>
        </m:oMath>
      </m:oMathPara>
    </w:p>
    <w:p w:rsidR="00D13A8E" w:rsidRPr="00F65C2B" w:rsidRDefault="00D13A8E" w:rsidP="007F5035">
      <w:pPr>
        <w:pStyle w:val="NormalWeb"/>
        <w:spacing w:line="360" w:lineRule="auto"/>
        <w:jc w:val="center"/>
        <w:rPr>
          <w:rFonts w:ascii="Arial" w:hAnsi="Arial" w:cs="Arial"/>
          <w:lang w:val="es-EC"/>
        </w:rPr>
      </w:pPr>
    </w:p>
    <w:p w:rsidR="003C1C70" w:rsidRPr="00F65C2B" w:rsidRDefault="00CE1F3F" w:rsidP="007F5035">
      <w:pPr>
        <w:pStyle w:val="NormalWeb"/>
        <w:spacing w:line="360" w:lineRule="auto"/>
        <w:jc w:val="both"/>
        <w:rPr>
          <w:rFonts w:ascii="Arial" w:hAnsi="Arial" w:cs="Arial"/>
          <w:lang w:val="es-EC"/>
        </w:rPr>
      </w:pPr>
      <w:r w:rsidRPr="00F65C2B">
        <w:rPr>
          <w:rFonts w:ascii="Arial" w:hAnsi="Arial" w:cs="Arial"/>
          <w:lang w:val="es-EC"/>
        </w:rPr>
        <w:t>Se denominan ceros de la función de transferencia al conjunto de</w:t>
      </w:r>
      <w:r w:rsidR="00C71932" w:rsidRPr="00F65C2B">
        <w:rPr>
          <w:rFonts w:ascii="Arial" w:hAnsi="Arial" w:cs="Arial"/>
          <w:lang w:val="es-EC"/>
        </w:rPr>
        <w:t xml:space="preserve"> </w:t>
      </w:r>
      <w:r w:rsidRPr="00F65C2B">
        <w:rPr>
          <w:rFonts w:ascii="Arial" w:hAnsi="Arial" w:cs="Arial"/>
          <w:lang w:val="es-EC"/>
        </w:rPr>
        <w:t xml:space="preserve">valores </w:t>
      </w:r>
      <w:proofErr w:type="spellStart"/>
      <w:r w:rsidR="00C71932" w:rsidRPr="00F65C2B">
        <w:rPr>
          <w:rFonts w:ascii="Arial" w:hAnsi="Arial" w:cs="Arial"/>
          <w:lang w:val="es-EC"/>
        </w:rPr>
        <w:t>C</w:t>
      </w:r>
      <w:r w:rsidR="00C71932" w:rsidRPr="00F65C2B">
        <w:rPr>
          <w:rFonts w:ascii="Arial" w:hAnsi="Arial" w:cs="Arial"/>
          <w:sz w:val="18"/>
          <w:szCs w:val="18"/>
          <w:lang w:val="es-EC"/>
        </w:rPr>
        <w:t>j</w:t>
      </w:r>
      <w:proofErr w:type="spellEnd"/>
      <w:r w:rsidR="00C71932" w:rsidRPr="00F65C2B">
        <w:rPr>
          <w:rFonts w:ascii="Arial" w:hAnsi="Arial" w:cs="Arial"/>
          <w:lang w:val="es-EC"/>
        </w:rPr>
        <w:t xml:space="preserve"> </w:t>
      </w:r>
      <w:r w:rsidRPr="00F65C2B">
        <w:rPr>
          <w:rFonts w:ascii="Arial" w:hAnsi="Arial" w:cs="Arial"/>
          <w:lang w:val="es-EC"/>
        </w:rPr>
        <w:t>para los cuales se anula el polinomio del numerador.</w:t>
      </w:r>
      <w:r w:rsidR="00C71932" w:rsidRPr="00F65C2B">
        <w:rPr>
          <w:rFonts w:ascii="Arial" w:hAnsi="Arial" w:cs="Arial"/>
          <w:lang w:val="es-EC"/>
        </w:rPr>
        <w:t xml:space="preserve"> </w:t>
      </w:r>
      <w:r w:rsidRPr="00F65C2B">
        <w:rPr>
          <w:rFonts w:ascii="Arial" w:hAnsi="Arial" w:cs="Arial"/>
          <w:lang w:val="es-EC"/>
        </w:rPr>
        <w:t xml:space="preserve">Se denominan polos de la función de transferencia al conjunto de valores </w:t>
      </w:r>
      <w:r w:rsidR="00C71932" w:rsidRPr="00F65C2B">
        <w:rPr>
          <w:rFonts w:ascii="Arial" w:hAnsi="Arial" w:cs="Arial"/>
          <w:lang w:val="es-EC"/>
        </w:rPr>
        <w:t>P</w:t>
      </w:r>
      <w:r w:rsidR="00C71932" w:rsidRPr="00F65C2B">
        <w:rPr>
          <w:rFonts w:ascii="Arial" w:hAnsi="Arial" w:cs="Arial"/>
          <w:sz w:val="18"/>
          <w:szCs w:val="18"/>
          <w:lang w:val="es-EC"/>
        </w:rPr>
        <w:t>i</w:t>
      </w:r>
      <w:r w:rsidR="00C71932" w:rsidRPr="00F65C2B">
        <w:rPr>
          <w:rFonts w:ascii="Arial" w:hAnsi="Arial" w:cs="Arial"/>
          <w:lang w:val="es-EC"/>
        </w:rPr>
        <w:t xml:space="preserve"> </w:t>
      </w:r>
      <w:r w:rsidRPr="00F65C2B">
        <w:rPr>
          <w:rFonts w:ascii="Arial" w:hAnsi="Arial" w:cs="Arial"/>
          <w:lang w:val="es-EC"/>
        </w:rPr>
        <w:t>para los cuales se anula el polinomio del denominador.</w:t>
      </w:r>
      <w:r w:rsidR="00C71932" w:rsidRPr="00F65C2B">
        <w:rPr>
          <w:rFonts w:ascii="Arial" w:hAnsi="Arial" w:cs="Arial"/>
          <w:lang w:val="es-EC"/>
        </w:rPr>
        <w:t xml:space="preserve"> </w:t>
      </w:r>
      <w:r w:rsidR="00A36AA6" w:rsidRPr="00F65C2B">
        <w:rPr>
          <w:rFonts w:ascii="Arial" w:hAnsi="Arial" w:cs="Arial"/>
          <w:lang w:val="es-EC"/>
        </w:rPr>
        <w:t xml:space="preserve">Aclarando que una función de transferencia que representa un proceso real no puede tener más ceros que polos, es decir que el grado del polinomio del numerador debe ser menor o igual al grado del polinomio del denominador. </w:t>
      </w:r>
      <w:r w:rsidR="0025600A" w:rsidRPr="00F65C2B">
        <w:rPr>
          <w:rFonts w:ascii="Arial" w:hAnsi="Arial" w:cs="Arial"/>
          <w:lang w:val="es-EC"/>
        </w:rPr>
        <w:t xml:space="preserve">Porque una función de transferencia con </w:t>
      </w:r>
      <w:proofErr w:type="gramStart"/>
      <w:r w:rsidR="0025600A" w:rsidRPr="00F65C2B">
        <w:rPr>
          <w:rFonts w:ascii="Arial" w:hAnsi="Arial" w:cs="Arial"/>
          <w:lang w:val="es-EC"/>
        </w:rPr>
        <w:t>mas</w:t>
      </w:r>
      <w:proofErr w:type="gramEnd"/>
      <w:r w:rsidR="0025600A" w:rsidRPr="00F65C2B">
        <w:rPr>
          <w:rFonts w:ascii="Arial" w:hAnsi="Arial" w:cs="Arial"/>
          <w:lang w:val="es-EC"/>
        </w:rPr>
        <w:t xml:space="preserve"> ceros que polos describe ecuaciones en diferencias no causales, es decir que se requieren muestras futuras para conocer la salida actual, lo que implicaría saber el futuro para definir la salida presente de un proceso.</w:t>
      </w:r>
      <w:r w:rsidR="004E6718" w:rsidRPr="00F65C2B">
        <w:rPr>
          <w:rFonts w:ascii="Arial" w:hAnsi="Arial" w:cs="Arial"/>
          <w:lang w:val="es-EC"/>
        </w:rPr>
        <w:t xml:space="preserve"> </w:t>
      </w:r>
      <w:r w:rsidR="003C1C70" w:rsidRPr="00F65C2B">
        <w:rPr>
          <w:rFonts w:ascii="Arial" w:hAnsi="Arial" w:cs="Arial"/>
          <w:lang w:val="es-EC"/>
        </w:rPr>
        <w:t>Por ejemplo, si los polos y ceros de la función de trasferencia:</w:t>
      </w:r>
    </w:p>
    <w:p w:rsidR="000A1082" w:rsidRDefault="00A36AA6" w:rsidP="000A1082">
      <w:pPr>
        <w:pStyle w:val="NormalWeb"/>
        <w:spacing w:line="360" w:lineRule="auto"/>
        <w:jc w:val="center"/>
        <w:rPr>
          <w:rFonts w:ascii="Arial" w:hAnsi="Arial" w:cs="Arial"/>
          <w:lang w:val="es-EC"/>
        </w:rPr>
      </w:pPr>
      <m:oMathPara>
        <m:oMath>
          <m:r>
            <w:rPr>
              <w:rFonts w:ascii="Cambria Math" w:hAnsi="Cambria Math" w:cs="Arial"/>
              <w:lang w:val="es-EC"/>
            </w:rPr>
            <m:t>G</m:t>
          </m:r>
          <m:r>
            <w:rPr>
              <w:rFonts w:ascii="Cambria Math" w:hAnsi="Arial" w:cs="Arial"/>
              <w:lang w:val="es-EC"/>
            </w:rPr>
            <m:t>(</m:t>
          </m:r>
          <m:r>
            <w:rPr>
              <w:rFonts w:ascii="Cambria Math" w:hAnsi="Cambria Math" w:cs="Arial"/>
              <w:lang w:val="es-EC"/>
            </w:rPr>
            <m:t>s</m:t>
          </m:r>
          <m:r>
            <w:rPr>
              <w:rFonts w:ascii="Cambria Math" w:hAnsi="Arial" w:cs="Arial"/>
              <w:lang w:val="es-EC"/>
            </w:rPr>
            <m:t>)=</m:t>
          </m:r>
          <m:f>
            <m:fPr>
              <m:ctrlPr>
                <w:rPr>
                  <w:rFonts w:ascii="Cambria Math" w:hAnsi="Arial" w:cs="Arial"/>
                  <w:lang w:val="es-EC"/>
                </w:rPr>
              </m:ctrlPr>
            </m:fPr>
            <m:num>
              <m:sSup>
                <m:sSupPr>
                  <m:ctrlPr>
                    <w:rPr>
                      <w:rFonts w:ascii="Cambria Math" w:hAnsi="Arial" w:cs="Arial"/>
                      <w:lang w:val="es-EC"/>
                    </w:rPr>
                  </m:ctrlPr>
                </m:sSupPr>
                <m:e>
                  <m:r>
                    <w:rPr>
                      <w:rFonts w:ascii="Cambria Math" w:hAnsi="Cambria Math" w:cs="Arial"/>
                      <w:lang w:val="es-EC"/>
                    </w:rPr>
                    <m:t>s</m:t>
                  </m:r>
                </m:e>
                <m:sup>
                  <m:r>
                    <w:rPr>
                      <w:rFonts w:ascii="Cambria Math" w:hAnsi="Arial" w:cs="Arial"/>
                      <w:lang w:val="es-EC"/>
                    </w:rPr>
                    <m:t>2</m:t>
                  </m:r>
                </m:sup>
              </m:sSup>
              <m:r>
                <m:rPr>
                  <m:sty m:val="p"/>
                </m:rPr>
                <w:rPr>
                  <w:rFonts w:ascii="Cambria Math" w:hAnsi="Arial" w:cs="Arial"/>
                  <w:lang w:val="es-EC"/>
                </w:rPr>
                <m:t>+6s+8</m:t>
              </m:r>
            </m:num>
            <m:den>
              <m:sSup>
                <m:sSupPr>
                  <m:ctrlPr>
                    <w:rPr>
                      <w:rFonts w:ascii="Cambria Math" w:hAnsi="Arial" w:cs="Arial"/>
                      <w:i/>
                      <w:lang w:val="es-EC"/>
                    </w:rPr>
                  </m:ctrlPr>
                </m:sSupPr>
                <m:e>
                  <m:r>
                    <w:rPr>
                      <w:rFonts w:ascii="Cambria Math" w:hAnsi="Cambria Math" w:cs="Arial"/>
                      <w:lang w:val="es-EC"/>
                    </w:rPr>
                    <m:t>s</m:t>
                  </m:r>
                </m:e>
                <m:sup>
                  <m:r>
                    <w:rPr>
                      <w:rFonts w:ascii="Cambria Math" w:hAnsi="Arial" w:cs="Arial"/>
                      <w:lang w:val="es-EC"/>
                    </w:rPr>
                    <m:t>2</m:t>
                  </m:r>
                </m:sup>
              </m:sSup>
              <m:r>
                <w:rPr>
                  <w:rFonts w:ascii="Cambria Math" w:hAnsi="Arial" w:cs="Arial"/>
                  <w:lang w:val="es-EC"/>
                </w:rPr>
                <m:t>+2</m:t>
              </m:r>
            </m:den>
          </m:f>
        </m:oMath>
      </m:oMathPara>
    </w:p>
    <w:p w:rsidR="00324D58" w:rsidRPr="00F65C2B" w:rsidRDefault="00324D58" w:rsidP="000A1082">
      <w:pPr>
        <w:pStyle w:val="NormalWeb"/>
        <w:spacing w:line="360" w:lineRule="auto"/>
        <w:jc w:val="center"/>
        <w:rPr>
          <w:rFonts w:ascii="Arial" w:hAnsi="Arial" w:cs="Arial"/>
          <w:lang w:val="es-EC"/>
        </w:rPr>
      </w:pPr>
    </w:p>
    <w:p w:rsidR="003C1C70" w:rsidRPr="00F65C2B" w:rsidRDefault="003C1C70" w:rsidP="007F5035">
      <w:pPr>
        <w:pStyle w:val="NormalWeb"/>
        <w:spacing w:line="360" w:lineRule="auto"/>
        <w:jc w:val="both"/>
        <w:rPr>
          <w:rFonts w:ascii="Arial" w:hAnsi="Arial" w:cs="Arial"/>
          <w:lang w:val="es-EC"/>
        </w:rPr>
      </w:pPr>
      <w:r w:rsidRPr="00F65C2B">
        <w:rPr>
          <w:rFonts w:ascii="Arial" w:hAnsi="Arial" w:cs="Arial"/>
          <w:lang w:val="es-EC"/>
        </w:rPr>
        <w:t xml:space="preserve">Lo primero que tenemos que </w:t>
      </w:r>
      <w:r w:rsidR="0025600A" w:rsidRPr="00F65C2B">
        <w:rPr>
          <w:rFonts w:ascii="Arial" w:hAnsi="Arial" w:cs="Arial"/>
          <w:lang w:val="es-EC"/>
        </w:rPr>
        <w:t>hacer es factorizar</w:t>
      </w:r>
      <w:r w:rsidRPr="00F65C2B">
        <w:rPr>
          <w:rFonts w:ascii="Arial" w:hAnsi="Arial" w:cs="Arial"/>
          <w:lang w:val="es-EC"/>
        </w:rPr>
        <w:t xml:space="preserve"> </w:t>
      </w:r>
      <w:r w:rsidR="0025600A" w:rsidRPr="00F65C2B">
        <w:rPr>
          <w:rFonts w:ascii="Arial" w:hAnsi="Arial" w:cs="Arial"/>
          <w:lang w:val="es-EC"/>
        </w:rPr>
        <w:t>el numerador</w:t>
      </w:r>
      <w:r w:rsidRPr="00F65C2B">
        <w:rPr>
          <w:rFonts w:ascii="Arial" w:hAnsi="Arial" w:cs="Arial"/>
          <w:lang w:val="es-EC"/>
        </w:rPr>
        <w:t xml:space="preserve">, </w:t>
      </w:r>
      <w:r w:rsidR="0025600A" w:rsidRPr="00951742">
        <w:rPr>
          <w:rFonts w:ascii="Arial" w:hAnsi="Arial" w:cs="Arial"/>
          <w:i/>
          <w:lang w:val="es-EC"/>
        </w:rPr>
        <w:t>s</w:t>
      </w:r>
      <w:r w:rsidR="0025600A" w:rsidRPr="00951742">
        <w:rPr>
          <w:rFonts w:ascii="Arial" w:hAnsi="Arial" w:cs="Arial"/>
          <w:i/>
          <w:vertAlign w:val="superscript"/>
          <w:lang w:val="es-EC"/>
        </w:rPr>
        <w:t>2</w:t>
      </w:r>
      <w:r w:rsidR="0025600A" w:rsidRPr="00951742">
        <w:rPr>
          <w:rFonts w:ascii="Arial" w:hAnsi="Arial" w:cs="Arial"/>
          <w:i/>
          <w:lang w:val="es-EC"/>
        </w:rPr>
        <w:t>+6s+8</w:t>
      </w:r>
      <w:r w:rsidR="0025600A" w:rsidRPr="00F65C2B">
        <w:rPr>
          <w:rFonts w:ascii="Arial" w:hAnsi="Arial" w:cs="Arial"/>
          <w:lang w:val="es-EC"/>
        </w:rPr>
        <w:t>,</w:t>
      </w:r>
      <w:r w:rsidR="00C36564" w:rsidRPr="00F65C2B">
        <w:rPr>
          <w:rFonts w:ascii="Arial" w:hAnsi="Arial" w:cs="Arial"/>
          <w:lang w:val="es-EC"/>
        </w:rPr>
        <w:t xml:space="preserve"> y hacer que nuestra función de transferencia sea cero.</w:t>
      </w:r>
    </w:p>
    <w:p w:rsidR="003C1C70" w:rsidRPr="00F65C2B" w:rsidRDefault="0025600A" w:rsidP="007F5035">
      <w:pPr>
        <w:pStyle w:val="NormalWeb"/>
        <w:spacing w:line="360" w:lineRule="auto"/>
        <w:jc w:val="center"/>
        <w:rPr>
          <w:rFonts w:ascii="Arial" w:hAnsi="Arial" w:cs="Arial"/>
          <w:lang w:val="es-EC"/>
        </w:rPr>
      </w:pPr>
      <w:r w:rsidRPr="00F65C2B">
        <w:rPr>
          <w:rFonts w:ascii="Arial" w:hAnsi="Arial" w:cs="Arial"/>
          <w:lang w:val="es-EC"/>
        </w:rPr>
        <w:t>(</w:t>
      </w:r>
      <w:proofErr w:type="gramStart"/>
      <w:r w:rsidRPr="00F65C2B">
        <w:rPr>
          <w:rFonts w:ascii="Arial" w:hAnsi="Arial" w:cs="Arial"/>
          <w:lang w:val="es-EC"/>
        </w:rPr>
        <w:t>s+</w:t>
      </w:r>
      <w:proofErr w:type="gramEnd"/>
      <w:r w:rsidRPr="00F65C2B">
        <w:rPr>
          <w:rFonts w:ascii="Arial" w:hAnsi="Arial" w:cs="Arial"/>
          <w:lang w:val="es-EC"/>
        </w:rPr>
        <w:t>2)(</w:t>
      </w:r>
      <w:proofErr w:type="gramStart"/>
      <w:r w:rsidRPr="00F65C2B">
        <w:rPr>
          <w:rFonts w:ascii="Arial" w:hAnsi="Arial" w:cs="Arial"/>
          <w:lang w:val="es-EC"/>
        </w:rPr>
        <w:t>s+</w:t>
      </w:r>
      <w:proofErr w:type="gramEnd"/>
      <w:r w:rsidRPr="00F65C2B">
        <w:rPr>
          <w:rFonts w:ascii="Arial" w:hAnsi="Arial" w:cs="Arial"/>
          <w:lang w:val="es-EC"/>
        </w:rPr>
        <w:t>4)</w:t>
      </w:r>
      <w:r w:rsidR="00C36564" w:rsidRPr="00F65C2B">
        <w:rPr>
          <w:rFonts w:ascii="Arial" w:hAnsi="Arial" w:cs="Arial"/>
          <w:lang w:val="es-EC"/>
        </w:rPr>
        <w:t xml:space="preserve"> = 0</w:t>
      </w:r>
    </w:p>
    <w:p w:rsidR="003C1C70" w:rsidRPr="00F65C2B" w:rsidRDefault="00C36564" w:rsidP="007F5035">
      <w:pPr>
        <w:pStyle w:val="NormalWeb"/>
        <w:spacing w:line="360" w:lineRule="auto"/>
        <w:jc w:val="both"/>
        <w:rPr>
          <w:rFonts w:ascii="Arial" w:hAnsi="Arial" w:cs="Arial"/>
          <w:lang w:val="es-EC"/>
        </w:rPr>
      </w:pPr>
      <w:r w:rsidRPr="00F65C2B">
        <w:rPr>
          <w:rFonts w:ascii="Arial" w:hAnsi="Arial" w:cs="Arial"/>
          <w:lang w:val="es-EC"/>
        </w:rPr>
        <w:lastRenderedPageBreak/>
        <w:t>Esto da a ceros en:</w:t>
      </w:r>
    </w:p>
    <w:p w:rsidR="0025600A" w:rsidRPr="00F65C2B" w:rsidRDefault="003C1C70" w:rsidP="007F5035">
      <w:pPr>
        <w:pStyle w:val="NormalWeb"/>
        <w:spacing w:line="360" w:lineRule="auto"/>
        <w:jc w:val="center"/>
        <w:rPr>
          <w:rFonts w:ascii="Arial" w:hAnsi="Arial" w:cs="Arial"/>
          <w:lang w:val="es-EC"/>
        </w:rPr>
      </w:pPr>
      <w:r w:rsidRPr="00F65C2B">
        <w:rPr>
          <w:rFonts w:ascii="Arial" w:hAnsi="Arial" w:cs="Arial"/>
          <w:lang w:val="es-EC"/>
        </w:rPr>
        <w:t>s</w:t>
      </w:r>
      <w:r w:rsidR="003E2A6B">
        <w:rPr>
          <w:rFonts w:ascii="Arial" w:hAnsi="Arial" w:cs="Arial"/>
          <w:lang w:val="es-EC"/>
        </w:rPr>
        <w:t xml:space="preserve"> </w:t>
      </w:r>
      <w:r w:rsidRPr="00F65C2B">
        <w:rPr>
          <w:rFonts w:ascii="Arial" w:hAnsi="Arial" w:cs="Arial"/>
          <w:lang w:val="es-EC"/>
        </w:rPr>
        <w:t>=</w:t>
      </w:r>
      <w:r w:rsidR="003E2A6B">
        <w:rPr>
          <w:rFonts w:ascii="Arial" w:hAnsi="Arial" w:cs="Arial"/>
          <w:lang w:val="es-EC"/>
        </w:rPr>
        <w:t xml:space="preserve"> </w:t>
      </w:r>
      <w:r w:rsidRPr="00F65C2B">
        <w:rPr>
          <w:rFonts w:ascii="Arial" w:hAnsi="Arial" w:cs="Arial"/>
          <w:lang w:val="es-EC"/>
        </w:rPr>
        <w:t>-2</w:t>
      </w:r>
      <w:r w:rsidR="0025600A" w:rsidRPr="00F65C2B">
        <w:rPr>
          <w:rFonts w:ascii="Arial" w:hAnsi="Arial" w:cs="Arial"/>
          <w:lang w:val="es-EC"/>
        </w:rPr>
        <w:t xml:space="preserve">   </w:t>
      </w:r>
      <w:r w:rsidRPr="00F65C2B">
        <w:rPr>
          <w:rFonts w:ascii="Arial" w:hAnsi="Arial" w:cs="Arial"/>
          <w:lang w:val="es-EC"/>
        </w:rPr>
        <w:t xml:space="preserve">y </w:t>
      </w:r>
      <w:r w:rsidR="0025600A" w:rsidRPr="00F65C2B">
        <w:rPr>
          <w:rFonts w:ascii="Arial" w:hAnsi="Arial" w:cs="Arial"/>
          <w:lang w:val="es-EC"/>
        </w:rPr>
        <w:t xml:space="preserve">  </w:t>
      </w:r>
      <w:r w:rsidRPr="00F65C2B">
        <w:rPr>
          <w:rFonts w:ascii="Arial" w:hAnsi="Arial" w:cs="Arial"/>
          <w:lang w:val="es-EC"/>
        </w:rPr>
        <w:t>s</w:t>
      </w:r>
      <w:r w:rsidR="003E2A6B">
        <w:rPr>
          <w:rFonts w:ascii="Arial" w:hAnsi="Arial" w:cs="Arial"/>
          <w:lang w:val="es-EC"/>
        </w:rPr>
        <w:t xml:space="preserve"> </w:t>
      </w:r>
      <w:r w:rsidRPr="00F65C2B">
        <w:rPr>
          <w:rFonts w:ascii="Arial" w:hAnsi="Arial" w:cs="Arial"/>
          <w:lang w:val="es-EC"/>
        </w:rPr>
        <w:t>=</w:t>
      </w:r>
      <w:r w:rsidR="003E2A6B">
        <w:rPr>
          <w:rFonts w:ascii="Arial" w:hAnsi="Arial" w:cs="Arial"/>
          <w:lang w:val="es-EC"/>
        </w:rPr>
        <w:t xml:space="preserve"> </w:t>
      </w:r>
      <w:r w:rsidRPr="00F65C2B">
        <w:rPr>
          <w:rFonts w:ascii="Arial" w:hAnsi="Arial" w:cs="Arial"/>
          <w:lang w:val="es-EC"/>
        </w:rPr>
        <w:t>-4.</w:t>
      </w:r>
    </w:p>
    <w:p w:rsidR="003C1C70" w:rsidRPr="00F65C2B" w:rsidRDefault="0025600A" w:rsidP="007F5035">
      <w:pPr>
        <w:pStyle w:val="NormalWeb"/>
        <w:spacing w:line="360" w:lineRule="auto"/>
        <w:jc w:val="both"/>
        <w:rPr>
          <w:rFonts w:ascii="Arial" w:hAnsi="Arial" w:cs="Arial"/>
          <w:lang w:val="es-EC"/>
        </w:rPr>
      </w:pPr>
      <w:r w:rsidRPr="00F65C2B">
        <w:rPr>
          <w:rFonts w:ascii="Arial" w:hAnsi="Arial" w:cs="Arial"/>
          <w:lang w:val="es-EC"/>
        </w:rPr>
        <w:t>Si esta función hubiese</w:t>
      </w:r>
      <w:r w:rsidR="003C1C70" w:rsidRPr="00F65C2B">
        <w:rPr>
          <w:rFonts w:ascii="Arial" w:hAnsi="Arial" w:cs="Arial"/>
          <w:lang w:val="es-EC"/>
        </w:rPr>
        <w:t xml:space="preserve"> sido </w:t>
      </w:r>
      <w:r w:rsidRPr="00F65C2B">
        <w:rPr>
          <w:rFonts w:ascii="Arial" w:hAnsi="Arial" w:cs="Arial"/>
          <w:lang w:val="es-EC"/>
        </w:rPr>
        <w:t>más</w:t>
      </w:r>
      <w:r w:rsidR="003C1C70" w:rsidRPr="00F65C2B">
        <w:rPr>
          <w:rFonts w:ascii="Arial" w:hAnsi="Arial" w:cs="Arial"/>
          <w:lang w:val="es-EC"/>
        </w:rPr>
        <w:t xml:space="preserve"> complicada, </w:t>
      </w:r>
      <w:r w:rsidRPr="00F65C2B">
        <w:rPr>
          <w:rFonts w:ascii="Arial" w:hAnsi="Arial" w:cs="Arial"/>
          <w:lang w:val="es-EC"/>
        </w:rPr>
        <w:t>tal vez</w:t>
      </w:r>
      <w:r w:rsidR="003C1C70" w:rsidRPr="00F65C2B">
        <w:rPr>
          <w:rFonts w:ascii="Arial" w:hAnsi="Arial" w:cs="Arial"/>
          <w:lang w:val="es-EC"/>
        </w:rPr>
        <w:t xml:space="preserve"> tendríamos que usar la formula cuadrática. Para los polos, tenemos que </w:t>
      </w:r>
      <w:r w:rsidR="00C36564" w:rsidRPr="00F65C2B">
        <w:rPr>
          <w:rFonts w:ascii="Arial" w:hAnsi="Arial" w:cs="Arial"/>
          <w:lang w:val="es-EC"/>
        </w:rPr>
        <w:t>factorizar el denominador y buscar que la función de transferencia sea infinita, e</w:t>
      </w:r>
      <w:r w:rsidR="003C1C70" w:rsidRPr="00F65C2B">
        <w:rPr>
          <w:rFonts w:ascii="Arial" w:hAnsi="Arial" w:cs="Arial"/>
          <w:lang w:val="es-EC"/>
        </w:rPr>
        <w:t>sto sucede cuando</w:t>
      </w:r>
      <w:r w:rsidR="00C36564" w:rsidRPr="00F65C2B">
        <w:rPr>
          <w:rFonts w:ascii="Arial" w:hAnsi="Arial" w:cs="Arial"/>
          <w:lang w:val="es-EC"/>
        </w:rPr>
        <w:t>:</w:t>
      </w:r>
    </w:p>
    <w:p w:rsidR="003C1C70" w:rsidRPr="00F65C2B" w:rsidRDefault="00C36564" w:rsidP="007F5035">
      <w:pPr>
        <w:pStyle w:val="NormalWeb"/>
        <w:spacing w:line="360" w:lineRule="auto"/>
        <w:jc w:val="center"/>
        <w:rPr>
          <w:rFonts w:ascii="Arial" w:hAnsi="Arial" w:cs="Arial"/>
          <w:lang w:val="es-EC"/>
        </w:rPr>
      </w:pPr>
      <w:proofErr w:type="gramStart"/>
      <w:r w:rsidRPr="00F65C2B">
        <w:rPr>
          <w:rFonts w:ascii="Arial" w:hAnsi="Arial" w:cs="Arial"/>
          <w:lang w:val="es-EC"/>
        </w:rPr>
        <w:t>s²</w:t>
      </w:r>
      <w:proofErr w:type="gramEnd"/>
      <w:r w:rsidRPr="00F65C2B">
        <w:rPr>
          <w:rFonts w:ascii="Arial" w:hAnsi="Arial" w:cs="Arial"/>
          <w:lang w:val="es-EC"/>
        </w:rPr>
        <w:t xml:space="preserve"> </w:t>
      </w:r>
      <w:r w:rsidR="003C1C70" w:rsidRPr="00F65C2B">
        <w:rPr>
          <w:rFonts w:ascii="Arial" w:hAnsi="Arial" w:cs="Arial"/>
          <w:lang w:val="es-EC"/>
        </w:rPr>
        <w:t>+</w:t>
      </w:r>
      <w:r w:rsidRPr="00F65C2B">
        <w:rPr>
          <w:rFonts w:ascii="Arial" w:hAnsi="Arial" w:cs="Arial"/>
          <w:lang w:val="es-EC"/>
        </w:rPr>
        <w:t xml:space="preserve"> </w:t>
      </w:r>
      <w:r w:rsidR="003C1C70" w:rsidRPr="00F65C2B">
        <w:rPr>
          <w:rFonts w:ascii="Arial" w:hAnsi="Arial" w:cs="Arial"/>
          <w:lang w:val="es-EC"/>
        </w:rPr>
        <w:t>2</w:t>
      </w:r>
      <w:r w:rsidRPr="00F65C2B">
        <w:rPr>
          <w:rFonts w:ascii="Arial" w:hAnsi="Arial" w:cs="Arial"/>
          <w:lang w:val="es-EC"/>
        </w:rPr>
        <w:t xml:space="preserve"> = 0</w:t>
      </w:r>
    </w:p>
    <w:p w:rsidR="003C1C70" w:rsidRPr="00F65C2B" w:rsidRDefault="0080487A" w:rsidP="007F5035">
      <w:pPr>
        <w:pStyle w:val="NormalWeb"/>
        <w:spacing w:line="360" w:lineRule="auto"/>
        <w:jc w:val="both"/>
        <w:rPr>
          <w:rFonts w:ascii="Arial" w:hAnsi="Arial" w:cs="Arial"/>
          <w:lang w:val="es-EC"/>
        </w:rPr>
      </w:pPr>
      <w:r w:rsidRPr="00F65C2B">
        <w:rPr>
          <w:rFonts w:ascii="Arial" w:hAnsi="Arial" w:cs="Arial"/>
          <w:lang w:val="es-EC"/>
        </w:rPr>
        <w:t>E</w:t>
      </w:r>
      <w:r w:rsidR="003C1C70" w:rsidRPr="00F65C2B">
        <w:rPr>
          <w:rFonts w:ascii="Arial" w:hAnsi="Arial" w:cs="Arial"/>
          <w:lang w:val="es-EC"/>
        </w:rPr>
        <w:t>sto nos da</w:t>
      </w:r>
      <w:r w:rsidRPr="00F65C2B">
        <w:rPr>
          <w:rFonts w:ascii="Arial" w:hAnsi="Arial" w:cs="Arial"/>
          <w:lang w:val="es-EC"/>
        </w:rPr>
        <w:t>:</w:t>
      </w:r>
    </w:p>
    <w:p w:rsidR="0080487A" w:rsidRPr="00F65C2B" w:rsidRDefault="008727AB" w:rsidP="007F5035">
      <w:pPr>
        <w:pStyle w:val="NormalWeb"/>
        <w:spacing w:line="360" w:lineRule="auto"/>
        <w:jc w:val="center"/>
        <w:rPr>
          <w:rFonts w:ascii="Arial" w:hAnsi="Arial" w:cs="Arial"/>
          <w:lang w:val="es-EC"/>
        </w:rPr>
      </w:pPr>
      <m:oMathPara>
        <m:oMath>
          <m:d>
            <m:dPr>
              <m:ctrlPr>
                <w:rPr>
                  <w:rFonts w:ascii="Cambria Math" w:hAnsi="Arial" w:cs="Arial"/>
                  <w:i/>
                  <w:lang w:val="es-EC"/>
                </w:rPr>
              </m:ctrlPr>
            </m:dPr>
            <m:e>
              <m:r>
                <w:rPr>
                  <w:rFonts w:ascii="Cambria Math" w:hAnsi="Cambria Math" w:cs="Arial"/>
                  <w:lang w:val="es-EC"/>
                </w:rPr>
                <m:t>s</m:t>
              </m:r>
              <m:r>
                <w:rPr>
                  <w:rFonts w:ascii="Cambria Math" w:hAnsi="Arial" w:cs="Arial"/>
                  <w:lang w:val="es-EC"/>
                </w:rPr>
                <m:t xml:space="preserve"> + </m:t>
              </m:r>
              <m:r>
                <w:rPr>
                  <w:rFonts w:ascii="Cambria Math" w:hAnsi="Cambria Math" w:cs="Arial"/>
                  <w:lang w:val="es-EC"/>
                </w:rPr>
                <m:t>i</m:t>
              </m:r>
              <m:rad>
                <m:radPr>
                  <m:degHide m:val="on"/>
                  <m:ctrlPr>
                    <w:rPr>
                      <w:rFonts w:ascii="Cambria Math" w:hAnsi="Arial" w:cs="Arial"/>
                      <w:i/>
                      <w:lang w:val="es-EC"/>
                    </w:rPr>
                  </m:ctrlPr>
                </m:radPr>
                <m:deg/>
                <m:e>
                  <m:r>
                    <w:rPr>
                      <w:rFonts w:ascii="Cambria Math" w:hAnsi="Arial" w:cs="Arial"/>
                      <w:lang w:val="es-EC"/>
                    </w:rPr>
                    <m:t>2</m:t>
                  </m:r>
                </m:e>
              </m:rad>
            </m:e>
          </m:d>
          <m:d>
            <m:dPr>
              <m:ctrlPr>
                <w:rPr>
                  <w:rFonts w:ascii="Cambria Math" w:hAnsi="Arial" w:cs="Arial"/>
                  <w:i/>
                  <w:lang w:val="es-EC"/>
                </w:rPr>
              </m:ctrlPr>
            </m:dPr>
            <m:e>
              <m:r>
                <w:rPr>
                  <w:rFonts w:ascii="Cambria Math" w:hAnsi="Cambria Math" w:cs="Arial"/>
                  <w:lang w:val="es-EC"/>
                </w:rPr>
                <m:t>s</m:t>
              </m:r>
              <m:r>
                <w:rPr>
                  <w:rFonts w:ascii="Cambria Math" w:hAnsi="Arial" w:cs="Arial"/>
                  <w:lang w:val="es-EC"/>
                </w:rPr>
                <m:t xml:space="preserve"> </m:t>
              </m:r>
              <m:r>
                <w:rPr>
                  <w:rFonts w:ascii="Cambria Math" w:hAnsi="Arial" w:cs="Arial"/>
                  <w:lang w:val="es-EC"/>
                </w:rPr>
                <m:t>-</m:t>
              </m:r>
              <m:r>
                <w:rPr>
                  <w:rFonts w:ascii="Cambria Math" w:hAnsi="Arial" w:cs="Arial"/>
                  <w:lang w:val="es-EC"/>
                </w:rPr>
                <m:t xml:space="preserve"> </m:t>
              </m:r>
              <m:r>
                <w:rPr>
                  <w:rFonts w:ascii="Cambria Math" w:hAnsi="Cambria Math" w:cs="Arial"/>
                  <w:lang w:val="es-EC"/>
                </w:rPr>
                <m:t>i</m:t>
              </m:r>
              <m:rad>
                <m:radPr>
                  <m:degHide m:val="on"/>
                  <m:ctrlPr>
                    <w:rPr>
                      <w:rFonts w:ascii="Cambria Math" w:hAnsi="Arial" w:cs="Arial"/>
                      <w:i/>
                      <w:lang w:val="es-EC"/>
                    </w:rPr>
                  </m:ctrlPr>
                </m:radPr>
                <m:deg/>
                <m:e>
                  <m:r>
                    <w:rPr>
                      <w:rFonts w:ascii="Cambria Math" w:hAnsi="Arial" w:cs="Arial"/>
                      <w:lang w:val="es-EC"/>
                    </w:rPr>
                    <m:t>2</m:t>
                  </m:r>
                </m:e>
              </m:rad>
            </m:e>
          </m:d>
        </m:oMath>
      </m:oMathPara>
    </w:p>
    <w:p w:rsidR="00855CF8" w:rsidRPr="00F65C2B" w:rsidRDefault="003C1C70" w:rsidP="007F5035">
      <w:pPr>
        <w:pStyle w:val="NormalWeb"/>
        <w:spacing w:line="360" w:lineRule="auto"/>
        <w:jc w:val="both"/>
        <w:rPr>
          <w:rFonts w:ascii="Arial" w:hAnsi="Arial" w:cs="Arial"/>
          <w:lang w:val="es-EC"/>
        </w:rPr>
      </w:pPr>
      <w:r w:rsidRPr="00F65C2B">
        <w:rPr>
          <w:rFonts w:ascii="Arial" w:hAnsi="Arial" w:cs="Arial"/>
          <w:lang w:val="es-EC"/>
        </w:rPr>
        <w:t>Lo que significa q</w:t>
      </w:r>
      <w:r w:rsidR="0080487A" w:rsidRPr="00F65C2B">
        <w:rPr>
          <w:rFonts w:ascii="Arial" w:hAnsi="Arial" w:cs="Arial"/>
          <w:lang w:val="es-EC"/>
        </w:rPr>
        <w:t>ue tenemos raíces imaginarias. Y su diagrama de trayectoria de las raíces es:</w:t>
      </w:r>
    </w:p>
    <w:p w:rsidR="003C1C70" w:rsidRPr="00F65C2B" w:rsidRDefault="00855CF8" w:rsidP="007F5035">
      <w:pPr>
        <w:pStyle w:val="NormalWeb"/>
        <w:spacing w:line="240" w:lineRule="atLeast"/>
        <w:jc w:val="center"/>
        <w:rPr>
          <w:rFonts w:ascii="Arial" w:hAnsi="Arial" w:cs="Arial"/>
          <w:lang w:val="es-EC"/>
        </w:rPr>
      </w:pPr>
      <w:r w:rsidRPr="00F65C2B">
        <w:rPr>
          <w:rFonts w:ascii="Arial" w:hAnsi="Arial" w:cs="Arial"/>
          <w:noProof/>
        </w:rPr>
        <w:drawing>
          <wp:inline distT="0" distB="0" distL="0" distR="0">
            <wp:extent cx="4381500" cy="3286124"/>
            <wp:effectExtent l="0" t="0" r="0" b="0"/>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4390973" cy="3293229"/>
                    </a:xfrm>
                    <a:prstGeom prst="rect">
                      <a:avLst/>
                    </a:prstGeom>
                    <a:noFill/>
                    <a:ln w="9525">
                      <a:noFill/>
                      <a:miter lim="800000"/>
                      <a:headEnd/>
                      <a:tailEnd/>
                    </a:ln>
                  </pic:spPr>
                </pic:pic>
              </a:graphicData>
            </a:graphic>
          </wp:inline>
        </w:drawing>
      </w:r>
    </w:p>
    <w:p w:rsidR="00855CF8" w:rsidRPr="00F65C2B" w:rsidRDefault="00855CF8"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sidR="00086683">
        <w:rPr>
          <w:rFonts w:ascii="Arial" w:hAnsi="Arial" w:cs="Arial"/>
          <w:b/>
          <w:sz w:val="20"/>
          <w:szCs w:val="20"/>
          <w:lang w:val="es-ES"/>
        </w:rPr>
        <w:t>2.</w:t>
      </w:r>
      <w:r w:rsidR="00B631F9">
        <w:rPr>
          <w:rFonts w:ascii="Arial" w:hAnsi="Arial" w:cs="Arial"/>
          <w:b/>
          <w:sz w:val="20"/>
          <w:szCs w:val="20"/>
          <w:lang w:val="es-ES"/>
        </w:rPr>
        <w:t>10</w:t>
      </w:r>
      <w:r w:rsidRPr="00F65C2B">
        <w:rPr>
          <w:rFonts w:ascii="Arial" w:hAnsi="Arial" w:cs="Arial"/>
          <w:b/>
          <w:sz w:val="20"/>
          <w:szCs w:val="20"/>
          <w:lang w:val="es-ES"/>
        </w:rPr>
        <w:t xml:space="preserve"> </w:t>
      </w:r>
      <w:r w:rsidRPr="00F65C2B">
        <w:rPr>
          <w:rFonts w:ascii="Arial" w:hAnsi="Arial" w:cs="Arial"/>
          <w:sz w:val="20"/>
          <w:szCs w:val="20"/>
          <w:lang w:val="es-ES"/>
        </w:rPr>
        <w:t>Gráfico de la trayectoria de las raíces.</w:t>
      </w:r>
    </w:p>
    <w:p w:rsidR="0080487A" w:rsidRPr="00F65C2B" w:rsidRDefault="00855CF8" w:rsidP="007F5035">
      <w:pPr>
        <w:pStyle w:val="NormalWeb"/>
        <w:spacing w:line="360" w:lineRule="auto"/>
        <w:jc w:val="both"/>
        <w:rPr>
          <w:rFonts w:ascii="Arial" w:hAnsi="Arial" w:cs="Arial"/>
          <w:lang w:val="es-EC"/>
        </w:rPr>
      </w:pPr>
      <w:r w:rsidRPr="00F65C2B">
        <w:rPr>
          <w:rFonts w:ascii="Arial" w:hAnsi="Arial" w:cs="Arial"/>
          <w:lang w:val="es-EC"/>
        </w:rPr>
        <w:lastRenderedPageBreak/>
        <w:t>Como podemos observar en el gráfico los polos, representados con X, buscan a los ceros, representados con O. Cuando hay mas polos que ceros, se originan asíntotas, lo que significa que los polos buscan a los ceros en el infinito. Estos diagramas son simétricos con el eje horizontal o eje real.</w:t>
      </w:r>
    </w:p>
    <w:p w:rsidR="00CE1F3F" w:rsidRPr="00F65C2B" w:rsidRDefault="00CE1F3F" w:rsidP="007F5035">
      <w:pPr>
        <w:pStyle w:val="NormalWeb"/>
        <w:spacing w:line="360" w:lineRule="auto"/>
        <w:jc w:val="both"/>
        <w:rPr>
          <w:rFonts w:ascii="Arial" w:hAnsi="Arial" w:cs="Arial"/>
          <w:b/>
          <w:lang w:val="es-EC"/>
        </w:rPr>
      </w:pPr>
    </w:p>
    <w:p w:rsidR="000C2771" w:rsidRPr="00F65C2B" w:rsidRDefault="000C2771" w:rsidP="007F5035">
      <w:pPr>
        <w:pStyle w:val="NormalWeb"/>
        <w:spacing w:line="360" w:lineRule="auto"/>
        <w:jc w:val="both"/>
        <w:rPr>
          <w:rFonts w:ascii="Arial" w:hAnsi="Arial" w:cs="Arial"/>
          <w:b/>
          <w:lang w:val="es-EC"/>
        </w:rPr>
      </w:pPr>
    </w:p>
    <w:p w:rsidR="000C2771" w:rsidRPr="00F65C2B" w:rsidRDefault="00CF0758" w:rsidP="007F5035">
      <w:pPr>
        <w:pStyle w:val="NormalWeb"/>
        <w:spacing w:line="360" w:lineRule="auto"/>
        <w:jc w:val="both"/>
        <w:rPr>
          <w:rFonts w:ascii="Arial" w:hAnsi="Arial" w:cs="Arial"/>
          <w:b/>
          <w:lang w:val="es-EC"/>
        </w:rPr>
      </w:pPr>
      <w:r w:rsidRPr="00F65C2B">
        <w:rPr>
          <w:rFonts w:ascii="Arial" w:hAnsi="Arial" w:cs="Arial"/>
          <w:b/>
          <w:lang w:val="es-EC"/>
        </w:rPr>
        <w:t>2.2.6</w:t>
      </w:r>
      <w:r w:rsidR="000C2771" w:rsidRPr="00F65C2B">
        <w:rPr>
          <w:rFonts w:ascii="Arial" w:hAnsi="Arial" w:cs="Arial"/>
          <w:b/>
          <w:lang w:val="es-EC"/>
        </w:rPr>
        <w:t xml:space="preserve"> Orden de un sistema.</w:t>
      </w:r>
    </w:p>
    <w:p w:rsidR="000C2771" w:rsidRPr="00F65C2B" w:rsidRDefault="000C2771" w:rsidP="007F5035">
      <w:pPr>
        <w:pStyle w:val="NormalWeb"/>
        <w:spacing w:line="360" w:lineRule="auto"/>
        <w:jc w:val="both"/>
        <w:rPr>
          <w:rFonts w:ascii="Arial" w:hAnsi="Arial" w:cs="Arial"/>
          <w:lang w:val="es-EC"/>
        </w:rPr>
      </w:pPr>
      <w:r w:rsidRPr="00F65C2B">
        <w:rPr>
          <w:rFonts w:ascii="Arial" w:hAnsi="Arial" w:cs="Arial"/>
          <w:lang w:val="es-EC"/>
        </w:rPr>
        <w:t xml:space="preserve">El orden de un sistema </w:t>
      </w:r>
      <w:r w:rsidR="008A6955" w:rsidRPr="00F65C2B">
        <w:rPr>
          <w:rFonts w:ascii="Arial" w:hAnsi="Arial" w:cs="Arial"/>
          <w:lang w:val="es-EC"/>
        </w:rPr>
        <w:t>está</w:t>
      </w:r>
      <w:r w:rsidRPr="00F65C2B">
        <w:rPr>
          <w:rFonts w:ascii="Arial" w:hAnsi="Arial" w:cs="Arial"/>
          <w:lang w:val="es-EC"/>
        </w:rPr>
        <w:t xml:space="preserve"> determinado por el grado del polinomio del denominador, es decir, la cantidad de polos de la función de transferencia. Para su estudio se los divide en sistemas de primer orden y sistemas de segundo orden o superior.</w:t>
      </w:r>
    </w:p>
    <w:p w:rsidR="000C2771" w:rsidRPr="00F65C2B" w:rsidRDefault="000C2771" w:rsidP="007F5035">
      <w:pPr>
        <w:pStyle w:val="NormalWeb"/>
        <w:spacing w:line="360" w:lineRule="auto"/>
        <w:jc w:val="both"/>
        <w:rPr>
          <w:rFonts w:ascii="Arial" w:hAnsi="Arial" w:cs="Arial"/>
          <w:lang w:val="es-EC"/>
        </w:rPr>
      </w:pPr>
    </w:p>
    <w:p w:rsidR="000C2771" w:rsidRPr="00F65C2B" w:rsidRDefault="004E6718" w:rsidP="007F5035">
      <w:pPr>
        <w:pStyle w:val="NormalWeb"/>
        <w:spacing w:line="360" w:lineRule="auto"/>
        <w:jc w:val="both"/>
        <w:rPr>
          <w:rFonts w:ascii="Arial" w:hAnsi="Arial" w:cs="Arial"/>
          <w:b/>
          <w:lang w:val="es-EC"/>
        </w:rPr>
      </w:pPr>
      <w:r w:rsidRPr="00F65C2B">
        <w:rPr>
          <w:rFonts w:ascii="Arial" w:hAnsi="Arial" w:cs="Arial"/>
          <w:b/>
          <w:lang w:val="es-EC"/>
        </w:rPr>
        <w:t>Sistemas de primer orden.</w:t>
      </w:r>
    </w:p>
    <w:p w:rsidR="004E6718" w:rsidRPr="00F65C2B" w:rsidRDefault="004E6718" w:rsidP="007F5035">
      <w:pPr>
        <w:pStyle w:val="NormalWeb"/>
        <w:spacing w:line="360" w:lineRule="auto"/>
        <w:jc w:val="both"/>
        <w:rPr>
          <w:rFonts w:ascii="Arial" w:hAnsi="Arial" w:cs="Arial"/>
          <w:lang w:val="es-EC"/>
        </w:rPr>
      </w:pPr>
      <w:r w:rsidRPr="00F65C2B">
        <w:rPr>
          <w:rFonts w:ascii="Arial" w:hAnsi="Arial" w:cs="Arial"/>
          <w:lang w:val="es-EC"/>
        </w:rPr>
        <w:t>Un sistema de primer orden tiene como función de transferencia a la siguiente ecuación:</w:t>
      </w:r>
    </w:p>
    <w:p w:rsidR="000C2771" w:rsidRDefault="00262D03" w:rsidP="007F5035">
      <w:pPr>
        <w:pStyle w:val="NormalWeb"/>
        <w:spacing w:line="360" w:lineRule="auto"/>
        <w:jc w:val="center"/>
        <w:rPr>
          <w:rFonts w:ascii="Cambria Math" w:hAnsi="Cambria Math" w:cs="Arial"/>
          <w:i/>
          <w:lang w:val="es-EC"/>
        </w:rPr>
      </w:pPr>
      <m:oMathPara>
        <m:oMath>
          <m:r>
            <w:rPr>
              <w:rFonts w:ascii="Cambria Math" w:hAnsi="Cambria Math" w:cs="Arial"/>
              <w:lang w:val="es-EC"/>
            </w:rPr>
            <m:t>G(s)=</m:t>
          </m:r>
          <m:f>
            <m:fPr>
              <m:ctrlPr>
                <w:rPr>
                  <w:rFonts w:ascii="Cambria Math" w:hAnsi="Cambria Math" w:cs="Arial"/>
                  <w:i/>
                  <w:lang w:val="es-EC"/>
                </w:rPr>
              </m:ctrlPr>
            </m:fPr>
            <m:num>
              <m:r>
                <w:rPr>
                  <w:rFonts w:ascii="Cambria Math" w:hAnsi="Cambria Math" w:cs="Arial"/>
                  <w:lang w:val="es-EC"/>
                </w:rPr>
                <m:t>k</m:t>
              </m:r>
            </m:num>
            <m:den>
              <m:r>
                <w:rPr>
                  <w:rFonts w:ascii="Cambria Math" w:hAnsi="Cambria Math" w:cs="Arial"/>
                  <w:lang w:val="es-EC"/>
                </w:rPr>
                <m:t>τs+1</m:t>
              </m:r>
            </m:den>
          </m:f>
        </m:oMath>
      </m:oMathPara>
    </w:p>
    <w:p w:rsidR="003063A7" w:rsidRPr="00262D03" w:rsidRDefault="003063A7" w:rsidP="007F5035">
      <w:pPr>
        <w:pStyle w:val="NormalWeb"/>
        <w:spacing w:line="360" w:lineRule="auto"/>
        <w:jc w:val="center"/>
        <w:rPr>
          <w:rFonts w:ascii="Cambria Math" w:hAnsi="Cambria Math" w:cs="Arial"/>
          <w:i/>
          <w:lang w:val="es-EC"/>
        </w:rPr>
      </w:pPr>
    </w:p>
    <w:p w:rsidR="004E6718" w:rsidRPr="00F65C2B" w:rsidRDefault="004E6718" w:rsidP="007F5035">
      <w:pPr>
        <w:pStyle w:val="NormalWeb"/>
        <w:spacing w:line="360" w:lineRule="auto"/>
        <w:jc w:val="both"/>
        <w:rPr>
          <w:rFonts w:ascii="Arial" w:hAnsi="Arial" w:cs="Arial"/>
          <w:lang w:val="es-EC"/>
        </w:rPr>
      </w:pPr>
      <w:r w:rsidRPr="00F65C2B">
        <w:rPr>
          <w:rFonts w:ascii="Arial" w:hAnsi="Arial" w:cs="Arial"/>
          <w:lang w:val="es-EC"/>
        </w:rPr>
        <w:t xml:space="preserve">Siendo, τ una constante de tiempo y </w:t>
      </w:r>
      <w:r w:rsidR="00375239" w:rsidRPr="00F65C2B">
        <w:rPr>
          <w:rFonts w:ascii="Arial" w:hAnsi="Arial" w:cs="Arial"/>
          <w:lang w:val="es-EC"/>
        </w:rPr>
        <w:t>k</w:t>
      </w:r>
      <w:r w:rsidRPr="00F65C2B">
        <w:rPr>
          <w:rFonts w:ascii="Arial" w:hAnsi="Arial" w:cs="Arial"/>
          <w:lang w:val="es-EC"/>
        </w:rPr>
        <w:t xml:space="preserve"> la ganancia en estado estacionario del sistema. Estos dos parámetros se calculan con ecuaciones en función de características físicas del sistema. La constante de tiempo expresa un atraso dinámico y la ganancia es el cambio último en la variable de salida con respecto al cambio último en la variable de entrada. </w:t>
      </w:r>
    </w:p>
    <w:p w:rsidR="00375239" w:rsidRDefault="00EC7E59" w:rsidP="007F5035">
      <w:pPr>
        <w:pStyle w:val="NormalWeb"/>
        <w:spacing w:line="360" w:lineRule="auto"/>
        <w:jc w:val="both"/>
        <w:rPr>
          <w:rFonts w:ascii="Arial" w:hAnsi="Arial" w:cs="Arial"/>
          <w:lang w:val="es-EC"/>
        </w:rPr>
      </w:pPr>
      <w:r w:rsidRPr="00F65C2B">
        <w:rPr>
          <w:rFonts w:ascii="Arial" w:hAnsi="Arial" w:cs="Arial"/>
          <w:lang w:val="es-EC"/>
        </w:rPr>
        <w:lastRenderedPageBreak/>
        <w:t>La g</w:t>
      </w:r>
      <w:r w:rsidR="00375239" w:rsidRPr="00F65C2B">
        <w:rPr>
          <w:rFonts w:ascii="Arial" w:hAnsi="Arial" w:cs="Arial"/>
          <w:lang w:val="es-EC"/>
        </w:rPr>
        <w:t>an</w:t>
      </w:r>
      <w:r w:rsidRPr="00F65C2B">
        <w:rPr>
          <w:rFonts w:ascii="Arial" w:hAnsi="Arial" w:cs="Arial"/>
          <w:lang w:val="es-EC"/>
        </w:rPr>
        <w:t>ancia en estado estacionario, K,</w:t>
      </w:r>
      <w:r w:rsidR="00375239" w:rsidRPr="00F65C2B">
        <w:rPr>
          <w:rFonts w:ascii="Arial" w:hAnsi="Arial" w:cs="Arial"/>
          <w:lang w:val="es-EC"/>
        </w:rPr>
        <w:t xml:space="preserve"> </w:t>
      </w:r>
      <w:r w:rsidRPr="00F65C2B">
        <w:rPr>
          <w:rFonts w:ascii="Arial" w:hAnsi="Arial" w:cs="Arial"/>
          <w:lang w:val="es-EC"/>
        </w:rPr>
        <w:t>e</w:t>
      </w:r>
      <w:r w:rsidR="00375239" w:rsidRPr="00F65C2B">
        <w:rPr>
          <w:rFonts w:ascii="Arial" w:hAnsi="Arial" w:cs="Arial"/>
          <w:lang w:val="es-EC"/>
        </w:rPr>
        <w:t>xpresa el cambio último en la variable de</w:t>
      </w:r>
      <w:r w:rsidRPr="00F65C2B">
        <w:rPr>
          <w:rFonts w:ascii="Arial" w:hAnsi="Arial" w:cs="Arial"/>
          <w:lang w:val="es-EC"/>
        </w:rPr>
        <w:t xml:space="preserve"> </w:t>
      </w:r>
      <w:r w:rsidR="00375239" w:rsidRPr="00F65C2B">
        <w:rPr>
          <w:rFonts w:ascii="Arial" w:hAnsi="Arial" w:cs="Arial"/>
          <w:lang w:val="es-EC"/>
        </w:rPr>
        <w:t>salida o respuesta del sistema para un determinado cambio paso en la variable de</w:t>
      </w:r>
      <w:r w:rsidRPr="00F65C2B">
        <w:rPr>
          <w:rFonts w:ascii="Arial" w:hAnsi="Arial" w:cs="Arial"/>
          <w:lang w:val="es-EC"/>
        </w:rPr>
        <w:t xml:space="preserve"> </w:t>
      </w:r>
      <w:r w:rsidR="00396F5E">
        <w:rPr>
          <w:rFonts w:ascii="Arial" w:hAnsi="Arial" w:cs="Arial"/>
          <w:lang w:val="es-EC"/>
        </w:rPr>
        <w:t>entrada.</w:t>
      </w:r>
    </w:p>
    <w:p w:rsidR="00396F5E" w:rsidRPr="00F65C2B" w:rsidRDefault="00396F5E" w:rsidP="007F5035">
      <w:pPr>
        <w:pStyle w:val="NormalWeb"/>
        <w:spacing w:line="360" w:lineRule="auto"/>
        <w:jc w:val="both"/>
        <w:rPr>
          <w:rFonts w:ascii="Arial" w:hAnsi="Arial" w:cs="Arial"/>
          <w:lang w:val="es-EC"/>
        </w:rPr>
      </w:pPr>
    </w:p>
    <w:p w:rsidR="00EC7E59" w:rsidRPr="00F65C2B" w:rsidRDefault="00EC7E59" w:rsidP="007F5035">
      <w:pPr>
        <w:pStyle w:val="NormalWeb"/>
        <w:spacing w:line="360" w:lineRule="auto"/>
        <w:jc w:val="both"/>
        <w:rPr>
          <w:rFonts w:ascii="Arial" w:hAnsi="Arial" w:cs="Arial"/>
          <w:lang w:val="es-EC"/>
        </w:rPr>
      </w:pPr>
      <w:r w:rsidRPr="00C45F38">
        <w:rPr>
          <w:rFonts w:ascii="Arial" w:hAnsi="Arial" w:cs="Arial"/>
          <w:b/>
          <w:lang w:val="es-EC"/>
        </w:rPr>
        <w:t xml:space="preserve">Constante de Tiempo, </w:t>
      </w:r>
      <w:r w:rsidRPr="00262D03">
        <w:rPr>
          <w:rFonts w:ascii="Cambria Math" w:hAnsi="Cambria Math" w:cs="Arial"/>
          <w:b/>
          <w:lang w:val="es-EC"/>
        </w:rPr>
        <w:t>τ</w:t>
      </w:r>
      <w:r w:rsidRPr="00C45F38">
        <w:rPr>
          <w:rFonts w:ascii="Arial" w:hAnsi="Arial" w:cs="Arial"/>
          <w:b/>
          <w:lang w:val="es-EC"/>
        </w:rPr>
        <w:t>:</w:t>
      </w:r>
      <w:r w:rsidRPr="00F65C2B">
        <w:rPr>
          <w:rFonts w:ascii="Arial" w:hAnsi="Arial" w:cs="Arial"/>
          <w:lang w:val="es-EC"/>
        </w:rPr>
        <w:t xml:space="preserve"> Esta constante expresa el tiempo definido por la relación entre la capacidad que tiene el sistema de transportar a una entidad (masa, energía, cantidad de movimiento, </w:t>
      </w:r>
      <w:proofErr w:type="spellStart"/>
      <w:r w:rsidRPr="00F65C2B">
        <w:rPr>
          <w:rFonts w:ascii="Arial" w:hAnsi="Arial" w:cs="Arial"/>
          <w:lang w:val="es-EC"/>
        </w:rPr>
        <w:t>etc</w:t>
      </w:r>
      <w:proofErr w:type="spellEnd"/>
      <w:r w:rsidRPr="00F65C2B">
        <w:rPr>
          <w:rFonts w:ascii="Arial" w:hAnsi="Arial" w:cs="Arial"/>
          <w:lang w:val="es-EC"/>
        </w:rPr>
        <w:t>) con respecto a la rapidez de cambio o capacitancia de dicha entidad en la respuesta del sistema.</w:t>
      </w:r>
    </w:p>
    <w:p w:rsidR="005276C1" w:rsidRPr="00F65C2B" w:rsidRDefault="005276C1" w:rsidP="007F5035">
      <w:pPr>
        <w:pStyle w:val="NormalWeb"/>
        <w:spacing w:line="360" w:lineRule="auto"/>
        <w:jc w:val="both"/>
        <w:rPr>
          <w:rFonts w:ascii="Arial" w:hAnsi="Arial" w:cs="Arial"/>
          <w:lang w:val="es-EC"/>
        </w:rPr>
      </w:pPr>
    </w:p>
    <w:p w:rsidR="00EC7E59" w:rsidRPr="00F65C2B" w:rsidRDefault="00EC7E59" w:rsidP="00396F5E">
      <w:pPr>
        <w:pStyle w:val="NormalWeb"/>
        <w:spacing w:before="0" w:beforeAutospacing="0" w:after="0" w:afterAutospacing="0" w:line="360" w:lineRule="auto"/>
        <w:jc w:val="center"/>
        <w:rPr>
          <w:rFonts w:ascii="Arial" w:hAnsi="Arial" w:cs="Arial"/>
          <w:lang w:val="es-EC"/>
        </w:rPr>
      </w:pPr>
      <w:r w:rsidRPr="00F65C2B">
        <w:rPr>
          <w:rFonts w:ascii="Arial" w:hAnsi="Arial" w:cs="Arial"/>
          <w:noProof/>
        </w:rPr>
        <w:drawing>
          <wp:inline distT="0" distB="0" distL="0" distR="0">
            <wp:extent cx="5219700" cy="368617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5219700" cy="3686175"/>
                    </a:xfrm>
                    <a:prstGeom prst="rect">
                      <a:avLst/>
                    </a:prstGeom>
                    <a:noFill/>
                    <a:ln w="9525">
                      <a:noFill/>
                      <a:miter lim="800000"/>
                      <a:headEnd/>
                      <a:tailEnd/>
                    </a:ln>
                  </pic:spPr>
                </pic:pic>
              </a:graphicData>
            </a:graphic>
          </wp:inline>
        </w:drawing>
      </w:r>
    </w:p>
    <w:p w:rsidR="00A4563B" w:rsidRPr="00F65C2B" w:rsidRDefault="00A4563B" w:rsidP="00396F5E">
      <w:pPr>
        <w:pStyle w:val="NormalWeb"/>
        <w:spacing w:before="0" w:beforeAutospacing="0" w:after="0" w:afterAutospacing="0"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sidR="00BD6216">
        <w:rPr>
          <w:rFonts w:ascii="Arial" w:hAnsi="Arial" w:cs="Arial"/>
          <w:b/>
          <w:sz w:val="20"/>
          <w:szCs w:val="20"/>
          <w:lang w:val="es-ES"/>
        </w:rPr>
        <w:t>2.1</w:t>
      </w:r>
      <w:r w:rsidR="00B631F9">
        <w:rPr>
          <w:rFonts w:ascii="Arial" w:hAnsi="Arial" w:cs="Arial"/>
          <w:b/>
          <w:sz w:val="20"/>
          <w:szCs w:val="20"/>
          <w:lang w:val="es-ES"/>
        </w:rPr>
        <w:t>1</w:t>
      </w:r>
      <w:r w:rsidR="00EC7E59" w:rsidRPr="00F65C2B">
        <w:rPr>
          <w:rFonts w:ascii="Arial" w:hAnsi="Arial" w:cs="Arial"/>
          <w:b/>
          <w:sz w:val="20"/>
          <w:szCs w:val="20"/>
          <w:lang w:val="es-ES"/>
        </w:rPr>
        <w:t xml:space="preserve"> </w:t>
      </w:r>
      <w:r w:rsidRPr="00F65C2B">
        <w:rPr>
          <w:rFonts w:ascii="Arial" w:hAnsi="Arial" w:cs="Arial"/>
          <w:sz w:val="20"/>
          <w:szCs w:val="20"/>
          <w:lang w:val="es-ES"/>
        </w:rPr>
        <w:t>Respuesta Paso de un Sistema de Primer Orden (K = 3; τ = 1)</w:t>
      </w:r>
    </w:p>
    <w:p w:rsidR="00EC7E59" w:rsidRPr="00F65C2B" w:rsidRDefault="00EC7E59" w:rsidP="00396F5E">
      <w:pPr>
        <w:pStyle w:val="NormalWeb"/>
        <w:spacing w:before="0" w:beforeAutospacing="0" w:after="0" w:afterAutospacing="0" w:line="240" w:lineRule="atLeast"/>
        <w:jc w:val="center"/>
        <w:rPr>
          <w:rFonts w:ascii="Arial" w:hAnsi="Arial" w:cs="Arial"/>
          <w:sz w:val="20"/>
          <w:szCs w:val="20"/>
          <w:lang w:val="es-ES"/>
        </w:rPr>
      </w:pPr>
    </w:p>
    <w:p w:rsidR="000C2771" w:rsidRPr="00F65C2B" w:rsidRDefault="00324D58" w:rsidP="00396F5E">
      <w:pPr>
        <w:spacing w:after="0" w:line="240" w:lineRule="auto"/>
        <w:rPr>
          <w:rFonts w:ascii="Arial" w:hAnsi="Arial" w:cs="Arial"/>
          <w:b/>
          <w:lang w:val="es-EC"/>
        </w:rPr>
      </w:pPr>
      <w:r>
        <w:rPr>
          <w:rFonts w:ascii="Arial" w:hAnsi="Arial" w:cs="Arial"/>
          <w:b/>
          <w:lang w:val="es-EC"/>
        </w:rPr>
        <w:br w:type="page"/>
      </w:r>
      <w:r w:rsidR="008A6955" w:rsidRPr="00F65C2B">
        <w:rPr>
          <w:rFonts w:ascii="Arial" w:hAnsi="Arial" w:cs="Arial"/>
          <w:b/>
          <w:lang w:val="es-EC"/>
        </w:rPr>
        <w:lastRenderedPageBreak/>
        <w:t>Sistemas de segundo</w:t>
      </w:r>
      <w:r w:rsidR="004E6718" w:rsidRPr="00F65C2B">
        <w:rPr>
          <w:rFonts w:ascii="Arial" w:hAnsi="Arial" w:cs="Arial"/>
          <w:b/>
          <w:lang w:val="es-EC"/>
        </w:rPr>
        <w:t xml:space="preserve"> orden.</w:t>
      </w:r>
    </w:p>
    <w:p w:rsidR="000C2771" w:rsidRDefault="000C2771" w:rsidP="00324D58">
      <w:pPr>
        <w:pStyle w:val="NormalWeb"/>
        <w:spacing w:line="360" w:lineRule="auto"/>
        <w:jc w:val="both"/>
        <w:rPr>
          <w:rFonts w:ascii="Arial" w:hAnsi="Arial" w:cs="Arial"/>
          <w:lang w:val="es-EC"/>
        </w:rPr>
      </w:pPr>
      <w:r w:rsidRPr="00F65C2B">
        <w:rPr>
          <w:rFonts w:ascii="Arial" w:hAnsi="Arial" w:cs="Arial"/>
          <w:lang w:val="es-EC"/>
        </w:rPr>
        <w:t>Un sistema de segundo orden tiene como función de transferencia a la siguiente ecuación:</w:t>
      </w:r>
    </w:p>
    <w:p w:rsidR="00262D03" w:rsidRPr="00262D03" w:rsidRDefault="008727AB" w:rsidP="007F5035">
      <w:pPr>
        <w:pStyle w:val="NormalWeb"/>
        <w:spacing w:line="360" w:lineRule="auto"/>
        <w:jc w:val="center"/>
        <w:rPr>
          <w:rFonts w:ascii="Arial" w:hAnsi="Arial" w:cs="Arial"/>
          <w:b/>
          <w:i/>
          <w:lang w:val="es-EC"/>
        </w:rPr>
      </w:pPr>
      <m:oMathPara>
        <m:oMath>
          <m:f>
            <m:fPr>
              <m:ctrlPr>
                <w:rPr>
                  <w:rFonts w:ascii="Cambria Math" w:hAnsi="Cambria Math" w:cs="Arial"/>
                  <w:b/>
                  <w:i/>
                  <w:lang w:val="es-EC"/>
                </w:rPr>
              </m:ctrlPr>
            </m:fPr>
            <m:num>
              <m:r>
                <m:rPr>
                  <m:sty m:val="bi"/>
                </m:rPr>
                <w:rPr>
                  <w:rFonts w:ascii="Cambria Math" w:hAnsi="Cambria Math" w:cs="Arial"/>
                  <w:lang w:val="es-EC"/>
                </w:rPr>
                <m:t>k</m:t>
              </m:r>
              <m:sSubSup>
                <m:sSubSupPr>
                  <m:ctrlPr>
                    <w:rPr>
                      <w:rFonts w:ascii="Cambria Math" w:hAnsi="Cambria Math" w:cs="Arial"/>
                      <w:b/>
                      <w:i/>
                      <w:lang w:val="es-EC"/>
                    </w:rPr>
                  </m:ctrlPr>
                </m:sSubSupPr>
                <m:e>
                  <m:r>
                    <m:rPr>
                      <m:sty m:val="bi"/>
                    </m:rPr>
                    <w:rPr>
                      <w:rFonts w:ascii="Cambria Math" w:hAnsi="Cambria Math" w:cs="Arial"/>
                      <w:lang w:val="es-EC"/>
                    </w:rPr>
                    <m:t>ω</m:t>
                  </m:r>
                </m:e>
                <m:sub>
                  <m:r>
                    <m:rPr>
                      <m:sty m:val="bi"/>
                    </m:rPr>
                    <w:rPr>
                      <w:rFonts w:ascii="Cambria Math" w:hAnsi="Cambria Math" w:cs="Arial"/>
                      <w:lang w:val="es-EC"/>
                    </w:rPr>
                    <m:t>n</m:t>
                  </m:r>
                </m:sub>
                <m:sup>
                  <m:r>
                    <m:rPr>
                      <m:sty m:val="bi"/>
                    </m:rPr>
                    <w:rPr>
                      <w:rFonts w:ascii="Cambria Math" w:hAnsi="Cambria Math" w:cs="Arial"/>
                      <w:lang w:val="es-EC"/>
                    </w:rPr>
                    <m:t>2</m:t>
                  </m:r>
                </m:sup>
              </m:sSubSup>
            </m:num>
            <m:den>
              <m:sSup>
                <m:sSupPr>
                  <m:ctrlPr>
                    <w:rPr>
                      <w:rFonts w:ascii="Cambria Math" w:hAnsi="Cambria Math" w:cs="Arial"/>
                      <w:b/>
                      <w:i/>
                      <w:lang w:val="es-EC"/>
                    </w:rPr>
                  </m:ctrlPr>
                </m:sSupPr>
                <m:e>
                  <m:r>
                    <m:rPr>
                      <m:sty m:val="bi"/>
                    </m:rPr>
                    <w:rPr>
                      <w:rFonts w:ascii="Cambria Math" w:hAnsi="Cambria Math" w:cs="Arial"/>
                      <w:lang w:val="es-EC"/>
                    </w:rPr>
                    <m:t>s</m:t>
                  </m:r>
                </m:e>
                <m:sup>
                  <m:r>
                    <m:rPr>
                      <m:sty m:val="bi"/>
                    </m:rPr>
                    <w:rPr>
                      <w:rFonts w:ascii="Cambria Math" w:hAnsi="Cambria Math" w:cs="Arial"/>
                      <w:lang w:val="es-EC"/>
                    </w:rPr>
                    <m:t>2</m:t>
                  </m:r>
                </m:sup>
              </m:sSup>
              <m:r>
                <m:rPr>
                  <m:sty m:val="bi"/>
                </m:rPr>
                <w:rPr>
                  <w:rFonts w:ascii="Cambria Math" w:hAnsi="Cambria Math" w:cs="Arial"/>
                  <w:lang w:val="es-EC"/>
                </w:rPr>
                <m:t>+2</m:t>
              </m:r>
              <m:r>
                <m:rPr>
                  <m:sty m:val="bi"/>
                </m:rPr>
                <w:rPr>
                  <w:rFonts w:ascii="Cambria Math" w:hAnsi="Cambria Math" w:cs="Arial"/>
                  <w:lang w:val="es-EC"/>
                </w:rPr>
                <m:t>ξ</m:t>
              </m:r>
              <m:sSub>
                <m:sSubPr>
                  <m:ctrlPr>
                    <w:rPr>
                      <w:rFonts w:ascii="Cambria Math" w:hAnsi="Cambria Math" w:cs="Arial"/>
                      <w:b/>
                      <w:i/>
                      <w:lang w:val="es-EC"/>
                    </w:rPr>
                  </m:ctrlPr>
                </m:sSubPr>
                <m:e>
                  <m:r>
                    <m:rPr>
                      <m:sty m:val="bi"/>
                    </m:rPr>
                    <w:rPr>
                      <w:rFonts w:ascii="Cambria Math" w:hAnsi="Cambria Math" w:cs="Arial"/>
                      <w:lang w:val="es-EC"/>
                    </w:rPr>
                    <m:t>ω</m:t>
                  </m:r>
                </m:e>
                <m:sub>
                  <m:r>
                    <m:rPr>
                      <m:sty m:val="bi"/>
                    </m:rPr>
                    <w:rPr>
                      <w:rFonts w:ascii="Cambria Math" w:hAnsi="Cambria Math" w:cs="Arial"/>
                      <w:lang w:val="es-EC"/>
                    </w:rPr>
                    <m:t>n</m:t>
                  </m:r>
                </m:sub>
              </m:sSub>
              <m:r>
                <m:rPr>
                  <m:sty m:val="bi"/>
                </m:rPr>
                <w:rPr>
                  <w:rFonts w:ascii="Cambria Math" w:hAnsi="Cambria Math" w:cs="Arial"/>
                  <w:lang w:val="es-EC"/>
                </w:rPr>
                <m:t>s+</m:t>
              </m:r>
              <m:sSubSup>
                <m:sSubSupPr>
                  <m:ctrlPr>
                    <w:rPr>
                      <w:rFonts w:ascii="Cambria Math" w:hAnsi="Cambria Math" w:cs="Arial"/>
                      <w:b/>
                      <w:i/>
                      <w:lang w:val="es-EC"/>
                    </w:rPr>
                  </m:ctrlPr>
                </m:sSubSupPr>
                <m:e>
                  <m:r>
                    <m:rPr>
                      <m:sty m:val="bi"/>
                    </m:rPr>
                    <w:rPr>
                      <w:rFonts w:ascii="Cambria Math" w:hAnsi="Cambria Math" w:cs="Arial"/>
                      <w:lang w:val="es-EC"/>
                    </w:rPr>
                    <m:t>ω</m:t>
                  </m:r>
                </m:e>
                <m:sub>
                  <m:r>
                    <m:rPr>
                      <m:sty m:val="bi"/>
                    </m:rPr>
                    <w:rPr>
                      <w:rFonts w:ascii="Cambria Math" w:hAnsi="Cambria Math" w:cs="Arial"/>
                      <w:lang w:val="es-EC"/>
                    </w:rPr>
                    <m:t>n</m:t>
                  </m:r>
                </m:sub>
                <m:sup>
                  <m:r>
                    <m:rPr>
                      <m:sty m:val="bi"/>
                    </m:rPr>
                    <w:rPr>
                      <w:rFonts w:ascii="Cambria Math" w:hAnsi="Cambria Math" w:cs="Arial"/>
                      <w:lang w:val="es-EC"/>
                    </w:rPr>
                    <m:t>2</m:t>
                  </m:r>
                </m:sup>
              </m:sSubSup>
            </m:den>
          </m:f>
        </m:oMath>
      </m:oMathPara>
    </w:p>
    <w:p w:rsidR="005E2B59" w:rsidRPr="00F65C2B" w:rsidRDefault="000C2771" w:rsidP="007F5035">
      <w:pPr>
        <w:pStyle w:val="NormalWeb"/>
        <w:spacing w:line="360" w:lineRule="auto"/>
        <w:jc w:val="both"/>
        <w:rPr>
          <w:rFonts w:ascii="Arial" w:hAnsi="Arial" w:cs="Arial"/>
          <w:lang w:val="es-EC"/>
        </w:rPr>
      </w:pPr>
      <w:r w:rsidRPr="00F65C2B">
        <w:rPr>
          <w:rFonts w:ascii="Arial" w:hAnsi="Arial" w:cs="Arial"/>
          <w:lang w:val="es-EC"/>
        </w:rPr>
        <w:t xml:space="preserve">Donde: </w:t>
      </w:r>
    </w:p>
    <w:p w:rsidR="005E2B59" w:rsidRPr="00F65C2B" w:rsidRDefault="000C2771" w:rsidP="007F5035">
      <w:pPr>
        <w:pStyle w:val="NormalWeb"/>
        <w:spacing w:line="360" w:lineRule="auto"/>
        <w:jc w:val="both"/>
        <w:rPr>
          <w:rFonts w:ascii="Arial" w:hAnsi="Arial" w:cs="Arial"/>
          <w:lang w:val="es-EC"/>
        </w:rPr>
      </w:pPr>
      <w:proofErr w:type="spellStart"/>
      <w:proofErr w:type="gramStart"/>
      <w:r w:rsidRPr="00262D03">
        <w:rPr>
          <w:rFonts w:ascii="Cambria Math" w:hAnsi="Cambria Math" w:cs="Arial"/>
          <w:b/>
          <w:i/>
          <w:lang w:val="es-EC"/>
        </w:rPr>
        <w:t>ω</w:t>
      </w:r>
      <w:r w:rsidRPr="00262D03">
        <w:rPr>
          <w:rFonts w:ascii="Cambria Math" w:hAnsi="Cambria Math" w:cs="Arial"/>
          <w:b/>
          <w:i/>
          <w:vertAlign w:val="subscript"/>
          <w:lang w:val="es-EC"/>
        </w:rPr>
        <w:t>n</w:t>
      </w:r>
      <w:proofErr w:type="spellEnd"/>
      <w:proofErr w:type="gramEnd"/>
      <w:r w:rsidRPr="00F65C2B">
        <w:rPr>
          <w:rFonts w:ascii="Arial" w:hAnsi="Arial" w:cs="Arial"/>
          <w:b/>
          <w:lang w:val="es-EC"/>
        </w:rPr>
        <w:t>:</w:t>
      </w:r>
      <w:r w:rsidRPr="00F65C2B">
        <w:rPr>
          <w:rFonts w:ascii="Arial" w:hAnsi="Arial" w:cs="Arial"/>
          <w:lang w:val="es-EC"/>
        </w:rPr>
        <w:t xml:space="preserve"> fr</w:t>
      </w:r>
      <w:r w:rsidR="005E2B59" w:rsidRPr="00F65C2B">
        <w:rPr>
          <w:rFonts w:ascii="Arial" w:hAnsi="Arial" w:cs="Arial"/>
          <w:lang w:val="es-EC"/>
        </w:rPr>
        <w:t>ecuencia natural de oscilación.</w:t>
      </w:r>
    </w:p>
    <w:p w:rsidR="005E2B59" w:rsidRPr="00F65C2B" w:rsidRDefault="000C2771" w:rsidP="007F5035">
      <w:pPr>
        <w:pStyle w:val="NormalWeb"/>
        <w:spacing w:line="360" w:lineRule="auto"/>
        <w:jc w:val="both"/>
        <w:rPr>
          <w:rFonts w:ascii="Arial" w:hAnsi="Arial" w:cs="Arial"/>
          <w:lang w:val="es-EC"/>
        </w:rPr>
      </w:pPr>
      <w:proofErr w:type="gramStart"/>
      <w:r w:rsidRPr="00262D03">
        <w:rPr>
          <w:rFonts w:ascii="Cambria Math" w:hAnsi="Cambria Math" w:cs="Arial"/>
          <w:b/>
          <w:i/>
          <w:lang w:val="es-EC"/>
        </w:rPr>
        <w:t>ξ</w:t>
      </w:r>
      <w:proofErr w:type="gramEnd"/>
      <w:r w:rsidRPr="00F65C2B">
        <w:rPr>
          <w:rFonts w:ascii="Arial" w:hAnsi="Arial" w:cs="Arial"/>
          <w:b/>
          <w:lang w:val="es-EC"/>
        </w:rPr>
        <w:t>:</w:t>
      </w:r>
      <w:r w:rsidR="005E2B59" w:rsidRPr="00F65C2B">
        <w:rPr>
          <w:rFonts w:ascii="Arial" w:hAnsi="Arial" w:cs="Arial"/>
          <w:lang w:val="es-EC"/>
        </w:rPr>
        <w:t xml:space="preserve"> </w:t>
      </w:r>
      <w:r w:rsidRPr="00F65C2B">
        <w:rPr>
          <w:rFonts w:ascii="Arial" w:hAnsi="Arial" w:cs="Arial"/>
          <w:lang w:val="es-EC"/>
        </w:rPr>
        <w:t>coeficiente de amortiguamiento</w:t>
      </w:r>
      <w:r w:rsidR="005E2B59" w:rsidRPr="00F65C2B">
        <w:rPr>
          <w:rFonts w:ascii="Arial" w:hAnsi="Arial" w:cs="Arial"/>
          <w:lang w:val="es-EC"/>
        </w:rPr>
        <w:t>.</w:t>
      </w:r>
    </w:p>
    <w:p w:rsidR="000C2771" w:rsidRPr="00F65C2B" w:rsidRDefault="000C2771" w:rsidP="007F5035">
      <w:pPr>
        <w:pStyle w:val="NormalWeb"/>
        <w:spacing w:line="360" w:lineRule="auto"/>
        <w:jc w:val="both"/>
        <w:rPr>
          <w:rFonts w:ascii="Arial" w:hAnsi="Arial" w:cs="Arial"/>
          <w:lang w:val="es-EC"/>
        </w:rPr>
      </w:pPr>
      <w:proofErr w:type="gramStart"/>
      <w:r w:rsidRPr="00262D03">
        <w:rPr>
          <w:rFonts w:ascii="Cambria Math" w:hAnsi="Cambria Math" w:cs="Arial"/>
          <w:b/>
          <w:i/>
          <w:lang w:val="es-EC"/>
        </w:rPr>
        <w:t>k</w:t>
      </w:r>
      <w:proofErr w:type="gramEnd"/>
      <w:r w:rsidRPr="00F65C2B">
        <w:rPr>
          <w:rFonts w:ascii="Arial" w:hAnsi="Arial" w:cs="Arial"/>
          <w:b/>
          <w:lang w:val="es-EC"/>
        </w:rPr>
        <w:t>:</w:t>
      </w:r>
      <w:r w:rsidRPr="00F65C2B">
        <w:rPr>
          <w:rFonts w:ascii="Arial" w:hAnsi="Arial" w:cs="Arial"/>
          <w:lang w:val="es-EC"/>
        </w:rPr>
        <w:t xml:space="preserve"> la ganancia de estado estacionario.</w:t>
      </w:r>
    </w:p>
    <w:p w:rsidR="005E2B59" w:rsidRPr="00F65C2B" w:rsidRDefault="005E2B59" w:rsidP="007F5035">
      <w:pPr>
        <w:pStyle w:val="NormalWeb"/>
        <w:spacing w:line="360" w:lineRule="auto"/>
        <w:jc w:val="both"/>
        <w:rPr>
          <w:rFonts w:ascii="Arial" w:hAnsi="Arial" w:cs="Arial"/>
          <w:lang w:val="es-EC"/>
        </w:rPr>
      </w:pPr>
    </w:p>
    <w:p w:rsidR="000C2771" w:rsidRPr="00F65C2B" w:rsidRDefault="000C2771" w:rsidP="007F5035">
      <w:pPr>
        <w:pStyle w:val="NormalWeb"/>
        <w:spacing w:line="360" w:lineRule="auto"/>
        <w:jc w:val="both"/>
        <w:rPr>
          <w:rFonts w:ascii="Arial" w:hAnsi="Arial" w:cs="Arial"/>
          <w:lang w:val="es-EC"/>
        </w:rPr>
      </w:pPr>
      <w:r w:rsidRPr="00F65C2B">
        <w:rPr>
          <w:rFonts w:ascii="Arial" w:hAnsi="Arial" w:cs="Arial"/>
          <w:lang w:val="es-EC"/>
        </w:rPr>
        <w:t xml:space="preserve">La ganancia de estado estacionario corresponde al valor constante que toma el sistema para un tiempo muy grande. Puede ser calculada a través del teorema final del límite de la </w:t>
      </w:r>
      <w:hyperlink r:id="rId47" w:history="1">
        <w:r w:rsidRPr="00F65C2B">
          <w:rPr>
            <w:rFonts w:ascii="Arial" w:hAnsi="Arial" w:cs="Arial"/>
            <w:lang w:val="es-EC"/>
          </w:rPr>
          <w:t>función de transferencia</w:t>
        </w:r>
      </w:hyperlink>
      <w:r w:rsidRPr="00F65C2B">
        <w:rPr>
          <w:rFonts w:ascii="Arial" w:hAnsi="Arial" w:cs="Arial"/>
          <w:lang w:val="es-EC"/>
        </w:rPr>
        <w:t xml:space="preserve"> F(s).</w:t>
      </w:r>
    </w:p>
    <w:p w:rsidR="000C2771" w:rsidRPr="00F65C2B" w:rsidRDefault="000C2771" w:rsidP="007F5035">
      <w:pPr>
        <w:pStyle w:val="NormalWeb"/>
        <w:spacing w:line="360" w:lineRule="auto"/>
        <w:jc w:val="center"/>
        <w:rPr>
          <w:rFonts w:ascii="Arial" w:hAnsi="Arial" w:cs="Arial"/>
          <w:lang w:val="es-EC"/>
        </w:rPr>
      </w:pPr>
      <w:r w:rsidRPr="00F65C2B">
        <w:rPr>
          <w:rFonts w:ascii="Arial" w:hAnsi="Arial" w:cs="Arial"/>
          <w:noProof/>
        </w:rPr>
        <w:drawing>
          <wp:inline distT="0" distB="0" distL="0" distR="0">
            <wp:extent cx="2781300" cy="266700"/>
            <wp:effectExtent l="19050" t="0" r="0" b="0"/>
            <wp:docPr id="17" name="Imagen 17" descr=" y_{ee}=\lim_{t \to +\infty} y(t)= \lim_{ s \to 0} F(s) = 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y_{ee}=\lim_{t \to +\infty} y(t)= \lim_{ s \to 0} F(s) = F(0)"/>
                    <pic:cNvPicPr>
                      <a:picLocks noChangeAspect="1" noChangeArrowheads="1"/>
                    </pic:cNvPicPr>
                  </pic:nvPicPr>
                  <pic:blipFill>
                    <a:blip r:embed="rId48" cstate="print"/>
                    <a:srcRect/>
                    <a:stretch>
                      <a:fillRect/>
                    </a:stretch>
                  </pic:blipFill>
                  <pic:spPr bwMode="auto">
                    <a:xfrm>
                      <a:off x="0" y="0"/>
                      <a:ext cx="2781300" cy="266700"/>
                    </a:xfrm>
                    <a:prstGeom prst="rect">
                      <a:avLst/>
                    </a:prstGeom>
                    <a:noFill/>
                    <a:ln w="9525">
                      <a:noFill/>
                      <a:miter lim="800000"/>
                      <a:headEnd/>
                      <a:tailEnd/>
                    </a:ln>
                  </pic:spPr>
                </pic:pic>
              </a:graphicData>
            </a:graphic>
          </wp:inline>
        </w:drawing>
      </w:r>
    </w:p>
    <w:p w:rsidR="000C2771" w:rsidRPr="00F65C2B" w:rsidRDefault="000C2771" w:rsidP="00BB302C">
      <w:pPr>
        <w:pStyle w:val="NormalWeb"/>
        <w:spacing w:line="360" w:lineRule="auto"/>
        <w:jc w:val="both"/>
        <w:rPr>
          <w:rFonts w:ascii="Arial" w:hAnsi="Arial" w:cs="Arial"/>
          <w:lang w:val="es-EC"/>
        </w:rPr>
      </w:pPr>
      <w:r w:rsidRPr="00F65C2B">
        <w:rPr>
          <w:rFonts w:ascii="Arial" w:hAnsi="Arial" w:cs="Arial"/>
          <w:lang w:val="es-EC"/>
        </w:rPr>
        <w:br/>
        <w:t>La respuesta del sistema depende de las raíces del denominador (polos del sistema). Para un sistema de segundo orden los polos se expresan como:</w:t>
      </w:r>
    </w:p>
    <w:p w:rsidR="000C2771" w:rsidRPr="00F65C2B" w:rsidRDefault="000C2771" w:rsidP="007F5035">
      <w:pPr>
        <w:pStyle w:val="NormalWeb"/>
        <w:spacing w:line="360" w:lineRule="auto"/>
        <w:jc w:val="center"/>
        <w:rPr>
          <w:rFonts w:ascii="Arial" w:hAnsi="Arial" w:cs="Arial"/>
          <w:lang w:val="es-EC"/>
        </w:rPr>
      </w:pPr>
      <w:r w:rsidRPr="00F65C2B">
        <w:rPr>
          <w:rFonts w:ascii="Arial" w:hAnsi="Arial" w:cs="Arial"/>
          <w:noProof/>
        </w:rPr>
        <w:drawing>
          <wp:inline distT="0" distB="0" distL="0" distR="0">
            <wp:extent cx="2038350" cy="295275"/>
            <wp:effectExtent l="19050" t="0" r="0" b="0"/>
            <wp:docPr id="18" name="Imagen 18" descr="s_{1,2}=-\xi\omega_n+\omega_n \sqrt{\xi^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_{1,2}=-\xi\omega_n+\omega_n \sqrt{\xi^2-1}"/>
                    <pic:cNvPicPr>
                      <a:picLocks noChangeAspect="1" noChangeArrowheads="1"/>
                    </pic:cNvPicPr>
                  </pic:nvPicPr>
                  <pic:blipFill>
                    <a:blip r:embed="rId49" cstate="print"/>
                    <a:srcRect/>
                    <a:stretch>
                      <a:fillRect/>
                    </a:stretch>
                  </pic:blipFill>
                  <pic:spPr bwMode="auto">
                    <a:xfrm>
                      <a:off x="0" y="0"/>
                      <a:ext cx="2038350" cy="295275"/>
                    </a:xfrm>
                    <a:prstGeom prst="rect">
                      <a:avLst/>
                    </a:prstGeom>
                    <a:noFill/>
                    <a:ln w="9525">
                      <a:noFill/>
                      <a:miter lim="800000"/>
                      <a:headEnd/>
                      <a:tailEnd/>
                    </a:ln>
                  </pic:spPr>
                </pic:pic>
              </a:graphicData>
            </a:graphic>
          </wp:inline>
        </w:drawing>
      </w:r>
    </w:p>
    <w:p w:rsidR="005E2B59" w:rsidRPr="00F65C2B" w:rsidRDefault="005E2B59" w:rsidP="007F5035">
      <w:pPr>
        <w:pStyle w:val="NormalWeb"/>
        <w:spacing w:line="360" w:lineRule="auto"/>
        <w:jc w:val="both"/>
        <w:rPr>
          <w:rFonts w:ascii="Arial" w:hAnsi="Arial" w:cs="Arial"/>
          <w:lang w:val="es-EC"/>
        </w:rPr>
      </w:pPr>
    </w:p>
    <w:p w:rsidR="000C2771" w:rsidRPr="00F65C2B" w:rsidRDefault="000C2771" w:rsidP="007F5035">
      <w:pPr>
        <w:pStyle w:val="NormalWeb"/>
        <w:spacing w:line="360" w:lineRule="auto"/>
        <w:jc w:val="both"/>
        <w:rPr>
          <w:rFonts w:ascii="Arial" w:hAnsi="Arial" w:cs="Arial"/>
          <w:lang w:val="es-EC"/>
        </w:rPr>
      </w:pPr>
      <w:r w:rsidRPr="00F65C2B">
        <w:rPr>
          <w:rFonts w:ascii="Arial" w:hAnsi="Arial" w:cs="Arial"/>
          <w:lang w:val="es-EC"/>
        </w:rPr>
        <w:lastRenderedPageBreak/>
        <w:t>Dependiendo del valor ξ, los sistemas de segundo orden presentan distintos comportamientos.</w:t>
      </w:r>
    </w:p>
    <w:p w:rsidR="000C2771" w:rsidRPr="00F65C2B" w:rsidRDefault="000C2771" w:rsidP="00BB5C67">
      <w:pPr>
        <w:pStyle w:val="NormalWeb"/>
        <w:spacing w:before="0" w:beforeAutospacing="0" w:after="0" w:afterAutospacing="0" w:line="240" w:lineRule="atLeast"/>
        <w:jc w:val="center"/>
        <w:rPr>
          <w:rFonts w:ascii="Arial" w:hAnsi="Arial" w:cs="Arial"/>
          <w:lang w:val="es-EC"/>
        </w:rPr>
      </w:pPr>
      <w:r w:rsidRPr="00F65C2B">
        <w:rPr>
          <w:rFonts w:ascii="Arial" w:hAnsi="Arial" w:cs="Arial"/>
          <w:noProof/>
        </w:rPr>
        <w:drawing>
          <wp:inline distT="0" distB="0" distL="0" distR="0">
            <wp:extent cx="4286250" cy="3219450"/>
            <wp:effectExtent l="19050" t="0" r="0" b="0"/>
            <wp:docPr id="19" name="Imagen 19" descr="Amortiguacion.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ortiguacion.png">
                      <a:hlinkClick r:id="rId50"/>
                    </pic:cNvPr>
                    <pic:cNvPicPr>
                      <a:picLocks noChangeAspect="1" noChangeArrowheads="1"/>
                    </pic:cNvPicPr>
                  </pic:nvPicPr>
                  <pic:blipFill>
                    <a:blip r:embed="rId51"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19702E" w:rsidRPr="00F65C2B" w:rsidRDefault="0019702E" w:rsidP="00BB5C67">
      <w:pPr>
        <w:pStyle w:val="NormalWeb"/>
        <w:spacing w:before="0" w:beforeAutospacing="0" w:after="0" w:afterAutospacing="0" w:line="240" w:lineRule="atLeast"/>
        <w:jc w:val="center"/>
        <w:rPr>
          <w:rFonts w:ascii="Arial" w:hAnsi="Arial" w:cs="Arial"/>
          <w:sz w:val="20"/>
          <w:szCs w:val="20"/>
          <w:lang w:val="es-ES"/>
        </w:rPr>
      </w:pPr>
      <w:r w:rsidRPr="004607F3">
        <w:rPr>
          <w:rFonts w:ascii="Arial" w:hAnsi="Arial" w:cs="Arial"/>
          <w:b/>
          <w:sz w:val="20"/>
          <w:szCs w:val="20"/>
          <w:lang w:val="es-ES"/>
        </w:rPr>
        <w:t xml:space="preserve">Figura </w:t>
      </w:r>
      <w:r w:rsidR="00086683" w:rsidRPr="004607F3">
        <w:rPr>
          <w:rFonts w:ascii="Arial" w:hAnsi="Arial" w:cs="Arial"/>
          <w:b/>
          <w:sz w:val="20"/>
          <w:szCs w:val="20"/>
          <w:lang w:val="es-ES"/>
        </w:rPr>
        <w:t>2.</w:t>
      </w:r>
      <w:r w:rsidR="00BD6216" w:rsidRPr="004607F3">
        <w:rPr>
          <w:rFonts w:ascii="Arial" w:hAnsi="Arial" w:cs="Arial"/>
          <w:b/>
          <w:sz w:val="20"/>
          <w:szCs w:val="20"/>
          <w:lang w:val="es-ES"/>
        </w:rPr>
        <w:t>1</w:t>
      </w:r>
      <w:r w:rsidR="00B631F9" w:rsidRPr="004607F3">
        <w:rPr>
          <w:rFonts w:ascii="Arial" w:hAnsi="Arial" w:cs="Arial"/>
          <w:b/>
          <w:sz w:val="20"/>
          <w:szCs w:val="20"/>
          <w:lang w:val="es-ES"/>
        </w:rPr>
        <w:t>2</w:t>
      </w:r>
      <w:r w:rsidRPr="004607F3">
        <w:rPr>
          <w:rFonts w:ascii="Arial" w:hAnsi="Arial" w:cs="Arial"/>
          <w:b/>
          <w:sz w:val="20"/>
          <w:szCs w:val="20"/>
          <w:lang w:val="es-ES"/>
        </w:rPr>
        <w:t xml:space="preserve"> </w:t>
      </w:r>
      <w:r w:rsidRPr="004607F3">
        <w:rPr>
          <w:rFonts w:ascii="Arial" w:hAnsi="Arial" w:cs="Arial"/>
          <w:sz w:val="20"/>
          <w:szCs w:val="20"/>
          <w:lang w:val="es-ES"/>
        </w:rPr>
        <w:t xml:space="preserve">Respuesta Paso de un Sistema de </w:t>
      </w:r>
      <w:r w:rsidR="004607F3" w:rsidRPr="004607F3">
        <w:rPr>
          <w:rFonts w:ascii="Arial" w:hAnsi="Arial" w:cs="Arial"/>
          <w:sz w:val="20"/>
          <w:szCs w:val="20"/>
          <w:lang w:val="es-ES"/>
        </w:rPr>
        <w:t>Segundo</w:t>
      </w:r>
      <w:r w:rsidRPr="004607F3">
        <w:rPr>
          <w:rFonts w:ascii="Arial" w:hAnsi="Arial" w:cs="Arial"/>
          <w:sz w:val="20"/>
          <w:szCs w:val="20"/>
          <w:lang w:val="es-ES"/>
        </w:rPr>
        <w:t xml:space="preserve"> Orden </w:t>
      </w:r>
      <w:r w:rsidR="004607F3" w:rsidRPr="004607F3">
        <w:rPr>
          <w:rFonts w:ascii="Arial" w:hAnsi="Arial" w:cs="Arial"/>
          <w:sz w:val="20"/>
          <w:szCs w:val="20"/>
          <w:lang w:val="es-ES"/>
        </w:rPr>
        <w:t xml:space="preserve">con diferentes valores de </w:t>
      </w:r>
      <w:r w:rsidR="004607F3" w:rsidRPr="004607F3">
        <w:rPr>
          <w:rFonts w:ascii="Cambria Math" w:hAnsi="Cambria Math" w:cs="Arial"/>
          <w:i/>
          <w:lang w:val="es-EC"/>
        </w:rPr>
        <w:t>ξ</w:t>
      </w:r>
    </w:p>
    <w:p w:rsidR="005E2B59" w:rsidRPr="00F65C2B" w:rsidRDefault="005E2B59" w:rsidP="008D1AEB">
      <w:pPr>
        <w:pStyle w:val="NormalWeb"/>
        <w:spacing w:before="240" w:beforeAutospacing="0" w:after="240" w:afterAutospacing="0" w:line="360" w:lineRule="auto"/>
        <w:jc w:val="both"/>
        <w:rPr>
          <w:rFonts w:ascii="Arial" w:hAnsi="Arial" w:cs="Arial"/>
          <w:lang w:val="es-EC"/>
        </w:rPr>
      </w:pPr>
    </w:p>
    <w:p w:rsidR="000C2771" w:rsidRPr="00F65C2B" w:rsidRDefault="000C2771" w:rsidP="007F5035">
      <w:pPr>
        <w:pStyle w:val="NormalWeb"/>
        <w:spacing w:line="360" w:lineRule="auto"/>
        <w:jc w:val="both"/>
        <w:rPr>
          <w:rFonts w:ascii="Arial" w:hAnsi="Arial" w:cs="Arial"/>
          <w:lang w:val="es-EC"/>
        </w:rPr>
      </w:pPr>
      <w:r w:rsidRPr="00F65C2B">
        <w:rPr>
          <w:rFonts w:ascii="Arial" w:hAnsi="Arial" w:cs="Arial"/>
          <w:lang w:val="es-EC"/>
        </w:rPr>
        <w:t>Tal como se observa en la figura</w:t>
      </w:r>
      <w:r w:rsidR="00E51E0C">
        <w:rPr>
          <w:rFonts w:ascii="Arial" w:hAnsi="Arial" w:cs="Arial"/>
          <w:lang w:val="es-EC"/>
        </w:rPr>
        <w:t xml:space="preserve"> 2.</w:t>
      </w:r>
      <w:r w:rsidR="002D3B09">
        <w:rPr>
          <w:rFonts w:ascii="Arial" w:hAnsi="Arial" w:cs="Arial"/>
          <w:lang w:val="es-EC"/>
        </w:rPr>
        <w:t>12</w:t>
      </w:r>
      <w:r w:rsidR="003E2A6B">
        <w:rPr>
          <w:rFonts w:ascii="Arial" w:hAnsi="Arial" w:cs="Arial"/>
          <w:lang w:val="es-EC"/>
        </w:rPr>
        <w:t xml:space="preserve"> cuando ξ</w:t>
      </w:r>
      <w:r w:rsidRPr="00F65C2B">
        <w:rPr>
          <w:rFonts w:ascii="Arial" w:hAnsi="Arial" w:cs="Arial"/>
          <w:lang w:val="es-EC"/>
        </w:rPr>
        <w:t xml:space="preserve">=0 (curva de color azul) las oscilaciones continuarán indefinidamente. Para valores mayores de ξ se obtiene un decaimiento más rápido de las oscilaciones, pero con un ascenso más lento de la respuesta (La </w:t>
      </w:r>
      <w:r w:rsidR="003E2A6B">
        <w:rPr>
          <w:rFonts w:ascii="Arial" w:hAnsi="Arial" w:cs="Arial"/>
          <w:lang w:val="es-EC"/>
        </w:rPr>
        <w:t>curva en verde tiene un valor ξ</w:t>
      </w:r>
      <w:r w:rsidRPr="00F65C2B">
        <w:rPr>
          <w:rFonts w:ascii="Arial" w:hAnsi="Arial" w:cs="Arial"/>
          <w:lang w:val="es-EC"/>
        </w:rPr>
        <w:t>=0</w:t>
      </w:r>
      <w:r w:rsidR="003E2A6B">
        <w:rPr>
          <w:rFonts w:ascii="Arial" w:hAnsi="Arial" w:cs="Arial"/>
          <w:lang w:val="es-EC"/>
        </w:rPr>
        <w:t>.1, mientras que para la roja ξ=</w:t>
      </w:r>
      <w:r w:rsidRPr="00F65C2B">
        <w:rPr>
          <w:rFonts w:ascii="Arial" w:hAnsi="Arial" w:cs="Arial"/>
          <w:lang w:val="es-EC"/>
        </w:rPr>
        <w:t xml:space="preserve">0.5. En el caso en el que ξ=1, el sistema se torna </w:t>
      </w:r>
      <w:r w:rsidR="00A4563B" w:rsidRPr="00F65C2B">
        <w:rPr>
          <w:rFonts w:ascii="Arial" w:hAnsi="Arial" w:cs="Arial"/>
          <w:lang w:val="es-EC"/>
        </w:rPr>
        <w:t>críticamente</w:t>
      </w:r>
      <w:r w:rsidRPr="00F65C2B">
        <w:rPr>
          <w:rFonts w:ascii="Arial" w:hAnsi="Arial" w:cs="Arial"/>
          <w:lang w:val="es-EC"/>
        </w:rPr>
        <w:t xml:space="preserve"> amortiguado a tal punto que desaparecen las oscilaciones (Ver curva rosada).</w:t>
      </w:r>
    </w:p>
    <w:p w:rsidR="00495A9D" w:rsidRPr="00F65C2B" w:rsidRDefault="00495A9D" w:rsidP="007F5035">
      <w:pPr>
        <w:pStyle w:val="NormalWeb"/>
        <w:spacing w:line="360" w:lineRule="auto"/>
        <w:jc w:val="both"/>
        <w:rPr>
          <w:rFonts w:ascii="Arial" w:hAnsi="Arial" w:cs="Arial"/>
          <w:lang w:val="es-EC"/>
        </w:rPr>
      </w:pPr>
    </w:p>
    <w:p w:rsidR="00495A9D" w:rsidRPr="00F65C2B" w:rsidRDefault="00495A9D" w:rsidP="007F5035">
      <w:pPr>
        <w:pStyle w:val="NormalWeb"/>
        <w:spacing w:line="360" w:lineRule="auto"/>
        <w:jc w:val="both"/>
        <w:rPr>
          <w:rFonts w:ascii="Arial" w:hAnsi="Arial" w:cs="Arial"/>
          <w:lang w:val="es-EC"/>
        </w:rPr>
      </w:pPr>
    </w:p>
    <w:p w:rsidR="00BB5C67" w:rsidRDefault="00BB5C67">
      <w:pPr>
        <w:spacing w:after="0" w:line="240" w:lineRule="auto"/>
        <w:rPr>
          <w:rFonts w:ascii="Arial" w:eastAsia="Times New Roman" w:hAnsi="Arial" w:cs="Arial"/>
          <w:b/>
          <w:sz w:val="24"/>
          <w:szCs w:val="24"/>
          <w:lang w:val="es-EC"/>
        </w:rPr>
      </w:pPr>
      <w:r>
        <w:rPr>
          <w:rFonts w:ascii="Arial" w:hAnsi="Arial" w:cs="Arial"/>
          <w:b/>
          <w:lang w:val="es-EC"/>
        </w:rPr>
        <w:br w:type="page"/>
      </w:r>
    </w:p>
    <w:p w:rsidR="00495A9D" w:rsidRPr="00F65C2B" w:rsidRDefault="00CF0758" w:rsidP="007F5035">
      <w:pPr>
        <w:pStyle w:val="NormalWeb"/>
        <w:spacing w:line="360" w:lineRule="auto"/>
        <w:jc w:val="both"/>
        <w:rPr>
          <w:rFonts w:ascii="Arial" w:hAnsi="Arial" w:cs="Arial"/>
          <w:b/>
          <w:lang w:val="es-EC"/>
        </w:rPr>
      </w:pPr>
      <w:r w:rsidRPr="00F65C2B">
        <w:rPr>
          <w:rFonts w:ascii="Arial" w:hAnsi="Arial" w:cs="Arial"/>
          <w:b/>
          <w:lang w:val="es-EC"/>
        </w:rPr>
        <w:lastRenderedPageBreak/>
        <w:t>2.2.7</w:t>
      </w:r>
      <w:r w:rsidR="00495A9D" w:rsidRPr="00F65C2B">
        <w:rPr>
          <w:rFonts w:ascii="Arial" w:hAnsi="Arial" w:cs="Arial"/>
          <w:b/>
          <w:lang w:val="es-EC"/>
        </w:rPr>
        <w:t xml:space="preserve"> Diagrama de bloques representativo de un sistema.</w:t>
      </w:r>
    </w:p>
    <w:p w:rsidR="0060535E" w:rsidRPr="00F65C2B" w:rsidRDefault="0060535E" w:rsidP="007F5035">
      <w:pPr>
        <w:pStyle w:val="NormalWeb"/>
        <w:spacing w:line="360" w:lineRule="auto"/>
        <w:jc w:val="both"/>
        <w:rPr>
          <w:rFonts w:ascii="Arial" w:hAnsi="Arial" w:cs="Arial"/>
          <w:lang w:val="es-EC"/>
        </w:rPr>
      </w:pPr>
      <w:r w:rsidRPr="00F65C2B">
        <w:rPr>
          <w:rFonts w:ascii="Arial" w:hAnsi="Arial" w:cs="Arial"/>
          <w:lang w:val="es-EC"/>
        </w:rPr>
        <w:t>En el área del control automático, la forma descriptiva de ver un sistema es con base en diagrama de bloques, donde las variables controlables y no controlables, se representan con flechas: mientras que los bloques o cajas representan el proceso, el mecanismo de regulación, medición y demás dispositivos del sistema.</w:t>
      </w:r>
      <w:r w:rsidR="00BA0047" w:rsidRPr="00F65C2B">
        <w:rPr>
          <w:rFonts w:ascii="Arial" w:hAnsi="Arial" w:cs="Arial"/>
          <w:lang w:val="es-EC"/>
        </w:rPr>
        <w:t xml:space="preserve"> </w:t>
      </w:r>
      <w:r w:rsidRPr="00F65C2B">
        <w:rPr>
          <w:rFonts w:ascii="Arial" w:hAnsi="Arial" w:cs="Arial"/>
          <w:lang w:val="es-EC"/>
        </w:rPr>
        <w:t xml:space="preserve">En el diagrama de bloques se puede apreciar directamente si el sistema es de lazo abierto (sin regulador </w:t>
      </w:r>
      <w:r w:rsidR="00286C4F" w:rsidRPr="00F65C2B">
        <w:rPr>
          <w:rFonts w:ascii="Arial" w:hAnsi="Arial" w:cs="Arial"/>
          <w:lang w:val="es-EC"/>
        </w:rPr>
        <w:t>automático</w:t>
      </w:r>
      <w:r w:rsidRPr="00F65C2B">
        <w:rPr>
          <w:rFonts w:ascii="Arial" w:hAnsi="Arial" w:cs="Arial"/>
          <w:lang w:val="es-EC"/>
        </w:rPr>
        <w:t>) o de lazo cerrado</w:t>
      </w:r>
      <w:r w:rsidR="00286C4F" w:rsidRPr="00F65C2B">
        <w:rPr>
          <w:rFonts w:ascii="Arial" w:hAnsi="Arial" w:cs="Arial"/>
          <w:lang w:val="es-EC"/>
        </w:rPr>
        <w:t xml:space="preserve"> (con regulador automático), así también, se puede saber el tipo de proceso, de regulador en cada caso dado, la señal de regulación y los otros componentes del sistema.</w:t>
      </w:r>
    </w:p>
    <w:p w:rsidR="00BA0047" w:rsidRPr="00F65C2B" w:rsidRDefault="00BA0047" w:rsidP="007F5035">
      <w:pPr>
        <w:pStyle w:val="NormalWeb"/>
        <w:spacing w:line="360" w:lineRule="auto"/>
        <w:jc w:val="both"/>
        <w:rPr>
          <w:rFonts w:ascii="Arial" w:hAnsi="Arial" w:cs="Arial"/>
          <w:lang w:val="es-EC"/>
        </w:rPr>
      </w:pPr>
    </w:p>
    <w:p w:rsidR="00AA7121" w:rsidRPr="00F65C2B" w:rsidRDefault="00BA0047" w:rsidP="007F5035">
      <w:pPr>
        <w:pStyle w:val="NormalWeb"/>
        <w:spacing w:line="240" w:lineRule="atLeast"/>
        <w:jc w:val="center"/>
        <w:rPr>
          <w:rFonts w:ascii="Arial" w:hAnsi="Arial" w:cs="Arial"/>
          <w:lang w:val="es-EC"/>
        </w:rPr>
      </w:pPr>
      <w:r w:rsidRPr="00F65C2B">
        <w:rPr>
          <w:rFonts w:ascii="Arial" w:hAnsi="Arial" w:cs="Arial"/>
          <w:noProof/>
        </w:rPr>
        <w:drawing>
          <wp:inline distT="0" distB="0" distL="0" distR="0">
            <wp:extent cx="4914900" cy="3856582"/>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19494" cy="3860187"/>
                    </a:xfrm>
                    <a:prstGeom prst="rect">
                      <a:avLst/>
                    </a:prstGeom>
                    <a:noFill/>
                    <a:ln w="9525">
                      <a:noFill/>
                      <a:miter lim="800000"/>
                      <a:headEnd/>
                      <a:tailEnd/>
                    </a:ln>
                  </pic:spPr>
                </pic:pic>
              </a:graphicData>
            </a:graphic>
          </wp:inline>
        </w:drawing>
      </w:r>
    </w:p>
    <w:p w:rsidR="00AB1306" w:rsidRPr="00F65C2B" w:rsidRDefault="00AB1306"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sidR="00086683">
        <w:rPr>
          <w:rFonts w:ascii="Arial" w:hAnsi="Arial" w:cs="Arial"/>
          <w:b/>
          <w:sz w:val="20"/>
          <w:szCs w:val="20"/>
          <w:lang w:val="es-ES"/>
        </w:rPr>
        <w:t>2.</w:t>
      </w:r>
      <w:r w:rsidRPr="00F65C2B">
        <w:rPr>
          <w:rFonts w:ascii="Arial" w:hAnsi="Arial" w:cs="Arial"/>
          <w:b/>
          <w:sz w:val="20"/>
          <w:szCs w:val="20"/>
          <w:lang w:val="es-ES"/>
        </w:rPr>
        <w:t>1</w:t>
      </w:r>
      <w:r w:rsidR="00B631F9">
        <w:rPr>
          <w:rFonts w:ascii="Arial" w:hAnsi="Arial" w:cs="Arial"/>
          <w:b/>
          <w:sz w:val="20"/>
          <w:szCs w:val="20"/>
          <w:lang w:val="es-ES"/>
        </w:rPr>
        <w:t>3</w:t>
      </w:r>
      <w:r w:rsidRPr="00F65C2B">
        <w:rPr>
          <w:rFonts w:ascii="Arial" w:hAnsi="Arial" w:cs="Arial"/>
          <w:b/>
          <w:sz w:val="20"/>
          <w:szCs w:val="20"/>
          <w:lang w:val="es-ES"/>
        </w:rPr>
        <w:t xml:space="preserve"> </w:t>
      </w:r>
      <w:r w:rsidR="00BA0047" w:rsidRPr="00F65C2B">
        <w:rPr>
          <w:rFonts w:ascii="Arial" w:hAnsi="Arial" w:cs="Arial"/>
          <w:sz w:val="20"/>
          <w:szCs w:val="20"/>
          <w:lang w:val="es-ES"/>
        </w:rPr>
        <w:t xml:space="preserve"> (a) </w:t>
      </w:r>
      <w:r w:rsidRPr="00F65C2B">
        <w:rPr>
          <w:rFonts w:ascii="Arial" w:hAnsi="Arial" w:cs="Arial"/>
          <w:sz w:val="20"/>
          <w:szCs w:val="20"/>
          <w:lang w:val="es-ES"/>
        </w:rPr>
        <w:t>Diagrama de bloques básico en lazo abiert</w:t>
      </w:r>
      <w:r w:rsidR="00FF7B31" w:rsidRPr="00F65C2B">
        <w:rPr>
          <w:rFonts w:ascii="Arial" w:hAnsi="Arial" w:cs="Arial"/>
          <w:sz w:val="20"/>
          <w:szCs w:val="20"/>
          <w:lang w:val="es-ES"/>
        </w:rPr>
        <w:t>o, (b) Diagrama de bloques básico en lazo cerrado</w:t>
      </w:r>
      <w:r w:rsidRPr="00F65C2B">
        <w:rPr>
          <w:rFonts w:ascii="Arial" w:hAnsi="Arial" w:cs="Arial"/>
          <w:sz w:val="20"/>
          <w:szCs w:val="20"/>
          <w:lang w:val="es-ES"/>
        </w:rPr>
        <w:t xml:space="preserve"> </w:t>
      </w:r>
    </w:p>
    <w:p w:rsidR="004F4E28" w:rsidRPr="00F65C2B" w:rsidRDefault="007C16E8" w:rsidP="004A5E6D">
      <w:pPr>
        <w:pStyle w:val="ListParagraph"/>
        <w:numPr>
          <w:ilvl w:val="1"/>
          <w:numId w:val="41"/>
        </w:numPr>
        <w:tabs>
          <w:tab w:val="left" w:pos="5175"/>
        </w:tabs>
        <w:spacing w:before="100" w:beforeAutospacing="1" w:after="100" w:afterAutospacing="1" w:line="360" w:lineRule="auto"/>
        <w:jc w:val="both"/>
        <w:rPr>
          <w:rFonts w:ascii="Arial" w:hAnsi="Arial" w:cs="Arial"/>
          <w:b/>
          <w:sz w:val="24"/>
          <w:szCs w:val="24"/>
          <w:lang w:val="es-EC"/>
        </w:rPr>
      </w:pPr>
      <w:r w:rsidRPr="00F65C2B">
        <w:rPr>
          <w:rFonts w:ascii="Arial" w:hAnsi="Arial" w:cs="Arial"/>
          <w:b/>
          <w:sz w:val="24"/>
          <w:szCs w:val="24"/>
          <w:lang w:val="es-EC"/>
        </w:rPr>
        <w:lastRenderedPageBreak/>
        <w:t>Conceptos básicos de la identificación de sistemas.</w:t>
      </w:r>
      <w:bookmarkStart w:id="3" w:name="_Toc286009157"/>
    </w:p>
    <w:bookmarkEnd w:id="3"/>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Se define la identificación de sistemas para el control como el área de la Teoría de Sistemas que estudia las formas o maneras de obtener los modelos matemáticos de sistemas dinámicos considerando datos medidos y observaciones del sistema.</w:t>
      </w:r>
    </w:p>
    <w:p w:rsidR="004F4E28" w:rsidRPr="00F65C2B" w:rsidRDefault="004F4E28" w:rsidP="007F5035">
      <w:pPr>
        <w:pStyle w:val="NormalWeb"/>
        <w:spacing w:line="360" w:lineRule="auto"/>
        <w:jc w:val="center"/>
        <w:rPr>
          <w:rFonts w:ascii="Arial" w:hAnsi="Arial" w:cs="Arial"/>
          <w:lang w:val="es-EC"/>
        </w:rPr>
      </w:pPr>
      <w:r w:rsidRPr="00F65C2B">
        <w:rPr>
          <w:rFonts w:ascii="Arial" w:hAnsi="Arial" w:cs="Arial"/>
          <w:noProof/>
        </w:rPr>
        <w:drawing>
          <wp:inline distT="0" distB="0" distL="0" distR="0">
            <wp:extent cx="3780468" cy="2232561"/>
            <wp:effectExtent l="1905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l="37790" t="44067" r="30543" b="22727"/>
                    <a:stretch>
                      <a:fillRect/>
                    </a:stretch>
                  </pic:blipFill>
                  <pic:spPr bwMode="auto">
                    <a:xfrm>
                      <a:off x="0" y="0"/>
                      <a:ext cx="3791479" cy="2239064"/>
                    </a:xfrm>
                    <a:prstGeom prst="rect">
                      <a:avLst/>
                    </a:prstGeom>
                    <a:solidFill>
                      <a:schemeClr val="tx1"/>
                    </a:solidFill>
                    <a:ln w="9525">
                      <a:noFill/>
                      <a:miter lim="800000"/>
                      <a:headEnd/>
                      <a:tailEnd/>
                    </a:ln>
                  </pic:spPr>
                </pic:pic>
              </a:graphicData>
            </a:graphic>
          </wp:inline>
        </w:drawing>
      </w:r>
    </w:p>
    <w:p w:rsidR="00FE3D08" w:rsidRPr="00F65C2B" w:rsidRDefault="00FE3D08"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sidR="00086683">
        <w:rPr>
          <w:rFonts w:ascii="Arial" w:hAnsi="Arial" w:cs="Arial"/>
          <w:b/>
          <w:sz w:val="20"/>
          <w:szCs w:val="20"/>
          <w:lang w:val="es-ES"/>
        </w:rPr>
        <w:t>2.1</w:t>
      </w:r>
      <w:r w:rsidR="00B631F9">
        <w:rPr>
          <w:rFonts w:ascii="Arial" w:hAnsi="Arial" w:cs="Arial"/>
          <w:b/>
          <w:sz w:val="20"/>
          <w:szCs w:val="20"/>
          <w:lang w:val="es-ES"/>
        </w:rPr>
        <w:t>4</w:t>
      </w:r>
      <w:r w:rsidRPr="00F65C2B">
        <w:rPr>
          <w:rFonts w:ascii="Arial" w:hAnsi="Arial" w:cs="Arial"/>
          <w:b/>
          <w:sz w:val="20"/>
          <w:szCs w:val="20"/>
          <w:lang w:val="es-ES"/>
        </w:rPr>
        <w:t xml:space="preserve">  </w:t>
      </w:r>
      <w:r w:rsidRPr="00F65C2B">
        <w:rPr>
          <w:rFonts w:ascii="Arial" w:hAnsi="Arial" w:cs="Arial"/>
          <w:sz w:val="20"/>
          <w:szCs w:val="20"/>
          <w:lang w:val="es-ES"/>
        </w:rPr>
        <w:t>Diagrama de bloques básico para la identificación de sistemas</w:t>
      </w:r>
      <w:r w:rsidR="005A3A24" w:rsidRPr="00F65C2B">
        <w:rPr>
          <w:rFonts w:ascii="Arial" w:hAnsi="Arial" w:cs="Arial"/>
          <w:sz w:val="20"/>
          <w:szCs w:val="20"/>
          <w:lang w:val="es-ES"/>
        </w:rPr>
        <w:t>.</w:t>
      </w:r>
    </w:p>
    <w:p w:rsidR="00E51E0C" w:rsidRDefault="00E51E0C" w:rsidP="007F5035">
      <w:pPr>
        <w:pStyle w:val="NormalWeb"/>
        <w:spacing w:line="360" w:lineRule="auto"/>
        <w:jc w:val="both"/>
        <w:rPr>
          <w:rFonts w:ascii="Arial" w:hAnsi="Arial" w:cs="Arial"/>
          <w:lang w:val="es-EC"/>
        </w:rPr>
      </w:pPr>
      <w:bookmarkStart w:id="4" w:name="_Toc286009158"/>
    </w:p>
    <w:p w:rsidR="004F4E28" w:rsidRPr="00F65C2B" w:rsidRDefault="00262D03" w:rsidP="007F5035">
      <w:pPr>
        <w:pStyle w:val="NormalWeb"/>
        <w:spacing w:line="360" w:lineRule="auto"/>
        <w:jc w:val="both"/>
        <w:rPr>
          <w:rFonts w:ascii="Arial" w:hAnsi="Arial" w:cs="Arial"/>
          <w:b/>
          <w:lang w:val="es-EC"/>
        </w:rPr>
      </w:pPr>
      <w:r>
        <w:rPr>
          <w:rFonts w:ascii="Arial" w:hAnsi="Arial" w:cs="Arial"/>
          <w:b/>
          <w:lang w:val="es-EC"/>
        </w:rPr>
        <w:t>2.3.1</w:t>
      </w:r>
      <w:r w:rsidR="00417CCA">
        <w:rPr>
          <w:rFonts w:ascii="Arial" w:hAnsi="Arial" w:cs="Arial"/>
          <w:b/>
          <w:lang w:val="es-EC"/>
        </w:rPr>
        <w:t xml:space="preserve"> </w:t>
      </w:r>
      <w:r w:rsidR="00600EDA">
        <w:rPr>
          <w:rFonts w:ascii="Arial" w:hAnsi="Arial" w:cs="Arial"/>
          <w:b/>
          <w:lang w:val="es-EC"/>
        </w:rPr>
        <w:t>Procedimiento</w:t>
      </w:r>
      <w:r w:rsidR="004F4E28" w:rsidRPr="00F65C2B">
        <w:rPr>
          <w:rFonts w:ascii="Arial" w:hAnsi="Arial" w:cs="Arial"/>
          <w:b/>
          <w:lang w:val="es-EC"/>
        </w:rPr>
        <w:t xml:space="preserve"> de la identificación.</w:t>
      </w:r>
      <w:bookmarkEnd w:id="4"/>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Los estadios de la Identificación de Sistemas pueden relacionarse cronológicamente como sigue:</w:t>
      </w:r>
    </w:p>
    <w:p w:rsidR="004F4E28" w:rsidRPr="00F65C2B" w:rsidRDefault="004F4E28" w:rsidP="004A5E6D">
      <w:pPr>
        <w:pStyle w:val="NormalWeb"/>
        <w:numPr>
          <w:ilvl w:val="0"/>
          <w:numId w:val="34"/>
        </w:numPr>
        <w:spacing w:line="360" w:lineRule="auto"/>
        <w:ind w:left="0" w:firstLine="0"/>
        <w:jc w:val="both"/>
        <w:rPr>
          <w:rFonts w:ascii="Arial" w:hAnsi="Arial" w:cs="Arial"/>
          <w:lang w:val="es-EC"/>
        </w:rPr>
      </w:pPr>
      <w:r w:rsidRPr="00F65C2B">
        <w:rPr>
          <w:rFonts w:ascii="Arial" w:hAnsi="Arial" w:cs="Arial"/>
          <w:lang w:val="es-EC"/>
        </w:rPr>
        <w:t>Diseño experimental y ejecución.</w:t>
      </w:r>
    </w:p>
    <w:p w:rsidR="004F4E28" w:rsidRPr="00F65C2B" w:rsidRDefault="004F4E28" w:rsidP="004A5E6D">
      <w:pPr>
        <w:pStyle w:val="NormalWeb"/>
        <w:numPr>
          <w:ilvl w:val="0"/>
          <w:numId w:val="34"/>
        </w:numPr>
        <w:spacing w:line="360" w:lineRule="auto"/>
        <w:ind w:left="0" w:firstLine="0"/>
        <w:jc w:val="both"/>
        <w:rPr>
          <w:rFonts w:ascii="Arial" w:hAnsi="Arial" w:cs="Arial"/>
          <w:lang w:val="es-EC"/>
        </w:rPr>
      </w:pPr>
      <w:r w:rsidRPr="00F65C2B">
        <w:rPr>
          <w:rFonts w:ascii="Arial" w:hAnsi="Arial" w:cs="Arial"/>
          <w:lang w:val="es-EC"/>
        </w:rPr>
        <w:t>Pre</w:t>
      </w:r>
      <w:r w:rsidR="00FE3D08" w:rsidRPr="00F65C2B">
        <w:rPr>
          <w:rFonts w:ascii="Arial" w:hAnsi="Arial" w:cs="Arial"/>
          <w:lang w:val="es-EC"/>
        </w:rPr>
        <w:t>-</w:t>
      </w:r>
      <w:r w:rsidRPr="00F65C2B">
        <w:rPr>
          <w:rFonts w:ascii="Arial" w:hAnsi="Arial" w:cs="Arial"/>
          <w:lang w:val="es-EC"/>
        </w:rPr>
        <w:t>procesamiento de los datos.</w:t>
      </w:r>
    </w:p>
    <w:p w:rsidR="004F4E28" w:rsidRPr="00F65C2B" w:rsidRDefault="004F4E28" w:rsidP="004A5E6D">
      <w:pPr>
        <w:pStyle w:val="NormalWeb"/>
        <w:numPr>
          <w:ilvl w:val="0"/>
          <w:numId w:val="34"/>
        </w:numPr>
        <w:spacing w:line="360" w:lineRule="auto"/>
        <w:ind w:left="0" w:firstLine="0"/>
        <w:jc w:val="both"/>
        <w:rPr>
          <w:rFonts w:ascii="Arial" w:hAnsi="Arial" w:cs="Arial"/>
          <w:lang w:val="es-EC"/>
        </w:rPr>
      </w:pPr>
      <w:r w:rsidRPr="00F65C2B">
        <w:rPr>
          <w:rFonts w:ascii="Arial" w:hAnsi="Arial" w:cs="Arial"/>
          <w:lang w:val="es-EC"/>
        </w:rPr>
        <w:t>Selección de la estructura del modelo.</w:t>
      </w:r>
    </w:p>
    <w:p w:rsidR="004F4E28" w:rsidRPr="00F65C2B" w:rsidRDefault="004F4E28" w:rsidP="004A5E6D">
      <w:pPr>
        <w:pStyle w:val="NormalWeb"/>
        <w:numPr>
          <w:ilvl w:val="0"/>
          <w:numId w:val="34"/>
        </w:numPr>
        <w:spacing w:line="360" w:lineRule="auto"/>
        <w:ind w:left="0" w:firstLine="0"/>
        <w:jc w:val="both"/>
        <w:rPr>
          <w:rFonts w:ascii="Arial" w:hAnsi="Arial" w:cs="Arial"/>
          <w:lang w:val="es-EC"/>
        </w:rPr>
      </w:pPr>
      <w:r w:rsidRPr="00F65C2B">
        <w:rPr>
          <w:rFonts w:ascii="Arial" w:hAnsi="Arial" w:cs="Arial"/>
          <w:lang w:val="es-EC"/>
        </w:rPr>
        <w:t>Estimación de los parámetros del modelo.</w:t>
      </w:r>
    </w:p>
    <w:p w:rsidR="004F4E28" w:rsidRPr="00F65C2B" w:rsidRDefault="004F4E28" w:rsidP="004A5E6D">
      <w:pPr>
        <w:pStyle w:val="NormalWeb"/>
        <w:numPr>
          <w:ilvl w:val="0"/>
          <w:numId w:val="34"/>
        </w:numPr>
        <w:spacing w:line="360" w:lineRule="auto"/>
        <w:ind w:left="0" w:firstLine="0"/>
        <w:jc w:val="both"/>
        <w:rPr>
          <w:rFonts w:ascii="Arial" w:hAnsi="Arial" w:cs="Arial"/>
          <w:lang w:val="es-EC"/>
        </w:rPr>
      </w:pPr>
      <w:r w:rsidRPr="00F65C2B">
        <w:rPr>
          <w:rFonts w:ascii="Arial" w:hAnsi="Arial" w:cs="Arial"/>
          <w:lang w:val="es-EC"/>
        </w:rPr>
        <w:t>Validación del modelo.</w:t>
      </w:r>
    </w:p>
    <w:p w:rsidR="004F4E28" w:rsidRPr="00F65C2B" w:rsidRDefault="00E51E0C" w:rsidP="007F5035">
      <w:pPr>
        <w:pStyle w:val="NormalWeb"/>
        <w:spacing w:line="360" w:lineRule="auto"/>
        <w:jc w:val="center"/>
        <w:rPr>
          <w:rFonts w:ascii="Arial" w:hAnsi="Arial" w:cs="Arial"/>
          <w:lang w:val="es-EC"/>
        </w:rPr>
      </w:pPr>
      <w:r w:rsidRPr="00F65C2B">
        <w:rPr>
          <w:rFonts w:ascii="Arial" w:hAnsi="Arial" w:cs="Arial"/>
          <w:lang w:val="es-EC"/>
        </w:rPr>
        <w:object w:dxaOrig="4757" w:dyaOrig="6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9pt;height:500.25pt" o:ole="">
            <v:imagedata r:id="rId54" o:title=""/>
          </v:shape>
          <o:OLEObject Type="Embed" ProgID="Visio.Drawing.11" ShapeID="_x0000_i1025" DrawAspect="Content" ObjectID="_1368308060" r:id="rId55"/>
        </w:object>
      </w:r>
    </w:p>
    <w:p w:rsidR="004F4E28" w:rsidRPr="00F65C2B" w:rsidRDefault="004F4E28" w:rsidP="007F5035">
      <w:pPr>
        <w:pStyle w:val="NormalWeb"/>
        <w:spacing w:line="240" w:lineRule="atLeast"/>
        <w:jc w:val="center"/>
        <w:rPr>
          <w:rFonts w:ascii="Arial" w:hAnsi="Arial" w:cs="Arial"/>
          <w:sz w:val="20"/>
          <w:szCs w:val="20"/>
          <w:lang w:val="es-ES"/>
        </w:rPr>
      </w:pPr>
      <w:bookmarkStart w:id="5" w:name="_Toc286008875"/>
      <w:r w:rsidRPr="00F65C2B">
        <w:rPr>
          <w:rFonts w:ascii="Arial" w:hAnsi="Arial" w:cs="Arial"/>
          <w:b/>
          <w:sz w:val="20"/>
          <w:szCs w:val="20"/>
          <w:lang w:val="es-ES"/>
        </w:rPr>
        <w:t xml:space="preserve">Figura </w:t>
      </w:r>
      <w:r w:rsidR="00086683">
        <w:rPr>
          <w:rFonts w:ascii="Arial" w:hAnsi="Arial" w:cs="Arial"/>
          <w:b/>
          <w:sz w:val="20"/>
          <w:szCs w:val="20"/>
          <w:lang w:val="es-ES"/>
        </w:rPr>
        <w:t>2.</w:t>
      </w:r>
      <w:r w:rsidR="00FE3D08" w:rsidRPr="00F65C2B">
        <w:rPr>
          <w:rFonts w:ascii="Arial" w:hAnsi="Arial" w:cs="Arial"/>
          <w:b/>
          <w:sz w:val="20"/>
          <w:szCs w:val="20"/>
          <w:lang w:val="es-ES"/>
        </w:rPr>
        <w:t>1</w:t>
      </w:r>
      <w:r w:rsidR="00B631F9">
        <w:rPr>
          <w:rFonts w:ascii="Arial" w:hAnsi="Arial" w:cs="Arial"/>
          <w:b/>
          <w:sz w:val="20"/>
          <w:szCs w:val="20"/>
          <w:lang w:val="es-ES"/>
        </w:rPr>
        <w:t>5</w:t>
      </w:r>
      <w:r w:rsidRPr="00F65C2B">
        <w:rPr>
          <w:rFonts w:ascii="Arial" w:hAnsi="Arial" w:cs="Arial"/>
          <w:b/>
          <w:sz w:val="20"/>
          <w:szCs w:val="20"/>
          <w:lang w:val="es-ES"/>
        </w:rPr>
        <w:t xml:space="preserve"> </w:t>
      </w:r>
      <w:r w:rsidRPr="00F65C2B">
        <w:rPr>
          <w:rFonts w:ascii="Arial" w:hAnsi="Arial" w:cs="Arial"/>
          <w:sz w:val="20"/>
          <w:szCs w:val="20"/>
          <w:lang w:val="es-ES"/>
        </w:rPr>
        <w:t>Etapas de un proceso de identificación.</w:t>
      </w:r>
      <w:bookmarkEnd w:id="5"/>
      <w:r w:rsidRPr="00F65C2B">
        <w:rPr>
          <w:rFonts w:ascii="Arial" w:hAnsi="Arial" w:cs="Arial"/>
          <w:sz w:val="20"/>
          <w:szCs w:val="20"/>
          <w:lang w:val="es-ES"/>
        </w:rPr>
        <w:t xml:space="preserve"> </w:t>
      </w:r>
    </w:p>
    <w:p w:rsidR="004F4E28" w:rsidRDefault="004F4E28" w:rsidP="007F5035">
      <w:pPr>
        <w:pStyle w:val="NormalWeb"/>
        <w:spacing w:line="360" w:lineRule="auto"/>
        <w:jc w:val="both"/>
        <w:rPr>
          <w:rFonts w:ascii="Arial" w:hAnsi="Arial" w:cs="Arial"/>
          <w:lang w:val="es-EC"/>
        </w:rPr>
      </w:pPr>
    </w:p>
    <w:p w:rsidR="00E51E0C" w:rsidRPr="00F65C2B" w:rsidRDefault="00E51E0C"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b/>
          <w:lang w:val="es-EC"/>
        </w:rPr>
      </w:pPr>
      <w:r w:rsidRPr="00F65C2B">
        <w:rPr>
          <w:rFonts w:ascii="Arial" w:hAnsi="Arial" w:cs="Arial"/>
          <w:b/>
          <w:lang w:val="es-EC"/>
        </w:rPr>
        <w:lastRenderedPageBreak/>
        <w:t>Diseño experimental y ejecución.</w:t>
      </w: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En esta etapa se tiene que resolver las siguientes preguntas:</w:t>
      </w:r>
    </w:p>
    <w:p w:rsidR="005A3A24"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 Cuales son los límites del sistema con respecto al entorno</w:t>
      </w:r>
      <w:proofErr w:type="gramStart"/>
      <w:r w:rsidR="005827DF" w:rsidRPr="00F65C2B">
        <w:rPr>
          <w:rFonts w:ascii="Arial" w:hAnsi="Arial" w:cs="Arial"/>
          <w:lang w:val="es-EC"/>
        </w:rPr>
        <w:t>?</w:t>
      </w:r>
      <w:proofErr w:type="gramEnd"/>
      <w:r w:rsidRPr="00F65C2B">
        <w:rPr>
          <w:rFonts w:ascii="Arial" w:hAnsi="Arial" w:cs="Arial"/>
          <w:lang w:val="es-EC"/>
        </w:rPr>
        <w:t xml:space="preserve"> Cuáles son las variables del entorno que influyen en el sistema y cuales variables del sistema influyen en el entorno</w:t>
      </w:r>
      <w:proofErr w:type="gramStart"/>
      <w:r w:rsidRPr="00F65C2B">
        <w:rPr>
          <w:rFonts w:ascii="Arial" w:hAnsi="Arial" w:cs="Arial"/>
          <w:lang w:val="es-EC"/>
        </w:rPr>
        <w:t>?.</w:t>
      </w:r>
      <w:proofErr w:type="gramEnd"/>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 Después hay que definir en cual de todas esas variables estoy interesado. Por ejemplo la interacción entre el entorno y el sistema para un circuito electrónico puede ser el voltaje, la corriente, etc.</w:t>
      </w: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 Definir cuáles son las variables que se van a medir</w:t>
      </w:r>
      <w:proofErr w:type="gramStart"/>
      <w:r w:rsidRPr="00F65C2B">
        <w:rPr>
          <w:rFonts w:ascii="Arial" w:hAnsi="Arial" w:cs="Arial"/>
          <w:lang w:val="es-EC"/>
        </w:rPr>
        <w:t>?</w:t>
      </w:r>
      <w:proofErr w:type="gramEnd"/>
      <w:r w:rsidRPr="00F65C2B">
        <w:rPr>
          <w:rFonts w:ascii="Arial" w:hAnsi="Arial" w:cs="Arial"/>
          <w:lang w:val="es-EC"/>
        </w:rPr>
        <w:t xml:space="preserve"> Cuáles son las entradas y las salidas del sistema</w:t>
      </w:r>
      <w:proofErr w:type="gramStart"/>
      <w:r w:rsidRPr="00F65C2B">
        <w:rPr>
          <w:rFonts w:ascii="Arial" w:hAnsi="Arial" w:cs="Arial"/>
          <w:lang w:val="es-EC"/>
        </w:rPr>
        <w:t>?</w:t>
      </w:r>
      <w:proofErr w:type="gramEnd"/>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 Como se van a hacer las mediciones</w:t>
      </w:r>
      <w:proofErr w:type="gramStart"/>
      <w:r w:rsidRPr="00F65C2B">
        <w:rPr>
          <w:rFonts w:ascii="Arial" w:hAnsi="Arial" w:cs="Arial"/>
          <w:lang w:val="es-EC"/>
        </w:rPr>
        <w:t>?.</w:t>
      </w:r>
      <w:proofErr w:type="gramEnd"/>
      <w:r w:rsidRPr="00F65C2B">
        <w:rPr>
          <w:rFonts w:ascii="Arial" w:hAnsi="Arial" w:cs="Arial"/>
          <w:lang w:val="es-EC"/>
        </w:rPr>
        <w:t xml:space="preserve"> Que sensores se va a utilizar, que tipo de computadores y </w:t>
      </w:r>
      <w:r w:rsidR="00724F57" w:rsidRPr="00F65C2B">
        <w:rPr>
          <w:rFonts w:ascii="Arial" w:hAnsi="Arial" w:cs="Arial"/>
          <w:lang w:val="es-EC"/>
        </w:rPr>
        <w:t>qué</w:t>
      </w:r>
      <w:r w:rsidRPr="00F65C2B">
        <w:rPr>
          <w:rFonts w:ascii="Arial" w:hAnsi="Arial" w:cs="Arial"/>
          <w:lang w:val="es-EC"/>
        </w:rPr>
        <w:t xml:space="preserve"> tipo de adquisición de datos</w:t>
      </w:r>
      <w:proofErr w:type="gramStart"/>
      <w:r w:rsidRPr="00F65C2B">
        <w:rPr>
          <w:rFonts w:ascii="Arial" w:hAnsi="Arial" w:cs="Arial"/>
          <w:lang w:val="es-EC"/>
        </w:rPr>
        <w:t>?</w:t>
      </w:r>
      <w:proofErr w:type="gramEnd"/>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 Que tiempo de muestreo se va a utilizar</w:t>
      </w:r>
      <w:proofErr w:type="gramStart"/>
      <w:r w:rsidRPr="00F65C2B">
        <w:rPr>
          <w:rFonts w:ascii="Arial" w:hAnsi="Arial" w:cs="Arial"/>
          <w:lang w:val="es-EC"/>
        </w:rPr>
        <w:t>?</w:t>
      </w:r>
      <w:proofErr w:type="gramEnd"/>
      <w:r w:rsidRPr="00F65C2B">
        <w:rPr>
          <w:rFonts w:ascii="Arial" w:hAnsi="Arial" w:cs="Arial"/>
          <w:lang w:val="es-EC"/>
        </w:rPr>
        <w:t xml:space="preserve"> Esto es determinado por las constantes del tiempo del sistema. Se tiene que tener en cuenta que únicamente se puede obtener información sobre las frecuencias que son menores que la mitad de la frecuencia de muestreo. En casos prácticos, normalmente se elige la frecuencia de muestreo </w:t>
      </w:r>
      <w:proofErr w:type="spellStart"/>
      <w:proofErr w:type="gramStart"/>
      <w:r w:rsidRPr="00F65C2B">
        <w:rPr>
          <w:rFonts w:ascii="Arial" w:hAnsi="Arial" w:cs="Arial"/>
          <w:lang w:val="es-EC"/>
        </w:rPr>
        <w:t>mas</w:t>
      </w:r>
      <w:proofErr w:type="spellEnd"/>
      <w:proofErr w:type="gramEnd"/>
      <w:r w:rsidRPr="00F65C2B">
        <w:rPr>
          <w:rFonts w:ascii="Arial" w:hAnsi="Arial" w:cs="Arial"/>
          <w:lang w:val="es-EC"/>
        </w:rPr>
        <w:t xml:space="preserve"> o menos entre 4 hasta 10 veces la frecuencia máxima en la que se está interesado.</w:t>
      </w: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 Que señales de entrada se van a aplicar</w:t>
      </w:r>
      <w:proofErr w:type="gramStart"/>
      <w:r w:rsidRPr="00F65C2B">
        <w:rPr>
          <w:rFonts w:ascii="Arial" w:hAnsi="Arial" w:cs="Arial"/>
          <w:lang w:val="es-EC"/>
        </w:rPr>
        <w:t>?.</w:t>
      </w:r>
      <w:proofErr w:type="gramEnd"/>
      <w:r w:rsidRPr="00F65C2B">
        <w:rPr>
          <w:rFonts w:ascii="Arial" w:hAnsi="Arial" w:cs="Arial"/>
          <w:lang w:val="es-EC"/>
        </w:rPr>
        <w:t xml:space="preserve"> En general las señales de entrada tienen que satisfacer algunas condiciones, deben ser bastante rica en frecuencias para que todos los modos dinámicos del sistema sean </w:t>
      </w:r>
      <w:r w:rsidR="005A3A24" w:rsidRPr="00F65C2B">
        <w:rPr>
          <w:rFonts w:ascii="Arial" w:hAnsi="Arial" w:cs="Arial"/>
          <w:lang w:val="es-EC"/>
        </w:rPr>
        <w:t>excitados</w:t>
      </w:r>
      <w:r w:rsidRPr="00F65C2B">
        <w:rPr>
          <w:rFonts w:ascii="Arial" w:hAnsi="Arial" w:cs="Arial"/>
          <w:lang w:val="es-EC"/>
        </w:rPr>
        <w:t>.</w:t>
      </w:r>
    </w:p>
    <w:p w:rsidR="00151C80" w:rsidRDefault="00151C80" w:rsidP="007F5035">
      <w:pPr>
        <w:spacing w:after="0" w:line="240" w:lineRule="auto"/>
        <w:rPr>
          <w:rFonts w:ascii="Arial" w:eastAsia="Times New Roman" w:hAnsi="Arial" w:cs="Arial"/>
          <w:b/>
          <w:sz w:val="24"/>
          <w:szCs w:val="24"/>
          <w:lang w:val="es-EC"/>
        </w:rPr>
      </w:pPr>
      <w:r>
        <w:rPr>
          <w:rFonts w:ascii="Arial" w:hAnsi="Arial" w:cs="Arial"/>
          <w:b/>
          <w:lang w:val="es-EC"/>
        </w:rPr>
        <w:br w:type="page"/>
      </w:r>
    </w:p>
    <w:p w:rsidR="004F4E28" w:rsidRPr="00F65C2B" w:rsidRDefault="004F4E28" w:rsidP="007F5035">
      <w:pPr>
        <w:pStyle w:val="NormalWeb"/>
        <w:spacing w:line="360" w:lineRule="auto"/>
        <w:jc w:val="both"/>
        <w:rPr>
          <w:rFonts w:ascii="Arial" w:hAnsi="Arial" w:cs="Arial"/>
          <w:b/>
          <w:lang w:val="es-EC"/>
        </w:rPr>
      </w:pPr>
      <w:r w:rsidRPr="00F65C2B">
        <w:rPr>
          <w:rFonts w:ascii="Arial" w:hAnsi="Arial" w:cs="Arial"/>
          <w:b/>
          <w:lang w:val="es-EC"/>
        </w:rPr>
        <w:lastRenderedPageBreak/>
        <w:t>Pre</w:t>
      </w:r>
      <w:r w:rsidR="005A3A24" w:rsidRPr="00F65C2B">
        <w:rPr>
          <w:rFonts w:ascii="Arial" w:hAnsi="Arial" w:cs="Arial"/>
          <w:b/>
          <w:lang w:val="es-EC"/>
        </w:rPr>
        <w:t>-</w:t>
      </w:r>
      <w:r w:rsidRPr="00F65C2B">
        <w:rPr>
          <w:rFonts w:ascii="Arial" w:hAnsi="Arial" w:cs="Arial"/>
          <w:b/>
          <w:lang w:val="es-EC"/>
        </w:rPr>
        <w:t>procesamiento de los datos.</w:t>
      </w: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 xml:space="preserve">Los datos de entrada y salida tomados en los experimentos no se pueden utilizar inmediatamente en los algoritmos de identificación. Primero las perturbaciones y las no linealidades tienen que ser eliminadas en los datos.  </w:t>
      </w:r>
    </w:p>
    <w:p w:rsidR="004F4E28" w:rsidRPr="00F65C2B" w:rsidRDefault="004F4E28"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b/>
          <w:lang w:val="es-EC"/>
        </w:rPr>
      </w:pPr>
      <w:r w:rsidRPr="00F65C2B">
        <w:rPr>
          <w:rFonts w:ascii="Arial" w:hAnsi="Arial" w:cs="Arial"/>
          <w:b/>
          <w:lang w:val="es-EC"/>
        </w:rPr>
        <w:t>Selección de la estructura del modelo.</w:t>
      </w: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Se determina un modelo particular que pertenezca a la estructura de modelos, que es el que mejor se ajusta a la información obtenida.</w:t>
      </w:r>
    </w:p>
    <w:p w:rsidR="004F4E28" w:rsidRDefault="004F4E28" w:rsidP="007F5035">
      <w:pPr>
        <w:pStyle w:val="NormalWeb"/>
        <w:spacing w:line="360" w:lineRule="auto"/>
        <w:jc w:val="both"/>
        <w:rPr>
          <w:rFonts w:ascii="Arial" w:hAnsi="Arial" w:cs="Arial"/>
          <w:lang w:val="es-EC"/>
        </w:rPr>
      </w:pPr>
      <w:r w:rsidRPr="00F65C2B">
        <w:rPr>
          <w:rFonts w:ascii="Arial" w:hAnsi="Arial" w:cs="Arial"/>
          <w:lang w:val="es-EC"/>
        </w:rPr>
        <w:t>Si el modelo que se desea obtener es un modelo paramétrico, el primer paso es determinar la estructura deseada para dicho modelo. Este punto se facilita en gran medida si se tiene un cierto conocimiento sobre las leyes físicas que rigen el proceso.</w:t>
      </w:r>
    </w:p>
    <w:p w:rsidR="00773998" w:rsidRPr="00F65C2B" w:rsidRDefault="00773998"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b/>
          <w:lang w:val="es-EC"/>
        </w:rPr>
      </w:pPr>
      <w:r w:rsidRPr="00F65C2B">
        <w:rPr>
          <w:rFonts w:ascii="Arial" w:hAnsi="Arial" w:cs="Arial"/>
          <w:b/>
          <w:lang w:val="es-EC"/>
        </w:rPr>
        <w:t>Estimación de los parámetros del proceso.</w:t>
      </w:r>
    </w:p>
    <w:p w:rsidR="004F4E28" w:rsidRDefault="004F4E28" w:rsidP="007F5035">
      <w:pPr>
        <w:pStyle w:val="NormalWeb"/>
        <w:spacing w:line="360" w:lineRule="auto"/>
        <w:jc w:val="both"/>
        <w:rPr>
          <w:rFonts w:ascii="Arial" w:hAnsi="Arial" w:cs="Arial"/>
          <w:lang w:val="es-EC"/>
        </w:rPr>
      </w:pPr>
      <w:r w:rsidRPr="00F65C2B">
        <w:rPr>
          <w:rFonts w:ascii="Arial" w:hAnsi="Arial" w:cs="Arial"/>
          <w:lang w:val="es-EC"/>
        </w:rPr>
        <w:t>A continuación se procede a la estimación de los parámetros de la estructura que mejor ajustan la respuesta del modelo a los datos de entrada-salida obtenidos experimentalmente.</w:t>
      </w:r>
    </w:p>
    <w:p w:rsidR="00773998" w:rsidRPr="00F65C2B" w:rsidRDefault="00773998"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b/>
          <w:lang w:val="es-EC"/>
        </w:rPr>
      </w:pPr>
      <w:r w:rsidRPr="00F65C2B">
        <w:rPr>
          <w:rFonts w:ascii="Arial" w:hAnsi="Arial" w:cs="Arial"/>
          <w:b/>
          <w:lang w:val="es-EC"/>
        </w:rPr>
        <w:t>Validación del modelo.</w:t>
      </w: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 xml:space="preserve">Después de realizar los pasos anteriores únicamente falta averiguar si el modelo calculado tiene uso para la aplicación propuesta (control, predicción, análisis). Esto es lo que llamamos validación del modelo. Es claro que </w:t>
      </w:r>
      <w:r w:rsidRPr="00F65C2B">
        <w:rPr>
          <w:rFonts w:ascii="Arial" w:hAnsi="Arial" w:cs="Arial"/>
          <w:lang w:val="es-EC"/>
        </w:rPr>
        <w:lastRenderedPageBreak/>
        <w:t>haciendo el procedimiento de identificación se tiene que hacer una serie de elecciones y cada elección que no es buena puede resultar en un modelo que no es bueno. Entonces la construcción de un modelo es un proceso iterativo en el cual el procedimiento de identificación se repite varias veces.</w:t>
      </w:r>
    </w:p>
    <w:p w:rsidR="004F4E28" w:rsidRDefault="004F4E28" w:rsidP="007F5035">
      <w:pPr>
        <w:pStyle w:val="NormalWeb"/>
        <w:spacing w:line="360" w:lineRule="auto"/>
        <w:jc w:val="both"/>
        <w:rPr>
          <w:rFonts w:ascii="Arial" w:hAnsi="Arial" w:cs="Arial"/>
          <w:lang w:val="es-EC"/>
        </w:rPr>
      </w:pPr>
    </w:p>
    <w:p w:rsidR="00773998" w:rsidRPr="00F65C2B" w:rsidRDefault="00773998" w:rsidP="007F5035">
      <w:pPr>
        <w:pStyle w:val="NormalWeb"/>
        <w:spacing w:line="360" w:lineRule="auto"/>
        <w:jc w:val="both"/>
        <w:rPr>
          <w:rFonts w:ascii="Arial" w:hAnsi="Arial" w:cs="Arial"/>
          <w:lang w:val="es-EC"/>
        </w:rPr>
      </w:pPr>
    </w:p>
    <w:p w:rsidR="004F4E28" w:rsidRPr="00F65C2B" w:rsidRDefault="00230312" w:rsidP="007F5035">
      <w:pPr>
        <w:pStyle w:val="NormalWeb"/>
        <w:spacing w:line="360" w:lineRule="auto"/>
        <w:jc w:val="both"/>
        <w:rPr>
          <w:rFonts w:ascii="Arial" w:hAnsi="Arial" w:cs="Arial"/>
          <w:b/>
          <w:lang w:val="es-EC"/>
        </w:rPr>
      </w:pPr>
      <w:bookmarkStart w:id="6" w:name="_Toc286009159"/>
      <w:r w:rsidRPr="00F65C2B">
        <w:rPr>
          <w:rFonts w:ascii="Arial" w:hAnsi="Arial" w:cs="Arial"/>
          <w:b/>
          <w:lang w:val="es-EC"/>
        </w:rPr>
        <w:t>2.3.</w:t>
      </w:r>
      <w:r w:rsidR="00262D03">
        <w:rPr>
          <w:rFonts w:ascii="Arial" w:hAnsi="Arial" w:cs="Arial"/>
          <w:b/>
          <w:lang w:val="es-EC"/>
        </w:rPr>
        <w:t>2</w:t>
      </w:r>
      <w:r w:rsidRPr="00F65C2B">
        <w:rPr>
          <w:rFonts w:ascii="Arial" w:hAnsi="Arial" w:cs="Arial"/>
          <w:b/>
          <w:lang w:val="es-EC"/>
        </w:rPr>
        <w:t xml:space="preserve"> </w:t>
      </w:r>
      <w:r w:rsidR="004F4E28" w:rsidRPr="00F65C2B">
        <w:rPr>
          <w:rFonts w:ascii="Arial" w:hAnsi="Arial" w:cs="Arial"/>
          <w:b/>
          <w:lang w:val="es-EC"/>
        </w:rPr>
        <w:t>Métodos de identificación de sistemas.</w:t>
      </w:r>
      <w:bookmarkEnd w:id="6"/>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Dependiendo del tipo de modelo obtenido puede clasificarse en:</w:t>
      </w:r>
    </w:p>
    <w:p w:rsidR="004F4E28" w:rsidRDefault="004F4E28" w:rsidP="007F5035">
      <w:pPr>
        <w:pStyle w:val="NormalWeb"/>
        <w:spacing w:line="360" w:lineRule="auto"/>
        <w:jc w:val="both"/>
        <w:rPr>
          <w:rFonts w:ascii="Arial" w:hAnsi="Arial" w:cs="Arial"/>
          <w:lang w:val="es-EC"/>
        </w:rPr>
      </w:pPr>
      <w:r w:rsidRPr="00F65C2B">
        <w:rPr>
          <w:rFonts w:ascii="Arial" w:hAnsi="Arial" w:cs="Arial"/>
          <w:b/>
          <w:lang w:val="es-EC"/>
        </w:rPr>
        <w:t>Métodos no Paramétricos:</w:t>
      </w:r>
      <w:r w:rsidRPr="00F65C2B">
        <w:rPr>
          <w:rFonts w:ascii="Arial" w:hAnsi="Arial" w:cs="Arial"/>
          <w:lang w:val="es-EC"/>
        </w:rPr>
        <w:t xml:space="preserve"> Permiten obtener modelos que pueden ser perfectamente representados mediante un grafico o una tabla de datos, que describan sus características dinámicas mediante un número no finito de parámetros del sistema bajo estudio. Algunos de estos métodos son: análisis de la respuesta transitoria, análisis de la respuesta en frecuencia, análisis de la correlación, análisis espectral, análisis de Fourier, etc.</w:t>
      </w:r>
    </w:p>
    <w:p w:rsidR="00773998" w:rsidRPr="00F65C2B" w:rsidRDefault="00773998"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b/>
          <w:lang w:val="es-EC"/>
        </w:rPr>
        <w:t>Métodos Paramétricos:</w:t>
      </w:r>
      <w:r w:rsidRPr="00F65C2B">
        <w:rPr>
          <w:rFonts w:ascii="Arial" w:hAnsi="Arial" w:cs="Arial"/>
          <w:lang w:val="es-EC"/>
        </w:rPr>
        <w:t xml:space="preserve"> Permiten obtener modelos que deben describir las relaciones entre las variables del sistema mediante expresiones matemáticas como pueden ser ecuaciones diferenciales (sistemas continuos) o en diferencias (sistemas discretos). Estos métodos requieren la elección de una posible estructura del modelo, de un criterio de ajuste de parámetros, y por último de la estimación de los parámetros que mejor ajustan el modelo a los datos experimentales.</w:t>
      </w:r>
    </w:p>
    <w:p w:rsidR="004A5E6D" w:rsidRDefault="004A5E6D">
      <w:pPr>
        <w:spacing w:after="0" w:line="240" w:lineRule="auto"/>
        <w:rPr>
          <w:rFonts w:ascii="Arial" w:eastAsia="Times New Roman" w:hAnsi="Arial" w:cs="Arial"/>
          <w:b/>
          <w:sz w:val="24"/>
          <w:szCs w:val="24"/>
          <w:lang w:val="es-EC"/>
        </w:rPr>
      </w:pPr>
      <w:bookmarkStart w:id="7" w:name="_Toc286009160"/>
      <w:r>
        <w:rPr>
          <w:rFonts w:ascii="Arial" w:hAnsi="Arial" w:cs="Arial"/>
          <w:b/>
          <w:lang w:val="es-EC"/>
        </w:rPr>
        <w:br w:type="page"/>
      </w:r>
    </w:p>
    <w:p w:rsidR="004F4E28" w:rsidRPr="00F65C2B" w:rsidRDefault="005827DF" w:rsidP="007F5035">
      <w:pPr>
        <w:pStyle w:val="NormalWeb"/>
        <w:spacing w:line="360" w:lineRule="auto"/>
        <w:jc w:val="both"/>
        <w:rPr>
          <w:rFonts w:ascii="Arial" w:hAnsi="Arial" w:cs="Arial"/>
          <w:b/>
          <w:lang w:val="es-EC"/>
        </w:rPr>
      </w:pPr>
      <w:r w:rsidRPr="00F65C2B">
        <w:rPr>
          <w:rFonts w:ascii="Arial" w:hAnsi="Arial" w:cs="Arial"/>
          <w:b/>
          <w:lang w:val="es-EC"/>
        </w:rPr>
        <w:lastRenderedPageBreak/>
        <w:t>2.3.</w:t>
      </w:r>
      <w:r w:rsidR="00262D03">
        <w:rPr>
          <w:rFonts w:ascii="Arial" w:hAnsi="Arial" w:cs="Arial"/>
          <w:b/>
          <w:lang w:val="es-EC"/>
        </w:rPr>
        <w:t>2</w:t>
      </w:r>
      <w:r w:rsidRPr="00F65C2B">
        <w:rPr>
          <w:rFonts w:ascii="Arial" w:hAnsi="Arial" w:cs="Arial"/>
          <w:b/>
          <w:lang w:val="es-EC"/>
        </w:rPr>
        <w:t xml:space="preserve">.1 </w:t>
      </w:r>
      <w:r w:rsidR="004F4E28" w:rsidRPr="00F65C2B">
        <w:rPr>
          <w:rFonts w:ascii="Arial" w:hAnsi="Arial" w:cs="Arial"/>
          <w:b/>
          <w:lang w:val="es-EC"/>
        </w:rPr>
        <w:t>Métodos no paramétricos.</w:t>
      </w:r>
      <w:bookmarkEnd w:id="7"/>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b/>
          <w:lang w:val="es-EC"/>
        </w:rPr>
        <w:t>Análisis de la Respuesta Transitoria</w:t>
      </w:r>
      <w:r w:rsidRPr="00F65C2B">
        <w:rPr>
          <w:rFonts w:ascii="Arial" w:hAnsi="Arial" w:cs="Arial"/>
          <w:lang w:val="es-EC"/>
        </w:rPr>
        <w:t>: que se basa en la obtención de la respuesta del sistema a un impulso o a un escalón. Es un excelente método para obtener un rápido enfoque de la relación causa y efecto, retardos, constantes de tiempos y ganancias estáticas del sistema.</w:t>
      </w: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b/>
          <w:lang w:val="es-EC"/>
        </w:rPr>
        <w:t>Análisis de Correlación:</w:t>
      </w:r>
      <w:r w:rsidRPr="00F65C2B">
        <w:rPr>
          <w:rFonts w:ascii="Arial" w:hAnsi="Arial" w:cs="Arial"/>
          <w:lang w:val="es-EC"/>
        </w:rPr>
        <w:t xml:space="preserve"> Permite estimar la respuesta al impulso de un sistema sin aplicar dicha entrada, sino a partir de un conjunto de datos muestreados, al utilizar una señal de excitación. Como el análisis de correlación da un rápido enfoque de constantes de tiempo y retardos.</w:t>
      </w:r>
    </w:p>
    <w:p w:rsidR="004F4E28" w:rsidRDefault="004F4E28" w:rsidP="007F5035">
      <w:pPr>
        <w:pStyle w:val="NormalWeb"/>
        <w:spacing w:line="360" w:lineRule="auto"/>
        <w:jc w:val="both"/>
        <w:rPr>
          <w:rFonts w:ascii="Arial" w:hAnsi="Arial" w:cs="Arial"/>
          <w:lang w:val="es-EC"/>
        </w:rPr>
      </w:pPr>
      <w:r w:rsidRPr="00F65C2B">
        <w:rPr>
          <w:rFonts w:ascii="Arial" w:hAnsi="Arial" w:cs="Arial"/>
          <w:b/>
          <w:lang w:val="es-EC"/>
        </w:rPr>
        <w:t xml:space="preserve">Técnicas </w:t>
      </w:r>
      <w:proofErr w:type="spellStart"/>
      <w:r w:rsidRPr="00F65C2B">
        <w:rPr>
          <w:rFonts w:ascii="Arial" w:hAnsi="Arial" w:cs="Arial"/>
          <w:b/>
          <w:lang w:val="es-EC"/>
        </w:rPr>
        <w:t>Frecuenciales</w:t>
      </w:r>
      <w:proofErr w:type="spellEnd"/>
      <w:r w:rsidRPr="00F65C2B">
        <w:rPr>
          <w:rFonts w:ascii="Arial" w:hAnsi="Arial" w:cs="Arial"/>
          <w:lang w:val="es-EC"/>
        </w:rPr>
        <w:t xml:space="preserve">: que son utilizadas para estimar la respuesta de frecuencia del sistema. Dentro de las técnicas </w:t>
      </w:r>
      <w:proofErr w:type="spellStart"/>
      <w:r w:rsidRPr="00F65C2B">
        <w:rPr>
          <w:rFonts w:ascii="Arial" w:hAnsi="Arial" w:cs="Arial"/>
          <w:lang w:val="es-EC"/>
        </w:rPr>
        <w:t>frecuenciales</w:t>
      </w:r>
      <w:proofErr w:type="spellEnd"/>
      <w:r w:rsidRPr="00F65C2B">
        <w:rPr>
          <w:rFonts w:ascii="Arial" w:hAnsi="Arial" w:cs="Arial"/>
          <w:lang w:val="es-EC"/>
        </w:rPr>
        <w:t xml:space="preserve"> podemos diferenciar entre el análisis de Fourier y el Análisis Espectral.</w:t>
      </w:r>
    </w:p>
    <w:p w:rsidR="00D53316" w:rsidRPr="00F65C2B" w:rsidRDefault="00D53316" w:rsidP="007F5035">
      <w:pPr>
        <w:pStyle w:val="NormalWeb"/>
        <w:spacing w:line="360" w:lineRule="auto"/>
        <w:jc w:val="both"/>
        <w:rPr>
          <w:rFonts w:ascii="Arial" w:hAnsi="Arial" w:cs="Arial"/>
          <w:lang w:val="es-EC"/>
        </w:rPr>
      </w:pPr>
    </w:p>
    <w:p w:rsidR="004F4E28" w:rsidRPr="00F65C2B" w:rsidRDefault="00243E52" w:rsidP="007F5035">
      <w:pPr>
        <w:pStyle w:val="NormalWeb"/>
        <w:spacing w:line="360" w:lineRule="auto"/>
        <w:jc w:val="both"/>
        <w:rPr>
          <w:rFonts w:ascii="Arial" w:hAnsi="Arial" w:cs="Arial"/>
          <w:b/>
          <w:lang w:val="es-EC"/>
        </w:rPr>
      </w:pPr>
      <w:bookmarkStart w:id="8" w:name="_Toc286009161"/>
      <w:r w:rsidRPr="00F65C2B">
        <w:rPr>
          <w:rFonts w:ascii="Arial" w:hAnsi="Arial" w:cs="Arial"/>
          <w:b/>
          <w:lang w:val="es-EC"/>
        </w:rPr>
        <w:t>2.3.</w:t>
      </w:r>
      <w:r w:rsidR="00262D03">
        <w:rPr>
          <w:rFonts w:ascii="Arial" w:hAnsi="Arial" w:cs="Arial"/>
          <w:b/>
          <w:lang w:val="es-EC"/>
        </w:rPr>
        <w:t>2</w:t>
      </w:r>
      <w:r w:rsidRPr="00F65C2B">
        <w:rPr>
          <w:rFonts w:ascii="Arial" w:hAnsi="Arial" w:cs="Arial"/>
          <w:b/>
          <w:lang w:val="es-EC"/>
        </w:rPr>
        <w:t xml:space="preserve">.2 </w:t>
      </w:r>
      <w:r w:rsidR="004F4E28" w:rsidRPr="00F65C2B">
        <w:rPr>
          <w:rFonts w:ascii="Arial" w:hAnsi="Arial" w:cs="Arial"/>
          <w:b/>
          <w:lang w:val="es-EC"/>
        </w:rPr>
        <w:t>Identificación  Paramétrica</w:t>
      </w:r>
      <w:bookmarkEnd w:id="8"/>
    </w:p>
    <w:p w:rsidR="004F4E28" w:rsidRDefault="004F4E28" w:rsidP="007F5035">
      <w:pPr>
        <w:pStyle w:val="NormalWeb"/>
        <w:spacing w:line="360" w:lineRule="auto"/>
        <w:jc w:val="both"/>
        <w:rPr>
          <w:rFonts w:ascii="Arial" w:hAnsi="Arial" w:cs="Arial"/>
          <w:lang w:val="es-EC"/>
        </w:rPr>
      </w:pPr>
      <w:r w:rsidRPr="00F65C2B">
        <w:rPr>
          <w:rFonts w:ascii="Arial" w:hAnsi="Arial" w:cs="Arial"/>
          <w:lang w:val="es-EC"/>
        </w:rPr>
        <w:t>Los modelos paramétricos, quedan descritos mediante una estructura y un número finito de parámetros que relacionan las señales de interés del sistema: entradas, salida y perturbaciones.</w:t>
      </w:r>
    </w:p>
    <w:p w:rsidR="002E5E83" w:rsidRDefault="002E5E83" w:rsidP="007F5035">
      <w:pPr>
        <w:pStyle w:val="NormalWeb"/>
        <w:spacing w:line="360" w:lineRule="auto"/>
        <w:jc w:val="both"/>
        <w:rPr>
          <w:rFonts w:ascii="Arial" w:hAnsi="Arial" w:cs="Arial"/>
          <w:lang w:val="es-EC"/>
        </w:rPr>
      </w:pPr>
    </w:p>
    <w:p w:rsidR="002E5E83" w:rsidRDefault="002E5E83" w:rsidP="007F5035">
      <w:pPr>
        <w:pStyle w:val="NormalWeb"/>
        <w:spacing w:line="360" w:lineRule="auto"/>
        <w:jc w:val="both"/>
        <w:rPr>
          <w:rFonts w:ascii="Arial" w:hAnsi="Arial" w:cs="Arial"/>
          <w:lang w:val="es-EC"/>
        </w:rPr>
      </w:pPr>
      <w:r>
        <w:rPr>
          <w:rFonts w:ascii="Arial" w:hAnsi="Arial" w:cs="Arial"/>
          <w:lang w:val="es-EC"/>
        </w:rPr>
        <w:t>Un modelo completo de un sistema lineal invariante en el tiempo es:</w:t>
      </w:r>
    </w:p>
    <w:p w:rsidR="002E5E83" w:rsidRDefault="002E5E83" w:rsidP="007F5035">
      <w:pPr>
        <w:pStyle w:val="NormalWeb"/>
        <w:spacing w:line="360" w:lineRule="auto"/>
        <w:jc w:val="both"/>
        <w:rPr>
          <w:rFonts w:ascii="Arial" w:hAnsi="Arial" w:cs="Arial"/>
          <w:lang w:val="es-EC"/>
        </w:rPr>
      </w:pPr>
      <m:oMathPara>
        <m:oMath>
          <m:r>
            <w:rPr>
              <w:rFonts w:ascii="Cambria Math" w:hAnsi="Cambria Math" w:cs="Arial"/>
              <w:lang w:val="es-EC"/>
            </w:rPr>
            <m:t>y</m:t>
          </m:r>
          <m:d>
            <m:dPr>
              <m:ctrlPr>
                <w:rPr>
                  <w:rFonts w:ascii="Cambria Math" w:hAnsi="Cambria Math" w:cs="Arial"/>
                  <w:i/>
                  <w:lang w:val="es-EC"/>
                </w:rPr>
              </m:ctrlPr>
            </m:dPr>
            <m:e>
              <m:r>
                <w:rPr>
                  <w:rFonts w:ascii="Cambria Math" w:hAnsi="Cambria Math" w:cs="Arial"/>
                  <w:lang w:val="es-EC"/>
                </w:rPr>
                <m:t>k</m:t>
              </m:r>
            </m:e>
          </m:d>
          <m:r>
            <w:rPr>
              <w:rFonts w:ascii="Cambria Math" w:hAnsi="Cambria Math" w:cs="Arial"/>
              <w:lang w:val="es-EC"/>
            </w:rPr>
            <m:t>=G</m:t>
          </m:r>
          <m:d>
            <m:dPr>
              <m:ctrlPr>
                <w:rPr>
                  <w:rFonts w:ascii="Cambria Math" w:hAnsi="Cambria Math" w:cs="Arial"/>
                  <w:i/>
                  <w:lang w:val="es-EC"/>
                </w:rPr>
              </m:ctrlPr>
            </m:dPr>
            <m:e>
              <m:r>
                <w:rPr>
                  <w:rFonts w:ascii="Cambria Math" w:hAnsi="Cambria Math" w:cs="Arial"/>
                  <w:lang w:val="es-EC"/>
                </w:rPr>
                <m:t>z</m:t>
              </m:r>
            </m:e>
          </m:d>
          <m:r>
            <w:rPr>
              <w:rFonts w:ascii="Cambria Math" w:hAnsi="Cambria Math" w:cs="Arial"/>
              <w:lang w:val="es-EC"/>
            </w:rPr>
            <m:t>.u</m:t>
          </m:r>
          <m:d>
            <m:dPr>
              <m:ctrlPr>
                <w:rPr>
                  <w:rFonts w:ascii="Cambria Math" w:hAnsi="Cambria Math" w:cs="Arial"/>
                  <w:i/>
                  <w:lang w:val="es-EC"/>
                </w:rPr>
              </m:ctrlPr>
            </m:dPr>
            <m:e>
              <m:r>
                <w:rPr>
                  <w:rFonts w:ascii="Cambria Math" w:hAnsi="Cambria Math" w:cs="Arial"/>
                  <w:lang w:val="es-EC"/>
                </w:rPr>
                <m:t>k</m:t>
              </m:r>
            </m:e>
          </m:d>
          <m:r>
            <w:rPr>
              <w:rFonts w:ascii="Cambria Math" w:hAnsi="Cambria Math" w:cs="Arial"/>
              <w:lang w:val="es-EC"/>
            </w:rPr>
            <m:t>+H</m:t>
          </m:r>
          <m:d>
            <m:dPr>
              <m:ctrlPr>
                <w:rPr>
                  <w:rFonts w:ascii="Cambria Math" w:hAnsi="Cambria Math" w:cs="Arial"/>
                  <w:i/>
                  <w:lang w:val="es-EC"/>
                </w:rPr>
              </m:ctrlPr>
            </m:dPr>
            <m:e>
              <m:r>
                <w:rPr>
                  <w:rFonts w:ascii="Cambria Math" w:hAnsi="Cambria Math" w:cs="Arial"/>
                  <w:lang w:val="es-EC"/>
                </w:rPr>
                <m:t>z</m:t>
              </m:r>
            </m:e>
          </m:d>
          <m:r>
            <w:rPr>
              <w:rFonts w:ascii="Cambria Math" w:hAnsi="Cambria Math" w:cs="Arial"/>
              <w:lang w:val="es-EC"/>
            </w:rPr>
            <m:t>.e(k)</m:t>
          </m:r>
        </m:oMath>
      </m:oMathPara>
    </w:p>
    <w:p w:rsidR="004F5804" w:rsidRPr="00F65C2B" w:rsidRDefault="004F5804" w:rsidP="007F5035">
      <w:pPr>
        <w:pStyle w:val="NormalWeb"/>
        <w:spacing w:line="360" w:lineRule="auto"/>
        <w:jc w:val="both"/>
        <w:rPr>
          <w:rFonts w:ascii="Arial" w:hAnsi="Arial" w:cs="Arial"/>
          <w:lang w:val="es-EC"/>
        </w:rPr>
      </w:pPr>
    </w:p>
    <w:p w:rsidR="00243E52" w:rsidRDefault="004F5804" w:rsidP="007F5035">
      <w:pPr>
        <w:pStyle w:val="NormalWeb"/>
        <w:spacing w:line="360" w:lineRule="auto"/>
        <w:jc w:val="both"/>
        <w:rPr>
          <w:rFonts w:ascii="Arial" w:hAnsi="Arial" w:cs="Arial"/>
          <w:lang w:val="es-EC"/>
        </w:rPr>
      </w:pPr>
      <w:r>
        <w:rPr>
          <w:rFonts w:ascii="Arial" w:hAnsi="Arial" w:cs="Arial"/>
          <w:lang w:val="es-EC"/>
        </w:rPr>
        <w:lastRenderedPageBreak/>
        <w:t xml:space="preserve">El método más fácil para  parametrizar </w:t>
      </w:r>
      <w:proofErr w:type="gramStart"/>
      <w:r w:rsidRPr="000A1082">
        <w:rPr>
          <w:rFonts w:ascii="Arial" w:hAnsi="Arial" w:cs="Arial"/>
          <w:i/>
          <w:lang w:val="es-EC"/>
        </w:rPr>
        <w:t>G(</w:t>
      </w:r>
      <w:proofErr w:type="gramEnd"/>
      <w:r w:rsidRPr="000A1082">
        <w:rPr>
          <w:rFonts w:ascii="Arial" w:hAnsi="Arial" w:cs="Arial"/>
          <w:i/>
          <w:lang w:val="es-EC"/>
        </w:rPr>
        <w:t>z)</w:t>
      </w:r>
      <w:r>
        <w:rPr>
          <w:rFonts w:ascii="Arial" w:hAnsi="Arial" w:cs="Arial"/>
          <w:lang w:val="es-EC"/>
        </w:rPr>
        <w:t xml:space="preserve"> y </w:t>
      </w:r>
      <w:r w:rsidRPr="000A1082">
        <w:rPr>
          <w:rFonts w:ascii="Arial" w:hAnsi="Arial" w:cs="Arial"/>
          <w:i/>
          <w:lang w:val="es-EC"/>
        </w:rPr>
        <w:t>H(z)</w:t>
      </w:r>
      <w:r>
        <w:rPr>
          <w:rFonts w:ascii="Arial" w:hAnsi="Arial" w:cs="Arial"/>
          <w:lang w:val="es-EC"/>
        </w:rPr>
        <w:t xml:space="preserve"> es tomar funciones racionales, en las cuales el numerador y denominador son polinomios y los coeficientes de estos polinomios son los parámetros. Estos parámetros son los que se van a identificar. Si se denota estos parámetros como un vector </w:t>
      </w:r>
      <w:r w:rsidRPr="004F5804">
        <w:rPr>
          <w:rFonts w:ascii="Arial" w:hAnsi="Arial" w:cs="Arial"/>
          <w:i/>
          <w:lang w:val="es-EC"/>
        </w:rPr>
        <w:t>θ</w:t>
      </w:r>
      <w:r>
        <w:rPr>
          <w:rFonts w:ascii="Arial" w:hAnsi="Arial" w:cs="Arial"/>
          <w:lang w:val="es-EC"/>
        </w:rPr>
        <w:t>, entonces la descripción del sistema es la siguiente:</w:t>
      </w:r>
    </w:p>
    <w:p w:rsidR="004F5804" w:rsidRPr="00F65C2B" w:rsidRDefault="004F5804" w:rsidP="007F5035">
      <w:pPr>
        <w:pStyle w:val="NormalWeb"/>
        <w:spacing w:line="360" w:lineRule="auto"/>
        <w:jc w:val="both"/>
        <w:rPr>
          <w:rFonts w:ascii="Arial" w:hAnsi="Arial" w:cs="Arial"/>
          <w:lang w:val="es-EC"/>
        </w:rPr>
      </w:pPr>
      <m:oMathPara>
        <m:oMath>
          <m:r>
            <w:rPr>
              <w:rFonts w:ascii="Cambria Math" w:hAnsi="Cambria Math" w:cs="Arial"/>
              <w:lang w:val="es-EC"/>
            </w:rPr>
            <m:t>y</m:t>
          </m:r>
          <m:d>
            <m:dPr>
              <m:ctrlPr>
                <w:rPr>
                  <w:rFonts w:ascii="Cambria Math" w:hAnsi="Cambria Math" w:cs="Arial"/>
                  <w:i/>
                  <w:lang w:val="es-EC"/>
                </w:rPr>
              </m:ctrlPr>
            </m:dPr>
            <m:e>
              <m:r>
                <w:rPr>
                  <w:rFonts w:ascii="Cambria Math" w:hAnsi="Cambria Math" w:cs="Arial"/>
                  <w:lang w:val="es-EC"/>
                </w:rPr>
                <m:t>k</m:t>
              </m:r>
            </m:e>
          </m:d>
          <m:r>
            <w:rPr>
              <w:rFonts w:ascii="Cambria Math" w:hAnsi="Cambria Math" w:cs="Arial"/>
              <w:lang w:val="es-EC"/>
            </w:rPr>
            <m:t>=G</m:t>
          </m:r>
          <m:d>
            <m:dPr>
              <m:ctrlPr>
                <w:rPr>
                  <w:rFonts w:ascii="Cambria Math" w:hAnsi="Cambria Math" w:cs="Arial"/>
                  <w:i/>
                  <w:lang w:val="es-EC"/>
                </w:rPr>
              </m:ctrlPr>
            </m:dPr>
            <m:e>
              <m:r>
                <w:rPr>
                  <w:rFonts w:ascii="Cambria Math" w:hAnsi="Cambria Math" w:cs="Arial"/>
                  <w:lang w:val="es-EC"/>
                </w:rPr>
                <m:t>q,θ</m:t>
              </m:r>
            </m:e>
          </m:d>
          <m:r>
            <w:rPr>
              <w:rFonts w:ascii="Cambria Math" w:hAnsi="Cambria Math" w:cs="Arial"/>
              <w:lang w:val="es-EC"/>
            </w:rPr>
            <m:t>.u</m:t>
          </m:r>
          <m:d>
            <m:dPr>
              <m:ctrlPr>
                <w:rPr>
                  <w:rFonts w:ascii="Cambria Math" w:hAnsi="Cambria Math" w:cs="Arial"/>
                  <w:i/>
                  <w:lang w:val="es-EC"/>
                </w:rPr>
              </m:ctrlPr>
            </m:dPr>
            <m:e>
              <m:r>
                <w:rPr>
                  <w:rFonts w:ascii="Cambria Math" w:hAnsi="Cambria Math" w:cs="Arial"/>
                  <w:lang w:val="es-EC"/>
                </w:rPr>
                <m:t>k</m:t>
              </m:r>
            </m:e>
          </m:d>
          <m:r>
            <w:rPr>
              <w:rFonts w:ascii="Cambria Math" w:hAnsi="Cambria Math" w:cs="Arial"/>
              <w:lang w:val="es-EC"/>
            </w:rPr>
            <m:t>+H</m:t>
          </m:r>
          <m:d>
            <m:dPr>
              <m:ctrlPr>
                <w:rPr>
                  <w:rFonts w:ascii="Cambria Math" w:hAnsi="Cambria Math" w:cs="Arial"/>
                  <w:i/>
                  <w:lang w:val="es-EC"/>
                </w:rPr>
              </m:ctrlPr>
            </m:dPr>
            <m:e>
              <m:r>
                <w:rPr>
                  <w:rFonts w:ascii="Cambria Math" w:hAnsi="Cambria Math" w:cs="Arial"/>
                  <w:lang w:val="es-EC"/>
                </w:rPr>
                <m:t>q,θ</m:t>
              </m:r>
            </m:e>
          </m:d>
          <m:r>
            <w:rPr>
              <w:rFonts w:ascii="Cambria Math" w:hAnsi="Cambria Math" w:cs="Arial"/>
              <w:lang w:val="es-EC"/>
            </w:rPr>
            <m:t>.e(k)</m:t>
          </m:r>
        </m:oMath>
      </m:oMathPara>
    </w:p>
    <w:p w:rsidR="004F5804" w:rsidRPr="00F65C2B" w:rsidRDefault="004F5804"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En esta sección se examinará los modelos comúnmente utilizadas en el proceso de identificación paramétrica, basadas en el Error de Pr</w:t>
      </w:r>
      <w:r w:rsidR="002D720A">
        <w:rPr>
          <w:rFonts w:ascii="Arial" w:hAnsi="Arial" w:cs="Arial"/>
          <w:lang w:val="es-EC"/>
        </w:rPr>
        <w:t xml:space="preserve">edicción. </w:t>
      </w:r>
      <w:r w:rsidRPr="00F65C2B">
        <w:rPr>
          <w:rFonts w:ascii="Arial" w:hAnsi="Arial" w:cs="Arial"/>
          <w:lang w:val="es-EC"/>
        </w:rPr>
        <w:t>De manera general tenemos que:</w:t>
      </w:r>
    </w:p>
    <w:p w:rsidR="004F4E28" w:rsidRDefault="004F4E28" w:rsidP="007F5035">
      <w:pPr>
        <w:pStyle w:val="NormalWeb"/>
        <w:spacing w:line="360" w:lineRule="auto"/>
        <w:jc w:val="both"/>
        <w:rPr>
          <w:rFonts w:ascii="Arial" w:hAnsi="Arial" w:cs="Arial"/>
          <w:lang w:val="es-EC"/>
        </w:rPr>
      </w:pPr>
      <m:oMathPara>
        <m:oMath>
          <m:r>
            <m:rPr>
              <m:sty m:val="p"/>
            </m:rPr>
            <w:rPr>
              <w:rFonts w:ascii="Cambria Math" w:hAnsi="Arial" w:cs="Arial"/>
              <w:lang w:val="es-EC"/>
            </w:rPr>
            <m:t>A</m:t>
          </m:r>
          <m:d>
            <m:dPr>
              <m:ctrlPr>
                <w:rPr>
                  <w:rFonts w:ascii="Cambria Math" w:hAnsi="Arial" w:cs="Arial"/>
                  <w:lang w:val="es-EC"/>
                </w:rPr>
              </m:ctrlPr>
            </m:dPr>
            <m:e>
              <m:r>
                <m:rPr>
                  <m:sty m:val="p"/>
                </m:rPr>
                <w:rPr>
                  <w:rFonts w:ascii="Cambria Math" w:hAnsi="Arial" w:cs="Arial"/>
                  <w:lang w:val="es-EC"/>
                </w:rPr>
                <m:t>z</m:t>
              </m:r>
            </m:e>
          </m:d>
          <m:r>
            <m:rPr>
              <m:sty m:val="p"/>
            </m:rPr>
            <w:rPr>
              <w:rFonts w:ascii="Cambria Math" w:hAnsi="Arial" w:cs="Arial"/>
              <w:lang w:val="es-EC"/>
            </w:rPr>
            <m:t>y(t)=</m:t>
          </m:r>
          <m:f>
            <m:fPr>
              <m:ctrlPr>
                <w:rPr>
                  <w:rFonts w:ascii="Cambria Math" w:hAnsi="Arial" w:cs="Arial"/>
                  <w:lang w:val="es-EC"/>
                </w:rPr>
              </m:ctrlPr>
            </m:fPr>
            <m:num>
              <m:r>
                <m:rPr>
                  <m:sty m:val="p"/>
                </m:rPr>
                <w:rPr>
                  <w:rFonts w:ascii="Cambria Math" w:hAnsi="Arial" w:cs="Arial"/>
                  <w:lang w:val="es-EC"/>
                </w:rPr>
                <m:t>B</m:t>
              </m:r>
              <m:d>
                <m:dPr>
                  <m:ctrlPr>
                    <w:rPr>
                      <w:rFonts w:ascii="Cambria Math" w:hAnsi="Arial" w:cs="Arial"/>
                      <w:lang w:val="es-EC"/>
                    </w:rPr>
                  </m:ctrlPr>
                </m:dPr>
                <m:e>
                  <m:r>
                    <m:rPr>
                      <m:sty m:val="p"/>
                    </m:rPr>
                    <w:rPr>
                      <w:rFonts w:ascii="Cambria Math" w:hAnsi="Arial" w:cs="Arial"/>
                      <w:lang w:val="es-EC"/>
                    </w:rPr>
                    <m:t>z</m:t>
                  </m:r>
                </m:e>
              </m:d>
            </m:num>
            <m:den>
              <m:r>
                <m:rPr>
                  <m:sty m:val="p"/>
                </m:rPr>
                <w:rPr>
                  <w:rFonts w:ascii="Cambria Math" w:hAnsi="Arial" w:cs="Arial"/>
                  <w:lang w:val="es-EC"/>
                </w:rPr>
                <m:t>F</m:t>
              </m:r>
              <m:d>
                <m:dPr>
                  <m:ctrlPr>
                    <w:rPr>
                      <w:rFonts w:ascii="Cambria Math" w:hAnsi="Arial" w:cs="Arial"/>
                      <w:lang w:val="es-EC"/>
                    </w:rPr>
                  </m:ctrlPr>
                </m:dPr>
                <m:e>
                  <m:r>
                    <m:rPr>
                      <m:sty m:val="p"/>
                    </m:rPr>
                    <w:rPr>
                      <w:rFonts w:ascii="Cambria Math" w:hAnsi="Arial" w:cs="Arial"/>
                      <w:lang w:val="es-EC"/>
                    </w:rPr>
                    <m:t>z</m:t>
                  </m:r>
                </m:e>
              </m:d>
            </m:den>
          </m:f>
          <m:r>
            <m:rPr>
              <m:sty m:val="p"/>
            </m:rPr>
            <w:rPr>
              <w:rFonts w:ascii="Cambria Math" w:hAnsi="Arial" w:cs="Arial"/>
              <w:lang w:val="es-EC"/>
            </w:rPr>
            <m:t>u</m:t>
          </m:r>
          <m:d>
            <m:dPr>
              <m:ctrlPr>
                <w:rPr>
                  <w:rFonts w:ascii="Cambria Math" w:hAnsi="Arial" w:cs="Arial"/>
                  <w:lang w:val="es-EC"/>
                </w:rPr>
              </m:ctrlPr>
            </m:dPr>
            <m:e>
              <m:r>
                <m:rPr>
                  <m:sty m:val="p"/>
                </m:rPr>
                <w:rPr>
                  <w:rFonts w:ascii="Cambria Math" w:hAnsi="Arial" w:cs="Arial"/>
                  <w:lang w:val="es-EC"/>
                </w:rPr>
                <m:t>t</m:t>
              </m:r>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k</m:t>
                  </m:r>
                </m:sub>
              </m:sSub>
            </m:e>
          </m:d>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C</m:t>
              </m:r>
              <m:d>
                <m:dPr>
                  <m:ctrlPr>
                    <w:rPr>
                      <w:rFonts w:ascii="Cambria Math" w:hAnsi="Arial" w:cs="Arial"/>
                      <w:lang w:val="es-EC"/>
                    </w:rPr>
                  </m:ctrlPr>
                </m:dPr>
                <m:e>
                  <m:r>
                    <m:rPr>
                      <m:sty m:val="p"/>
                    </m:rPr>
                    <w:rPr>
                      <w:rFonts w:ascii="Cambria Math" w:hAnsi="Arial" w:cs="Arial"/>
                      <w:lang w:val="es-EC"/>
                    </w:rPr>
                    <m:t>z</m:t>
                  </m:r>
                </m:e>
              </m:d>
            </m:num>
            <m:den>
              <m:r>
                <m:rPr>
                  <m:sty m:val="p"/>
                </m:rPr>
                <w:rPr>
                  <w:rFonts w:ascii="Cambria Math" w:hAnsi="Arial" w:cs="Arial"/>
                  <w:lang w:val="es-EC"/>
                </w:rPr>
                <m:t>D</m:t>
              </m:r>
              <m:d>
                <m:dPr>
                  <m:ctrlPr>
                    <w:rPr>
                      <w:rFonts w:ascii="Cambria Math" w:hAnsi="Arial" w:cs="Arial"/>
                      <w:lang w:val="es-EC"/>
                    </w:rPr>
                  </m:ctrlPr>
                </m:dPr>
                <m:e>
                  <m:r>
                    <m:rPr>
                      <m:sty m:val="p"/>
                    </m:rPr>
                    <w:rPr>
                      <w:rFonts w:ascii="Cambria Math" w:hAnsi="Arial" w:cs="Arial"/>
                      <w:lang w:val="es-EC"/>
                    </w:rPr>
                    <m:t>z</m:t>
                  </m:r>
                </m:e>
              </m:d>
            </m:den>
          </m:f>
          <m:r>
            <m:rPr>
              <m:sty m:val="p"/>
            </m:rPr>
            <w:rPr>
              <w:rFonts w:ascii="Cambria Math" w:hAnsi="Arial" w:cs="Arial"/>
              <w:lang w:val="es-EC"/>
            </w:rPr>
            <m:t>e(t)</m:t>
          </m:r>
        </m:oMath>
      </m:oMathPara>
    </w:p>
    <w:p w:rsidR="004F5804" w:rsidRPr="00F65C2B" w:rsidRDefault="004F5804" w:rsidP="007F5035">
      <w:pPr>
        <w:pStyle w:val="NormalWeb"/>
        <w:spacing w:line="360" w:lineRule="auto"/>
        <w:jc w:val="both"/>
        <w:rPr>
          <w:rFonts w:ascii="Arial" w:hAnsi="Arial" w:cs="Arial"/>
          <w:lang w:val="es-EC"/>
        </w:rPr>
      </w:pPr>
    </w:p>
    <w:p w:rsidR="00230312"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Donde A, B, C, D y F son polinomios en Z</w:t>
      </w:r>
    </w:p>
    <w:p w:rsidR="004F4E28" w:rsidRPr="00F65C2B" w:rsidRDefault="004F4E28" w:rsidP="007F5035">
      <w:pPr>
        <w:pStyle w:val="NormalWeb"/>
        <w:spacing w:line="360" w:lineRule="auto"/>
        <w:jc w:val="both"/>
        <w:rPr>
          <w:rFonts w:ascii="Arial" w:hAnsi="Arial" w:cs="Arial"/>
          <w:lang w:val="es-EC"/>
        </w:rPr>
      </w:pPr>
      <m:oMathPara>
        <m:oMath>
          <m:r>
            <m:rPr>
              <m:sty m:val="p"/>
            </m:rPr>
            <w:rPr>
              <w:rFonts w:ascii="Cambria Math" w:hAnsi="Arial" w:cs="Arial"/>
              <w:lang w:val="es-EC"/>
            </w:rPr>
            <m:t>A</m:t>
          </m:r>
          <m:d>
            <m:dPr>
              <m:ctrlPr>
                <w:rPr>
                  <w:rFonts w:ascii="Cambria Math" w:hAnsi="Arial" w:cs="Arial"/>
                  <w:lang w:val="es-EC"/>
                </w:rPr>
              </m:ctrlPr>
            </m:dPr>
            <m:e>
              <m:r>
                <m:rPr>
                  <m:sty m:val="p"/>
                </m:rPr>
                <w:rPr>
                  <w:rFonts w:ascii="Cambria Math" w:hAnsi="Arial" w:cs="Arial"/>
                  <w:lang w:val="es-EC"/>
                </w:rPr>
                <m:t>z</m:t>
              </m:r>
            </m:e>
          </m:d>
          <m:r>
            <m:rPr>
              <m:sty m:val="p"/>
            </m:rPr>
            <w:rPr>
              <w:rFonts w:ascii="Cambria Math" w:hAnsi="Arial" w:cs="Arial"/>
              <w:lang w:val="es-EC"/>
            </w:rPr>
            <m:t>=1+</m:t>
          </m:r>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1</m:t>
              </m:r>
            </m:sub>
          </m:sSub>
          <m:sSup>
            <m:sSupPr>
              <m:ctrlPr>
                <w:rPr>
                  <w:rFonts w:ascii="Cambria Math" w:hAnsi="Arial" w:cs="Arial"/>
                  <w:lang w:val="es-EC"/>
                </w:rPr>
              </m:ctrlPr>
            </m:sSupPr>
            <m:e>
              <m:r>
                <m:rPr>
                  <m:sty m:val="p"/>
                </m:rPr>
                <w:rPr>
                  <w:rFonts w:ascii="Cambria Math" w:hAnsi="Arial" w:cs="Arial"/>
                  <w:lang w:val="es-EC"/>
                </w:rPr>
                <m:t>z</m:t>
              </m:r>
            </m:e>
            <m:sup>
              <m:r>
                <m:rPr>
                  <m:sty m:val="p"/>
                </m:rPr>
                <w:rPr>
                  <w:rFonts w:ascii="Cambria Math" w:hAnsi="Arial" w:cs="Arial"/>
                  <w:lang w:val="es-EC"/>
                </w:rPr>
                <m:t>-</m:t>
              </m:r>
              <m:r>
                <m:rPr>
                  <m:sty m:val="p"/>
                </m:rPr>
                <w:rPr>
                  <w:rFonts w:ascii="Cambria Math" w:hAnsi="Arial" w:cs="Arial"/>
                  <w:lang w:val="es-EC"/>
                </w:rPr>
                <m:t>1</m:t>
              </m:r>
            </m:sup>
          </m:sSup>
          <m:r>
            <m:rPr>
              <m:sty m:val="p"/>
            </m:rPr>
            <w:rPr>
              <w:rFonts w:ascii="Cambria Math" w:hAnsi="Arial" w:cs="Arial"/>
              <w:lang w:val="es-EC"/>
            </w:rPr>
            <m:t>+</m:t>
          </m:r>
          <m:r>
            <m:rPr>
              <m:sty m:val="p"/>
            </m:rPr>
            <w:rPr>
              <w:rFonts w:ascii="Cambria Math" w:hAnsi="Arial" w:cs="Arial"/>
              <w:lang w:val="es-EC"/>
            </w:rPr>
            <m:t>…</m:t>
          </m:r>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a</m:t>
              </m:r>
            </m:e>
            <m:sub>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a</m:t>
                  </m:r>
                </m:sub>
              </m:sSub>
            </m:sub>
          </m:sSub>
          <m:sSup>
            <m:sSupPr>
              <m:ctrlPr>
                <w:rPr>
                  <w:rFonts w:ascii="Cambria Math" w:hAnsi="Arial" w:cs="Arial"/>
                  <w:lang w:val="es-EC"/>
                </w:rPr>
              </m:ctrlPr>
            </m:sSupPr>
            <m:e>
              <m:r>
                <m:rPr>
                  <m:sty m:val="p"/>
                </m:rPr>
                <w:rPr>
                  <w:rFonts w:ascii="Cambria Math" w:hAnsi="Arial" w:cs="Arial"/>
                  <w:lang w:val="es-EC"/>
                </w:rPr>
                <m:t>z</m:t>
              </m:r>
            </m:e>
            <m:sup>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a</m:t>
                  </m:r>
                </m:sub>
              </m:sSub>
            </m:sup>
          </m:sSup>
        </m:oMath>
      </m:oMathPara>
    </w:p>
    <w:p w:rsidR="004F4E28" w:rsidRPr="00F65C2B" w:rsidRDefault="004F4E28" w:rsidP="007F5035">
      <w:pPr>
        <w:pStyle w:val="NormalWeb"/>
        <w:spacing w:line="360" w:lineRule="auto"/>
        <w:jc w:val="both"/>
        <w:rPr>
          <w:rFonts w:ascii="Arial" w:hAnsi="Arial" w:cs="Arial"/>
          <w:lang w:val="es-EC"/>
        </w:rPr>
      </w:pPr>
      <m:oMathPara>
        <m:oMath>
          <m:r>
            <m:rPr>
              <m:sty m:val="p"/>
            </m:rPr>
            <w:rPr>
              <w:rFonts w:ascii="Cambria Math" w:hAnsi="Arial" w:cs="Arial"/>
              <w:lang w:val="es-EC"/>
            </w:rPr>
            <m:t>B</m:t>
          </m:r>
          <m:d>
            <m:dPr>
              <m:ctrlPr>
                <w:rPr>
                  <w:rFonts w:ascii="Cambria Math" w:hAnsi="Arial" w:cs="Arial"/>
                  <w:lang w:val="es-EC"/>
                </w:rPr>
              </m:ctrlPr>
            </m:dPr>
            <m:e>
              <m:r>
                <m:rPr>
                  <m:sty m:val="p"/>
                </m:rPr>
                <w:rPr>
                  <w:rFonts w:ascii="Cambria Math" w:hAnsi="Arial" w:cs="Arial"/>
                  <w:lang w:val="es-EC"/>
                </w:rPr>
                <m:t>z</m:t>
              </m:r>
            </m:e>
          </m:d>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b</m:t>
              </m:r>
            </m:e>
            <m:sub>
              <m:r>
                <m:rPr>
                  <m:sty m:val="p"/>
                </m:rPr>
                <w:rPr>
                  <w:rFonts w:ascii="Cambria Math" w:hAnsi="Arial" w:cs="Arial"/>
                  <w:lang w:val="es-EC"/>
                </w:rPr>
                <m:t>1</m:t>
              </m:r>
            </m:sub>
          </m:sSub>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b</m:t>
              </m:r>
            </m:e>
            <m:sub>
              <m:r>
                <m:rPr>
                  <m:sty m:val="p"/>
                </m:rPr>
                <w:rPr>
                  <w:rFonts w:ascii="Cambria Math" w:hAnsi="Arial" w:cs="Arial"/>
                  <w:lang w:val="es-EC"/>
                </w:rPr>
                <m:t>2</m:t>
              </m:r>
            </m:sub>
          </m:sSub>
          <m:sSup>
            <m:sSupPr>
              <m:ctrlPr>
                <w:rPr>
                  <w:rFonts w:ascii="Cambria Math" w:hAnsi="Arial" w:cs="Arial"/>
                  <w:lang w:val="es-EC"/>
                </w:rPr>
              </m:ctrlPr>
            </m:sSupPr>
            <m:e>
              <m:r>
                <m:rPr>
                  <m:sty m:val="p"/>
                </m:rPr>
                <w:rPr>
                  <w:rFonts w:ascii="Cambria Math" w:hAnsi="Arial" w:cs="Arial"/>
                  <w:lang w:val="es-EC"/>
                </w:rPr>
                <m:t>z</m:t>
              </m:r>
            </m:e>
            <m:sup>
              <m:r>
                <m:rPr>
                  <m:sty m:val="p"/>
                </m:rPr>
                <w:rPr>
                  <w:rFonts w:ascii="Cambria Math" w:hAnsi="Arial" w:cs="Arial"/>
                  <w:lang w:val="es-EC"/>
                </w:rPr>
                <m:t>-</m:t>
              </m:r>
              <m:r>
                <m:rPr>
                  <m:sty m:val="p"/>
                </m:rPr>
                <w:rPr>
                  <w:rFonts w:ascii="Cambria Math" w:hAnsi="Arial" w:cs="Arial"/>
                  <w:lang w:val="es-EC"/>
                </w:rPr>
                <m:t>1</m:t>
              </m:r>
            </m:sup>
          </m:sSup>
          <m:r>
            <m:rPr>
              <m:sty m:val="p"/>
            </m:rPr>
            <w:rPr>
              <w:rFonts w:ascii="Cambria Math" w:hAnsi="Arial" w:cs="Arial"/>
              <w:lang w:val="es-EC"/>
            </w:rPr>
            <m:t>+</m:t>
          </m:r>
          <m:r>
            <m:rPr>
              <m:sty m:val="p"/>
            </m:rPr>
            <w:rPr>
              <w:rFonts w:ascii="Cambria Math" w:hAnsi="Arial" w:cs="Arial"/>
              <w:lang w:val="es-EC"/>
            </w:rPr>
            <m:t>…</m:t>
          </m:r>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b</m:t>
              </m:r>
            </m:e>
            <m:sub>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b</m:t>
                  </m:r>
                </m:sub>
              </m:sSub>
            </m:sub>
          </m:sSub>
          <m:sSup>
            <m:sSupPr>
              <m:ctrlPr>
                <w:rPr>
                  <w:rFonts w:ascii="Cambria Math" w:hAnsi="Arial" w:cs="Arial"/>
                  <w:lang w:val="es-EC"/>
                </w:rPr>
              </m:ctrlPr>
            </m:sSupPr>
            <m:e>
              <m:r>
                <m:rPr>
                  <m:sty m:val="p"/>
                </m:rPr>
                <w:rPr>
                  <w:rFonts w:ascii="Cambria Math" w:hAnsi="Arial" w:cs="Arial"/>
                  <w:lang w:val="es-EC"/>
                </w:rPr>
                <m:t>z</m:t>
              </m:r>
            </m:e>
            <m:sup>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b</m:t>
                  </m:r>
                </m:sub>
              </m:sSub>
              <m:r>
                <m:rPr>
                  <m:sty m:val="p"/>
                </m:rPr>
                <w:rPr>
                  <w:rFonts w:ascii="Cambria Math" w:hAnsi="Arial" w:cs="Arial"/>
                  <w:lang w:val="es-EC"/>
                </w:rPr>
                <m:t>+1</m:t>
              </m:r>
            </m:sup>
          </m:sSup>
        </m:oMath>
      </m:oMathPara>
    </w:p>
    <w:p w:rsidR="004F4E28" w:rsidRPr="00F65C2B" w:rsidRDefault="004F4E28" w:rsidP="007F5035">
      <w:pPr>
        <w:pStyle w:val="NormalWeb"/>
        <w:spacing w:line="360" w:lineRule="auto"/>
        <w:jc w:val="both"/>
        <w:rPr>
          <w:rFonts w:ascii="Arial" w:hAnsi="Arial" w:cs="Arial"/>
          <w:lang w:val="es-EC"/>
        </w:rPr>
      </w:pPr>
      <m:oMathPara>
        <m:oMath>
          <m:r>
            <m:rPr>
              <m:sty m:val="p"/>
            </m:rPr>
            <w:rPr>
              <w:rFonts w:ascii="Cambria Math" w:hAnsi="Arial" w:cs="Arial"/>
              <w:lang w:val="es-EC"/>
            </w:rPr>
            <m:t>C</m:t>
          </m:r>
          <m:d>
            <m:dPr>
              <m:ctrlPr>
                <w:rPr>
                  <w:rFonts w:ascii="Cambria Math" w:hAnsi="Arial" w:cs="Arial"/>
                  <w:lang w:val="es-EC"/>
                </w:rPr>
              </m:ctrlPr>
            </m:dPr>
            <m:e>
              <m:r>
                <m:rPr>
                  <m:sty m:val="p"/>
                </m:rPr>
                <w:rPr>
                  <w:rFonts w:ascii="Cambria Math" w:hAnsi="Arial" w:cs="Arial"/>
                  <w:lang w:val="es-EC"/>
                </w:rPr>
                <m:t>z</m:t>
              </m:r>
            </m:e>
          </m:d>
          <m:r>
            <m:rPr>
              <m:sty m:val="p"/>
            </m:rPr>
            <w:rPr>
              <w:rFonts w:ascii="Cambria Math" w:hAnsi="Arial" w:cs="Arial"/>
              <w:lang w:val="es-EC"/>
            </w:rPr>
            <m:t>=1+</m:t>
          </m:r>
          <m:sSub>
            <m:sSubPr>
              <m:ctrlPr>
                <w:rPr>
                  <w:rFonts w:ascii="Cambria Math" w:hAnsi="Arial" w:cs="Arial"/>
                  <w:lang w:val="es-EC"/>
                </w:rPr>
              </m:ctrlPr>
            </m:sSubPr>
            <m:e>
              <m:r>
                <m:rPr>
                  <m:sty m:val="p"/>
                </m:rPr>
                <w:rPr>
                  <w:rFonts w:ascii="Cambria Math" w:hAnsi="Arial" w:cs="Arial"/>
                  <w:lang w:val="es-EC"/>
                </w:rPr>
                <m:t>c</m:t>
              </m:r>
            </m:e>
            <m:sub>
              <m:r>
                <m:rPr>
                  <m:sty m:val="p"/>
                </m:rPr>
                <w:rPr>
                  <w:rFonts w:ascii="Cambria Math" w:hAnsi="Arial" w:cs="Arial"/>
                  <w:lang w:val="es-EC"/>
                </w:rPr>
                <m:t>1</m:t>
              </m:r>
            </m:sub>
          </m:sSub>
          <m:sSup>
            <m:sSupPr>
              <m:ctrlPr>
                <w:rPr>
                  <w:rFonts w:ascii="Cambria Math" w:hAnsi="Arial" w:cs="Arial"/>
                  <w:lang w:val="es-EC"/>
                </w:rPr>
              </m:ctrlPr>
            </m:sSupPr>
            <m:e>
              <m:r>
                <m:rPr>
                  <m:sty m:val="p"/>
                </m:rPr>
                <w:rPr>
                  <w:rFonts w:ascii="Cambria Math" w:hAnsi="Arial" w:cs="Arial"/>
                  <w:lang w:val="es-EC"/>
                </w:rPr>
                <m:t>z</m:t>
              </m:r>
            </m:e>
            <m:sup>
              <m:r>
                <m:rPr>
                  <m:sty m:val="p"/>
                </m:rPr>
                <w:rPr>
                  <w:rFonts w:ascii="Cambria Math" w:hAnsi="Arial" w:cs="Arial"/>
                  <w:lang w:val="es-EC"/>
                </w:rPr>
                <m:t>-</m:t>
              </m:r>
              <m:r>
                <m:rPr>
                  <m:sty m:val="p"/>
                </m:rPr>
                <w:rPr>
                  <w:rFonts w:ascii="Cambria Math" w:hAnsi="Arial" w:cs="Arial"/>
                  <w:lang w:val="es-EC"/>
                </w:rPr>
                <m:t>1</m:t>
              </m:r>
            </m:sup>
          </m:sSup>
          <m:r>
            <m:rPr>
              <m:sty m:val="p"/>
            </m:rPr>
            <w:rPr>
              <w:rFonts w:ascii="Cambria Math" w:hAnsi="Arial" w:cs="Arial"/>
              <w:lang w:val="es-EC"/>
            </w:rPr>
            <m:t>+</m:t>
          </m:r>
          <m:r>
            <m:rPr>
              <m:sty m:val="p"/>
            </m:rPr>
            <w:rPr>
              <w:rFonts w:ascii="Cambria Math" w:hAnsi="Arial" w:cs="Arial"/>
              <w:lang w:val="es-EC"/>
            </w:rPr>
            <m:t>…</m:t>
          </m:r>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c</m:t>
              </m:r>
            </m:e>
            <m:sub>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c</m:t>
                  </m:r>
                </m:sub>
              </m:sSub>
            </m:sub>
          </m:sSub>
          <m:sSup>
            <m:sSupPr>
              <m:ctrlPr>
                <w:rPr>
                  <w:rFonts w:ascii="Cambria Math" w:hAnsi="Arial" w:cs="Arial"/>
                  <w:lang w:val="es-EC"/>
                </w:rPr>
              </m:ctrlPr>
            </m:sSupPr>
            <m:e>
              <m:r>
                <m:rPr>
                  <m:sty m:val="p"/>
                </m:rPr>
                <w:rPr>
                  <w:rFonts w:ascii="Cambria Math" w:hAnsi="Arial" w:cs="Arial"/>
                  <w:lang w:val="es-EC"/>
                </w:rPr>
                <m:t>z</m:t>
              </m:r>
            </m:e>
            <m:sup>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c</m:t>
                  </m:r>
                </m:sub>
              </m:sSub>
            </m:sup>
          </m:sSup>
        </m:oMath>
      </m:oMathPara>
    </w:p>
    <w:p w:rsidR="004F4E28" w:rsidRPr="00F65C2B" w:rsidRDefault="004F4E28" w:rsidP="007F5035">
      <w:pPr>
        <w:pStyle w:val="NormalWeb"/>
        <w:spacing w:line="360" w:lineRule="auto"/>
        <w:jc w:val="both"/>
        <w:rPr>
          <w:rFonts w:ascii="Arial" w:hAnsi="Arial" w:cs="Arial"/>
          <w:lang w:val="es-EC"/>
        </w:rPr>
      </w:pPr>
      <m:oMathPara>
        <m:oMath>
          <m:r>
            <m:rPr>
              <m:sty m:val="p"/>
            </m:rPr>
            <w:rPr>
              <w:rFonts w:ascii="Cambria Math" w:hAnsi="Arial" w:cs="Arial"/>
              <w:lang w:val="es-EC"/>
            </w:rPr>
            <m:t>D</m:t>
          </m:r>
          <m:d>
            <m:dPr>
              <m:ctrlPr>
                <w:rPr>
                  <w:rFonts w:ascii="Cambria Math" w:hAnsi="Arial" w:cs="Arial"/>
                  <w:lang w:val="es-EC"/>
                </w:rPr>
              </m:ctrlPr>
            </m:dPr>
            <m:e>
              <m:r>
                <m:rPr>
                  <m:sty m:val="p"/>
                </m:rPr>
                <w:rPr>
                  <w:rFonts w:ascii="Cambria Math" w:hAnsi="Arial" w:cs="Arial"/>
                  <w:lang w:val="es-EC"/>
                </w:rPr>
                <m:t>z</m:t>
              </m:r>
            </m:e>
          </m:d>
          <m:r>
            <m:rPr>
              <m:sty m:val="p"/>
            </m:rPr>
            <w:rPr>
              <w:rFonts w:ascii="Cambria Math" w:hAnsi="Arial" w:cs="Arial"/>
              <w:lang w:val="es-EC"/>
            </w:rPr>
            <m:t>=1+</m:t>
          </m:r>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1</m:t>
              </m:r>
            </m:sub>
          </m:sSub>
          <m:sSup>
            <m:sSupPr>
              <m:ctrlPr>
                <w:rPr>
                  <w:rFonts w:ascii="Cambria Math" w:hAnsi="Arial" w:cs="Arial"/>
                  <w:lang w:val="es-EC"/>
                </w:rPr>
              </m:ctrlPr>
            </m:sSupPr>
            <m:e>
              <m:r>
                <m:rPr>
                  <m:sty m:val="p"/>
                </m:rPr>
                <w:rPr>
                  <w:rFonts w:ascii="Cambria Math" w:hAnsi="Arial" w:cs="Arial"/>
                  <w:lang w:val="es-EC"/>
                </w:rPr>
                <m:t>z</m:t>
              </m:r>
            </m:e>
            <m:sup>
              <m:r>
                <m:rPr>
                  <m:sty m:val="p"/>
                </m:rPr>
                <w:rPr>
                  <w:rFonts w:ascii="Cambria Math" w:hAnsi="Arial" w:cs="Arial"/>
                  <w:lang w:val="es-EC"/>
                </w:rPr>
                <m:t>-</m:t>
              </m:r>
              <m:r>
                <m:rPr>
                  <m:sty m:val="p"/>
                </m:rPr>
                <w:rPr>
                  <w:rFonts w:ascii="Cambria Math" w:hAnsi="Arial" w:cs="Arial"/>
                  <w:lang w:val="es-EC"/>
                </w:rPr>
                <m:t>1</m:t>
              </m:r>
            </m:sup>
          </m:sSup>
          <m:r>
            <m:rPr>
              <m:sty m:val="p"/>
            </m:rPr>
            <w:rPr>
              <w:rFonts w:ascii="Cambria Math" w:hAnsi="Arial" w:cs="Arial"/>
              <w:lang w:val="es-EC"/>
            </w:rPr>
            <m:t>+</m:t>
          </m:r>
          <m:r>
            <m:rPr>
              <m:sty m:val="p"/>
            </m:rPr>
            <w:rPr>
              <w:rFonts w:ascii="Cambria Math" w:hAnsi="Arial" w:cs="Arial"/>
              <w:lang w:val="es-EC"/>
            </w:rPr>
            <m:t>…</m:t>
          </m:r>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d</m:t>
              </m:r>
            </m:e>
            <m:sub>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d</m:t>
                  </m:r>
                </m:sub>
              </m:sSub>
            </m:sub>
          </m:sSub>
          <m:sSup>
            <m:sSupPr>
              <m:ctrlPr>
                <w:rPr>
                  <w:rFonts w:ascii="Cambria Math" w:hAnsi="Arial" w:cs="Arial"/>
                  <w:lang w:val="es-EC"/>
                </w:rPr>
              </m:ctrlPr>
            </m:sSupPr>
            <m:e>
              <m:r>
                <m:rPr>
                  <m:sty m:val="p"/>
                </m:rPr>
                <w:rPr>
                  <w:rFonts w:ascii="Cambria Math" w:hAnsi="Arial" w:cs="Arial"/>
                  <w:lang w:val="es-EC"/>
                </w:rPr>
                <m:t>z</m:t>
              </m:r>
            </m:e>
            <m:sup>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d</m:t>
                  </m:r>
                </m:sub>
              </m:sSub>
            </m:sup>
          </m:sSup>
        </m:oMath>
      </m:oMathPara>
    </w:p>
    <w:p w:rsidR="004F4E28" w:rsidRDefault="004F4E28" w:rsidP="007F5035">
      <w:pPr>
        <w:pStyle w:val="NormalWeb"/>
        <w:spacing w:line="360" w:lineRule="auto"/>
        <w:jc w:val="both"/>
        <w:rPr>
          <w:rFonts w:ascii="Arial" w:hAnsi="Arial" w:cs="Arial"/>
          <w:lang w:val="es-EC"/>
        </w:rPr>
      </w:pPr>
      <m:oMathPara>
        <m:oMath>
          <m:r>
            <m:rPr>
              <m:sty m:val="p"/>
            </m:rPr>
            <w:rPr>
              <w:rFonts w:ascii="Cambria Math" w:hAnsi="Arial" w:cs="Arial"/>
              <w:lang w:val="es-EC"/>
            </w:rPr>
            <m:t>F</m:t>
          </m:r>
          <m:d>
            <m:dPr>
              <m:ctrlPr>
                <w:rPr>
                  <w:rFonts w:ascii="Cambria Math" w:hAnsi="Arial" w:cs="Arial"/>
                  <w:lang w:val="es-EC"/>
                </w:rPr>
              </m:ctrlPr>
            </m:dPr>
            <m:e>
              <m:r>
                <m:rPr>
                  <m:sty m:val="p"/>
                </m:rPr>
                <w:rPr>
                  <w:rFonts w:ascii="Cambria Math" w:hAnsi="Arial" w:cs="Arial"/>
                  <w:lang w:val="es-EC"/>
                </w:rPr>
                <m:t>z</m:t>
              </m:r>
            </m:e>
          </m:d>
          <m:r>
            <m:rPr>
              <m:sty m:val="p"/>
            </m:rPr>
            <w:rPr>
              <w:rFonts w:ascii="Cambria Math" w:hAnsi="Arial" w:cs="Arial"/>
              <w:lang w:val="es-EC"/>
            </w:rPr>
            <m:t>=1+</m:t>
          </m:r>
          <m:sSub>
            <m:sSubPr>
              <m:ctrlPr>
                <w:rPr>
                  <w:rFonts w:ascii="Cambria Math" w:hAnsi="Arial" w:cs="Arial"/>
                  <w:lang w:val="es-EC"/>
                </w:rPr>
              </m:ctrlPr>
            </m:sSubPr>
            <m:e>
              <m:r>
                <m:rPr>
                  <m:sty m:val="p"/>
                </m:rPr>
                <w:rPr>
                  <w:rFonts w:ascii="Cambria Math" w:hAnsi="Arial" w:cs="Arial"/>
                  <w:lang w:val="es-EC"/>
                </w:rPr>
                <m:t>f</m:t>
              </m:r>
            </m:e>
            <m:sub>
              <m:r>
                <m:rPr>
                  <m:sty m:val="p"/>
                </m:rPr>
                <w:rPr>
                  <w:rFonts w:ascii="Cambria Math" w:hAnsi="Arial" w:cs="Arial"/>
                  <w:lang w:val="es-EC"/>
                </w:rPr>
                <m:t>1</m:t>
              </m:r>
            </m:sub>
          </m:sSub>
          <m:sSup>
            <m:sSupPr>
              <m:ctrlPr>
                <w:rPr>
                  <w:rFonts w:ascii="Cambria Math" w:hAnsi="Arial" w:cs="Arial"/>
                  <w:lang w:val="es-EC"/>
                </w:rPr>
              </m:ctrlPr>
            </m:sSupPr>
            <m:e>
              <m:r>
                <m:rPr>
                  <m:sty m:val="p"/>
                </m:rPr>
                <w:rPr>
                  <w:rFonts w:ascii="Cambria Math" w:hAnsi="Arial" w:cs="Arial"/>
                  <w:lang w:val="es-EC"/>
                </w:rPr>
                <m:t>z</m:t>
              </m:r>
            </m:e>
            <m:sup>
              <m:r>
                <m:rPr>
                  <m:sty m:val="p"/>
                </m:rPr>
                <w:rPr>
                  <w:rFonts w:ascii="Cambria Math" w:hAnsi="Arial" w:cs="Arial"/>
                  <w:lang w:val="es-EC"/>
                </w:rPr>
                <m:t>-</m:t>
              </m:r>
              <m:r>
                <m:rPr>
                  <m:sty m:val="p"/>
                </m:rPr>
                <w:rPr>
                  <w:rFonts w:ascii="Cambria Math" w:hAnsi="Arial" w:cs="Arial"/>
                  <w:lang w:val="es-EC"/>
                </w:rPr>
                <m:t>1</m:t>
              </m:r>
            </m:sup>
          </m:sSup>
          <m:r>
            <m:rPr>
              <m:sty m:val="p"/>
            </m:rPr>
            <w:rPr>
              <w:rFonts w:ascii="Cambria Math" w:hAnsi="Arial" w:cs="Arial"/>
              <w:lang w:val="es-EC"/>
            </w:rPr>
            <m:t>+</m:t>
          </m:r>
          <m:r>
            <m:rPr>
              <m:sty m:val="p"/>
            </m:rPr>
            <w:rPr>
              <w:rFonts w:ascii="Cambria Math" w:hAnsi="Arial" w:cs="Arial"/>
              <w:lang w:val="es-EC"/>
            </w:rPr>
            <m:t>…</m:t>
          </m:r>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a</m:t>
              </m:r>
            </m:e>
            <m:sub>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f</m:t>
                  </m:r>
                </m:sub>
              </m:sSub>
            </m:sub>
          </m:sSub>
          <m:sSup>
            <m:sSupPr>
              <m:ctrlPr>
                <w:rPr>
                  <w:rFonts w:ascii="Cambria Math" w:hAnsi="Arial" w:cs="Arial"/>
                  <w:lang w:val="es-EC"/>
                </w:rPr>
              </m:ctrlPr>
            </m:sSupPr>
            <m:e>
              <m:r>
                <m:rPr>
                  <m:sty m:val="p"/>
                </m:rPr>
                <w:rPr>
                  <w:rFonts w:ascii="Cambria Math" w:hAnsi="Arial" w:cs="Arial"/>
                  <w:lang w:val="es-EC"/>
                </w:rPr>
                <m:t>z</m:t>
              </m:r>
            </m:e>
            <m:sup>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f</m:t>
                  </m:r>
                </m:sub>
              </m:sSub>
            </m:sup>
          </m:sSup>
        </m:oMath>
      </m:oMathPara>
    </w:p>
    <w:p w:rsidR="00D53316" w:rsidRPr="00F65C2B" w:rsidRDefault="00D53316" w:rsidP="007F5035">
      <w:pPr>
        <w:pStyle w:val="NormalWeb"/>
        <w:spacing w:line="360" w:lineRule="auto"/>
        <w:jc w:val="both"/>
        <w:rPr>
          <w:rFonts w:ascii="Arial" w:hAnsi="Arial" w:cs="Arial"/>
          <w:lang w:val="es-EC"/>
        </w:rPr>
      </w:pPr>
    </w:p>
    <w:p w:rsidR="004F4E28" w:rsidRDefault="00080495" w:rsidP="007F5035">
      <w:pPr>
        <w:pStyle w:val="NormalWeb"/>
        <w:spacing w:line="360" w:lineRule="auto"/>
        <w:jc w:val="both"/>
        <w:rPr>
          <w:rFonts w:ascii="Arial" w:hAnsi="Arial" w:cs="Arial"/>
          <w:lang w:val="es-EC"/>
        </w:rPr>
      </w:pPr>
      <w:r>
        <w:rPr>
          <w:rFonts w:ascii="Arial" w:hAnsi="Arial" w:cs="Arial"/>
          <w:lang w:val="es-EC"/>
        </w:rPr>
        <w:lastRenderedPageBreak/>
        <w:t xml:space="preserve">El polinomio A </w:t>
      </w:r>
      <w:proofErr w:type="spellStart"/>
      <w:r>
        <w:rPr>
          <w:rFonts w:ascii="Arial" w:hAnsi="Arial" w:cs="Arial"/>
          <w:lang w:val="es-EC"/>
        </w:rPr>
        <w:t>es</w:t>
      </w:r>
      <w:proofErr w:type="spellEnd"/>
      <w:r>
        <w:rPr>
          <w:rFonts w:ascii="Arial" w:hAnsi="Arial" w:cs="Arial"/>
          <w:lang w:val="es-EC"/>
        </w:rPr>
        <w:t xml:space="preserve"> tér</w:t>
      </w:r>
      <w:r w:rsidRPr="00F65C2B">
        <w:rPr>
          <w:rFonts w:ascii="Arial" w:hAnsi="Arial" w:cs="Arial"/>
          <w:lang w:val="es-EC"/>
        </w:rPr>
        <w:t>mino</w:t>
      </w:r>
      <w:r w:rsidR="004F4E28" w:rsidRPr="00F65C2B">
        <w:rPr>
          <w:rFonts w:ascii="Arial" w:hAnsi="Arial" w:cs="Arial"/>
          <w:lang w:val="es-EC"/>
        </w:rPr>
        <w:t xml:space="preserve"> </w:t>
      </w:r>
      <w:proofErr w:type="spellStart"/>
      <w:r w:rsidR="004F4E28" w:rsidRPr="00F65C2B">
        <w:rPr>
          <w:rFonts w:ascii="Arial" w:hAnsi="Arial" w:cs="Arial"/>
          <w:lang w:val="es-EC"/>
        </w:rPr>
        <w:t>AutoRegresivo</w:t>
      </w:r>
      <w:proofErr w:type="spellEnd"/>
      <w:r w:rsidR="004F4E28" w:rsidRPr="00F65C2B">
        <w:rPr>
          <w:rFonts w:ascii="Arial" w:hAnsi="Arial" w:cs="Arial"/>
          <w:lang w:val="es-EC"/>
        </w:rPr>
        <w:t xml:space="preserve"> (AR), B corresponde a la entrada </w:t>
      </w:r>
      <w:proofErr w:type="spellStart"/>
      <w:r w:rsidR="004F4E28" w:rsidRPr="00F65C2B">
        <w:rPr>
          <w:rFonts w:ascii="Arial" w:hAnsi="Arial" w:cs="Arial"/>
          <w:lang w:val="es-EC"/>
        </w:rPr>
        <w:t>eXternal</w:t>
      </w:r>
      <w:proofErr w:type="spellEnd"/>
      <w:r w:rsidR="004F4E28" w:rsidRPr="00F65C2B">
        <w:rPr>
          <w:rFonts w:ascii="Arial" w:hAnsi="Arial" w:cs="Arial"/>
          <w:lang w:val="es-EC"/>
        </w:rPr>
        <w:t xml:space="preserve">(X) u, C es una Media Móvil, D es un término </w:t>
      </w:r>
      <w:proofErr w:type="spellStart"/>
      <w:r w:rsidR="004F4E28" w:rsidRPr="00F65C2B">
        <w:rPr>
          <w:rFonts w:ascii="Arial" w:hAnsi="Arial" w:cs="Arial"/>
          <w:lang w:val="es-EC"/>
        </w:rPr>
        <w:t>autoregresivo</w:t>
      </w:r>
      <w:proofErr w:type="spellEnd"/>
      <w:r w:rsidR="004F4E28" w:rsidRPr="00F65C2B">
        <w:rPr>
          <w:rFonts w:ascii="Arial" w:hAnsi="Arial" w:cs="Arial"/>
          <w:lang w:val="es-EC"/>
        </w:rPr>
        <w:t xml:space="preserve"> aplicado exclusivamente al modelo de la perturbación y </w:t>
      </w:r>
      <w:proofErr w:type="spellStart"/>
      <w:r w:rsidR="004F4E28" w:rsidRPr="00F65C2B">
        <w:rPr>
          <w:rFonts w:ascii="Arial" w:hAnsi="Arial" w:cs="Arial"/>
          <w:lang w:val="es-EC"/>
        </w:rPr>
        <w:t>n</w:t>
      </w:r>
      <w:r w:rsidR="004F4E28" w:rsidRPr="00080495">
        <w:rPr>
          <w:rFonts w:ascii="Arial" w:hAnsi="Arial" w:cs="Arial"/>
          <w:vertAlign w:val="subscript"/>
          <w:lang w:val="es-EC"/>
        </w:rPr>
        <w:t>k</w:t>
      </w:r>
      <w:proofErr w:type="spellEnd"/>
      <w:r w:rsidR="004F4E28" w:rsidRPr="00F65C2B">
        <w:rPr>
          <w:rFonts w:ascii="Arial" w:hAnsi="Arial" w:cs="Arial"/>
          <w:lang w:val="es-EC"/>
        </w:rPr>
        <w:t xml:space="preserve"> es el tiempo muerto del sistema. El diagrama de bloques general de los modelos basados en el error de predicción se muestra en la figura siguiente:</w:t>
      </w:r>
    </w:p>
    <w:p w:rsidR="004F5804" w:rsidRPr="00F65C2B" w:rsidRDefault="004F5804"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center"/>
        <w:rPr>
          <w:rFonts w:ascii="Arial" w:hAnsi="Arial" w:cs="Arial"/>
          <w:lang w:val="es-EC"/>
        </w:rPr>
      </w:pPr>
      <w:r w:rsidRPr="00F65C2B">
        <w:rPr>
          <w:rFonts w:ascii="Arial" w:hAnsi="Arial" w:cs="Arial"/>
          <w:noProof/>
        </w:rPr>
        <w:drawing>
          <wp:inline distT="0" distB="0" distL="0" distR="0">
            <wp:extent cx="5345689" cy="1856096"/>
            <wp:effectExtent l="19050" t="0" r="7361" b="0"/>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l="18520" t="32468" r="15394" b="5628"/>
                    <a:stretch>
                      <a:fillRect/>
                    </a:stretch>
                  </pic:blipFill>
                  <pic:spPr bwMode="auto">
                    <a:xfrm>
                      <a:off x="0" y="0"/>
                      <a:ext cx="5426805" cy="1884261"/>
                    </a:xfrm>
                    <a:prstGeom prst="rect">
                      <a:avLst/>
                    </a:prstGeom>
                    <a:noFill/>
                    <a:ln w="9525">
                      <a:noFill/>
                      <a:miter lim="800000"/>
                      <a:headEnd/>
                      <a:tailEnd/>
                    </a:ln>
                  </pic:spPr>
                </pic:pic>
              </a:graphicData>
            </a:graphic>
          </wp:inline>
        </w:drawing>
      </w:r>
    </w:p>
    <w:p w:rsidR="00230312" w:rsidRPr="00F65C2B" w:rsidRDefault="00230312" w:rsidP="007F5035">
      <w:pPr>
        <w:pStyle w:val="NormalWeb"/>
        <w:spacing w:line="240" w:lineRule="atLeast"/>
        <w:jc w:val="center"/>
        <w:rPr>
          <w:rFonts w:ascii="Arial" w:hAnsi="Arial" w:cs="Arial"/>
          <w:sz w:val="20"/>
          <w:szCs w:val="20"/>
          <w:lang w:val="es-ES"/>
        </w:rPr>
      </w:pPr>
      <w:bookmarkStart w:id="9" w:name="_Toc285763887"/>
      <w:bookmarkStart w:id="10" w:name="_Toc285764018"/>
      <w:bookmarkStart w:id="11" w:name="_Toc285764149"/>
      <w:bookmarkStart w:id="12" w:name="_Toc285792225"/>
      <w:bookmarkStart w:id="13" w:name="_Toc285794360"/>
      <w:bookmarkStart w:id="14" w:name="_Toc286009162"/>
      <w:bookmarkEnd w:id="9"/>
      <w:bookmarkEnd w:id="10"/>
      <w:bookmarkEnd w:id="11"/>
      <w:bookmarkEnd w:id="12"/>
      <w:bookmarkEnd w:id="13"/>
      <w:bookmarkEnd w:id="14"/>
      <w:r w:rsidRPr="00F65C2B">
        <w:rPr>
          <w:rFonts w:ascii="Arial" w:hAnsi="Arial" w:cs="Arial"/>
          <w:b/>
          <w:sz w:val="20"/>
          <w:szCs w:val="20"/>
          <w:lang w:val="es-ES"/>
        </w:rPr>
        <w:t xml:space="preserve">Figura </w:t>
      </w:r>
      <w:r w:rsidR="00BD6216">
        <w:rPr>
          <w:rFonts w:ascii="Arial" w:hAnsi="Arial" w:cs="Arial"/>
          <w:b/>
          <w:sz w:val="20"/>
          <w:szCs w:val="20"/>
          <w:lang w:val="es-ES"/>
        </w:rPr>
        <w:t>2.1</w:t>
      </w:r>
      <w:r w:rsidR="00B631F9">
        <w:rPr>
          <w:rFonts w:ascii="Arial" w:hAnsi="Arial" w:cs="Arial"/>
          <w:b/>
          <w:sz w:val="20"/>
          <w:szCs w:val="20"/>
          <w:lang w:val="es-ES"/>
        </w:rPr>
        <w:t>6</w:t>
      </w:r>
      <w:r w:rsidRPr="00F65C2B">
        <w:rPr>
          <w:rFonts w:ascii="Arial" w:hAnsi="Arial" w:cs="Arial"/>
          <w:b/>
          <w:sz w:val="20"/>
          <w:szCs w:val="20"/>
          <w:lang w:val="es-ES"/>
        </w:rPr>
        <w:t xml:space="preserve"> </w:t>
      </w:r>
      <w:r w:rsidRPr="00F65C2B">
        <w:rPr>
          <w:rFonts w:ascii="Arial" w:hAnsi="Arial" w:cs="Arial"/>
          <w:sz w:val="20"/>
          <w:szCs w:val="20"/>
          <w:lang w:val="es-ES"/>
        </w:rPr>
        <w:t>Diagrama de bloques de los modelos basados en el error de predicción.</w:t>
      </w:r>
    </w:p>
    <w:p w:rsidR="002D720A" w:rsidRDefault="002D720A" w:rsidP="007F5035">
      <w:pPr>
        <w:spacing w:after="0" w:line="240" w:lineRule="auto"/>
        <w:rPr>
          <w:rFonts w:ascii="Arial" w:eastAsia="Times New Roman" w:hAnsi="Arial" w:cs="Arial"/>
          <w:b/>
          <w:sz w:val="24"/>
          <w:szCs w:val="24"/>
          <w:lang w:val="es-EC"/>
        </w:rPr>
      </w:pPr>
      <w:bookmarkStart w:id="15" w:name="_Toc285763888"/>
      <w:bookmarkStart w:id="16" w:name="_Toc285764019"/>
      <w:bookmarkStart w:id="17" w:name="_Toc285764150"/>
      <w:bookmarkStart w:id="18" w:name="_Toc285792226"/>
      <w:bookmarkStart w:id="19" w:name="_Toc285794361"/>
      <w:bookmarkStart w:id="20" w:name="_Toc286009163"/>
      <w:bookmarkStart w:id="21" w:name="_Toc285763889"/>
      <w:bookmarkStart w:id="22" w:name="_Toc285764020"/>
      <w:bookmarkStart w:id="23" w:name="_Toc285764151"/>
      <w:bookmarkStart w:id="24" w:name="_Toc285792227"/>
      <w:bookmarkStart w:id="25" w:name="_Toc285794362"/>
      <w:bookmarkStart w:id="26" w:name="_Toc286009164"/>
      <w:bookmarkStart w:id="27" w:name="_Toc285763890"/>
      <w:bookmarkStart w:id="28" w:name="_Toc285764021"/>
      <w:bookmarkStart w:id="29" w:name="_Toc285764152"/>
      <w:bookmarkStart w:id="30" w:name="_Toc285792228"/>
      <w:bookmarkStart w:id="31" w:name="_Toc285794363"/>
      <w:bookmarkStart w:id="32" w:name="_Toc286009165"/>
      <w:bookmarkStart w:id="33" w:name="_Toc285763891"/>
      <w:bookmarkStart w:id="34" w:name="_Toc285764022"/>
      <w:bookmarkStart w:id="35" w:name="_Toc285764153"/>
      <w:bookmarkStart w:id="36" w:name="_Toc285792229"/>
      <w:bookmarkStart w:id="37" w:name="_Toc285794364"/>
      <w:bookmarkStart w:id="38" w:name="_Toc286009166"/>
      <w:bookmarkStart w:id="39" w:name="_Toc285763892"/>
      <w:bookmarkStart w:id="40" w:name="_Toc285764023"/>
      <w:bookmarkStart w:id="41" w:name="_Toc285764154"/>
      <w:bookmarkStart w:id="42" w:name="_Toc285792230"/>
      <w:bookmarkStart w:id="43" w:name="_Toc285794365"/>
      <w:bookmarkStart w:id="44" w:name="_Toc286009167"/>
      <w:bookmarkStart w:id="45" w:name="_Toc285763893"/>
      <w:bookmarkStart w:id="46" w:name="_Toc285764024"/>
      <w:bookmarkStart w:id="47" w:name="_Toc285764155"/>
      <w:bookmarkStart w:id="48" w:name="_Toc285792231"/>
      <w:bookmarkStart w:id="49" w:name="_Toc285794366"/>
      <w:bookmarkStart w:id="50" w:name="_Toc286009168"/>
      <w:bookmarkStart w:id="51" w:name="_Toc28600916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Pr>
          <w:rFonts w:ascii="Arial" w:hAnsi="Arial" w:cs="Arial"/>
          <w:b/>
          <w:lang w:val="es-EC"/>
        </w:rPr>
        <w:br w:type="page"/>
      </w:r>
    </w:p>
    <w:p w:rsidR="004F4E28" w:rsidRPr="00F65C2B" w:rsidRDefault="004F4E28" w:rsidP="007F5035">
      <w:pPr>
        <w:pStyle w:val="NormalWeb"/>
        <w:spacing w:line="360" w:lineRule="auto"/>
        <w:jc w:val="both"/>
        <w:rPr>
          <w:rFonts w:ascii="Arial" w:hAnsi="Arial" w:cs="Arial"/>
          <w:b/>
          <w:lang w:val="es-EC"/>
        </w:rPr>
      </w:pPr>
      <w:r w:rsidRPr="00F65C2B">
        <w:rPr>
          <w:rFonts w:ascii="Arial" w:hAnsi="Arial" w:cs="Arial"/>
          <w:b/>
          <w:lang w:val="es-EC"/>
        </w:rPr>
        <w:lastRenderedPageBreak/>
        <w:t>Estructura Auto-Regresiva Con Entrada Externa (ARX)</w:t>
      </w:r>
      <w:bookmarkEnd w:id="51"/>
      <w:r w:rsidRPr="00F65C2B">
        <w:rPr>
          <w:rFonts w:ascii="Arial" w:hAnsi="Arial" w:cs="Arial"/>
          <w:b/>
          <w:lang w:val="es-EC"/>
        </w:rPr>
        <w:t xml:space="preserve"> </w:t>
      </w: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El modelo de identificación ARX usa la estructura:</w:t>
      </w:r>
    </w:p>
    <w:p w:rsidR="004F4E28" w:rsidRPr="00F65C2B" w:rsidRDefault="004F4E28" w:rsidP="007F5035">
      <w:pPr>
        <w:pStyle w:val="NormalWeb"/>
        <w:spacing w:line="360" w:lineRule="auto"/>
        <w:jc w:val="both"/>
        <w:rPr>
          <w:rFonts w:ascii="Arial" w:hAnsi="Arial" w:cs="Arial"/>
          <w:lang w:val="es-EC"/>
        </w:rPr>
      </w:pPr>
      <m:oMathPara>
        <m:oMath>
          <m:r>
            <m:rPr>
              <m:sty m:val="p"/>
            </m:rPr>
            <w:rPr>
              <w:rFonts w:ascii="Cambria Math" w:hAnsi="Arial" w:cs="Arial"/>
              <w:lang w:val="es-EC"/>
            </w:rPr>
            <m:t>A</m:t>
          </m:r>
          <m:d>
            <m:dPr>
              <m:ctrlPr>
                <w:rPr>
                  <w:rFonts w:ascii="Cambria Math" w:hAnsi="Arial" w:cs="Arial"/>
                  <w:lang w:val="es-EC"/>
                </w:rPr>
              </m:ctrlPr>
            </m:dPr>
            <m:e>
              <m:r>
                <m:rPr>
                  <m:sty m:val="p"/>
                </m:rPr>
                <w:rPr>
                  <w:rFonts w:ascii="Cambria Math" w:hAnsi="Arial" w:cs="Arial"/>
                  <w:lang w:val="es-EC"/>
                </w:rPr>
                <m:t>z</m:t>
              </m:r>
            </m:e>
          </m:d>
          <m:r>
            <m:rPr>
              <m:sty m:val="p"/>
            </m:rPr>
            <w:rPr>
              <w:rFonts w:ascii="Cambria Math" w:hAnsi="Arial" w:cs="Arial"/>
              <w:lang w:val="es-EC"/>
            </w:rPr>
            <m:t>y(t)=B</m:t>
          </m:r>
          <m:d>
            <m:dPr>
              <m:ctrlPr>
                <w:rPr>
                  <w:rFonts w:ascii="Cambria Math" w:hAnsi="Arial" w:cs="Arial"/>
                  <w:lang w:val="es-EC"/>
                </w:rPr>
              </m:ctrlPr>
            </m:dPr>
            <m:e>
              <m:r>
                <m:rPr>
                  <m:sty m:val="p"/>
                </m:rPr>
                <w:rPr>
                  <w:rFonts w:ascii="Cambria Math" w:hAnsi="Arial" w:cs="Arial"/>
                  <w:lang w:val="es-EC"/>
                </w:rPr>
                <m:t>z</m:t>
              </m:r>
            </m:e>
          </m:d>
          <m:r>
            <m:rPr>
              <m:sty m:val="p"/>
            </m:rPr>
            <w:rPr>
              <w:rFonts w:ascii="Cambria Math" w:hAnsi="Arial" w:cs="Arial"/>
              <w:lang w:val="es-EC"/>
            </w:rPr>
            <m:t>u</m:t>
          </m:r>
          <m:d>
            <m:dPr>
              <m:ctrlPr>
                <w:rPr>
                  <w:rFonts w:ascii="Cambria Math" w:hAnsi="Arial" w:cs="Arial"/>
                  <w:lang w:val="es-EC"/>
                </w:rPr>
              </m:ctrlPr>
            </m:dPr>
            <m:e>
              <m:r>
                <m:rPr>
                  <m:sty m:val="p"/>
                </m:rPr>
                <w:rPr>
                  <w:rFonts w:ascii="Cambria Math" w:hAnsi="Arial" w:cs="Arial"/>
                  <w:lang w:val="es-EC"/>
                </w:rPr>
                <m:t>t</m:t>
              </m:r>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k</m:t>
                  </m:r>
                </m:sub>
              </m:sSub>
            </m:e>
          </m:d>
          <m:r>
            <m:rPr>
              <m:sty m:val="p"/>
            </m:rPr>
            <w:rPr>
              <w:rFonts w:ascii="Cambria Math" w:hAnsi="Arial" w:cs="Arial"/>
              <w:lang w:val="es-EC"/>
            </w:rPr>
            <m:t>+e(t)</m:t>
          </m:r>
        </m:oMath>
      </m:oMathPara>
    </w:p>
    <w:p w:rsidR="004F4E28" w:rsidRPr="00F65C2B" w:rsidRDefault="004F4E28"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El problema de estimación se convierte en un problema de regresión lineal.</w:t>
      </w:r>
    </w:p>
    <w:p w:rsidR="00490585" w:rsidRPr="00F65C2B" w:rsidRDefault="00490585" w:rsidP="007F5035">
      <w:pPr>
        <w:pStyle w:val="NormalWeb"/>
        <w:spacing w:line="360" w:lineRule="auto"/>
        <w:jc w:val="both"/>
        <w:rPr>
          <w:rFonts w:ascii="Arial" w:hAnsi="Arial" w:cs="Arial"/>
          <w:lang w:val="es-EC"/>
        </w:rPr>
      </w:pPr>
    </w:p>
    <w:p w:rsidR="004F4E28" w:rsidRDefault="004F4E28" w:rsidP="007F5035">
      <w:pPr>
        <w:pStyle w:val="NormalWeb"/>
        <w:spacing w:line="360" w:lineRule="auto"/>
        <w:jc w:val="both"/>
        <w:rPr>
          <w:rFonts w:ascii="Arial" w:hAnsi="Arial" w:cs="Arial"/>
          <w:lang w:val="es-EC"/>
        </w:rPr>
      </w:pPr>
      <w:r w:rsidRPr="00F65C2B">
        <w:rPr>
          <w:rFonts w:ascii="Arial" w:hAnsi="Arial" w:cs="Arial"/>
          <w:lang w:val="es-EC"/>
        </w:rPr>
        <w:t>Las estimaciones ARX de alto orden (</w:t>
      </w:r>
      <w:proofErr w:type="spellStart"/>
      <w:r w:rsidRPr="00F65C2B">
        <w:rPr>
          <w:rFonts w:ascii="Arial" w:hAnsi="Arial" w:cs="Arial"/>
          <w:lang w:val="es-EC"/>
        </w:rPr>
        <w:t>n</w:t>
      </w:r>
      <w:r w:rsidRPr="002D720A">
        <w:rPr>
          <w:rFonts w:ascii="Arial" w:hAnsi="Arial" w:cs="Arial"/>
          <w:vertAlign w:val="subscript"/>
          <w:lang w:val="es-EC"/>
        </w:rPr>
        <w:t>a</w:t>
      </w:r>
      <w:proofErr w:type="spellEnd"/>
      <w:r w:rsidRPr="00F65C2B">
        <w:rPr>
          <w:rFonts w:ascii="Arial" w:hAnsi="Arial" w:cs="Arial"/>
          <w:lang w:val="es-EC"/>
        </w:rPr>
        <w:t xml:space="preserve"> y </w:t>
      </w:r>
      <w:proofErr w:type="spellStart"/>
      <w:r w:rsidRPr="00F65C2B">
        <w:rPr>
          <w:rFonts w:ascii="Arial" w:hAnsi="Arial" w:cs="Arial"/>
          <w:lang w:val="es-EC"/>
        </w:rPr>
        <w:t>n</w:t>
      </w:r>
      <w:r w:rsidRPr="002D720A">
        <w:rPr>
          <w:rFonts w:ascii="Arial" w:hAnsi="Arial" w:cs="Arial"/>
          <w:vertAlign w:val="subscript"/>
          <w:lang w:val="es-EC"/>
        </w:rPr>
        <w:t>b</w:t>
      </w:r>
      <w:proofErr w:type="spellEnd"/>
      <w:r w:rsidRPr="00F65C2B">
        <w:rPr>
          <w:rFonts w:ascii="Arial" w:hAnsi="Arial" w:cs="Arial"/>
          <w:lang w:val="es-EC"/>
        </w:rPr>
        <w:t xml:space="preserve"> grandes) arrojan resultados consistentes pero pueden tener problemas de varianza en presencia de ruido significativo.</w:t>
      </w:r>
    </w:p>
    <w:p w:rsidR="00D11F92" w:rsidRPr="00F65C2B" w:rsidRDefault="00D11F92"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Estimaciones ARX de bajo orden son problemáticas en la presencia de ruido significativo y cuando se selecciona una estructura de modelo incorrecta.</w:t>
      </w:r>
    </w:p>
    <w:p w:rsidR="004F4E28" w:rsidRPr="00F65C2B" w:rsidRDefault="004F4E28" w:rsidP="007F5035">
      <w:pPr>
        <w:pStyle w:val="NormalWeb"/>
        <w:spacing w:line="360" w:lineRule="auto"/>
        <w:jc w:val="center"/>
        <w:rPr>
          <w:rFonts w:ascii="Arial" w:hAnsi="Arial" w:cs="Arial"/>
          <w:lang w:val="es-EC"/>
        </w:rPr>
      </w:pPr>
      <w:r w:rsidRPr="00F65C2B">
        <w:rPr>
          <w:rFonts w:ascii="Arial" w:hAnsi="Arial" w:cs="Arial"/>
          <w:noProof/>
        </w:rPr>
        <w:drawing>
          <wp:inline distT="0" distB="0" distL="0" distR="0">
            <wp:extent cx="4513139" cy="1403497"/>
            <wp:effectExtent l="19050" t="0" r="1711"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l="13318" t="43090" r="50213" b="36698"/>
                    <a:stretch>
                      <a:fillRect/>
                    </a:stretch>
                  </pic:blipFill>
                  <pic:spPr bwMode="auto">
                    <a:xfrm>
                      <a:off x="0" y="0"/>
                      <a:ext cx="4507639" cy="1401787"/>
                    </a:xfrm>
                    <a:prstGeom prst="rect">
                      <a:avLst/>
                    </a:prstGeom>
                    <a:noFill/>
                    <a:ln w="9525">
                      <a:noFill/>
                      <a:miter lim="800000"/>
                      <a:headEnd/>
                      <a:tailEnd/>
                    </a:ln>
                  </pic:spPr>
                </pic:pic>
              </a:graphicData>
            </a:graphic>
          </wp:inline>
        </w:drawing>
      </w:r>
    </w:p>
    <w:p w:rsidR="00490585" w:rsidRPr="00F65C2B" w:rsidRDefault="0049058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sidR="00086683">
        <w:rPr>
          <w:rFonts w:ascii="Arial" w:hAnsi="Arial" w:cs="Arial"/>
          <w:b/>
          <w:sz w:val="20"/>
          <w:szCs w:val="20"/>
          <w:lang w:val="es-ES"/>
        </w:rPr>
        <w:t>2.</w:t>
      </w:r>
      <w:r w:rsidRPr="00F65C2B">
        <w:rPr>
          <w:rFonts w:ascii="Arial" w:hAnsi="Arial" w:cs="Arial"/>
          <w:b/>
          <w:sz w:val="20"/>
          <w:szCs w:val="20"/>
          <w:lang w:val="es-ES"/>
        </w:rPr>
        <w:t>1</w:t>
      </w:r>
      <w:r w:rsidR="00B631F9">
        <w:rPr>
          <w:rFonts w:ascii="Arial" w:hAnsi="Arial" w:cs="Arial"/>
          <w:b/>
          <w:sz w:val="20"/>
          <w:szCs w:val="20"/>
          <w:lang w:val="es-ES"/>
        </w:rPr>
        <w:t>7</w:t>
      </w:r>
      <w:r w:rsidRPr="00F65C2B">
        <w:rPr>
          <w:rFonts w:ascii="Arial" w:hAnsi="Arial" w:cs="Arial"/>
          <w:b/>
          <w:sz w:val="20"/>
          <w:szCs w:val="20"/>
          <w:lang w:val="es-ES"/>
        </w:rPr>
        <w:t xml:space="preserve"> </w:t>
      </w:r>
      <w:r w:rsidRPr="00F65C2B">
        <w:rPr>
          <w:rFonts w:ascii="Arial" w:hAnsi="Arial" w:cs="Arial"/>
          <w:sz w:val="20"/>
          <w:szCs w:val="20"/>
          <w:lang w:val="es-ES"/>
        </w:rPr>
        <w:t>Diagrama de bloques de los modelos basados en el modelo ARX.</w:t>
      </w:r>
    </w:p>
    <w:p w:rsidR="00490585" w:rsidRPr="00F65C2B" w:rsidRDefault="00490585" w:rsidP="007F5035">
      <w:pPr>
        <w:pStyle w:val="NormalWeb"/>
        <w:spacing w:line="360" w:lineRule="auto"/>
        <w:jc w:val="center"/>
        <w:rPr>
          <w:rFonts w:ascii="Arial" w:hAnsi="Arial" w:cs="Arial"/>
          <w:lang w:val="es-EC"/>
        </w:rPr>
      </w:pPr>
    </w:p>
    <w:p w:rsidR="002D720A" w:rsidRDefault="002D720A" w:rsidP="007F5035">
      <w:pPr>
        <w:spacing w:after="0" w:line="240" w:lineRule="auto"/>
        <w:rPr>
          <w:rFonts w:ascii="Arial" w:eastAsia="Times New Roman" w:hAnsi="Arial" w:cs="Arial"/>
          <w:b/>
          <w:sz w:val="24"/>
          <w:szCs w:val="24"/>
          <w:lang w:val="es-EC"/>
        </w:rPr>
      </w:pPr>
      <w:bookmarkStart w:id="52" w:name="_Toc286009170"/>
      <w:r>
        <w:rPr>
          <w:rFonts w:ascii="Arial" w:hAnsi="Arial" w:cs="Arial"/>
          <w:b/>
          <w:lang w:val="es-EC"/>
        </w:rPr>
        <w:br w:type="page"/>
      </w: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b/>
          <w:lang w:val="es-EC"/>
        </w:rPr>
        <w:lastRenderedPageBreak/>
        <w:t xml:space="preserve">Estructura </w:t>
      </w:r>
      <w:proofErr w:type="spellStart"/>
      <w:r w:rsidRPr="00F65C2B">
        <w:rPr>
          <w:rFonts w:ascii="Arial" w:hAnsi="Arial" w:cs="Arial"/>
          <w:b/>
          <w:lang w:val="es-EC"/>
        </w:rPr>
        <w:t>Autorregresiva</w:t>
      </w:r>
      <w:proofErr w:type="spellEnd"/>
      <w:r w:rsidRPr="00F65C2B">
        <w:rPr>
          <w:rFonts w:ascii="Arial" w:hAnsi="Arial" w:cs="Arial"/>
          <w:b/>
          <w:lang w:val="es-EC"/>
        </w:rPr>
        <w:t>, Media Móvil Con Entrada Externa (ARMAX).</w:t>
      </w:r>
      <w:bookmarkEnd w:id="52"/>
      <w:r w:rsidRPr="00F65C2B">
        <w:rPr>
          <w:rFonts w:ascii="Arial" w:hAnsi="Arial" w:cs="Arial"/>
          <w:b/>
          <w:lang w:val="es-EC"/>
        </w:rPr>
        <w:t xml:space="preserve">                                          </w:t>
      </w:r>
    </w:p>
    <w:p w:rsidR="00621BEA"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El modelo de identificación ARMAX usa la estructura:</w:t>
      </w:r>
    </w:p>
    <w:p w:rsidR="004F4E28" w:rsidRPr="00F65C2B" w:rsidRDefault="004F4E28" w:rsidP="007F5035">
      <w:pPr>
        <w:pStyle w:val="NormalWeb"/>
        <w:spacing w:line="360" w:lineRule="auto"/>
        <w:jc w:val="both"/>
        <w:rPr>
          <w:rFonts w:ascii="Arial" w:hAnsi="Arial" w:cs="Arial"/>
          <w:lang w:val="es-EC"/>
        </w:rPr>
      </w:pPr>
      <m:oMathPara>
        <m:oMath>
          <m:r>
            <m:rPr>
              <m:sty m:val="p"/>
            </m:rPr>
            <w:rPr>
              <w:rFonts w:ascii="Cambria Math" w:hAnsi="Arial" w:cs="Arial"/>
              <w:lang w:val="es-EC"/>
            </w:rPr>
            <m:t>A</m:t>
          </m:r>
          <m:d>
            <m:dPr>
              <m:ctrlPr>
                <w:rPr>
                  <w:rFonts w:ascii="Cambria Math" w:hAnsi="Arial" w:cs="Arial"/>
                  <w:lang w:val="es-EC"/>
                </w:rPr>
              </m:ctrlPr>
            </m:dPr>
            <m:e>
              <m:r>
                <m:rPr>
                  <m:sty m:val="p"/>
                </m:rPr>
                <w:rPr>
                  <w:rFonts w:ascii="Cambria Math" w:hAnsi="Arial" w:cs="Arial"/>
                  <w:lang w:val="es-EC"/>
                </w:rPr>
                <m:t>z</m:t>
              </m:r>
            </m:e>
          </m:d>
          <m:r>
            <m:rPr>
              <m:sty m:val="p"/>
            </m:rPr>
            <w:rPr>
              <w:rFonts w:ascii="Cambria Math" w:hAnsi="Arial" w:cs="Arial"/>
              <w:lang w:val="es-EC"/>
            </w:rPr>
            <m:t>y</m:t>
          </m:r>
          <m:d>
            <m:dPr>
              <m:ctrlPr>
                <w:rPr>
                  <w:rFonts w:ascii="Cambria Math" w:hAnsi="Arial" w:cs="Arial"/>
                  <w:lang w:val="es-EC"/>
                </w:rPr>
              </m:ctrlPr>
            </m:dPr>
            <m:e>
              <m:r>
                <m:rPr>
                  <m:sty m:val="p"/>
                </m:rPr>
                <w:rPr>
                  <w:rFonts w:ascii="Cambria Math" w:hAnsi="Arial" w:cs="Arial"/>
                  <w:lang w:val="es-EC"/>
                </w:rPr>
                <m:t>t</m:t>
              </m:r>
            </m:e>
          </m:d>
          <m:r>
            <m:rPr>
              <m:sty m:val="p"/>
            </m:rPr>
            <w:rPr>
              <w:rFonts w:ascii="Cambria Math" w:hAnsi="Arial" w:cs="Arial"/>
              <w:lang w:val="es-EC"/>
            </w:rPr>
            <m:t>=B</m:t>
          </m:r>
          <m:d>
            <m:dPr>
              <m:ctrlPr>
                <w:rPr>
                  <w:rFonts w:ascii="Cambria Math" w:hAnsi="Arial" w:cs="Arial"/>
                  <w:lang w:val="es-EC"/>
                </w:rPr>
              </m:ctrlPr>
            </m:dPr>
            <m:e>
              <m:r>
                <m:rPr>
                  <m:sty m:val="p"/>
                </m:rPr>
                <w:rPr>
                  <w:rFonts w:ascii="Cambria Math" w:hAnsi="Arial" w:cs="Arial"/>
                  <w:lang w:val="es-EC"/>
                </w:rPr>
                <m:t>z</m:t>
              </m:r>
            </m:e>
          </m:d>
          <m:r>
            <m:rPr>
              <m:sty m:val="p"/>
            </m:rPr>
            <w:rPr>
              <w:rFonts w:ascii="Cambria Math" w:hAnsi="Arial" w:cs="Arial"/>
              <w:lang w:val="es-EC"/>
            </w:rPr>
            <m:t>u</m:t>
          </m:r>
          <m:d>
            <m:dPr>
              <m:ctrlPr>
                <w:rPr>
                  <w:rFonts w:ascii="Cambria Math" w:hAnsi="Arial" w:cs="Arial"/>
                  <w:lang w:val="es-EC"/>
                </w:rPr>
              </m:ctrlPr>
            </m:dPr>
            <m:e>
              <m:r>
                <m:rPr>
                  <m:sty m:val="p"/>
                </m:rPr>
                <w:rPr>
                  <w:rFonts w:ascii="Cambria Math" w:hAnsi="Arial" w:cs="Arial"/>
                  <w:lang w:val="es-EC"/>
                </w:rPr>
                <m:t>t</m:t>
              </m:r>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k</m:t>
                  </m:r>
                </m:sub>
              </m:sSub>
            </m:e>
          </m:d>
          <m:r>
            <m:rPr>
              <m:sty m:val="p"/>
            </m:rPr>
            <w:rPr>
              <w:rFonts w:ascii="Cambria Math" w:hAnsi="Arial" w:cs="Arial"/>
              <w:lang w:val="es-EC"/>
            </w:rPr>
            <m:t>+C</m:t>
          </m:r>
          <m:d>
            <m:dPr>
              <m:ctrlPr>
                <w:rPr>
                  <w:rFonts w:ascii="Cambria Math" w:hAnsi="Arial" w:cs="Arial"/>
                  <w:lang w:val="es-EC"/>
                </w:rPr>
              </m:ctrlPr>
            </m:dPr>
            <m:e>
              <m:r>
                <m:rPr>
                  <m:sty m:val="p"/>
                </m:rPr>
                <w:rPr>
                  <w:rFonts w:ascii="Cambria Math" w:hAnsi="Arial" w:cs="Arial"/>
                  <w:lang w:val="es-EC"/>
                </w:rPr>
                <m:t>z</m:t>
              </m:r>
            </m:e>
          </m:d>
          <m:r>
            <m:rPr>
              <m:sty m:val="p"/>
            </m:rPr>
            <w:rPr>
              <w:rFonts w:ascii="Cambria Math" w:hAnsi="Arial" w:cs="Arial"/>
              <w:lang w:val="es-EC"/>
            </w:rPr>
            <m:t>e</m:t>
          </m:r>
          <m:d>
            <m:dPr>
              <m:ctrlPr>
                <w:rPr>
                  <w:rFonts w:ascii="Cambria Math" w:hAnsi="Arial" w:cs="Arial"/>
                  <w:lang w:val="es-EC"/>
                </w:rPr>
              </m:ctrlPr>
            </m:dPr>
            <m:e>
              <m:r>
                <m:rPr>
                  <m:sty m:val="p"/>
                </m:rPr>
                <w:rPr>
                  <w:rFonts w:ascii="Cambria Math" w:hAnsi="Arial" w:cs="Arial"/>
                  <w:lang w:val="es-EC"/>
                </w:rPr>
                <m:t>t</m:t>
              </m:r>
            </m:e>
          </m:d>
        </m:oMath>
      </m:oMathPara>
    </w:p>
    <w:p w:rsidR="00016C37" w:rsidRPr="00F65C2B" w:rsidRDefault="00016C37"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El problema de estimación es un problema de regresión no lineal.</w:t>
      </w:r>
      <w:r w:rsidR="00490585" w:rsidRPr="00F65C2B">
        <w:rPr>
          <w:rFonts w:ascii="Arial" w:hAnsi="Arial" w:cs="Arial"/>
          <w:lang w:val="es-EC"/>
        </w:rPr>
        <w:t xml:space="preserve"> </w:t>
      </w:r>
      <w:r w:rsidRPr="00F65C2B">
        <w:rPr>
          <w:rFonts w:ascii="Arial" w:hAnsi="Arial" w:cs="Arial"/>
          <w:lang w:val="es-EC"/>
        </w:rPr>
        <w:t>Usualmente el orden del modelo (</w:t>
      </w:r>
      <w:proofErr w:type="spellStart"/>
      <w:r w:rsidRPr="00F65C2B">
        <w:rPr>
          <w:rFonts w:ascii="Arial" w:hAnsi="Arial" w:cs="Arial"/>
          <w:lang w:val="es-EC"/>
        </w:rPr>
        <w:t>n</w:t>
      </w:r>
      <w:r w:rsidRPr="002D720A">
        <w:rPr>
          <w:rFonts w:ascii="Arial" w:hAnsi="Arial" w:cs="Arial"/>
          <w:vertAlign w:val="subscript"/>
          <w:lang w:val="es-EC"/>
        </w:rPr>
        <w:t>a</w:t>
      </w:r>
      <w:proofErr w:type="spellEnd"/>
      <w:r w:rsidRPr="00F65C2B">
        <w:rPr>
          <w:rFonts w:ascii="Arial" w:hAnsi="Arial" w:cs="Arial"/>
          <w:lang w:val="es-EC"/>
        </w:rPr>
        <w:t xml:space="preserve">, </w:t>
      </w:r>
      <w:proofErr w:type="spellStart"/>
      <w:r w:rsidRPr="00F65C2B">
        <w:rPr>
          <w:rFonts w:ascii="Arial" w:hAnsi="Arial" w:cs="Arial"/>
          <w:lang w:val="es-EC"/>
        </w:rPr>
        <w:t>n</w:t>
      </w:r>
      <w:r w:rsidRPr="002D720A">
        <w:rPr>
          <w:rFonts w:ascii="Arial" w:hAnsi="Arial" w:cs="Arial"/>
          <w:vertAlign w:val="subscript"/>
          <w:lang w:val="es-EC"/>
        </w:rPr>
        <w:t>b</w:t>
      </w:r>
      <w:proofErr w:type="spellEnd"/>
      <w:r w:rsidRPr="00F65C2B">
        <w:rPr>
          <w:rFonts w:ascii="Arial" w:hAnsi="Arial" w:cs="Arial"/>
          <w:lang w:val="es-EC"/>
        </w:rPr>
        <w:t xml:space="preserve">, </w:t>
      </w:r>
      <w:proofErr w:type="spellStart"/>
      <w:r w:rsidRPr="00F65C2B">
        <w:rPr>
          <w:rFonts w:ascii="Arial" w:hAnsi="Arial" w:cs="Arial"/>
          <w:lang w:val="es-EC"/>
        </w:rPr>
        <w:t>n</w:t>
      </w:r>
      <w:r w:rsidRPr="002D720A">
        <w:rPr>
          <w:rFonts w:ascii="Arial" w:hAnsi="Arial" w:cs="Arial"/>
          <w:vertAlign w:val="subscript"/>
          <w:lang w:val="es-EC"/>
        </w:rPr>
        <w:t>c</w:t>
      </w:r>
      <w:proofErr w:type="spellEnd"/>
      <w:r w:rsidRPr="00F65C2B">
        <w:rPr>
          <w:rFonts w:ascii="Arial" w:hAnsi="Arial" w:cs="Arial"/>
          <w:lang w:val="es-EC"/>
        </w:rPr>
        <w:t>) se escoge bajo.</w:t>
      </w:r>
    </w:p>
    <w:p w:rsidR="00490585" w:rsidRPr="00F65C2B" w:rsidRDefault="00490585"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 xml:space="preserve">La presencia del polinomio </w:t>
      </w:r>
      <w:proofErr w:type="spellStart"/>
      <w:r w:rsidRPr="00F65C2B">
        <w:rPr>
          <w:rFonts w:ascii="Arial" w:hAnsi="Arial" w:cs="Arial"/>
          <w:lang w:val="es-EC"/>
        </w:rPr>
        <w:t>autorregresivo</w:t>
      </w:r>
      <w:proofErr w:type="spellEnd"/>
      <w:r w:rsidRPr="00F65C2B">
        <w:rPr>
          <w:rFonts w:ascii="Arial" w:hAnsi="Arial" w:cs="Arial"/>
          <w:lang w:val="es-EC"/>
        </w:rPr>
        <w:t xml:space="preserve"> puede traer problemas de desvíos en la presencia de ruido significativo y/o errores en la estructura del modelo; sin embargo el polinomio de media móvil contrarrestará algunas veces los efectos negativos.</w:t>
      </w:r>
    </w:p>
    <w:p w:rsidR="004F4E28" w:rsidRPr="00F65C2B" w:rsidRDefault="004F4E28" w:rsidP="007F5035">
      <w:pPr>
        <w:pStyle w:val="NormalWeb"/>
        <w:spacing w:line="360" w:lineRule="auto"/>
        <w:jc w:val="center"/>
        <w:rPr>
          <w:rFonts w:ascii="Arial" w:hAnsi="Arial" w:cs="Arial"/>
          <w:lang w:val="es-EC"/>
        </w:rPr>
      </w:pPr>
      <w:r w:rsidRPr="00F65C2B">
        <w:rPr>
          <w:rFonts w:ascii="Arial" w:hAnsi="Arial" w:cs="Arial"/>
          <w:noProof/>
        </w:rPr>
        <w:drawing>
          <wp:inline distT="0" distB="0" distL="0" distR="0">
            <wp:extent cx="3998069" cy="2244436"/>
            <wp:effectExtent l="19050" t="0" r="2431"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l="13379" t="30871" r="50251" b="32785"/>
                    <a:stretch>
                      <a:fillRect/>
                    </a:stretch>
                  </pic:blipFill>
                  <pic:spPr bwMode="auto">
                    <a:xfrm>
                      <a:off x="0" y="0"/>
                      <a:ext cx="4007043" cy="2249474"/>
                    </a:xfrm>
                    <a:prstGeom prst="rect">
                      <a:avLst/>
                    </a:prstGeom>
                    <a:noFill/>
                    <a:ln w="9525">
                      <a:noFill/>
                      <a:miter lim="800000"/>
                      <a:headEnd/>
                      <a:tailEnd/>
                    </a:ln>
                  </pic:spPr>
                </pic:pic>
              </a:graphicData>
            </a:graphic>
          </wp:inline>
        </w:drawing>
      </w:r>
    </w:p>
    <w:p w:rsidR="00490585" w:rsidRPr="00F65C2B" w:rsidRDefault="0049058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sidR="00ED66A8">
        <w:rPr>
          <w:rFonts w:ascii="Arial" w:hAnsi="Arial" w:cs="Arial"/>
          <w:b/>
          <w:sz w:val="20"/>
          <w:szCs w:val="20"/>
          <w:lang w:val="es-ES"/>
        </w:rPr>
        <w:t>2.</w:t>
      </w:r>
      <w:r w:rsidRPr="00F65C2B">
        <w:rPr>
          <w:rFonts w:ascii="Arial" w:hAnsi="Arial" w:cs="Arial"/>
          <w:b/>
          <w:sz w:val="20"/>
          <w:szCs w:val="20"/>
          <w:lang w:val="es-ES"/>
        </w:rPr>
        <w:t>1</w:t>
      </w:r>
      <w:r w:rsidR="00B631F9">
        <w:rPr>
          <w:rFonts w:ascii="Arial" w:hAnsi="Arial" w:cs="Arial"/>
          <w:b/>
          <w:sz w:val="20"/>
          <w:szCs w:val="20"/>
          <w:lang w:val="es-ES"/>
        </w:rPr>
        <w:t>8</w:t>
      </w:r>
      <w:r w:rsidRPr="00F65C2B">
        <w:rPr>
          <w:rFonts w:ascii="Arial" w:hAnsi="Arial" w:cs="Arial"/>
          <w:b/>
          <w:sz w:val="20"/>
          <w:szCs w:val="20"/>
          <w:lang w:val="es-ES"/>
        </w:rPr>
        <w:t xml:space="preserve"> </w:t>
      </w:r>
      <w:r w:rsidRPr="00F65C2B">
        <w:rPr>
          <w:rFonts w:ascii="Arial" w:hAnsi="Arial" w:cs="Arial"/>
          <w:sz w:val="20"/>
          <w:szCs w:val="20"/>
          <w:lang w:val="es-ES"/>
        </w:rPr>
        <w:t>Diagrama de bloques de los modelos basados en el modelo ARMAX.</w:t>
      </w:r>
    </w:p>
    <w:p w:rsidR="004F5804" w:rsidRDefault="004F5804" w:rsidP="007F5035">
      <w:pPr>
        <w:spacing w:after="0" w:line="240" w:lineRule="auto"/>
        <w:rPr>
          <w:rFonts w:ascii="Arial" w:eastAsia="Times New Roman" w:hAnsi="Arial" w:cs="Arial"/>
          <w:b/>
          <w:sz w:val="24"/>
          <w:szCs w:val="24"/>
          <w:lang w:val="es-EC"/>
        </w:rPr>
      </w:pPr>
      <w:bookmarkStart w:id="53" w:name="_Toc286009171"/>
      <w:r>
        <w:rPr>
          <w:rFonts w:ascii="Arial" w:hAnsi="Arial" w:cs="Arial"/>
          <w:b/>
          <w:lang w:val="es-EC"/>
        </w:rPr>
        <w:br w:type="page"/>
      </w:r>
    </w:p>
    <w:p w:rsidR="004F4E28" w:rsidRPr="00F65C2B" w:rsidRDefault="004F4E28" w:rsidP="007F5035">
      <w:pPr>
        <w:pStyle w:val="NormalWeb"/>
        <w:spacing w:line="360" w:lineRule="auto"/>
        <w:jc w:val="both"/>
        <w:rPr>
          <w:rFonts w:ascii="Arial" w:hAnsi="Arial" w:cs="Arial"/>
          <w:b/>
          <w:lang w:val="es-EC"/>
        </w:rPr>
      </w:pPr>
      <w:r w:rsidRPr="00F65C2B">
        <w:rPr>
          <w:rFonts w:ascii="Arial" w:hAnsi="Arial" w:cs="Arial"/>
          <w:b/>
          <w:lang w:val="es-EC"/>
        </w:rPr>
        <w:lastRenderedPageBreak/>
        <w:t>Respuesta Al Impulso Finito (FIR)</w:t>
      </w:r>
      <w:bookmarkEnd w:id="53"/>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El modelo de identificación FIR usa la estructura:</w:t>
      </w:r>
    </w:p>
    <w:p w:rsidR="004F4E28" w:rsidRPr="00F65C2B" w:rsidRDefault="004F4E28" w:rsidP="007F5035">
      <w:pPr>
        <w:pStyle w:val="NormalWeb"/>
        <w:spacing w:line="360" w:lineRule="auto"/>
        <w:jc w:val="both"/>
        <w:rPr>
          <w:rFonts w:ascii="Arial" w:hAnsi="Arial" w:cs="Arial"/>
          <w:lang w:val="es-EC"/>
        </w:rPr>
      </w:pPr>
      <m:oMathPara>
        <m:oMath>
          <m:r>
            <m:rPr>
              <m:sty m:val="p"/>
            </m:rPr>
            <w:rPr>
              <w:rFonts w:ascii="Cambria Math" w:hAnsi="Arial" w:cs="Arial"/>
              <w:lang w:val="es-EC"/>
            </w:rPr>
            <m:t>y(t)=B</m:t>
          </m:r>
          <m:d>
            <m:dPr>
              <m:ctrlPr>
                <w:rPr>
                  <w:rFonts w:ascii="Cambria Math" w:hAnsi="Arial" w:cs="Arial"/>
                  <w:lang w:val="es-EC"/>
                </w:rPr>
              </m:ctrlPr>
            </m:dPr>
            <m:e>
              <m:r>
                <m:rPr>
                  <m:sty m:val="p"/>
                </m:rPr>
                <w:rPr>
                  <w:rFonts w:ascii="Cambria Math" w:hAnsi="Arial" w:cs="Arial"/>
                  <w:lang w:val="es-EC"/>
                </w:rPr>
                <m:t>z</m:t>
              </m:r>
            </m:e>
          </m:d>
          <m:r>
            <m:rPr>
              <m:sty m:val="p"/>
            </m:rPr>
            <w:rPr>
              <w:rFonts w:ascii="Cambria Math" w:hAnsi="Arial" w:cs="Arial"/>
              <w:lang w:val="es-EC"/>
            </w:rPr>
            <m:t>u</m:t>
          </m:r>
          <m:d>
            <m:dPr>
              <m:ctrlPr>
                <w:rPr>
                  <w:rFonts w:ascii="Cambria Math" w:hAnsi="Arial" w:cs="Arial"/>
                  <w:lang w:val="es-EC"/>
                </w:rPr>
              </m:ctrlPr>
            </m:dPr>
            <m:e>
              <m:r>
                <m:rPr>
                  <m:sty m:val="p"/>
                </m:rPr>
                <w:rPr>
                  <w:rFonts w:ascii="Cambria Math" w:hAnsi="Arial" w:cs="Arial"/>
                  <w:lang w:val="es-EC"/>
                </w:rPr>
                <m:t>t</m:t>
              </m:r>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k</m:t>
                  </m:r>
                </m:sub>
              </m:sSub>
            </m:e>
          </m:d>
          <m:r>
            <m:rPr>
              <m:sty m:val="p"/>
            </m:rPr>
            <w:rPr>
              <w:rFonts w:ascii="Cambria Math" w:hAnsi="Arial" w:cs="Arial"/>
              <w:lang w:val="es-EC"/>
            </w:rPr>
            <m:t>+e(t)</m:t>
          </m:r>
        </m:oMath>
      </m:oMathPara>
    </w:p>
    <w:p w:rsidR="004F4E28" w:rsidRPr="00F65C2B" w:rsidRDefault="004F4E28"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Representación de modelo “libre de estructura”, equivalente a lo encontrado en análisis de correlación. Traduce directo la respuesta al escalón</w:t>
      </w:r>
      <w:r w:rsidR="009A2C97" w:rsidRPr="00F65C2B">
        <w:rPr>
          <w:rFonts w:ascii="Arial" w:hAnsi="Arial" w:cs="Arial"/>
          <w:lang w:val="es-EC"/>
        </w:rPr>
        <w:t xml:space="preserve">. </w:t>
      </w:r>
      <w:r w:rsidRPr="00F65C2B">
        <w:rPr>
          <w:rFonts w:ascii="Arial" w:hAnsi="Arial" w:cs="Arial"/>
          <w:lang w:val="es-EC"/>
        </w:rPr>
        <w:t xml:space="preserve">La estimación es una regresión lineal. </w:t>
      </w:r>
    </w:p>
    <w:p w:rsidR="009A2C97" w:rsidRPr="00F65C2B" w:rsidRDefault="009A2C97"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El orden apropiado del modelo (</w:t>
      </w:r>
      <w:proofErr w:type="spellStart"/>
      <w:r w:rsidRPr="00F65C2B">
        <w:rPr>
          <w:rFonts w:ascii="Arial" w:hAnsi="Arial" w:cs="Arial"/>
          <w:lang w:val="es-EC"/>
        </w:rPr>
        <w:t>n</w:t>
      </w:r>
      <w:r w:rsidRPr="00605A3B">
        <w:rPr>
          <w:rFonts w:ascii="Arial" w:hAnsi="Arial" w:cs="Arial"/>
          <w:vertAlign w:val="subscript"/>
          <w:lang w:val="es-EC"/>
        </w:rPr>
        <w:t>b</w:t>
      </w:r>
      <w:proofErr w:type="spellEnd"/>
      <w:r w:rsidRPr="00F65C2B">
        <w:rPr>
          <w:rFonts w:ascii="Arial" w:hAnsi="Arial" w:cs="Arial"/>
          <w:lang w:val="es-EC"/>
        </w:rPr>
        <w:t>) depende del tiempo de muestreo seleccionado y el tiempo de estabilización del proceso, el resultado es usualmente alto (20 coeficientes o más).</w:t>
      </w:r>
    </w:p>
    <w:p w:rsidR="009A2C97" w:rsidRPr="00F65C2B" w:rsidRDefault="009A2C97" w:rsidP="007F5035">
      <w:pPr>
        <w:pStyle w:val="NormalWeb"/>
        <w:spacing w:line="360" w:lineRule="auto"/>
        <w:jc w:val="both"/>
        <w:rPr>
          <w:rFonts w:ascii="Arial" w:hAnsi="Arial" w:cs="Arial"/>
          <w:lang w:val="es-EC"/>
        </w:rPr>
      </w:pPr>
    </w:p>
    <w:p w:rsidR="004F4E28" w:rsidRDefault="004F4E28" w:rsidP="007F5035">
      <w:pPr>
        <w:pStyle w:val="NormalWeb"/>
        <w:spacing w:line="360" w:lineRule="auto"/>
        <w:jc w:val="both"/>
        <w:rPr>
          <w:rFonts w:ascii="Arial" w:hAnsi="Arial" w:cs="Arial"/>
          <w:lang w:val="es-EC"/>
        </w:rPr>
      </w:pPr>
      <w:r w:rsidRPr="00F65C2B">
        <w:rPr>
          <w:rFonts w:ascii="Arial" w:hAnsi="Arial" w:cs="Arial"/>
          <w:lang w:val="es-EC"/>
        </w:rPr>
        <w:t>No se estima un modelo para el ruido auto correlacionado.</w:t>
      </w:r>
    </w:p>
    <w:p w:rsidR="002D720A" w:rsidRDefault="002D720A" w:rsidP="007F5035">
      <w:pPr>
        <w:pStyle w:val="NormalWeb"/>
        <w:spacing w:line="360" w:lineRule="auto"/>
        <w:jc w:val="both"/>
        <w:rPr>
          <w:rFonts w:ascii="Arial" w:hAnsi="Arial" w:cs="Arial"/>
          <w:lang w:val="es-EC"/>
        </w:rPr>
      </w:pPr>
    </w:p>
    <w:p w:rsidR="002D720A" w:rsidRPr="00F65C2B" w:rsidRDefault="002D720A" w:rsidP="007F5035">
      <w:pPr>
        <w:pStyle w:val="NormalWeb"/>
        <w:spacing w:line="360" w:lineRule="auto"/>
        <w:jc w:val="both"/>
        <w:rPr>
          <w:rFonts w:ascii="Arial" w:hAnsi="Arial" w:cs="Arial"/>
          <w:lang w:val="es-EC"/>
        </w:rPr>
      </w:pPr>
    </w:p>
    <w:p w:rsidR="004F5804" w:rsidRDefault="004F5804" w:rsidP="007F5035">
      <w:pPr>
        <w:spacing w:after="0" w:line="240" w:lineRule="auto"/>
        <w:rPr>
          <w:rFonts w:ascii="Arial" w:eastAsia="Times New Roman" w:hAnsi="Arial" w:cs="Arial"/>
          <w:b/>
          <w:sz w:val="24"/>
          <w:szCs w:val="24"/>
          <w:lang w:val="es-EC"/>
        </w:rPr>
      </w:pPr>
      <w:bookmarkStart w:id="54" w:name="_Toc286009172"/>
      <w:r>
        <w:rPr>
          <w:rFonts w:ascii="Arial" w:hAnsi="Arial" w:cs="Arial"/>
          <w:b/>
          <w:lang w:val="es-EC"/>
        </w:rPr>
        <w:br w:type="page"/>
      </w:r>
    </w:p>
    <w:p w:rsidR="004F4E28" w:rsidRPr="00F65C2B" w:rsidRDefault="004F4E28" w:rsidP="007F5035">
      <w:pPr>
        <w:pStyle w:val="NormalWeb"/>
        <w:spacing w:line="360" w:lineRule="auto"/>
        <w:jc w:val="both"/>
        <w:rPr>
          <w:rFonts w:ascii="Arial" w:hAnsi="Arial" w:cs="Arial"/>
          <w:b/>
          <w:lang w:val="es-EC"/>
        </w:rPr>
      </w:pPr>
      <w:r w:rsidRPr="00F65C2B">
        <w:rPr>
          <w:rFonts w:ascii="Arial" w:hAnsi="Arial" w:cs="Arial"/>
          <w:b/>
          <w:lang w:val="es-EC"/>
        </w:rPr>
        <w:lastRenderedPageBreak/>
        <w:t>Estructura De Modelo Box-Jenkins (B-J).</w:t>
      </w:r>
      <w:bookmarkEnd w:id="54"/>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El modelo de identificación  Box-Jenkins (B-J) usa la estructura:</w:t>
      </w:r>
    </w:p>
    <w:p w:rsidR="004F4E28" w:rsidRPr="00F65C2B" w:rsidRDefault="004F4E28" w:rsidP="007F5035">
      <w:pPr>
        <w:pStyle w:val="NormalWeb"/>
        <w:spacing w:line="360" w:lineRule="auto"/>
        <w:jc w:val="both"/>
        <w:rPr>
          <w:rFonts w:ascii="Arial" w:hAnsi="Arial" w:cs="Arial"/>
          <w:lang w:val="es-EC"/>
        </w:rPr>
      </w:pPr>
      <m:oMathPara>
        <m:oMath>
          <m:r>
            <m:rPr>
              <m:sty m:val="p"/>
            </m:rPr>
            <w:rPr>
              <w:rFonts w:ascii="Cambria Math" w:hAnsi="Arial" w:cs="Arial"/>
              <w:lang w:val="es-EC"/>
            </w:rPr>
            <m:t>y(t)=</m:t>
          </m:r>
          <m:f>
            <m:fPr>
              <m:ctrlPr>
                <w:rPr>
                  <w:rFonts w:ascii="Cambria Math" w:hAnsi="Arial" w:cs="Arial"/>
                  <w:lang w:val="es-EC"/>
                </w:rPr>
              </m:ctrlPr>
            </m:fPr>
            <m:num>
              <m:r>
                <m:rPr>
                  <m:sty m:val="p"/>
                </m:rPr>
                <w:rPr>
                  <w:rFonts w:ascii="Cambria Math" w:hAnsi="Arial" w:cs="Arial"/>
                  <w:lang w:val="es-EC"/>
                </w:rPr>
                <m:t>B</m:t>
              </m:r>
              <m:d>
                <m:dPr>
                  <m:ctrlPr>
                    <w:rPr>
                      <w:rFonts w:ascii="Cambria Math" w:hAnsi="Arial" w:cs="Arial"/>
                      <w:lang w:val="es-EC"/>
                    </w:rPr>
                  </m:ctrlPr>
                </m:dPr>
                <m:e>
                  <m:r>
                    <m:rPr>
                      <m:sty m:val="p"/>
                    </m:rPr>
                    <w:rPr>
                      <w:rFonts w:ascii="Cambria Math" w:hAnsi="Arial" w:cs="Arial"/>
                      <w:lang w:val="es-EC"/>
                    </w:rPr>
                    <m:t>z</m:t>
                  </m:r>
                </m:e>
              </m:d>
            </m:num>
            <m:den>
              <m:r>
                <m:rPr>
                  <m:sty m:val="p"/>
                </m:rPr>
                <w:rPr>
                  <w:rFonts w:ascii="Cambria Math" w:hAnsi="Arial" w:cs="Arial"/>
                  <w:lang w:val="es-EC"/>
                </w:rPr>
                <m:t>F</m:t>
              </m:r>
              <m:d>
                <m:dPr>
                  <m:ctrlPr>
                    <w:rPr>
                      <w:rFonts w:ascii="Cambria Math" w:hAnsi="Arial" w:cs="Arial"/>
                      <w:lang w:val="es-EC"/>
                    </w:rPr>
                  </m:ctrlPr>
                </m:dPr>
                <m:e>
                  <m:r>
                    <m:rPr>
                      <m:sty m:val="p"/>
                    </m:rPr>
                    <w:rPr>
                      <w:rFonts w:ascii="Cambria Math" w:hAnsi="Arial" w:cs="Arial"/>
                      <w:lang w:val="es-EC"/>
                    </w:rPr>
                    <m:t>z</m:t>
                  </m:r>
                </m:e>
              </m:d>
            </m:den>
          </m:f>
          <m:r>
            <m:rPr>
              <m:sty m:val="p"/>
            </m:rPr>
            <w:rPr>
              <w:rFonts w:ascii="Cambria Math" w:hAnsi="Arial" w:cs="Arial"/>
              <w:lang w:val="es-EC"/>
            </w:rPr>
            <m:t>u</m:t>
          </m:r>
          <m:d>
            <m:dPr>
              <m:ctrlPr>
                <w:rPr>
                  <w:rFonts w:ascii="Cambria Math" w:hAnsi="Arial" w:cs="Arial"/>
                  <w:lang w:val="es-EC"/>
                </w:rPr>
              </m:ctrlPr>
            </m:dPr>
            <m:e>
              <m:r>
                <m:rPr>
                  <m:sty m:val="p"/>
                </m:rPr>
                <w:rPr>
                  <w:rFonts w:ascii="Cambria Math" w:hAnsi="Arial" w:cs="Arial"/>
                  <w:lang w:val="es-EC"/>
                </w:rPr>
                <m:t>t</m:t>
              </m:r>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k</m:t>
                  </m:r>
                </m:sub>
              </m:sSub>
            </m:e>
          </m:d>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C</m:t>
              </m:r>
              <m:d>
                <m:dPr>
                  <m:ctrlPr>
                    <w:rPr>
                      <w:rFonts w:ascii="Cambria Math" w:hAnsi="Arial" w:cs="Arial"/>
                      <w:lang w:val="es-EC"/>
                    </w:rPr>
                  </m:ctrlPr>
                </m:dPr>
                <m:e>
                  <m:r>
                    <m:rPr>
                      <m:sty m:val="p"/>
                    </m:rPr>
                    <w:rPr>
                      <w:rFonts w:ascii="Cambria Math" w:hAnsi="Arial" w:cs="Arial"/>
                      <w:lang w:val="es-EC"/>
                    </w:rPr>
                    <m:t>z</m:t>
                  </m:r>
                </m:e>
              </m:d>
            </m:num>
            <m:den>
              <m:r>
                <m:rPr>
                  <m:sty m:val="p"/>
                </m:rPr>
                <w:rPr>
                  <w:rFonts w:ascii="Cambria Math" w:hAnsi="Arial" w:cs="Arial"/>
                  <w:lang w:val="es-EC"/>
                </w:rPr>
                <m:t>D</m:t>
              </m:r>
              <m:d>
                <m:dPr>
                  <m:ctrlPr>
                    <w:rPr>
                      <w:rFonts w:ascii="Cambria Math" w:hAnsi="Arial" w:cs="Arial"/>
                      <w:lang w:val="es-EC"/>
                    </w:rPr>
                  </m:ctrlPr>
                </m:dPr>
                <m:e>
                  <m:r>
                    <m:rPr>
                      <m:sty m:val="p"/>
                    </m:rPr>
                    <w:rPr>
                      <w:rFonts w:ascii="Cambria Math" w:hAnsi="Arial" w:cs="Arial"/>
                      <w:lang w:val="es-EC"/>
                    </w:rPr>
                    <m:t>z</m:t>
                  </m:r>
                </m:e>
              </m:d>
            </m:den>
          </m:f>
          <m:r>
            <m:rPr>
              <m:sty m:val="p"/>
            </m:rPr>
            <w:rPr>
              <w:rFonts w:ascii="Cambria Math" w:hAnsi="Arial" w:cs="Arial"/>
              <w:lang w:val="es-EC"/>
            </w:rPr>
            <m:t>e(t)</m:t>
          </m:r>
        </m:oMath>
      </m:oMathPara>
    </w:p>
    <w:p w:rsidR="009A2C97" w:rsidRPr="00F65C2B" w:rsidRDefault="009A2C97"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Es un problema de regresión no lineal</w:t>
      </w:r>
      <w:r w:rsidR="009A2C97" w:rsidRPr="00F65C2B">
        <w:rPr>
          <w:rFonts w:ascii="Arial" w:hAnsi="Arial" w:cs="Arial"/>
          <w:lang w:val="es-EC"/>
        </w:rPr>
        <w:t xml:space="preserve">. </w:t>
      </w:r>
      <w:r w:rsidRPr="00F65C2B">
        <w:rPr>
          <w:rFonts w:ascii="Arial" w:hAnsi="Arial" w:cs="Arial"/>
          <w:lang w:val="es-EC"/>
        </w:rPr>
        <w:t>Usualmente los órdenes del modelo (</w:t>
      </w:r>
      <w:proofErr w:type="spellStart"/>
      <w:r w:rsidRPr="00F65C2B">
        <w:rPr>
          <w:rFonts w:ascii="Arial" w:hAnsi="Arial" w:cs="Arial"/>
          <w:lang w:val="es-EC"/>
        </w:rPr>
        <w:t>n</w:t>
      </w:r>
      <w:r w:rsidRPr="00C2023E">
        <w:rPr>
          <w:rFonts w:ascii="Arial" w:hAnsi="Arial" w:cs="Arial"/>
          <w:vertAlign w:val="subscript"/>
          <w:lang w:val="es-EC"/>
        </w:rPr>
        <w:t>b</w:t>
      </w:r>
      <w:proofErr w:type="spellEnd"/>
      <w:r w:rsidRPr="00F65C2B">
        <w:rPr>
          <w:rFonts w:ascii="Arial" w:hAnsi="Arial" w:cs="Arial"/>
          <w:lang w:val="es-EC"/>
        </w:rPr>
        <w:t xml:space="preserve">, </w:t>
      </w:r>
      <w:proofErr w:type="spellStart"/>
      <w:r w:rsidRPr="00F65C2B">
        <w:rPr>
          <w:rFonts w:ascii="Arial" w:hAnsi="Arial" w:cs="Arial"/>
          <w:lang w:val="es-EC"/>
        </w:rPr>
        <w:t>n</w:t>
      </w:r>
      <w:r w:rsidRPr="00C2023E">
        <w:rPr>
          <w:rFonts w:ascii="Arial" w:hAnsi="Arial" w:cs="Arial"/>
          <w:vertAlign w:val="subscript"/>
          <w:lang w:val="es-EC"/>
        </w:rPr>
        <w:t>c</w:t>
      </w:r>
      <w:proofErr w:type="spellEnd"/>
      <w:r w:rsidRPr="00F65C2B">
        <w:rPr>
          <w:rFonts w:ascii="Arial" w:hAnsi="Arial" w:cs="Arial"/>
          <w:lang w:val="es-EC"/>
        </w:rPr>
        <w:t xml:space="preserve">, </w:t>
      </w:r>
      <w:proofErr w:type="spellStart"/>
      <w:r w:rsidRPr="00F65C2B">
        <w:rPr>
          <w:rFonts w:ascii="Arial" w:hAnsi="Arial" w:cs="Arial"/>
          <w:lang w:val="es-EC"/>
        </w:rPr>
        <w:t>n</w:t>
      </w:r>
      <w:r w:rsidRPr="00C2023E">
        <w:rPr>
          <w:rFonts w:ascii="Arial" w:hAnsi="Arial" w:cs="Arial"/>
          <w:vertAlign w:val="subscript"/>
          <w:lang w:val="es-EC"/>
        </w:rPr>
        <w:t>d</w:t>
      </w:r>
      <w:proofErr w:type="spellEnd"/>
      <w:r w:rsidRPr="00F65C2B">
        <w:rPr>
          <w:rFonts w:ascii="Arial" w:hAnsi="Arial" w:cs="Arial"/>
          <w:lang w:val="es-EC"/>
        </w:rPr>
        <w:t xml:space="preserve"> y </w:t>
      </w:r>
      <w:proofErr w:type="spellStart"/>
      <w:r w:rsidRPr="00F65C2B">
        <w:rPr>
          <w:rFonts w:ascii="Arial" w:hAnsi="Arial" w:cs="Arial"/>
          <w:lang w:val="es-EC"/>
        </w:rPr>
        <w:t>n</w:t>
      </w:r>
      <w:r w:rsidRPr="00C2023E">
        <w:rPr>
          <w:rFonts w:ascii="Arial" w:hAnsi="Arial" w:cs="Arial"/>
          <w:vertAlign w:val="subscript"/>
          <w:lang w:val="es-EC"/>
        </w:rPr>
        <w:t>f</w:t>
      </w:r>
      <w:proofErr w:type="spellEnd"/>
      <w:r w:rsidRPr="00F65C2B">
        <w:rPr>
          <w:rFonts w:ascii="Arial" w:hAnsi="Arial" w:cs="Arial"/>
          <w:lang w:val="es-EC"/>
        </w:rPr>
        <w:t>) se escogen bajos.</w:t>
      </w:r>
    </w:p>
    <w:p w:rsidR="009A2C97" w:rsidRPr="00F65C2B" w:rsidRDefault="009A2C97"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lang w:val="es-EC"/>
        </w:rPr>
      </w:pPr>
      <w:proofErr w:type="spellStart"/>
      <w:r w:rsidRPr="00F65C2B">
        <w:rPr>
          <w:rFonts w:ascii="Arial" w:hAnsi="Arial" w:cs="Arial"/>
          <w:lang w:val="es-EC"/>
        </w:rPr>
        <w:t>Parametriza</w:t>
      </w:r>
      <w:proofErr w:type="spellEnd"/>
      <w:r w:rsidRPr="00F65C2B">
        <w:rPr>
          <w:rFonts w:ascii="Arial" w:hAnsi="Arial" w:cs="Arial"/>
          <w:lang w:val="es-EC"/>
        </w:rPr>
        <w:t xml:space="preserve"> independientemente los modelos de la función de transferencia y el ruido; el problema radica en la cantidad de decisiones e iteraciones que tendrá que hacer el usuario</w:t>
      </w:r>
      <w:r w:rsidR="009A2C97" w:rsidRPr="00F65C2B">
        <w:rPr>
          <w:rFonts w:ascii="Arial" w:hAnsi="Arial" w:cs="Arial"/>
          <w:lang w:val="es-EC"/>
        </w:rPr>
        <w:t>.</w:t>
      </w:r>
    </w:p>
    <w:p w:rsidR="004F4E28" w:rsidRPr="00F65C2B" w:rsidRDefault="004F4E28" w:rsidP="007F5035">
      <w:pPr>
        <w:pStyle w:val="NormalWeb"/>
        <w:spacing w:line="360" w:lineRule="auto"/>
        <w:jc w:val="center"/>
        <w:rPr>
          <w:rFonts w:ascii="Arial" w:hAnsi="Arial" w:cs="Arial"/>
          <w:lang w:val="es-EC"/>
        </w:rPr>
      </w:pPr>
      <w:r w:rsidRPr="00F65C2B">
        <w:rPr>
          <w:rFonts w:ascii="Arial" w:hAnsi="Arial" w:cs="Arial"/>
          <w:noProof/>
        </w:rPr>
        <w:drawing>
          <wp:inline distT="0" distB="0" distL="0" distR="0">
            <wp:extent cx="3436743" cy="2398816"/>
            <wp:effectExtent l="19050" t="0" r="0"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l="54490" t="30233" r="17216" b="34544"/>
                    <a:stretch>
                      <a:fillRect/>
                    </a:stretch>
                  </pic:blipFill>
                  <pic:spPr bwMode="auto">
                    <a:xfrm>
                      <a:off x="0" y="0"/>
                      <a:ext cx="3445013" cy="2404588"/>
                    </a:xfrm>
                    <a:prstGeom prst="rect">
                      <a:avLst/>
                    </a:prstGeom>
                    <a:noFill/>
                    <a:ln w="9525">
                      <a:noFill/>
                      <a:miter lim="800000"/>
                      <a:headEnd/>
                      <a:tailEnd/>
                    </a:ln>
                  </pic:spPr>
                </pic:pic>
              </a:graphicData>
            </a:graphic>
          </wp:inline>
        </w:drawing>
      </w:r>
    </w:p>
    <w:p w:rsidR="009A2C97" w:rsidRPr="00F65C2B" w:rsidRDefault="009A2C97"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sidR="00ED66A8">
        <w:rPr>
          <w:rFonts w:ascii="Arial" w:hAnsi="Arial" w:cs="Arial"/>
          <w:b/>
          <w:sz w:val="20"/>
          <w:szCs w:val="20"/>
          <w:lang w:val="es-ES"/>
        </w:rPr>
        <w:t>2.</w:t>
      </w:r>
      <w:r w:rsidRPr="00F65C2B">
        <w:rPr>
          <w:rFonts w:ascii="Arial" w:hAnsi="Arial" w:cs="Arial"/>
          <w:b/>
          <w:sz w:val="20"/>
          <w:szCs w:val="20"/>
          <w:lang w:val="es-ES"/>
        </w:rPr>
        <w:t>1</w:t>
      </w:r>
      <w:r w:rsidR="00B631F9">
        <w:rPr>
          <w:rFonts w:ascii="Arial" w:hAnsi="Arial" w:cs="Arial"/>
          <w:b/>
          <w:sz w:val="20"/>
          <w:szCs w:val="20"/>
          <w:lang w:val="es-ES"/>
        </w:rPr>
        <w:t>9</w:t>
      </w:r>
      <w:r w:rsidRPr="00F65C2B">
        <w:rPr>
          <w:rFonts w:ascii="Arial" w:hAnsi="Arial" w:cs="Arial"/>
          <w:b/>
          <w:sz w:val="20"/>
          <w:szCs w:val="20"/>
          <w:lang w:val="es-ES"/>
        </w:rPr>
        <w:t xml:space="preserve"> </w:t>
      </w:r>
      <w:r w:rsidRPr="00F65C2B">
        <w:rPr>
          <w:rFonts w:ascii="Arial" w:hAnsi="Arial" w:cs="Arial"/>
          <w:sz w:val="20"/>
          <w:szCs w:val="20"/>
          <w:lang w:val="es-ES"/>
        </w:rPr>
        <w:t>Diagrama de bloques de los modelos basados en el modelo B-J.</w:t>
      </w:r>
    </w:p>
    <w:p w:rsidR="004F4E28" w:rsidRPr="00F65C2B" w:rsidRDefault="004F4E28" w:rsidP="007F5035">
      <w:pPr>
        <w:pStyle w:val="NormalWeb"/>
        <w:spacing w:line="360" w:lineRule="auto"/>
        <w:jc w:val="both"/>
        <w:rPr>
          <w:rFonts w:ascii="Arial" w:hAnsi="Arial" w:cs="Arial"/>
          <w:lang w:val="es-EC"/>
        </w:rPr>
      </w:pPr>
    </w:p>
    <w:p w:rsidR="009A2C97" w:rsidRPr="00F65C2B" w:rsidRDefault="009A2C97" w:rsidP="007F5035">
      <w:pPr>
        <w:pStyle w:val="NormalWeb"/>
        <w:spacing w:line="360" w:lineRule="auto"/>
        <w:jc w:val="both"/>
        <w:rPr>
          <w:rFonts w:ascii="Arial" w:hAnsi="Arial" w:cs="Arial"/>
          <w:b/>
          <w:lang w:val="es-EC"/>
        </w:rPr>
      </w:pPr>
      <w:bookmarkStart w:id="55" w:name="_Toc286009173"/>
    </w:p>
    <w:p w:rsidR="004F4E28" w:rsidRPr="00F65C2B" w:rsidRDefault="004F5804" w:rsidP="007F5035">
      <w:pPr>
        <w:spacing w:after="0" w:line="240" w:lineRule="auto"/>
        <w:rPr>
          <w:rFonts w:ascii="Arial" w:hAnsi="Arial" w:cs="Arial"/>
          <w:b/>
          <w:lang w:val="es-EC"/>
        </w:rPr>
      </w:pPr>
      <w:r>
        <w:rPr>
          <w:rFonts w:ascii="Arial" w:hAnsi="Arial" w:cs="Arial"/>
          <w:b/>
          <w:lang w:val="es-EC"/>
        </w:rPr>
        <w:br w:type="page"/>
      </w:r>
      <w:r w:rsidR="004F4E28" w:rsidRPr="00F65C2B">
        <w:rPr>
          <w:rFonts w:ascii="Arial" w:hAnsi="Arial" w:cs="Arial"/>
          <w:b/>
          <w:lang w:val="es-EC"/>
        </w:rPr>
        <w:lastRenderedPageBreak/>
        <w:t>Estructura De Modelo Error De Salida (OE).</w:t>
      </w:r>
      <w:bookmarkEnd w:id="55"/>
    </w:p>
    <w:p w:rsidR="004F4E28" w:rsidRDefault="004F4E28" w:rsidP="007F5035">
      <w:pPr>
        <w:pStyle w:val="NormalWeb"/>
        <w:spacing w:line="360" w:lineRule="auto"/>
        <w:jc w:val="both"/>
        <w:rPr>
          <w:rFonts w:ascii="Arial" w:hAnsi="Arial" w:cs="Arial"/>
          <w:lang w:val="es-EC"/>
        </w:rPr>
      </w:pPr>
      <w:r w:rsidRPr="00F65C2B">
        <w:rPr>
          <w:rFonts w:ascii="Arial" w:hAnsi="Arial" w:cs="Arial"/>
          <w:lang w:val="es-EC"/>
        </w:rPr>
        <w:t>El modelo de identificación OE usa la estructura:</w:t>
      </w:r>
    </w:p>
    <w:p w:rsidR="004F4E28" w:rsidRPr="00F65C2B" w:rsidRDefault="004F4E28" w:rsidP="007F5035">
      <w:pPr>
        <w:pStyle w:val="NormalWeb"/>
        <w:spacing w:line="360" w:lineRule="auto"/>
        <w:jc w:val="both"/>
        <w:rPr>
          <w:rFonts w:ascii="Arial" w:hAnsi="Arial" w:cs="Arial"/>
          <w:lang w:val="es-EC"/>
        </w:rPr>
      </w:pPr>
      <m:oMathPara>
        <m:oMath>
          <m:r>
            <m:rPr>
              <m:sty m:val="p"/>
            </m:rPr>
            <w:rPr>
              <w:rFonts w:ascii="Cambria Math" w:hAnsi="Arial" w:cs="Arial"/>
              <w:lang w:val="es-EC"/>
            </w:rPr>
            <m:t>y(t)=</m:t>
          </m:r>
          <m:f>
            <m:fPr>
              <m:ctrlPr>
                <w:rPr>
                  <w:rFonts w:ascii="Cambria Math" w:hAnsi="Arial" w:cs="Arial"/>
                  <w:lang w:val="es-EC"/>
                </w:rPr>
              </m:ctrlPr>
            </m:fPr>
            <m:num>
              <m:r>
                <m:rPr>
                  <m:sty m:val="p"/>
                </m:rPr>
                <w:rPr>
                  <w:rFonts w:ascii="Cambria Math" w:hAnsi="Arial" w:cs="Arial"/>
                  <w:lang w:val="es-EC"/>
                </w:rPr>
                <m:t>B</m:t>
              </m:r>
              <m:d>
                <m:dPr>
                  <m:ctrlPr>
                    <w:rPr>
                      <w:rFonts w:ascii="Cambria Math" w:hAnsi="Arial" w:cs="Arial"/>
                      <w:lang w:val="es-EC"/>
                    </w:rPr>
                  </m:ctrlPr>
                </m:dPr>
                <m:e>
                  <m:r>
                    <m:rPr>
                      <m:sty m:val="p"/>
                    </m:rPr>
                    <w:rPr>
                      <w:rFonts w:ascii="Cambria Math" w:hAnsi="Arial" w:cs="Arial"/>
                      <w:lang w:val="es-EC"/>
                    </w:rPr>
                    <m:t>z</m:t>
                  </m:r>
                </m:e>
              </m:d>
            </m:num>
            <m:den>
              <m:r>
                <m:rPr>
                  <m:sty m:val="p"/>
                </m:rPr>
                <w:rPr>
                  <w:rFonts w:ascii="Cambria Math" w:hAnsi="Arial" w:cs="Arial"/>
                  <w:lang w:val="es-EC"/>
                </w:rPr>
                <m:t>F</m:t>
              </m:r>
              <m:d>
                <m:dPr>
                  <m:ctrlPr>
                    <w:rPr>
                      <w:rFonts w:ascii="Cambria Math" w:hAnsi="Arial" w:cs="Arial"/>
                      <w:lang w:val="es-EC"/>
                    </w:rPr>
                  </m:ctrlPr>
                </m:dPr>
                <m:e>
                  <m:r>
                    <m:rPr>
                      <m:sty m:val="p"/>
                    </m:rPr>
                    <w:rPr>
                      <w:rFonts w:ascii="Cambria Math" w:hAnsi="Arial" w:cs="Arial"/>
                      <w:lang w:val="es-EC"/>
                    </w:rPr>
                    <m:t>z</m:t>
                  </m:r>
                </m:e>
              </m:d>
            </m:den>
          </m:f>
          <m:r>
            <m:rPr>
              <m:sty m:val="p"/>
            </m:rPr>
            <w:rPr>
              <w:rFonts w:ascii="Cambria Math" w:hAnsi="Arial" w:cs="Arial"/>
              <w:lang w:val="es-EC"/>
            </w:rPr>
            <m:t>u</m:t>
          </m:r>
          <m:d>
            <m:dPr>
              <m:ctrlPr>
                <w:rPr>
                  <w:rFonts w:ascii="Cambria Math" w:hAnsi="Arial" w:cs="Arial"/>
                  <w:lang w:val="es-EC"/>
                </w:rPr>
              </m:ctrlPr>
            </m:dPr>
            <m:e>
              <m:r>
                <m:rPr>
                  <m:sty m:val="p"/>
                </m:rPr>
                <w:rPr>
                  <w:rFonts w:ascii="Cambria Math" w:hAnsi="Arial" w:cs="Arial"/>
                  <w:lang w:val="es-EC"/>
                </w:rPr>
                <m:t>t</m:t>
              </m:r>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k</m:t>
                  </m:r>
                </m:sub>
              </m:sSub>
            </m:e>
          </m:d>
          <m:r>
            <m:rPr>
              <m:sty m:val="p"/>
            </m:rPr>
            <w:rPr>
              <w:rFonts w:ascii="Cambria Math" w:hAnsi="Arial" w:cs="Arial"/>
              <w:lang w:val="es-EC"/>
            </w:rPr>
            <m:t>+e(t)</m:t>
          </m:r>
        </m:oMath>
      </m:oMathPara>
    </w:p>
    <w:p w:rsidR="00F8120C" w:rsidRPr="00F65C2B" w:rsidRDefault="00F8120C" w:rsidP="007F5035">
      <w:pPr>
        <w:pStyle w:val="NormalWeb"/>
        <w:spacing w:line="360" w:lineRule="auto"/>
        <w:jc w:val="both"/>
        <w:rPr>
          <w:rFonts w:ascii="Arial" w:hAnsi="Arial" w:cs="Arial"/>
          <w:lang w:val="es-EC"/>
        </w:rPr>
      </w:pPr>
    </w:p>
    <w:p w:rsidR="004F4E28" w:rsidRDefault="004F4E28" w:rsidP="007F5035">
      <w:pPr>
        <w:pStyle w:val="NormalWeb"/>
        <w:spacing w:line="360" w:lineRule="auto"/>
        <w:jc w:val="both"/>
        <w:rPr>
          <w:rFonts w:ascii="Arial" w:hAnsi="Arial" w:cs="Arial"/>
          <w:lang w:val="es-EC"/>
        </w:rPr>
      </w:pPr>
      <w:r w:rsidRPr="00F65C2B">
        <w:rPr>
          <w:rFonts w:ascii="Arial" w:hAnsi="Arial" w:cs="Arial"/>
          <w:lang w:val="es-EC"/>
        </w:rPr>
        <w:t>Es un problema de regresión no lineal.</w:t>
      </w:r>
      <w:r w:rsidR="007A2E70" w:rsidRPr="00F65C2B">
        <w:rPr>
          <w:rFonts w:ascii="Arial" w:hAnsi="Arial" w:cs="Arial"/>
          <w:lang w:val="es-EC"/>
        </w:rPr>
        <w:t xml:space="preserve"> </w:t>
      </w:r>
      <w:r w:rsidRPr="00F65C2B">
        <w:rPr>
          <w:rFonts w:ascii="Arial" w:hAnsi="Arial" w:cs="Arial"/>
          <w:lang w:val="es-EC"/>
        </w:rPr>
        <w:t>Usualmente los órdenes del modelo (</w:t>
      </w:r>
      <w:proofErr w:type="spellStart"/>
      <w:r w:rsidRPr="00F65C2B">
        <w:rPr>
          <w:rFonts w:ascii="Arial" w:hAnsi="Arial" w:cs="Arial"/>
          <w:lang w:val="es-EC"/>
        </w:rPr>
        <w:t>n</w:t>
      </w:r>
      <w:r w:rsidRPr="0051232E">
        <w:rPr>
          <w:rFonts w:ascii="Arial" w:hAnsi="Arial" w:cs="Arial"/>
          <w:vertAlign w:val="subscript"/>
          <w:lang w:val="es-EC"/>
        </w:rPr>
        <w:t>b</w:t>
      </w:r>
      <w:proofErr w:type="spellEnd"/>
      <w:r w:rsidRPr="00F65C2B">
        <w:rPr>
          <w:rFonts w:ascii="Arial" w:hAnsi="Arial" w:cs="Arial"/>
          <w:lang w:val="es-EC"/>
        </w:rPr>
        <w:t xml:space="preserve"> y </w:t>
      </w:r>
      <w:proofErr w:type="spellStart"/>
      <w:r w:rsidRPr="00F65C2B">
        <w:rPr>
          <w:rFonts w:ascii="Arial" w:hAnsi="Arial" w:cs="Arial"/>
          <w:lang w:val="es-EC"/>
        </w:rPr>
        <w:t>n</w:t>
      </w:r>
      <w:r w:rsidRPr="0051232E">
        <w:rPr>
          <w:rFonts w:ascii="Arial" w:hAnsi="Arial" w:cs="Arial"/>
          <w:vertAlign w:val="subscript"/>
          <w:lang w:val="es-EC"/>
        </w:rPr>
        <w:t>f</w:t>
      </w:r>
      <w:proofErr w:type="spellEnd"/>
      <w:r w:rsidRPr="00F65C2B">
        <w:rPr>
          <w:rFonts w:ascii="Arial" w:hAnsi="Arial" w:cs="Arial"/>
          <w:lang w:val="es-EC"/>
        </w:rPr>
        <w:t>) se escogen bajos.</w:t>
      </w:r>
      <w:r w:rsidR="00F8120C" w:rsidRPr="00F65C2B">
        <w:rPr>
          <w:rFonts w:ascii="Arial" w:hAnsi="Arial" w:cs="Arial"/>
          <w:lang w:val="es-EC"/>
        </w:rPr>
        <w:t xml:space="preserve"> </w:t>
      </w:r>
      <w:proofErr w:type="spellStart"/>
      <w:r w:rsidRPr="00F65C2B">
        <w:rPr>
          <w:rFonts w:ascii="Arial" w:hAnsi="Arial" w:cs="Arial"/>
          <w:lang w:val="es-EC"/>
        </w:rPr>
        <w:t>Parametriza</w:t>
      </w:r>
      <w:proofErr w:type="spellEnd"/>
      <w:r w:rsidRPr="00F65C2B">
        <w:rPr>
          <w:rFonts w:ascii="Arial" w:hAnsi="Arial" w:cs="Arial"/>
          <w:lang w:val="es-EC"/>
        </w:rPr>
        <w:t xml:space="preserve"> independientemente la entrada y el ruido, sin embargo no se obtiene un modelo de ruido auto correlacionado.</w:t>
      </w:r>
      <w:r w:rsidR="007A2E70" w:rsidRPr="00F65C2B">
        <w:rPr>
          <w:rFonts w:ascii="Arial" w:hAnsi="Arial" w:cs="Arial"/>
          <w:lang w:val="es-EC"/>
        </w:rPr>
        <w:t xml:space="preserve"> </w:t>
      </w:r>
      <w:r w:rsidRPr="00F65C2B">
        <w:rPr>
          <w:rFonts w:ascii="Arial" w:hAnsi="Arial" w:cs="Arial"/>
          <w:lang w:val="es-EC"/>
        </w:rPr>
        <w:t>Trabaja muy bien en conjunto con un pre filtrado relevante al control.</w:t>
      </w:r>
    </w:p>
    <w:p w:rsidR="004F4E28" w:rsidRPr="00F65C2B" w:rsidRDefault="004F4E28" w:rsidP="000A1082">
      <w:pPr>
        <w:pStyle w:val="NormalWeb"/>
        <w:spacing w:before="0" w:beforeAutospacing="0" w:after="0" w:afterAutospacing="0" w:line="360" w:lineRule="auto"/>
        <w:jc w:val="center"/>
        <w:rPr>
          <w:rFonts w:ascii="Arial" w:hAnsi="Arial" w:cs="Arial"/>
          <w:lang w:val="es-EC"/>
        </w:rPr>
      </w:pPr>
      <w:r w:rsidRPr="00F65C2B">
        <w:rPr>
          <w:rFonts w:ascii="Arial" w:hAnsi="Arial" w:cs="Arial"/>
          <w:noProof/>
        </w:rPr>
        <w:drawing>
          <wp:inline distT="0" distB="0" distL="0" distR="0">
            <wp:extent cx="3270415" cy="1320449"/>
            <wp:effectExtent l="19050" t="0" r="6185"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l="56014" t="25560" r="16433" b="54627"/>
                    <a:stretch>
                      <a:fillRect/>
                    </a:stretch>
                  </pic:blipFill>
                  <pic:spPr bwMode="auto">
                    <a:xfrm>
                      <a:off x="0" y="0"/>
                      <a:ext cx="3288467" cy="1327738"/>
                    </a:xfrm>
                    <a:prstGeom prst="rect">
                      <a:avLst/>
                    </a:prstGeom>
                    <a:noFill/>
                    <a:ln w="9525">
                      <a:noFill/>
                      <a:miter lim="800000"/>
                      <a:headEnd/>
                      <a:tailEnd/>
                    </a:ln>
                  </pic:spPr>
                </pic:pic>
              </a:graphicData>
            </a:graphic>
          </wp:inline>
        </w:drawing>
      </w:r>
    </w:p>
    <w:p w:rsidR="007A2E70" w:rsidRPr="00F65C2B" w:rsidRDefault="007A2E70" w:rsidP="000A1082">
      <w:pPr>
        <w:pStyle w:val="NormalWeb"/>
        <w:spacing w:before="0" w:beforeAutospacing="0" w:after="0" w:afterAutospacing="0" w:line="240" w:lineRule="atLeast"/>
        <w:jc w:val="center"/>
        <w:rPr>
          <w:rFonts w:ascii="Arial" w:hAnsi="Arial" w:cs="Arial"/>
          <w:sz w:val="20"/>
          <w:szCs w:val="20"/>
          <w:lang w:val="es-ES"/>
        </w:rPr>
      </w:pPr>
      <w:bookmarkStart w:id="56" w:name="_Toc286009174"/>
      <w:r w:rsidRPr="00F65C2B">
        <w:rPr>
          <w:rFonts w:ascii="Arial" w:hAnsi="Arial" w:cs="Arial"/>
          <w:b/>
          <w:sz w:val="20"/>
          <w:szCs w:val="20"/>
          <w:lang w:val="es-ES"/>
        </w:rPr>
        <w:t xml:space="preserve">Figura </w:t>
      </w:r>
      <w:r w:rsidR="00ED66A8">
        <w:rPr>
          <w:rFonts w:ascii="Arial" w:hAnsi="Arial" w:cs="Arial"/>
          <w:b/>
          <w:sz w:val="20"/>
          <w:szCs w:val="20"/>
          <w:lang w:val="es-ES"/>
        </w:rPr>
        <w:t>2.</w:t>
      </w:r>
      <w:r w:rsidR="00B631F9">
        <w:rPr>
          <w:rFonts w:ascii="Arial" w:hAnsi="Arial" w:cs="Arial"/>
          <w:b/>
          <w:sz w:val="20"/>
          <w:szCs w:val="20"/>
          <w:lang w:val="es-ES"/>
        </w:rPr>
        <w:t>20</w:t>
      </w:r>
      <w:r w:rsidRPr="00F65C2B">
        <w:rPr>
          <w:rFonts w:ascii="Arial" w:hAnsi="Arial" w:cs="Arial"/>
          <w:b/>
          <w:sz w:val="20"/>
          <w:szCs w:val="20"/>
          <w:lang w:val="es-ES"/>
        </w:rPr>
        <w:t xml:space="preserve"> </w:t>
      </w:r>
      <w:r w:rsidRPr="00F65C2B">
        <w:rPr>
          <w:rFonts w:ascii="Arial" w:hAnsi="Arial" w:cs="Arial"/>
          <w:sz w:val="20"/>
          <w:szCs w:val="20"/>
          <w:lang w:val="es-ES"/>
        </w:rPr>
        <w:t>Diagrama de bloques de los modelos basados en el modelo OE.</w:t>
      </w:r>
    </w:p>
    <w:p w:rsidR="000A1082" w:rsidRPr="00583851" w:rsidRDefault="000A1082" w:rsidP="00583851">
      <w:pPr>
        <w:spacing w:before="240" w:line="360" w:lineRule="auto"/>
        <w:rPr>
          <w:rFonts w:ascii="Arial" w:eastAsia="Times New Roman" w:hAnsi="Arial" w:cs="Arial"/>
          <w:b/>
          <w:sz w:val="24"/>
          <w:szCs w:val="24"/>
          <w:lang w:val="es-EC"/>
        </w:rPr>
      </w:pPr>
    </w:p>
    <w:p w:rsidR="00583851" w:rsidRPr="00583851" w:rsidRDefault="00583851" w:rsidP="00583851">
      <w:pPr>
        <w:spacing w:before="240" w:line="360" w:lineRule="auto"/>
        <w:rPr>
          <w:rFonts w:ascii="Arial" w:eastAsia="Times New Roman" w:hAnsi="Arial" w:cs="Arial"/>
          <w:b/>
          <w:sz w:val="24"/>
          <w:szCs w:val="24"/>
          <w:lang w:val="es-EC"/>
        </w:rPr>
      </w:pPr>
    </w:p>
    <w:p w:rsidR="004F4E28" w:rsidRPr="00F65C2B" w:rsidRDefault="007A2E70" w:rsidP="00583851">
      <w:pPr>
        <w:pStyle w:val="NormalWeb"/>
        <w:spacing w:before="240" w:beforeAutospacing="0" w:after="200" w:afterAutospacing="0" w:line="360" w:lineRule="auto"/>
        <w:jc w:val="both"/>
        <w:rPr>
          <w:rFonts w:ascii="Arial" w:hAnsi="Arial" w:cs="Arial"/>
          <w:b/>
          <w:lang w:val="es-EC"/>
        </w:rPr>
      </w:pPr>
      <w:r w:rsidRPr="00F65C2B">
        <w:rPr>
          <w:rFonts w:ascii="Arial" w:hAnsi="Arial" w:cs="Arial"/>
          <w:b/>
          <w:lang w:val="es-EC"/>
        </w:rPr>
        <w:t>2.3.</w:t>
      </w:r>
      <w:r w:rsidR="00C5389F">
        <w:rPr>
          <w:rFonts w:ascii="Arial" w:hAnsi="Arial" w:cs="Arial"/>
          <w:b/>
          <w:lang w:val="es-EC"/>
        </w:rPr>
        <w:t>3</w:t>
      </w:r>
      <w:r w:rsidRPr="00F65C2B">
        <w:rPr>
          <w:rFonts w:ascii="Arial" w:hAnsi="Arial" w:cs="Arial"/>
          <w:b/>
          <w:lang w:val="es-EC"/>
        </w:rPr>
        <w:t xml:space="preserve"> </w:t>
      </w:r>
      <w:r w:rsidR="004F4E28" w:rsidRPr="00F65C2B">
        <w:rPr>
          <w:rFonts w:ascii="Arial" w:hAnsi="Arial" w:cs="Arial"/>
          <w:b/>
          <w:lang w:val="es-EC"/>
        </w:rPr>
        <w:t>Guías de diseño de la señal de entrada: señal multiseno   (Schroeder-</w:t>
      </w:r>
      <w:proofErr w:type="spellStart"/>
      <w:r w:rsidR="004F4E28" w:rsidRPr="00F65C2B">
        <w:rPr>
          <w:rFonts w:ascii="Arial" w:hAnsi="Arial" w:cs="Arial"/>
          <w:b/>
          <w:lang w:val="es-EC"/>
        </w:rPr>
        <w:t>Phased</w:t>
      </w:r>
      <w:proofErr w:type="spellEnd"/>
      <w:r w:rsidR="004F4E28" w:rsidRPr="00F65C2B">
        <w:rPr>
          <w:rFonts w:ascii="Arial" w:hAnsi="Arial" w:cs="Arial"/>
          <w:b/>
          <w:lang w:val="es-EC"/>
        </w:rPr>
        <w:t>).</w:t>
      </w:r>
      <w:bookmarkEnd w:id="56"/>
    </w:p>
    <w:p w:rsidR="004F4E28" w:rsidRPr="00F65C2B" w:rsidRDefault="004F4E28" w:rsidP="00583851">
      <w:pPr>
        <w:pStyle w:val="NormalWeb"/>
        <w:spacing w:line="360" w:lineRule="auto"/>
        <w:jc w:val="both"/>
        <w:rPr>
          <w:rFonts w:ascii="Arial" w:hAnsi="Arial" w:cs="Arial"/>
          <w:lang w:val="es-EC"/>
        </w:rPr>
      </w:pPr>
      <w:r w:rsidRPr="00F65C2B">
        <w:rPr>
          <w:rFonts w:ascii="Arial" w:hAnsi="Arial" w:cs="Arial"/>
          <w:lang w:val="es-EC"/>
        </w:rPr>
        <w:t xml:space="preserve">Las señales multiseno  son </w:t>
      </w:r>
      <w:proofErr w:type="spellStart"/>
      <w:r w:rsidRPr="00F65C2B">
        <w:rPr>
          <w:rFonts w:ascii="Arial" w:hAnsi="Arial" w:cs="Arial"/>
          <w:lang w:val="es-EC"/>
        </w:rPr>
        <w:t>determinísticas</w:t>
      </w:r>
      <w:proofErr w:type="spellEnd"/>
      <w:r w:rsidRPr="00F65C2B">
        <w:rPr>
          <w:rFonts w:ascii="Arial" w:hAnsi="Arial" w:cs="Arial"/>
          <w:lang w:val="es-EC"/>
        </w:rPr>
        <w:t xml:space="preserve"> y periódicas, representadas en modo simple por la ecuación:</w:t>
      </w:r>
    </w:p>
    <w:p w:rsidR="004F4E28" w:rsidRPr="001E0B4B" w:rsidRDefault="008727AB" w:rsidP="007F5035">
      <w:pPr>
        <w:pStyle w:val="NormalWeb"/>
        <w:spacing w:line="360" w:lineRule="auto"/>
        <w:jc w:val="both"/>
        <w:rPr>
          <w:rFonts w:ascii="Cambria Math" w:hAnsi="Cambria Math" w:cs="Arial"/>
          <w:b/>
          <w:i/>
          <w:lang w:val="es-EC"/>
        </w:rPr>
      </w:pPr>
      <m:oMathPara>
        <m:oMath>
          <m:sSub>
            <m:sSubPr>
              <m:ctrlPr>
                <w:rPr>
                  <w:rFonts w:ascii="Cambria Math" w:hAnsi="Cambria Math" w:cs="Arial"/>
                  <w:b/>
                  <w:i/>
                  <w:lang w:val="es-EC"/>
                </w:rPr>
              </m:ctrlPr>
            </m:sSubPr>
            <m:e>
              <m:r>
                <m:rPr>
                  <m:sty m:val="bi"/>
                </m:rPr>
                <w:rPr>
                  <w:rFonts w:ascii="Cambria Math" w:hAnsi="Cambria Math" w:cs="Arial"/>
                  <w:lang w:val="es-EC"/>
                </w:rPr>
                <m:t>u</m:t>
              </m:r>
            </m:e>
            <m:sub>
              <m:r>
                <m:rPr>
                  <m:sty m:val="bi"/>
                </m:rPr>
                <w:rPr>
                  <w:rFonts w:ascii="Cambria Math" w:hAnsi="Cambria Math" w:cs="Arial"/>
                  <w:lang w:val="es-EC"/>
                </w:rPr>
                <m:t>s</m:t>
              </m:r>
            </m:sub>
          </m:sSub>
          <m:r>
            <m:rPr>
              <m:sty m:val="bi"/>
            </m:rPr>
            <w:rPr>
              <w:rFonts w:ascii="Cambria Math" w:hAnsi="Cambria Math" w:cs="Arial"/>
              <w:lang w:val="es-EC"/>
            </w:rPr>
            <m:t>(k)=λ</m:t>
          </m:r>
          <m:nary>
            <m:naryPr>
              <m:chr m:val="∑"/>
              <m:limLoc m:val="undOvr"/>
              <m:ctrlPr>
                <w:rPr>
                  <w:rFonts w:ascii="Cambria Math" w:hAnsi="Cambria Math" w:cs="Arial"/>
                  <w:b/>
                  <w:i/>
                  <w:lang w:val="es-EC"/>
                </w:rPr>
              </m:ctrlPr>
            </m:naryPr>
            <m:sub>
              <m:r>
                <m:rPr>
                  <m:sty m:val="bi"/>
                </m:rPr>
                <w:rPr>
                  <w:rFonts w:ascii="Cambria Math" w:hAnsi="Cambria Math" w:cs="Arial"/>
                  <w:lang w:val="es-EC"/>
                </w:rPr>
                <m:t>i=1</m:t>
              </m:r>
            </m:sub>
            <m:sup>
              <m:sSub>
                <m:sSubPr>
                  <m:ctrlPr>
                    <w:rPr>
                      <w:rFonts w:ascii="Cambria Math" w:hAnsi="Cambria Math" w:cs="Arial"/>
                      <w:b/>
                      <w:i/>
                      <w:lang w:val="es-EC"/>
                    </w:rPr>
                  </m:ctrlPr>
                </m:sSubPr>
                <m:e>
                  <m:r>
                    <m:rPr>
                      <m:sty m:val="bi"/>
                    </m:rPr>
                    <w:rPr>
                      <w:rFonts w:ascii="Cambria Math" w:hAnsi="Cambria Math" w:cs="Arial"/>
                      <w:lang w:val="es-EC"/>
                    </w:rPr>
                    <m:t>n</m:t>
                  </m:r>
                </m:e>
                <m:sub>
                  <m:r>
                    <m:rPr>
                      <m:sty m:val="bi"/>
                    </m:rPr>
                    <w:rPr>
                      <w:rFonts w:ascii="Cambria Math" w:hAnsi="Cambria Math" w:cs="Arial"/>
                      <w:lang w:val="es-EC"/>
                    </w:rPr>
                    <m:t>s</m:t>
                  </m:r>
                </m:sub>
              </m:sSub>
            </m:sup>
            <m:e>
              <m:rad>
                <m:radPr>
                  <m:degHide m:val="on"/>
                  <m:ctrlPr>
                    <w:rPr>
                      <w:rFonts w:ascii="Cambria Math" w:hAnsi="Cambria Math" w:cs="Arial"/>
                      <w:b/>
                      <w:i/>
                      <w:lang w:val="es-EC"/>
                    </w:rPr>
                  </m:ctrlPr>
                </m:radPr>
                <m:deg/>
                <m:e>
                  <m:r>
                    <m:rPr>
                      <m:sty m:val="bi"/>
                    </m:rPr>
                    <w:rPr>
                      <w:rFonts w:ascii="Cambria Math" w:hAnsi="Cambria Math" w:cs="Arial"/>
                      <w:lang w:val="es-EC"/>
                    </w:rPr>
                    <m:t>2</m:t>
                  </m:r>
                  <m:sSub>
                    <m:sSubPr>
                      <m:ctrlPr>
                        <w:rPr>
                          <w:rFonts w:ascii="Cambria Math" w:hAnsi="Cambria Math" w:cs="Arial"/>
                          <w:b/>
                          <w:i/>
                          <w:lang w:val="es-EC"/>
                        </w:rPr>
                      </m:ctrlPr>
                    </m:sSubPr>
                    <m:e>
                      <m:r>
                        <m:rPr>
                          <m:sty m:val="bi"/>
                        </m:rPr>
                        <w:rPr>
                          <w:rFonts w:ascii="Cambria Math" w:hAnsi="Cambria Math" w:cs="Arial"/>
                          <w:lang w:val="es-EC"/>
                        </w:rPr>
                        <m:t>α</m:t>
                      </m:r>
                    </m:e>
                    <m:sub>
                      <m:r>
                        <m:rPr>
                          <m:sty m:val="bi"/>
                        </m:rPr>
                        <w:rPr>
                          <w:rFonts w:ascii="Cambria Math" w:hAnsi="Cambria Math" w:cs="Arial"/>
                          <w:lang w:val="es-EC"/>
                        </w:rPr>
                        <m:t>i</m:t>
                      </m:r>
                    </m:sub>
                  </m:sSub>
                </m:e>
              </m:rad>
            </m:e>
          </m:nary>
          <m:r>
            <m:rPr>
              <m:sty m:val="bi"/>
            </m:rPr>
            <w:rPr>
              <w:rFonts w:ascii="Cambria Math" w:hAnsi="Cambria Math" w:cs="Arial"/>
              <w:lang w:val="es-EC"/>
            </w:rPr>
            <m:t>cos</m:t>
          </m:r>
          <m:d>
            <m:dPr>
              <m:ctrlPr>
                <w:rPr>
                  <w:rFonts w:ascii="Cambria Math" w:hAnsi="Cambria Math" w:cs="Arial"/>
                  <w:b/>
                  <w:i/>
                  <w:lang w:val="es-EC"/>
                </w:rPr>
              </m:ctrlPr>
            </m:dPr>
            <m:e>
              <m:sSub>
                <m:sSubPr>
                  <m:ctrlPr>
                    <w:rPr>
                      <w:rFonts w:ascii="Cambria Math" w:hAnsi="Cambria Math" w:cs="Arial"/>
                      <w:b/>
                      <w:i/>
                      <w:lang w:val="es-EC"/>
                    </w:rPr>
                  </m:ctrlPr>
                </m:sSubPr>
                <m:e>
                  <m:r>
                    <m:rPr>
                      <m:sty m:val="bi"/>
                    </m:rPr>
                    <w:rPr>
                      <w:rFonts w:ascii="Cambria Math" w:hAnsi="Cambria Math" w:cs="Arial"/>
                      <w:lang w:val="es-EC"/>
                    </w:rPr>
                    <m:t>ω</m:t>
                  </m:r>
                </m:e>
                <m:sub>
                  <m:r>
                    <m:rPr>
                      <m:sty m:val="bi"/>
                    </m:rPr>
                    <w:rPr>
                      <w:rFonts w:ascii="Cambria Math" w:hAnsi="Cambria Math" w:cs="Arial"/>
                      <w:lang w:val="es-EC"/>
                    </w:rPr>
                    <m:t>i</m:t>
                  </m:r>
                </m:sub>
              </m:sSub>
              <m:r>
                <m:rPr>
                  <m:sty m:val="bi"/>
                </m:rPr>
                <w:rPr>
                  <w:rFonts w:ascii="Cambria Math" w:hAnsi="Cambria Math" w:cs="Arial"/>
                  <w:lang w:val="es-EC"/>
                </w:rPr>
                <m:t>kT+</m:t>
              </m:r>
              <m:sSub>
                <m:sSubPr>
                  <m:ctrlPr>
                    <w:rPr>
                      <w:rFonts w:ascii="Cambria Math" w:hAnsi="Cambria Math" w:cs="Arial"/>
                      <w:b/>
                      <w:i/>
                      <w:lang w:val="es-EC"/>
                    </w:rPr>
                  </m:ctrlPr>
                </m:sSubPr>
                <m:e>
                  <m:r>
                    <m:rPr>
                      <m:sty m:val="bi"/>
                    </m:rPr>
                    <w:rPr>
                      <w:rFonts w:ascii="Cambria Math" w:hAnsi="Cambria Math" w:cs="Arial"/>
                      <w:lang w:val="es-EC"/>
                    </w:rPr>
                    <m:t>ϕ</m:t>
                  </m:r>
                </m:e>
                <m:sub>
                  <m:r>
                    <m:rPr>
                      <m:sty m:val="bi"/>
                    </m:rPr>
                    <w:rPr>
                      <w:rFonts w:ascii="Cambria Math" w:hAnsi="Cambria Math" w:cs="Arial"/>
                      <w:lang w:val="es-EC"/>
                    </w:rPr>
                    <m:t>i</m:t>
                  </m:r>
                </m:sub>
              </m:sSub>
            </m:e>
          </m:d>
        </m:oMath>
      </m:oMathPara>
    </w:p>
    <w:p w:rsidR="004F4E28" w:rsidRPr="00F65C2B" w:rsidRDefault="004F4E28" w:rsidP="007F5035">
      <w:pPr>
        <w:pStyle w:val="NormalWeb"/>
        <w:spacing w:after="200" w:afterAutospacing="0" w:line="360" w:lineRule="auto"/>
        <w:jc w:val="both"/>
        <w:rPr>
          <w:rFonts w:ascii="Arial" w:hAnsi="Arial" w:cs="Arial"/>
          <w:lang w:val="es-EC"/>
        </w:rPr>
      </w:pPr>
      <w:r w:rsidRPr="001E0B4B">
        <w:rPr>
          <w:rFonts w:asciiTheme="majorHAnsi" w:hAnsiTheme="majorHAnsi" w:cs="Arial"/>
          <w:b/>
          <w:i/>
          <w:lang w:val="es-EC"/>
        </w:rPr>
        <w:lastRenderedPageBreak/>
        <w:t>T</w:t>
      </w:r>
      <w:r w:rsidRPr="001E0B4B">
        <w:rPr>
          <w:rFonts w:asciiTheme="majorHAnsi" w:hAnsiTheme="majorHAnsi" w:cs="Arial"/>
          <w:b/>
          <w:lang w:val="es-EC"/>
        </w:rPr>
        <w:tab/>
        <w:t>:</w:t>
      </w:r>
      <w:r w:rsidRPr="001E0B4B">
        <w:rPr>
          <w:rFonts w:ascii="Arial" w:hAnsi="Arial" w:cs="Arial"/>
          <w:lang w:val="es-EC"/>
        </w:rPr>
        <w:t xml:space="preserve"> </w:t>
      </w:r>
      <w:r w:rsidRPr="00F65C2B">
        <w:rPr>
          <w:rFonts w:ascii="Arial" w:hAnsi="Arial" w:cs="Arial"/>
          <w:lang w:val="es-EC"/>
        </w:rPr>
        <w:t>Tiempo de muestreo.</w:t>
      </w:r>
    </w:p>
    <w:p w:rsidR="004F4E28" w:rsidRPr="00F65C2B" w:rsidRDefault="004F4E28" w:rsidP="007F5035">
      <w:pPr>
        <w:pStyle w:val="NormalWeb"/>
        <w:spacing w:after="200" w:afterAutospacing="0" w:line="360" w:lineRule="auto"/>
        <w:jc w:val="both"/>
        <w:rPr>
          <w:rFonts w:ascii="Arial" w:hAnsi="Arial" w:cs="Arial"/>
          <w:lang w:val="es-EC"/>
        </w:rPr>
      </w:pPr>
      <w:r w:rsidRPr="001E0B4B">
        <w:rPr>
          <w:rFonts w:ascii="Cambria Math" w:hAnsi="Cambria Math" w:cs="Arial"/>
          <w:b/>
          <w:i/>
          <w:lang w:val="es-EC"/>
        </w:rPr>
        <w:t>N</w:t>
      </w:r>
      <w:r w:rsidR="00373EB4" w:rsidRPr="001E0B4B">
        <w:rPr>
          <w:rFonts w:ascii="Cambria Math" w:hAnsi="Cambria Math" w:cs="Arial"/>
          <w:b/>
          <w:i/>
          <w:vertAlign w:val="subscript"/>
          <w:lang w:val="es-EC"/>
        </w:rPr>
        <w:t>S</w:t>
      </w:r>
      <w:r w:rsidR="00CF49F2" w:rsidRPr="001E0B4B">
        <w:rPr>
          <w:rFonts w:ascii="Cambria Math" w:hAnsi="Cambria Math" w:cs="Arial"/>
          <w:b/>
          <w:lang w:val="es-EC"/>
        </w:rPr>
        <w:tab/>
      </w:r>
      <w:r w:rsidRPr="001E0B4B">
        <w:rPr>
          <w:rFonts w:ascii="Cambria Math" w:hAnsi="Cambria Math" w:cs="Arial"/>
          <w:b/>
          <w:lang w:val="es-EC"/>
        </w:rPr>
        <w:t>:</w:t>
      </w:r>
      <w:r w:rsidRPr="001E0B4B">
        <w:rPr>
          <w:rFonts w:ascii="Arial" w:hAnsi="Arial" w:cs="Arial"/>
          <w:lang w:val="es-EC"/>
        </w:rPr>
        <w:t xml:space="preserve"> </w:t>
      </w:r>
      <w:r w:rsidRPr="00F65C2B">
        <w:rPr>
          <w:rFonts w:ascii="Arial" w:hAnsi="Arial" w:cs="Arial"/>
          <w:lang w:val="es-EC"/>
        </w:rPr>
        <w:t>Longitud de la Secuencia.</w:t>
      </w:r>
    </w:p>
    <w:p w:rsidR="004F4E28" w:rsidRPr="00F65C2B" w:rsidRDefault="004F4E28" w:rsidP="007F5035">
      <w:pPr>
        <w:pStyle w:val="NormalWeb"/>
        <w:spacing w:after="200" w:afterAutospacing="0" w:line="360" w:lineRule="auto"/>
        <w:jc w:val="both"/>
        <w:rPr>
          <w:rFonts w:ascii="Arial" w:hAnsi="Arial" w:cs="Arial"/>
          <w:lang w:val="es-EC"/>
        </w:rPr>
      </w:pPr>
      <w:proofErr w:type="spellStart"/>
      <w:proofErr w:type="gramStart"/>
      <w:r w:rsidRPr="001E0B4B">
        <w:rPr>
          <w:rFonts w:ascii="Cambria Math" w:hAnsi="Cambria Math" w:cs="Arial"/>
          <w:b/>
          <w:i/>
          <w:lang w:val="es-EC"/>
        </w:rPr>
        <w:t>n</w:t>
      </w:r>
      <w:r w:rsidRPr="001E0B4B">
        <w:rPr>
          <w:rFonts w:ascii="Cambria Math" w:hAnsi="Cambria Math" w:cs="Arial"/>
          <w:b/>
          <w:i/>
          <w:vertAlign w:val="subscript"/>
          <w:lang w:val="es-EC"/>
        </w:rPr>
        <w:t>s</w:t>
      </w:r>
      <w:proofErr w:type="spellEnd"/>
      <w:proofErr w:type="gramEnd"/>
      <w:r w:rsidRPr="001E0B4B">
        <w:rPr>
          <w:rFonts w:ascii="Cambria Math" w:hAnsi="Cambria Math" w:cs="Arial"/>
          <w:b/>
          <w:lang w:val="es-EC"/>
        </w:rPr>
        <w:tab/>
        <w:t>:</w:t>
      </w:r>
      <w:r w:rsidRPr="001E0B4B">
        <w:rPr>
          <w:rFonts w:ascii="Arial" w:hAnsi="Arial" w:cs="Arial"/>
          <w:lang w:val="es-EC"/>
        </w:rPr>
        <w:t xml:space="preserve"> </w:t>
      </w:r>
      <w:r w:rsidRPr="00F65C2B">
        <w:rPr>
          <w:rFonts w:ascii="Arial" w:hAnsi="Arial" w:cs="Arial"/>
          <w:lang w:val="es-EC"/>
        </w:rPr>
        <w:t xml:space="preserve">Numero de Sinusoides, </w:t>
      </w:r>
      <m:oMath>
        <m:r>
          <m:rPr>
            <m:sty m:val="p"/>
          </m:rPr>
          <w:rPr>
            <w:rFonts w:ascii="Cambria Math" w:hAnsi="Arial" w:cs="Arial"/>
            <w:lang w:val="es-EC"/>
          </w:rPr>
          <m:t xml:space="preserve"> </m:t>
        </m:r>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s</m:t>
            </m:r>
          </m:sub>
        </m:sSub>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s</m:t>
            </m:r>
          </m:sub>
        </m:sSub>
        <m:r>
          <m:rPr>
            <m:sty m:val="p"/>
          </m:rPr>
          <w:rPr>
            <w:rFonts w:ascii="Cambria Math" w:hAnsi="Arial" w:cs="Arial"/>
            <w:lang w:val="es-EC"/>
          </w:rPr>
          <m:t>/2</m:t>
        </m:r>
      </m:oMath>
    </w:p>
    <w:p w:rsidR="004F4E28" w:rsidRPr="00F65C2B" w:rsidRDefault="004F4E28" w:rsidP="007F5035">
      <w:pPr>
        <w:pStyle w:val="NormalWeb"/>
        <w:spacing w:after="200" w:afterAutospacing="0" w:line="360" w:lineRule="auto"/>
        <w:jc w:val="both"/>
        <w:rPr>
          <w:rFonts w:ascii="Arial" w:hAnsi="Arial" w:cs="Arial"/>
          <w:lang w:val="es-EC"/>
        </w:rPr>
      </w:pPr>
      <w:proofErr w:type="spellStart"/>
      <w:proofErr w:type="gramStart"/>
      <w:r w:rsidRPr="001E0B4B">
        <w:rPr>
          <w:rFonts w:ascii="Cambria Math" w:hAnsi="Cambria Math" w:cs="Arial"/>
          <w:b/>
          <w:i/>
          <w:lang w:val="es-EC"/>
        </w:rPr>
        <w:t>a</w:t>
      </w:r>
      <w:r w:rsidRPr="001E0B4B">
        <w:rPr>
          <w:rFonts w:ascii="Cambria Math" w:hAnsi="Cambria Math" w:cs="Arial"/>
          <w:b/>
          <w:i/>
          <w:vertAlign w:val="subscript"/>
          <w:lang w:val="es-EC"/>
        </w:rPr>
        <w:t>i</w:t>
      </w:r>
      <w:proofErr w:type="spellEnd"/>
      <w:proofErr w:type="gramEnd"/>
      <w:r w:rsidRPr="001E0B4B">
        <w:rPr>
          <w:rFonts w:ascii="Cambria Math" w:hAnsi="Cambria Math" w:cs="Arial"/>
          <w:b/>
          <w:lang w:val="es-EC"/>
        </w:rPr>
        <w:tab/>
        <w:t>:</w:t>
      </w:r>
      <w:r w:rsidR="00CF49F2" w:rsidRPr="001E0B4B">
        <w:rPr>
          <w:rFonts w:ascii="Arial" w:hAnsi="Arial" w:cs="Arial"/>
          <w:lang w:val="es-EC"/>
        </w:rPr>
        <w:t xml:space="preserve"> </w:t>
      </w:r>
      <w:r w:rsidRPr="00F65C2B">
        <w:rPr>
          <w:rFonts w:ascii="Arial" w:hAnsi="Arial" w:cs="Arial"/>
          <w:lang w:val="es-EC"/>
        </w:rPr>
        <w:t xml:space="preserve">Coeficientes de </w:t>
      </w:r>
      <w:proofErr w:type="spellStart"/>
      <w:r w:rsidRPr="00F65C2B">
        <w:rPr>
          <w:rFonts w:ascii="Arial" w:hAnsi="Arial" w:cs="Arial"/>
          <w:lang w:val="es-EC"/>
        </w:rPr>
        <w:t>fourier</w:t>
      </w:r>
      <w:proofErr w:type="spellEnd"/>
      <w:r w:rsidRPr="00F65C2B">
        <w:rPr>
          <w:rFonts w:ascii="Arial" w:hAnsi="Arial" w:cs="Arial"/>
          <w:lang w:val="es-EC"/>
        </w:rPr>
        <w:t xml:space="preserve"> normalizados </w:t>
      </w:r>
      <m:oMath>
        <m:nary>
          <m:naryPr>
            <m:chr m:val="∑"/>
            <m:limLoc m:val="undOvr"/>
            <m:ctrlPr>
              <w:rPr>
                <w:rFonts w:ascii="Cambria Math" w:hAnsi="Arial" w:cs="Arial"/>
                <w:lang w:val="es-EC"/>
              </w:rPr>
            </m:ctrlPr>
          </m:naryPr>
          <m:sub>
            <m:r>
              <m:rPr>
                <m:sty m:val="p"/>
              </m:rPr>
              <w:rPr>
                <w:rFonts w:ascii="Cambria Math" w:hAnsi="Arial" w:cs="Arial"/>
                <w:lang w:val="es-EC"/>
              </w:rPr>
              <m:t>i=1</m:t>
            </m:r>
          </m:sub>
          <m:sup>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s</m:t>
                </m:r>
              </m:sub>
            </m:sSub>
          </m:sup>
          <m:e>
            <m:sSub>
              <m:sSubPr>
                <m:ctrlPr>
                  <w:rPr>
                    <w:rFonts w:ascii="Cambria Math" w:hAnsi="Arial" w:cs="Arial"/>
                    <w:lang w:val="es-EC"/>
                  </w:rPr>
                </m:ctrlPr>
              </m:sSubPr>
              <m:e>
                <m:r>
                  <m:rPr>
                    <m:sty m:val="p"/>
                  </m:rPr>
                  <w:rPr>
                    <w:rFonts w:ascii="Arial" w:hAnsi="Arial" w:cs="Arial"/>
                    <w:lang w:val="es-EC"/>
                  </w:rPr>
                  <m:t>α</m:t>
                </m:r>
              </m:e>
              <m:sub>
                <m:r>
                  <m:rPr>
                    <m:sty m:val="p"/>
                  </m:rPr>
                  <w:rPr>
                    <w:rFonts w:ascii="Cambria Math" w:hAnsi="Arial" w:cs="Arial"/>
                    <w:lang w:val="es-EC"/>
                  </w:rPr>
                  <m:t>i</m:t>
                </m:r>
              </m:sub>
            </m:sSub>
            <m:r>
              <m:rPr>
                <m:sty m:val="p"/>
              </m:rPr>
              <w:rPr>
                <w:rFonts w:ascii="Cambria Math" w:hAnsi="Arial" w:cs="Arial"/>
                <w:lang w:val="es-EC"/>
              </w:rPr>
              <m:t>=1</m:t>
            </m:r>
          </m:e>
        </m:nary>
      </m:oMath>
    </w:p>
    <w:p w:rsidR="004F4E28" w:rsidRPr="00F65C2B" w:rsidRDefault="004F4E28" w:rsidP="007F5035">
      <w:pPr>
        <w:pStyle w:val="NormalWeb"/>
        <w:spacing w:after="200" w:afterAutospacing="0" w:line="360" w:lineRule="auto"/>
        <w:jc w:val="both"/>
        <w:rPr>
          <w:rFonts w:ascii="Arial" w:hAnsi="Arial" w:cs="Arial"/>
          <w:lang w:val="es-EC"/>
        </w:rPr>
      </w:pPr>
      <w:proofErr w:type="spellStart"/>
      <w:r w:rsidRPr="001E0B4B">
        <w:rPr>
          <w:rFonts w:ascii="Cambria Math" w:hAnsi="Cambria Math" w:cs="Arial"/>
          <w:b/>
          <w:i/>
          <w:lang w:val="es-EC"/>
        </w:rPr>
        <w:t>ϖ</w:t>
      </w:r>
      <w:r w:rsidRPr="001E0B4B">
        <w:rPr>
          <w:rFonts w:ascii="Cambria Math" w:hAnsi="Cambria Math" w:cs="Arial"/>
          <w:b/>
          <w:i/>
          <w:vertAlign w:val="subscript"/>
          <w:lang w:val="es-EC"/>
        </w:rPr>
        <w:t>i</w:t>
      </w:r>
      <w:proofErr w:type="spellEnd"/>
      <w:r w:rsidR="00CF49F2" w:rsidRPr="001E0B4B">
        <w:rPr>
          <w:rFonts w:ascii="Cambria Math" w:hAnsi="Cambria Math" w:cs="Arial"/>
          <w:b/>
          <w:lang w:val="es-EC"/>
        </w:rPr>
        <w:tab/>
      </w:r>
      <w:proofErr w:type="gramStart"/>
      <w:r w:rsidR="00CF49F2" w:rsidRPr="001E0B4B">
        <w:rPr>
          <w:rFonts w:ascii="Cambria Math" w:hAnsi="Cambria Math" w:cs="Arial"/>
          <w:b/>
          <w:lang w:val="es-EC"/>
        </w:rPr>
        <w:t>:</w:t>
      </w:r>
      <w:r w:rsidR="00CF49F2" w:rsidRPr="001E0B4B">
        <w:rPr>
          <w:rFonts w:ascii="Arial" w:hAnsi="Arial" w:cs="Arial"/>
          <w:lang w:val="es-EC"/>
        </w:rPr>
        <w:t xml:space="preserve"> </w:t>
      </w:r>
      <m:oMath>
        <m:r>
          <m:rPr>
            <m:sty m:val="p"/>
          </m:rPr>
          <w:rPr>
            <w:rFonts w:ascii="Cambria Math" w:hAnsi="Arial" w:cs="Arial"/>
            <w:lang w:val="es-EC"/>
          </w:rPr>
          <m:t>2</m:t>
        </m:r>
        <m:r>
          <m:rPr>
            <m:sty m:val="p"/>
          </m:rPr>
          <w:rPr>
            <w:rFonts w:ascii="Arial" w:hAnsi="Arial" w:cs="Arial"/>
            <w:lang w:val="es-EC"/>
          </w:rPr>
          <m:t>π</m:t>
        </m:r>
        <m:r>
          <m:rPr>
            <m:sty m:val="p"/>
          </m:rPr>
          <w:rPr>
            <w:rFonts w:ascii="Cambria Math" w:hAnsi="Arial" w:cs="Arial"/>
            <w:lang w:val="es-EC"/>
          </w:rPr>
          <m:t>i/</m:t>
        </m:r>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s</m:t>
            </m:r>
          </m:sub>
        </m:sSub>
        <m:r>
          <m:rPr>
            <m:sty m:val="p"/>
          </m:rPr>
          <w:rPr>
            <w:rFonts w:ascii="Cambria Math" w:hAnsi="Arial" w:cs="Arial"/>
            <w:lang w:val="es-EC"/>
          </w:rPr>
          <m:t>T</m:t>
        </m:r>
      </m:oMath>
      <w:r w:rsidRPr="00F65C2B">
        <w:rPr>
          <w:rFonts w:ascii="Arial" w:hAnsi="Arial" w:cs="Arial"/>
          <w:lang w:val="es-EC"/>
        </w:rPr>
        <w:t>:</w:t>
      </w:r>
      <w:proofErr w:type="gramEnd"/>
      <w:r w:rsidRPr="00F65C2B">
        <w:rPr>
          <w:rFonts w:ascii="Arial" w:hAnsi="Arial" w:cs="Arial"/>
          <w:lang w:val="es-EC"/>
        </w:rPr>
        <w:t xml:space="preserve"> </w:t>
      </w:r>
    </w:p>
    <w:p w:rsidR="004F4E28" w:rsidRPr="00F65C2B" w:rsidRDefault="004F4E28" w:rsidP="007F5035">
      <w:pPr>
        <w:pStyle w:val="NormalWeb"/>
        <w:spacing w:after="200" w:afterAutospacing="0" w:line="360" w:lineRule="auto"/>
        <w:jc w:val="both"/>
        <w:rPr>
          <w:rFonts w:ascii="Arial" w:hAnsi="Arial" w:cs="Arial"/>
          <w:lang w:val="es-EC"/>
        </w:rPr>
      </w:pPr>
      <w:proofErr w:type="spellStart"/>
      <w:r w:rsidRPr="001E0B4B">
        <w:rPr>
          <w:rFonts w:ascii="Cambria Math" w:hAnsi="Cambria Math" w:cs="Arial"/>
          <w:b/>
          <w:i/>
          <w:lang w:val="es-EC"/>
        </w:rPr>
        <w:t>ϕ</w:t>
      </w:r>
      <w:r w:rsidRPr="001E0B4B">
        <w:rPr>
          <w:rFonts w:ascii="Cambria Math" w:hAnsi="Cambria Math" w:cs="Arial"/>
          <w:b/>
          <w:i/>
          <w:vertAlign w:val="subscript"/>
          <w:lang w:val="es-EC"/>
        </w:rPr>
        <w:t>i</w:t>
      </w:r>
      <w:proofErr w:type="spellEnd"/>
      <w:r w:rsidRPr="001E0B4B">
        <w:rPr>
          <w:rFonts w:ascii="Cambria Math" w:hAnsi="Cambria Math" w:cs="Arial"/>
          <w:b/>
          <w:lang w:val="es-EC"/>
        </w:rPr>
        <w:tab/>
      </w:r>
      <w:proofErr w:type="gramStart"/>
      <w:r w:rsidRPr="001E0B4B">
        <w:rPr>
          <w:rFonts w:ascii="Cambria Math" w:hAnsi="Cambria Math" w:cs="Arial"/>
          <w:b/>
          <w:lang w:val="es-EC"/>
        </w:rPr>
        <w:t>:</w:t>
      </w:r>
      <w:r w:rsidRPr="001E0B4B">
        <w:rPr>
          <w:rFonts w:ascii="Arial" w:hAnsi="Arial" w:cs="Arial"/>
          <w:lang w:val="es-EC"/>
        </w:rPr>
        <w:t xml:space="preserve"> </w:t>
      </w:r>
      <m:oMath>
        <m:r>
          <m:rPr>
            <m:sty m:val="p"/>
          </m:rPr>
          <w:rPr>
            <w:rFonts w:ascii="Cambria Math" w:hAnsi="Arial" w:cs="Arial"/>
            <w:lang w:val="es-EC"/>
          </w:rPr>
          <m:t>2</m:t>
        </m:r>
        <m:r>
          <m:rPr>
            <m:sty m:val="p"/>
          </m:rPr>
          <w:rPr>
            <w:rFonts w:ascii="Arial" w:hAnsi="Arial" w:cs="Arial"/>
            <w:lang w:val="es-EC"/>
          </w:rPr>
          <m:t>π</m:t>
        </m:r>
        <m:nary>
          <m:naryPr>
            <m:chr m:val="∑"/>
            <m:limLoc m:val="undOvr"/>
            <m:ctrlPr>
              <w:rPr>
                <w:rFonts w:ascii="Cambria Math" w:hAnsi="Arial" w:cs="Arial"/>
                <w:lang w:val="es-EC"/>
              </w:rPr>
            </m:ctrlPr>
          </m:naryPr>
          <m:sub>
            <m:r>
              <m:rPr>
                <m:sty m:val="p"/>
              </m:rPr>
              <w:rPr>
                <w:rFonts w:ascii="Cambria Math" w:hAnsi="Arial" w:cs="Arial"/>
                <w:lang w:val="es-EC"/>
              </w:rPr>
              <m:t>j=1</m:t>
            </m:r>
          </m:sub>
          <m:sup>
            <m:r>
              <m:rPr>
                <m:sty m:val="p"/>
              </m:rPr>
              <w:rPr>
                <w:rFonts w:ascii="Cambria Math" w:hAnsi="Arial" w:cs="Arial"/>
                <w:lang w:val="es-EC"/>
              </w:rPr>
              <m:t>i</m:t>
            </m:r>
          </m:sup>
          <m:e>
            <m:sSub>
              <m:sSubPr>
                <m:ctrlPr>
                  <w:rPr>
                    <w:rFonts w:ascii="Cambria Math" w:hAnsi="Arial" w:cs="Arial"/>
                    <w:lang w:val="es-EC"/>
                  </w:rPr>
                </m:ctrlPr>
              </m:sSubPr>
              <m:e>
                <m:r>
                  <m:rPr>
                    <m:sty m:val="p"/>
                  </m:rPr>
                  <w:rPr>
                    <w:rFonts w:ascii="Cambria Math" w:hAnsi="Arial" w:cs="Arial"/>
                    <w:lang w:val="es-EC"/>
                  </w:rPr>
                  <m:t>j</m:t>
                </m:r>
                <m:r>
                  <m:rPr>
                    <m:sty m:val="p"/>
                  </m:rPr>
                  <w:rPr>
                    <w:rFonts w:ascii="Cambria Math" w:hAnsi="Arial" w:cs="Arial"/>
                    <w:lang w:val="es-EC"/>
                  </w:rPr>
                  <m:t>α</m:t>
                </m:r>
              </m:e>
              <m:sub>
                <m:r>
                  <m:rPr>
                    <m:sty m:val="p"/>
                  </m:rPr>
                  <w:rPr>
                    <w:rFonts w:ascii="Cambria Math" w:hAnsi="Arial" w:cs="Arial"/>
                    <w:lang w:val="es-EC"/>
                  </w:rPr>
                  <m:t>i</m:t>
                </m:r>
              </m:sub>
            </m:sSub>
          </m:e>
        </m:nary>
      </m:oMath>
      <w:r w:rsidRPr="00F65C2B">
        <w:rPr>
          <w:rFonts w:ascii="Arial" w:hAnsi="Arial" w:cs="Arial"/>
          <w:lang w:val="es-EC"/>
        </w:rPr>
        <w:t>.</w:t>
      </w:r>
      <w:proofErr w:type="gramEnd"/>
    </w:p>
    <w:p w:rsidR="004F4E28" w:rsidRPr="00F65C2B" w:rsidRDefault="004F4E28" w:rsidP="007F5035">
      <w:pPr>
        <w:pStyle w:val="NormalWeb"/>
        <w:spacing w:after="200" w:afterAutospacing="0" w:line="360" w:lineRule="auto"/>
        <w:jc w:val="both"/>
        <w:rPr>
          <w:rFonts w:ascii="Arial" w:hAnsi="Arial" w:cs="Arial"/>
          <w:lang w:val="es-EC"/>
        </w:rPr>
      </w:pPr>
      <w:proofErr w:type="gramStart"/>
      <w:r w:rsidRPr="001E0B4B">
        <w:rPr>
          <w:rFonts w:ascii="Arial" w:hAnsi="Arial" w:cs="Arial"/>
          <w:b/>
          <w:lang w:val="es-EC"/>
        </w:rPr>
        <w:t>l</w:t>
      </w:r>
      <w:proofErr w:type="gramEnd"/>
      <w:r w:rsidRPr="001E0B4B">
        <w:rPr>
          <w:rFonts w:ascii="Arial" w:hAnsi="Arial" w:cs="Arial"/>
          <w:b/>
          <w:lang w:val="es-EC"/>
        </w:rPr>
        <w:tab/>
        <w:t>:</w:t>
      </w:r>
      <w:r w:rsidRPr="00F65C2B">
        <w:rPr>
          <w:rFonts w:ascii="Arial" w:hAnsi="Arial" w:cs="Arial"/>
          <w:lang w:val="es-EC"/>
        </w:rPr>
        <w:t xml:space="preserve"> Factor de escalamiento.</w:t>
      </w:r>
    </w:p>
    <w:p w:rsidR="00F8120C" w:rsidRPr="00F65C2B" w:rsidRDefault="00F8120C" w:rsidP="007F5035">
      <w:pPr>
        <w:pStyle w:val="NormalWeb"/>
        <w:spacing w:line="360" w:lineRule="auto"/>
        <w:jc w:val="both"/>
        <w:rPr>
          <w:rFonts w:ascii="Arial" w:hAnsi="Arial" w:cs="Arial"/>
          <w:lang w:val="es-EC"/>
        </w:rPr>
      </w:pPr>
    </w:p>
    <w:p w:rsidR="004F4E28" w:rsidRPr="00F65C2B" w:rsidRDefault="004F4E28" w:rsidP="007F5035">
      <w:pPr>
        <w:pStyle w:val="NormalWeb"/>
        <w:spacing w:line="360" w:lineRule="auto"/>
        <w:jc w:val="both"/>
        <w:rPr>
          <w:rFonts w:ascii="Arial" w:hAnsi="Arial" w:cs="Arial"/>
          <w:lang w:val="es-EC"/>
        </w:rPr>
      </w:pPr>
      <w:r w:rsidRPr="00F65C2B">
        <w:rPr>
          <w:rFonts w:ascii="Arial" w:hAnsi="Arial" w:cs="Arial"/>
          <w:lang w:val="es-EC"/>
        </w:rPr>
        <w:t xml:space="preserve">Para determinar los rangos de frecuencias de la multiseno podemos estimar un valor alto y valor bajo de la constante de tiempo dominante de la planta </w:t>
      </w:r>
      <m:oMath>
        <m:sSubSup>
          <m:sSubSupPr>
            <m:ctrlPr>
              <w:rPr>
                <w:rFonts w:ascii="Cambria Math" w:hAnsi="Cambria Math" w:cs="Arial"/>
                <w:b/>
                <w:lang w:val="es-EC"/>
              </w:rPr>
            </m:ctrlPr>
          </m:sSubSupPr>
          <m:e>
            <m:r>
              <m:rPr>
                <m:sty m:val="b"/>
              </m:rPr>
              <w:rPr>
                <w:rFonts w:ascii="Cambria Math" w:hAnsi="Cambria Math" w:cs="Arial"/>
                <w:lang w:val="es-EC"/>
              </w:rPr>
              <m:t>(τ</m:t>
            </m:r>
          </m:e>
          <m:sub>
            <m:r>
              <m:rPr>
                <m:sty m:val="b"/>
              </m:rPr>
              <w:rPr>
                <w:rFonts w:ascii="Cambria Math" w:hAnsi="Cambria Math" w:cs="Arial"/>
                <w:lang w:val="es-EC"/>
              </w:rPr>
              <m:t>dom</m:t>
            </m:r>
          </m:sub>
          <m:sup>
            <m:r>
              <m:rPr>
                <m:sty m:val="b"/>
              </m:rPr>
              <w:rPr>
                <w:rFonts w:ascii="Cambria Math" w:hAnsi="Cambria Math" w:cs="Arial"/>
                <w:lang w:val="es-EC"/>
              </w:rPr>
              <m:t>H</m:t>
            </m:r>
          </m:sup>
        </m:sSubSup>
        <m:r>
          <m:rPr>
            <m:sty m:val="b"/>
          </m:rPr>
          <w:rPr>
            <w:rFonts w:ascii="Cambria Math" w:hAnsi="Cambria Math" w:cs="Arial"/>
            <w:lang w:val="es-EC"/>
          </w:rPr>
          <m:t>,</m:t>
        </m:r>
        <m:sSubSup>
          <m:sSubSupPr>
            <m:ctrlPr>
              <w:rPr>
                <w:rFonts w:ascii="Cambria Math" w:hAnsi="Cambria Math" w:cs="Arial"/>
                <w:b/>
                <w:lang w:val="es-EC"/>
              </w:rPr>
            </m:ctrlPr>
          </m:sSubSupPr>
          <m:e>
            <m:r>
              <m:rPr>
                <m:sty m:val="b"/>
              </m:rPr>
              <w:rPr>
                <w:rFonts w:ascii="Cambria Math" w:hAnsi="Cambria Math" w:cs="Arial"/>
                <w:lang w:val="es-EC"/>
              </w:rPr>
              <m:t>τ</m:t>
            </m:r>
          </m:e>
          <m:sub>
            <m:r>
              <m:rPr>
                <m:sty m:val="b"/>
              </m:rPr>
              <w:rPr>
                <w:rFonts w:ascii="Cambria Math" w:hAnsi="Cambria Math" w:cs="Arial"/>
                <w:lang w:val="es-EC"/>
              </w:rPr>
              <m:t>dom</m:t>
            </m:r>
          </m:sub>
          <m:sup>
            <m:r>
              <m:rPr>
                <m:sty m:val="b"/>
              </m:rPr>
              <w:rPr>
                <w:rFonts w:ascii="Cambria Math" w:hAnsi="Cambria Math" w:cs="Arial"/>
                <w:lang w:val="es-EC"/>
              </w:rPr>
              <m:t>L</m:t>
            </m:r>
          </m:sup>
        </m:sSubSup>
      </m:oMath>
      <w:r w:rsidRPr="001E0B4B">
        <w:rPr>
          <w:rFonts w:ascii="Cambria Math" w:hAnsi="Cambria Math" w:cs="Arial"/>
          <w:b/>
          <w:lang w:val="es-EC"/>
        </w:rPr>
        <w:t>)</w:t>
      </w:r>
      <w:r w:rsidRPr="00F65C2B">
        <w:rPr>
          <w:rFonts w:ascii="Arial" w:hAnsi="Arial" w:cs="Arial"/>
          <w:lang w:val="es-EC"/>
        </w:rPr>
        <w:t>:</w:t>
      </w:r>
    </w:p>
    <w:p w:rsidR="004F4E28" w:rsidRPr="001E0B4B" w:rsidRDefault="008727AB" w:rsidP="007F5035">
      <w:pPr>
        <w:pStyle w:val="NormalWeb"/>
        <w:spacing w:line="360" w:lineRule="auto"/>
        <w:jc w:val="both"/>
        <w:rPr>
          <w:rFonts w:ascii="Cambria Math" w:hAnsi="Cambria Math" w:cs="Arial"/>
          <w:b/>
          <w:i/>
          <w:lang w:val="es-EC"/>
        </w:rPr>
      </w:pPr>
      <m:oMathPara>
        <m:oMath>
          <m:sSub>
            <m:sSubPr>
              <m:ctrlPr>
                <w:rPr>
                  <w:rFonts w:ascii="Cambria Math" w:hAnsi="Cambria Math" w:cs="Arial"/>
                  <w:b/>
                  <w:i/>
                  <w:lang w:val="es-EC"/>
                </w:rPr>
              </m:ctrlPr>
            </m:sSubPr>
            <m:e>
              <m:r>
                <m:rPr>
                  <m:sty m:val="bi"/>
                </m:rPr>
                <w:rPr>
                  <w:rFonts w:ascii="Cambria Math" w:hAnsi="Cambria Math" w:cs="Arial"/>
                  <w:lang w:val="es-EC"/>
                </w:rPr>
                <m:t>ω</m:t>
              </m:r>
            </m:e>
            <m:sub>
              <m:r>
                <m:rPr>
                  <m:sty m:val="bi"/>
                </m:rPr>
                <w:rPr>
                  <w:rFonts w:ascii="Cambria Math" w:hAnsi="Cambria Math" w:cs="Arial"/>
                  <w:lang w:val="es-EC"/>
                </w:rPr>
                <m:t>*</m:t>
              </m:r>
            </m:sub>
          </m:sSub>
          <m:r>
            <m:rPr>
              <m:sty m:val="bi"/>
            </m:rPr>
            <w:rPr>
              <w:rFonts w:ascii="Cambria Math" w:hAnsi="Cambria Math" w:cs="Arial"/>
              <w:lang w:val="es-EC"/>
            </w:rPr>
            <m:t>=</m:t>
          </m:r>
          <m:f>
            <m:fPr>
              <m:ctrlPr>
                <w:rPr>
                  <w:rFonts w:ascii="Cambria Math" w:hAnsi="Cambria Math" w:cs="Arial"/>
                  <w:b/>
                  <w:i/>
                  <w:lang w:val="es-EC"/>
                </w:rPr>
              </m:ctrlPr>
            </m:fPr>
            <m:num>
              <m:r>
                <m:rPr>
                  <m:sty m:val="bi"/>
                </m:rPr>
                <w:rPr>
                  <w:rFonts w:ascii="Cambria Math" w:hAnsi="Cambria Math" w:cs="Arial"/>
                  <w:lang w:val="es-EC"/>
                </w:rPr>
                <m:t>1</m:t>
              </m:r>
            </m:num>
            <m:den>
              <m:sSub>
                <m:sSubPr>
                  <m:ctrlPr>
                    <w:rPr>
                      <w:rFonts w:ascii="Cambria Math" w:hAnsi="Cambria Math" w:cs="Arial"/>
                      <w:b/>
                      <w:i/>
                      <w:lang w:val="es-EC"/>
                    </w:rPr>
                  </m:ctrlPr>
                </m:sSubPr>
                <m:e>
                  <m:r>
                    <m:rPr>
                      <m:sty m:val="bi"/>
                    </m:rPr>
                    <w:rPr>
                      <w:rFonts w:ascii="Cambria Math" w:hAnsi="Cambria Math" w:cs="Arial"/>
                      <w:lang w:val="es-EC"/>
                    </w:rPr>
                    <m:t>β</m:t>
                  </m:r>
                </m:e>
                <m:sub>
                  <m:r>
                    <m:rPr>
                      <m:sty m:val="bi"/>
                    </m:rPr>
                    <w:rPr>
                      <w:rFonts w:ascii="Cambria Math" w:hAnsi="Cambria Math" w:cs="Arial"/>
                      <w:lang w:val="es-EC"/>
                    </w:rPr>
                    <m:t>s</m:t>
                  </m:r>
                </m:sub>
              </m:sSub>
              <m:sSubSup>
                <m:sSubSupPr>
                  <m:ctrlPr>
                    <w:rPr>
                      <w:rFonts w:ascii="Cambria Math" w:hAnsi="Cambria Math" w:cs="Arial"/>
                      <w:b/>
                      <w:i/>
                      <w:lang w:val="es-EC"/>
                    </w:rPr>
                  </m:ctrlPr>
                </m:sSubSupPr>
                <m:e>
                  <m:r>
                    <m:rPr>
                      <m:sty m:val="bi"/>
                    </m:rPr>
                    <w:rPr>
                      <w:rFonts w:ascii="Cambria Math" w:hAnsi="Cambria Math" w:cs="Arial"/>
                      <w:lang w:val="es-EC"/>
                    </w:rPr>
                    <m:t>τ</m:t>
                  </m:r>
                </m:e>
                <m:sub>
                  <m:r>
                    <m:rPr>
                      <m:sty m:val="bi"/>
                    </m:rPr>
                    <w:rPr>
                      <w:rFonts w:ascii="Cambria Math" w:hAnsi="Cambria Math" w:cs="Arial"/>
                      <w:lang w:val="es-EC"/>
                    </w:rPr>
                    <m:t>dom</m:t>
                  </m:r>
                </m:sub>
                <m:sup>
                  <m:r>
                    <m:rPr>
                      <m:sty m:val="bi"/>
                    </m:rPr>
                    <w:rPr>
                      <w:rFonts w:ascii="Cambria Math" w:hAnsi="Cambria Math" w:cs="Arial"/>
                      <w:lang w:val="es-EC"/>
                    </w:rPr>
                    <m:t>H</m:t>
                  </m:r>
                </m:sup>
              </m:sSubSup>
            </m:den>
          </m:f>
          <m:r>
            <m:rPr>
              <m:sty m:val="bi"/>
            </m:rPr>
            <w:rPr>
              <w:rFonts w:ascii="Cambria Math" w:hAnsi="Cambria Math" w:cs="Arial"/>
              <w:lang w:val="es-EC"/>
            </w:rPr>
            <m:t>≤ω≤</m:t>
          </m:r>
          <m:f>
            <m:fPr>
              <m:ctrlPr>
                <w:rPr>
                  <w:rFonts w:ascii="Cambria Math" w:hAnsi="Cambria Math" w:cs="Arial"/>
                  <w:b/>
                  <w:i/>
                  <w:lang w:val="es-EC"/>
                </w:rPr>
              </m:ctrlPr>
            </m:fPr>
            <m:num>
              <m:sSub>
                <m:sSubPr>
                  <m:ctrlPr>
                    <w:rPr>
                      <w:rFonts w:ascii="Cambria Math" w:hAnsi="Cambria Math" w:cs="Arial"/>
                      <w:b/>
                      <w:i/>
                      <w:lang w:val="es-EC"/>
                    </w:rPr>
                  </m:ctrlPr>
                </m:sSubPr>
                <m:e>
                  <m:r>
                    <m:rPr>
                      <m:sty m:val="bi"/>
                    </m:rPr>
                    <w:rPr>
                      <w:rFonts w:ascii="Cambria Math" w:hAnsi="Cambria Math" w:cs="Arial"/>
                      <w:lang w:val="es-EC"/>
                    </w:rPr>
                    <m:t>α</m:t>
                  </m:r>
                </m:e>
                <m:sub>
                  <m:r>
                    <m:rPr>
                      <m:sty m:val="bi"/>
                    </m:rPr>
                    <w:rPr>
                      <w:rFonts w:ascii="Cambria Math" w:hAnsi="Cambria Math" w:cs="Arial"/>
                      <w:lang w:val="es-EC"/>
                    </w:rPr>
                    <m:t>s</m:t>
                  </m:r>
                </m:sub>
              </m:sSub>
            </m:num>
            <m:den>
              <m:sSubSup>
                <m:sSubSupPr>
                  <m:ctrlPr>
                    <w:rPr>
                      <w:rFonts w:ascii="Cambria Math" w:hAnsi="Cambria Math" w:cs="Arial"/>
                      <w:b/>
                      <w:i/>
                      <w:lang w:val="es-EC"/>
                    </w:rPr>
                  </m:ctrlPr>
                </m:sSubSupPr>
                <m:e>
                  <m:r>
                    <m:rPr>
                      <m:sty m:val="bi"/>
                    </m:rPr>
                    <w:rPr>
                      <w:rFonts w:ascii="Cambria Math" w:hAnsi="Cambria Math" w:cs="Arial"/>
                      <w:lang w:val="es-EC"/>
                    </w:rPr>
                    <m:t>τ</m:t>
                  </m:r>
                </m:e>
                <m:sub>
                  <m:r>
                    <m:rPr>
                      <m:sty m:val="bi"/>
                    </m:rPr>
                    <w:rPr>
                      <w:rFonts w:ascii="Cambria Math" w:hAnsi="Cambria Math" w:cs="Arial"/>
                      <w:lang w:val="es-EC"/>
                    </w:rPr>
                    <m:t>dom</m:t>
                  </m:r>
                </m:sub>
                <m:sup>
                  <m:r>
                    <m:rPr>
                      <m:sty m:val="bi"/>
                    </m:rPr>
                    <w:rPr>
                      <w:rFonts w:ascii="Cambria Math" w:hAnsi="Cambria Math" w:cs="Arial"/>
                      <w:lang w:val="es-EC"/>
                    </w:rPr>
                    <m:t>L</m:t>
                  </m:r>
                </m:sup>
              </m:sSubSup>
            </m:den>
          </m:f>
          <m:r>
            <m:rPr>
              <m:sty m:val="bi"/>
            </m:rPr>
            <w:rPr>
              <w:rFonts w:ascii="Cambria Math" w:hAnsi="Cambria Math" w:cs="Arial"/>
              <w:lang w:val="es-EC"/>
            </w:rPr>
            <m:t>=</m:t>
          </m:r>
          <m:sSup>
            <m:sSupPr>
              <m:ctrlPr>
                <w:rPr>
                  <w:rFonts w:ascii="Cambria Math" w:hAnsi="Cambria Math" w:cs="Arial"/>
                  <w:b/>
                  <w:i/>
                  <w:lang w:val="es-EC"/>
                </w:rPr>
              </m:ctrlPr>
            </m:sSupPr>
            <m:e>
              <m:r>
                <m:rPr>
                  <m:sty m:val="bi"/>
                </m:rPr>
                <w:rPr>
                  <w:rFonts w:ascii="Cambria Math" w:hAnsi="Cambria Math" w:cs="Arial"/>
                  <w:lang w:val="es-EC"/>
                </w:rPr>
                <m:t>ω</m:t>
              </m:r>
            </m:e>
            <m:sup>
              <m:r>
                <m:rPr>
                  <m:sty m:val="bi"/>
                </m:rPr>
                <w:rPr>
                  <w:rFonts w:ascii="Cambria Math" w:hAnsi="Cambria Math" w:cs="Arial"/>
                  <w:lang w:val="es-EC"/>
                </w:rPr>
                <m:t>*</m:t>
              </m:r>
            </m:sup>
          </m:sSup>
        </m:oMath>
      </m:oMathPara>
    </w:p>
    <w:p w:rsidR="00F8120C" w:rsidRPr="00F65C2B" w:rsidRDefault="00F8120C" w:rsidP="007F5035">
      <w:pPr>
        <w:pStyle w:val="NormalWeb"/>
        <w:spacing w:line="360" w:lineRule="auto"/>
        <w:jc w:val="both"/>
        <w:rPr>
          <w:rFonts w:ascii="Arial" w:hAnsi="Arial" w:cs="Arial"/>
          <w:lang w:val="es-EC"/>
        </w:rPr>
      </w:pPr>
    </w:p>
    <w:p w:rsidR="004F4E28" w:rsidRPr="00F65C2B" w:rsidRDefault="008727AB" w:rsidP="007F5035">
      <w:pPr>
        <w:pStyle w:val="NormalWeb"/>
        <w:spacing w:line="360" w:lineRule="auto"/>
        <w:jc w:val="both"/>
        <w:rPr>
          <w:rFonts w:ascii="Arial" w:hAnsi="Arial" w:cs="Arial"/>
          <w:lang w:val="es-EC"/>
        </w:rPr>
      </w:pPr>
      <m:oMath>
        <m:sSub>
          <m:sSubPr>
            <m:ctrlPr>
              <w:rPr>
                <w:rFonts w:ascii="Cambria Math" w:hAnsi="Arial" w:cs="Arial"/>
                <w:lang w:val="es-EC"/>
              </w:rPr>
            </m:ctrlPr>
          </m:sSubPr>
          <m:e>
            <m:sSub>
              <m:sSubPr>
                <m:ctrlPr>
                  <w:rPr>
                    <w:rFonts w:ascii="Cambria Math" w:hAnsi="Arial" w:cs="Arial"/>
                    <w:b/>
                    <w:i/>
                    <w:lang w:val="es-EC"/>
                  </w:rPr>
                </m:ctrlPr>
              </m:sSubPr>
              <m:e>
                <m:r>
                  <m:rPr>
                    <m:sty m:val="bi"/>
                  </m:rPr>
                  <w:rPr>
                    <w:rFonts w:ascii="Cambria Math" w:hAnsi="Arial" w:cs="Arial"/>
                    <w:lang w:val="es-EC"/>
                  </w:rPr>
                  <m:t>α</m:t>
                </m:r>
              </m:e>
              <m:sub>
                <m:r>
                  <m:rPr>
                    <m:sty m:val="bi"/>
                  </m:rPr>
                  <w:rPr>
                    <w:rFonts w:ascii="Cambria Math" w:hAnsi="Arial" w:cs="Arial"/>
                    <w:lang w:val="es-EC"/>
                  </w:rPr>
                  <m:t>s</m:t>
                </m:r>
              </m:sub>
            </m:sSub>
            <m:r>
              <m:rPr>
                <m:sty m:val="p"/>
              </m:rPr>
              <w:rPr>
                <w:rFonts w:ascii="Cambria Math" w:hAnsi="Arial" w:cs="Arial"/>
                <w:lang w:val="es-EC"/>
              </w:rPr>
              <m:t xml:space="preserve"> y </m:t>
            </m:r>
            <m:r>
              <m:rPr>
                <m:sty m:val="bi"/>
              </m:rPr>
              <w:rPr>
                <w:rFonts w:ascii="Cambria Math" w:hAnsi="Arial" w:cs="Arial"/>
                <w:lang w:val="es-EC"/>
              </w:rPr>
              <m:t>β</m:t>
            </m:r>
          </m:e>
          <m:sub>
            <m:r>
              <m:rPr>
                <m:sty m:val="p"/>
              </m:rPr>
              <w:rPr>
                <w:rFonts w:ascii="Cambria Math" w:hAnsi="Arial" w:cs="Arial"/>
                <w:lang w:val="es-EC"/>
              </w:rPr>
              <m:t>s</m:t>
            </m:r>
          </m:sub>
        </m:sSub>
      </m:oMath>
      <w:r w:rsidR="004F4E28" w:rsidRPr="00F65C2B">
        <w:rPr>
          <w:rFonts w:ascii="Arial" w:hAnsi="Arial" w:cs="Arial"/>
          <w:lang w:val="es-EC"/>
        </w:rPr>
        <w:t xml:space="preserve"> </w:t>
      </w:r>
      <w:proofErr w:type="gramStart"/>
      <w:r w:rsidR="004F4E28" w:rsidRPr="00F65C2B">
        <w:rPr>
          <w:rFonts w:ascii="Arial" w:hAnsi="Arial" w:cs="Arial"/>
          <w:lang w:val="es-EC"/>
        </w:rPr>
        <w:t>son</w:t>
      </w:r>
      <w:proofErr w:type="gramEnd"/>
      <w:r w:rsidR="004F4E28" w:rsidRPr="00F65C2B">
        <w:rPr>
          <w:rFonts w:ascii="Arial" w:hAnsi="Arial" w:cs="Arial"/>
          <w:lang w:val="es-EC"/>
        </w:rPr>
        <w:t xml:space="preserve"> seleccionados para asegurar un alto y bajo contenido de frecuencias son posibles en la señal de entrada correspondiente a la velocidad deseada en lazo cerrado y el tiempo de establecimiento de lazo abierto. Esto requiere que las siguientes relaciones se satisfagan:</w:t>
      </w:r>
    </w:p>
    <w:p w:rsidR="004F4E28" w:rsidRDefault="008727AB" w:rsidP="007F5035">
      <w:pPr>
        <w:spacing w:before="100" w:beforeAutospacing="1" w:line="360" w:lineRule="auto"/>
        <w:jc w:val="center"/>
        <w:rPr>
          <w:rFonts w:ascii="Arial" w:hAnsi="Arial" w:cs="Arial"/>
          <w:b/>
          <w:sz w:val="28"/>
          <w:lang w:val="es-ES_tradnl"/>
        </w:rPr>
      </w:pPr>
      <m:oMath>
        <m:sSub>
          <m:sSubPr>
            <m:ctrlPr>
              <w:rPr>
                <w:rFonts w:ascii="Cambria Math" w:eastAsiaTheme="minorEastAsia" w:hAnsi="Arial" w:cs="Arial"/>
                <w:b/>
                <w:i/>
                <w:sz w:val="28"/>
                <w:lang w:val="es-ES_tradnl"/>
              </w:rPr>
            </m:ctrlPr>
          </m:sSubPr>
          <m:e>
            <m:r>
              <m:rPr>
                <m:sty m:val="bi"/>
              </m:rPr>
              <w:rPr>
                <w:rFonts w:ascii="Cambria Math" w:eastAsiaTheme="minorEastAsia" w:hAnsi="Cambria Math" w:cs="Arial"/>
                <w:sz w:val="28"/>
                <w:lang w:val="es-ES_tradnl"/>
              </w:rPr>
              <m:t>ω</m:t>
            </m:r>
          </m:e>
          <m:sub>
            <m:r>
              <m:rPr>
                <m:sty m:val="bi"/>
              </m:rPr>
              <w:rPr>
                <w:rFonts w:ascii="Arial" w:eastAsiaTheme="minorEastAsia" w:hAnsi="Cambria Math" w:cs="Arial"/>
                <w:sz w:val="28"/>
                <w:lang w:val="es-ES_tradnl"/>
              </w:rPr>
              <m:t>*</m:t>
            </m:r>
          </m:sub>
        </m:sSub>
        <m:r>
          <m:rPr>
            <m:sty m:val="bi"/>
          </m:rPr>
          <w:rPr>
            <w:rFonts w:ascii="Arial" w:eastAsiaTheme="minorEastAsia" w:hAnsi="Arial" w:cs="Arial"/>
            <w:sz w:val="28"/>
            <w:lang w:val="es-ES_tradnl"/>
          </w:rPr>
          <m:t>≥</m:t>
        </m:r>
        <m:f>
          <m:fPr>
            <m:ctrlPr>
              <w:rPr>
                <w:rFonts w:ascii="Cambria Math" w:eastAsiaTheme="minorEastAsia" w:hAnsi="Arial" w:cs="Arial"/>
                <w:b/>
                <w:i/>
                <w:sz w:val="28"/>
                <w:lang w:val="es-ES_tradnl"/>
              </w:rPr>
            </m:ctrlPr>
          </m:fPr>
          <m:num>
            <m:r>
              <m:rPr>
                <m:sty m:val="bi"/>
              </m:rPr>
              <w:rPr>
                <w:rFonts w:ascii="Cambria Math" w:eastAsiaTheme="minorEastAsia" w:hAnsi="Cambria Math" w:cs="Arial"/>
                <w:sz w:val="28"/>
                <w:lang w:val="es-ES_tradnl"/>
              </w:rPr>
              <m:t>2</m:t>
            </m:r>
            <m:r>
              <m:rPr>
                <m:sty m:val="bi"/>
              </m:rPr>
              <w:rPr>
                <w:rFonts w:ascii="Cambria Math" w:eastAsiaTheme="minorEastAsia" w:hAnsi="Cambria Math" w:cs="Arial"/>
                <w:sz w:val="28"/>
                <w:lang w:val="es-ES_tradnl"/>
              </w:rPr>
              <m:t>π</m:t>
            </m:r>
          </m:num>
          <m:den>
            <m:sSub>
              <m:sSubPr>
                <m:ctrlPr>
                  <w:rPr>
                    <w:rFonts w:ascii="Cambria Math" w:eastAsiaTheme="minorEastAsia" w:hAnsi="Arial" w:cs="Arial"/>
                    <w:b/>
                    <w:i/>
                    <w:sz w:val="28"/>
                    <w:lang w:val="es-ES_tradnl"/>
                  </w:rPr>
                </m:ctrlPr>
              </m:sSubPr>
              <m:e>
                <m:r>
                  <m:rPr>
                    <m:sty m:val="bi"/>
                  </m:rPr>
                  <w:rPr>
                    <w:rFonts w:ascii="Cambria Math" w:eastAsiaTheme="minorEastAsia" w:hAnsi="Cambria Math" w:cs="Arial"/>
                    <w:sz w:val="28"/>
                    <w:lang w:val="es-ES_tradnl"/>
                  </w:rPr>
                  <m:t>N</m:t>
                </m:r>
              </m:e>
              <m:sub>
                <m:r>
                  <m:rPr>
                    <m:sty m:val="bi"/>
                  </m:rPr>
                  <w:rPr>
                    <w:rFonts w:ascii="Cambria Math" w:eastAsiaTheme="minorEastAsia" w:hAnsi="Cambria Math" w:cs="Arial"/>
                    <w:sz w:val="28"/>
                    <w:lang w:val="es-ES_tradnl"/>
                  </w:rPr>
                  <m:t>s</m:t>
                </m:r>
              </m:sub>
            </m:sSub>
            <m:r>
              <m:rPr>
                <m:sty m:val="bi"/>
              </m:rPr>
              <w:rPr>
                <w:rFonts w:ascii="Cambria Math" w:eastAsiaTheme="minorHAnsi" w:hAnsi="Cambria Math" w:cs="Arial"/>
                <w:sz w:val="28"/>
                <w:lang w:val="es-ES_tradnl"/>
              </w:rPr>
              <m:t>T</m:t>
            </m:r>
          </m:den>
        </m:f>
      </m:oMath>
      <w:r w:rsidR="004F4E28" w:rsidRPr="00F65C2B">
        <w:rPr>
          <w:rFonts w:ascii="Arial" w:hAnsi="Arial" w:cs="Arial"/>
          <w:b/>
          <w:sz w:val="28"/>
          <w:lang w:val="es-ES_tradnl"/>
        </w:rPr>
        <w:t xml:space="preserve">      </w:t>
      </w:r>
      <w:proofErr w:type="gramStart"/>
      <w:r w:rsidR="004F4E28" w:rsidRPr="00F65C2B">
        <w:rPr>
          <w:rFonts w:ascii="Arial" w:eastAsiaTheme="minorHAnsi" w:hAnsi="Arial" w:cs="Arial"/>
          <w:lang w:val="es-ES_tradnl"/>
        </w:rPr>
        <w:t>y</w:t>
      </w:r>
      <w:proofErr w:type="gramEnd"/>
      <w:r w:rsidR="004F4E28" w:rsidRPr="00F65C2B">
        <w:rPr>
          <w:rFonts w:ascii="Arial" w:hAnsi="Arial" w:cs="Arial"/>
          <w:b/>
          <w:sz w:val="28"/>
          <w:lang w:val="es-ES_tradnl"/>
        </w:rPr>
        <w:t xml:space="preserve">    </w:t>
      </w:r>
      <m:oMath>
        <m:sSup>
          <m:sSupPr>
            <m:ctrlPr>
              <w:rPr>
                <w:rFonts w:ascii="Cambria Math" w:eastAsiaTheme="minorEastAsia" w:hAnsi="Arial" w:cs="Arial"/>
                <w:b/>
                <w:i/>
                <w:sz w:val="28"/>
                <w:lang w:val="es-ES_tradnl"/>
              </w:rPr>
            </m:ctrlPr>
          </m:sSupPr>
          <m:e>
            <m:r>
              <m:rPr>
                <m:sty m:val="bi"/>
              </m:rPr>
              <w:rPr>
                <w:rFonts w:ascii="Cambria Math" w:eastAsiaTheme="minorEastAsia" w:hAnsi="Cambria Math" w:cs="Arial"/>
                <w:sz w:val="28"/>
                <w:lang w:val="es-ES_tradnl"/>
              </w:rPr>
              <m:t>ω</m:t>
            </m:r>
          </m:e>
          <m:sup>
            <m:r>
              <m:rPr>
                <m:sty m:val="bi"/>
              </m:rPr>
              <w:rPr>
                <w:rFonts w:ascii="Arial" w:eastAsiaTheme="minorEastAsia" w:hAnsi="Cambria Math" w:cs="Arial"/>
                <w:sz w:val="28"/>
                <w:lang w:val="es-ES_tradnl"/>
              </w:rPr>
              <m:t>*</m:t>
            </m:r>
          </m:sup>
        </m:sSup>
        <m:r>
          <m:rPr>
            <m:sty m:val="bi"/>
          </m:rPr>
          <w:rPr>
            <w:rFonts w:ascii="Arial" w:eastAsiaTheme="minorEastAsia" w:hAnsi="Arial" w:cs="Arial"/>
            <w:sz w:val="28"/>
            <w:lang w:val="es-ES_tradnl"/>
          </w:rPr>
          <m:t>≤</m:t>
        </m:r>
        <m:f>
          <m:fPr>
            <m:ctrlPr>
              <w:rPr>
                <w:rFonts w:ascii="Cambria Math" w:eastAsiaTheme="minorEastAsia" w:hAnsi="Arial" w:cs="Arial"/>
                <w:b/>
                <w:i/>
                <w:sz w:val="28"/>
                <w:lang w:val="es-ES_tradnl"/>
              </w:rPr>
            </m:ctrlPr>
          </m:fPr>
          <m:num>
            <m:r>
              <m:rPr>
                <m:sty m:val="bi"/>
              </m:rPr>
              <w:rPr>
                <w:rFonts w:ascii="Cambria Math" w:eastAsiaTheme="minorEastAsia" w:hAnsi="Cambria Math" w:cs="Arial"/>
                <w:sz w:val="28"/>
                <w:lang w:val="es-ES_tradnl"/>
              </w:rPr>
              <m:t>2</m:t>
            </m:r>
            <m:r>
              <m:rPr>
                <m:sty m:val="bi"/>
              </m:rPr>
              <w:rPr>
                <w:rFonts w:ascii="Cambria Math" w:eastAsiaTheme="minorEastAsia" w:hAnsi="Cambria Math" w:cs="Arial"/>
                <w:sz w:val="28"/>
                <w:lang w:val="es-ES_tradnl"/>
              </w:rPr>
              <m:t>π</m:t>
            </m:r>
            <m:sSub>
              <m:sSubPr>
                <m:ctrlPr>
                  <w:rPr>
                    <w:rFonts w:ascii="Cambria Math" w:eastAsiaTheme="minorEastAsia" w:hAnsi="Arial" w:cs="Arial"/>
                    <w:b/>
                    <w:i/>
                    <w:sz w:val="28"/>
                    <w:lang w:val="es-ES_tradnl"/>
                  </w:rPr>
                </m:ctrlPr>
              </m:sSubPr>
              <m:e>
                <m:r>
                  <m:rPr>
                    <m:sty m:val="bi"/>
                  </m:rPr>
                  <w:rPr>
                    <w:rFonts w:ascii="Cambria Math" w:eastAsiaTheme="minorEastAsia" w:hAnsi="Cambria Math" w:cs="Arial"/>
                    <w:sz w:val="28"/>
                    <w:lang w:val="es-ES_tradnl"/>
                  </w:rPr>
                  <m:t>n</m:t>
                </m:r>
              </m:e>
              <m:sub>
                <m:r>
                  <m:rPr>
                    <m:sty m:val="bi"/>
                  </m:rPr>
                  <w:rPr>
                    <w:rFonts w:ascii="Cambria Math" w:eastAsiaTheme="minorEastAsia" w:hAnsi="Cambria Math" w:cs="Arial"/>
                    <w:sz w:val="28"/>
                    <w:lang w:val="es-ES_tradnl"/>
                  </w:rPr>
                  <m:t>s</m:t>
                </m:r>
              </m:sub>
            </m:sSub>
          </m:num>
          <m:den>
            <m:sSub>
              <m:sSubPr>
                <m:ctrlPr>
                  <w:rPr>
                    <w:rFonts w:ascii="Cambria Math" w:eastAsiaTheme="minorEastAsia" w:hAnsi="Arial" w:cs="Arial"/>
                    <w:b/>
                    <w:i/>
                    <w:sz w:val="28"/>
                    <w:lang w:val="es-ES_tradnl"/>
                  </w:rPr>
                </m:ctrlPr>
              </m:sSubPr>
              <m:e>
                <m:r>
                  <m:rPr>
                    <m:sty m:val="bi"/>
                  </m:rPr>
                  <w:rPr>
                    <w:rFonts w:ascii="Cambria Math" w:eastAsiaTheme="minorEastAsia" w:hAnsi="Cambria Math" w:cs="Arial"/>
                    <w:sz w:val="28"/>
                    <w:lang w:val="es-ES_tradnl"/>
                  </w:rPr>
                  <m:t>N</m:t>
                </m:r>
              </m:e>
              <m:sub>
                <m:r>
                  <m:rPr>
                    <m:sty m:val="bi"/>
                  </m:rPr>
                  <w:rPr>
                    <w:rFonts w:ascii="Cambria Math" w:eastAsiaTheme="minorEastAsia" w:hAnsi="Cambria Math" w:cs="Arial"/>
                    <w:sz w:val="28"/>
                    <w:lang w:val="es-ES_tradnl"/>
                  </w:rPr>
                  <m:t>s</m:t>
                </m:r>
              </m:sub>
            </m:sSub>
            <m:r>
              <m:rPr>
                <m:sty m:val="bi"/>
              </m:rPr>
              <w:rPr>
                <w:rFonts w:ascii="Cambria Math" w:eastAsiaTheme="minorHAnsi" w:hAnsi="Cambria Math" w:cs="Arial"/>
                <w:sz w:val="28"/>
                <w:lang w:val="es-ES_tradnl"/>
              </w:rPr>
              <m:t>T</m:t>
            </m:r>
          </m:den>
        </m:f>
        <m:r>
          <m:rPr>
            <m:sty m:val="bi"/>
          </m:rPr>
          <w:rPr>
            <w:rFonts w:ascii="Arial" w:eastAsiaTheme="minorEastAsia" w:hAnsi="Arial" w:cs="Arial"/>
            <w:sz w:val="28"/>
            <w:lang w:val="es-ES_tradnl"/>
          </w:rPr>
          <m:t>≤</m:t>
        </m:r>
        <m:f>
          <m:fPr>
            <m:ctrlPr>
              <w:rPr>
                <w:rFonts w:ascii="Cambria Math" w:eastAsiaTheme="minorEastAsia" w:hAnsi="Arial" w:cs="Arial"/>
                <w:b/>
                <w:i/>
                <w:sz w:val="28"/>
                <w:lang w:val="es-ES_tradnl"/>
              </w:rPr>
            </m:ctrlPr>
          </m:fPr>
          <m:num>
            <m:r>
              <m:rPr>
                <m:sty m:val="bi"/>
              </m:rPr>
              <w:rPr>
                <w:rFonts w:ascii="Cambria Math" w:eastAsiaTheme="minorEastAsia" w:hAnsi="Cambria Math" w:cs="Arial"/>
                <w:sz w:val="28"/>
                <w:lang w:val="es-ES_tradnl"/>
              </w:rPr>
              <m:t>π</m:t>
            </m:r>
          </m:num>
          <m:den>
            <m:r>
              <m:rPr>
                <m:sty m:val="bi"/>
              </m:rPr>
              <w:rPr>
                <w:rFonts w:ascii="Cambria Math" w:eastAsiaTheme="minorHAnsi" w:hAnsi="Cambria Math" w:cs="Arial"/>
                <w:sz w:val="28"/>
                <w:lang w:val="es-ES_tradnl"/>
              </w:rPr>
              <m:t>T</m:t>
            </m:r>
          </m:den>
        </m:f>
      </m:oMath>
    </w:p>
    <w:p w:rsidR="00821DB7" w:rsidRDefault="00821DB7" w:rsidP="007F5035">
      <w:pPr>
        <w:spacing w:before="100" w:beforeAutospacing="1" w:line="360" w:lineRule="auto"/>
        <w:jc w:val="center"/>
        <w:rPr>
          <w:rFonts w:ascii="Arial" w:hAnsi="Arial" w:cs="Arial"/>
          <w:b/>
          <w:lang w:val="es-ES_tradnl"/>
        </w:rPr>
      </w:pPr>
    </w:p>
    <w:p w:rsidR="00821DB7" w:rsidRDefault="00821DB7" w:rsidP="007F5035">
      <w:pPr>
        <w:spacing w:before="100" w:beforeAutospacing="1" w:line="360" w:lineRule="auto"/>
        <w:jc w:val="center"/>
        <w:rPr>
          <w:rFonts w:ascii="Arial" w:hAnsi="Arial" w:cs="Arial"/>
          <w:b/>
          <w:lang w:val="es-ES_tradnl"/>
        </w:rPr>
      </w:pPr>
    </w:p>
    <w:p w:rsidR="004F5804" w:rsidRDefault="004F5804" w:rsidP="00B631F9">
      <w:pPr>
        <w:tabs>
          <w:tab w:val="left" w:pos="5175"/>
        </w:tabs>
        <w:spacing w:line="360" w:lineRule="auto"/>
        <w:jc w:val="center"/>
        <w:rPr>
          <w:rFonts w:ascii="Arial" w:hAnsi="Arial" w:cs="Arial"/>
          <w:b/>
          <w:sz w:val="48"/>
          <w:szCs w:val="48"/>
          <w:lang w:val="es-EC"/>
        </w:rPr>
      </w:pPr>
    </w:p>
    <w:p w:rsidR="00824767" w:rsidRPr="00F65C2B" w:rsidRDefault="00DA577A" w:rsidP="00B631F9">
      <w:pPr>
        <w:tabs>
          <w:tab w:val="left" w:pos="5175"/>
        </w:tabs>
        <w:spacing w:line="360" w:lineRule="auto"/>
        <w:jc w:val="center"/>
        <w:rPr>
          <w:rFonts w:ascii="Arial" w:hAnsi="Arial" w:cs="Arial"/>
          <w:b/>
          <w:sz w:val="48"/>
          <w:szCs w:val="48"/>
          <w:lang w:val="es-EC"/>
        </w:rPr>
      </w:pPr>
      <w:r w:rsidRPr="00F65C2B">
        <w:rPr>
          <w:rFonts w:ascii="Arial" w:hAnsi="Arial" w:cs="Arial"/>
          <w:b/>
          <w:sz w:val="48"/>
          <w:szCs w:val="48"/>
          <w:lang w:val="es-EC"/>
        </w:rPr>
        <w:t>CAPITULO 3</w:t>
      </w:r>
    </w:p>
    <w:p w:rsidR="00824767" w:rsidRPr="00F65C2B" w:rsidRDefault="00824767" w:rsidP="00B631F9">
      <w:pPr>
        <w:tabs>
          <w:tab w:val="left" w:pos="5175"/>
        </w:tabs>
        <w:spacing w:line="360" w:lineRule="auto"/>
        <w:jc w:val="center"/>
        <w:rPr>
          <w:rFonts w:ascii="Arial" w:hAnsi="Arial" w:cs="Arial"/>
          <w:b/>
          <w:sz w:val="24"/>
          <w:szCs w:val="24"/>
          <w:lang w:val="es-EC"/>
        </w:rPr>
      </w:pPr>
    </w:p>
    <w:p w:rsidR="00824767" w:rsidRPr="00F65C2B" w:rsidRDefault="00DA577A" w:rsidP="00B631F9">
      <w:pPr>
        <w:pStyle w:val="Heading1"/>
        <w:spacing w:line="360" w:lineRule="auto"/>
        <w:jc w:val="center"/>
        <w:rPr>
          <w:sz w:val="22"/>
        </w:rPr>
      </w:pPr>
      <w:r w:rsidRPr="00F65C2B">
        <w:rPr>
          <w:sz w:val="36"/>
          <w:szCs w:val="48"/>
        </w:rPr>
        <w:t>DISE</w:t>
      </w:r>
      <w:r w:rsidR="005F04AC" w:rsidRPr="00F65C2B">
        <w:rPr>
          <w:sz w:val="36"/>
          <w:szCs w:val="48"/>
        </w:rPr>
        <w:t>Ñ</w:t>
      </w:r>
      <w:r w:rsidRPr="00F65C2B">
        <w:rPr>
          <w:sz w:val="36"/>
          <w:szCs w:val="48"/>
        </w:rPr>
        <w:t>O DEL MODELO</w:t>
      </w:r>
      <w:r w:rsidR="00E92FF1" w:rsidRPr="00F65C2B">
        <w:rPr>
          <w:sz w:val="36"/>
          <w:szCs w:val="48"/>
        </w:rPr>
        <w:t xml:space="preserve"> BASE Y DISEÑO DE LA SEÑAL DE ENTRADA PARA LA IDENTIFICACI</w:t>
      </w:r>
      <w:r w:rsidR="005F04AC" w:rsidRPr="00F65C2B">
        <w:rPr>
          <w:sz w:val="36"/>
          <w:szCs w:val="48"/>
        </w:rPr>
        <w:t>Ó</w:t>
      </w:r>
      <w:r w:rsidR="00E92FF1" w:rsidRPr="00F65C2B">
        <w:rPr>
          <w:sz w:val="36"/>
          <w:szCs w:val="48"/>
        </w:rPr>
        <w:t>N</w:t>
      </w:r>
    </w:p>
    <w:p w:rsidR="00DA35E7" w:rsidRPr="00F65C2B" w:rsidRDefault="00DA35E7" w:rsidP="00B631F9">
      <w:pPr>
        <w:tabs>
          <w:tab w:val="left" w:pos="5175"/>
        </w:tabs>
        <w:spacing w:line="360" w:lineRule="auto"/>
        <w:jc w:val="both"/>
        <w:rPr>
          <w:rFonts w:ascii="Arial" w:hAnsi="Arial" w:cs="Arial"/>
          <w:b/>
          <w:sz w:val="24"/>
          <w:szCs w:val="24"/>
          <w:lang w:val="es-EC"/>
        </w:rPr>
      </w:pPr>
    </w:p>
    <w:p w:rsidR="00AD6C38" w:rsidRPr="00F65C2B" w:rsidRDefault="00AD6C38" w:rsidP="007F5035">
      <w:pPr>
        <w:pStyle w:val="NormalWeb"/>
        <w:spacing w:line="360" w:lineRule="auto"/>
        <w:jc w:val="both"/>
        <w:rPr>
          <w:rFonts w:ascii="Arial" w:hAnsi="Arial" w:cs="Arial"/>
          <w:b/>
          <w:lang w:val="es-EC"/>
        </w:rPr>
      </w:pPr>
      <w:r w:rsidRPr="00F65C2B">
        <w:rPr>
          <w:rFonts w:ascii="Arial" w:hAnsi="Arial" w:cs="Arial"/>
          <w:b/>
          <w:lang w:val="es-EC"/>
        </w:rPr>
        <w:t>3.1  Consideraciones.</w:t>
      </w:r>
    </w:p>
    <w:p w:rsidR="00AD6C38" w:rsidRPr="00F65C2B" w:rsidRDefault="00AD6C38" w:rsidP="007F5035">
      <w:pPr>
        <w:pStyle w:val="NormalWeb"/>
        <w:spacing w:line="360" w:lineRule="auto"/>
        <w:jc w:val="both"/>
        <w:rPr>
          <w:rFonts w:ascii="Arial" w:hAnsi="Arial" w:cs="Arial"/>
          <w:lang w:val="es-EC"/>
        </w:rPr>
      </w:pPr>
      <w:r w:rsidRPr="00F65C2B">
        <w:rPr>
          <w:rFonts w:ascii="Arial" w:hAnsi="Arial" w:cs="Arial"/>
          <w:lang w:val="es-EC"/>
        </w:rPr>
        <w:t>En vista que de este proceso existe un gran número de variables, se han realizado ciertas consideraciones con las cuales lograremos</w:t>
      </w:r>
      <w:r w:rsidR="009E55E5" w:rsidRPr="00F65C2B">
        <w:rPr>
          <w:rFonts w:ascii="Arial" w:hAnsi="Arial" w:cs="Arial"/>
          <w:lang w:val="es-EC"/>
        </w:rPr>
        <w:t xml:space="preserve"> </w:t>
      </w:r>
      <w:r w:rsidR="00A8118F" w:rsidRPr="00F65C2B">
        <w:rPr>
          <w:rFonts w:ascii="Arial" w:hAnsi="Arial" w:cs="Arial"/>
          <w:lang w:val="es-EC"/>
        </w:rPr>
        <w:t>modelar nuestro proceso, respetando los principios físicos que rigen el comportamiento de nuestro sistema</w:t>
      </w:r>
      <w:r w:rsidR="009E55E5" w:rsidRPr="00F65C2B">
        <w:rPr>
          <w:rFonts w:ascii="Arial" w:hAnsi="Arial" w:cs="Arial"/>
          <w:lang w:val="es-EC"/>
        </w:rPr>
        <w:t>, p</w:t>
      </w:r>
      <w:r w:rsidRPr="00F65C2B">
        <w:rPr>
          <w:rFonts w:ascii="Arial" w:hAnsi="Arial" w:cs="Arial"/>
          <w:lang w:val="es-EC"/>
        </w:rPr>
        <w:t>ero teniendo</w:t>
      </w:r>
      <w:r w:rsidR="009E55E5" w:rsidRPr="00F65C2B">
        <w:rPr>
          <w:rFonts w:ascii="Arial" w:hAnsi="Arial" w:cs="Arial"/>
          <w:lang w:val="es-EC"/>
        </w:rPr>
        <w:t xml:space="preserve"> una buena aproximación</w:t>
      </w:r>
      <w:r w:rsidRPr="00F65C2B">
        <w:rPr>
          <w:rFonts w:ascii="Arial" w:hAnsi="Arial" w:cs="Arial"/>
          <w:lang w:val="es-EC"/>
        </w:rPr>
        <w:t xml:space="preserve"> </w:t>
      </w:r>
      <w:r w:rsidR="00A8118F" w:rsidRPr="00F65C2B">
        <w:rPr>
          <w:rFonts w:ascii="Arial" w:hAnsi="Arial" w:cs="Arial"/>
          <w:lang w:val="es-EC"/>
        </w:rPr>
        <w:t>del proceso en estudio.</w:t>
      </w:r>
    </w:p>
    <w:p w:rsidR="00AD6C38" w:rsidRPr="00F65C2B" w:rsidRDefault="00AD6C38" w:rsidP="003C03A3">
      <w:pPr>
        <w:pStyle w:val="NormalWeb"/>
        <w:numPr>
          <w:ilvl w:val="0"/>
          <w:numId w:val="44"/>
        </w:numPr>
        <w:spacing w:after="200" w:afterAutospacing="0" w:line="360" w:lineRule="auto"/>
        <w:ind w:left="360"/>
        <w:jc w:val="both"/>
        <w:rPr>
          <w:rFonts w:ascii="Arial" w:hAnsi="Arial" w:cs="Arial"/>
          <w:lang w:val="es-EC"/>
        </w:rPr>
      </w:pPr>
      <w:r w:rsidRPr="00F65C2B">
        <w:rPr>
          <w:rFonts w:ascii="Arial" w:hAnsi="Arial" w:cs="Arial"/>
          <w:lang w:val="es-CO"/>
        </w:rPr>
        <w:t>Se</w:t>
      </w:r>
      <w:r w:rsidR="00DA577A" w:rsidRPr="00F65C2B">
        <w:rPr>
          <w:rFonts w:ascii="Arial" w:hAnsi="Arial" w:cs="Arial"/>
          <w:lang w:val="es-CO"/>
        </w:rPr>
        <w:t xml:space="preserve"> </w:t>
      </w:r>
      <w:r w:rsidR="003C03A3" w:rsidRPr="00F65C2B">
        <w:rPr>
          <w:rFonts w:ascii="Arial" w:hAnsi="Arial" w:cs="Arial"/>
          <w:lang w:val="es-EC"/>
        </w:rPr>
        <w:t>considera</w:t>
      </w:r>
      <w:r w:rsidR="00DA577A" w:rsidRPr="00F65C2B">
        <w:rPr>
          <w:rFonts w:ascii="Arial" w:hAnsi="Arial" w:cs="Arial"/>
          <w:lang w:val="es-EC"/>
        </w:rPr>
        <w:t xml:space="preserve"> </w:t>
      </w:r>
      <w:r w:rsidRPr="00F65C2B">
        <w:rPr>
          <w:rFonts w:ascii="Arial" w:hAnsi="Arial" w:cs="Arial"/>
          <w:lang w:val="es-EC"/>
        </w:rPr>
        <w:t xml:space="preserve">que no hay </w:t>
      </w:r>
      <w:r w:rsidR="00DA577A" w:rsidRPr="00F65C2B">
        <w:rPr>
          <w:rFonts w:ascii="Arial" w:hAnsi="Arial" w:cs="Arial"/>
          <w:lang w:val="es-EC"/>
        </w:rPr>
        <w:t>pérdida</w:t>
      </w:r>
      <w:r w:rsidR="00A8118F" w:rsidRPr="00F65C2B">
        <w:rPr>
          <w:rFonts w:ascii="Arial" w:hAnsi="Arial" w:cs="Arial"/>
          <w:lang w:val="es-EC"/>
        </w:rPr>
        <w:t>s</w:t>
      </w:r>
      <w:r w:rsidRPr="00F65C2B">
        <w:rPr>
          <w:rFonts w:ascii="Arial" w:hAnsi="Arial" w:cs="Arial"/>
          <w:lang w:val="es-EC"/>
        </w:rPr>
        <w:t xml:space="preserve"> </w:t>
      </w:r>
      <w:r w:rsidR="00A8118F" w:rsidRPr="00F65C2B">
        <w:rPr>
          <w:rFonts w:ascii="Arial" w:hAnsi="Arial" w:cs="Arial"/>
          <w:lang w:val="es-EC"/>
        </w:rPr>
        <w:t>d</w:t>
      </w:r>
      <w:r w:rsidRPr="00F65C2B">
        <w:rPr>
          <w:rFonts w:ascii="Arial" w:hAnsi="Arial" w:cs="Arial"/>
          <w:lang w:val="es-EC"/>
        </w:rPr>
        <w:t xml:space="preserve">e </w:t>
      </w:r>
      <w:r w:rsidR="00DA577A" w:rsidRPr="00F65C2B">
        <w:rPr>
          <w:rFonts w:ascii="Arial" w:hAnsi="Arial" w:cs="Arial"/>
          <w:lang w:val="es-EC"/>
        </w:rPr>
        <w:t>energía</w:t>
      </w:r>
      <w:r w:rsidRPr="00F65C2B">
        <w:rPr>
          <w:rFonts w:ascii="Arial" w:hAnsi="Arial" w:cs="Arial"/>
          <w:lang w:val="es-EC"/>
        </w:rPr>
        <w:t xml:space="preserve"> </w:t>
      </w:r>
      <w:r w:rsidR="00DA577A" w:rsidRPr="00F65C2B">
        <w:rPr>
          <w:rFonts w:ascii="Arial" w:hAnsi="Arial" w:cs="Arial"/>
          <w:lang w:val="es-EC"/>
        </w:rPr>
        <w:t>e</w:t>
      </w:r>
      <w:r w:rsidRPr="00F65C2B">
        <w:rPr>
          <w:rFonts w:ascii="Arial" w:hAnsi="Arial" w:cs="Arial"/>
          <w:lang w:val="es-EC"/>
        </w:rPr>
        <w:t>ntre el fluido y el</w:t>
      </w:r>
      <w:r w:rsidR="00A8118F" w:rsidRPr="00F65C2B">
        <w:rPr>
          <w:rFonts w:ascii="Arial" w:hAnsi="Arial" w:cs="Arial"/>
          <w:lang w:val="es-EC"/>
        </w:rPr>
        <w:t xml:space="preserve"> medio</w:t>
      </w:r>
      <w:r w:rsidRPr="00F65C2B">
        <w:rPr>
          <w:rFonts w:ascii="Arial" w:hAnsi="Arial" w:cs="Arial"/>
          <w:lang w:val="es-EC"/>
        </w:rPr>
        <w:t xml:space="preserve"> ambiente</w:t>
      </w:r>
      <w:r w:rsidR="00DA577A" w:rsidRPr="00F65C2B">
        <w:rPr>
          <w:rFonts w:ascii="Arial" w:hAnsi="Arial" w:cs="Arial"/>
          <w:lang w:val="es-EC"/>
        </w:rPr>
        <w:t xml:space="preserve"> </w:t>
      </w:r>
      <w:r w:rsidRPr="00F65C2B">
        <w:rPr>
          <w:rFonts w:ascii="Arial" w:hAnsi="Arial" w:cs="Arial"/>
          <w:lang w:val="es-EC"/>
        </w:rPr>
        <w:t>(salvo</w:t>
      </w:r>
      <w:r w:rsidR="009E55E5" w:rsidRPr="00F65C2B">
        <w:rPr>
          <w:rFonts w:ascii="Arial" w:hAnsi="Arial" w:cs="Arial"/>
          <w:lang w:val="es-EC"/>
        </w:rPr>
        <w:t xml:space="preserve"> </w:t>
      </w:r>
      <w:r w:rsidR="00DA577A" w:rsidRPr="00F65C2B">
        <w:rPr>
          <w:rFonts w:ascii="Arial" w:hAnsi="Arial" w:cs="Arial"/>
          <w:lang w:val="es-EC"/>
        </w:rPr>
        <w:t>cuando el mismo pasa</w:t>
      </w:r>
      <w:r w:rsidRPr="00F65C2B">
        <w:rPr>
          <w:rFonts w:ascii="Arial" w:hAnsi="Arial" w:cs="Arial"/>
          <w:lang w:val="es-EC"/>
        </w:rPr>
        <w:t xml:space="preserve"> por el radiador).</w:t>
      </w:r>
    </w:p>
    <w:p w:rsidR="00AD6C38" w:rsidRPr="00F65C2B" w:rsidRDefault="00F04A00" w:rsidP="003C03A3">
      <w:pPr>
        <w:pStyle w:val="NormalWeb"/>
        <w:numPr>
          <w:ilvl w:val="0"/>
          <w:numId w:val="44"/>
        </w:numPr>
        <w:spacing w:after="200" w:afterAutospacing="0" w:line="360" w:lineRule="auto"/>
        <w:ind w:left="360"/>
        <w:jc w:val="both"/>
        <w:rPr>
          <w:rFonts w:ascii="Arial" w:hAnsi="Arial" w:cs="Arial"/>
          <w:lang w:val="es-EC"/>
        </w:rPr>
      </w:pPr>
      <w:r w:rsidRPr="00F65C2B">
        <w:rPr>
          <w:rFonts w:ascii="Arial" w:hAnsi="Arial" w:cs="Arial"/>
          <w:lang w:val="es-EC"/>
        </w:rPr>
        <w:t xml:space="preserve">El caudal que ingresa a la caldera varía dependiendo de la apertura de la válvula </w:t>
      </w:r>
      <w:proofErr w:type="spellStart"/>
      <w:r w:rsidRPr="00F65C2B">
        <w:rPr>
          <w:rFonts w:ascii="Arial" w:hAnsi="Arial" w:cs="Arial"/>
          <w:lang w:val="es-EC"/>
        </w:rPr>
        <w:t>diverter</w:t>
      </w:r>
      <w:proofErr w:type="spellEnd"/>
      <w:r w:rsidRPr="00F65C2B">
        <w:rPr>
          <w:rFonts w:ascii="Arial" w:hAnsi="Arial" w:cs="Arial"/>
          <w:lang w:val="es-EC"/>
        </w:rPr>
        <w:t xml:space="preserve"> y en consecuencia la temperatura del agua que sale de la caldera también varia, para el diseño de nuestro modelo consideraremos que la temperatura del agua que sale de la caldera tendrá una temperatura constante de 140.4 </w:t>
      </w:r>
      <w:r w:rsidRPr="00F65C2B">
        <w:rPr>
          <w:rFonts w:ascii="Arial" w:hAnsi="Arial" w:cs="Arial"/>
          <w:lang w:val="es-EC"/>
        </w:rPr>
        <w:sym w:font="Symbol" w:char="F0B0"/>
      </w:r>
      <w:r w:rsidRPr="00F65C2B">
        <w:rPr>
          <w:rFonts w:ascii="Arial" w:hAnsi="Arial" w:cs="Arial"/>
          <w:lang w:val="es-EC"/>
        </w:rPr>
        <w:t>C</w:t>
      </w:r>
      <w:r w:rsidR="00AD6C38" w:rsidRPr="00F65C2B">
        <w:rPr>
          <w:rFonts w:ascii="Arial" w:hAnsi="Arial" w:cs="Arial"/>
          <w:lang w:val="es-EC"/>
        </w:rPr>
        <w:t>.</w:t>
      </w:r>
    </w:p>
    <w:p w:rsidR="00AD6C38" w:rsidRDefault="00F04A00" w:rsidP="003C03A3">
      <w:pPr>
        <w:pStyle w:val="NormalWeb"/>
        <w:numPr>
          <w:ilvl w:val="0"/>
          <w:numId w:val="44"/>
        </w:numPr>
        <w:spacing w:after="200" w:afterAutospacing="0" w:line="360" w:lineRule="auto"/>
        <w:ind w:left="360"/>
        <w:jc w:val="both"/>
        <w:rPr>
          <w:rFonts w:ascii="Arial" w:hAnsi="Arial" w:cs="Arial"/>
          <w:lang w:val="es-EC"/>
        </w:rPr>
      </w:pPr>
      <w:r w:rsidRPr="00F65C2B">
        <w:rPr>
          <w:rFonts w:ascii="Arial" w:hAnsi="Arial" w:cs="Arial"/>
          <w:lang w:val="es-EC"/>
        </w:rPr>
        <w:lastRenderedPageBreak/>
        <w:t>El proceso se lleva a cabo con una bomba que maneja un caudal constante de 100 m³/h.</w:t>
      </w:r>
    </w:p>
    <w:p w:rsidR="00DA35E7" w:rsidRPr="00F65C2B" w:rsidRDefault="00AD6C38" w:rsidP="003C03A3">
      <w:pPr>
        <w:pStyle w:val="NormalWeb"/>
        <w:numPr>
          <w:ilvl w:val="0"/>
          <w:numId w:val="44"/>
        </w:numPr>
        <w:spacing w:after="200" w:afterAutospacing="0" w:line="360" w:lineRule="auto"/>
        <w:ind w:left="360"/>
        <w:jc w:val="both"/>
        <w:rPr>
          <w:rFonts w:ascii="Arial" w:hAnsi="Arial" w:cs="Arial"/>
          <w:lang w:val="es-EC"/>
        </w:rPr>
      </w:pPr>
      <w:r w:rsidRPr="00F65C2B">
        <w:rPr>
          <w:rFonts w:ascii="Arial" w:hAnsi="Arial" w:cs="Arial"/>
          <w:lang w:val="es-EC"/>
        </w:rPr>
        <w:t xml:space="preserve">Sea </w:t>
      </w:r>
      <w:r w:rsidR="00506ADB" w:rsidRPr="00F65C2B">
        <w:rPr>
          <w:rFonts w:ascii="Arial" w:hAnsi="Arial" w:cs="Arial"/>
          <w:lang w:val="es-EC"/>
        </w:rPr>
        <w:t>asume que los ventiladores que se encuentran atrás del radiador tienen una velocidad constante y</w:t>
      </w:r>
      <w:r w:rsidR="00823EA1">
        <w:rPr>
          <w:rFonts w:ascii="Arial" w:hAnsi="Arial" w:cs="Arial"/>
          <w:lang w:val="es-EC"/>
        </w:rPr>
        <w:t xml:space="preserve"> por lo tanto generan un flujo de aire </w:t>
      </w:r>
      <w:r w:rsidR="00823EA1" w:rsidRPr="00A55B6E">
        <w:rPr>
          <w:rFonts w:ascii="Arial" w:hAnsi="Arial" w:cs="Arial"/>
          <w:lang w:val="es-EC"/>
        </w:rPr>
        <w:t>constante</w:t>
      </w:r>
      <w:r w:rsidRPr="00A55B6E">
        <w:rPr>
          <w:rFonts w:ascii="Arial" w:hAnsi="Arial" w:cs="Arial"/>
          <w:lang w:val="es-EC"/>
        </w:rPr>
        <w:t>.</w:t>
      </w:r>
    </w:p>
    <w:p w:rsidR="00163988" w:rsidRPr="00F65C2B" w:rsidRDefault="00163988" w:rsidP="003C03A3">
      <w:pPr>
        <w:pStyle w:val="NormalWeb"/>
        <w:numPr>
          <w:ilvl w:val="0"/>
          <w:numId w:val="44"/>
        </w:numPr>
        <w:spacing w:after="200" w:afterAutospacing="0" w:line="360" w:lineRule="auto"/>
        <w:ind w:left="360"/>
        <w:jc w:val="both"/>
        <w:rPr>
          <w:rFonts w:ascii="Arial" w:hAnsi="Arial" w:cs="Arial"/>
          <w:lang w:val="es-EC"/>
        </w:rPr>
      </w:pPr>
      <w:r w:rsidRPr="00F65C2B">
        <w:rPr>
          <w:rFonts w:ascii="Arial" w:hAnsi="Arial" w:cs="Arial"/>
          <w:lang w:val="es-EC"/>
        </w:rPr>
        <w:t>Para el radiador se considera una dinámica con un pequeño retraso y con una temperatura ligeramente inferior a la temperatura del agua que ingresa al radiador.</w:t>
      </w:r>
    </w:p>
    <w:p w:rsidR="00515EB6" w:rsidRPr="00F65C2B" w:rsidRDefault="00163988" w:rsidP="003C03A3">
      <w:pPr>
        <w:pStyle w:val="NormalWeb"/>
        <w:numPr>
          <w:ilvl w:val="0"/>
          <w:numId w:val="44"/>
        </w:numPr>
        <w:spacing w:after="200" w:afterAutospacing="0" w:line="360" w:lineRule="auto"/>
        <w:ind w:left="360"/>
        <w:jc w:val="both"/>
        <w:rPr>
          <w:rFonts w:ascii="Arial" w:hAnsi="Arial" w:cs="Arial"/>
          <w:lang w:val="es-EC"/>
        </w:rPr>
      </w:pPr>
      <w:r w:rsidRPr="00F65C2B">
        <w:rPr>
          <w:rFonts w:ascii="Arial" w:hAnsi="Arial" w:cs="Arial"/>
          <w:lang w:val="es-EC"/>
        </w:rPr>
        <w:t>Para modelar</w:t>
      </w:r>
      <w:r w:rsidR="00823EA1">
        <w:rPr>
          <w:rFonts w:ascii="Arial" w:hAnsi="Arial" w:cs="Arial"/>
          <w:lang w:val="es-EC"/>
        </w:rPr>
        <w:t xml:space="preserve"> el </w:t>
      </w:r>
      <w:r w:rsidR="003D704C">
        <w:rPr>
          <w:rFonts w:ascii="Arial" w:hAnsi="Arial" w:cs="Arial"/>
          <w:lang w:val="es-EC"/>
        </w:rPr>
        <w:t>s</w:t>
      </w:r>
      <w:r w:rsidR="003D704C" w:rsidRPr="00F65C2B">
        <w:rPr>
          <w:rFonts w:ascii="Arial" w:hAnsi="Arial" w:cs="Arial"/>
          <w:lang w:val="es-EC"/>
        </w:rPr>
        <w:t>aladín</w:t>
      </w:r>
      <w:r w:rsidR="00BB66E4" w:rsidRPr="00F65C2B">
        <w:rPr>
          <w:rFonts w:ascii="Arial" w:hAnsi="Arial" w:cs="Arial"/>
          <w:lang w:val="es-EC"/>
        </w:rPr>
        <w:t xml:space="preserve"> las consideraciones son </w:t>
      </w:r>
      <w:r w:rsidR="00515EB6">
        <w:rPr>
          <w:rFonts w:ascii="Arial" w:hAnsi="Arial" w:cs="Arial"/>
          <w:lang w:val="es-EC"/>
        </w:rPr>
        <w:t>las siguientes: la temperatura del gr</w:t>
      </w:r>
      <w:r w:rsidR="00823EA1">
        <w:rPr>
          <w:rFonts w:ascii="Arial" w:hAnsi="Arial" w:cs="Arial"/>
          <w:lang w:val="es-EC"/>
        </w:rPr>
        <w:t>ano de cebada y la temperatura del cuarto saladín se asumirá que son iguales ya que existe un pequeño porcentaje de diferencia entre estas dos temperaturas</w:t>
      </w:r>
    </w:p>
    <w:p w:rsidR="00BB66E4" w:rsidRPr="00F65C2B" w:rsidRDefault="00BB66E4" w:rsidP="007F5035">
      <w:pPr>
        <w:pStyle w:val="NormalWeb"/>
        <w:spacing w:line="360" w:lineRule="auto"/>
        <w:jc w:val="both"/>
        <w:rPr>
          <w:rFonts w:ascii="Arial" w:hAnsi="Arial" w:cs="Arial"/>
          <w:lang w:val="es-EC"/>
        </w:rPr>
      </w:pPr>
    </w:p>
    <w:p w:rsidR="00BB66E4" w:rsidRPr="00F65C2B" w:rsidRDefault="00BB66E4" w:rsidP="007F5035">
      <w:pPr>
        <w:pStyle w:val="NormalWeb"/>
        <w:spacing w:line="360" w:lineRule="auto"/>
        <w:jc w:val="both"/>
        <w:rPr>
          <w:rFonts w:ascii="Arial" w:hAnsi="Arial" w:cs="Arial"/>
          <w:lang w:val="es-EC"/>
        </w:rPr>
      </w:pPr>
    </w:p>
    <w:p w:rsidR="00DA35E7" w:rsidRPr="00F65C2B" w:rsidRDefault="00BB66E4" w:rsidP="007F5035">
      <w:pPr>
        <w:pStyle w:val="NormalWeb"/>
        <w:spacing w:line="360" w:lineRule="auto"/>
        <w:jc w:val="both"/>
        <w:rPr>
          <w:rFonts w:ascii="Arial" w:hAnsi="Arial" w:cs="Arial"/>
          <w:b/>
          <w:lang w:val="es-EC"/>
        </w:rPr>
      </w:pPr>
      <w:r w:rsidRPr="00F65C2B">
        <w:rPr>
          <w:rFonts w:ascii="Arial" w:hAnsi="Arial" w:cs="Arial"/>
          <w:b/>
          <w:lang w:val="es-EC"/>
        </w:rPr>
        <w:t>3.2 Diagrama de bloques del proceso.</w:t>
      </w:r>
    </w:p>
    <w:p w:rsidR="00316484" w:rsidRPr="00F65C2B" w:rsidRDefault="00316484" w:rsidP="007F5035">
      <w:pPr>
        <w:pStyle w:val="NormalWeb"/>
        <w:spacing w:line="360" w:lineRule="auto"/>
        <w:jc w:val="both"/>
        <w:rPr>
          <w:rFonts w:ascii="Arial" w:hAnsi="Arial" w:cs="Arial"/>
          <w:lang w:val="es-EC"/>
        </w:rPr>
      </w:pPr>
      <w:r w:rsidRPr="00F65C2B">
        <w:rPr>
          <w:rFonts w:ascii="Arial" w:hAnsi="Arial" w:cs="Arial"/>
          <w:lang w:val="es-EC"/>
        </w:rPr>
        <w:t xml:space="preserve">Para modelar nos basaremos en la dinámica y las ecuaciones diferenciales que describen el comportamiento de nuestro proceso y para simularlo utilizaremos la herramienta Simulink de </w:t>
      </w:r>
      <w:proofErr w:type="spellStart"/>
      <w:r w:rsidR="0071254D">
        <w:rPr>
          <w:rFonts w:ascii="Arial" w:hAnsi="Arial" w:cs="Arial"/>
          <w:lang w:val="es-EC"/>
        </w:rPr>
        <w:t>M</w:t>
      </w:r>
      <w:r w:rsidRPr="00F65C2B">
        <w:rPr>
          <w:rFonts w:ascii="Arial" w:hAnsi="Arial" w:cs="Arial"/>
          <w:lang w:val="es-EC"/>
        </w:rPr>
        <w:t>atlab</w:t>
      </w:r>
      <w:proofErr w:type="spellEnd"/>
      <w:r w:rsidRPr="00F65C2B">
        <w:rPr>
          <w:rFonts w:ascii="Arial" w:hAnsi="Arial" w:cs="Arial"/>
          <w:lang w:val="es-EC"/>
        </w:rPr>
        <w:t xml:space="preserve">. </w:t>
      </w:r>
    </w:p>
    <w:p w:rsidR="00316484" w:rsidRPr="00D9428C" w:rsidRDefault="00316484" w:rsidP="007F5035">
      <w:pPr>
        <w:pStyle w:val="NormalWeb"/>
        <w:spacing w:line="360" w:lineRule="auto"/>
        <w:jc w:val="both"/>
        <w:rPr>
          <w:rFonts w:ascii="Arial" w:hAnsi="Arial" w:cs="Arial"/>
          <w:lang w:val="es-EC"/>
        </w:rPr>
      </w:pPr>
    </w:p>
    <w:p w:rsidR="003208BB" w:rsidRDefault="00316484" w:rsidP="007F5035">
      <w:pPr>
        <w:pStyle w:val="NormalWeb"/>
        <w:spacing w:line="360" w:lineRule="auto"/>
        <w:jc w:val="both"/>
        <w:rPr>
          <w:rFonts w:ascii="Arial" w:hAnsi="Arial" w:cs="Arial"/>
          <w:lang w:val="es-EC"/>
        </w:rPr>
      </w:pPr>
      <w:r w:rsidRPr="00F65C2B">
        <w:rPr>
          <w:rFonts w:ascii="Arial" w:hAnsi="Arial" w:cs="Arial"/>
          <w:lang w:val="es-EC"/>
        </w:rPr>
        <w:t xml:space="preserve">Simulink es un entorno de programación de </w:t>
      </w:r>
      <w:r w:rsidR="00E53226" w:rsidRPr="00F65C2B">
        <w:rPr>
          <w:rFonts w:ascii="Arial" w:hAnsi="Arial" w:cs="Arial"/>
          <w:lang w:val="es-EC"/>
        </w:rPr>
        <w:t>más</w:t>
      </w:r>
      <w:r w:rsidRPr="00F65C2B">
        <w:rPr>
          <w:rFonts w:ascii="Arial" w:hAnsi="Arial" w:cs="Arial"/>
          <w:lang w:val="es-EC"/>
        </w:rPr>
        <w:t xml:space="preserve"> alto nivel de abstracción que el lenguaje interpretado </w:t>
      </w:r>
      <w:r w:rsidR="000155A5">
        <w:rPr>
          <w:rFonts w:ascii="Arial" w:hAnsi="Arial" w:cs="Arial"/>
          <w:lang w:val="es-EC"/>
        </w:rPr>
        <w:t xml:space="preserve"> </w:t>
      </w:r>
      <w:proofErr w:type="spellStart"/>
      <w:r w:rsidRPr="00F65C2B">
        <w:rPr>
          <w:rFonts w:ascii="Arial" w:hAnsi="Arial" w:cs="Arial"/>
          <w:lang w:val="es-EC"/>
        </w:rPr>
        <w:t>Matlab</w:t>
      </w:r>
      <w:proofErr w:type="spellEnd"/>
      <w:r w:rsidRPr="00F65C2B">
        <w:rPr>
          <w:rFonts w:ascii="Arial" w:hAnsi="Arial" w:cs="Arial"/>
          <w:lang w:val="es-EC"/>
        </w:rPr>
        <w:t xml:space="preserve"> </w:t>
      </w:r>
      <w:r w:rsidR="000155A5">
        <w:rPr>
          <w:rFonts w:ascii="Arial" w:hAnsi="Arial" w:cs="Arial"/>
          <w:lang w:val="es-EC"/>
        </w:rPr>
        <w:t xml:space="preserve"> </w:t>
      </w:r>
      <w:r w:rsidRPr="00F65C2B">
        <w:rPr>
          <w:rFonts w:ascii="Arial" w:hAnsi="Arial" w:cs="Arial"/>
          <w:lang w:val="es-EC"/>
        </w:rPr>
        <w:t>(</w:t>
      </w:r>
      <w:r w:rsidR="00E53226" w:rsidRPr="00F65C2B">
        <w:rPr>
          <w:rFonts w:ascii="Arial" w:hAnsi="Arial" w:cs="Arial"/>
          <w:lang w:val="es-EC"/>
        </w:rPr>
        <w:t>archivos</w:t>
      </w:r>
      <w:r w:rsidRPr="00F65C2B">
        <w:rPr>
          <w:rFonts w:ascii="Arial" w:hAnsi="Arial" w:cs="Arial"/>
          <w:lang w:val="es-EC"/>
        </w:rPr>
        <w:t xml:space="preserve"> con extensión .m). Simulink genera archivos con extensión .</w:t>
      </w:r>
      <w:proofErr w:type="spellStart"/>
      <w:r w:rsidRPr="00F65C2B">
        <w:rPr>
          <w:rFonts w:ascii="Arial" w:hAnsi="Arial" w:cs="Arial"/>
          <w:lang w:val="es-EC"/>
        </w:rPr>
        <w:t>mdl</w:t>
      </w:r>
      <w:proofErr w:type="spellEnd"/>
      <w:r w:rsidRPr="00F65C2B">
        <w:rPr>
          <w:rFonts w:ascii="Arial" w:hAnsi="Arial" w:cs="Arial"/>
          <w:lang w:val="es-EC"/>
        </w:rPr>
        <w:t xml:space="preserve"> (de "</w:t>
      </w:r>
      <w:proofErr w:type="spellStart"/>
      <w:r w:rsidRPr="00F65C2B">
        <w:rPr>
          <w:rFonts w:ascii="Arial" w:hAnsi="Arial" w:cs="Arial"/>
          <w:lang w:val="es-EC"/>
        </w:rPr>
        <w:t>model</w:t>
      </w:r>
      <w:proofErr w:type="spellEnd"/>
      <w:r w:rsidRPr="00F65C2B">
        <w:rPr>
          <w:rFonts w:ascii="Arial" w:hAnsi="Arial" w:cs="Arial"/>
          <w:lang w:val="es-EC"/>
        </w:rPr>
        <w:t>"). Simulink viene a ser una herramienta de simulación de modelos o sistemas, con cierto grado de abstracción de los fenómenos físi</w:t>
      </w:r>
      <w:r w:rsidR="003208BB">
        <w:rPr>
          <w:rFonts w:ascii="Arial" w:hAnsi="Arial" w:cs="Arial"/>
          <w:lang w:val="es-EC"/>
        </w:rPr>
        <w:t>cos involucrados en los mismos.</w:t>
      </w:r>
    </w:p>
    <w:p w:rsidR="00A74CC9" w:rsidRDefault="00316484" w:rsidP="007F5035">
      <w:pPr>
        <w:pStyle w:val="NormalWeb"/>
        <w:spacing w:line="360" w:lineRule="auto"/>
        <w:jc w:val="both"/>
        <w:rPr>
          <w:rFonts w:ascii="Arial" w:hAnsi="Arial" w:cs="Arial"/>
          <w:lang w:val="es-EC"/>
        </w:rPr>
      </w:pPr>
      <w:r w:rsidRPr="00F65C2B">
        <w:rPr>
          <w:rFonts w:ascii="Arial" w:hAnsi="Arial" w:cs="Arial"/>
          <w:lang w:val="es-EC"/>
        </w:rPr>
        <w:lastRenderedPageBreak/>
        <w:t>Se hace hincapié en el análisis de sucesos, a través de la concepción de sistemas (cajas negras que realizan alguna operación).</w:t>
      </w:r>
      <w:r w:rsidR="00E53226" w:rsidRPr="00F65C2B">
        <w:rPr>
          <w:rFonts w:ascii="Arial" w:hAnsi="Arial" w:cs="Arial"/>
          <w:lang w:val="es-EC"/>
        </w:rPr>
        <w:t xml:space="preserve"> </w:t>
      </w:r>
      <w:r w:rsidRPr="00F65C2B">
        <w:rPr>
          <w:rFonts w:ascii="Arial" w:hAnsi="Arial" w:cs="Arial"/>
          <w:lang w:val="es-EC"/>
        </w:rPr>
        <w:t>Se emplea arduamente en Ingeniería Electrónica en temas relacionados con el procesamiento digital de señales (DSP), involucrando temas específicos de ingeniería biomédica, telecomunicaciones, entre otros. También es muy utilizado en Ingeniería de Control y Robótica.</w:t>
      </w:r>
      <w:r w:rsidR="00A74CC9">
        <w:rPr>
          <w:rFonts w:ascii="Arial" w:hAnsi="Arial" w:cs="Arial"/>
          <w:lang w:val="es-EC"/>
        </w:rPr>
        <w:t xml:space="preserve"> </w:t>
      </w:r>
    </w:p>
    <w:p w:rsidR="00A74CC9" w:rsidRDefault="00A74CC9" w:rsidP="007F5035">
      <w:pPr>
        <w:pStyle w:val="NormalWeb"/>
        <w:spacing w:line="360" w:lineRule="auto"/>
        <w:jc w:val="both"/>
        <w:rPr>
          <w:rFonts w:ascii="Arial" w:hAnsi="Arial" w:cs="Arial"/>
          <w:lang w:val="es-EC"/>
        </w:rPr>
      </w:pPr>
    </w:p>
    <w:p w:rsidR="00DA35E7" w:rsidRPr="00F65C2B" w:rsidRDefault="00BB66E4" w:rsidP="007F5035">
      <w:pPr>
        <w:pStyle w:val="NormalWeb"/>
        <w:spacing w:line="360" w:lineRule="auto"/>
        <w:jc w:val="both"/>
        <w:rPr>
          <w:rFonts w:ascii="Arial" w:hAnsi="Arial" w:cs="Arial"/>
          <w:lang w:val="es-EC"/>
        </w:rPr>
      </w:pPr>
      <w:r w:rsidRPr="00F65C2B">
        <w:rPr>
          <w:rFonts w:ascii="Arial" w:hAnsi="Arial" w:cs="Arial"/>
          <w:lang w:val="es-EC"/>
        </w:rPr>
        <w:t xml:space="preserve">El análisis para modelar el proceso se seccionara en </w:t>
      </w:r>
      <w:r w:rsidR="002026AF" w:rsidRPr="00F65C2B">
        <w:rPr>
          <w:rFonts w:ascii="Arial" w:hAnsi="Arial" w:cs="Arial"/>
          <w:lang w:val="es-EC"/>
        </w:rPr>
        <w:t xml:space="preserve">4 pasos que se </w:t>
      </w:r>
      <w:r w:rsidR="00E53226" w:rsidRPr="00F65C2B">
        <w:rPr>
          <w:rFonts w:ascii="Arial" w:hAnsi="Arial" w:cs="Arial"/>
          <w:lang w:val="es-EC"/>
        </w:rPr>
        <w:t>describen y profundizan uno a uno a continuación.</w:t>
      </w:r>
    </w:p>
    <w:p w:rsidR="002026AF" w:rsidRPr="00F65C2B" w:rsidRDefault="002026AF" w:rsidP="007F5035">
      <w:pPr>
        <w:pStyle w:val="NormalWeb"/>
        <w:spacing w:line="360" w:lineRule="auto"/>
        <w:jc w:val="both"/>
        <w:rPr>
          <w:rFonts w:ascii="Arial" w:hAnsi="Arial" w:cs="Arial"/>
          <w:lang w:val="es-EC"/>
        </w:rPr>
      </w:pPr>
    </w:p>
    <w:p w:rsidR="002026AF" w:rsidRDefault="002026AF" w:rsidP="007F5035">
      <w:pPr>
        <w:pStyle w:val="NormalWeb"/>
        <w:spacing w:line="360" w:lineRule="auto"/>
        <w:jc w:val="both"/>
        <w:rPr>
          <w:rFonts w:ascii="Arial" w:hAnsi="Arial" w:cs="Arial"/>
          <w:b/>
          <w:lang w:val="es-EC"/>
        </w:rPr>
      </w:pPr>
      <w:r w:rsidRPr="00F65C2B">
        <w:rPr>
          <w:rFonts w:ascii="Arial" w:hAnsi="Arial" w:cs="Arial"/>
          <w:b/>
          <w:lang w:val="es-EC"/>
        </w:rPr>
        <w:t xml:space="preserve">Paso 1: </w:t>
      </w:r>
      <w:r w:rsidR="00C73820" w:rsidRPr="00F65C2B">
        <w:rPr>
          <w:rFonts w:ascii="Arial" w:hAnsi="Arial" w:cs="Arial"/>
          <w:b/>
          <w:lang w:val="es-EC"/>
        </w:rPr>
        <w:t>Diseño diagrama de bloques donde la entrada es el voltaje de entrada de la electroválvula y las salidas son el flujo de agua caliente y flujo de agua de la caldera.</w:t>
      </w:r>
    </w:p>
    <w:p w:rsidR="00F1250D" w:rsidRPr="00F65C2B" w:rsidRDefault="0020575F" w:rsidP="00BB2126">
      <w:pPr>
        <w:pStyle w:val="NormalWeb"/>
        <w:spacing w:before="0" w:beforeAutospacing="0" w:after="0" w:afterAutospacing="0" w:line="240" w:lineRule="atLeast"/>
        <w:jc w:val="center"/>
        <w:rPr>
          <w:rFonts w:ascii="Arial" w:hAnsi="Arial" w:cs="Arial"/>
          <w:lang w:val="es-EC"/>
        </w:rPr>
      </w:pPr>
      <w:r w:rsidRPr="00F65C2B">
        <w:rPr>
          <w:rFonts w:ascii="Arial" w:hAnsi="Arial" w:cs="Arial"/>
          <w:noProof/>
        </w:rPr>
        <w:drawing>
          <wp:inline distT="0" distB="0" distL="0" distR="0">
            <wp:extent cx="4852404" cy="2976684"/>
            <wp:effectExtent l="19050" t="0" r="5346"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4976798" cy="3052993"/>
                    </a:xfrm>
                    <a:prstGeom prst="rect">
                      <a:avLst/>
                    </a:prstGeom>
                    <a:noFill/>
                    <a:ln w="9525">
                      <a:noFill/>
                      <a:miter lim="800000"/>
                      <a:headEnd/>
                      <a:tailEnd/>
                    </a:ln>
                  </pic:spPr>
                </pic:pic>
              </a:graphicData>
            </a:graphic>
          </wp:inline>
        </w:drawing>
      </w:r>
    </w:p>
    <w:p w:rsidR="00D9514A" w:rsidRDefault="00C45DFE" w:rsidP="00BB2126">
      <w:pPr>
        <w:pStyle w:val="NormalWeb"/>
        <w:spacing w:before="0" w:beforeAutospacing="0" w:after="0" w:afterAutospacing="0" w:line="240" w:lineRule="atLeast"/>
        <w:jc w:val="center"/>
        <w:rPr>
          <w:rFonts w:ascii="Arial" w:hAnsi="Arial" w:cs="Arial"/>
          <w:lang w:val="es-EC"/>
        </w:rPr>
      </w:pPr>
      <w:r w:rsidRPr="00F65C2B">
        <w:rPr>
          <w:rFonts w:ascii="Arial" w:hAnsi="Arial" w:cs="Arial"/>
          <w:b/>
          <w:sz w:val="20"/>
          <w:szCs w:val="20"/>
          <w:lang w:val="es-ES"/>
        </w:rPr>
        <w:t>Fi</w:t>
      </w:r>
      <w:r w:rsidR="005B15E9" w:rsidRPr="00F65C2B">
        <w:rPr>
          <w:rFonts w:ascii="Arial" w:hAnsi="Arial" w:cs="Arial"/>
          <w:b/>
          <w:sz w:val="20"/>
          <w:szCs w:val="20"/>
          <w:lang w:val="es-ES"/>
        </w:rPr>
        <w:t xml:space="preserve">gura </w:t>
      </w:r>
      <w:r w:rsidR="00881590">
        <w:rPr>
          <w:rFonts w:ascii="Arial" w:hAnsi="Arial" w:cs="Arial"/>
          <w:b/>
          <w:sz w:val="20"/>
          <w:szCs w:val="20"/>
          <w:lang w:val="es-ES"/>
        </w:rPr>
        <w:t>3</w:t>
      </w:r>
      <w:r w:rsidR="00ED66A8">
        <w:rPr>
          <w:rFonts w:ascii="Arial" w:hAnsi="Arial" w:cs="Arial"/>
          <w:b/>
          <w:sz w:val="20"/>
          <w:szCs w:val="20"/>
          <w:lang w:val="es-ES"/>
        </w:rPr>
        <w:t>.</w:t>
      </w:r>
      <w:r w:rsidR="005B15E9" w:rsidRPr="00F65C2B">
        <w:rPr>
          <w:rFonts w:ascii="Arial" w:hAnsi="Arial" w:cs="Arial"/>
          <w:b/>
          <w:sz w:val="20"/>
          <w:szCs w:val="20"/>
          <w:lang w:val="es-ES"/>
        </w:rPr>
        <w:t>1</w:t>
      </w:r>
      <w:r w:rsidRPr="00F65C2B">
        <w:rPr>
          <w:rFonts w:ascii="Arial" w:hAnsi="Arial" w:cs="Arial"/>
          <w:b/>
          <w:sz w:val="20"/>
          <w:szCs w:val="20"/>
          <w:lang w:val="es-ES"/>
        </w:rPr>
        <w:t xml:space="preserve"> </w:t>
      </w:r>
      <w:r w:rsidRPr="00F65C2B">
        <w:rPr>
          <w:rFonts w:ascii="Arial" w:hAnsi="Arial" w:cs="Arial"/>
          <w:sz w:val="20"/>
          <w:szCs w:val="20"/>
          <w:lang w:val="es-ES"/>
        </w:rPr>
        <w:t xml:space="preserve"> Diagrama de </w:t>
      </w:r>
      <w:r w:rsidR="00316484" w:rsidRPr="00F65C2B">
        <w:rPr>
          <w:rFonts w:ascii="Arial" w:hAnsi="Arial" w:cs="Arial"/>
          <w:sz w:val="20"/>
          <w:szCs w:val="20"/>
          <w:lang w:val="es-ES"/>
        </w:rPr>
        <w:t>PASO 1</w:t>
      </w:r>
      <w:r w:rsidRPr="00F65C2B">
        <w:rPr>
          <w:rFonts w:ascii="Arial" w:hAnsi="Arial" w:cs="Arial"/>
          <w:sz w:val="20"/>
          <w:szCs w:val="20"/>
          <w:lang w:val="es-ES"/>
        </w:rPr>
        <w:t xml:space="preserve"> </w:t>
      </w:r>
      <w:r w:rsidR="00D9514A">
        <w:rPr>
          <w:rFonts w:ascii="Arial" w:hAnsi="Arial" w:cs="Arial"/>
          <w:lang w:val="es-EC"/>
        </w:rPr>
        <w:br w:type="page"/>
      </w:r>
    </w:p>
    <w:p w:rsidR="00C45DFE" w:rsidRPr="00F65C2B" w:rsidRDefault="00E53226" w:rsidP="007F5035">
      <w:pPr>
        <w:pStyle w:val="NormalWeb"/>
        <w:spacing w:line="360" w:lineRule="auto"/>
        <w:jc w:val="both"/>
        <w:rPr>
          <w:rFonts w:ascii="Arial" w:hAnsi="Arial" w:cs="Arial"/>
          <w:lang w:val="es-EC"/>
        </w:rPr>
      </w:pPr>
      <w:r w:rsidRPr="00F65C2B">
        <w:rPr>
          <w:rFonts w:ascii="Arial" w:hAnsi="Arial" w:cs="Arial"/>
          <w:lang w:val="es-EC"/>
        </w:rPr>
        <w:lastRenderedPageBreak/>
        <w:t xml:space="preserve">Como se muestra en la figura </w:t>
      </w:r>
      <w:r w:rsidR="00A74CC9">
        <w:rPr>
          <w:rFonts w:ascii="Arial" w:hAnsi="Arial" w:cs="Arial"/>
          <w:lang w:val="es-EC"/>
        </w:rPr>
        <w:t>3.</w:t>
      </w:r>
      <w:r w:rsidRPr="00F65C2B">
        <w:rPr>
          <w:rFonts w:ascii="Arial" w:hAnsi="Arial" w:cs="Arial"/>
          <w:lang w:val="es-EC"/>
        </w:rPr>
        <w:t>1, e</w:t>
      </w:r>
      <w:r w:rsidR="00C45DFE" w:rsidRPr="00F65C2B">
        <w:rPr>
          <w:rFonts w:ascii="Arial" w:hAnsi="Arial" w:cs="Arial"/>
          <w:lang w:val="es-EC"/>
        </w:rPr>
        <w:t>l voltaje de entrada de la electroválvula de tres vías</w:t>
      </w:r>
      <w:r w:rsidRPr="00F65C2B">
        <w:rPr>
          <w:rFonts w:ascii="Arial" w:hAnsi="Arial" w:cs="Arial"/>
          <w:lang w:val="es-EC"/>
        </w:rPr>
        <w:t xml:space="preserve">, </w:t>
      </w:r>
      <w:proofErr w:type="spellStart"/>
      <w:proofErr w:type="gramStart"/>
      <w:r w:rsidRPr="00F65C2B">
        <w:rPr>
          <w:rFonts w:ascii="Arial" w:hAnsi="Arial" w:cs="Arial"/>
          <w:lang w:val="es-EC"/>
        </w:rPr>
        <w:t>V</w:t>
      </w:r>
      <w:r w:rsidRPr="00080495">
        <w:rPr>
          <w:rFonts w:ascii="Arial" w:hAnsi="Arial" w:cs="Arial"/>
          <w:vertAlign w:val="subscript"/>
          <w:lang w:val="es-EC"/>
        </w:rPr>
        <w:t>in</w:t>
      </w:r>
      <w:proofErr w:type="spellEnd"/>
      <w:r w:rsidRPr="00F65C2B">
        <w:rPr>
          <w:rFonts w:ascii="Arial" w:hAnsi="Arial" w:cs="Arial"/>
          <w:lang w:val="es-EC"/>
        </w:rPr>
        <w:t>(</w:t>
      </w:r>
      <w:proofErr w:type="gramEnd"/>
      <w:r w:rsidRPr="00F65C2B">
        <w:rPr>
          <w:rFonts w:ascii="Arial" w:hAnsi="Arial" w:cs="Arial"/>
          <w:lang w:val="es-EC"/>
        </w:rPr>
        <w:t>t),</w:t>
      </w:r>
      <w:r w:rsidR="00C45DFE" w:rsidRPr="00F65C2B">
        <w:rPr>
          <w:rFonts w:ascii="Arial" w:hAnsi="Arial" w:cs="Arial"/>
          <w:lang w:val="es-EC"/>
        </w:rPr>
        <w:t xml:space="preserve"> puede tomar valores desde 0 hasta 10 voltios, que es el rango convencional de alimentación para estos actuadores. El análisis de los datos proporcionados por el equipo técnico de la planta </w:t>
      </w:r>
      <w:r w:rsidR="00255E7F">
        <w:rPr>
          <w:rFonts w:ascii="Arial" w:hAnsi="Arial" w:cs="Arial"/>
          <w:lang w:val="es-EC"/>
        </w:rPr>
        <w:t>local</w:t>
      </w:r>
      <w:r w:rsidR="00C45DFE" w:rsidRPr="00F65C2B">
        <w:rPr>
          <w:rFonts w:ascii="Arial" w:hAnsi="Arial" w:cs="Arial"/>
          <w:lang w:val="es-EC"/>
        </w:rPr>
        <w:t xml:space="preserve">, nos muestran que los valores de accionamiento de la electroválvula,  varían entre 0.5 y 7.43 voltios. A un mayor valor de </w:t>
      </w:r>
      <w:proofErr w:type="spellStart"/>
      <w:proofErr w:type="gramStart"/>
      <w:r w:rsidR="00C45DFE" w:rsidRPr="00F65C2B">
        <w:rPr>
          <w:rFonts w:ascii="Arial" w:hAnsi="Arial" w:cs="Arial"/>
          <w:lang w:val="es-EC"/>
        </w:rPr>
        <w:t>V</w:t>
      </w:r>
      <w:r w:rsidR="00C45DFE" w:rsidRPr="00080495">
        <w:rPr>
          <w:rFonts w:ascii="Arial" w:hAnsi="Arial" w:cs="Arial"/>
          <w:vertAlign w:val="subscript"/>
          <w:lang w:val="es-EC"/>
        </w:rPr>
        <w:t>in</w:t>
      </w:r>
      <w:proofErr w:type="spellEnd"/>
      <w:r w:rsidR="00C45DFE" w:rsidRPr="00F65C2B">
        <w:rPr>
          <w:rFonts w:ascii="Arial" w:hAnsi="Arial" w:cs="Arial"/>
          <w:lang w:val="es-EC"/>
        </w:rPr>
        <w:t>(</w:t>
      </w:r>
      <w:proofErr w:type="gramEnd"/>
      <w:r w:rsidR="00C45DFE" w:rsidRPr="00F65C2B">
        <w:rPr>
          <w:rFonts w:ascii="Arial" w:hAnsi="Arial" w:cs="Arial"/>
          <w:lang w:val="es-EC"/>
        </w:rPr>
        <w:t xml:space="preserve">t) mayor será el caudal que ingresa a la caldera, </w:t>
      </w:r>
      <w:proofErr w:type="spellStart"/>
      <w:r w:rsidR="00C45DFE" w:rsidRPr="00F65C2B">
        <w:rPr>
          <w:rFonts w:ascii="Arial" w:hAnsi="Arial" w:cs="Arial"/>
          <w:lang w:val="es-EC"/>
        </w:rPr>
        <w:t>f</w:t>
      </w:r>
      <w:r w:rsidR="00C45DFE" w:rsidRPr="00080495">
        <w:rPr>
          <w:rFonts w:ascii="Arial" w:hAnsi="Arial" w:cs="Arial"/>
          <w:vertAlign w:val="subscript"/>
          <w:lang w:val="es-EC"/>
        </w:rPr>
        <w:t>c</w:t>
      </w:r>
      <w:proofErr w:type="spellEnd"/>
      <w:r w:rsidR="00C45DFE" w:rsidRPr="00F65C2B">
        <w:rPr>
          <w:rFonts w:ascii="Arial" w:hAnsi="Arial" w:cs="Arial"/>
          <w:lang w:val="es-EC"/>
        </w:rPr>
        <w:t xml:space="preserve">(t), y en consecuencia disminuirá el caudal de desvío, </w:t>
      </w:r>
      <w:proofErr w:type="spellStart"/>
      <w:r w:rsidR="00C45DFE" w:rsidRPr="00F65C2B">
        <w:rPr>
          <w:rFonts w:ascii="Arial" w:hAnsi="Arial" w:cs="Arial"/>
          <w:lang w:val="es-EC"/>
        </w:rPr>
        <w:t>f</w:t>
      </w:r>
      <w:r w:rsidR="00C45DFE" w:rsidRPr="00080495">
        <w:rPr>
          <w:rFonts w:ascii="Arial" w:hAnsi="Arial" w:cs="Arial"/>
          <w:vertAlign w:val="subscript"/>
          <w:lang w:val="es-EC"/>
        </w:rPr>
        <w:t>d</w:t>
      </w:r>
      <w:proofErr w:type="spellEnd"/>
      <w:r w:rsidR="00C45DFE" w:rsidRPr="00F65C2B">
        <w:rPr>
          <w:rFonts w:ascii="Arial" w:hAnsi="Arial" w:cs="Arial"/>
          <w:lang w:val="es-EC"/>
        </w:rPr>
        <w:t xml:space="preserve">(t), y viceversa. La bomba genera un flujo de agua de 100m³/h, que mediante métodos de conversión de unidades obtenemos un valor de 27.7778 </w:t>
      </w:r>
      <w:proofErr w:type="spellStart"/>
      <w:r w:rsidR="00C45DFE" w:rsidRPr="00F65C2B">
        <w:rPr>
          <w:rFonts w:ascii="Arial" w:hAnsi="Arial" w:cs="Arial"/>
          <w:lang w:val="es-EC"/>
        </w:rPr>
        <w:t>lt</w:t>
      </w:r>
      <w:proofErr w:type="spellEnd"/>
      <w:r w:rsidR="00C45DFE" w:rsidRPr="00F65C2B">
        <w:rPr>
          <w:rFonts w:ascii="Arial" w:hAnsi="Arial" w:cs="Arial"/>
          <w:lang w:val="es-EC"/>
        </w:rPr>
        <w:t>/</w:t>
      </w:r>
      <w:proofErr w:type="spellStart"/>
      <w:r w:rsidR="00C45DFE" w:rsidRPr="00F65C2B">
        <w:rPr>
          <w:rFonts w:ascii="Arial" w:hAnsi="Arial" w:cs="Arial"/>
          <w:lang w:val="es-EC"/>
        </w:rPr>
        <w:t>seg</w:t>
      </w:r>
      <w:proofErr w:type="spellEnd"/>
      <w:r w:rsidR="00C45DFE" w:rsidRPr="00F65C2B">
        <w:rPr>
          <w:rFonts w:ascii="Arial" w:hAnsi="Arial" w:cs="Arial"/>
          <w:lang w:val="es-EC"/>
        </w:rPr>
        <w:t xml:space="preserve">. Al unirse los dos caudales, </w:t>
      </w:r>
      <w:proofErr w:type="spellStart"/>
      <w:proofErr w:type="gramStart"/>
      <w:r w:rsidR="00C45DFE" w:rsidRPr="00F65C2B">
        <w:rPr>
          <w:rFonts w:ascii="Arial" w:hAnsi="Arial" w:cs="Arial"/>
          <w:lang w:val="es-EC"/>
        </w:rPr>
        <w:t>f</w:t>
      </w:r>
      <w:r w:rsidR="00C45DFE" w:rsidRPr="00080495">
        <w:rPr>
          <w:rFonts w:ascii="Arial" w:hAnsi="Arial" w:cs="Arial"/>
          <w:vertAlign w:val="subscript"/>
          <w:lang w:val="es-EC"/>
        </w:rPr>
        <w:t>d</w:t>
      </w:r>
      <w:proofErr w:type="spellEnd"/>
      <w:r w:rsidR="00C45DFE" w:rsidRPr="00F65C2B">
        <w:rPr>
          <w:rFonts w:ascii="Arial" w:hAnsi="Arial" w:cs="Arial"/>
          <w:lang w:val="es-EC"/>
        </w:rPr>
        <w:t>(</w:t>
      </w:r>
      <w:proofErr w:type="gramEnd"/>
      <w:r w:rsidR="00C45DFE" w:rsidRPr="00F65C2B">
        <w:rPr>
          <w:rFonts w:ascii="Arial" w:hAnsi="Arial" w:cs="Arial"/>
          <w:lang w:val="es-EC"/>
        </w:rPr>
        <w:t xml:space="preserve">t) y </w:t>
      </w:r>
      <w:proofErr w:type="spellStart"/>
      <w:r w:rsidR="00C45DFE" w:rsidRPr="00F65C2B">
        <w:rPr>
          <w:rFonts w:ascii="Arial" w:hAnsi="Arial" w:cs="Arial"/>
          <w:lang w:val="es-EC"/>
        </w:rPr>
        <w:t>f</w:t>
      </w:r>
      <w:r w:rsidR="00C45DFE" w:rsidRPr="00080495">
        <w:rPr>
          <w:rFonts w:ascii="Arial" w:hAnsi="Arial" w:cs="Arial"/>
          <w:vertAlign w:val="subscript"/>
          <w:lang w:val="es-EC"/>
        </w:rPr>
        <w:t>c</w:t>
      </w:r>
      <w:proofErr w:type="spellEnd"/>
      <w:r w:rsidR="00C45DFE" w:rsidRPr="00F65C2B">
        <w:rPr>
          <w:rFonts w:ascii="Arial" w:hAnsi="Arial" w:cs="Arial"/>
          <w:lang w:val="es-EC"/>
        </w:rPr>
        <w:t xml:space="preserve">(t), obtengo nuevamente un caudal de </w:t>
      </w:r>
      <w:r w:rsidR="00080495">
        <w:rPr>
          <w:rFonts w:ascii="Arial" w:hAnsi="Arial" w:cs="Arial"/>
          <w:lang w:val="es-EC"/>
        </w:rPr>
        <w:t>27</w:t>
      </w:r>
      <w:r w:rsidR="009E23F5">
        <w:rPr>
          <w:rFonts w:ascii="Arial" w:hAnsi="Arial" w:cs="Arial"/>
          <w:lang w:val="es-EC"/>
        </w:rPr>
        <w:t xml:space="preserve">.7778 </w:t>
      </w:r>
      <w:proofErr w:type="spellStart"/>
      <w:r w:rsidR="009E23F5">
        <w:rPr>
          <w:rFonts w:ascii="Arial" w:hAnsi="Arial" w:cs="Arial"/>
          <w:lang w:val="es-EC"/>
        </w:rPr>
        <w:t>lt</w:t>
      </w:r>
      <w:proofErr w:type="spellEnd"/>
      <w:r w:rsidR="009E23F5">
        <w:rPr>
          <w:rFonts w:ascii="Arial" w:hAnsi="Arial" w:cs="Arial"/>
          <w:lang w:val="es-EC"/>
        </w:rPr>
        <w:t>/</w:t>
      </w:r>
      <w:proofErr w:type="spellStart"/>
      <w:r w:rsidR="009E23F5">
        <w:rPr>
          <w:rFonts w:ascii="Arial" w:hAnsi="Arial" w:cs="Arial"/>
          <w:lang w:val="es-EC"/>
        </w:rPr>
        <w:t>seg</w:t>
      </w:r>
      <w:proofErr w:type="spellEnd"/>
      <w:r w:rsidR="009E23F5">
        <w:rPr>
          <w:rFonts w:ascii="Arial" w:hAnsi="Arial" w:cs="Arial"/>
          <w:lang w:val="es-EC"/>
        </w:rPr>
        <w:t>.</w:t>
      </w:r>
    </w:p>
    <w:p w:rsidR="00F1250D" w:rsidRPr="00F65C2B" w:rsidRDefault="00F1250D" w:rsidP="007F5035">
      <w:pPr>
        <w:pStyle w:val="NormalWeb"/>
        <w:spacing w:line="360" w:lineRule="auto"/>
        <w:jc w:val="both"/>
        <w:rPr>
          <w:rFonts w:ascii="Arial" w:hAnsi="Arial" w:cs="Arial"/>
          <w:lang w:val="es-EC"/>
        </w:rPr>
      </w:pPr>
    </w:p>
    <w:p w:rsidR="00C45DFE" w:rsidRPr="00F65C2B" w:rsidRDefault="00C45DFE" w:rsidP="007F5035">
      <w:pPr>
        <w:pStyle w:val="NormalWeb"/>
        <w:spacing w:line="360" w:lineRule="auto"/>
        <w:jc w:val="both"/>
        <w:rPr>
          <w:rFonts w:ascii="Arial" w:hAnsi="Arial" w:cs="Arial"/>
          <w:lang w:val="es-EC"/>
        </w:rPr>
      </w:pPr>
      <w:r w:rsidRPr="00F65C2B">
        <w:rPr>
          <w:rFonts w:ascii="Arial" w:hAnsi="Arial" w:cs="Arial"/>
          <w:lang w:val="es-EC"/>
        </w:rPr>
        <w:t>Lo anteriormente mencionado, en un diagrama de bloques d</w:t>
      </w:r>
      <w:r w:rsidR="009C4BE6" w:rsidRPr="00F65C2B">
        <w:rPr>
          <w:rFonts w:ascii="Arial" w:hAnsi="Arial" w:cs="Arial"/>
          <w:lang w:val="es-EC"/>
        </w:rPr>
        <w:t xml:space="preserve">esarrollado en </w:t>
      </w:r>
      <w:proofErr w:type="spellStart"/>
      <w:r w:rsidR="009C4BE6" w:rsidRPr="00F65C2B">
        <w:rPr>
          <w:rFonts w:ascii="Arial" w:hAnsi="Arial" w:cs="Arial"/>
          <w:lang w:val="es-EC"/>
        </w:rPr>
        <w:t>Matlab</w:t>
      </w:r>
      <w:proofErr w:type="spellEnd"/>
      <w:r w:rsidR="009C4BE6" w:rsidRPr="00F65C2B">
        <w:rPr>
          <w:rFonts w:ascii="Arial" w:hAnsi="Arial" w:cs="Arial"/>
          <w:lang w:val="es-EC"/>
        </w:rPr>
        <w:t xml:space="preserve"> Simulink se muest</w:t>
      </w:r>
      <w:r w:rsidR="007E7345">
        <w:rPr>
          <w:rFonts w:ascii="Arial" w:hAnsi="Arial" w:cs="Arial"/>
          <w:lang w:val="es-EC"/>
        </w:rPr>
        <w:t xml:space="preserve">ra a continuación en la figura </w:t>
      </w:r>
      <w:r w:rsidR="009C4BE6" w:rsidRPr="00F65C2B">
        <w:rPr>
          <w:rFonts w:ascii="Arial" w:hAnsi="Arial" w:cs="Arial"/>
          <w:lang w:val="es-EC"/>
        </w:rPr>
        <w:t>3.</w:t>
      </w:r>
      <w:r w:rsidR="007E7345">
        <w:rPr>
          <w:rFonts w:ascii="Arial" w:hAnsi="Arial" w:cs="Arial"/>
          <w:lang w:val="es-EC"/>
        </w:rPr>
        <w:t>2.</w:t>
      </w:r>
    </w:p>
    <w:p w:rsidR="009C4BE6" w:rsidRPr="00F65C2B" w:rsidRDefault="009C4BE6" w:rsidP="007F5035">
      <w:pPr>
        <w:pStyle w:val="NormalWeb"/>
        <w:spacing w:line="360" w:lineRule="auto"/>
        <w:jc w:val="both"/>
        <w:rPr>
          <w:rFonts w:ascii="Arial" w:hAnsi="Arial" w:cs="Arial"/>
          <w:lang w:val="es-EC"/>
        </w:rPr>
      </w:pPr>
    </w:p>
    <w:p w:rsidR="009C4BE6" w:rsidRPr="00F65C2B" w:rsidRDefault="009C4BE6" w:rsidP="007F5035">
      <w:pPr>
        <w:pStyle w:val="NormalWeb"/>
        <w:spacing w:line="240" w:lineRule="atLeast"/>
        <w:jc w:val="both"/>
        <w:rPr>
          <w:rFonts w:ascii="Arial" w:hAnsi="Arial" w:cs="Arial"/>
          <w:lang w:val="es-EC"/>
        </w:rPr>
      </w:pPr>
      <w:r w:rsidRPr="00F65C2B">
        <w:rPr>
          <w:rFonts w:ascii="Arial" w:hAnsi="Arial" w:cs="Arial"/>
          <w:noProof/>
        </w:rPr>
        <w:drawing>
          <wp:inline distT="0" distB="0" distL="0" distR="0">
            <wp:extent cx="5096414" cy="1374908"/>
            <wp:effectExtent l="19050" t="0" r="8986"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5104507" cy="1377091"/>
                    </a:xfrm>
                    <a:prstGeom prst="rect">
                      <a:avLst/>
                    </a:prstGeom>
                    <a:noFill/>
                    <a:ln w="9525">
                      <a:noFill/>
                      <a:miter lim="800000"/>
                      <a:headEnd/>
                      <a:tailEnd/>
                    </a:ln>
                  </pic:spPr>
                </pic:pic>
              </a:graphicData>
            </a:graphic>
          </wp:inline>
        </w:drawing>
      </w:r>
    </w:p>
    <w:p w:rsidR="009C4BE6" w:rsidRPr="00F65C2B" w:rsidRDefault="00881590" w:rsidP="007F5035">
      <w:pPr>
        <w:pStyle w:val="NormalWeb"/>
        <w:spacing w:line="240" w:lineRule="atLeast"/>
        <w:jc w:val="center"/>
        <w:rPr>
          <w:rFonts w:ascii="Arial" w:hAnsi="Arial" w:cs="Arial"/>
          <w:sz w:val="20"/>
          <w:szCs w:val="20"/>
          <w:lang w:val="es-ES"/>
        </w:rPr>
      </w:pPr>
      <w:r>
        <w:rPr>
          <w:rFonts w:ascii="Arial" w:hAnsi="Arial" w:cs="Arial"/>
          <w:b/>
          <w:sz w:val="20"/>
          <w:szCs w:val="20"/>
          <w:lang w:val="es-ES"/>
        </w:rPr>
        <w:t>Figura 3</w:t>
      </w:r>
      <w:r w:rsidR="00ED66A8">
        <w:rPr>
          <w:rFonts w:ascii="Arial" w:hAnsi="Arial" w:cs="Arial"/>
          <w:b/>
          <w:sz w:val="20"/>
          <w:szCs w:val="20"/>
          <w:lang w:val="es-ES"/>
        </w:rPr>
        <w:t>.</w:t>
      </w:r>
      <w:r>
        <w:rPr>
          <w:rFonts w:ascii="Arial" w:hAnsi="Arial" w:cs="Arial"/>
          <w:b/>
          <w:sz w:val="20"/>
          <w:szCs w:val="20"/>
          <w:lang w:val="es-ES"/>
        </w:rPr>
        <w:t>2</w:t>
      </w:r>
      <w:r w:rsidR="009C4BE6" w:rsidRPr="00F65C2B">
        <w:rPr>
          <w:rFonts w:ascii="Arial" w:hAnsi="Arial" w:cs="Arial"/>
          <w:b/>
          <w:sz w:val="20"/>
          <w:szCs w:val="20"/>
          <w:lang w:val="es-ES"/>
        </w:rPr>
        <w:t xml:space="preserve"> </w:t>
      </w:r>
      <w:r w:rsidR="009C4BE6" w:rsidRPr="00F65C2B">
        <w:rPr>
          <w:rFonts w:ascii="Arial" w:hAnsi="Arial" w:cs="Arial"/>
          <w:sz w:val="20"/>
          <w:szCs w:val="20"/>
          <w:lang w:val="es-ES"/>
        </w:rPr>
        <w:t xml:space="preserve"> Diagrama de bloques en simulink de PASO 1 </w:t>
      </w:r>
    </w:p>
    <w:p w:rsidR="00F1250D" w:rsidRPr="00F65C2B" w:rsidRDefault="00F1250D" w:rsidP="007F5035">
      <w:pPr>
        <w:pStyle w:val="NormalWeb"/>
        <w:spacing w:line="360" w:lineRule="auto"/>
        <w:jc w:val="both"/>
        <w:rPr>
          <w:rFonts w:ascii="Arial" w:hAnsi="Arial" w:cs="Arial"/>
          <w:lang w:val="es-EC"/>
        </w:rPr>
      </w:pPr>
    </w:p>
    <w:p w:rsidR="00F1250D" w:rsidRPr="00F65C2B" w:rsidRDefault="009C4BE6" w:rsidP="007F5035">
      <w:pPr>
        <w:pStyle w:val="NormalWeb"/>
        <w:spacing w:line="360" w:lineRule="auto"/>
        <w:jc w:val="both"/>
        <w:rPr>
          <w:rFonts w:ascii="Arial" w:hAnsi="Arial" w:cs="Arial"/>
          <w:lang w:val="es-EC"/>
        </w:rPr>
      </w:pPr>
      <w:r w:rsidRPr="00F65C2B">
        <w:rPr>
          <w:rFonts w:ascii="Arial" w:hAnsi="Arial" w:cs="Arial"/>
          <w:lang w:val="es-EC"/>
        </w:rPr>
        <w:t xml:space="preserve">El subsistema llamado PASO 1 tiene dos entradas, </w:t>
      </w:r>
      <w:proofErr w:type="spellStart"/>
      <w:proofErr w:type="gramStart"/>
      <w:r w:rsidRPr="00F65C2B">
        <w:rPr>
          <w:rFonts w:ascii="Arial" w:hAnsi="Arial" w:cs="Arial"/>
          <w:lang w:val="es-EC"/>
        </w:rPr>
        <w:t>V</w:t>
      </w:r>
      <w:r w:rsidRPr="003132C3">
        <w:rPr>
          <w:rFonts w:ascii="Arial" w:hAnsi="Arial" w:cs="Arial"/>
          <w:vertAlign w:val="subscript"/>
          <w:lang w:val="es-EC"/>
        </w:rPr>
        <w:t>in</w:t>
      </w:r>
      <w:proofErr w:type="spellEnd"/>
      <w:r w:rsidRPr="00F65C2B">
        <w:rPr>
          <w:rFonts w:ascii="Arial" w:hAnsi="Arial" w:cs="Arial"/>
          <w:lang w:val="es-EC"/>
        </w:rPr>
        <w:t>(</w:t>
      </w:r>
      <w:proofErr w:type="gramEnd"/>
      <w:r w:rsidRPr="00F65C2B">
        <w:rPr>
          <w:rFonts w:ascii="Arial" w:hAnsi="Arial" w:cs="Arial"/>
          <w:lang w:val="es-EC"/>
        </w:rPr>
        <w:t xml:space="preserve">t) y </w:t>
      </w:r>
      <w:proofErr w:type="spellStart"/>
      <w:r w:rsidRPr="00F65C2B">
        <w:rPr>
          <w:rFonts w:ascii="Arial" w:hAnsi="Arial" w:cs="Arial"/>
          <w:lang w:val="es-EC"/>
        </w:rPr>
        <w:t>F</w:t>
      </w:r>
      <w:r w:rsidRPr="003132C3">
        <w:rPr>
          <w:rFonts w:ascii="Arial" w:hAnsi="Arial" w:cs="Arial"/>
          <w:vertAlign w:val="subscript"/>
          <w:lang w:val="es-EC"/>
        </w:rPr>
        <w:t>b</w:t>
      </w:r>
      <w:proofErr w:type="spellEnd"/>
      <w:r w:rsidRPr="00F65C2B">
        <w:rPr>
          <w:rFonts w:ascii="Arial" w:hAnsi="Arial" w:cs="Arial"/>
          <w:lang w:val="es-EC"/>
        </w:rPr>
        <w:t xml:space="preserve">, y dos salidas, </w:t>
      </w:r>
      <w:proofErr w:type="spellStart"/>
      <w:r w:rsidRPr="00F65C2B">
        <w:rPr>
          <w:rFonts w:ascii="Arial" w:hAnsi="Arial" w:cs="Arial"/>
          <w:lang w:val="es-EC"/>
        </w:rPr>
        <w:t>f</w:t>
      </w:r>
      <w:r w:rsidRPr="003132C3">
        <w:rPr>
          <w:rFonts w:ascii="Arial" w:hAnsi="Arial" w:cs="Arial"/>
          <w:vertAlign w:val="subscript"/>
          <w:lang w:val="es-EC"/>
        </w:rPr>
        <w:t>c</w:t>
      </w:r>
      <w:proofErr w:type="spellEnd"/>
      <w:r w:rsidRPr="00F65C2B">
        <w:rPr>
          <w:rFonts w:ascii="Arial" w:hAnsi="Arial" w:cs="Arial"/>
          <w:lang w:val="es-EC"/>
        </w:rPr>
        <w:t xml:space="preserve">(t) y </w:t>
      </w:r>
      <w:proofErr w:type="spellStart"/>
      <w:r w:rsidRPr="00F65C2B">
        <w:rPr>
          <w:rFonts w:ascii="Arial" w:hAnsi="Arial" w:cs="Arial"/>
          <w:lang w:val="es-EC"/>
        </w:rPr>
        <w:t>f</w:t>
      </w:r>
      <w:r w:rsidRPr="003132C3">
        <w:rPr>
          <w:rFonts w:ascii="Arial" w:hAnsi="Arial" w:cs="Arial"/>
          <w:vertAlign w:val="subscript"/>
          <w:lang w:val="es-EC"/>
        </w:rPr>
        <w:t>d</w:t>
      </w:r>
      <w:proofErr w:type="spellEnd"/>
      <w:r w:rsidRPr="00F65C2B">
        <w:rPr>
          <w:rFonts w:ascii="Arial" w:hAnsi="Arial" w:cs="Arial"/>
          <w:lang w:val="es-EC"/>
        </w:rPr>
        <w:t>(t)</w:t>
      </w:r>
      <w:r w:rsidR="00B31FE6" w:rsidRPr="00F65C2B">
        <w:rPr>
          <w:rFonts w:ascii="Arial" w:hAnsi="Arial" w:cs="Arial"/>
          <w:lang w:val="es-EC"/>
        </w:rPr>
        <w:t>.</w:t>
      </w:r>
      <w:r w:rsidRPr="00F65C2B">
        <w:rPr>
          <w:rFonts w:ascii="Arial" w:hAnsi="Arial" w:cs="Arial"/>
          <w:lang w:val="es-EC"/>
        </w:rPr>
        <w:t xml:space="preserve"> </w:t>
      </w:r>
      <w:r w:rsidR="00B31FE6" w:rsidRPr="00F65C2B">
        <w:rPr>
          <w:rFonts w:ascii="Arial" w:hAnsi="Arial" w:cs="Arial"/>
          <w:lang w:val="es-EC"/>
        </w:rPr>
        <w:t>C</w:t>
      </w:r>
      <w:r w:rsidRPr="00F65C2B">
        <w:rPr>
          <w:rFonts w:ascii="Arial" w:hAnsi="Arial" w:cs="Arial"/>
          <w:lang w:val="es-EC"/>
        </w:rPr>
        <w:t>on fines de observar la respuest</w:t>
      </w:r>
      <w:r w:rsidR="00B31FE6" w:rsidRPr="00F65C2B">
        <w:rPr>
          <w:rFonts w:ascii="Arial" w:hAnsi="Arial" w:cs="Arial"/>
          <w:lang w:val="es-EC"/>
        </w:rPr>
        <w:t>a tenemos un bloque que simula</w:t>
      </w:r>
      <w:r w:rsidRPr="00F65C2B">
        <w:rPr>
          <w:rFonts w:ascii="Arial" w:hAnsi="Arial" w:cs="Arial"/>
          <w:lang w:val="es-EC"/>
        </w:rPr>
        <w:t xml:space="preserve"> la entrada </w:t>
      </w:r>
      <w:proofErr w:type="spellStart"/>
      <w:proofErr w:type="gramStart"/>
      <w:r w:rsidRPr="00F65C2B">
        <w:rPr>
          <w:rFonts w:ascii="Arial" w:hAnsi="Arial" w:cs="Arial"/>
          <w:lang w:val="es-EC"/>
        </w:rPr>
        <w:t>V</w:t>
      </w:r>
      <w:r w:rsidRPr="003132C3">
        <w:rPr>
          <w:rFonts w:ascii="Arial" w:hAnsi="Arial" w:cs="Arial"/>
          <w:vertAlign w:val="subscript"/>
          <w:lang w:val="es-EC"/>
        </w:rPr>
        <w:t>in</w:t>
      </w:r>
      <w:proofErr w:type="spellEnd"/>
      <w:r w:rsidRPr="00F65C2B">
        <w:rPr>
          <w:rFonts w:ascii="Arial" w:hAnsi="Arial" w:cs="Arial"/>
          <w:lang w:val="es-EC"/>
        </w:rPr>
        <w:t>(</w:t>
      </w:r>
      <w:proofErr w:type="gramEnd"/>
      <w:r w:rsidRPr="00F65C2B">
        <w:rPr>
          <w:rFonts w:ascii="Arial" w:hAnsi="Arial" w:cs="Arial"/>
          <w:lang w:val="es-EC"/>
        </w:rPr>
        <w:t xml:space="preserve">t), dado que </w:t>
      </w:r>
      <w:r w:rsidR="00B31FE6" w:rsidRPr="00F65C2B">
        <w:rPr>
          <w:rFonts w:ascii="Arial" w:hAnsi="Arial" w:cs="Arial"/>
          <w:lang w:val="es-EC"/>
        </w:rPr>
        <w:t>el</w:t>
      </w:r>
      <w:r w:rsidRPr="00F65C2B">
        <w:rPr>
          <w:rFonts w:ascii="Arial" w:hAnsi="Arial" w:cs="Arial"/>
          <w:lang w:val="es-EC"/>
        </w:rPr>
        <w:t xml:space="preserve"> cambio de set </w:t>
      </w:r>
      <w:proofErr w:type="spellStart"/>
      <w:r w:rsidRPr="00F65C2B">
        <w:rPr>
          <w:rFonts w:ascii="Arial" w:hAnsi="Arial" w:cs="Arial"/>
          <w:lang w:val="es-EC"/>
        </w:rPr>
        <w:t>point</w:t>
      </w:r>
      <w:proofErr w:type="spellEnd"/>
      <w:r w:rsidRPr="00F65C2B">
        <w:rPr>
          <w:rFonts w:ascii="Arial" w:hAnsi="Arial" w:cs="Arial"/>
          <w:lang w:val="es-EC"/>
        </w:rPr>
        <w:t xml:space="preserve"> </w:t>
      </w:r>
      <w:r w:rsidR="00B31FE6" w:rsidRPr="00F65C2B">
        <w:rPr>
          <w:rFonts w:ascii="Arial" w:hAnsi="Arial" w:cs="Arial"/>
          <w:lang w:val="es-EC"/>
        </w:rPr>
        <w:t xml:space="preserve">es un fenómeno eléctrico </w:t>
      </w:r>
      <w:r w:rsidRPr="00F65C2B">
        <w:rPr>
          <w:rFonts w:ascii="Arial" w:hAnsi="Arial" w:cs="Arial"/>
          <w:lang w:val="es-EC"/>
        </w:rPr>
        <w:t xml:space="preserve">lo </w:t>
      </w:r>
      <w:r w:rsidRPr="00F65C2B">
        <w:rPr>
          <w:rFonts w:ascii="Arial" w:hAnsi="Arial" w:cs="Arial"/>
          <w:lang w:val="es-EC"/>
        </w:rPr>
        <w:lastRenderedPageBreak/>
        <w:t>hace instantáneamente, como si fuera una ganancia. Y para no obtener valores de caudales fuera de los parámetros del pro</w:t>
      </w:r>
      <w:r w:rsidR="004C68DD" w:rsidRPr="00F65C2B">
        <w:rPr>
          <w:rFonts w:ascii="Arial" w:hAnsi="Arial" w:cs="Arial"/>
          <w:lang w:val="es-EC"/>
        </w:rPr>
        <w:t>ceso en estudios. El subsistema PASO1 en de</w:t>
      </w:r>
      <w:r w:rsidR="004E5032">
        <w:rPr>
          <w:rFonts w:ascii="Arial" w:hAnsi="Arial" w:cs="Arial"/>
          <w:lang w:val="es-EC"/>
        </w:rPr>
        <w:t>talle se muestra en la figura 3.3</w:t>
      </w:r>
      <w:r w:rsidR="004C68DD" w:rsidRPr="00F65C2B">
        <w:rPr>
          <w:rFonts w:ascii="Arial" w:hAnsi="Arial" w:cs="Arial"/>
          <w:lang w:val="es-EC"/>
        </w:rPr>
        <w:t>.</w:t>
      </w:r>
    </w:p>
    <w:p w:rsidR="004C68DD" w:rsidRPr="00F65C2B" w:rsidRDefault="004C68DD" w:rsidP="007F5035">
      <w:pPr>
        <w:pStyle w:val="NormalWeb"/>
        <w:spacing w:line="240" w:lineRule="atLeast"/>
        <w:jc w:val="both"/>
        <w:rPr>
          <w:rFonts w:ascii="Arial" w:hAnsi="Arial" w:cs="Arial"/>
          <w:lang w:val="es-EC"/>
        </w:rPr>
      </w:pPr>
      <w:r w:rsidRPr="00F65C2B">
        <w:rPr>
          <w:rFonts w:ascii="Arial" w:hAnsi="Arial" w:cs="Arial"/>
          <w:noProof/>
        </w:rPr>
        <w:drawing>
          <wp:inline distT="0" distB="0" distL="0" distR="0">
            <wp:extent cx="5000625" cy="1506094"/>
            <wp:effectExtent l="19050" t="0" r="9525"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5014497" cy="1510272"/>
                    </a:xfrm>
                    <a:prstGeom prst="rect">
                      <a:avLst/>
                    </a:prstGeom>
                    <a:noFill/>
                    <a:ln w="9525">
                      <a:noFill/>
                      <a:miter lim="800000"/>
                      <a:headEnd/>
                      <a:tailEnd/>
                    </a:ln>
                  </pic:spPr>
                </pic:pic>
              </a:graphicData>
            </a:graphic>
          </wp:inline>
        </w:drawing>
      </w:r>
    </w:p>
    <w:p w:rsidR="004C68DD" w:rsidRPr="00F65C2B" w:rsidRDefault="005B15E9"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sidR="00881590">
        <w:rPr>
          <w:rFonts w:ascii="Arial" w:hAnsi="Arial" w:cs="Arial"/>
          <w:b/>
          <w:sz w:val="20"/>
          <w:szCs w:val="20"/>
          <w:lang w:val="es-ES"/>
        </w:rPr>
        <w:t>3</w:t>
      </w:r>
      <w:r w:rsidR="00ED66A8">
        <w:rPr>
          <w:rFonts w:ascii="Arial" w:hAnsi="Arial" w:cs="Arial"/>
          <w:b/>
          <w:sz w:val="20"/>
          <w:szCs w:val="20"/>
          <w:lang w:val="es-ES"/>
        </w:rPr>
        <w:t>.</w:t>
      </w:r>
      <w:r w:rsidR="00881590">
        <w:rPr>
          <w:rFonts w:ascii="Arial" w:hAnsi="Arial" w:cs="Arial"/>
          <w:b/>
          <w:sz w:val="20"/>
          <w:szCs w:val="20"/>
          <w:lang w:val="es-ES"/>
        </w:rPr>
        <w:t>3</w:t>
      </w:r>
      <w:r w:rsidR="004C68DD" w:rsidRPr="00F65C2B">
        <w:rPr>
          <w:rFonts w:ascii="Arial" w:hAnsi="Arial" w:cs="Arial"/>
          <w:b/>
          <w:sz w:val="20"/>
          <w:szCs w:val="20"/>
          <w:lang w:val="es-ES"/>
        </w:rPr>
        <w:t xml:space="preserve"> </w:t>
      </w:r>
      <w:r w:rsidR="004C68DD" w:rsidRPr="00F65C2B">
        <w:rPr>
          <w:rFonts w:ascii="Arial" w:hAnsi="Arial" w:cs="Arial"/>
          <w:sz w:val="20"/>
          <w:szCs w:val="20"/>
          <w:lang w:val="es-ES"/>
        </w:rPr>
        <w:t xml:space="preserve"> Diagrama de bloques en simulink del subsistema PASO 1 </w:t>
      </w:r>
    </w:p>
    <w:p w:rsidR="00D841AC" w:rsidRDefault="00D841AC" w:rsidP="007F5035">
      <w:pPr>
        <w:pStyle w:val="NormalWeb"/>
        <w:spacing w:line="360" w:lineRule="auto"/>
        <w:jc w:val="both"/>
        <w:rPr>
          <w:rFonts w:ascii="Arial" w:hAnsi="Arial" w:cs="Arial"/>
          <w:lang w:val="es-EC"/>
        </w:rPr>
      </w:pPr>
    </w:p>
    <w:p w:rsidR="007B2276" w:rsidRDefault="00934368" w:rsidP="007F5035">
      <w:pPr>
        <w:pStyle w:val="NormalWeb"/>
        <w:spacing w:line="360" w:lineRule="auto"/>
        <w:jc w:val="both"/>
        <w:rPr>
          <w:rFonts w:ascii="Arial" w:hAnsi="Arial" w:cs="Arial"/>
          <w:lang w:val="es-EC"/>
        </w:rPr>
      </w:pPr>
      <w:r w:rsidRPr="00F65C2B">
        <w:rPr>
          <w:rFonts w:ascii="Arial" w:hAnsi="Arial" w:cs="Arial"/>
          <w:lang w:val="es-EC"/>
        </w:rPr>
        <w:t>El voltaje de entrada se lo divide para 10 y ese valor se multiplica po</w:t>
      </w:r>
      <w:r w:rsidR="004E5B5F" w:rsidRPr="00F65C2B">
        <w:rPr>
          <w:rFonts w:ascii="Arial" w:hAnsi="Arial" w:cs="Arial"/>
          <w:lang w:val="es-EC"/>
        </w:rPr>
        <w:t>r la ganancia de 1 de la función de transferencia de la electroválvula, se utiliza un valor de 0.8, para indicar que esa es la constante de tiempo del actuador en mención.</w:t>
      </w:r>
    </w:p>
    <w:p w:rsidR="004753E1" w:rsidRDefault="004753E1" w:rsidP="007F5035">
      <w:pPr>
        <w:pStyle w:val="NormalWeb"/>
        <w:spacing w:line="360" w:lineRule="auto"/>
        <w:jc w:val="both"/>
        <w:rPr>
          <w:rFonts w:ascii="Arial" w:hAnsi="Arial" w:cs="Arial"/>
          <w:lang w:val="es-EC"/>
        </w:rPr>
      </w:pPr>
    </w:p>
    <w:p w:rsidR="00F1250D" w:rsidRDefault="004E5B5F" w:rsidP="007F5035">
      <w:pPr>
        <w:pStyle w:val="NormalWeb"/>
        <w:spacing w:line="360" w:lineRule="auto"/>
        <w:jc w:val="both"/>
        <w:rPr>
          <w:rFonts w:ascii="Arial" w:hAnsi="Arial" w:cs="Arial"/>
          <w:lang w:val="es-EC"/>
        </w:rPr>
      </w:pPr>
      <w:r w:rsidRPr="00F65C2B">
        <w:rPr>
          <w:rFonts w:ascii="Arial" w:hAnsi="Arial" w:cs="Arial"/>
          <w:lang w:val="es-EC"/>
        </w:rPr>
        <w:t xml:space="preserve">El valor proporcional resultante se multiplica por el flujo de la bomba para obtener el valor del caudal que ingresa  a la caldera, </w:t>
      </w:r>
      <w:proofErr w:type="spellStart"/>
      <w:proofErr w:type="gramStart"/>
      <w:r w:rsidRPr="00F65C2B">
        <w:rPr>
          <w:rFonts w:ascii="Arial" w:hAnsi="Arial" w:cs="Arial"/>
          <w:lang w:val="es-EC"/>
        </w:rPr>
        <w:t>F</w:t>
      </w:r>
      <w:r w:rsidRPr="003132C3">
        <w:rPr>
          <w:rFonts w:ascii="Arial" w:hAnsi="Arial" w:cs="Arial"/>
          <w:vertAlign w:val="subscript"/>
          <w:lang w:val="es-EC"/>
        </w:rPr>
        <w:t>c</w:t>
      </w:r>
      <w:proofErr w:type="spellEnd"/>
      <w:r w:rsidRPr="00F65C2B">
        <w:rPr>
          <w:rFonts w:ascii="Arial" w:hAnsi="Arial" w:cs="Arial"/>
          <w:lang w:val="es-EC"/>
        </w:rPr>
        <w:t>(</w:t>
      </w:r>
      <w:proofErr w:type="gramEnd"/>
      <w:r w:rsidRPr="00F65C2B">
        <w:rPr>
          <w:rFonts w:ascii="Arial" w:hAnsi="Arial" w:cs="Arial"/>
          <w:lang w:val="es-EC"/>
        </w:rPr>
        <w:t>t), dicho valor se resta al flujo de la bomba y se obtiene el valor del caudal del flujo de desvío.</w:t>
      </w:r>
    </w:p>
    <w:p w:rsidR="004753E1" w:rsidRPr="00F65C2B" w:rsidRDefault="004753E1" w:rsidP="007F5035">
      <w:pPr>
        <w:pStyle w:val="NormalWeb"/>
        <w:spacing w:line="360" w:lineRule="auto"/>
        <w:jc w:val="both"/>
        <w:rPr>
          <w:rFonts w:ascii="Arial" w:hAnsi="Arial" w:cs="Arial"/>
          <w:lang w:val="es-EC"/>
        </w:rPr>
      </w:pPr>
    </w:p>
    <w:p w:rsidR="00424874" w:rsidRPr="00F65C2B" w:rsidRDefault="00424874" w:rsidP="007F5035">
      <w:pPr>
        <w:pStyle w:val="NormalWeb"/>
        <w:spacing w:line="360" w:lineRule="auto"/>
        <w:jc w:val="both"/>
        <w:rPr>
          <w:rFonts w:ascii="Arial" w:hAnsi="Arial" w:cs="Arial"/>
          <w:lang w:val="es-EC"/>
        </w:rPr>
      </w:pPr>
      <w:r w:rsidRPr="00F65C2B">
        <w:rPr>
          <w:rFonts w:ascii="Arial" w:hAnsi="Arial" w:cs="Arial"/>
          <w:lang w:val="es-EC"/>
        </w:rPr>
        <w:t xml:space="preserve">A través de un MUX conectado al SCOPE se puede visualizar la entrada </w:t>
      </w:r>
      <w:proofErr w:type="spellStart"/>
      <w:proofErr w:type="gramStart"/>
      <w:r w:rsidRPr="00F65C2B">
        <w:rPr>
          <w:rFonts w:ascii="Arial" w:hAnsi="Arial" w:cs="Arial"/>
          <w:lang w:val="es-EC"/>
        </w:rPr>
        <w:t>V</w:t>
      </w:r>
      <w:r w:rsidRPr="003132C3">
        <w:rPr>
          <w:rFonts w:ascii="Arial" w:hAnsi="Arial" w:cs="Arial"/>
          <w:vertAlign w:val="subscript"/>
          <w:lang w:val="es-EC"/>
        </w:rPr>
        <w:t>in</w:t>
      </w:r>
      <w:proofErr w:type="spellEnd"/>
      <w:r w:rsidRPr="00F65C2B">
        <w:rPr>
          <w:rFonts w:ascii="Arial" w:hAnsi="Arial" w:cs="Arial"/>
          <w:lang w:val="es-EC"/>
        </w:rPr>
        <w:t>(</w:t>
      </w:r>
      <w:proofErr w:type="gramEnd"/>
      <w:r w:rsidRPr="00F65C2B">
        <w:rPr>
          <w:rFonts w:ascii="Arial" w:hAnsi="Arial" w:cs="Arial"/>
          <w:lang w:val="es-EC"/>
        </w:rPr>
        <w:t xml:space="preserve">t), y los caudales de </w:t>
      </w:r>
      <w:r w:rsidR="00084BBE" w:rsidRPr="00F65C2B">
        <w:rPr>
          <w:rFonts w:ascii="Arial" w:hAnsi="Arial" w:cs="Arial"/>
          <w:lang w:val="es-EC"/>
        </w:rPr>
        <w:t>desvío</w:t>
      </w:r>
      <w:r w:rsidRPr="00F65C2B">
        <w:rPr>
          <w:rFonts w:ascii="Arial" w:hAnsi="Arial" w:cs="Arial"/>
          <w:lang w:val="es-EC"/>
        </w:rPr>
        <w:t xml:space="preserve"> y caudal de la caldera. En la f</w:t>
      </w:r>
      <w:r w:rsidR="007B2276">
        <w:rPr>
          <w:rFonts w:ascii="Arial" w:hAnsi="Arial" w:cs="Arial"/>
          <w:lang w:val="es-EC"/>
        </w:rPr>
        <w:t>igura 3.4</w:t>
      </w:r>
      <w:r w:rsidR="00B4569D" w:rsidRPr="00F65C2B">
        <w:rPr>
          <w:rFonts w:ascii="Arial" w:hAnsi="Arial" w:cs="Arial"/>
          <w:lang w:val="es-EC"/>
        </w:rPr>
        <w:t xml:space="preserve"> se muestra en 5 segundos de simulación.</w:t>
      </w:r>
    </w:p>
    <w:p w:rsidR="00B4569D" w:rsidRPr="00F65C2B" w:rsidRDefault="00B4569D" w:rsidP="007F5035">
      <w:pPr>
        <w:pStyle w:val="NormalWeb"/>
        <w:spacing w:line="360" w:lineRule="auto"/>
        <w:jc w:val="both"/>
        <w:rPr>
          <w:rFonts w:ascii="Arial" w:hAnsi="Arial" w:cs="Arial"/>
          <w:lang w:val="es-EC"/>
        </w:rPr>
      </w:pPr>
    </w:p>
    <w:p w:rsidR="00B4569D" w:rsidRPr="00F65C2B" w:rsidRDefault="00B4569D" w:rsidP="007F5035">
      <w:pPr>
        <w:pStyle w:val="NormalWeb"/>
        <w:spacing w:line="240" w:lineRule="atLeast"/>
        <w:jc w:val="center"/>
        <w:rPr>
          <w:rFonts w:ascii="Arial" w:hAnsi="Arial" w:cs="Arial"/>
          <w:lang w:val="es-EC"/>
        </w:rPr>
      </w:pPr>
      <w:r w:rsidRPr="00F65C2B">
        <w:rPr>
          <w:rFonts w:ascii="Arial" w:hAnsi="Arial" w:cs="Arial"/>
          <w:noProof/>
        </w:rPr>
        <w:lastRenderedPageBreak/>
        <w:drawing>
          <wp:inline distT="0" distB="0" distL="0" distR="0">
            <wp:extent cx="5137741" cy="2573079"/>
            <wp:effectExtent l="19050" t="0" r="5759" b="0"/>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5150159" cy="2579298"/>
                    </a:xfrm>
                    <a:prstGeom prst="rect">
                      <a:avLst/>
                    </a:prstGeom>
                    <a:noFill/>
                    <a:ln w="9525">
                      <a:noFill/>
                      <a:miter lim="800000"/>
                      <a:headEnd/>
                      <a:tailEnd/>
                    </a:ln>
                  </pic:spPr>
                </pic:pic>
              </a:graphicData>
            </a:graphic>
          </wp:inline>
        </w:drawing>
      </w:r>
    </w:p>
    <w:p w:rsidR="00B4569D" w:rsidRPr="00F65C2B" w:rsidRDefault="00B4569D"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Fig</w:t>
      </w:r>
      <w:r w:rsidR="00881590">
        <w:rPr>
          <w:rFonts w:ascii="Arial" w:hAnsi="Arial" w:cs="Arial"/>
          <w:b/>
          <w:sz w:val="20"/>
          <w:szCs w:val="20"/>
          <w:lang w:val="es-ES"/>
        </w:rPr>
        <w:t>ura 3</w:t>
      </w:r>
      <w:r w:rsidR="00ED66A8">
        <w:rPr>
          <w:rFonts w:ascii="Arial" w:hAnsi="Arial" w:cs="Arial"/>
          <w:b/>
          <w:sz w:val="20"/>
          <w:szCs w:val="20"/>
          <w:lang w:val="es-ES"/>
        </w:rPr>
        <w:t>.</w:t>
      </w:r>
      <w:r w:rsidR="00881590">
        <w:rPr>
          <w:rFonts w:ascii="Arial" w:hAnsi="Arial" w:cs="Arial"/>
          <w:b/>
          <w:sz w:val="20"/>
          <w:szCs w:val="20"/>
          <w:lang w:val="es-ES"/>
        </w:rPr>
        <w:t>4</w:t>
      </w:r>
      <w:r w:rsidRPr="00F65C2B">
        <w:rPr>
          <w:rFonts w:ascii="Arial" w:hAnsi="Arial" w:cs="Arial"/>
          <w:b/>
          <w:sz w:val="20"/>
          <w:szCs w:val="20"/>
          <w:lang w:val="es-ES"/>
        </w:rPr>
        <w:t xml:space="preserve"> </w:t>
      </w:r>
      <w:r w:rsidRPr="00F65C2B">
        <w:rPr>
          <w:rFonts w:ascii="Arial" w:hAnsi="Arial" w:cs="Arial"/>
          <w:sz w:val="20"/>
          <w:szCs w:val="20"/>
          <w:lang w:val="es-ES"/>
        </w:rPr>
        <w:t xml:space="preserve"> </w:t>
      </w:r>
      <w:proofErr w:type="spellStart"/>
      <w:proofErr w:type="gramStart"/>
      <w:r w:rsidR="000B6F0C" w:rsidRPr="00F65C2B">
        <w:rPr>
          <w:rFonts w:ascii="Arial" w:hAnsi="Arial" w:cs="Arial"/>
          <w:sz w:val="20"/>
          <w:szCs w:val="20"/>
          <w:lang w:val="es-ES"/>
        </w:rPr>
        <w:t>V</w:t>
      </w:r>
      <w:r w:rsidR="000B6F0C" w:rsidRPr="003132C3">
        <w:rPr>
          <w:rFonts w:ascii="Arial" w:hAnsi="Arial" w:cs="Arial"/>
          <w:sz w:val="20"/>
          <w:szCs w:val="20"/>
          <w:vertAlign w:val="subscript"/>
          <w:lang w:val="es-ES"/>
        </w:rPr>
        <w:t>in</w:t>
      </w:r>
      <w:proofErr w:type="spellEnd"/>
      <w:r w:rsidR="000B6F0C" w:rsidRPr="00F65C2B">
        <w:rPr>
          <w:rFonts w:ascii="Arial" w:hAnsi="Arial" w:cs="Arial"/>
          <w:sz w:val="20"/>
          <w:szCs w:val="20"/>
          <w:lang w:val="es-ES"/>
        </w:rPr>
        <w:t>(</w:t>
      </w:r>
      <w:proofErr w:type="gramEnd"/>
      <w:r w:rsidR="000B6F0C" w:rsidRPr="00F65C2B">
        <w:rPr>
          <w:rFonts w:ascii="Arial" w:hAnsi="Arial" w:cs="Arial"/>
          <w:sz w:val="20"/>
          <w:szCs w:val="20"/>
          <w:lang w:val="es-ES"/>
        </w:rPr>
        <w:t xml:space="preserve">t) color azul, </w:t>
      </w:r>
      <w:proofErr w:type="spellStart"/>
      <w:r w:rsidR="000B6F0C" w:rsidRPr="00F65C2B">
        <w:rPr>
          <w:rFonts w:ascii="Arial" w:hAnsi="Arial" w:cs="Arial"/>
          <w:sz w:val="20"/>
          <w:szCs w:val="20"/>
          <w:lang w:val="es-ES"/>
        </w:rPr>
        <w:t>f</w:t>
      </w:r>
      <w:r w:rsidR="000B6F0C" w:rsidRPr="003132C3">
        <w:rPr>
          <w:rFonts w:ascii="Arial" w:hAnsi="Arial" w:cs="Arial"/>
          <w:sz w:val="20"/>
          <w:szCs w:val="20"/>
          <w:vertAlign w:val="subscript"/>
          <w:lang w:val="es-ES"/>
        </w:rPr>
        <w:t>d</w:t>
      </w:r>
      <w:proofErr w:type="spellEnd"/>
      <w:r w:rsidR="000B6F0C" w:rsidRPr="00F65C2B">
        <w:rPr>
          <w:rFonts w:ascii="Arial" w:hAnsi="Arial" w:cs="Arial"/>
          <w:sz w:val="20"/>
          <w:szCs w:val="20"/>
          <w:lang w:val="es-ES"/>
        </w:rPr>
        <w:t>(t)</w:t>
      </w:r>
      <w:r w:rsidRPr="00F65C2B">
        <w:rPr>
          <w:rFonts w:ascii="Arial" w:hAnsi="Arial" w:cs="Arial"/>
          <w:sz w:val="20"/>
          <w:szCs w:val="20"/>
          <w:lang w:val="es-ES"/>
        </w:rPr>
        <w:t xml:space="preserve"> </w:t>
      </w:r>
      <w:r w:rsidR="000B6F0C" w:rsidRPr="00F65C2B">
        <w:rPr>
          <w:rFonts w:ascii="Arial" w:hAnsi="Arial" w:cs="Arial"/>
          <w:sz w:val="20"/>
          <w:szCs w:val="20"/>
          <w:lang w:val="es-ES"/>
        </w:rPr>
        <w:t xml:space="preserve">color rojo y </w:t>
      </w:r>
      <w:proofErr w:type="spellStart"/>
      <w:r w:rsidR="000B6F0C" w:rsidRPr="00F65C2B">
        <w:rPr>
          <w:rFonts w:ascii="Arial" w:hAnsi="Arial" w:cs="Arial"/>
          <w:sz w:val="20"/>
          <w:szCs w:val="20"/>
          <w:lang w:val="es-ES"/>
        </w:rPr>
        <w:t>f</w:t>
      </w:r>
      <w:r w:rsidR="000B6F0C" w:rsidRPr="003132C3">
        <w:rPr>
          <w:rFonts w:ascii="Arial" w:hAnsi="Arial" w:cs="Arial"/>
          <w:sz w:val="20"/>
          <w:szCs w:val="20"/>
          <w:vertAlign w:val="subscript"/>
          <w:lang w:val="es-ES"/>
        </w:rPr>
        <w:t>c</w:t>
      </w:r>
      <w:proofErr w:type="spellEnd"/>
      <w:r w:rsidR="000B6F0C" w:rsidRPr="00F65C2B">
        <w:rPr>
          <w:rFonts w:ascii="Arial" w:hAnsi="Arial" w:cs="Arial"/>
          <w:sz w:val="20"/>
          <w:szCs w:val="20"/>
          <w:lang w:val="es-ES"/>
        </w:rPr>
        <w:t>(t) color verde.</w:t>
      </w:r>
    </w:p>
    <w:p w:rsidR="007B2276" w:rsidRDefault="007B2276" w:rsidP="007F5035">
      <w:pPr>
        <w:pStyle w:val="NormalWeb"/>
        <w:spacing w:line="360" w:lineRule="auto"/>
        <w:jc w:val="both"/>
        <w:rPr>
          <w:rFonts w:ascii="Arial" w:hAnsi="Arial" w:cs="Arial"/>
          <w:lang w:val="es-EC"/>
        </w:rPr>
      </w:pPr>
    </w:p>
    <w:p w:rsidR="000B6F0C" w:rsidRDefault="000B6F0C" w:rsidP="007F5035">
      <w:pPr>
        <w:pStyle w:val="NormalWeb"/>
        <w:spacing w:line="360" w:lineRule="auto"/>
        <w:jc w:val="both"/>
        <w:rPr>
          <w:rFonts w:ascii="Arial" w:hAnsi="Arial" w:cs="Arial"/>
          <w:b/>
          <w:lang w:val="es-EC"/>
        </w:rPr>
      </w:pPr>
      <w:proofErr w:type="gramStart"/>
      <w:r w:rsidRPr="00F65C2B">
        <w:rPr>
          <w:rFonts w:ascii="Arial" w:hAnsi="Arial" w:cs="Arial"/>
          <w:b/>
          <w:lang w:val="es-EC"/>
        </w:rPr>
        <w:t>Paso</w:t>
      </w:r>
      <w:proofErr w:type="gramEnd"/>
      <w:r w:rsidRPr="00F65C2B">
        <w:rPr>
          <w:rFonts w:ascii="Arial" w:hAnsi="Arial" w:cs="Arial"/>
          <w:b/>
          <w:lang w:val="es-EC"/>
        </w:rPr>
        <w:t xml:space="preserve"> </w:t>
      </w:r>
      <w:r w:rsidR="000B6D18" w:rsidRPr="00F65C2B">
        <w:rPr>
          <w:rFonts w:ascii="Arial" w:hAnsi="Arial" w:cs="Arial"/>
          <w:b/>
          <w:lang w:val="es-EC"/>
        </w:rPr>
        <w:t>2</w:t>
      </w:r>
      <w:r w:rsidRPr="00F65C2B">
        <w:rPr>
          <w:rFonts w:ascii="Arial" w:hAnsi="Arial" w:cs="Arial"/>
          <w:b/>
          <w:lang w:val="es-EC"/>
        </w:rPr>
        <w:t>: Diseño diagrama de bloques donde las entradas son el flujo de agua caliente y flujo de agua de la caldera y la salida es la temperatura del agua que ingresa al radiador.</w:t>
      </w:r>
    </w:p>
    <w:p w:rsidR="00F1250D" w:rsidRPr="00F65C2B" w:rsidRDefault="00D21379" w:rsidP="007F5035">
      <w:pPr>
        <w:pStyle w:val="NormalWeb"/>
        <w:spacing w:line="240" w:lineRule="atLeast"/>
        <w:jc w:val="center"/>
        <w:rPr>
          <w:rFonts w:ascii="Arial" w:hAnsi="Arial" w:cs="Arial"/>
          <w:lang w:val="es-EC"/>
        </w:rPr>
      </w:pPr>
      <w:r w:rsidRPr="00F65C2B">
        <w:rPr>
          <w:rFonts w:ascii="Arial" w:hAnsi="Arial" w:cs="Arial"/>
          <w:noProof/>
        </w:rPr>
        <w:drawing>
          <wp:inline distT="0" distB="0" distL="0" distR="0">
            <wp:extent cx="2554029" cy="2934586"/>
            <wp:effectExtent l="19050" t="0" r="0" b="0"/>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2612687" cy="3001984"/>
                    </a:xfrm>
                    <a:prstGeom prst="rect">
                      <a:avLst/>
                    </a:prstGeom>
                    <a:noFill/>
                    <a:ln w="9525">
                      <a:noFill/>
                      <a:miter lim="800000"/>
                      <a:headEnd/>
                      <a:tailEnd/>
                    </a:ln>
                  </pic:spPr>
                </pic:pic>
              </a:graphicData>
            </a:graphic>
          </wp:inline>
        </w:drawing>
      </w:r>
    </w:p>
    <w:p w:rsidR="00D21379" w:rsidRPr="00F65C2B" w:rsidRDefault="00881590" w:rsidP="007F5035">
      <w:pPr>
        <w:pStyle w:val="NormalWeb"/>
        <w:spacing w:line="240" w:lineRule="atLeast"/>
        <w:jc w:val="center"/>
        <w:rPr>
          <w:rFonts w:ascii="Arial" w:hAnsi="Arial" w:cs="Arial"/>
          <w:sz w:val="20"/>
          <w:szCs w:val="20"/>
          <w:lang w:val="es-ES"/>
        </w:rPr>
      </w:pPr>
      <w:r>
        <w:rPr>
          <w:rFonts w:ascii="Arial" w:hAnsi="Arial" w:cs="Arial"/>
          <w:b/>
          <w:sz w:val="20"/>
          <w:szCs w:val="20"/>
          <w:lang w:val="es-ES"/>
        </w:rPr>
        <w:t>Figura 3.5</w:t>
      </w:r>
      <w:r w:rsidR="00D21379" w:rsidRPr="00F65C2B">
        <w:rPr>
          <w:rFonts w:ascii="Arial" w:hAnsi="Arial" w:cs="Arial"/>
          <w:b/>
          <w:sz w:val="20"/>
          <w:szCs w:val="20"/>
          <w:lang w:val="es-ES"/>
        </w:rPr>
        <w:t xml:space="preserve"> </w:t>
      </w:r>
      <w:r w:rsidR="00D21379" w:rsidRPr="00F65C2B">
        <w:rPr>
          <w:rFonts w:ascii="Arial" w:hAnsi="Arial" w:cs="Arial"/>
          <w:sz w:val="20"/>
          <w:szCs w:val="20"/>
          <w:lang w:val="es-ES"/>
        </w:rPr>
        <w:t xml:space="preserve"> </w:t>
      </w:r>
      <w:r w:rsidR="009216CA">
        <w:rPr>
          <w:rFonts w:ascii="Arial" w:hAnsi="Arial" w:cs="Arial"/>
          <w:sz w:val="20"/>
          <w:szCs w:val="20"/>
          <w:lang w:val="es-ES"/>
        </w:rPr>
        <w:t>Diagrama de PASO 2</w:t>
      </w:r>
      <w:r w:rsidR="00D21379" w:rsidRPr="00F65C2B">
        <w:rPr>
          <w:rFonts w:ascii="Arial" w:hAnsi="Arial" w:cs="Arial"/>
          <w:sz w:val="20"/>
          <w:szCs w:val="20"/>
          <w:lang w:val="es-ES"/>
        </w:rPr>
        <w:t>.</w:t>
      </w:r>
    </w:p>
    <w:p w:rsidR="00F1250D" w:rsidRDefault="00810B80" w:rsidP="007F5035">
      <w:pPr>
        <w:pStyle w:val="NormalWeb"/>
        <w:spacing w:line="360" w:lineRule="auto"/>
        <w:jc w:val="both"/>
        <w:rPr>
          <w:rFonts w:ascii="Arial" w:hAnsi="Arial" w:cs="Arial"/>
          <w:lang w:val="es-EC"/>
        </w:rPr>
      </w:pPr>
      <w:r>
        <w:rPr>
          <w:rFonts w:ascii="Arial" w:hAnsi="Arial" w:cs="Arial"/>
          <w:lang w:val="es-EC"/>
        </w:rPr>
        <w:lastRenderedPageBreak/>
        <w:t>En la figura 3.5</w:t>
      </w:r>
      <w:r w:rsidR="00D21379" w:rsidRPr="00F65C2B">
        <w:rPr>
          <w:rFonts w:ascii="Arial" w:hAnsi="Arial" w:cs="Arial"/>
          <w:lang w:val="es-EC"/>
        </w:rPr>
        <w:t xml:space="preserve"> observamos que los caudales de desvío y caldera varían, pero mantienen su temperatura constante, ambos caudales se mezclan turbulentamente en el tramo de tubería que comienza en la intersección de dichos caudales y termina con el ingreso de agua al radiador. En este tramo notamos que el flujo es constante pero su temperatura</w:t>
      </w:r>
      <w:r w:rsidR="00C76646" w:rsidRPr="00F65C2B">
        <w:rPr>
          <w:rFonts w:ascii="Arial" w:hAnsi="Arial" w:cs="Arial"/>
          <w:lang w:val="es-EC"/>
        </w:rPr>
        <w:t xml:space="preserve">, </w:t>
      </w:r>
      <w:proofErr w:type="gramStart"/>
      <w:r w:rsidR="00C76646" w:rsidRPr="00F65C2B">
        <w:rPr>
          <w:rFonts w:ascii="Arial" w:hAnsi="Arial" w:cs="Arial"/>
          <w:lang w:val="es-EC"/>
        </w:rPr>
        <w:t>T</w:t>
      </w:r>
      <w:r w:rsidR="00C76646" w:rsidRPr="00C654F5">
        <w:rPr>
          <w:rFonts w:ascii="Arial" w:hAnsi="Arial" w:cs="Arial"/>
          <w:vertAlign w:val="subscript"/>
          <w:lang w:val="es-EC"/>
        </w:rPr>
        <w:t>3</w:t>
      </w:r>
      <w:r w:rsidR="00C76646" w:rsidRPr="00F65C2B">
        <w:rPr>
          <w:rFonts w:ascii="Arial" w:hAnsi="Arial" w:cs="Arial"/>
          <w:lang w:val="es-EC"/>
        </w:rPr>
        <w:t>(</w:t>
      </w:r>
      <w:proofErr w:type="gramEnd"/>
      <w:r w:rsidR="00C76646" w:rsidRPr="00F65C2B">
        <w:rPr>
          <w:rFonts w:ascii="Arial" w:hAnsi="Arial" w:cs="Arial"/>
          <w:lang w:val="es-EC"/>
        </w:rPr>
        <w:t>t),</w:t>
      </w:r>
      <w:r w:rsidR="00D21379" w:rsidRPr="00F65C2B">
        <w:rPr>
          <w:rFonts w:ascii="Arial" w:hAnsi="Arial" w:cs="Arial"/>
          <w:lang w:val="es-EC"/>
        </w:rPr>
        <w:t xml:space="preserve"> </w:t>
      </w:r>
      <w:r w:rsidR="00C76646" w:rsidRPr="00F65C2B">
        <w:rPr>
          <w:rFonts w:ascii="Arial" w:hAnsi="Arial" w:cs="Arial"/>
          <w:lang w:val="es-EC"/>
        </w:rPr>
        <w:t>varía en función del tiempo y depende de los caudales de la caldera y caudal de desvío.</w:t>
      </w:r>
    </w:p>
    <w:p w:rsidR="009723DD" w:rsidRPr="00F65C2B" w:rsidRDefault="009723DD" w:rsidP="007F5035">
      <w:pPr>
        <w:pStyle w:val="NormalWeb"/>
        <w:spacing w:line="360" w:lineRule="auto"/>
        <w:jc w:val="both"/>
        <w:rPr>
          <w:rFonts w:ascii="Arial" w:hAnsi="Arial" w:cs="Arial"/>
          <w:lang w:val="es-EC"/>
        </w:rPr>
      </w:pPr>
    </w:p>
    <w:p w:rsidR="009723DD" w:rsidRDefault="00C76646" w:rsidP="007F5035">
      <w:pPr>
        <w:pStyle w:val="NormalWeb"/>
        <w:spacing w:line="360" w:lineRule="auto"/>
        <w:jc w:val="both"/>
        <w:rPr>
          <w:rFonts w:ascii="Arial" w:hAnsi="Arial" w:cs="Arial"/>
          <w:lang w:val="es-EC"/>
        </w:rPr>
      </w:pPr>
      <w:r w:rsidRPr="00F65C2B">
        <w:rPr>
          <w:rFonts w:ascii="Arial" w:hAnsi="Arial" w:cs="Arial"/>
          <w:lang w:val="es-EC"/>
        </w:rPr>
        <w:t xml:space="preserve">El tramo donde se mezclan los caudales tiene una longitud y radio de 35 y 0.25 metros respectivamente, lo que nos da un volumen de 6.87 </w:t>
      </w:r>
      <w:r w:rsidR="000B7830" w:rsidRPr="00F65C2B">
        <w:rPr>
          <w:rFonts w:ascii="Arial" w:hAnsi="Arial" w:cs="Arial"/>
          <w:lang w:val="es-EC"/>
        </w:rPr>
        <w:t xml:space="preserve">m³. Para hacer el modelo de los procesos industriales </w:t>
      </w:r>
      <w:r w:rsidR="004B1E04">
        <w:rPr>
          <w:rFonts w:ascii="Arial" w:hAnsi="Arial" w:cs="Arial"/>
          <w:lang w:val="es-EC"/>
        </w:rPr>
        <w:t xml:space="preserve">de temperatura </w:t>
      </w:r>
      <w:r w:rsidR="000B7830" w:rsidRPr="00F65C2B">
        <w:rPr>
          <w:rFonts w:ascii="Arial" w:hAnsi="Arial" w:cs="Arial"/>
          <w:lang w:val="es-EC"/>
        </w:rPr>
        <w:t>generalmente se comienza con el balance de una cantidad que se conserva: masa o energía, este balance se puede escribir como:</w:t>
      </w:r>
    </w:p>
    <w:tbl>
      <w:tblPr>
        <w:tblStyle w:val="TableGrid"/>
        <w:tblW w:w="810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20"/>
        <w:gridCol w:w="360"/>
        <w:gridCol w:w="2520"/>
        <w:gridCol w:w="270"/>
        <w:gridCol w:w="2430"/>
      </w:tblGrid>
      <w:tr w:rsidR="00784C7C" w:rsidRPr="00772AD7" w:rsidTr="00945DF4">
        <w:trPr>
          <w:trHeight w:val="559"/>
        </w:trPr>
        <w:tc>
          <w:tcPr>
            <w:tcW w:w="2520" w:type="dxa"/>
            <w:vAlign w:val="center"/>
          </w:tcPr>
          <w:p w:rsidR="000B7830" w:rsidRPr="00784C7C" w:rsidRDefault="000B7830" w:rsidP="007F5035">
            <w:pPr>
              <w:spacing w:after="0" w:line="240" w:lineRule="auto"/>
              <w:jc w:val="center"/>
              <w:rPr>
                <w:rFonts w:ascii="Arial" w:hAnsi="Arial" w:cs="Arial"/>
                <w:i/>
                <w:sz w:val="20"/>
                <w:szCs w:val="20"/>
                <w:lang w:val="es-ES"/>
              </w:rPr>
            </w:pPr>
            <w:r w:rsidRPr="00784C7C">
              <w:rPr>
                <w:rFonts w:ascii="Arial" w:hAnsi="Arial" w:cs="Arial"/>
                <w:b/>
                <w:i/>
                <w:sz w:val="20"/>
                <w:szCs w:val="20"/>
                <w:lang w:val="es-ES"/>
              </w:rPr>
              <w:t>Flujo de masa/energía</w:t>
            </w:r>
            <w:r w:rsidR="00784C7C" w:rsidRPr="00784C7C">
              <w:rPr>
                <w:rFonts w:ascii="Arial" w:hAnsi="Arial" w:cs="Arial"/>
                <w:b/>
                <w:i/>
                <w:sz w:val="20"/>
                <w:szCs w:val="20"/>
                <w:lang w:val="es-ES"/>
              </w:rPr>
              <w:t xml:space="preserve"> </w:t>
            </w:r>
            <w:r w:rsidRPr="00784C7C">
              <w:rPr>
                <w:rFonts w:ascii="Arial" w:hAnsi="Arial" w:cs="Arial"/>
                <w:b/>
                <w:i/>
                <w:sz w:val="20"/>
                <w:szCs w:val="20"/>
                <w:lang w:val="es-ES"/>
              </w:rPr>
              <w:t>de entrada al proceso</w:t>
            </w:r>
          </w:p>
        </w:tc>
        <w:tc>
          <w:tcPr>
            <w:tcW w:w="360" w:type="dxa"/>
            <w:vAlign w:val="center"/>
          </w:tcPr>
          <w:p w:rsidR="000B7830" w:rsidRPr="00784C7C" w:rsidRDefault="00784C7C" w:rsidP="007F5035">
            <w:pPr>
              <w:jc w:val="center"/>
              <w:rPr>
                <w:rFonts w:ascii="Arial" w:hAnsi="Arial" w:cs="Arial"/>
                <w:b/>
                <w:sz w:val="20"/>
                <w:szCs w:val="20"/>
                <w:lang w:val="es-ES"/>
              </w:rPr>
            </w:pPr>
            <w:r w:rsidRPr="003341F2">
              <w:rPr>
                <w:rFonts w:ascii="Arial" w:hAnsi="Arial" w:cs="Arial"/>
                <w:lang w:val="es-EC"/>
              </w:rPr>
              <w:t>–</w:t>
            </w:r>
          </w:p>
        </w:tc>
        <w:tc>
          <w:tcPr>
            <w:tcW w:w="2520" w:type="dxa"/>
            <w:vAlign w:val="center"/>
          </w:tcPr>
          <w:p w:rsidR="000B7830" w:rsidRPr="00784C7C" w:rsidRDefault="000B7830" w:rsidP="007F5035">
            <w:pPr>
              <w:spacing w:after="0" w:line="240" w:lineRule="auto"/>
              <w:jc w:val="center"/>
              <w:rPr>
                <w:rFonts w:ascii="Arial" w:hAnsi="Arial" w:cs="Arial"/>
                <w:b/>
                <w:sz w:val="20"/>
                <w:szCs w:val="20"/>
                <w:lang w:val="es-ES"/>
              </w:rPr>
            </w:pPr>
            <w:r w:rsidRPr="00784C7C">
              <w:rPr>
                <w:rFonts w:ascii="Arial" w:hAnsi="Arial" w:cs="Arial"/>
                <w:b/>
                <w:i/>
                <w:sz w:val="20"/>
                <w:szCs w:val="20"/>
                <w:lang w:val="es-ES"/>
              </w:rPr>
              <w:t>Flujo de masa/energía</w:t>
            </w:r>
            <w:r w:rsidR="00784C7C" w:rsidRPr="00784C7C">
              <w:rPr>
                <w:rFonts w:ascii="Arial" w:hAnsi="Arial" w:cs="Arial"/>
                <w:b/>
                <w:i/>
                <w:sz w:val="20"/>
                <w:szCs w:val="20"/>
                <w:lang w:val="es-ES"/>
              </w:rPr>
              <w:t xml:space="preserve"> </w:t>
            </w:r>
            <w:r w:rsidRPr="00784C7C">
              <w:rPr>
                <w:rFonts w:ascii="Arial" w:hAnsi="Arial" w:cs="Arial"/>
                <w:b/>
                <w:i/>
                <w:sz w:val="20"/>
                <w:szCs w:val="20"/>
                <w:lang w:val="es-ES"/>
              </w:rPr>
              <w:t>de salida del proceso</w:t>
            </w:r>
          </w:p>
        </w:tc>
        <w:tc>
          <w:tcPr>
            <w:tcW w:w="270" w:type="dxa"/>
            <w:vAlign w:val="center"/>
          </w:tcPr>
          <w:p w:rsidR="000B7830" w:rsidRPr="00784C7C" w:rsidRDefault="00784C7C" w:rsidP="007F5035">
            <w:pPr>
              <w:spacing w:line="240" w:lineRule="auto"/>
              <w:jc w:val="center"/>
              <w:rPr>
                <w:rFonts w:ascii="Arial" w:hAnsi="Arial" w:cs="Arial"/>
                <w:b/>
                <w:sz w:val="20"/>
                <w:szCs w:val="20"/>
                <w:lang w:val="es-ES"/>
              </w:rPr>
            </w:pPr>
            <w:r w:rsidRPr="00784C7C">
              <w:rPr>
                <w:rFonts w:ascii="Arial" w:hAnsi="Arial" w:cs="Arial"/>
                <w:b/>
                <w:sz w:val="20"/>
                <w:szCs w:val="20"/>
                <w:lang w:val="es-ES"/>
              </w:rPr>
              <w:t>=</w:t>
            </w:r>
          </w:p>
        </w:tc>
        <w:tc>
          <w:tcPr>
            <w:tcW w:w="2430" w:type="dxa"/>
            <w:vAlign w:val="center"/>
          </w:tcPr>
          <w:p w:rsidR="000B7830" w:rsidRPr="00784C7C" w:rsidRDefault="000B7830" w:rsidP="007F5035">
            <w:pPr>
              <w:jc w:val="center"/>
              <w:rPr>
                <w:rFonts w:ascii="Arial" w:hAnsi="Arial" w:cs="Arial"/>
                <w:b/>
                <w:sz w:val="20"/>
                <w:szCs w:val="20"/>
                <w:lang w:val="es-ES"/>
              </w:rPr>
            </w:pPr>
            <w:r w:rsidRPr="00784C7C">
              <w:rPr>
                <w:rFonts w:ascii="Arial" w:hAnsi="Arial" w:cs="Arial"/>
                <w:b/>
                <w:i/>
                <w:sz w:val="20"/>
                <w:szCs w:val="20"/>
                <w:lang w:val="es-ES"/>
              </w:rPr>
              <w:t>Tasa de acumulación de masa/energía en el proceso</w:t>
            </w:r>
          </w:p>
        </w:tc>
      </w:tr>
    </w:tbl>
    <w:p w:rsidR="000B7830" w:rsidRDefault="000B7830" w:rsidP="007F5035">
      <w:pPr>
        <w:jc w:val="center"/>
        <w:rPr>
          <w:rFonts w:ascii="Arial" w:hAnsi="Arial" w:cs="Arial"/>
          <w:b/>
          <w:sz w:val="28"/>
          <w:szCs w:val="28"/>
          <w:lang w:val="es-ES"/>
        </w:rPr>
      </w:pPr>
    </w:p>
    <w:p w:rsidR="0058319E" w:rsidRDefault="0058319E" w:rsidP="007F5035">
      <w:pPr>
        <w:jc w:val="center"/>
        <w:rPr>
          <w:rFonts w:ascii="Arial" w:hAnsi="Arial" w:cs="Arial"/>
          <w:b/>
          <w:sz w:val="28"/>
          <w:szCs w:val="28"/>
          <w:lang w:val="es-ES"/>
        </w:rPr>
      </w:pPr>
    </w:p>
    <w:p w:rsidR="002701A2" w:rsidRDefault="00157804" w:rsidP="007F5035">
      <w:pPr>
        <w:pStyle w:val="NormalWeb"/>
        <w:spacing w:line="360" w:lineRule="auto"/>
        <w:jc w:val="both"/>
        <w:rPr>
          <w:rFonts w:ascii="Arial" w:hAnsi="Arial" w:cs="Arial"/>
          <w:lang w:val="es-EC"/>
        </w:rPr>
      </w:pPr>
      <w:r w:rsidRPr="00F65C2B">
        <w:rPr>
          <w:rFonts w:ascii="Arial" w:hAnsi="Arial" w:cs="Arial"/>
          <w:lang w:val="es-EC"/>
        </w:rPr>
        <w:t>El modelo de este paso esta descrito por las siguientes ecuaciones y con los</w:t>
      </w:r>
      <w:r w:rsidR="000B7830" w:rsidRPr="00F65C2B">
        <w:rPr>
          <w:rFonts w:ascii="Arial" w:hAnsi="Arial" w:cs="Arial"/>
          <w:lang w:val="es-EC"/>
        </w:rPr>
        <w:t xml:space="preserve"> siguientes datos:</w:t>
      </w:r>
    </w:p>
    <w:p w:rsidR="000B7830" w:rsidRPr="00F65C2B" w:rsidRDefault="008727AB" w:rsidP="007F5035">
      <w:pPr>
        <w:pStyle w:val="NormalWeb"/>
        <w:spacing w:line="360" w:lineRule="auto"/>
        <w:jc w:val="both"/>
        <w:rPr>
          <w:rFonts w:ascii="Arial" w:eastAsiaTheme="minorEastAsia" w:hAnsi="Arial" w:cs="Arial"/>
          <w:lang w:val="es-ES"/>
        </w:rPr>
      </w:pPr>
      <m:oMathPara>
        <m:oMath>
          <m:sSub>
            <m:sSubPr>
              <m:ctrlPr>
                <w:rPr>
                  <w:rFonts w:ascii="Cambria Math" w:eastAsiaTheme="minorEastAsia" w:hAnsi="Cambria Math" w:cs="Arial"/>
                  <w:i/>
                  <w:lang w:val="es-ES"/>
                </w:rPr>
              </m:ctrlPr>
            </m:sSubPr>
            <m:e>
              <m:r>
                <w:rPr>
                  <w:rFonts w:ascii="Cambria Math" w:eastAsiaTheme="minorEastAsia" w:hAnsi="Cambria Math" w:cs="Arial"/>
                  <w:lang w:val="es-ES"/>
                </w:rPr>
                <m:t>f</m:t>
              </m:r>
            </m:e>
            <m:sub>
              <m:r>
                <w:rPr>
                  <w:rFonts w:ascii="Cambria Math" w:eastAsiaTheme="minorEastAsia" w:hAnsi="Cambria Math" w:cs="Arial"/>
                  <w:lang w:val="es-ES"/>
                </w:rPr>
                <m:t>d</m:t>
              </m:r>
            </m:sub>
          </m:sSub>
          <m:d>
            <m:dPr>
              <m:ctrlPr>
                <w:rPr>
                  <w:rFonts w:ascii="Cambria Math" w:eastAsiaTheme="minorEastAsia" w:hAnsi="Arial" w:cs="Arial"/>
                  <w:i/>
                  <w:lang w:val="es-ES"/>
                </w:rPr>
              </m:ctrlPr>
            </m:dPr>
            <m:e>
              <m:r>
                <w:rPr>
                  <w:rFonts w:ascii="Cambria Math" w:eastAsiaTheme="minorEastAsia" w:hAnsi="Cambria Math" w:cs="Arial"/>
                  <w:lang w:val="es-ES"/>
                </w:rPr>
                <m:t>t</m:t>
              </m:r>
            </m:e>
          </m:d>
          <m:r>
            <w:rPr>
              <w:rFonts w:ascii="Cambria Math" w:eastAsiaTheme="minorEastAsia" w:hAnsi="Arial" w:cs="Arial"/>
              <w:lang w:val="es-ES"/>
            </w:rPr>
            <m:t xml:space="preserve"> + </m:t>
          </m:r>
          <m:sSub>
            <m:sSubPr>
              <m:ctrlPr>
                <w:rPr>
                  <w:rFonts w:ascii="Cambria Math" w:eastAsiaTheme="minorEastAsia" w:hAnsi="Cambria Math" w:cs="Arial"/>
                  <w:i/>
                  <w:lang w:val="es-ES"/>
                </w:rPr>
              </m:ctrlPr>
            </m:sSubPr>
            <m:e>
              <m:r>
                <w:rPr>
                  <w:rFonts w:ascii="Cambria Math" w:eastAsiaTheme="minorEastAsia" w:hAnsi="Cambria Math" w:cs="Arial"/>
                  <w:lang w:val="es-ES"/>
                </w:rPr>
                <m:t>f</m:t>
              </m:r>
            </m:e>
            <m:sub>
              <m:r>
                <w:rPr>
                  <w:rFonts w:ascii="Cambria Math" w:eastAsiaTheme="minorEastAsia" w:hAnsi="Cambria Math" w:cs="Arial"/>
                  <w:lang w:val="es-ES"/>
                </w:rPr>
                <m:t>c</m:t>
              </m:r>
            </m:sub>
          </m:sSub>
          <m:d>
            <m:dPr>
              <m:ctrlPr>
                <w:rPr>
                  <w:rFonts w:ascii="Cambria Math" w:eastAsiaTheme="minorEastAsia" w:hAnsi="Arial" w:cs="Arial"/>
                  <w:i/>
                  <w:lang w:val="es-ES"/>
                </w:rPr>
              </m:ctrlPr>
            </m:dPr>
            <m:e>
              <m:r>
                <w:rPr>
                  <w:rFonts w:ascii="Cambria Math" w:eastAsiaTheme="minorEastAsia" w:hAnsi="Cambria Math" w:cs="Arial"/>
                  <w:lang w:val="es-ES"/>
                </w:rPr>
                <m:t>t</m:t>
              </m:r>
            </m:e>
          </m:d>
          <m:r>
            <w:rPr>
              <w:rFonts w:ascii="Cambria Math" w:eastAsiaTheme="minorEastAsia" w:hAnsi="Arial" w:cs="Arial"/>
              <w:lang w:val="es-ES"/>
            </w:rPr>
            <m:t xml:space="preserve">= </m:t>
          </m:r>
          <m:sSub>
            <m:sSubPr>
              <m:ctrlPr>
                <w:rPr>
                  <w:rFonts w:ascii="Cambria Math" w:eastAsiaTheme="minorEastAsia" w:hAnsi="Cambria Math" w:cs="Arial"/>
                  <w:i/>
                  <w:lang w:val="es-ES"/>
                </w:rPr>
              </m:ctrlPr>
            </m:sSubPr>
            <m:e>
              <m:r>
                <w:rPr>
                  <w:rFonts w:ascii="Cambria Math" w:eastAsiaTheme="minorEastAsia" w:hAnsi="Cambria Math" w:cs="Arial"/>
                  <w:lang w:val="es-ES"/>
                </w:rPr>
                <m:t>f</m:t>
              </m:r>
            </m:e>
            <m:sub>
              <m:r>
                <w:rPr>
                  <w:rFonts w:ascii="Cambria Math" w:eastAsiaTheme="minorEastAsia" w:hAnsi="Cambria Math" w:cs="Arial"/>
                  <w:lang w:val="es-ES"/>
                </w:rPr>
                <m:t>b</m:t>
              </m:r>
            </m:sub>
          </m:sSub>
        </m:oMath>
      </m:oMathPara>
    </w:p>
    <w:p w:rsidR="000B7830" w:rsidRPr="00F65C2B" w:rsidRDefault="008727AB" w:rsidP="007F5035">
      <w:pPr>
        <w:jc w:val="center"/>
        <w:rPr>
          <w:rFonts w:ascii="Arial" w:eastAsiaTheme="minorEastAsia" w:hAnsi="Arial" w:cs="Arial"/>
          <w:sz w:val="24"/>
          <w:szCs w:val="24"/>
          <w:lang w:val="es-ES"/>
        </w:rPr>
      </w:pPr>
      <m:oMathPara>
        <m:oMath>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T</m:t>
              </m:r>
            </m:e>
            <m:sub>
              <m:r>
                <w:rPr>
                  <w:rFonts w:ascii="Cambria Math" w:eastAsiaTheme="minorEastAsia" w:hAnsi="Cambria Math" w:cs="Arial"/>
                  <w:sz w:val="24"/>
                  <w:szCs w:val="24"/>
                  <w:lang w:val="es-ES"/>
                </w:rPr>
                <m:t>1</m:t>
              </m:r>
            </m:sub>
          </m:sSub>
          <m:r>
            <w:rPr>
              <w:rFonts w:ascii="Cambria Math" w:eastAsiaTheme="minorEastAsia" w:hAnsi="Arial" w:cs="Arial"/>
              <w:sz w:val="24"/>
              <w:szCs w:val="24"/>
              <w:lang w:val="es-ES"/>
            </w:rPr>
            <m:t>=22</m:t>
          </m:r>
          <m:r>
            <w:rPr>
              <w:rFonts w:ascii="Cambria Math" w:eastAsiaTheme="minorEastAsia" w:hAnsi="Cambria Math" w:cs="Arial"/>
              <w:sz w:val="24"/>
              <w:szCs w:val="24"/>
              <w:lang w:val="es-ES"/>
            </w:rPr>
            <m:t>℃</m:t>
          </m:r>
        </m:oMath>
      </m:oMathPara>
    </w:p>
    <w:p w:rsidR="000B7830" w:rsidRPr="00F65C2B" w:rsidRDefault="008727AB" w:rsidP="007F5035">
      <w:pPr>
        <w:jc w:val="center"/>
        <w:rPr>
          <w:rFonts w:ascii="Arial" w:eastAsiaTheme="minorEastAsia" w:hAnsi="Arial" w:cs="Arial"/>
          <w:sz w:val="24"/>
          <w:szCs w:val="24"/>
          <w:lang w:val="es-ES"/>
        </w:rPr>
      </w:pPr>
      <m:oMathPara>
        <m:oMath>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T</m:t>
              </m:r>
            </m:e>
            <m:sub>
              <m:r>
                <w:rPr>
                  <w:rFonts w:ascii="Cambria Math" w:eastAsiaTheme="minorEastAsia" w:hAnsi="Cambria Math" w:cs="Arial"/>
                  <w:sz w:val="24"/>
                  <w:szCs w:val="24"/>
                  <w:lang w:val="es-ES"/>
                </w:rPr>
                <m:t>2</m:t>
              </m:r>
            </m:sub>
          </m:sSub>
          <m:r>
            <w:rPr>
              <w:rFonts w:ascii="Cambria Math" w:eastAsiaTheme="minorEastAsia" w:hAnsi="Arial" w:cs="Arial"/>
              <w:sz w:val="24"/>
              <w:szCs w:val="24"/>
              <w:lang w:val="es-ES"/>
            </w:rPr>
            <m:t>=104.4</m:t>
          </m:r>
          <m:r>
            <w:rPr>
              <w:rFonts w:ascii="Cambria Math" w:eastAsiaTheme="minorEastAsia" w:hAnsi="Cambria Math" w:cs="Arial"/>
              <w:sz w:val="24"/>
              <w:szCs w:val="24"/>
              <w:lang w:val="es-ES"/>
            </w:rPr>
            <m:t>℃</m:t>
          </m:r>
        </m:oMath>
      </m:oMathPara>
    </w:p>
    <w:p w:rsidR="000B7830" w:rsidRPr="00F65C2B" w:rsidRDefault="008727AB" w:rsidP="007F5035">
      <w:pPr>
        <w:jc w:val="center"/>
        <w:rPr>
          <w:rFonts w:ascii="Arial" w:eastAsiaTheme="minorEastAsia" w:hAnsi="Arial" w:cs="Arial"/>
          <w:sz w:val="24"/>
          <w:szCs w:val="24"/>
        </w:rPr>
      </w:pPr>
      <m:oMathPara>
        <m:oMath>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b</m:t>
              </m:r>
            </m:sub>
          </m:sSub>
          <m:r>
            <w:rPr>
              <w:rFonts w:ascii="Cambria Math" w:eastAsiaTheme="minorEastAsia" w:hAnsi="Cambria Math" w:cs="Arial"/>
              <w:sz w:val="24"/>
              <w:szCs w:val="24"/>
              <w:lang w:val="es-ES"/>
            </w:rPr>
            <m:t>= 100</m:t>
          </m:r>
          <m:f>
            <m:fPr>
              <m:ctrlPr>
                <w:rPr>
                  <w:rFonts w:ascii="Cambria Math" w:hAnsi="Cambria Math" w:cs="Arial"/>
                  <w:sz w:val="24"/>
                  <w:szCs w:val="24"/>
                </w:rPr>
              </m:ctrlPr>
            </m:fPr>
            <m:num>
              <m:sSup>
                <m:sSupPr>
                  <m:ctrlPr>
                    <w:rPr>
                      <w:rFonts w:ascii="Cambria Math" w:hAnsi="Cambria Math" w:cs="Arial"/>
                      <w:i/>
                      <w:sz w:val="24"/>
                      <w:szCs w:val="24"/>
                    </w:rPr>
                  </m:ctrlPr>
                </m:sSupPr>
                <m:e>
                  <m:r>
                    <w:rPr>
                      <w:rFonts w:ascii="Cambria Math" w:hAnsi="Cambria Math" w:cs="Arial"/>
                      <w:sz w:val="24"/>
                      <w:szCs w:val="24"/>
                    </w:rPr>
                    <m:t xml:space="preserve"> m</m:t>
                  </m:r>
                </m:e>
                <m:sup>
                  <m:r>
                    <w:rPr>
                      <w:rFonts w:ascii="Cambria Math" w:hAnsi="Cambria Math" w:cs="Arial"/>
                      <w:sz w:val="24"/>
                      <w:szCs w:val="24"/>
                    </w:rPr>
                    <m:t>3</m:t>
                  </m:r>
                </m:sup>
              </m:sSup>
            </m:num>
            <m:den>
              <m:r>
                <w:rPr>
                  <w:rFonts w:ascii="Cambria Math" w:hAnsi="Cambria Math" w:cs="Arial"/>
                  <w:sz w:val="24"/>
                  <w:szCs w:val="24"/>
                  <w:lang w:val="es-ES"/>
                </w:rPr>
                <m:t>h</m:t>
              </m:r>
            </m:den>
          </m:f>
        </m:oMath>
      </m:oMathPara>
    </w:p>
    <w:p w:rsidR="000B7830" w:rsidRPr="00F65C2B" w:rsidRDefault="00D841AC" w:rsidP="007F5035">
      <w:pPr>
        <w:jc w:val="center"/>
        <w:rPr>
          <w:rFonts w:ascii="Arial" w:eastAsiaTheme="minorEastAsia" w:hAnsi="Arial" w:cs="Arial"/>
          <w:sz w:val="24"/>
          <w:szCs w:val="24"/>
          <w:lang w:val="es-ES"/>
        </w:rPr>
      </w:pPr>
      <m:oMathPara>
        <m:oMath>
          <m:r>
            <m:rPr>
              <m:sty m:val="p"/>
            </m:rPr>
            <w:rPr>
              <w:rFonts w:ascii="Cambria Math" w:hAnsi="Arial" w:cs="Arial"/>
              <w:sz w:val="24"/>
              <w:szCs w:val="24"/>
            </w:rPr>
            <w:lastRenderedPageBreak/>
            <m:t>100</m:t>
          </m:r>
          <m:f>
            <m:fPr>
              <m:ctrlPr>
                <w:rPr>
                  <w:rFonts w:ascii="Cambria Math" w:hAnsi="Arial" w:cs="Arial"/>
                  <w:sz w:val="24"/>
                  <w:szCs w:val="24"/>
                </w:rPr>
              </m:ctrlPr>
            </m:fPr>
            <m:num>
              <m:sSup>
                <m:sSupPr>
                  <m:ctrlPr>
                    <w:rPr>
                      <w:rFonts w:ascii="Cambria Math" w:hAnsi="Arial" w:cs="Arial"/>
                      <w:i/>
                      <w:sz w:val="24"/>
                      <w:szCs w:val="24"/>
                    </w:rPr>
                  </m:ctrlPr>
                </m:sSupPr>
                <m:e>
                  <m:r>
                    <w:rPr>
                      <w:rFonts w:ascii="Cambria Math" w:hAnsi="Arial" w:cs="Arial"/>
                      <w:sz w:val="24"/>
                      <w:szCs w:val="24"/>
                    </w:rPr>
                    <m:t xml:space="preserve"> </m:t>
                  </m:r>
                  <m:r>
                    <w:rPr>
                      <w:rFonts w:ascii="Cambria Math" w:hAnsi="Cambria Math" w:cs="Arial"/>
                      <w:sz w:val="24"/>
                      <w:szCs w:val="24"/>
                    </w:rPr>
                    <m:t>m</m:t>
                  </m:r>
                </m:e>
                <m:sup>
                  <m:r>
                    <w:rPr>
                      <w:rFonts w:ascii="Cambria Math" w:hAnsi="Arial" w:cs="Arial"/>
                      <w:sz w:val="24"/>
                      <w:szCs w:val="24"/>
                    </w:rPr>
                    <m:t>3</m:t>
                  </m:r>
                </m:sup>
              </m:sSup>
            </m:num>
            <m:den>
              <m:r>
                <w:rPr>
                  <w:rFonts w:ascii="Arial" w:hAnsi="Cambria Math" w:cs="Arial"/>
                  <w:sz w:val="24"/>
                  <w:szCs w:val="24"/>
                  <w:lang w:val="es-ES"/>
                </w:rPr>
                <m:t>h</m:t>
              </m:r>
            </m:den>
          </m:f>
          <m:r>
            <w:rPr>
              <w:rFonts w:ascii="Cambria Math" w:hAnsi="Arial" w:cs="Arial"/>
              <w:sz w:val="24"/>
              <w:szCs w:val="24"/>
              <w:lang w:val="es-ES"/>
            </w:rPr>
            <m:t>×</m:t>
          </m:r>
          <m:f>
            <m:fPr>
              <m:ctrlPr>
                <w:rPr>
                  <w:rFonts w:ascii="Cambria Math" w:hAnsi="Arial" w:cs="Arial"/>
                  <w:sz w:val="24"/>
                  <w:szCs w:val="24"/>
                </w:rPr>
              </m:ctrlPr>
            </m:fPr>
            <m:num>
              <m:r>
                <w:rPr>
                  <w:rFonts w:ascii="Cambria Math" w:hAnsi="Arial" w:cs="Arial"/>
                  <w:sz w:val="24"/>
                  <w:szCs w:val="24"/>
                </w:rPr>
                <m:t xml:space="preserve">1000 </m:t>
              </m:r>
              <m:r>
                <w:rPr>
                  <w:rFonts w:ascii="Cambria Math" w:hAnsi="Cambria Math" w:cs="Arial"/>
                  <w:sz w:val="24"/>
                  <w:szCs w:val="24"/>
                </w:rPr>
                <m:t>lt</m:t>
              </m:r>
            </m:num>
            <m:den>
              <m:r>
                <w:rPr>
                  <w:rFonts w:ascii="Cambria Math" w:hAnsi="Arial" w:cs="Arial"/>
                  <w:sz w:val="24"/>
                  <w:szCs w:val="24"/>
                  <w:lang w:val="es-ES"/>
                </w:rPr>
                <m:t>1</m:t>
              </m:r>
              <m:sSup>
                <m:sSupPr>
                  <m:ctrlPr>
                    <w:rPr>
                      <w:rFonts w:ascii="Cambria Math" w:hAnsi="Arial" w:cs="Arial"/>
                      <w:i/>
                      <w:sz w:val="24"/>
                      <w:szCs w:val="24"/>
                      <w:lang w:val="es-ES"/>
                    </w:rPr>
                  </m:ctrlPr>
                </m:sSupPr>
                <m:e>
                  <m:r>
                    <w:rPr>
                      <w:rFonts w:ascii="Cambria Math" w:hAnsi="Cambria Math" w:cs="Arial"/>
                      <w:sz w:val="24"/>
                      <w:szCs w:val="24"/>
                      <w:lang w:val="es-ES"/>
                    </w:rPr>
                    <m:t>m</m:t>
                  </m:r>
                </m:e>
                <m:sup>
                  <m:r>
                    <w:rPr>
                      <w:rFonts w:ascii="Cambria Math" w:hAnsi="Arial" w:cs="Arial"/>
                      <w:sz w:val="24"/>
                      <w:szCs w:val="24"/>
                      <w:lang w:val="es-ES"/>
                    </w:rPr>
                    <m:t>3</m:t>
                  </m:r>
                </m:sup>
              </m:sSup>
            </m:den>
          </m:f>
          <m:r>
            <w:rPr>
              <w:rFonts w:ascii="Cambria Math" w:hAnsi="Arial" w:cs="Arial"/>
              <w:sz w:val="24"/>
              <w:szCs w:val="24"/>
              <w:lang w:val="es-ES"/>
            </w:rPr>
            <m:t>×</m:t>
          </m:r>
          <m:f>
            <m:fPr>
              <m:ctrlPr>
                <w:rPr>
                  <w:rFonts w:ascii="Cambria Math" w:hAnsi="Arial" w:cs="Arial"/>
                  <w:sz w:val="24"/>
                  <w:szCs w:val="24"/>
                </w:rPr>
              </m:ctrlPr>
            </m:fPr>
            <m:num>
              <m:r>
                <w:rPr>
                  <w:rFonts w:ascii="Cambria Math" w:hAnsi="Arial" w:cs="Arial"/>
                  <w:sz w:val="24"/>
                  <w:szCs w:val="24"/>
                </w:rPr>
                <m:t xml:space="preserve">1 </m:t>
              </m:r>
              <m:r>
                <w:rPr>
                  <w:rFonts w:ascii="Cambria Math" w:hAnsi="Cambria Math" w:cs="Arial"/>
                  <w:sz w:val="24"/>
                  <w:szCs w:val="24"/>
                </w:rPr>
                <m:t>h</m:t>
              </m:r>
            </m:num>
            <m:den>
              <m:r>
                <w:rPr>
                  <w:rFonts w:ascii="Cambria Math" w:hAnsi="Arial" w:cs="Arial"/>
                  <w:sz w:val="24"/>
                  <w:szCs w:val="24"/>
                  <w:lang w:val="es-ES"/>
                </w:rPr>
                <m:t xml:space="preserve">3600 </m:t>
              </m:r>
              <m:r>
                <w:rPr>
                  <w:rFonts w:ascii="Cambria Math" w:hAnsi="Cambria Math" w:cs="Arial"/>
                  <w:sz w:val="24"/>
                  <w:szCs w:val="24"/>
                  <w:lang w:val="es-ES"/>
                </w:rPr>
                <m:t>seg</m:t>
              </m:r>
            </m:den>
          </m:f>
          <m:r>
            <w:rPr>
              <w:rFonts w:ascii="Cambria Math" w:hAnsi="Arial" w:cs="Arial"/>
              <w:sz w:val="24"/>
              <w:szCs w:val="24"/>
              <w:lang w:val="es-ES"/>
            </w:rPr>
            <m:t xml:space="preserve">=27,78 </m:t>
          </m:r>
          <m:r>
            <w:rPr>
              <w:rFonts w:ascii="Cambria Math" w:hAnsi="Cambria Math" w:cs="Arial"/>
              <w:sz w:val="24"/>
              <w:szCs w:val="24"/>
              <w:lang w:val="es-ES"/>
            </w:rPr>
            <m:t>lt</m:t>
          </m:r>
          <m:r>
            <w:rPr>
              <w:rFonts w:ascii="Cambria Math" w:hAnsi="Arial" w:cs="Arial"/>
              <w:sz w:val="24"/>
              <w:szCs w:val="24"/>
              <w:lang w:val="es-ES"/>
            </w:rPr>
            <m:t>/</m:t>
          </m:r>
          <m:r>
            <w:rPr>
              <w:rFonts w:ascii="Cambria Math" w:hAnsi="Cambria Math" w:cs="Arial"/>
              <w:sz w:val="24"/>
              <w:szCs w:val="24"/>
              <w:lang w:val="es-ES"/>
            </w:rPr>
            <m:t>seg</m:t>
          </m:r>
        </m:oMath>
      </m:oMathPara>
    </w:p>
    <w:p w:rsidR="000B7830" w:rsidRPr="00F65C2B" w:rsidRDefault="000B7830" w:rsidP="007F5035">
      <w:pPr>
        <w:jc w:val="both"/>
        <w:rPr>
          <w:rFonts w:ascii="Arial" w:hAnsi="Arial" w:cs="Arial"/>
          <w:sz w:val="24"/>
          <w:szCs w:val="24"/>
          <w:lang w:val="es-ES"/>
        </w:rPr>
      </w:pPr>
    </w:p>
    <w:p w:rsidR="000B7830" w:rsidRPr="00F65C2B" w:rsidRDefault="000B7830" w:rsidP="007F5035">
      <w:pPr>
        <w:autoSpaceDE w:val="0"/>
        <w:autoSpaceDN w:val="0"/>
        <w:adjustRightInd w:val="0"/>
        <w:spacing w:after="0" w:line="360" w:lineRule="auto"/>
        <w:jc w:val="both"/>
        <w:rPr>
          <w:rFonts w:ascii="Arial" w:eastAsia="Times New Roman" w:hAnsi="Arial" w:cs="Arial"/>
          <w:sz w:val="24"/>
          <w:szCs w:val="24"/>
          <w:lang w:val="es-EC"/>
        </w:rPr>
      </w:pPr>
      <w:r w:rsidRPr="00F65C2B">
        <w:rPr>
          <w:rFonts w:ascii="Arial" w:eastAsia="Times New Roman" w:hAnsi="Arial" w:cs="Arial"/>
          <w:sz w:val="24"/>
          <w:szCs w:val="24"/>
          <w:lang w:val="es-EC"/>
        </w:rPr>
        <w:t xml:space="preserve">Siguiendo la ecuación de balance de masa y energía </w:t>
      </w:r>
      <w:r w:rsidR="002701A2">
        <w:rPr>
          <w:rFonts w:ascii="Arial" w:eastAsia="Times New Roman" w:hAnsi="Arial" w:cs="Arial"/>
          <w:sz w:val="24"/>
          <w:szCs w:val="24"/>
          <w:lang w:val="es-EC"/>
        </w:rPr>
        <w:t xml:space="preserve">en estado dinámico </w:t>
      </w:r>
      <w:r w:rsidRPr="00F65C2B">
        <w:rPr>
          <w:rFonts w:ascii="Arial" w:eastAsia="Times New Roman" w:hAnsi="Arial" w:cs="Arial"/>
          <w:sz w:val="24"/>
          <w:szCs w:val="24"/>
          <w:lang w:val="es-EC"/>
        </w:rPr>
        <w:t>tenemos:</w:t>
      </w:r>
    </w:p>
    <w:p w:rsidR="000B7830" w:rsidRPr="008172E1" w:rsidRDefault="008727AB" w:rsidP="007F5035">
      <w:pPr>
        <w:jc w:val="center"/>
        <w:rPr>
          <w:rFonts w:ascii="Cambria Math" w:hAnsi="Cambria Math" w:cs="Arial"/>
          <w:sz w:val="24"/>
          <w:szCs w:val="24"/>
          <w:lang w:val="es-ES"/>
        </w:rPr>
      </w:pPr>
      <m:oMathPara>
        <m:oMath>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d</m:t>
              </m:r>
            </m:sub>
          </m:sSub>
          <m:d>
            <m:dPr>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t</m:t>
              </m:r>
            </m:e>
          </m:d>
          <m:sSub>
            <m:sSubPr>
              <m:ctrlPr>
                <w:rPr>
                  <w:rFonts w:ascii="Cambria Math" w:hAnsi="Cambria Math" w:cs="Arial"/>
                  <w:i/>
                  <w:sz w:val="24"/>
                  <w:szCs w:val="24"/>
                  <w:lang w:val="es-ES"/>
                </w:rPr>
              </m:ctrlPr>
            </m:sSubPr>
            <m:e>
              <m:r>
                <w:rPr>
                  <w:rFonts w:ascii="Cambria Math" w:hAnsi="Cambria Math" w:cs="Arial"/>
                  <w:i/>
                  <w:sz w:val="24"/>
                  <w:szCs w:val="24"/>
                  <w:lang w:val="es-ES"/>
                </w:rPr>
                <w:sym w:font="Symbol" w:char="F072"/>
              </m:r>
            </m:e>
            <m:sub>
              <m:r>
                <w:rPr>
                  <w:rFonts w:ascii="Cambria Math" w:hAnsi="Cambria Math" w:cs="Arial"/>
                  <w:sz w:val="24"/>
                  <w:szCs w:val="24"/>
                  <w:lang w:val="es-ES"/>
                </w:rPr>
                <m:t>w</m:t>
              </m:r>
            </m:sub>
          </m:sSub>
          <m:sSub>
            <m:sSubPr>
              <m:ctrlPr>
                <w:rPr>
                  <w:rFonts w:ascii="Cambria Math" w:hAnsi="Cambria Math" w:cs="Arial"/>
                  <w:i/>
                  <w:sz w:val="24"/>
                  <w:szCs w:val="24"/>
                  <w:lang w:val="es-ES"/>
                </w:rPr>
              </m:ctrlPr>
            </m:sSubPr>
            <m:e>
              <m:r>
                <w:rPr>
                  <w:rFonts w:ascii="Cambria Math" w:hAnsi="Cambria Math" w:cs="Arial"/>
                  <w:sz w:val="24"/>
                  <w:szCs w:val="24"/>
                  <w:lang w:val="es-EC"/>
                </w:rPr>
                <m:t>ς</m:t>
              </m:r>
            </m:e>
            <m:sub>
              <m:r>
                <w:rPr>
                  <w:rFonts w:ascii="Cambria Math" w:hAnsi="Cambria Math" w:cs="Arial"/>
                  <w:sz w:val="24"/>
                  <w:szCs w:val="24"/>
                  <w:lang w:val="es-ES"/>
                </w:rPr>
                <m:t>w</m:t>
              </m:r>
            </m:sub>
          </m:sSub>
          <m:sSub>
            <m:sSubPr>
              <m:ctrlPr>
                <w:rPr>
                  <w:rFonts w:ascii="Cambria Math" w:hAnsi="Cambria Math" w:cs="Arial"/>
                  <w:sz w:val="24"/>
                  <w:szCs w:val="24"/>
                  <w:lang w:val="es-ES"/>
                </w:rPr>
              </m:ctrlPr>
            </m:sSubPr>
            <m:e>
              <m:r>
                <m:rPr>
                  <m:sty m:val="p"/>
                </m:rPr>
                <w:rPr>
                  <w:rFonts w:ascii="Cambria Math" w:hAnsi="Cambria Math" w:cs="Arial"/>
                  <w:sz w:val="24"/>
                  <w:szCs w:val="24"/>
                  <w:lang w:val="es-ES"/>
                </w:rPr>
                <m:t>T</m:t>
              </m:r>
            </m:e>
            <m:sub>
              <m:r>
                <m:rPr>
                  <m:sty m:val="p"/>
                </m:rPr>
                <w:rPr>
                  <w:rFonts w:ascii="Cambria Math" w:hAnsi="Cambria Math" w:cs="Arial"/>
                  <w:sz w:val="24"/>
                  <w:szCs w:val="24"/>
                  <w:lang w:val="es-ES"/>
                </w:rPr>
                <m:t>1</m:t>
              </m:r>
            </m:sub>
          </m:sSub>
          <m:r>
            <m:rPr>
              <m:sty m:val="p"/>
            </m:rPr>
            <w:rPr>
              <w:rFonts w:ascii="Cambria Math" w:hAnsi="Cambria Math" w:cs="Arial"/>
              <w:sz w:val="24"/>
              <w:szCs w:val="24"/>
              <w:lang w:val="es-ES"/>
            </w:rPr>
            <m:t xml:space="preserve"> +</m:t>
          </m:r>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c</m:t>
              </m:r>
            </m:sub>
          </m:sSub>
          <m:d>
            <m:dPr>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t</m:t>
              </m:r>
            </m:e>
          </m:d>
          <m:sSub>
            <m:sSubPr>
              <m:ctrlPr>
                <w:rPr>
                  <w:rFonts w:ascii="Cambria Math" w:hAnsi="Cambria Math" w:cs="Arial"/>
                  <w:i/>
                  <w:sz w:val="24"/>
                  <w:szCs w:val="24"/>
                  <w:lang w:val="es-ES"/>
                </w:rPr>
              </m:ctrlPr>
            </m:sSubPr>
            <m:e>
              <m:r>
                <w:rPr>
                  <w:rFonts w:ascii="Cambria Math" w:hAnsi="Cambria Math" w:cs="Arial"/>
                  <w:i/>
                  <w:sz w:val="24"/>
                  <w:szCs w:val="24"/>
                  <w:lang w:val="es-ES"/>
                </w:rPr>
                <w:sym w:font="Symbol" w:char="F072"/>
              </m:r>
            </m:e>
            <m:sub>
              <m:r>
                <w:rPr>
                  <w:rFonts w:ascii="Cambria Math" w:hAnsi="Cambria Math" w:cs="Arial"/>
                  <w:sz w:val="24"/>
                  <w:szCs w:val="24"/>
                  <w:lang w:val="es-ES"/>
                </w:rPr>
                <m:t>w</m:t>
              </m:r>
            </m:sub>
          </m:sSub>
          <m:sSub>
            <m:sSubPr>
              <m:ctrlPr>
                <w:rPr>
                  <w:rFonts w:ascii="Cambria Math" w:hAnsi="Cambria Math" w:cs="Arial"/>
                  <w:i/>
                  <w:sz w:val="24"/>
                  <w:szCs w:val="24"/>
                  <w:lang w:val="es-ES"/>
                </w:rPr>
              </m:ctrlPr>
            </m:sSubPr>
            <m:e>
              <m:r>
                <w:rPr>
                  <w:rFonts w:ascii="Cambria Math" w:hAnsi="Cambria Math" w:cs="Arial"/>
                  <w:sz w:val="24"/>
                  <w:szCs w:val="24"/>
                  <w:lang w:val="es-EC"/>
                </w:rPr>
                <m:t>ς</m:t>
              </m:r>
            </m:e>
            <m:sub>
              <m:r>
                <w:rPr>
                  <w:rFonts w:ascii="Cambria Math" w:hAnsi="Cambria Math" w:cs="Arial"/>
                  <w:sz w:val="24"/>
                  <w:szCs w:val="24"/>
                  <w:lang w:val="es-ES"/>
                </w:rPr>
                <m:t>w</m:t>
              </m:r>
            </m:sub>
          </m:sSub>
          <m:sSub>
            <m:sSubPr>
              <m:ctrlPr>
                <w:rPr>
                  <w:rFonts w:ascii="Cambria Math" w:hAnsi="Cambria Math" w:cs="Arial"/>
                  <w:sz w:val="24"/>
                  <w:szCs w:val="24"/>
                  <w:lang w:val="es-ES"/>
                </w:rPr>
              </m:ctrlPr>
            </m:sSubPr>
            <m:e>
              <m:r>
                <m:rPr>
                  <m:sty m:val="p"/>
                </m:rPr>
                <w:rPr>
                  <w:rFonts w:ascii="Cambria Math" w:hAnsi="Cambria Math" w:cs="Arial"/>
                  <w:sz w:val="24"/>
                  <w:szCs w:val="24"/>
                  <w:lang w:val="es-ES"/>
                </w:rPr>
                <m:t>T</m:t>
              </m:r>
            </m:e>
            <m:sub>
              <m:r>
                <m:rPr>
                  <m:sty m:val="p"/>
                </m:rPr>
                <w:rPr>
                  <w:rFonts w:ascii="Cambria Math" w:hAnsi="Cambria Math" w:cs="Arial"/>
                  <w:sz w:val="24"/>
                  <w:szCs w:val="24"/>
                  <w:lang w:val="es-ES"/>
                </w:rPr>
                <m:t>2</m:t>
              </m:r>
            </m:sub>
          </m:sSub>
          <m:r>
            <m:rPr>
              <m:sty m:val="p"/>
            </m:rPr>
            <w:rPr>
              <w:rFonts w:ascii="Cambria Math" w:hAnsi="Cambria Math" w:cs="Arial"/>
              <w:sz w:val="24"/>
              <w:szCs w:val="24"/>
              <w:lang w:val="es-ES"/>
            </w:rPr>
            <m:t xml:space="preserve"> -</m:t>
          </m:r>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b</m:t>
              </m:r>
            </m:sub>
          </m:sSub>
          <m:sSub>
            <m:sSubPr>
              <m:ctrlPr>
                <w:rPr>
                  <w:rFonts w:ascii="Cambria Math" w:hAnsi="Cambria Math" w:cs="Arial"/>
                  <w:i/>
                  <w:sz w:val="24"/>
                  <w:szCs w:val="24"/>
                  <w:lang w:val="es-ES"/>
                </w:rPr>
              </m:ctrlPr>
            </m:sSubPr>
            <m:e>
              <m:r>
                <w:rPr>
                  <w:rFonts w:ascii="Cambria Math" w:hAnsi="Cambria Math" w:cs="Arial"/>
                  <w:i/>
                  <w:sz w:val="24"/>
                  <w:szCs w:val="24"/>
                  <w:lang w:val="es-ES"/>
                </w:rPr>
                <w:sym w:font="Symbol" w:char="F072"/>
              </m:r>
            </m:e>
            <m:sub>
              <m:r>
                <w:rPr>
                  <w:rFonts w:ascii="Cambria Math" w:hAnsi="Cambria Math" w:cs="Arial"/>
                  <w:sz w:val="24"/>
                  <w:szCs w:val="24"/>
                  <w:lang w:val="es-ES"/>
                </w:rPr>
                <m:t>w</m:t>
              </m:r>
            </m:sub>
          </m:sSub>
          <m:sSub>
            <m:sSubPr>
              <m:ctrlPr>
                <w:rPr>
                  <w:rFonts w:ascii="Cambria Math" w:hAnsi="Cambria Math" w:cs="Arial"/>
                  <w:i/>
                  <w:sz w:val="24"/>
                  <w:szCs w:val="24"/>
                  <w:lang w:val="es-ES"/>
                </w:rPr>
              </m:ctrlPr>
            </m:sSubPr>
            <m:e>
              <m:r>
                <w:rPr>
                  <w:rFonts w:ascii="Cambria Math" w:hAnsi="Cambria Math" w:cs="Arial"/>
                  <w:sz w:val="24"/>
                  <w:szCs w:val="24"/>
                  <w:lang w:val="es-EC"/>
                </w:rPr>
                <m:t>ς</m:t>
              </m:r>
            </m:e>
            <m:sub>
              <m:r>
                <w:rPr>
                  <w:rFonts w:ascii="Cambria Math" w:hAnsi="Cambria Math" w:cs="Arial"/>
                  <w:sz w:val="24"/>
                  <w:szCs w:val="24"/>
                  <w:lang w:val="es-ES"/>
                </w:rPr>
                <m:t>w</m:t>
              </m:r>
            </m:sub>
          </m:sSub>
          <m:sSub>
            <m:sSubPr>
              <m:ctrlPr>
                <w:rPr>
                  <w:rFonts w:ascii="Cambria Math" w:hAnsi="Cambria Math" w:cs="Arial"/>
                  <w:sz w:val="24"/>
                  <w:szCs w:val="24"/>
                  <w:lang w:val="es-ES"/>
                </w:rPr>
              </m:ctrlPr>
            </m:sSubPr>
            <m:e>
              <m:r>
                <m:rPr>
                  <m:sty m:val="p"/>
                </m:rPr>
                <w:rPr>
                  <w:rFonts w:ascii="Cambria Math" w:hAnsi="Cambria Math" w:cs="Arial"/>
                  <w:sz w:val="24"/>
                  <w:szCs w:val="24"/>
                  <w:lang w:val="es-ES"/>
                </w:rPr>
                <m:t>T</m:t>
              </m:r>
            </m:e>
            <m:sub>
              <m:r>
                <m:rPr>
                  <m:sty m:val="p"/>
                </m:rPr>
                <w:rPr>
                  <w:rFonts w:ascii="Cambria Math" w:hAnsi="Cambria Math" w:cs="Arial"/>
                  <w:sz w:val="24"/>
                  <w:szCs w:val="24"/>
                  <w:lang w:val="es-ES"/>
                </w:rPr>
                <m:t>3</m:t>
              </m:r>
            </m:sub>
          </m:sSub>
          <m:d>
            <m:dPr>
              <m:ctrlPr>
                <w:rPr>
                  <w:rFonts w:ascii="Cambria Math" w:hAnsi="Cambria Math" w:cs="Arial"/>
                  <w:sz w:val="24"/>
                  <w:szCs w:val="24"/>
                  <w:lang w:val="es-ES"/>
                </w:rPr>
              </m:ctrlPr>
            </m:dPr>
            <m:e>
              <m:r>
                <m:rPr>
                  <m:sty m:val="p"/>
                </m:rPr>
                <w:rPr>
                  <w:rFonts w:ascii="Cambria Math" w:hAnsi="Cambria Math" w:cs="Arial"/>
                  <w:sz w:val="24"/>
                  <w:szCs w:val="24"/>
                  <w:lang w:val="es-ES"/>
                </w:rPr>
                <m:t>t</m:t>
              </m:r>
            </m:e>
          </m:d>
          <m:r>
            <w:rPr>
              <w:rFonts w:ascii="Cambria Math" w:hAnsi="Cambria Math" w:cs="Arial"/>
              <w:sz w:val="24"/>
              <w:szCs w:val="24"/>
              <w:lang w:val="es-ES"/>
            </w:rPr>
            <m:t xml:space="preserve"> = </m:t>
          </m:r>
          <m:f>
            <m:fPr>
              <m:ctrlPr>
                <w:rPr>
                  <w:rFonts w:ascii="Cambria Math" w:hAnsi="Cambria Math" w:cs="Arial"/>
                  <w:sz w:val="24"/>
                  <w:szCs w:val="24"/>
                  <w:lang w:val="es-ES"/>
                </w:rPr>
              </m:ctrlPr>
            </m:fPr>
            <m:num>
              <m:r>
                <w:rPr>
                  <w:rFonts w:ascii="Cambria Math" w:hAnsi="Cambria Math" w:cs="Arial"/>
                  <w:sz w:val="24"/>
                  <w:szCs w:val="24"/>
                  <w:lang w:val="es-ES"/>
                </w:rPr>
                <m:t>d</m:t>
              </m:r>
              <m:r>
                <m:rPr>
                  <m:sty m:val="p"/>
                </m:rPr>
                <w:rPr>
                  <w:rFonts w:ascii="Cambria Math" w:hAnsi="Cambria Math" w:cs="Arial"/>
                  <w:sz w:val="24"/>
                  <w:szCs w:val="24"/>
                  <w:lang w:val="es-ES"/>
                </w:rPr>
                <m:t xml:space="preserve">[V </m:t>
              </m:r>
              <m:sSub>
                <m:sSubPr>
                  <m:ctrlPr>
                    <w:rPr>
                      <w:rFonts w:ascii="Cambria Math" w:hAnsi="Cambria Math" w:cs="Arial"/>
                      <w:i/>
                      <w:sz w:val="24"/>
                      <w:szCs w:val="24"/>
                      <w:lang w:val="es-ES"/>
                    </w:rPr>
                  </m:ctrlPr>
                </m:sSubPr>
                <m:e>
                  <m:r>
                    <w:rPr>
                      <w:rFonts w:ascii="Cambria Math" w:hAnsi="Cambria Math" w:cs="Arial"/>
                      <w:i/>
                      <w:sz w:val="24"/>
                      <w:szCs w:val="24"/>
                      <w:lang w:val="es-ES"/>
                    </w:rPr>
                    <w:sym w:font="Symbol" w:char="F072"/>
                  </m:r>
                </m:e>
                <m:sub>
                  <m:r>
                    <w:rPr>
                      <w:rFonts w:ascii="Cambria Math" w:hAnsi="Cambria Math" w:cs="Arial"/>
                      <w:sz w:val="24"/>
                      <w:szCs w:val="24"/>
                      <w:lang w:val="es-ES"/>
                    </w:rPr>
                    <m:t>w</m:t>
                  </m:r>
                </m:sub>
              </m:sSub>
              <m:sSub>
                <m:sSubPr>
                  <m:ctrlPr>
                    <w:rPr>
                      <w:rFonts w:ascii="Cambria Math" w:hAnsi="Cambria Math" w:cs="Arial"/>
                      <w:i/>
                      <w:sz w:val="24"/>
                      <w:szCs w:val="24"/>
                      <w:lang w:val="es-ES"/>
                    </w:rPr>
                  </m:ctrlPr>
                </m:sSubPr>
                <m:e>
                  <m:r>
                    <w:rPr>
                      <w:rFonts w:ascii="Cambria Math" w:hAnsi="Cambria Math" w:cs="Arial"/>
                      <w:sz w:val="24"/>
                      <w:szCs w:val="24"/>
                      <w:lang w:val="es-EC"/>
                    </w:rPr>
                    <m:t xml:space="preserve"> ς</m:t>
                  </m:r>
                </m:e>
                <m:sub>
                  <m:r>
                    <w:rPr>
                      <w:rFonts w:ascii="Cambria Math" w:hAnsi="Cambria Math" w:cs="Arial"/>
                      <w:sz w:val="24"/>
                      <w:szCs w:val="24"/>
                      <w:lang w:val="es-ES"/>
                    </w:rPr>
                    <m:t>w</m:t>
                  </m:r>
                </m:sub>
              </m:sSub>
              <m:sSub>
                <m:sSubPr>
                  <m:ctrlPr>
                    <w:rPr>
                      <w:rFonts w:ascii="Cambria Math" w:hAnsi="Cambria Math" w:cs="Arial"/>
                      <w:sz w:val="24"/>
                      <w:szCs w:val="24"/>
                      <w:lang w:val="es-ES"/>
                    </w:rPr>
                  </m:ctrlPr>
                </m:sSubPr>
                <m:e>
                  <m:r>
                    <m:rPr>
                      <m:sty m:val="p"/>
                    </m:rPr>
                    <w:rPr>
                      <w:rFonts w:ascii="Cambria Math" w:hAnsi="Cambria Math" w:cs="Arial"/>
                      <w:sz w:val="24"/>
                      <w:szCs w:val="24"/>
                      <w:lang w:val="es-ES"/>
                    </w:rPr>
                    <m:t>T</m:t>
                  </m:r>
                </m:e>
                <m:sub>
                  <m:r>
                    <m:rPr>
                      <m:sty m:val="p"/>
                    </m:rPr>
                    <w:rPr>
                      <w:rFonts w:ascii="Cambria Math" w:hAnsi="Cambria Math" w:cs="Arial"/>
                      <w:sz w:val="24"/>
                      <w:szCs w:val="24"/>
                      <w:lang w:val="es-ES"/>
                    </w:rPr>
                    <m:t>3</m:t>
                  </m:r>
                </m:sub>
              </m:sSub>
              <m:d>
                <m:dPr>
                  <m:ctrlPr>
                    <w:rPr>
                      <w:rFonts w:ascii="Cambria Math" w:hAnsi="Cambria Math" w:cs="Arial"/>
                      <w:sz w:val="24"/>
                      <w:szCs w:val="24"/>
                      <w:lang w:val="es-ES"/>
                    </w:rPr>
                  </m:ctrlPr>
                </m:dPr>
                <m:e>
                  <m:r>
                    <m:rPr>
                      <m:sty m:val="p"/>
                    </m:rPr>
                    <w:rPr>
                      <w:rFonts w:ascii="Cambria Math" w:hAnsi="Cambria Math" w:cs="Arial"/>
                      <w:sz w:val="24"/>
                      <w:szCs w:val="24"/>
                      <w:lang w:val="es-ES"/>
                    </w:rPr>
                    <m:t>t</m:t>
                  </m:r>
                </m:e>
              </m:d>
              <m:r>
                <m:rPr>
                  <m:sty m:val="p"/>
                </m:rPr>
                <w:rPr>
                  <w:rFonts w:ascii="Cambria Math" w:hAnsi="Cambria Math" w:cs="Arial"/>
                  <w:sz w:val="24"/>
                  <w:szCs w:val="24"/>
                  <w:lang w:val="es-ES"/>
                </w:rPr>
                <m:t>]</m:t>
              </m:r>
            </m:num>
            <m:den>
              <m:r>
                <w:rPr>
                  <w:rFonts w:ascii="Cambria Math" w:hAnsi="Cambria Math" w:cs="Arial"/>
                  <w:sz w:val="24"/>
                  <w:szCs w:val="24"/>
                  <w:lang w:val="es-ES"/>
                </w:rPr>
                <m:t>dt</m:t>
              </m:r>
            </m:den>
          </m:f>
        </m:oMath>
      </m:oMathPara>
    </w:p>
    <w:p w:rsidR="002701A2" w:rsidRDefault="002701A2" w:rsidP="007F5035">
      <w:pPr>
        <w:jc w:val="center"/>
        <w:rPr>
          <w:rFonts w:ascii="Arial" w:hAnsi="Arial" w:cs="Arial"/>
          <w:sz w:val="24"/>
          <w:szCs w:val="24"/>
          <w:lang w:val="es-ES"/>
        </w:rPr>
      </w:pPr>
    </w:p>
    <w:p w:rsidR="002701A2" w:rsidRPr="00F65C2B" w:rsidRDefault="002701A2" w:rsidP="007F5035">
      <w:pPr>
        <w:spacing w:line="360" w:lineRule="auto"/>
        <w:jc w:val="both"/>
        <w:rPr>
          <w:rFonts w:ascii="Arial" w:hAnsi="Arial" w:cs="Arial"/>
          <w:sz w:val="24"/>
          <w:szCs w:val="24"/>
          <w:lang w:val="es-ES"/>
        </w:rPr>
      </w:pPr>
      <w:r>
        <w:rPr>
          <w:rFonts w:ascii="Arial" w:hAnsi="Arial" w:cs="Arial"/>
          <w:sz w:val="24"/>
          <w:szCs w:val="24"/>
          <w:lang w:val="es-ES"/>
        </w:rPr>
        <w:t xml:space="preserve">El calor específico del agua </w:t>
      </w:r>
      <w:r w:rsidR="008172E1">
        <w:rPr>
          <w:rFonts w:ascii="Arial" w:hAnsi="Arial" w:cs="Arial"/>
          <w:sz w:val="24"/>
          <w:szCs w:val="24"/>
          <w:lang w:val="es-ES"/>
        </w:rPr>
        <w:t xml:space="preserve">y su densidad, </w:t>
      </w:r>
      <w:r>
        <w:rPr>
          <w:rFonts w:ascii="Arial" w:hAnsi="Arial" w:cs="Arial"/>
          <w:sz w:val="24"/>
          <w:szCs w:val="24"/>
          <w:lang w:val="es-ES"/>
        </w:rPr>
        <w:t>varía</w:t>
      </w:r>
      <w:r w:rsidR="008172E1">
        <w:rPr>
          <w:rFonts w:ascii="Arial" w:hAnsi="Arial" w:cs="Arial"/>
          <w:sz w:val="24"/>
          <w:szCs w:val="24"/>
          <w:lang w:val="es-ES"/>
        </w:rPr>
        <w:t>n</w:t>
      </w:r>
      <w:r>
        <w:rPr>
          <w:rFonts w:ascii="Arial" w:hAnsi="Arial" w:cs="Arial"/>
          <w:sz w:val="24"/>
          <w:szCs w:val="24"/>
          <w:lang w:val="es-ES"/>
        </w:rPr>
        <w:t xml:space="preserve"> de acuerdo a su temperatura, pero las variaciones son mínimas. De acuerdo a esto la ecuación se simplifica a:</w:t>
      </w:r>
    </w:p>
    <w:p w:rsidR="000B7830" w:rsidRDefault="008727AB" w:rsidP="007F5035">
      <w:pPr>
        <w:jc w:val="center"/>
        <w:rPr>
          <w:rFonts w:ascii="Arial" w:eastAsiaTheme="minorEastAsia" w:hAnsi="Arial" w:cs="Arial"/>
          <w:sz w:val="24"/>
          <w:szCs w:val="24"/>
          <w:lang w:val="es-ES"/>
        </w:rPr>
      </w:pPr>
      <m:oMathPara>
        <m:oMath>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d</m:t>
              </m:r>
            </m:sub>
          </m:sSub>
          <m:d>
            <m:dPr>
              <m:ctrlPr>
                <w:rPr>
                  <w:rFonts w:ascii="Cambria Math" w:eastAsiaTheme="minorEastAsia" w:hAnsi="Arial" w:cs="Arial"/>
                  <w:i/>
                  <w:sz w:val="24"/>
                  <w:szCs w:val="24"/>
                  <w:lang w:val="es-ES"/>
                </w:rPr>
              </m:ctrlPr>
            </m:dPr>
            <m:e>
              <m:r>
                <w:rPr>
                  <w:rFonts w:ascii="Cambria Math" w:eastAsiaTheme="minorEastAsia" w:hAnsi="Cambria Math" w:cs="Arial"/>
                  <w:sz w:val="24"/>
                  <w:szCs w:val="24"/>
                  <w:lang w:val="es-ES"/>
                </w:rPr>
                <m:t>t</m:t>
              </m:r>
            </m:e>
          </m:d>
          <m:sSub>
            <m:sSubPr>
              <m:ctrlPr>
                <w:rPr>
                  <w:rFonts w:ascii="Cambria Math" w:hAnsi="Arial" w:cs="Arial"/>
                  <w:sz w:val="24"/>
                  <w:szCs w:val="24"/>
                  <w:lang w:val="es-ES"/>
                </w:rPr>
              </m:ctrlPr>
            </m:sSubPr>
            <m:e>
              <m:r>
                <m:rPr>
                  <m:sty m:val="p"/>
                </m:rPr>
                <w:rPr>
                  <w:rFonts w:ascii="Cambria Math" w:hAnsi="Arial" w:cs="Arial"/>
                  <w:sz w:val="24"/>
                  <w:szCs w:val="24"/>
                  <w:lang w:val="es-ES"/>
                </w:rPr>
                <m:t>T</m:t>
              </m:r>
            </m:e>
            <m:sub>
              <m:r>
                <m:rPr>
                  <m:sty m:val="p"/>
                </m:rPr>
                <w:rPr>
                  <w:rFonts w:ascii="Cambria Math" w:hAnsi="Arial" w:cs="Arial"/>
                  <w:sz w:val="24"/>
                  <w:szCs w:val="24"/>
                  <w:lang w:val="es-ES"/>
                </w:rPr>
                <m:t>1</m:t>
              </m:r>
            </m:sub>
          </m:sSub>
          <m:r>
            <m:rPr>
              <m:sty m:val="p"/>
            </m:rPr>
            <w:rPr>
              <w:rFonts w:ascii="Cambria Math" w:hAnsi="Arial" w:cs="Arial"/>
              <w:sz w:val="24"/>
              <w:szCs w:val="24"/>
              <w:lang w:val="es-ES"/>
            </w:rPr>
            <m:t xml:space="preserve"> +</m:t>
          </m:r>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c</m:t>
              </m:r>
            </m:sub>
          </m:sSub>
          <m:d>
            <m:dPr>
              <m:ctrlPr>
                <w:rPr>
                  <w:rFonts w:ascii="Cambria Math" w:eastAsiaTheme="minorEastAsia" w:hAnsi="Arial" w:cs="Arial"/>
                  <w:i/>
                  <w:sz w:val="24"/>
                  <w:szCs w:val="24"/>
                  <w:lang w:val="es-ES"/>
                </w:rPr>
              </m:ctrlPr>
            </m:dPr>
            <m:e>
              <m:r>
                <w:rPr>
                  <w:rFonts w:ascii="Cambria Math" w:eastAsiaTheme="minorEastAsia" w:hAnsi="Cambria Math" w:cs="Arial"/>
                  <w:sz w:val="24"/>
                  <w:szCs w:val="24"/>
                  <w:lang w:val="es-ES"/>
                </w:rPr>
                <m:t>t</m:t>
              </m:r>
            </m:e>
          </m:d>
          <m:sSub>
            <m:sSubPr>
              <m:ctrlPr>
                <w:rPr>
                  <w:rFonts w:ascii="Cambria Math" w:hAnsi="Arial" w:cs="Arial"/>
                  <w:sz w:val="24"/>
                  <w:szCs w:val="24"/>
                  <w:lang w:val="es-ES"/>
                </w:rPr>
              </m:ctrlPr>
            </m:sSubPr>
            <m:e>
              <m:r>
                <m:rPr>
                  <m:sty m:val="p"/>
                </m:rPr>
                <w:rPr>
                  <w:rFonts w:ascii="Cambria Math" w:hAnsi="Arial" w:cs="Arial"/>
                  <w:sz w:val="24"/>
                  <w:szCs w:val="24"/>
                  <w:lang w:val="es-ES"/>
                </w:rPr>
                <m:t>T</m:t>
              </m:r>
            </m:e>
            <m:sub>
              <m:r>
                <m:rPr>
                  <m:sty m:val="p"/>
                </m:rPr>
                <w:rPr>
                  <w:rFonts w:ascii="Cambria Math" w:hAnsi="Arial" w:cs="Arial"/>
                  <w:sz w:val="24"/>
                  <w:szCs w:val="24"/>
                  <w:lang w:val="es-ES"/>
                </w:rPr>
                <m:t>2</m:t>
              </m:r>
            </m:sub>
          </m:sSub>
          <m:r>
            <m:rPr>
              <m:sty m:val="p"/>
            </m:rPr>
            <w:rPr>
              <w:rFonts w:ascii="Cambria Math" w:hAnsi="Arial" w:cs="Arial"/>
              <w:sz w:val="24"/>
              <w:szCs w:val="24"/>
              <w:lang w:val="es-ES"/>
            </w:rPr>
            <m:t xml:space="preserve"> </m:t>
          </m:r>
          <m:r>
            <m:rPr>
              <m:sty m:val="p"/>
            </m:rPr>
            <w:rPr>
              <w:rFonts w:ascii="Cambria Math" w:hAnsi="Arial" w:cs="Arial"/>
              <w:sz w:val="24"/>
              <w:szCs w:val="24"/>
              <w:lang w:val="es-ES"/>
            </w:rPr>
            <m:t>-</m:t>
          </m:r>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b</m:t>
              </m:r>
            </m:sub>
          </m:sSub>
          <m:sSub>
            <m:sSubPr>
              <m:ctrlPr>
                <w:rPr>
                  <w:rFonts w:ascii="Cambria Math" w:hAnsi="Arial" w:cs="Arial"/>
                  <w:sz w:val="24"/>
                  <w:szCs w:val="24"/>
                  <w:lang w:val="es-ES"/>
                </w:rPr>
              </m:ctrlPr>
            </m:sSubPr>
            <m:e>
              <m:r>
                <m:rPr>
                  <m:sty m:val="p"/>
                </m:rPr>
                <w:rPr>
                  <w:rFonts w:ascii="Cambria Math" w:hAnsi="Arial" w:cs="Arial"/>
                  <w:sz w:val="24"/>
                  <w:szCs w:val="24"/>
                  <w:lang w:val="es-ES"/>
                </w:rPr>
                <m:t>T</m:t>
              </m:r>
            </m:e>
            <m:sub>
              <m:r>
                <m:rPr>
                  <m:sty m:val="p"/>
                </m:rPr>
                <w:rPr>
                  <w:rFonts w:ascii="Cambria Math" w:hAnsi="Arial" w:cs="Arial"/>
                  <w:sz w:val="24"/>
                  <w:szCs w:val="24"/>
                  <w:lang w:val="es-ES"/>
                </w:rPr>
                <m:t>3</m:t>
              </m:r>
            </m:sub>
          </m:sSub>
          <m:d>
            <m:dPr>
              <m:ctrlPr>
                <w:rPr>
                  <w:rFonts w:ascii="Cambria Math" w:hAnsi="Arial" w:cs="Arial"/>
                  <w:sz w:val="24"/>
                  <w:szCs w:val="24"/>
                  <w:lang w:val="es-ES"/>
                </w:rPr>
              </m:ctrlPr>
            </m:dPr>
            <m:e>
              <m:r>
                <m:rPr>
                  <m:sty m:val="p"/>
                </m:rPr>
                <w:rPr>
                  <w:rFonts w:ascii="Cambria Math" w:hAnsi="Arial" w:cs="Arial"/>
                  <w:sz w:val="24"/>
                  <w:szCs w:val="24"/>
                  <w:lang w:val="es-ES"/>
                </w:rPr>
                <m:t>t</m:t>
              </m:r>
            </m:e>
          </m:d>
          <m:r>
            <w:rPr>
              <w:rFonts w:ascii="Cambria Math" w:hAnsi="Arial" w:cs="Arial"/>
              <w:sz w:val="24"/>
              <w:szCs w:val="24"/>
              <w:lang w:val="es-ES"/>
            </w:rPr>
            <m:t xml:space="preserve"> = </m:t>
          </m:r>
          <m:f>
            <m:fPr>
              <m:ctrlPr>
                <w:rPr>
                  <w:rFonts w:ascii="Cambria Math" w:hAnsi="Arial" w:cs="Arial"/>
                  <w:sz w:val="24"/>
                  <w:szCs w:val="24"/>
                  <w:lang w:val="es-ES"/>
                </w:rPr>
              </m:ctrlPr>
            </m:fPr>
            <m:num>
              <m:r>
                <m:rPr>
                  <m:sty m:val="p"/>
                </m:rPr>
                <w:rPr>
                  <w:rFonts w:ascii="Cambria Math" w:hAnsi="Arial" w:cs="Arial"/>
                  <w:sz w:val="24"/>
                  <w:szCs w:val="24"/>
                  <w:lang w:val="es-ES"/>
                </w:rPr>
                <m:t>d[V</m:t>
              </m:r>
              <m:sSub>
                <m:sSubPr>
                  <m:ctrlPr>
                    <w:rPr>
                      <w:rFonts w:ascii="Cambria Math" w:hAnsi="Arial" w:cs="Arial"/>
                      <w:sz w:val="24"/>
                      <w:szCs w:val="24"/>
                      <w:lang w:val="es-ES"/>
                    </w:rPr>
                  </m:ctrlPr>
                </m:sSubPr>
                <m:e>
                  <m:r>
                    <m:rPr>
                      <m:sty m:val="p"/>
                    </m:rPr>
                    <w:rPr>
                      <w:rFonts w:ascii="Cambria Math" w:hAnsi="Arial" w:cs="Arial"/>
                      <w:sz w:val="24"/>
                      <w:szCs w:val="24"/>
                      <w:lang w:val="es-ES"/>
                    </w:rPr>
                    <m:t>T</m:t>
                  </m:r>
                </m:e>
                <m:sub>
                  <m:r>
                    <m:rPr>
                      <m:sty m:val="p"/>
                    </m:rPr>
                    <w:rPr>
                      <w:rFonts w:ascii="Cambria Math" w:hAnsi="Arial" w:cs="Arial"/>
                      <w:sz w:val="24"/>
                      <w:szCs w:val="24"/>
                      <w:lang w:val="es-ES"/>
                    </w:rPr>
                    <m:t>3</m:t>
                  </m:r>
                </m:sub>
              </m:sSub>
              <m:d>
                <m:dPr>
                  <m:ctrlPr>
                    <w:rPr>
                      <w:rFonts w:ascii="Cambria Math" w:hAnsi="Arial" w:cs="Arial"/>
                      <w:sz w:val="24"/>
                      <w:szCs w:val="24"/>
                      <w:lang w:val="es-ES"/>
                    </w:rPr>
                  </m:ctrlPr>
                </m:dPr>
                <m:e>
                  <m:r>
                    <m:rPr>
                      <m:sty m:val="p"/>
                    </m:rPr>
                    <w:rPr>
                      <w:rFonts w:ascii="Cambria Math" w:hAnsi="Arial" w:cs="Arial"/>
                      <w:sz w:val="24"/>
                      <w:szCs w:val="24"/>
                      <w:lang w:val="es-ES"/>
                    </w:rPr>
                    <m:t>t</m:t>
                  </m:r>
                </m:e>
              </m:d>
              <m:r>
                <m:rPr>
                  <m:sty m:val="p"/>
                </m:rPr>
                <w:rPr>
                  <w:rFonts w:ascii="Cambria Math" w:hAnsi="Arial" w:cs="Arial"/>
                  <w:sz w:val="24"/>
                  <w:szCs w:val="24"/>
                  <w:lang w:val="es-ES"/>
                </w:rPr>
                <m:t>]</m:t>
              </m:r>
            </m:num>
            <m:den>
              <m:r>
                <w:rPr>
                  <w:rFonts w:ascii="Cambria Math" w:hAnsi="Cambria Math" w:cs="Arial"/>
                  <w:sz w:val="24"/>
                  <w:szCs w:val="24"/>
                  <w:lang w:val="es-ES"/>
                </w:rPr>
                <m:t>dt</m:t>
              </m:r>
            </m:den>
          </m:f>
        </m:oMath>
      </m:oMathPara>
    </w:p>
    <w:p w:rsidR="00D06CAA" w:rsidRPr="00F65C2B" w:rsidRDefault="00D06CAA" w:rsidP="007F5035">
      <w:pPr>
        <w:jc w:val="center"/>
        <w:rPr>
          <w:rFonts w:ascii="Arial" w:eastAsiaTheme="minorEastAsia" w:hAnsi="Arial" w:cs="Arial"/>
          <w:sz w:val="24"/>
          <w:szCs w:val="24"/>
          <w:lang w:val="es-ES"/>
        </w:rPr>
      </w:pPr>
    </w:p>
    <w:p w:rsidR="000B7830" w:rsidRPr="00F65C2B" w:rsidRDefault="000B7830" w:rsidP="007F5035">
      <w:pPr>
        <w:jc w:val="center"/>
        <w:rPr>
          <w:rFonts w:ascii="Arial" w:eastAsiaTheme="minorEastAsia" w:hAnsi="Arial" w:cs="Arial"/>
          <w:sz w:val="24"/>
          <w:szCs w:val="24"/>
          <w:lang w:val="es-ES"/>
        </w:rPr>
      </w:pPr>
    </w:p>
    <w:p w:rsidR="000B7830" w:rsidRPr="00F65C2B" w:rsidRDefault="000B7830" w:rsidP="007F5035">
      <w:pPr>
        <w:autoSpaceDE w:val="0"/>
        <w:autoSpaceDN w:val="0"/>
        <w:adjustRightInd w:val="0"/>
        <w:spacing w:after="0" w:line="360" w:lineRule="auto"/>
        <w:jc w:val="both"/>
        <w:rPr>
          <w:rFonts w:ascii="Arial" w:hAnsi="Arial" w:cs="Arial"/>
          <w:sz w:val="24"/>
          <w:szCs w:val="24"/>
          <w:lang w:val="es-ES"/>
        </w:rPr>
      </w:pPr>
      <w:r w:rsidRPr="00F65C2B">
        <w:rPr>
          <w:rFonts w:ascii="Arial" w:eastAsia="Times New Roman" w:hAnsi="Arial" w:cs="Arial"/>
          <w:sz w:val="24"/>
          <w:szCs w:val="24"/>
          <w:lang w:val="es-EC"/>
        </w:rPr>
        <w:t>Escribimos la ecuación en estado esta</w:t>
      </w:r>
      <w:r w:rsidR="00157804" w:rsidRPr="00F65C2B">
        <w:rPr>
          <w:rFonts w:ascii="Arial" w:eastAsia="Times New Roman" w:hAnsi="Arial" w:cs="Arial"/>
          <w:sz w:val="24"/>
          <w:szCs w:val="24"/>
          <w:lang w:val="es-EC"/>
        </w:rPr>
        <w:t>cionario</w:t>
      </w:r>
      <w:r w:rsidRPr="00F65C2B">
        <w:rPr>
          <w:rFonts w:ascii="Arial" w:eastAsia="Times New Roman" w:hAnsi="Arial" w:cs="Arial"/>
          <w:sz w:val="24"/>
          <w:szCs w:val="24"/>
          <w:lang w:val="es-EC"/>
        </w:rPr>
        <w:t>:</w:t>
      </w:r>
    </w:p>
    <w:p w:rsidR="000B7830" w:rsidRDefault="008727AB" w:rsidP="007F5035">
      <w:pPr>
        <w:spacing w:line="360" w:lineRule="auto"/>
        <w:jc w:val="center"/>
        <w:rPr>
          <w:rFonts w:ascii="Arial" w:hAnsi="Arial" w:cs="Arial"/>
          <w:sz w:val="24"/>
          <w:szCs w:val="24"/>
          <w:lang w:val="es-ES"/>
        </w:rPr>
      </w:pPr>
      <m:oMathPara>
        <m:oMath>
          <m:acc>
            <m:accPr>
              <m:chr m:val="̅"/>
              <m:ctrlPr>
                <w:rPr>
                  <w:rFonts w:ascii="Cambria Math" w:eastAsiaTheme="minorEastAsia" w:hAnsi="Arial" w:cs="Arial"/>
                  <w:i/>
                  <w:sz w:val="24"/>
                  <w:szCs w:val="24"/>
                  <w:lang w:val="es-ES"/>
                </w:rPr>
              </m:ctrlPr>
            </m:accPr>
            <m:e>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d</m:t>
                  </m:r>
                </m:sub>
              </m:sSub>
            </m:e>
          </m:acc>
          <m:sSub>
            <m:sSubPr>
              <m:ctrlPr>
                <w:rPr>
                  <w:rFonts w:ascii="Cambria Math" w:hAnsi="Arial" w:cs="Arial"/>
                  <w:sz w:val="24"/>
                  <w:szCs w:val="24"/>
                  <w:lang w:val="es-ES"/>
                </w:rPr>
              </m:ctrlPr>
            </m:sSubPr>
            <m:e>
              <m:r>
                <m:rPr>
                  <m:sty m:val="p"/>
                </m:rPr>
                <w:rPr>
                  <w:rFonts w:ascii="Cambria Math" w:hAnsi="Arial" w:cs="Arial"/>
                  <w:sz w:val="24"/>
                  <w:szCs w:val="24"/>
                  <w:lang w:val="es-ES"/>
                </w:rPr>
                <m:t>T</m:t>
              </m:r>
            </m:e>
            <m:sub>
              <m:r>
                <m:rPr>
                  <m:sty m:val="p"/>
                </m:rPr>
                <w:rPr>
                  <w:rFonts w:ascii="Cambria Math" w:hAnsi="Arial" w:cs="Arial"/>
                  <w:sz w:val="24"/>
                  <w:szCs w:val="24"/>
                  <w:lang w:val="es-ES"/>
                </w:rPr>
                <m:t>1</m:t>
              </m:r>
            </m:sub>
          </m:sSub>
          <m:r>
            <m:rPr>
              <m:sty m:val="p"/>
            </m:rPr>
            <w:rPr>
              <w:rFonts w:ascii="Cambria Math" w:hAnsi="Arial" w:cs="Arial"/>
              <w:sz w:val="24"/>
              <w:szCs w:val="24"/>
              <w:lang w:val="es-ES"/>
            </w:rPr>
            <m:t xml:space="preserve"> +</m:t>
          </m:r>
          <m:sSub>
            <m:sSubPr>
              <m:ctrlPr>
                <w:rPr>
                  <w:rFonts w:ascii="Cambria Math" w:eastAsiaTheme="minorEastAsia" w:hAnsi="Arial" w:cs="Arial"/>
                  <w:i/>
                  <w:sz w:val="24"/>
                  <w:szCs w:val="24"/>
                  <w:lang w:val="es-ES"/>
                </w:rPr>
              </m:ctrlPr>
            </m:sSubPr>
            <m:e>
              <m:acc>
                <m:accPr>
                  <m:chr m:val="̅"/>
                  <m:ctrlPr>
                    <w:rPr>
                      <w:rFonts w:ascii="Cambria Math" w:eastAsiaTheme="minorEastAsia" w:hAnsi="Arial" w:cs="Arial"/>
                      <w:i/>
                      <w:sz w:val="24"/>
                      <w:szCs w:val="24"/>
                      <w:lang w:val="es-ES"/>
                    </w:rPr>
                  </m:ctrlPr>
                </m:accPr>
                <m:e>
                  <m:r>
                    <w:rPr>
                      <w:rFonts w:ascii="Cambria Math" w:eastAsiaTheme="minorEastAsia" w:hAnsi="Cambria Math" w:cs="Arial"/>
                      <w:sz w:val="24"/>
                      <w:szCs w:val="24"/>
                      <w:lang w:val="es-ES"/>
                    </w:rPr>
                    <m:t>f</m:t>
                  </m:r>
                </m:e>
              </m:acc>
            </m:e>
            <m:sub>
              <m:r>
                <w:rPr>
                  <w:rFonts w:ascii="Cambria Math" w:eastAsiaTheme="minorEastAsia" w:hAnsi="Arial" w:cs="Arial"/>
                  <w:sz w:val="24"/>
                  <w:szCs w:val="24"/>
                  <w:lang w:val="es-ES"/>
                </w:rPr>
                <m:t>c</m:t>
              </m:r>
            </m:sub>
          </m:sSub>
          <m:sSub>
            <m:sSubPr>
              <m:ctrlPr>
                <w:rPr>
                  <w:rFonts w:ascii="Cambria Math" w:hAnsi="Arial" w:cs="Arial"/>
                  <w:sz w:val="24"/>
                  <w:szCs w:val="24"/>
                  <w:lang w:val="es-ES"/>
                </w:rPr>
              </m:ctrlPr>
            </m:sSubPr>
            <m:e>
              <m:r>
                <m:rPr>
                  <m:sty m:val="p"/>
                </m:rPr>
                <w:rPr>
                  <w:rFonts w:ascii="Cambria Math" w:hAnsi="Arial" w:cs="Arial"/>
                  <w:sz w:val="24"/>
                  <w:szCs w:val="24"/>
                  <w:lang w:val="es-ES"/>
                </w:rPr>
                <m:t>T</m:t>
              </m:r>
            </m:e>
            <m:sub>
              <m:r>
                <m:rPr>
                  <m:sty m:val="p"/>
                </m:rPr>
                <w:rPr>
                  <w:rFonts w:ascii="Cambria Math" w:hAnsi="Arial" w:cs="Arial"/>
                  <w:sz w:val="24"/>
                  <w:szCs w:val="24"/>
                  <w:lang w:val="es-ES"/>
                </w:rPr>
                <m:t>2</m:t>
              </m:r>
            </m:sub>
          </m:sSub>
          <m:r>
            <m:rPr>
              <m:sty m:val="p"/>
            </m:rPr>
            <w:rPr>
              <w:rFonts w:ascii="Cambria Math" w:hAnsi="Arial" w:cs="Arial"/>
              <w:sz w:val="24"/>
              <w:szCs w:val="24"/>
              <w:lang w:val="es-ES"/>
            </w:rPr>
            <m:t xml:space="preserve"> </m:t>
          </m:r>
          <m:r>
            <m:rPr>
              <m:sty m:val="p"/>
            </m:rPr>
            <w:rPr>
              <w:rFonts w:ascii="Arial" w:hAnsi="Arial" w:cs="Arial"/>
              <w:sz w:val="24"/>
              <w:szCs w:val="24"/>
              <w:lang w:val="es-ES"/>
            </w:rPr>
            <m:t>-</m:t>
          </m:r>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b</m:t>
              </m:r>
            </m:sub>
          </m:sSub>
          <m:sSub>
            <m:sSubPr>
              <m:ctrlPr>
                <w:rPr>
                  <w:rFonts w:ascii="Cambria Math" w:hAnsi="Arial" w:cs="Arial"/>
                  <w:sz w:val="24"/>
                  <w:szCs w:val="24"/>
                  <w:lang w:val="es-ES"/>
                </w:rPr>
              </m:ctrlPr>
            </m:sSubPr>
            <m:e>
              <m:acc>
                <m:accPr>
                  <m:chr m:val="̅"/>
                  <m:ctrlPr>
                    <w:rPr>
                      <w:rFonts w:ascii="Cambria Math" w:hAnsi="Arial" w:cs="Arial"/>
                      <w:sz w:val="24"/>
                      <w:szCs w:val="24"/>
                      <w:lang w:val="es-ES"/>
                    </w:rPr>
                  </m:ctrlPr>
                </m:accPr>
                <m:e>
                  <m:r>
                    <m:rPr>
                      <m:sty m:val="p"/>
                    </m:rPr>
                    <w:rPr>
                      <w:rFonts w:ascii="Cambria Math" w:hAnsi="Arial" w:cs="Arial"/>
                      <w:sz w:val="24"/>
                      <w:szCs w:val="24"/>
                      <w:lang w:val="es-ES"/>
                    </w:rPr>
                    <m:t>T</m:t>
                  </m:r>
                </m:e>
              </m:acc>
            </m:e>
            <m:sub>
              <m:r>
                <m:rPr>
                  <m:sty m:val="p"/>
                </m:rPr>
                <w:rPr>
                  <w:rFonts w:ascii="Cambria Math" w:hAnsi="Arial" w:cs="Arial"/>
                  <w:sz w:val="24"/>
                  <w:szCs w:val="24"/>
                  <w:lang w:val="es-ES"/>
                </w:rPr>
                <m:t>3</m:t>
              </m:r>
            </m:sub>
          </m:sSub>
          <m:r>
            <w:rPr>
              <w:rFonts w:ascii="Cambria Math" w:hAnsi="Arial" w:cs="Arial"/>
              <w:sz w:val="24"/>
              <w:szCs w:val="24"/>
              <w:lang w:val="es-ES"/>
            </w:rPr>
            <m:t xml:space="preserve"> = 0</m:t>
          </m:r>
        </m:oMath>
      </m:oMathPara>
    </w:p>
    <w:p w:rsidR="00D06CAA" w:rsidRDefault="00D06CAA" w:rsidP="007F5035">
      <w:pPr>
        <w:spacing w:line="360" w:lineRule="auto"/>
        <w:jc w:val="center"/>
        <w:rPr>
          <w:rFonts w:ascii="Arial" w:hAnsi="Arial" w:cs="Arial"/>
          <w:sz w:val="24"/>
          <w:szCs w:val="24"/>
          <w:lang w:val="es-ES"/>
        </w:rPr>
      </w:pPr>
    </w:p>
    <w:p w:rsidR="00C81562" w:rsidRDefault="00C81562" w:rsidP="007F5035">
      <w:pPr>
        <w:spacing w:line="360" w:lineRule="auto"/>
        <w:jc w:val="both"/>
        <w:rPr>
          <w:rFonts w:ascii="Arial" w:hAnsi="Arial" w:cs="Arial"/>
          <w:sz w:val="24"/>
          <w:szCs w:val="24"/>
          <w:lang w:val="es-ES"/>
        </w:rPr>
      </w:pPr>
      <w:r>
        <w:rPr>
          <w:rFonts w:ascii="Arial" w:hAnsi="Arial" w:cs="Arial"/>
          <w:sz w:val="24"/>
          <w:szCs w:val="24"/>
          <w:lang w:val="es-ES"/>
        </w:rPr>
        <w:t>Al restar la ecuación en estado dinámico de la ecuación en estado estable, tenemos:</w:t>
      </w:r>
    </w:p>
    <w:p w:rsidR="000B7830" w:rsidRDefault="008727AB" w:rsidP="007F5035">
      <w:pPr>
        <w:spacing w:line="360" w:lineRule="auto"/>
        <w:rPr>
          <w:rFonts w:ascii="Arial" w:hAnsi="Arial" w:cs="Arial"/>
          <w:sz w:val="24"/>
          <w:szCs w:val="24"/>
          <w:lang w:val="es-ES"/>
        </w:rPr>
      </w:pPr>
      <m:oMathPara>
        <m:oMath>
          <m:d>
            <m:dPr>
              <m:ctrlPr>
                <w:rPr>
                  <w:rFonts w:ascii="Cambria Math" w:eastAsiaTheme="minorEastAsia" w:hAnsi="Arial" w:cs="Arial"/>
                  <w:i/>
                  <w:sz w:val="24"/>
                  <w:szCs w:val="24"/>
                  <w:lang w:val="es-ES"/>
                </w:rPr>
              </m:ctrlPr>
            </m:dPr>
            <m:e>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d</m:t>
                  </m:r>
                </m:sub>
              </m:sSub>
              <m:d>
                <m:dPr>
                  <m:ctrlPr>
                    <w:rPr>
                      <w:rFonts w:ascii="Cambria Math" w:eastAsiaTheme="minorEastAsia" w:hAnsi="Arial" w:cs="Arial"/>
                      <w:i/>
                      <w:sz w:val="24"/>
                      <w:szCs w:val="24"/>
                      <w:lang w:val="es-ES"/>
                    </w:rPr>
                  </m:ctrlPr>
                </m:dPr>
                <m:e>
                  <m:r>
                    <w:rPr>
                      <w:rFonts w:ascii="Cambria Math" w:eastAsiaTheme="minorEastAsia" w:hAnsi="Cambria Math" w:cs="Arial"/>
                      <w:sz w:val="24"/>
                      <w:szCs w:val="24"/>
                      <w:lang w:val="es-ES"/>
                    </w:rPr>
                    <m:t>t</m:t>
                  </m:r>
                </m:e>
              </m:d>
              <m:r>
                <w:rPr>
                  <w:rFonts w:ascii="Arial" w:eastAsiaTheme="minorEastAsia" w:hAnsi="Arial" w:cs="Arial"/>
                  <w:sz w:val="24"/>
                  <w:szCs w:val="24"/>
                  <w:lang w:val="es-ES"/>
                </w:rPr>
                <m:t>-</m:t>
              </m:r>
              <m:sSub>
                <m:sSubPr>
                  <m:ctrlPr>
                    <w:rPr>
                      <w:rFonts w:ascii="Cambria Math" w:eastAsiaTheme="minorEastAsia" w:hAnsi="Arial" w:cs="Arial"/>
                      <w:i/>
                      <w:sz w:val="24"/>
                      <w:szCs w:val="24"/>
                      <w:lang w:val="es-ES"/>
                    </w:rPr>
                  </m:ctrlPr>
                </m:sSubPr>
                <m:e>
                  <m:acc>
                    <m:accPr>
                      <m:chr m:val="̅"/>
                      <m:ctrlPr>
                        <w:rPr>
                          <w:rFonts w:ascii="Cambria Math" w:eastAsiaTheme="minorEastAsia" w:hAnsi="Arial" w:cs="Arial"/>
                          <w:i/>
                          <w:sz w:val="24"/>
                          <w:szCs w:val="24"/>
                          <w:lang w:val="es-ES"/>
                        </w:rPr>
                      </m:ctrlPr>
                    </m:accPr>
                    <m:e>
                      <m:r>
                        <w:rPr>
                          <w:rFonts w:ascii="Cambria Math" w:eastAsiaTheme="minorEastAsia" w:hAnsi="Cambria Math" w:cs="Arial"/>
                          <w:sz w:val="24"/>
                          <w:szCs w:val="24"/>
                          <w:lang w:val="es-ES"/>
                        </w:rPr>
                        <m:t>f</m:t>
                      </m:r>
                    </m:e>
                  </m:acc>
                </m:e>
                <m:sub>
                  <m:r>
                    <w:rPr>
                      <w:rFonts w:ascii="Cambria Math" w:eastAsiaTheme="minorEastAsia" w:hAnsi="Arial" w:cs="Arial"/>
                      <w:sz w:val="24"/>
                      <w:szCs w:val="24"/>
                      <w:lang w:val="es-ES"/>
                    </w:rPr>
                    <m:t>d</m:t>
                  </m:r>
                </m:sub>
              </m:sSub>
            </m:e>
          </m:d>
          <m:sSub>
            <m:sSubPr>
              <m:ctrlPr>
                <w:rPr>
                  <w:rFonts w:ascii="Cambria Math" w:hAnsi="Arial" w:cs="Arial"/>
                  <w:sz w:val="24"/>
                  <w:szCs w:val="24"/>
                  <w:lang w:val="es-ES"/>
                </w:rPr>
              </m:ctrlPr>
            </m:sSubPr>
            <m:e>
              <m:r>
                <m:rPr>
                  <m:sty m:val="p"/>
                </m:rPr>
                <w:rPr>
                  <w:rFonts w:ascii="Cambria Math" w:hAnsi="Arial" w:cs="Arial"/>
                  <w:sz w:val="24"/>
                  <w:szCs w:val="24"/>
                  <w:lang w:val="es-ES"/>
                </w:rPr>
                <m:t>T</m:t>
              </m:r>
            </m:e>
            <m:sub>
              <m:r>
                <m:rPr>
                  <m:sty m:val="p"/>
                </m:rPr>
                <w:rPr>
                  <w:rFonts w:ascii="Cambria Math" w:hAnsi="Arial" w:cs="Arial"/>
                  <w:sz w:val="24"/>
                  <w:szCs w:val="24"/>
                  <w:lang w:val="es-ES"/>
                </w:rPr>
                <m:t>1</m:t>
              </m:r>
            </m:sub>
          </m:sSub>
          <m:r>
            <m:rPr>
              <m:sty m:val="p"/>
            </m:rPr>
            <w:rPr>
              <w:rFonts w:ascii="Cambria Math" w:hAnsi="Arial" w:cs="Arial"/>
              <w:sz w:val="24"/>
              <w:szCs w:val="24"/>
              <w:lang w:val="es-ES"/>
            </w:rPr>
            <m:t xml:space="preserve"> +</m:t>
          </m:r>
          <m:d>
            <m:dPr>
              <m:ctrlPr>
                <w:rPr>
                  <w:rFonts w:ascii="Cambria Math" w:hAnsi="Arial" w:cs="Arial"/>
                  <w:sz w:val="24"/>
                  <w:szCs w:val="24"/>
                  <w:lang w:val="es-ES"/>
                </w:rPr>
              </m:ctrlPr>
            </m:dPr>
            <m:e>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c</m:t>
                  </m:r>
                </m:sub>
              </m:sSub>
              <m:d>
                <m:dPr>
                  <m:ctrlPr>
                    <w:rPr>
                      <w:rFonts w:ascii="Cambria Math" w:eastAsiaTheme="minorEastAsia" w:hAnsi="Arial" w:cs="Arial"/>
                      <w:i/>
                      <w:sz w:val="24"/>
                      <w:szCs w:val="24"/>
                      <w:lang w:val="es-ES"/>
                    </w:rPr>
                  </m:ctrlPr>
                </m:dPr>
                <m:e>
                  <m:r>
                    <w:rPr>
                      <w:rFonts w:ascii="Cambria Math" w:eastAsiaTheme="minorEastAsia" w:hAnsi="Cambria Math" w:cs="Arial"/>
                      <w:sz w:val="24"/>
                      <w:szCs w:val="24"/>
                      <w:lang w:val="es-ES"/>
                    </w:rPr>
                    <m:t>t</m:t>
                  </m:r>
                </m:e>
              </m:d>
              <m:r>
                <w:rPr>
                  <w:rFonts w:ascii="Arial" w:eastAsiaTheme="minorEastAsia" w:hAnsi="Arial" w:cs="Arial"/>
                  <w:sz w:val="24"/>
                  <w:szCs w:val="24"/>
                  <w:lang w:val="es-ES"/>
                </w:rPr>
                <m:t>-</m:t>
              </m:r>
              <m:sSub>
                <m:sSubPr>
                  <m:ctrlPr>
                    <w:rPr>
                      <w:rFonts w:ascii="Cambria Math" w:eastAsiaTheme="minorEastAsia" w:hAnsi="Arial" w:cs="Arial"/>
                      <w:i/>
                      <w:sz w:val="24"/>
                      <w:szCs w:val="24"/>
                      <w:lang w:val="es-ES"/>
                    </w:rPr>
                  </m:ctrlPr>
                </m:sSubPr>
                <m:e>
                  <m:acc>
                    <m:accPr>
                      <m:chr m:val="̅"/>
                      <m:ctrlPr>
                        <w:rPr>
                          <w:rFonts w:ascii="Cambria Math" w:eastAsiaTheme="minorEastAsia" w:hAnsi="Arial" w:cs="Arial"/>
                          <w:i/>
                          <w:sz w:val="24"/>
                          <w:szCs w:val="24"/>
                          <w:lang w:val="es-ES"/>
                        </w:rPr>
                      </m:ctrlPr>
                    </m:accPr>
                    <m:e>
                      <m:r>
                        <w:rPr>
                          <w:rFonts w:ascii="Cambria Math" w:eastAsiaTheme="minorEastAsia" w:hAnsi="Cambria Math" w:cs="Arial"/>
                          <w:sz w:val="24"/>
                          <w:szCs w:val="24"/>
                          <w:lang w:val="es-ES"/>
                        </w:rPr>
                        <m:t>f</m:t>
                      </m:r>
                    </m:e>
                  </m:acc>
                </m:e>
                <m:sub>
                  <m:r>
                    <w:rPr>
                      <w:rFonts w:ascii="Cambria Math" w:eastAsiaTheme="minorEastAsia" w:hAnsi="Arial" w:cs="Arial"/>
                      <w:sz w:val="24"/>
                      <w:szCs w:val="24"/>
                      <w:lang w:val="es-ES"/>
                    </w:rPr>
                    <m:t>c</m:t>
                  </m:r>
                </m:sub>
              </m:sSub>
              <m:ctrlPr>
                <w:rPr>
                  <w:rFonts w:ascii="Cambria Math" w:eastAsiaTheme="minorEastAsia" w:hAnsi="Arial" w:cs="Arial"/>
                  <w:i/>
                  <w:sz w:val="24"/>
                  <w:szCs w:val="24"/>
                  <w:lang w:val="es-ES"/>
                </w:rPr>
              </m:ctrlPr>
            </m:e>
          </m:d>
          <m:sSub>
            <m:sSubPr>
              <m:ctrlPr>
                <w:rPr>
                  <w:rFonts w:ascii="Cambria Math" w:hAnsi="Arial" w:cs="Arial"/>
                  <w:sz w:val="24"/>
                  <w:szCs w:val="24"/>
                  <w:lang w:val="es-ES"/>
                </w:rPr>
              </m:ctrlPr>
            </m:sSubPr>
            <m:e>
              <m:r>
                <m:rPr>
                  <m:sty m:val="p"/>
                </m:rPr>
                <w:rPr>
                  <w:rFonts w:ascii="Cambria Math" w:hAnsi="Arial" w:cs="Arial"/>
                  <w:sz w:val="24"/>
                  <w:szCs w:val="24"/>
                  <w:lang w:val="es-ES"/>
                </w:rPr>
                <m:t>T</m:t>
              </m:r>
            </m:e>
            <m:sub>
              <m:r>
                <m:rPr>
                  <m:sty m:val="p"/>
                </m:rPr>
                <w:rPr>
                  <w:rFonts w:ascii="Cambria Math" w:hAnsi="Arial" w:cs="Arial"/>
                  <w:sz w:val="24"/>
                  <w:szCs w:val="24"/>
                  <w:lang w:val="es-ES"/>
                </w:rPr>
                <m:t>2</m:t>
              </m:r>
            </m:sub>
          </m:sSub>
          <m:r>
            <m:rPr>
              <m:sty m:val="p"/>
            </m:rPr>
            <w:rPr>
              <w:rFonts w:ascii="Arial" w:hAnsi="Arial" w:cs="Arial"/>
              <w:sz w:val="24"/>
              <w:szCs w:val="24"/>
              <w:lang w:val="es-ES"/>
            </w:rPr>
            <m:t>-</m:t>
          </m:r>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b</m:t>
              </m:r>
            </m:sub>
          </m:sSub>
          <m:r>
            <m:rPr>
              <m:sty m:val="p"/>
            </m:rPr>
            <w:rPr>
              <w:rFonts w:ascii="Cambria Math" w:hAnsi="Arial" w:cs="Arial"/>
              <w:sz w:val="24"/>
              <w:szCs w:val="24"/>
              <w:lang w:val="es-ES"/>
            </w:rPr>
            <m:t>(</m:t>
          </m:r>
          <m:sSub>
            <m:sSubPr>
              <m:ctrlPr>
                <w:rPr>
                  <w:rFonts w:ascii="Cambria Math" w:hAnsi="Arial" w:cs="Arial"/>
                  <w:sz w:val="24"/>
                  <w:szCs w:val="24"/>
                  <w:lang w:val="es-ES"/>
                </w:rPr>
              </m:ctrlPr>
            </m:sSubPr>
            <m:e>
              <m:r>
                <m:rPr>
                  <m:sty m:val="p"/>
                </m:rPr>
                <w:rPr>
                  <w:rFonts w:ascii="Cambria Math" w:hAnsi="Arial" w:cs="Arial"/>
                  <w:sz w:val="24"/>
                  <w:szCs w:val="24"/>
                  <w:lang w:val="es-ES"/>
                </w:rPr>
                <m:t>T</m:t>
              </m:r>
            </m:e>
            <m:sub>
              <m:r>
                <m:rPr>
                  <m:sty m:val="p"/>
                </m:rPr>
                <w:rPr>
                  <w:rFonts w:ascii="Cambria Math" w:hAnsi="Arial" w:cs="Arial"/>
                  <w:sz w:val="24"/>
                  <w:szCs w:val="24"/>
                  <w:lang w:val="es-ES"/>
                </w:rPr>
                <m:t>3</m:t>
              </m:r>
            </m:sub>
          </m:sSub>
          <m:d>
            <m:dPr>
              <m:ctrlPr>
                <w:rPr>
                  <w:rFonts w:ascii="Cambria Math" w:hAnsi="Arial" w:cs="Arial"/>
                  <w:sz w:val="24"/>
                  <w:szCs w:val="24"/>
                  <w:lang w:val="es-ES"/>
                </w:rPr>
              </m:ctrlPr>
            </m:dPr>
            <m:e>
              <m:r>
                <m:rPr>
                  <m:sty m:val="p"/>
                </m:rPr>
                <w:rPr>
                  <w:rFonts w:ascii="Cambria Math" w:hAnsi="Arial" w:cs="Arial"/>
                  <w:sz w:val="24"/>
                  <w:szCs w:val="24"/>
                  <w:lang w:val="es-ES"/>
                </w:rPr>
                <m:t>t</m:t>
              </m:r>
            </m:e>
          </m:d>
          <m:r>
            <w:rPr>
              <w:rFonts w:ascii="Arial" w:hAnsi="Arial" w:cs="Arial"/>
              <w:sz w:val="24"/>
              <w:szCs w:val="24"/>
              <w:lang w:val="es-ES"/>
            </w:rPr>
            <m:t>-</m:t>
          </m:r>
          <m:sSub>
            <m:sSubPr>
              <m:ctrlPr>
                <w:rPr>
                  <w:rFonts w:ascii="Cambria Math" w:hAnsi="Arial" w:cs="Arial"/>
                  <w:sz w:val="24"/>
                  <w:szCs w:val="24"/>
                  <w:lang w:val="es-ES"/>
                </w:rPr>
              </m:ctrlPr>
            </m:sSubPr>
            <m:e>
              <m:acc>
                <m:accPr>
                  <m:chr m:val="̅"/>
                  <m:ctrlPr>
                    <w:rPr>
                      <w:rFonts w:ascii="Cambria Math" w:hAnsi="Arial" w:cs="Arial"/>
                      <w:sz w:val="24"/>
                      <w:szCs w:val="24"/>
                      <w:lang w:val="es-ES"/>
                    </w:rPr>
                  </m:ctrlPr>
                </m:accPr>
                <m:e>
                  <m:r>
                    <m:rPr>
                      <m:sty m:val="p"/>
                    </m:rPr>
                    <w:rPr>
                      <w:rFonts w:ascii="Cambria Math" w:hAnsi="Arial" w:cs="Arial"/>
                      <w:sz w:val="24"/>
                      <w:szCs w:val="24"/>
                      <w:lang w:val="es-ES"/>
                    </w:rPr>
                    <m:t>T</m:t>
                  </m:r>
                </m:e>
              </m:acc>
            </m:e>
            <m:sub>
              <m:r>
                <m:rPr>
                  <m:sty m:val="p"/>
                </m:rPr>
                <w:rPr>
                  <w:rFonts w:ascii="Cambria Math" w:hAnsi="Arial" w:cs="Arial"/>
                  <w:sz w:val="24"/>
                  <w:szCs w:val="24"/>
                  <w:lang w:val="es-ES"/>
                </w:rPr>
                <m:t>3</m:t>
              </m:r>
            </m:sub>
          </m:sSub>
          <m:r>
            <w:rPr>
              <w:rFonts w:ascii="Cambria Math" w:hAnsi="Arial" w:cs="Arial"/>
              <w:sz w:val="24"/>
              <w:szCs w:val="24"/>
              <w:lang w:val="es-ES"/>
            </w:rPr>
            <m:t>)=</m:t>
          </m:r>
          <m:f>
            <m:fPr>
              <m:ctrlPr>
                <w:rPr>
                  <w:rFonts w:ascii="Cambria Math" w:hAnsi="Arial" w:cs="Arial"/>
                  <w:sz w:val="24"/>
                  <w:szCs w:val="24"/>
                  <w:lang w:val="es-ES"/>
                </w:rPr>
              </m:ctrlPr>
            </m:fPr>
            <m:num>
              <m:r>
                <m:rPr>
                  <m:sty m:val="p"/>
                </m:rPr>
                <w:rPr>
                  <w:rFonts w:ascii="Cambria Math" w:hAnsi="Arial" w:cs="Arial"/>
                  <w:sz w:val="24"/>
                  <w:szCs w:val="24"/>
                  <w:lang w:val="es-ES"/>
                </w:rPr>
                <m:t>d[V</m:t>
              </m:r>
              <m:sSub>
                <m:sSubPr>
                  <m:ctrlPr>
                    <w:rPr>
                      <w:rFonts w:ascii="Cambria Math" w:hAnsi="Arial" w:cs="Arial"/>
                      <w:sz w:val="24"/>
                      <w:szCs w:val="24"/>
                      <w:lang w:val="es-ES"/>
                    </w:rPr>
                  </m:ctrlPr>
                </m:sSubPr>
                <m:e>
                  <m:r>
                    <m:rPr>
                      <m:sty m:val="p"/>
                    </m:rPr>
                    <w:rPr>
                      <w:rFonts w:ascii="Cambria Math" w:hAnsi="Arial" w:cs="Arial"/>
                      <w:sz w:val="24"/>
                      <w:szCs w:val="24"/>
                      <w:lang w:val="es-ES"/>
                    </w:rPr>
                    <m:t>T</m:t>
                  </m:r>
                </m:e>
                <m:sub>
                  <m:r>
                    <m:rPr>
                      <m:sty m:val="p"/>
                    </m:rPr>
                    <w:rPr>
                      <w:rFonts w:ascii="Cambria Math" w:hAnsi="Arial" w:cs="Arial"/>
                      <w:sz w:val="24"/>
                      <w:szCs w:val="24"/>
                      <w:lang w:val="es-ES"/>
                    </w:rPr>
                    <m:t>3</m:t>
                  </m:r>
                </m:sub>
              </m:sSub>
              <m:d>
                <m:dPr>
                  <m:ctrlPr>
                    <w:rPr>
                      <w:rFonts w:ascii="Cambria Math" w:hAnsi="Arial" w:cs="Arial"/>
                      <w:sz w:val="24"/>
                      <w:szCs w:val="24"/>
                      <w:lang w:val="es-ES"/>
                    </w:rPr>
                  </m:ctrlPr>
                </m:dPr>
                <m:e>
                  <m:r>
                    <m:rPr>
                      <m:sty m:val="p"/>
                    </m:rPr>
                    <w:rPr>
                      <w:rFonts w:ascii="Cambria Math" w:hAnsi="Arial" w:cs="Arial"/>
                      <w:sz w:val="24"/>
                      <w:szCs w:val="24"/>
                      <w:lang w:val="es-ES"/>
                    </w:rPr>
                    <m:t>t</m:t>
                  </m:r>
                </m:e>
              </m:d>
              <m:r>
                <m:rPr>
                  <m:sty m:val="p"/>
                </m:rPr>
                <w:rPr>
                  <w:rFonts w:ascii="Cambria Math" w:hAnsi="Arial" w:cs="Arial"/>
                  <w:sz w:val="24"/>
                  <w:szCs w:val="24"/>
                  <w:lang w:val="es-ES"/>
                </w:rPr>
                <m:t>]</m:t>
              </m:r>
            </m:num>
            <m:den>
              <m:r>
                <w:rPr>
                  <w:rFonts w:ascii="Cambria Math" w:hAnsi="Cambria Math" w:cs="Arial"/>
                  <w:sz w:val="24"/>
                  <w:szCs w:val="24"/>
                  <w:lang w:val="es-ES"/>
                </w:rPr>
                <m:t>dt</m:t>
              </m:r>
            </m:den>
          </m:f>
        </m:oMath>
      </m:oMathPara>
    </w:p>
    <w:p w:rsidR="008172E1" w:rsidRDefault="008172E1" w:rsidP="007F5035">
      <w:pPr>
        <w:spacing w:line="360" w:lineRule="auto"/>
        <w:rPr>
          <w:rFonts w:ascii="Arial" w:hAnsi="Arial" w:cs="Arial"/>
          <w:sz w:val="24"/>
          <w:szCs w:val="24"/>
          <w:lang w:val="es-ES"/>
        </w:rPr>
      </w:pPr>
    </w:p>
    <w:p w:rsidR="00C81562" w:rsidRPr="00832B02" w:rsidRDefault="008172E1" w:rsidP="007F5035">
      <w:pPr>
        <w:spacing w:after="0" w:line="360" w:lineRule="auto"/>
        <w:jc w:val="both"/>
        <w:rPr>
          <w:rFonts w:ascii="Arial" w:hAnsi="Arial" w:cs="Arial"/>
          <w:sz w:val="24"/>
          <w:szCs w:val="24"/>
          <w:lang w:val="es-ES"/>
        </w:rPr>
      </w:pPr>
      <w:r>
        <w:rPr>
          <w:rFonts w:ascii="Arial" w:hAnsi="Arial" w:cs="Arial"/>
          <w:sz w:val="24"/>
          <w:szCs w:val="24"/>
          <w:lang w:val="es-ES"/>
        </w:rPr>
        <w:br w:type="page"/>
      </w:r>
      <w:r w:rsidR="00C81562">
        <w:rPr>
          <w:rFonts w:ascii="Arial" w:hAnsi="Arial" w:cs="Arial"/>
          <w:sz w:val="24"/>
          <w:szCs w:val="24"/>
          <w:lang w:val="es-ES"/>
        </w:rPr>
        <w:lastRenderedPageBreak/>
        <w:t>Ahora hacemos un cambio de variable, definiendo las variables de desviación para la ecuación anterior:</w:t>
      </w:r>
    </w:p>
    <w:p w:rsidR="000B7830" w:rsidRDefault="008727AB" w:rsidP="007F5035">
      <w:pPr>
        <w:spacing w:line="360" w:lineRule="auto"/>
        <w:jc w:val="center"/>
        <w:rPr>
          <w:rFonts w:ascii="Arial" w:hAnsi="Arial" w:cs="Arial"/>
          <w:sz w:val="24"/>
          <w:szCs w:val="24"/>
          <w:lang w:val="es-ES"/>
        </w:rPr>
      </w:pPr>
      <m:oMathPara>
        <m:oMath>
          <m:sSub>
            <m:sSubPr>
              <m:ctrlPr>
                <w:rPr>
                  <w:rFonts w:ascii="Cambria Math" w:hAnsi="Arial" w:cs="Arial"/>
                  <w:sz w:val="24"/>
                  <w:szCs w:val="24"/>
                  <w:lang w:val="es-ES"/>
                </w:rPr>
              </m:ctrlPr>
            </m:sSubPr>
            <m:e>
              <m:r>
                <m:rPr>
                  <m:sty m:val="p"/>
                </m:rPr>
                <w:rPr>
                  <w:rFonts w:ascii="Cambria Math" w:hAnsi="Arial" w:cs="Arial"/>
                  <w:sz w:val="24"/>
                  <w:szCs w:val="24"/>
                  <w:lang w:val="es-ES"/>
                </w:rPr>
                <m:t>T</m:t>
              </m:r>
            </m:e>
            <m:sub>
              <m:r>
                <m:rPr>
                  <m:sty m:val="p"/>
                </m:rPr>
                <w:rPr>
                  <w:rFonts w:ascii="Cambria Math" w:hAnsi="Arial" w:cs="Arial"/>
                  <w:sz w:val="24"/>
                  <w:szCs w:val="24"/>
                  <w:lang w:val="es-ES"/>
                </w:rPr>
                <m:t>1</m:t>
              </m:r>
            </m:sub>
          </m:sSub>
          <m:sSub>
            <m:sSubPr>
              <m:ctrlPr>
                <w:rPr>
                  <w:rFonts w:ascii="Cambria Math" w:eastAsiaTheme="minorEastAsia" w:hAnsi="Cambria Math" w:cs="Arial"/>
                  <w:b/>
                  <w:i/>
                  <w:sz w:val="24"/>
                  <w:szCs w:val="24"/>
                  <w:lang w:val="es-ES"/>
                </w:rPr>
              </m:ctrlPr>
            </m:sSubPr>
            <m:e>
              <m:r>
                <m:rPr>
                  <m:sty m:val="bi"/>
                </m:rPr>
                <w:rPr>
                  <w:rFonts w:ascii="Cambria Math" w:eastAsiaTheme="minorEastAsia" w:hAnsi="Cambria Math" w:cs="Arial"/>
                  <w:sz w:val="24"/>
                  <w:szCs w:val="24"/>
                  <w:lang w:val="es-ES"/>
                </w:rPr>
                <m:t>F</m:t>
              </m:r>
            </m:e>
            <m:sub>
              <m:r>
                <m:rPr>
                  <m:sty m:val="bi"/>
                </m:rPr>
                <w:rPr>
                  <w:rFonts w:ascii="Cambria Math" w:eastAsiaTheme="minorEastAsia" w:hAnsi="Cambria Math" w:cs="Arial"/>
                  <w:sz w:val="24"/>
                  <w:szCs w:val="24"/>
                  <w:lang w:val="es-ES"/>
                </w:rPr>
                <m:t>d</m:t>
              </m:r>
            </m:sub>
          </m:sSub>
          <m:r>
            <m:rPr>
              <m:sty m:val="bi"/>
            </m:rPr>
            <w:rPr>
              <w:rFonts w:ascii="Cambria Math" w:eastAsiaTheme="minorEastAsia" w:hAnsi="Arial" w:cs="Arial"/>
              <w:sz w:val="24"/>
              <w:szCs w:val="24"/>
              <w:lang w:val="es-ES"/>
            </w:rPr>
            <m:t>(</m:t>
          </m:r>
          <m:r>
            <m:rPr>
              <m:sty m:val="bi"/>
            </m:rPr>
            <w:rPr>
              <w:rFonts w:ascii="Cambria Math" w:eastAsiaTheme="minorEastAsia" w:hAnsi="Cambria Math" w:cs="Arial"/>
              <w:sz w:val="24"/>
              <w:szCs w:val="24"/>
              <w:lang w:val="es-ES"/>
            </w:rPr>
            <m:t>t</m:t>
          </m:r>
          <m:r>
            <m:rPr>
              <m:sty m:val="bi"/>
            </m:rPr>
            <w:rPr>
              <w:rFonts w:ascii="Cambria Math" w:eastAsiaTheme="minorEastAsia" w:hAnsi="Arial" w:cs="Arial"/>
              <w:sz w:val="24"/>
              <w:szCs w:val="24"/>
              <w:lang w:val="es-ES"/>
            </w:rPr>
            <m:t>)</m:t>
          </m:r>
          <m:r>
            <m:rPr>
              <m:sty m:val="p"/>
            </m:rPr>
            <w:rPr>
              <w:rFonts w:ascii="Cambria Math" w:hAnsi="Arial" w:cs="Arial"/>
              <w:sz w:val="24"/>
              <w:szCs w:val="24"/>
              <w:lang w:val="es-ES"/>
            </w:rPr>
            <m:t>+</m:t>
          </m:r>
          <m:sSub>
            <m:sSubPr>
              <m:ctrlPr>
                <w:rPr>
                  <w:rFonts w:ascii="Cambria Math" w:hAnsi="Arial" w:cs="Arial"/>
                  <w:sz w:val="24"/>
                  <w:szCs w:val="24"/>
                  <w:lang w:val="es-ES"/>
                </w:rPr>
              </m:ctrlPr>
            </m:sSubPr>
            <m:e>
              <m:r>
                <m:rPr>
                  <m:sty m:val="p"/>
                </m:rPr>
                <w:rPr>
                  <w:rFonts w:ascii="Cambria Math" w:hAnsi="Arial" w:cs="Arial"/>
                  <w:sz w:val="24"/>
                  <w:szCs w:val="24"/>
                  <w:lang w:val="es-ES"/>
                </w:rPr>
                <m:t>T</m:t>
              </m:r>
            </m:e>
            <m:sub>
              <m:r>
                <m:rPr>
                  <m:sty m:val="p"/>
                </m:rPr>
                <w:rPr>
                  <w:rFonts w:ascii="Cambria Math" w:hAnsi="Arial" w:cs="Arial"/>
                  <w:sz w:val="24"/>
                  <w:szCs w:val="24"/>
                  <w:lang w:val="es-ES"/>
                </w:rPr>
                <m:t>2</m:t>
              </m:r>
            </m:sub>
          </m:sSub>
          <m:sSub>
            <m:sSubPr>
              <m:ctrlPr>
                <w:rPr>
                  <w:rFonts w:ascii="Cambria Math" w:eastAsiaTheme="minorEastAsia" w:hAnsi="Cambria Math" w:cs="Arial"/>
                  <w:b/>
                  <w:i/>
                  <w:sz w:val="24"/>
                  <w:szCs w:val="24"/>
                  <w:lang w:val="es-ES"/>
                </w:rPr>
              </m:ctrlPr>
            </m:sSubPr>
            <m:e>
              <m:r>
                <m:rPr>
                  <m:sty m:val="bi"/>
                </m:rPr>
                <w:rPr>
                  <w:rFonts w:ascii="Cambria Math" w:eastAsiaTheme="minorEastAsia" w:hAnsi="Cambria Math" w:cs="Arial"/>
                  <w:sz w:val="24"/>
                  <w:szCs w:val="24"/>
                  <w:lang w:val="es-ES"/>
                </w:rPr>
                <m:t>F</m:t>
              </m:r>
            </m:e>
            <m:sub>
              <m:r>
                <m:rPr>
                  <m:sty m:val="bi"/>
                </m:rPr>
                <w:rPr>
                  <w:rFonts w:ascii="Cambria Math" w:eastAsiaTheme="minorEastAsia" w:hAnsi="Cambria Math" w:cs="Arial"/>
                  <w:sz w:val="24"/>
                  <w:szCs w:val="24"/>
                  <w:lang w:val="es-ES"/>
                </w:rPr>
                <m:t>c</m:t>
              </m:r>
            </m:sub>
          </m:sSub>
          <m:r>
            <m:rPr>
              <m:sty m:val="bi"/>
            </m:rPr>
            <w:rPr>
              <w:rFonts w:ascii="Cambria Math" w:eastAsiaTheme="minorEastAsia" w:hAnsi="Arial" w:cs="Arial"/>
              <w:sz w:val="24"/>
              <w:szCs w:val="24"/>
              <w:lang w:val="es-ES"/>
            </w:rPr>
            <m:t>(</m:t>
          </m:r>
          <m:r>
            <m:rPr>
              <m:sty m:val="bi"/>
            </m:rPr>
            <w:rPr>
              <w:rFonts w:ascii="Cambria Math" w:eastAsiaTheme="minorEastAsia" w:hAnsi="Cambria Math" w:cs="Arial"/>
              <w:sz w:val="24"/>
              <w:szCs w:val="24"/>
              <w:lang w:val="es-ES"/>
            </w:rPr>
            <m:t>t</m:t>
          </m:r>
          <m:r>
            <m:rPr>
              <m:sty m:val="bi"/>
            </m:rPr>
            <w:rPr>
              <w:rFonts w:ascii="Cambria Math" w:eastAsiaTheme="minorEastAsia" w:hAnsi="Arial" w:cs="Arial"/>
              <w:sz w:val="24"/>
              <w:szCs w:val="24"/>
              <w:lang w:val="es-ES"/>
            </w:rPr>
            <m:t>)</m:t>
          </m:r>
          <m:r>
            <m:rPr>
              <m:sty m:val="p"/>
            </m:rPr>
            <w:rPr>
              <w:rFonts w:ascii="Arial" w:hAnsi="Arial" w:cs="Arial"/>
              <w:sz w:val="24"/>
              <w:szCs w:val="24"/>
              <w:lang w:val="es-ES"/>
            </w:rPr>
            <m:t>-</m:t>
          </m:r>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b</m:t>
              </m:r>
            </m:sub>
          </m:sSub>
          <m:sSub>
            <m:sSubPr>
              <m:ctrlPr>
                <w:rPr>
                  <w:rFonts w:ascii="Cambria Math" w:hAnsi="Arial" w:cs="Arial"/>
                  <w:b/>
                  <w:i/>
                  <w:sz w:val="24"/>
                  <w:szCs w:val="24"/>
                  <w:lang w:val="es-ES"/>
                </w:rPr>
              </m:ctrlPr>
            </m:sSubPr>
            <m:e>
              <m:r>
                <m:rPr>
                  <m:sty m:val="bi"/>
                </m:rPr>
                <w:rPr>
                  <w:rFonts w:ascii="Cambria Math" w:hAnsi="Arial" w:cs="Arial"/>
                  <w:sz w:val="24"/>
                  <w:szCs w:val="24"/>
                  <w:lang w:val="es-ES"/>
                </w:rPr>
                <m:t>T</m:t>
              </m:r>
            </m:e>
            <m:sub>
              <m:r>
                <m:rPr>
                  <m:sty m:val="bi"/>
                </m:rPr>
                <w:rPr>
                  <w:rFonts w:ascii="Cambria Math" w:hAnsi="Arial" w:cs="Arial"/>
                  <w:sz w:val="24"/>
                  <w:szCs w:val="24"/>
                  <w:lang w:val="es-ES"/>
                </w:rPr>
                <m:t>3</m:t>
              </m:r>
            </m:sub>
          </m:sSub>
          <m:r>
            <m:rPr>
              <m:sty m:val="bi"/>
            </m:rPr>
            <w:rPr>
              <w:rFonts w:ascii="Cambria Math" w:hAnsi="Arial" w:cs="Arial"/>
              <w:sz w:val="24"/>
              <w:szCs w:val="24"/>
              <w:lang w:val="es-ES"/>
            </w:rPr>
            <m:t>(t)</m:t>
          </m:r>
          <m:r>
            <w:rPr>
              <w:rFonts w:ascii="Cambria Math" w:hAnsi="Arial" w:cs="Arial"/>
              <w:sz w:val="24"/>
              <w:szCs w:val="24"/>
              <w:lang w:val="es-ES"/>
            </w:rPr>
            <m:t>=</m:t>
          </m:r>
          <m:f>
            <m:fPr>
              <m:ctrlPr>
                <w:rPr>
                  <w:rFonts w:ascii="Cambria Math" w:hAnsi="Arial" w:cs="Arial"/>
                  <w:sz w:val="24"/>
                  <w:szCs w:val="24"/>
                  <w:lang w:val="es-ES"/>
                </w:rPr>
              </m:ctrlPr>
            </m:fPr>
            <m:num>
              <m:r>
                <m:rPr>
                  <m:sty m:val="p"/>
                </m:rPr>
                <w:rPr>
                  <w:rFonts w:ascii="Cambria Math" w:hAnsi="Arial" w:cs="Arial"/>
                  <w:sz w:val="24"/>
                  <w:szCs w:val="24"/>
                  <w:lang w:val="es-ES"/>
                </w:rPr>
                <m:t>d[V</m:t>
              </m:r>
              <m:sSub>
                <m:sSubPr>
                  <m:ctrlPr>
                    <w:rPr>
                      <w:rFonts w:ascii="Cambria Math" w:hAnsi="Arial" w:cs="Arial"/>
                      <w:b/>
                      <w:i/>
                      <w:sz w:val="24"/>
                      <w:szCs w:val="24"/>
                      <w:lang w:val="es-ES"/>
                    </w:rPr>
                  </m:ctrlPr>
                </m:sSubPr>
                <m:e>
                  <m:r>
                    <m:rPr>
                      <m:sty m:val="bi"/>
                    </m:rPr>
                    <w:rPr>
                      <w:rFonts w:ascii="Cambria Math" w:hAnsi="Arial" w:cs="Arial"/>
                      <w:sz w:val="24"/>
                      <w:szCs w:val="24"/>
                      <w:lang w:val="es-ES"/>
                    </w:rPr>
                    <m:t>T</m:t>
                  </m:r>
                </m:e>
                <m:sub>
                  <m:r>
                    <m:rPr>
                      <m:sty m:val="bi"/>
                    </m:rPr>
                    <w:rPr>
                      <w:rFonts w:ascii="Cambria Math" w:hAnsi="Arial" w:cs="Arial"/>
                      <w:sz w:val="24"/>
                      <w:szCs w:val="24"/>
                      <w:lang w:val="es-ES"/>
                    </w:rPr>
                    <m:t>3</m:t>
                  </m:r>
                </m:sub>
              </m:sSub>
              <m:d>
                <m:dPr>
                  <m:ctrlPr>
                    <w:rPr>
                      <w:rFonts w:ascii="Cambria Math" w:hAnsi="Arial" w:cs="Arial"/>
                      <w:b/>
                      <w:i/>
                      <w:sz w:val="24"/>
                      <w:szCs w:val="24"/>
                      <w:lang w:val="es-ES"/>
                    </w:rPr>
                  </m:ctrlPr>
                </m:dPr>
                <m:e>
                  <m:r>
                    <m:rPr>
                      <m:sty m:val="bi"/>
                    </m:rPr>
                    <w:rPr>
                      <w:rFonts w:ascii="Cambria Math" w:hAnsi="Arial" w:cs="Arial"/>
                      <w:sz w:val="24"/>
                      <w:szCs w:val="24"/>
                      <w:lang w:val="es-ES"/>
                    </w:rPr>
                    <m:t>t</m:t>
                  </m:r>
                </m:e>
              </m:d>
              <m:r>
                <m:rPr>
                  <m:sty m:val="p"/>
                </m:rPr>
                <w:rPr>
                  <w:rFonts w:ascii="Cambria Math" w:hAnsi="Arial" w:cs="Arial"/>
                  <w:sz w:val="24"/>
                  <w:szCs w:val="24"/>
                  <w:lang w:val="es-ES"/>
                </w:rPr>
                <m:t>]</m:t>
              </m:r>
            </m:num>
            <m:den>
              <m:r>
                <w:rPr>
                  <w:rFonts w:ascii="Cambria Math" w:hAnsi="Cambria Math" w:cs="Arial"/>
                  <w:sz w:val="24"/>
                  <w:szCs w:val="24"/>
                  <w:lang w:val="es-ES"/>
                </w:rPr>
                <m:t>dt</m:t>
              </m:r>
            </m:den>
          </m:f>
        </m:oMath>
      </m:oMathPara>
    </w:p>
    <w:p w:rsidR="0037799D" w:rsidRPr="00832B02" w:rsidRDefault="0037799D" w:rsidP="007F5035">
      <w:pPr>
        <w:spacing w:line="360" w:lineRule="auto"/>
        <w:jc w:val="center"/>
        <w:rPr>
          <w:rFonts w:ascii="Arial" w:hAnsi="Arial" w:cs="Arial"/>
          <w:sz w:val="24"/>
          <w:szCs w:val="24"/>
          <w:lang w:val="es-ES"/>
        </w:rPr>
      </w:pPr>
    </w:p>
    <w:p w:rsidR="000B7830" w:rsidRPr="00832B02" w:rsidRDefault="0037799D" w:rsidP="007F5035">
      <w:pPr>
        <w:spacing w:line="360" w:lineRule="auto"/>
        <w:jc w:val="both"/>
        <w:rPr>
          <w:rFonts w:ascii="Arial" w:hAnsi="Arial" w:cs="Arial"/>
          <w:sz w:val="24"/>
          <w:szCs w:val="24"/>
          <w:lang w:val="es-ES"/>
        </w:rPr>
      </w:pPr>
      <w:r>
        <w:rPr>
          <w:rFonts w:ascii="Arial" w:hAnsi="Arial" w:cs="Arial"/>
          <w:sz w:val="24"/>
          <w:szCs w:val="24"/>
          <w:lang w:val="es-ES"/>
        </w:rPr>
        <w:t xml:space="preserve">Aplicando la transformada de </w:t>
      </w:r>
      <w:proofErr w:type="spellStart"/>
      <w:r>
        <w:rPr>
          <w:rFonts w:ascii="Arial" w:hAnsi="Arial" w:cs="Arial"/>
          <w:sz w:val="24"/>
          <w:szCs w:val="24"/>
          <w:lang w:val="es-ES"/>
        </w:rPr>
        <w:t>LaPlace</w:t>
      </w:r>
      <w:proofErr w:type="spellEnd"/>
      <w:r>
        <w:rPr>
          <w:rFonts w:ascii="Arial" w:hAnsi="Arial" w:cs="Arial"/>
          <w:sz w:val="24"/>
          <w:szCs w:val="24"/>
          <w:lang w:val="es-ES"/>
        </w:rPr>
        <w:t xml:space="preserve"> a la ecuación anterior, tenemos:</w:t>
      </w:r>
    </w:p>
    <w:p w:rsidR="000B7830" w:rsidRDefault="008727AB" w:rsidP="007F5035">
      <w:pPr>
        <w:spacing w:line="360" w:lineRule="auto"/>
        <w:jc w:val="center"/>
        <w:rPr>
          <w:rFonts w:ascii="Cambria Math" w:hAnsi="Cambria Math" w:cs="Arial"/>
          <w:sz w:val="24"/>
          <w:szCs w:val="24"/>
          <w:lang w:val="es-ES"/>
        </w:rPr>
      </w:pPr>
      <m:oMathPara>
        <m:oMath>
          <m:sSub>
            <m:sSubPr>
              <m:ctrlPr>
                <w:rPr>
                  <w:rFonts w:ascii="Cambria Math" w:hAnsi="Cambria Math" w:cs="Arial"/>
                  <w:sz w:val="24"/>
                  <w:szCs w:val="24"/>
                  <w:lang w:val="es-ES"/>
                </w:rPr>
              </m:ctrlPr>
            </m:sSubPr>
            <m:e>
              <m:r>
                <m:rPr>
                  <m:sty m:val="p"/>
                </m:rPr>
                <w:rPr>
                  <w:rFonts w:ascii="Cambria Math" w:hAnsi="Cambria Math" w:cs="Arial"/>
                  <w:sz w:val="24"/>
                  <w:szCs w:val="24"/>
                  <w:lang w:val="es-ES"/>
                </w:rPr>
                <m:t>T</m:t>
              </m:r>
            </m:e>
            <m:sub>
              <m:r>
                <m:rPr>
                  <m:sty m:val="p"/>
                </m:rPr>
                <w:rPr>
                  <w:rFonts w:ascii="Cambria Math" w:hAnsi="Cambria Math" w:cs="Arial"/>
                  <w:sz w:val="24"/>
                  <w:szCs w:val="24"/>
                  <w:lang w:val="es-ES"/>
                </w:rPr>
                <m:t>1</m:t>
              </m:r>
            </m:sub>
          </m:sSub>
          <m:sSub>
            <m:sSubPr>
              <m:ctrlPr>
                <w:rPr>
                  <w:rFonts w:ascii="Cambria Math" w:eastAsiaTheme="minorEastAsia" w:hAnsi="Cambria Math" w:cs="Arial"/>
                  <w:b/>
                  <w:i/>
                  <w:sz w:val="24"/>
                  <w:szCs w:val="24"/>
                  <w:lang w:val="es-ES"/>
                </w:rPr>
              </m:ctrlPr>
            </m:sSubPr>
            <m:e>
              <m:r>
                <m:rPr>
                  <m:sty m:val="bi"/>
                </m:rPr>
                <w:rPr>
                  <w:rFonts w:ascii="Cambria Math" w:eastAsiaTheme="minorEastAsia" w:hAnsi="Cambria Math" w:cs="Arial"/>
                  <w:sz w:val="24"/>
                  <w:szCs w:val="24"/>
                  <w:lang w:val="es-ES"/>
                </w:rPr>
                <m:t>F</m:t>
              </m:r>
            </m:e>
            <m:sub>
              <m:r>
                <m:rPr>
                  <m:sty m:val="bi"/>
                </m:rPr>
                <w:rPr>
                  <w:rFonts w:ascii="Cambria Math" w:eastAsiaTheme="minorEastAsia" w:hAnsi="Cambria Math" w:cs="Arial"/>
                  <w:sz w:val="24"/>
                  <w:szCs w:val="24"/>
                  <w:lang w:val="es-ES"/>
                </w:rPr>
                <m:t>d</m:t>
              </m:r>
            </m:sub>
          </m:sSub>
          <m:d>
            <m:dPr>
              <m:ctrlPr>
                <w:rPr>
                  <w:rFonts w:ascii="Cambria Math" w:eastAsiaTheme="minorEastAsia" w:hAnsi="Cambria Math" w:cs="Arial"/>
                  <w:b/>
                  <w:i/>
                  <w:sz w:val="24"/>
                  <w:szCs w:val="24"/>
                  <w:lang w:val="es-ES"/>
                </w:rPr>
              </m:ctrlPr>
            </m:dPr>
            <m:e>
              <m:r>
                <m:rPr>
                  <m:sty m:val="bi"/>
                </m:rPr>
                <w:rPr>
                  <w:rFonts w:ascii="Cambria Math" w:eastAsiaTheme="minorEastAsia" w:hAnsi="Cambria Math" w:cs="Arial"/>
                  <w:sz w:val="24"/>
                  <w:szCs w:val="24"/>
                  <w:lang w:val="es-ES"/>
                </w:rPr>
                <m:t>s</m:t>
              </m:r>
            </m:e>
          </m:d>
          <m:r>
            <m:rPr>
              <m:sty m:val="p"/>
            </m:rPr>
            <w:rPr>
              <w:rFonts w:ascii="Cambria Math" w:hAnsi="Cambria Math" w:cs="Arial"/>
              <w:sz w:val="24"/>
              <w:szCs w:val="24"/>
              <w:lang w:val="es-ES"/>
            </w:rPr>
            <m:t>+</m:t>
          </m:r>
          <m:sSub>
            <m:sSubPr>
              <m:ctrlPr>
                <w:rPr>
                  <w:rFonts w:ascii="Cambria Math" w:hAnsi="Cambria Math" w:cs="Arial"/>
                  <w:sz w:val="24"/>
                  <w:szCs w:val="24"/>
                  <w:lang w:val="es-ES"/>
                </w:rPr>
              </m:ctrlPr>
            </m:sSubPr>
            <m:e>
              <m:r>
                <m:rPr>
                  <m:sty m:val="p"/>
                </m:rPr>
                <w:rPr>
                  <w:rFonts w:ascii="Cambria Math" w:hAnsi="Cambria Math" w:cs="Arial"/>
                  <w:sz w:val="24"/>
                  <w:szCs w:val="24"/>
                  <w:lang w:val="es-ES"/>
                </w:rPr>
                <m:t>T</m:t>
              </m:r>
            </m:e>
            <m:sub>
              <m:r>
                <m:rPr>
                  <m:sty m:val="p"/>
                </m:rPr>
                <w:rPr>
                  <w:rFonts w:ascii="Cambria Math" w:hAnsi="Cambria Math" w:cs="Arial"/>
                  <w:sz w:val="24"/>
                  <w:szCs w:val="24"/>
                  <w:lang w:val="es-ES"/>
                </w:rPr>
                <m:t>2</m:t>
              </m:r>
            </m:sub>
          </m:sSub>
          <m:sSub>
            <m:sSubPr>
              <m:ctrlPr>
                <w:rPr>
                  <w:rFonts w:ascii="Cambria Math" w:eastAsiaTheme="minorEastAsia" w:hAnsi="Cambria Math" w:cs="Arial"/>
                  <w:b/>
                  <w:i/>
                  <w:sz w:val="24"/>
                  <w:szCs w:val="24"/>
                  <w:lang w:val="es-ES"/>
                </w:rPr>
              </m:ctrlPr>
            </m:sSubPr>
            <m:e>
              <m:r>
                <m:rPr>
                  <m:sty m:val="bi"/>
                </m:rPr>
                <w:rPr>
                  <w:rFonts w:ascii="Cambria Math" w:eastAsiaTheme="minorEastAsia" w:hAnsi="Cambria Math" w:cs="Arial"/>
                  <w:sz w:val="24"/>
                  <w:szCs w:val="24"/>
                  <w:lang w:val="es-ES"/>
                </w:rPr>
                <m:t>F</m:t>
              </m:r>
            </m:e>
            <m:sub>
              <m:r>
                <m:rPr>
                  <m:sty m:val="bi"/>
                </m:rPr>
                <w:rPr>
                  <w:rFonts w:ascii="Cambria Math" w:eastAsiaTheme="minorEastAsia" w:hAnsi="Cambria Math" w:cs="Arial"/>
                  <w:sz w:val="24"/>
                  <w:szCs w:val="24"/>
                  <w:lang w:val="es-ES"/>
                </w:rPr>
                <m:t>c</m:t>
              </m:r>
            </m:sub>
          </m:sSub>
          <m:d>
            <m:dPr>
              <m:ctrlPr>
                <w:rPr>
                  <w:rFonts w:ascii="Cambria Math" w:eastAsiaTheme="minorEastAsia" w:hAnsi="Cambria Math" w:cs="Arial"/>
                  <w:b/>
                  <w:i/>
                  <w:sz w:val="24"/>
                  <w:szCs w:val="24"/>
                  <w:lang w:val="es-ES"/>
                </w:rPr>
              </m:ctrlPr>
            </m:dPr>
            <m:e>
              <m:r>
                <m:rPr>
                  <m:sty m:val="bi"/>
                </m:rPr>
                <w:rPr>
                  <w:rFonts w:ascii="Cambria Math" w:eastAsiaTheme="minorEastAsia" w:hAnsi="Cambria Math" w:cs="Arial"/>
                  <w:sz w:val="24"/>
                  <w:szCs w:val="24"/>
                  <w:lang w:val="es-ES"/>
                </w:rPr>
                <m:t>s</m:t>
              </m:r>
            </m:e>
          </m:d>
          <m:r>
            <m:rPr>
              <m:sty m:val="p"/>
            </m:rPr>
            <w:rPr>
              <w:rFonts w:ascii="Cambria Math" w:hAnsi="Cambria Math" w:cs="Arial"/>
              <w:sz w:val="24"/>
              <w:szCs w:val="24"/>
              <w:lang w:val="es-ES"/>
            </w:rPr>
            <m:t>-</m:t>
          </m:r>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b</m:t>
              </m:r>
            </m:sub>
          </m:sSub>
          <m:sSub>
            <m:sSubPr>
              <m:ctrlPr>
                <w:rPr>
                  <w:rFonts w:ascii="Cambria Math" w:hAnsi="Cambria Math" w:cs="Arial"/>
                  <w:b/>
                  <w:sz w:val="24"/>
                  <w:szCs w:val="24"/>
                  <w:lang w:val="es-ES"/>
                </w:rPr>
              </m:ctrlPr>
            </m:sSubPr>
            <m:e>
              <m:r>
                <m:rPr>
                  <m:sty m:val="b"/>
                </m:rPr>
                <w:rPr>
                  <w:rFonts w:ascii="Cambria Math" w:hAnsi="Cambria Math" w:cs="Arial"/>
                  <w:sz w:val="24"/>
                  <w:szCs w:val="24"/>
                  <w:lang w:val="es-ES"/>
                </w:rPr>
                <m:t>T</m:t>
              </m:r>
            </m:e>
            <m:sub>
              <m:r>
                <m:rPr>
                  <m:sty m:val="b"/>
                </m:rPr>
                <w:rPr>
                  <w:rFonts w:ascii="Cambria Math" w:hAnsi="Cambria Math" w:cs="Arial"/>
                  <w:sz w:val="24"/>
                  <w:szCs w:val="24"/>
                  <w:lang w:val="es-ES"/>
                </w:rPr>
                <m:t>3</m:t>
              </m:r>
            </m:sub>
          </m:sSub>
          <m:d>
            <m:dPr>
              <m:ctrlPr>
                <w:rPr>
                  <w:rFonts w:ascii="Cambria Math" w:hAnsi="Cambria Math" w:cs="Arial"/>
                  <w:b/>
                  <w:sz w:val="24"/>
                  <w:szCs w:val="24"/>
                  <w:lang w:val="es-ES"/>
                </w:rPr>
              </m:ctrlPr>
            </m:dPr>
            <m:e>
              <m:r>
                <m:rPr>
                  <m:sty m:val="b"/>
                </m:rPr>
                <w:rPr>
                  <w:rFonts w:ascii="Cambria Math" w:hAnsi="Cambria Math" w:cs="Arial"/>
                  <w:sz w:val="24"/>
                  <w:szCs w:val="24"/>
                  <w:lang w:val="es-ES"/>
                </w:rPr>
                <m:t>s</m:t>
              </m:r>
            </m:e>
          </m:d>
          <m:r>
            <w:rPr>
              <w:rFonts w:ascii="Cambria Math" w:hAnsi="Cambria Math" w:cs="Arial"/>
              <w:sz w:val="24"/>
              <w:szCs w:val="24"/>
              <w:lang w:val="es-ES"/>
            </w:rPr>
            <m:t>=V</m:t>
          </m:r>
          <m:r>
            <m:rPr>
              <m:sty m:val="bi"/>
            </m:rPr>
            <w:rPr>
              <w:rFonts w:ascii="Cambria Math" w:hAnsi="Cambria Math" w:cs="Arial"/>
              <w:sz w:val="24"/>
              <w:szCs w:val="24"/>
              <w:lang w:val="es-ES"/>
            </w:rPr>
            <m:t>S.</m:t>
          </m:r>
          <m:sSub>
            <m:sSubPr>
              <m:ctrlPr>
                <w:rPr>
                  <w:rFonts w:ascii="Cambria Math" w:hAnsi="Cambria Math" w:cs="Arial"/>
                  <w:b/>
                  <w:sz w:val="24"/>
                  <w:szCs w:val="24"/>
                  <w:lang w:val="es-ES"/>
                </w:rPr>
              </m:ctrlPr>
            </m:sSubPr>
            <m:e>
              <m:r>
                <m:rPr>
                  <m:sty m:val="b"/>
                </m:rPr>
                <w:rPr>
                  <w:rFonts w:ascii="Cambria Math" w:hAnsi="Cambria Math" w:cs="Arial"/>
                  <w:sz w:val="24"/>
                  <w:szCs w:val="24"/>
                  <w:lang w:val="es-ES"/>
                </w:rPr>
                <m:t>T</m:t>
              </m:r>
            </m:e>
            <m:sub>
              <m:r>
                <m:rPr>
                  <m:sty m:val="b"/>
                </m:rPr>
                <w:rPr>
                  <w:rFonts w:ascii="Cambria Math" w:hAnsi="Cambria Math" w:cs="Arial"/>
                  <w:sz w:val="24"/>
                  <w:szCs w:val="24"/>
                  <w:lang w:val="es-ES"/>
                </w:rPr>
                <m:t>3</m:t>
              </m:r>
            </m:sub>
          </m:sSub>
          <m:d>
            <m:dPr>
              <m:ctrlPr>
                <w:rPr>
                  <w:rFonts w:ascii="Cambria Math" w:hAnsi="Cambria Math" w:cs="Arial"/>
                  <w:b/>
                  <w:sz w:val="24"/>
                  <w:szCs w:val="24"/>
                  <w:lang w:val="es-ES"/>
                </w:rPr>
              </m:ctrlPr>
            </m:dPr>
            <m:e>
              <m:r>
                <m:rPr>
                  <m:sty m:val="b"/>
                </m:rPr>
                <w:rPr>
                  <w:rFonts w:ascii="Cambria Math" w:hAnsi="Cambria Math" w:cs="Arial"/>
                  <w:sz w:val="24"/>
                  <w:szCs w:val="24"/>
                  <w:lang w:val="es-ES"/>
                </w:rPr>
                <m:t>s</m:t>
              </m:r>
            </m:e>
          </m:d>
          <m:r>
            <m:rPr>
              <m:sty m:val="p"/>
            </m:rPr>
            <w:rPr>
              <w:rFonts w:ascii="Cambria Math" w:hAnsi="Cambria Math" w:cs="Arial"/>
              <w:sz w:val="24"/>
              <w:szCs w:val="24"/>
              <w:lang w:val="es-ES"/>
            </w:rPr>
            <m:t>+V</m:t>
          </m:r>
          <m:sSub>
            <m:sSubPr>
              <m:ctrlPr>
                <w:rPr>
                  <w:rFonts w:ascii="Cambria Math" w:hAnsi="Cambria Math" w:cs="Arial"/>
                  <w:sz w:val="24"/>
                  <w:szCs w:val="24"/>
                  <w:lang w:val="es-ES"/>
                </w:rPr>
              </m:ctrlPr>
            </m:sSubPr>
            <m:e>
              <m:r>
                <m:rPr>
                  <m:sty m:val="p"/>
                </m:rPr>
                <w:rPr>
                  <w:rFonts w:ascii="Cambria Math" w:hAnsi="Cambria Math" w:cs="Arial"/>
                  <w:sz w:val="24"/>
                  <w:szCs w:val="24"/>
                  <w:lang w:val="es-ES"/>
                </w:rPr>
                <m:t xml:space="preserve"> T</m:t>
              </m:r>
            </m:e>
            <m:sub>
              <m:r>
                <m:rPr>
                  <m:sty m:val="p"/>
                </m:rPr>
                <w:rPr>
                  <w:rFonts w:ascii="Cambria Math" w:hAnsi="Cambria Math" w:cs="Arial"/>
                  <w:sz w:val="24"/>
                  <w:szCs w:val="24"/>
                  <w:lang w:val="es-ES"/>
                </w:rPr>
                <m:t>3</m:t>
              </m:r>
            </m:sub>
          </m:sSub>
          <m:d>
            <m:dPr>
              <m:ctrlPr>
                <w:rPr>
                  <w:rFonts w:ascii="Cambria Math" w:hAnsi="Cambria Math" w:cs="Arial"/>
                  <w:sz w:val="24"/>
                  <w:szCs w:val="24"/>
                  <w:lang w:val="es-ES"/>
                </w:rPr>
              </m:ctrlPr>
            </m:dPr>
            <m:e>
              <m:r>
                <m:rPr>
                  <m:sty m:val="p"/>
                </m:rPr>
                <w:rPr>
                  <w:rFonts w:ascii="Cambria Math" w:hAnsi="Cambria Math" w:cs="Arial"/>
                  <w:sz w:val="24"/>
                  <w:szCs w:val="24"/>
                  <w:lang w:val="es-ES"/>
                </w:rPr>
                <m:t>0</m:t>
              </m:r>
            </m:e>
          </m:d>
        </m:oMath>
      </m:oMathPara>
    </w:p>
    <w:p w:rsidR="008172E1" w:rsidRDefault="008172E1" w:rsidP="007F5035">
      <w:pPr>
        <w:spacing w:line="360" w:lineRule="auto"/>
        <w:jc w:val="center"/>
        <w:rPr>
          <w:rFonts w:ascii="Cambria Math" w:hAnsi="Cambria Math" w:cs="Arial"/>
          <w:sz w:val="24"/>
          <w:szCs w:val="24"/>
          <w:lang w:val="es-ES"/>
        </w:rPr>
      </w:pPr>
    </w:p>
    <w:p w:rsidR="00E91401" w:rsidRPr="00D45AD9" w:rsidRDefault="00E91401" w:rsidP="007F5035">
      <w:pPr>
        <w:pStyle w:val="NormalWeb"/>
        <w:spacing w:line="360" w:lineRule="auto"/>
        <w:jc w:val="both"/>
        <w:rPr>
          <w:rFonts w:ascii="Arial" w:hAnsi="Arial" w:cs="Arial"/>
          <w:lang w:val="es-EC"/>
        </w:rPr>
      </w:pPr>
      <w:r>
        <w:rPr>
          <w:rFonts w:ascii="Arial" w:hAnsi="Arial" w:cs="Arial"/>
          <w:lang w:val="es-EC"/>
        </w:rPr>
        <w:t xml:space="preserve">Y haciendo uso de la condición </w:t>
      </w:r>
      <w:r w:rsidR="00C50832">
        <w:rPr>
          <w:rFonts w:ascii="Arial" w:hAnsi="Arial" w:cs="Arial"/>
          <w:lang w:val="es-EC"/>
        </w:rPr>
        <w:t>inicial</w:t>
      </w:r>
      <w:r w:rsidRPr="00D45AD9">
        <w:rPr>
          <w:rFonts w:ascii="Arial" w:hAnsi="Arial" w:cs="Arial"/>
          <w:lang w:val="es-EC"/>
        </w:rPr>
        <w:t xml:space="preserve"> </w:t>
      </w:r>
      <w:proofErr w:type="gramStart"/>
      <w:r w:rsidRPr="00D45AD9">
        <w:rPr>
          <w:rFonts w:ascii="Arial" w:hAnsi="Arial" w:cs="Arial"/>
          <w:lang w:val="es-EC"/>
        </w:rPr>
        <w:t>T(</w:t>
      </w:r>
      <w:proofErr w:type="gramEnd"/>
      <w:r>
        <w:rPr>
          <w:rFonts w:ascii="Arial" w:hAnsi="Arial" w:cs="Arial"/>
          <w:lang w:val="es-EC"/>
        </w:rPr>
        <w:t xml:space="preserve">0) </w:t>
      </w:r>
      <w:r w:rsidRPr="00D45AD9">
        <w:rPr>
          <w:rFonts w:ascii="Arial" w:hAnsi="Arial" w:cs="Arial"/>
          <w:lang w:val="es-EC"/>
        </w:rPr>
        <w:t xml:space="preserve">= 0,  al reordenar esta ecuación, </w:t>
      </w:r>
      <w:r>
        <w:rPr>
          <w:rFonts w:ascii="Arial" w:hAnsi="Arial" w:cs="Arial"/>
          <w:lang w:val="es-EC"/>
        </w:rPr>
        <w:t>obtenemos:</w:t>
      </w:r>
    </w:p>
    <w:p w:rsidR="000B7830" w:rsidRDefault="008727AB" w:rsidP="007F5035">
      <w:pPr>
        <w:spacing w:line="360" w:lineRule="auto"/>
        <w:jc w:val="center"/>
        <w:rPr>
          <w:rFonts w:ascii="Cambria Math" w:eastAsiaTheme="minorEastAsia" w:hAnsi="Cambria Math" w:cs="Arial"/>
          <w:b/>
          <w:sz w:val="24"/>
          <w:szCs w:val="24"/>
          <w:lang w:val="es-ES"/>
        </w:rPr>
      </w:pPr>
      <m:oMathPara>
        <m:oMath>
          <m:sSub>
            <m:sSubPr>
              <m:ctrlPr>
                <w:rPr>
                  <w:rFonts w:ascii="Cambria Math" w:hAnsi="Cambria Math" w:cs="Arial"/>
                  <w:sz w:val="24"/>
                  <w:szCs w:val="24"/>
                  <w:lang w:val="es-ES"/>
                </w:rPr>
              </m:ctrlPr>
            </m:sSubPr>
            <m:e>
              <m:r>
                <m:rPr>
                  <m:sty m:val="p"/>
                </m:rPr>
                <w:rPr>
                  <w:rFonts w:ascii="Cambria Math" w:hAnsi="Cambria Math" w:cs="Arial"/>
                  <w:sz w:val="24"/>
                  <w:szCs w:val="24"/>
                  <w:lang w:val="es-ES"/>
                </w:rPr>
                <m:t>T</m:t>
              </m:r>
            </m:e>
            <m:sub>
              <m:r>
                <m:rPr>
                  <m:sty m:val="p"/>
                </m:rPr>
                <w:rPr>
                  <w:rFonts w:ascii="Cambria Math" w:hAnsi="Cambria Math" w:cs="Arial"/>
                  <w:sz w:val="24"/>
                  <w:szCs w:val="24"/>
                  <w:lang w:val="es-ES"/>
                </w:rPr>
                <m:t>1</m:t>
              </m:r>
            </m:sub>
          </m:sSub>
          <m:sSub>
            <m:sSubPr>
              <m:ctrlPr>
                <w:rPr>
                  <w:rFonts w:ascii="Cambria Math" w:eastAsiaTheme="minorEastAsia" w:hAnsi="Cambria Math" w:cs="Arial"/>
                  <w:b/>
                  <w:i/>
                  <w:sz w:val="24"/>
                  <w:szCs w:val="24"/>
                  <w:lang w:val="es-ES"/>
                </w:rPr>
              </m:ctrlPr>
            </m:sSubPr>
            <m:e>
              <m:r>
                <m:rPr>
                  <m:sty m:val="bi"/>
                </m:rPr>
                <w:rPr>
                  <w:rFonts w:ascii="Cambria Math" w:eastAsiaTheme="minorEastAsia" w:hAnsi="Cambria Math" w:cs="Arial"/>
                  <w:sz w:val="24"/>
                  <w:szCs w:val="24"/>
                  <w:lang w:val="es-ES"/>
                </w:rPr>
                <m:t>F</m:t>
              </m:r>
            </m:e>
            <m:sub>
              <m:r>
                <m:rPr>
                  <m:sty m:val="bi"/>
                </m:rPr>
                <w:rPr>
                  <w:rFonts w:ascii="Cambria Math" w:eastAsiaTheme="minorEastAsia" w:hAnsi="Cambria Math" w:cs="Arial"/>
                  <w:sz w:val="24"/>
                  <w:szCs w:val="24"/>
                  <w:lang w:val="es-ES"/>
                </w:rPr>
                <m:t>d</m:t>
              </m:r>
            </m:sub>
          </m:sSub>
          <m:r>
            <m:rPr>
              <m:sty m:val="bi"/>
            </m:rPr>
            <w:rPr>
              <w:rFonts w:ascii="Cambria Math" w:eastAsiaTheme="minorEastAsia" w:hAnsi="Cambria Math" w:cs="Arial"/>
              <w:sz w:val="24"/>
              <w:szCs w:val="24"/>
              <w:lang w:val="es-ES"/>
            </w:rPr>
            <m:t>(s)</m:t>
          </m:r>
          <m:r>
            <m:rPr>
              <m:sty m:val="p"/>
            </m:rPr>
            <w:rPr>
              <w:rFonts w:ascii="Cambria Math" w:hAnsi="Cambria Math" w:cs="Arial"/>
              <w:sz w:val="24"/>
              <w:szCs w:val="24"/>
              <w:lang w:val="es-ES"/>
            </w:rPr>
            <m:t>+</m:t>
          </m:r>
          <m:sSub>
            <m:sSubPr>
              <m:ctrlPr>
                <w:rPr>
                  <w:rFonts w:ascii="Cambria Math" w:hAnsi="Cambria Math" w:cs="Arial"/>
                  <w:sz w:val="24"/>
                  <w:szCs w:val="24"/>
                  <w:lang w:val="es-ES"/>
                </w:rPr>
              </m:ctrlPr>
            </m:sSubPr>
            <m:e>
              <m:r>
                <m:rPr>
                  <m:sty m:val="p"/>
                </m:rPr>
                <w:rPr>
                  <w:rFonts w:ascii="Cambria Math" w:hAnsi="Cambria Math" w:cs="Arial"/>
                  <w:sz w:val="24"/>
                  <w:szCs w:val="24"/>
                  <w:lang w:val="es-ES"/>
                </w:rPr>
                <m:t>T</m:t>
              </m:r>
            </m:e>
            <m:sub>
              <m:r>
                <m:rPr>
                  <m:sty m:val="p"/>
                </m:rPr>
                <w:rPr>
                  <w:rFonts w:ascii="Cambria Math" w:hAnsi="Cambria Math" w:cs="Arial"/>
                  <w:sz w:val="24"/>
                  <w:szCs w:val="24"/>
                  <w:lang w:val="es-ES"/>
                </w:rPr>
                <m:t>2</m:t>
              </m:r>
            </m:sub>
          </m:sSub>
          <m:sSub>
            <m:sSubPr>
              <m:ctrlPr>
                <w:rPr>
                  <w:rFonts w:ascii="Cambria Math" w:eastAsiaTheme="minorEastAsia" w:hAnsi="Cambria Math" w:cs="Arial"/>
                  <w:b/>
                  <w:i/>
                  <w:sz w:val="24"/>
                  <w:szCs w:val="24"/>
                  <w:lang w:val="es-ES"/>
                </w:rPr>
              </m:ctrlPr>
            </m:sSubPr>
            <m:e>
              <m:r>
                <m:rPr>
                  <m:sty m:val="bi"/>
                </m:rPr>
                <w:rPr>
                  <w:rFonts w:ascii="Cambria Math" w:eastAsiaTheme="minorEastAsia" w:hAnsi="Cambria Math" w:cs="Arial"/>
                  <w:sz w:val="24"/>
                  <w:szCs w:val="24"/>
                  <w:lang w:val="es-ES"/>
                </w:rPr>
                <m:t>F</m:t>
              </m:r>
            </m:e>
            <m:sub>
              <m:r>
                <m:rPr>
                  <m:sty m:val="bi"/>
                </m:rPr>
                <w:rPr>
                  <w:rFonts w:ascii="Cambria Math" w:eastAsiaTheme="minorEastAsia" w:hAnsi="Cambria Math" w:cs="Arial"/>
                  <w:sz w:val="24"/>
                  <w:szCs w:val="24"/>
                  <w:lang w:val="es-ES"/>
                </w:rPr>
                <m:t>c</m:t>
              </m:r>
            </m:sub>
          </m:sSub>
          <m:r>
            <m:rPr>
              <m:sty m:val="bi"/>
            </m:rPr>
            <w:rPr>
              <w:rFonts w:ascii="Cambria Math" w:eastAsiaTheme="minorEastAsia" w:hAnsi="Cambria Math" w:cs="Arial"/>
              <w:sz w:val="24"/>
              <w:szCs w:val="24"/>
              <w:lang w:val="es-ES"/>
            </w:rPr>
            <m:t>(s)</m:t>
          </m:r>
          <m:r>
            <w:rPr>
              <w:rFonts w:ascii="Cambria Math" w:hAnsi="Cambria Math" w:cs="Arial"/>
              <w:sz w:val="24"/>
              <w:szCs w:val="24"/>
              <w:lang w:val="es-ES"/>
            </w:rPr>
            <m:t>= V</m:t>
          </m:r>
          <m:r>
            <m:rPr>
              <m:sty m:val="bi"/>
            </m:rPr>
            <w:rPr>
              <w:rFonts w:ascii="Cambria Math" w:hAnsi="Cambria Math" w:cs="Arial"/>
              <w:sz w:val="24"/>
              <w:szCs w:val="24"/>
              <w:lang w:val="es-ES"/>
            </w:rPr>
            <m:t>S</m:t>
          </m:r>
          <m:sSub>
            <m:sSubPr>
              <m:ctrlPr>
                <w:rPr>
                  <w:rFonts w:ascii="Cambria Math" w:hAnsi="Cambria Math" w:cs="Arial"/>
                  <w:b/>
                  <w:sz w:val="24"/>
                  <w:szCs w:val="24"/>
                  <w:lang w:val="es-ES"/>
                </w:rPr>
              </m:ctrlPr>
            </m:sSubPr>
            <m:e>
              <m:r>
                <m:rPr>
                  <m:sty m:val="b"/>
                </m:rPr>
                <w:rPr>
                  <w:rFonts w:ascii="Cambria Math" w:hAnsi="Cambria Math" w:cs="Arial"/>
                  <w:sz w:val="24"/>
                  <w:szCs w:val="24"/>
                  <w:lang w:val="es-ES"/>
                </w:rPr>
                <m:t>T</m:t>
              </m:r>
            </m:e>
            <m:sub>
              <m:r>
                <m:rPr>
                  <m:sty m:val="b"/>
                </m:rPr>
                <w:rPr>
                  <w:rFonts w:ascii="Cambria Math" w:hAnsi="Cambria Math" w:cs="Arial"/>
                  <w:sz w:val="24"/>
                  <w:szCs w:val="24"/>
                  <w:lang w:val="es-ES"/>
                </w:rPr>
                <m:t>3</m:t>
              </m:r>
            </m:sub>
          </m:sSub>
          <m:d>
            <m:dPr>
              <m:ctrlPr>
                <w:rPr>
                  <w:rFonts w:ascii="Cambria Math" w:hAnsi="Cambria Math" w:cs="Arial"/>
                  <w:b/>
                  <w:sz w:val="24"/>
                  <w:szCs w:val="24"/>
                  <w:lang w:val="es-ES"/>
                </w:rPr>
              </m:ctrlPr>
            </m:dPr>
            <m:e>
              <m:r>
                <m:rPr>
                  <m:sty m:val="b"/>
                </m:rPr>
                <w:rPr>
                  <w:rFonts w:ascii="Cambria Math" w:hAnsi="Cambria Math" w:cs="Arial"/>
                  <w:sz w:val="24"/>
                  <w:szCs w:val="24"/>
                  <w:lang w:val="es-ES"/>
                </w:rPr>
                <m:t>s</m:t>
              </m:r>
            </m:e>
          </m:d>
          <m:r>
            <m:rPr>
              <m:sty m:val="p"/>
            </m:rPr>
            <w:rPr>
              <w:rFonts w:ascii="Cambria Math" w:hAnsi="Cambria Math" w:cs="Arial"/>
              <w:sz w:val="24"/>
              <w:szCs w:val="24"/>
              <w:lang w:val="es-ES"/>
            </w:rPr>
            <m:t>+</m:t>
          </m:r>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b</m:t>
              </m:r>
            </m:sub>
          </m:sSub>
          <m:sSub>
            <m:sSubPr>
              <m:ctrlPr>
                <w:rPr>
                  <w:rFonts w:ascii="Cambria Math" w:hAnsi="Cambria Math" w:cs="Arial"/>
                  <w:b/>
                  <w:sz w:val="24"/>
                  <w:szCs w:val="24"/>
                  <w:lang w:val="es-ES"/>
                </w:rPr>
              </m:ctrlPr>
            </m:sSubPr>
            <m:e>
              <m:r>
                <m:rPr>
                  <m:sty m:val="b"/>
                </m:rPr>
                <w:rPr>
                  <w:rFonts w:ascii="Cambria Math" w:hAnsi="Cambria Math" w:cs="Arial"/>
                  <w:sz w:val="24"/>
                  <w:szCs w:val="24"/>
                  <w:lang w:val="es-ES"/>
                </w:rPr>
                <m:t>T</m:t>
              </m:r>
            </m:e>
            <m:sub>
              <m:r>
                <m:rPr>
                  <m:sty m:val="b"/>
                </m:rPr>
                <w:rPr>
                  <w:rFonts w:ascii="Cambria Math" w:hAnsi="Cambria Math" w:cs="Arial"/>
                  <w:sz w:val="24"/>
                  <w:szCs w:val="24"/>
                  <w:lang w:val="es-ES"/>
                </w:rPr>
                <m:t>3</m:t>
              </m:r>
            </m:sub>
          </m:sSub>
          <m:d>
            <m:dPr>
              <m:ctrlPr>
                <w:rPr>
                  <w:rFonts w:ascii="Cambria Math" w:hAnsi="Cambria Math" w:cs="Arial"/>
                  <w:b/>
                  <w:sz w:val="24"/>
                  <w:szCs w:val="24"/>
                  <w:lang w:val="es-ES"/>
                </w:rPr>
              </m:ctrlPr>
            </m:dPr>
            <m:e>
              <m:r>
                <m:rPr>
                  <m:sty m:val="b"/>
                </m:rPr>
                <w:rPr>
                  <w:rFonts w:ascii="Cambria Math" w:hAnsi="Cambria Math" w:cs="Arial"/>
                  <w:sz w:val="24"/>
                  <w:szCs w:val="24"/>
                  <w:lang w:val="es-ES"/>
                </w:rPr>
                <m:t>s</m:t>
              </m:r>
            </m:e>
          </m:d>
        </m:oMath>
      </m:oMathPara>
    </w:p>
    <w:p w:rsidR="00E91401" w:rsidRPr="00E60157" w:rsidRDefault="00E91401" w:rsidP="007F5035">
      <w:pPr>
        <w:spacing w:line="360" w:lineRule="auto"/>
        <w:jc w:val="center"/>
        <w:rPr>
          <w:rFonts w:ascii="Cambria Math" w:eastAsiaTheme="minorEastAsia" w:hAnsi="Cambria Math" w:cs="Arial"/>
          <w:sz w:val="24"/>
          <w:szCs w:val="24"/>
          <w:lang w:val="es-ES"/>
        </w:rPr>
      </w:pPr>
    </w:p>
    <w:p w:rsidR="000B7830" w:rsidRDefault="008727AB" w:rsidP="007F5035">
      <w:pPr>
        <w:spacing w:line="360" w:lineRule="auto"/>
        <w:jc w:val="center"/>
        <w:rPr>
          <w:rFonts w:ascii="Cambria Math" w:hAnsi="Cambria Math" w:cs="Arial"/>
          <w:b/>
          <w:sz w:val="24"/>
          <w:szCs w:val="24"/>
          <w:lang w:val="es-ES"/>
        </w:rPr>
      </w:pPr>
      <m:oMathPara>
        <m:oMath>
          <m:sSub>
            <m:sSubPr>
              <m:ctrlPr>
                <w:rPr>
                  <w:rFonts w:ascii="Cambria Math" w:hAnsi="Cambria Math" w:cs="Arial"/>
                  <w:sz w:val="24"/>
                  <w:szCs w:val="24"/>
                  <w:lang w:val="es-ES"/>
                </w:rPr>
              </m:ctrlPr>
            </m:sSubPr>
            <m:e>
              <m:r>
                <m:rPr>
                  <m:sty m:val="p"/>
                </m:rPr>
                <w:rPr>
                  <w:rFonts w:ascii="Cambria Math" w:hAnsi="Cambria Math" w:cs="Arial"/>
                  <w:sz w:val="24"/>
                  <w:szCs w:val="24"/>
                  <w:lang w:val="es-ES"/>
                </w:rPr>
                <m:t>T</m:t>
              </m:r>
            </m:e>
            <m:sub>
              <m:r>
                <m:rPr>
                  <m:sty m:val="p"/>
                </m:rPr>
                <w:rPr>
                  <w:rFonts w:ascii="Cambria Math" w:hAnsi="Cambria Math" w:cs="Arial"/>
                  <w:sz w:val="24"/>
                  <w:szCs w:val="24"/>
                  <w:lang w:val="es-ES"/>
                </w:rPr>
                <m:t>1</m:t>
              </m:r>
            </m:sub>
          </m:sSub>
          <m:sSub>
            <m:sSubPr>
              <m:ctrlPr>
                <w:rPr>
                  <w:rFonts w:ascii="Cambria Math" w:eastAsiaTheme="minorEastAsia" w:hAnsi="Cambria Math" w:cs="Arial"/>
                  <w:b/>
                  <w:i/>
                  <w:sz w:val="24"/>
                  <w:szCs w:val="24"/>
                  <w:lang w:val="es-ES"/>
                </w:rPr>
              </m:ctrlPr>
            </m:sSubPr>
            <m:e>
              <m:r>
                <m:rPr>
                  <m:sty m:val="bi"/>
                </m:rPr>
                <w:rPr>
                  <w:rFonts w:ascii="Cambria Math" w:eastAsiaTheme="minorEastAsia" w:hAnsi="Cambria Math" w:cs="Arial"/>
                  <w:sz w:val="24"/>
                  <w:szCs w:val="24"/>
                  <w:lang w:val="es-ES"/>
                </w:rPr>
                <m:t>F</m:t>
              </m:r>
            </m:e>
            <m:sub>
              <m:r>
                <m:rPr>
                  <m:sty m:val="bi"/>
                </m:rPr>
                <w:rPr>
                  <w:rFonts w:ascii="Cambria Math" w:eastAsiaTheme="minorEastAsia" w:hAnsi="Cambria Math" w:cs="Arial"/>
                  <w:sz w:val="24"/>
                  <w:szCs w:val="24"/>
                  <w:lang w:val="es-ES"/>
                </w:rPr>
                <m:t>d</m:t>
              </m:r>
            </m:sub>
          </m:sSub>
          <m:r>
            <m:rPr>
              <m:sty m:val="bi"/>
            </m:rPr>
            <w:rPr>
              <w:rFonts w:ascii="Cambria Math" w:eastAsiaTheme="minorEastAsia" w:hAnsi="Cambria Math" w:cs="Arial"/>
              <w:sz w:val="24"/>
              <w:szCs w:val="24"/>
              <w:lang w:val="es-ES"/>
            </w:rPr>
            <m:t>(s)</m:t>
          </m:r>
          <m:r>
            <m:rPr>
              <m:sty m:val="p"/>
            </m:rPr>
            <w:rPr>
              <w:rFonts w:ascii="Cambria Math" w:hAnsi="Cambria Math" w:cs="Arial"/>
              <w:sz w:val="24"/>
              <w:szCs w:val="24"/>
              <w:lang w:val="es-ES"/>
            </w:rPr>
            <m:t>+</m:t>
          </m:r>
          <m:sSub>
            <m:sSubPr>
              <m:ctrlPr>
                <w:rPr>
                  <w:rFonts w:ascii="Cambria Math" w:hAnsi="Cambria Math" w:cs="Arial"/>
                  <w:sz w:val="24"/>
                  <w:szCs w:val="24"/>
                  <w:lang w:val="es-ES"/>
                </w:rPr>
              </m:ctrlPr>
            </m:sSubPr>
            <m:e>
              <m:r>
                <m:rPr>
                  <m:sty m:val="p"/>
                </m:rPr>
                <w:rPr>
                  <w:rFonts w:ascii="Cambria Math" w:hAnsi="Cambria Math" w:cs="Arial"/>
                  <w:sz w:val="24"/>
                  <w:szCs w:val="24"/>
                  <w:lang w:val="es-ES"/>
                </w:rPr>
                <m:t>T</m:t>
              </m:r>
            </m:e>
            <m:sub>
              <m:r>
                <m:rPr>
                  <m:sty m:val="p"/>
                </m:rPr>
                <w:rPr>
                  <w:rFonts w:ascii="Cambria Math" w:hAnsi="Cambria Math" w:cs="Arial"/>
                  <w:sz w:val="24"/>
                  <w:szCs w:val="24"/>
                  <w:lang w:val="es-ES"/>
                </w:rPr>
                <m:t>2</m:t>
              </m:r>
            </m:sub>
          </m:sSub>
          <m:sSub>
            <m:sSubPr>
              <m:ctrlPr>
                <w:rPr>
                  <w:rFonts w:ascii="Cambria Math" w:eastAsiaTheme="minorEastAsia" w:hAnsi="Cambria Math" w:cs="Arial"/>
                  <w:b/>
                  <w:i/>
                  <w:sz w:val="24"/>
                  <w:szCs w:val="24"/>
                  <w:lang w:val="es-ES"/>
                </w:rPr>
              </m:ctrlPr>
            </m:sSubPr>
            <m:e>
              <m:r>
                <m:rPr>
                  <m:sty m:val="bi"/>
                </m:rPr>
                <w:rPr>
                  <w:rFonts w:ascii="Cambria Math" w:eastAsiaTheme="minorEastAsia" w:hAnsi="Cambria Math" w:cs="Arial"/>
                  <w:sz w:val="24"/>
                  <w:szCs w:val="24"/>
                  <w:lang w:val="es-ES"/>
                </w:rPr>
                <m:t>F</m:t>
              </m:r>
            </m:e>
            <m:sub>
              <m:r>
                <m:rPr>
                  <m:sty m:val="bi"/>
                </m:rPr>
                <w:rPr>
                  <w:rFonts w:ascii="Cambria Math" w:eastAsiaTheme="minorEastAsia" w:hAnsi="Cambria Math" w:cs="Arial"/>
                  <w:sz w:val="24"/>
                  <w:szCs w:val="24"/>
                  <w:lang w:val="es-ES"/>
                </w:rPr>
                <m:t>c</m:t>
              </m:r>
            </m:sub>
          </m:sSub>
          <m:r>
            <m:rPr>
              <m:sty m:val="bi"/>
            </m:rPr>
            <w:rPr>
              <w:rFonts w:ascii="Cambria Math" w:eastAsiaTheme="minorEastAsia" w:hAnsi="Cambria Math" w:cs="Arial"/>
              <w:sz w:val="24"/>
              <w:szCs w:val="24"/>
              <w:lang w:val="es-ES"/>
            </w:rPr>
            <m:t>(s)</m:t>
          </m:r>
          <m:r>
            <w:rPr>
              <w:rFonts w:ascii="Cambria Math" w:hAnsi="Cambria Math" w:cs="Arial"/>
              <w:sz w:val="24"/>
              <w:szCs w:val="24"/>
              <w:lang w:val="es-ES"/>
            </w:rPr>
            <m:t>=</m:t>
          </m:r>
          <m:r>
            <m:rPr>
              <m:sty m:val="p"/>
            </m:rPr>
            <w:rPr>
              <w:rFonts w:ascii="Cambria Math" w:hAnsi="Cambria Math" w:cs="Arial"/>
              <w:sz w:val="24"/>
              <w:szCs w:val="24"/>
              <w:lang w:val="es-ES"/>
            </w:rPr>
            <m:t>(</m:t>
          </m:r>
          <m:r>
            <w:rPr>
              <w:rFonts w:ascii="Cambria Math" w:hAnsi="Cambria Math" w:cs="Arial"/>
              <w:sz w:val="24"/>
              <w:szCs w:val="24"/>
              <w:lang w:val="es-ES"/>
            </w:rPr>
            <m:t>V</m:t>
          </m:r>
          <m:r>
            <m:rPr>
              <m:sty m:val="b"/>
            </m:rPr>
            <w:rPr>
              <w:rFonts w:ascii="Cambria Math" w:hAnsi="Cambria Math" w:cs="Arial"/>
              <w:sz w:val="24"/>
              <w:szCs w:val="24"/>
              <w:lang w:val="es-ES"/>
            </w:rPr>
            <m:t>S</m:t>
          </m:r>
          <m:r>
            <m:rPr>
              <m:sty m:val="p"/>
            </m:rPr>
            <w:rPr>
              <w:rFonts w:ascii="Cambria Math" w:hAnsi="Cambria Math" w:cs="Arial"/>
              <w:sz w:val="24"/>
              <w:szCs w:val="24"/>
              <w:lang w:val="es-ES"/>
            </w:rPr>
            <m:t>+</m:t>
          </m:r>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f</m:t>
              </m:r>
            </m:e>
            <m:sub>
              <m:r>
                <w:rPr>
                  <w:rFonts w:ascii="Cambria Math" w:eastAsiaTheme="minorEastAsia" w:hAnsi="Cambria Math" w:cs="Arial"/>
                  <w:sz w:val="24"/>
                  <w:szCs w:val="24"/>
                  <w:lang w:val="es-ES"/>
                </w:rPr>
                <m:t>b</m:t>
              </m:r>
            </m:sub>
          </m:sSub>
          <m:r>
            <m:rPr>
              <m:sty m:val="p"/>
            </m:rPr>
            <w:rPr>
              <w:rFonts w:ascii="Cambria Math" w:hAnsi="Cambria Math" w:cs="Arial"/>
              <w:sz w:val="24"/>
              <w:szCs w:val="24"/>
              <w:lang w:val="es-ES"/>
            </w:rPr>
            <m:t>)</m:t>
          </m:r>
          <m:sSub>
            <m:sSubPr>
              <m:ctrlPr>
                <w:rPr>
                  <w:rFonts w:ascii="Cambria Math" w:hAnsi="Cambria Math" w:cs="Arial"/>
                  <w:b/>
                  <w:sz w:val="24"/>
                  <w:szCs w:val="24"/>
                  <w:lang w:val="es-ES"/>
                </w:rPr>
              </m:ctrlPr>
            </m:sSubPr>
            <m:e>
              <m:r>
                <m:rPr>
                  <m:sty m:val="b"/>
                </m:rPr>
                <w:rPr>
                  <w:rFonts w:ascii="Cambria Math" w:hAnsi="Cambria Math" w:cs="Arial"/>
                  <w:sz w:val="24"/>
                  <w:szCs w:val="24"/>
                  <w:lang w:val="es-ES"/>
                </w:rPr>
                <m:t>T</m:t>
              </m:r>
            </m:e>
            <m:sub>
              <m:r>
                <m:rPr>
                  <m:sty m:val="b"/>
                </m:rPr>
                <w:rPr>
                  <w:rFonts w:ascii="Cambria Math" w:hAnsi="Cambria Math" w:cs="Arial"/>
                  <w:sz w:val="24"/>
                  <w:szCs w:val="24"/>
                  <w:lang w:val="es-ES"/>
                </w:rPr>
                <m:t>3</m:t>
              </m:r>
            </m:sub>
          </m:sSub>
          <m:d>
            <m:dPr>
              <m:ctrlPr>
                <w:rPr>
                  <w:rFonts w:ascii="Cambria Math" w:hAnsi="Cambria Math" w:cs="Arial"/>
                  <w:b/>
                  <w:sz w:val="24"/>
                  <w:szCs w:val="24"/>
                  <w:lang w:val="es-ES"/>
                </w:rPr>
              </m:ctrlPr>
            </m:dPr>
            <m:e>
              <m:r>
                <m:rPr>
                  <m:sty m:val="b"/>
                </m:rPr>
                <w:rPr>
                  <w:rFonts w:ascii="Cambria Math" w:hAnsi="Cambria Math" w:cs="Arial"/>
                  <w:sz w:val="24"/>
                  <w:szCs w:val="24"/>
                  <w:lang w:val="es-ES"/>
                </w:rPr>
                <m:t>s</m:t>
              </m:r>
            </m:e>
          </m:d>
        </m:oMath>
      </m:oMathPara>
    </w:p>
    <w:p w:rsidR="008172E1" w:rsidRDefault="008172E1" w:rsidP="007F5035">
      <w:pPr>
        <w:spacing w:line="360" w:lineRule="auto"/>
        <w:jc w:val="center"/>
        <w:rPr>
          <w:rFonts w:ascii="Cambria Math" w:hAnsi="Cambria Math" w:cs="Arial"/>
          <w:b/>
          <w:sz w:val="24"/>
          <w:szCs w:val="24"/>
          <w:lang w:val="es-ES"/>
        </w:rPr>
      </w:pPr>
    </w:p>
    <w:p w:rsidR="00C50832" w:rsidRDefault="00C50832" w:rsidP="007F5035">
      <w:pPr>
        <w:spacing w:line="360" w:lineRule="auto"/>
        <w:jc w:val="both"/>
        <w:rPr>
          <w:rFonts w:ascii="Arial" w:hAnsi="Arial" w:cs="Arial"/>
          <w:sz w:val="24"/>
          <w:szCs w:val="24"/>
          <w:lang w:val="es-ES"/>
        </w:rPr>
      </w:pPr>
      <w:r>
        <w:rPr>
          <w:rFonts w:ascii="Arial" w:hAnsi="Arial" w:cs="Arial"/>
          <w:sz w:val="24"/>
          <w:szCs w:val="24"/>
          <w:lang w:val="es-ES"/>
        </w:rPr>
        <w:t>Por lo tanto la ecuación que describe esta parte del proceso, donde relaciona la Temperatura de salida T</w:t>
      </w:r>
      <w:r w:rsidRPr="00C50832">
        <w:rPr>
          <w:rFonts w:ascii="Arial" w:hAnsi="Arial" w:cs="Arial"/>
          <w:sz w:val="24"/>
          <w:szCs w:val="24"/>
          <w:vertAlign w:val="subscript"/>
          <w:lang w:val="es-ES"/>
        </w:rPr>
        <w:t>3</w:t>
      </w:r>
      <w:r>
        <w:rPr>
          <w:rFonts w:ascii="Arial" w:hAnsi="Arial" w:cs="Arial"/>
          <w:sz w:val="24"/>
          <w:szCs w:val="24"/>
          <w:lang w:val="es-ES"/>
        </w:rPr>
        <w:t xml:space="preserve">, con las entradas de esta etapa que serian los caudales de agua de desvío y del caldero </w:t>
      </w:r>
      <w:proofErr w:type="spellStart"/>
      <w:r w:rsidRPr="00C50832">
        <w:rPr>
          <w:rFonts w:ascii="Arial" w:hAnsi="Arial" w:cs="Arial"/>
          <w:i/>
          <w:sz w:val="24"/>
          <w:szCs w:val="24"/>
          <w:lang w:val="es-ES"/>
        </w:rPr>
        <w:t>F</w:t>
      </w:r>
      <w:r w:rsidRPr="00C50832">
        <w:rPr>
          <w:rFonts w:ascii="Arial" w:hAnsi="Arial" w:cs="Arial"/>
          <w:i/>
          <w:sz w:val="24"/>
          <w:szCs w:val="24"/>
          <w:vertAlign w:val="subscript"/>
          <w:lang w:val="es-ES"/>
        </w:rPr>
        <w:t>d</w:t>
      </w:r>
      <w:proofErr w:type="spellEnd"/>
      <w:r>
        <w:rPr>
          <w:rFonts w:ascii="Arial" w:hAnsi="Arial" w:cs="Arial"/>
          <w:sz w:val="24"/>
          <w:szCs w:val="24"/>
          <w:lang w:val="es-ES"/>
        </w:rPr>
        <w:t xml:space="preserve"> y </w:t>
      </w:r>
      <w:proofErr w:type="spellStart"/>
      <w:r w:rsidRPr="00C50832">
        <w:rPr>
          <w:rFonts w:ascii="Arial" w:hAnsi="Arial" w:cs="Arial"/>
          <w:i/>
          <w:sz w:val="24"/>
          <w:szCs w:val="24"/>
          <w:lang w:val="es-ES"/>
        </w:rPr>
        <w:t>F</w:t>
      </w:r>
      <w:r w:rsidRPr="00C50832">
        <w:rPr>
          <w:rFonts w:ascii="Arial" w:hAnsi="Arial" w:cs="Arial"/>
          <w:i/>
          <w:sz w:val="24"/>
          <w:szCs w:val="24"/>
          <w:vertAlign w:val="subscript"/>
          <w:lang w:val="es-ES"/>
        </w:rPr>
        <w:t>c</w:t>
      </w:r>
      <w:proofErr w:type="spellEnd"/>
      <w:r>
        <w:rPr>
          <w:rFonts w:ascii="Arial" w:hAnsi="Arial" w:cs="Arial"/>
          <w:sz w:val="24"/>
          <w:szCs w:val="24"/>
          <w:lang w:val="es-ES"/>
        </w:rPr>
        <w:t>, es:</w:t>
      </w:r>
    </w:p>
    <w:p w:rsidR="00C50832" w:rsidRPr="00C50832" w:rsidRDefault="00C50832" w:rsidP="007F5035">
      <w:pPr>
        <w:spacing w:line="360" w:lineRule="auto"/>
        <w:jc w:val="both"/>
        <w:rPr>
          <w:rFonts w:ascii="Arial" w:hAnsi="Arial" w:cs="Arial"/>
          <w:sz w:val="24"/>
          <w:szCs w:val="24"/>
          <w:lang w:val="es-ES"/>
        </w:rPr>
      </w:pPr>
    </w:p>
    <w:p w:rsidR="009B43C2" w:rsidRPr="009B43C2" w:rsidRDefault="008727AB" w:rsidP="007F5035">
      <w:pPr>
        <w:spacing w:line="360" w:lineRule="auto"/>
        <w:jc w:val="center"/>
        <w:rPr>
          <w:rFonts w:ascii="Cambria Math" w:hAnsi="Cambria Math" w:cs="Arial"/>
          <w:sz w:val="24"/>
          <w:szCs w:val="24"/>
          <w:lang w:val="es-ES"/>
        </w:rPr>
      </w:pPr>
      <m:oMathPara>
        <m:oMath>
          <m:sSub>
            <m:sSubPr>
              <m:ctrlPr>
                <w:rPr>
                  <w:rFonts w:ascii="Cambria Math" w:hAnsi="Cambria Math" w:cs="Arial"/>
                  <w:b/>
                  <w:sz w:val="24"/>
                  <w:szCs w:val="24"/>
                  <w:lang w:val="es-ES"/>
                </w:rPr>
              </m:ctrlPr>
            </m:sSubPr>
            <m:e>
              <m:r>
                <m:rPr>
                  <m:sty m:val="b"/>
                </m:rPr>
                <w:rPr>
                  <w:rFonts w:ascii="Cambria Math" w:hAnsi="Cambria Math" w:cs="Arial"/>
                  <w:sz w:val="24"/>
                  <w:szCs w:val="24"/>
                  <w:lang w:val="es-ES"/>
                </w:rPr>
                <m:t>T</m:t>
              </m:r>
            </m:e>
            <m:sub>
              <m:r>
                <m:rPr>
                  <m:sty m:val="b"/>
                </m:rPr>
                <w:rPr>
                  <w:rFonts w:ascii="Cambria Math" w:hAnsi="Cambria Math" w:cs="Arial"/>
                  <w:sz w:val="24"/>
                  <w:szCs w:val="24"/>
                  <w:lang w:val="es-ES"/>
                </w:rPr>
                <m:t>3</m:t>
              </m:r>
            </m:sub>
          </m:sSub>
          <m:d>
            <m:dPr>
              <m:ctrlPr>
                <w:rPr>
                  <w:rFonts w:ascii="Cambria Math" w:hAnsi="Cambria Math" w:cs="Arial"/>
                  <w:b/>
                  <w:sz w:val="24"/>
                  <w:szCs w:val="24"/>
                  <w:lang w:val="es-ES"/>
                </w:rPr>
              </m:ctrlPr>
            </m:dPr>
            <m:e>
              <m:r>
                <m:rPr>
                  <m:sty m:val="b"/>
                </m:rPr>
                <w:rPr>
                  <w:rFonts w:ascii="Cambria Math" w:hAnsi="Cambria Math" w:cs="Arial"/>
                  <w:sz w:val="24"/>
                  <w:szCs w:val="24"/>
                  <w:lang w:val="es-ES"/>
                </w:rPr>
                <m:t>s</m:t>
              </m:r>
            </m:e>
          </m:d>
          <m:r>
            <w:rPr>
              <w:rFonts w:ascii="Cambria Math" w:hAnsi="Cambria Math" w:cs="Arial"/>
              <w:sz w:val="24"/>
              <w:szCs w:val="24"/>
              <w:lang w:val="es-ES"/>
            </w:rPr>
            <m:t>=</m:t>
          </m:r>
          <m:f>
            <m:fPr>
              <m:ctrlPr>
                <w:rPr>
                  <w:rFonts w:ascii="Cambria Math" w:hAnsi="Cambria Math" w:cs="Arial"/>
                  <w:i/>
                  <w:sz w:val="24"/>
                  <w:szCs w:val="24"/>
                  <w:lang w:val="es-ES"/>
                </w:rPr>
              </m:ctrlPr>
            </m:fPr>
            <m:num>
              <m:f>
                <m:fPr>
                  <m:ctrlPr>
                    <w:rPr>
                      <w:rFonts w:ascii="Cambria Math" w:hAnsi="Cambria Math" w:cs="Arial"/>
                      <w:i/>
                      <w:sz w:val="24"/>
                      <w:szCs w:val="24"/>
                      <w:lang w:val="es-ES"/>
                    </w:rPr>
                  </m:ctrlPr>
                </m:fPr>
                <m:num>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1</m:t>
                      </m:r>
                    </m:sub>
                  </m:sSub>
                </m:num>
                <m:den>
                  <m:sSub>
                    <m:sSubPr>
                      <m:ctrlPr>
                        <w:rPr>
                          <w:rFonts w:ascii="Cambria Math" w:hAnsi="Cambria Math" w:cs="Arial"/>
                          <w:i/>
                          <w:sz w:val="24"/>
                          <w:szCs w:val="24"/>
                          <w:lang w:val="es-ES"/>
                        </w:rPr>
                      </m:ctrlPr>
                    </m:sSubPr>
                    <m:e>
                      <m:r>
                        <w:rPr>
                          <w:rFonts w:ascii="Cambria Math" w:hAnsi="Cambria Math" w:cs="Arial"/>
                          <w:sz w:val="24"/>
                          <w:szCs w:val="24"/>
                          <w:lang w:val="es-ES"/>
                        </w:rPr>
                        <m:t>f</m:t>
                      </m:r>
                    </m:e>
                    <m:sub>
                      <m:r>
                        <w:rPr>
                          <w:rFonts w:ascii="Cambria Math" w:hAnsi="Cambria Math" w:cs="Arial"/>
                          <w:sz w:val="24"/>
                          <w:szCs w:val="24"/>
                          <w:lang w:val="es-ES"/>
                        </w:rPr>
                        <m:t>b</m:t>
                      </m:r>
                    </m:sub>
                  </m:sSub>
                </m:den>
              </m:f>
            </m:num>
            <m:den>
              <m:f>
                <m:fPr>
                  <m:ctrlPr>
                    <w:rPr>
                      <w:rFonts w:ascii="Cambria Math" w:hAnsi="Cambria Math" w:cs="Arial"/>
                      <w:i/>
                      <w:sz w:val="24"/>
                      <w:szCs w:val="24"/>
                      <w:lang w:val="es-ES"/>
                    </w:rPr>
                  </m:ctrlPr>
                </m:fPr>
                <m:num>
                  <m:r>
                    <w:rPr>
                      <w:rFonts w:ascii="Cambria Math" w:hAnsi="Cambria Math" w:cs="Arial"/>
                      <w:sz w:val="24"/>
                      <w:szCs w:val="24"/>
                      <w:lang w:val="es-ES"/>
                    </w:rPr>
                    <m:t>V</m:t>
                  </m:r>
                </m:num>
                <m:den>
                  <m:sSub>
                    <m:sSubPr>
                      <m:ctrlPr>
                        <w:rPr>
                          <w:rFonts w:ascii="Cambria Math" w:hAnsi="Cambria Math" w:cs="Arial"/>
                          <w:i/>
                          <w:sz w:val="24"/>
                          <w:szCs w:val="24"/>
                          <w:lang w:val="es-ES"/>
                        </w:rPr>
                      </m:ctrlPr>
                    </m:sSubPr>
                    <m:e>
                      <m:r>
                        <w:rPr>
                          <w:rFonts w:ascii="Cambria Math" w:hAnsi="Cambria Math" w:cs="Arial"/>
                          <w:sz w:val="24"/>
                          <w:szCs w:val="24"/>
                          <w:lang w:val="es-ES"/>
                        </w:rPr>
                        <m:t>f</m:t>
                      </m:r>
                    </m:e>
                    <m:sub>
                      <m:r>
                        <w:rPr>
                          <w:rFonts w:ascii="Cambria Math" w:hAnsi="Cambria Math" w:cs="Arial"/>
                          <w:sz w:val="24"/>
                          <w:szCs w:val="24"/>
                          <w:lang w:val="es-ES"/>
                        </w:rPr>
                        <m:t>b</m:t>
                      </m:r>
                    </m:sub>
                  </m:sSub>
                </m:den>
              </m:f>
              <m:r>
                <m:rPr>
                  <m:sty m:val="bi"/>
                </m:rPr>
                <w:rPr>
                  <w:rFonts w:ascii="Cambria Math" w:hAnsi="Cambria Math" w:cs="Arial"/>
                  <w:sz w:val="24"/>
                  <w:szCs w:val="24"/>
                  <w:lang w:val="es-ES"/>
                </w:rPr>
                <m:t>s</m:t>
              </m:r>
              <m:r>
                <w:rPr>
                  <w:rFonts w:ascii="Cambria Math" w:hAnsi="Cambria Math" w:cs="Arial"/>
                  <w:sz w:val="24"/>
                  <w:szCs w:val="24"/>
                  <w:lang w:val="es-ES"/>
                </w:rPr>
                <m:t>+1</m:t>
              </m:r>
            </m:den>
          </m:f>
          <m:sSub>
            <m:sSubPr>
              <m:ctrlPr>
                <w:rPr>
                  <w:rFonts w:ascii="Cambria Math" w:eastAsiaTheme="minorEastAsia" w:hAnsi="Cambria Math" w:cs="Arial"/>
                  <w:b/>
                  <w:i/>
                  <w:sz w:val="24"/>
                  <w:szCs w:val="24"/>
                  <w:lang w:val="es-ES"/>
                </w:rPr>
              </m:ctrlPr>
            </m:sSubPr>
            <m:e>
              <m:r>
                <m:rPr>
                  <m:sty m:val="bi"/>
                </m:rPr>
                <w:rPr>
                  <w:rFonts w:ascii="Cambria Math" w:eastAsiaTheme="minorEastAsia" w:hAnsi="Cambria Math" w:cs="Arial"/>
                  <w:sz w:val="24"/>
                  <w:szCs w:val="24"/>
                  <w:lang w:val="es-ES"/>
                </w:rPr>
                <m:t>F</m:t>
              </m:r>
            </m:e>
            <m:sub>
              <m:r>
                <m:rPr>
                  <m:sty m:val="bi"/>
                </m:rPr>
                <w:rPr>
                  <w:rFonts w:ascii="Cambria Math" w:eastAsiaTheme="minorEastAsia" w:hAnsi="Cambria Math" w:cs="Arial"/>
                  <w:sz w:val="24"/>
                  <w:szCs w:val="24"/>
                  <w:lang w:val="es-ES"/>
                </w:rPr>
                <m:t>d</m:t>
              </m:r>
            </m:sub>
          </m:sSub>
          <m:d>
            <m:dPr>
              <m:ctrlPr>
                <w:rPr>
                  <w:rFonts w:ascii="Cambria Math" w:eastAsiaTheme="minorEastAsia" w:hAnsi="Cambria Math" w:cs="Arial"/>
                  <w:b/>
                  <w:i/>
                  <w:sz w:val="24"/>
                  <w:szCs w:val="24"/>
                  <w:lang w:val="es-ES"/>
                </w:rPr>
              </m:ctrlPr>
            </m:dPr>
            <m:e>
              <m:r>
                <m:rPr>
                  <m:sty m:val="bi"/>
                </m:rPr>
                <w:rPr>
                  <w:rFonts w:ascii="Cambria Math" w:eastAsiaTheme="minorEastAsia" w:hAnsi="Cambria Math" w:cs="Arial"/>
                  <w:sz w:val="24"/>
                  <w:szCs w:val="24"/>
                  <w:lang w:val="es-ES"/>
                </w:rPr>
                <m:t>s</m:t>
              </m:r>
            </m:e>
          </m:d>
          <m:r>
            <m:rPr>
              <m:sty m:val="bi"/>
            </m:rPr>
            <w:rPr>
              <w:rFonts w:ascii="Cambria Math" w:eastAsiaTheme="minorEastAsia" w:hAnsi="Cambria Math" w:cs="Arial"/>
              <w:sz w:val="24"/>
              <w:szCs w:val="24"/>
              <w:lang w:val="es-ES"/>
            </w:rPr>
            <m:t>+</m:t>
          </m:r>
          <m:f>
            <m:fPr>
              <m:ctrlPr>
                <w:rPr>
                  <w:rFonts w:ascii="Cambria Math" w:hAnsi="Cambria Math" w:cs="Arial"/>
                  <w:i/>
                  <w:sz w:val="24"/>
                  <w:szCs w:val="24"/>
                  <w:lang w:val="es-ES"/>
                </w:rPr>
              </m:ctrlPr>
            </m:fPr>
            <m:num>
              <m:f>
                <m:fPr>
                  <m:ctrlPr>
                    <w:rPr>
                      <w:rFonts w:ascii="Cambria Math" w:hAnsi="Cambria Math" w:cs="Arial"/>
                      <w:i/>
                      <w:sz w:val="24"/>
                      <w:szCs w:val="24"/>
                      <w:lang w:val="es-ES"/>
                    </w:rPr>
                  </m:ctrlPr>
                </m:fPr>
                <m:num>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2</m:t>
                      </m:r>
                    </m:sub>
                  </m:sSub>
                </m:num>
                <m:den>
                  <m:sSub>
                    <m:sSubPr>
                      <m:ctrlPr>
                        <w:rPr>
                          <w:rFonts w:ascii="Cambria Math" w:hAnsi="Cambria Math" w:cs="Arial"/>
                          <w:i/>
                          <w:sz w:val="24"/>
                          <w:szCs w:val="24"/>
                          <w:lang w:val="es-ES"/>
                        </w:rPr>
                      </m:ctrlPr>
                    </m:sSubPr>
                    <m:e>
                      <m:r>
                        <w:rPr>
                          <w:rFonts w:ascii="Cambria Math" w:hAnsi="Cambria Math" w:cs="Arial"/>
                          <w:sz w:val="24"/>
                          <w:szCs w:val="24"/>
                          <w:lang w:val="es-ES"/>
                        </w:rPr>
                        <m:t>f</m:t>
                      </m:r>
                    </m:e>
                    <m:sub>
                      <m:r>
                        <w:rPr>
                          <w:rFonts w:ascii="Cambria Math" w:hAnsi="Cambria Math" w:cs="Arial"/>
                          <w:sz w:val="24"/>
                          <w:szCs w:val="24"/>
                          <w:lang w:val="es-ES"/>
                        </w:rPr>
                        <m:t>b</m:t>
                      </m:r>
                    </m:sub>
                  </m:sSub>
                </m:den>
              </m:f>
            </m:num>
            <m:den>
              <m:f>
                <m:fPr>
                  <m:ctrlPr>
                    <w:rPr>
                      <w:rFonts w:ascii="Cambria Math" w:hAnsi="Cambria Math" w:cs="Arial"/>
                      <w:i/>
                      <w:sz w:val="24"/>
                      <w:szCs w:val="24"/>
                      <w:lang w:val="es-ES"/>
                    </w:rPr>
                  </m:ctrlPr>
                </m:fPr>
                <m:num>
                  <m:r>
                    <w:rPr>
                      <w:rFonts w:ascii="Cambria Math" w:hAnsi="Cambria Math" w:cs="Arial"/>
                      <w:sz w:val="24"/>
                      <w:szCs w:val="24"/>
                      <w:lang w:val="es-ES"/>
                    </w:rPr>
                    <m:t>V</m:t>
                  </m:r>
                </m:num>
                <m:den>
                  <m:sSub>
                    <m:sSubPr>
                      <m:ctrlPr>
                        <w:rPr>
                          <w:rFonts w:ascii="Cambria Math" w:hAnsi="Cambria Math" w:cs="Arial"/>
                          <w:i/>
                          <w:sz w:val="24"/>
                          <w:szCs w:val="24"/>
                          <w:lang w:val="es-ES"/>
                        </w:rPr>
                      </m:ctrlPr>
                    </m:sSubPr>
                    <m:e>
                      <m:r>
                        <w:rPr>
                          <w:rFonts w:ascii="Cambria Math" w:hAnsi="Cambria Math" w:cs="Arial"/>
                          <w:sz w:val="24"/>
                          <w:szCs w:val="24"/>
                          <w:lang w:val="es-ES"/>
                        </w:rPr>
                        <m:t>f</m:t>
                      </m:r>
                    </m:e>
                    <m:sub>
                      <m:r>
                        <w:rPr>
                          <w:rFonts w:ascii="Cambria Math" w:hAnsi="Cambria Math" w:cs="Arial"/>
                          <w:sz w:val="24"/>
                          <w:szCs w:val="24"/>
                          <w:lang w:val="es-ES"/>
                        </w:rPr>
                        <m:t>b</m:t>
                      </m:r>
                    </m:sub>
                  </m:sSub>
                </m:den>
              </m:f>
              <m:r>
                <m:rPr>
                  <m:sty m:val="bi"/>
                </m:rPr>
                <w:rPr>
                  <w:rFonts w:ascii="Cambria Math" w:hAnsi="Cambria Math" w:cs="Arial"/>
                  <w:sz w:val="24"/>
                  <w:szCs w:val="24"/>
                  <w:lang w:val="es-ES"/>
                </w:rPr>
                <m:t>s</m:t>
              </m:r>
              <m:r>
                <w:rPr>
                  <w:rFonts w:ascii="Cambria Math" w:hAnsi="Cambria Math" w:cs="Arial"/>
                  <w:sz w:val="24"/>
                  <w:szCs w:val="24"/>
                  <w:lang w:val="es-ES"/>
                </w:rPr>
                <m:t>+1</m:t>
              </m:r>
            </m:den>
          </m:f>
          <m:sSub>
            <m:sSubPr>
              <m:ctrlPr>
                <w:rPr>
                  <w:rFonts w:ascii="Cambria Math" w:eastAsiaTheme="minorEastAsia" w:hAnsi="Cambria Math" w:cs="Arial"/>
                  <w:b/>
                  <w:i/>
                  <w:sz w:val="24"/>
                  <w:szCs w:val="24"/>
                  <w:lang w:val="es-ES"/>
                </w:rPr>
              </m:ctrlPr>
            </m:sSubPr>
            <m:e>
              <m:r>
                <m:rPr>
                  <m:sty m:val="bi"/>
                </m:rPr>
                <w:rPr>
                  <w:rFonts w:ascii="Cambria Math" w:eastAsiaTheme="minorEastAsia" w:hAnsi="Cambria Math" w:cs="Arial"/>
                  <w:sz w:val="24"/>
                  <w:szCs w:val="24"/>
                  <w:lang w:val="es-ES"/>
                </w:rPr>
                <m:t>F</m:t>
              </m:r>
            </m:e>
            <m:sub>
              <m:r>
                <m:rPr>
                  <m:sty m:val="bi"/>
                </m:rPr>
                <w:rPr>
                  <w:rFonts w:ascii="Cambria Math" w:eastAsiaTheme="minorEastAsia" w:hAnsi="Cambria Math" w:cs="Arial"/>
                  <w:sz w:val="24"/>
                  <w:szCs w:val="24"/>
                  <w:lang w:val="es-ES"/>
                </w:rPr>
                <m:t>c</m:t>
              </m:r>
            </m:sub>
          </m:sSub>
          <m:d>
            <m:dPr>
              <m:ctrlPr>
                <w:rPr>
                  <w:rFonts w:ascii="Cambria Math" w:eastAsiaTheme="minorEastAsia" w:hAnsi="Cambria Math" w:cs="Arial"/>
                  <w:b/>
                  <w:i/>
                  <w:sz w:val="24"/>
                  <w:szCs w:val="24"/>
                  <w:lang w:val="es-ES"/>
                </w:rPr>
              </m:ctrlPr>
            </m:dPr>
            <m:e>
              <m:r>
                <m:rPr>
                  <m:sty m:val="bi"/>
                </m:rPr>
                <w:rPr>
                  <w:rFonts w:ascii="Cambria Math" w:eastAsiaTheme="minorEastAsia" w:hAnsi="Cambria Math" w:cs="Arial"/>
                  <w:sz w:val="24"/>
                  <w:szCs w:val="24"/>
                  <w:lang w:val="es-ES"/>
                </w:rPr>
                <m:t>s</m:t>
              </m:r>
            </m:e>
          </m:d>
        </m:oMath>
      </m:oMathPara>
    </w:p>
    <w:p w:rsidR="009B43C2" w:rsidRDefault="009B43C2" w:rsidP="007F5035">
      <w:pPr>
        <w:pStyle w:val="NormalWeb"/>
        <w:spacing w:line="360" w:lineRule="auto"/>
        <w:jc w:val="both"/>
        <w:rPr>
          <w:rFonts w:ascii="Arial" w:hAnsi="Arial" w:cs="Arial"/>
          <w:lang w:val="es-EC"/>
        </w:rPr>
      </w:pPr>
    </w:p>
    <w:p w:rsidR="00F1250D" w:rsidRPr="00C50832" w:rsidRDefault="008172E1" w:rsidP="007F5035">
      <w:pPr>
        <w:spacing w:after="0" w:line="360" w:lineRule="auto"/>
        <w:rPr>
          <w:rFonts w:ascii="Arial" w:hAnsi="Arial" w:cs="Arial"/>
          <w:sz w:val="24"/>
          <w:szCs w:val="24"/>
          <w:lang w:val="es-ES"/>
        </w:rPr>
      </w:pPr>
      <w:r>
        <w:rPr>
          <w:rFonts w:ascii="Arial" w:hAnsi="Arial" w:cs="Arial"/>
          <w:lang w:val="es-EC"/>
        </w:rPr>
        <w:br w:type="page"/>
      </w:r>
      <w:r w:rsidR="006810A1" w:rsidRPr="00C50832">
        <w:rPr>
          <w:rFonts w:ascii="Arial" w:hAnsi="Arial" w:cs="Arial"/>
          <w:sz w:val="24"/>
          <w:szCs w:val="24"/>
          <w:lang w:val="es-ES"/>
        </w:rPr>
        <w:lastRenderedPageBreak/>
        <w:t>El diagrama de bloques incorpora el PASO 2 y la configuración de los bl</w:t>
      </w:r>
      <w:r w:rsidR="00E14711" w:rsidRPr="00C50832">
        <w:rPr>
          <w:rFonts w:ascii="Arial" w:hAnsi="Arial" w:cs="Arial"/>
          <w:sz w:val="24"/>
          <w:szCs w:val="24"/>
          <w:lang w:val="es-ES"/>
        </w:rPr>
        <w:t>oques se muestra en la figura 3.6</w:t>
      </w:r>
      <w:r w:rsidR="006810A1" w:rsidRPr="00C50832">
        <w:rPr>
          <w:rFonts w:ascii="Arial" w:hAnsi="Arial" w:cs="Arial"/>
          <w:sz w:val="24"/>
          <w:szCs w:val="24"/>
          <w:lang w:val="es-ES"/>
        </w:rPr>
        <w:t>.</w:t>
      </w:r>
    </w:p>
    <w:p w:rsidR="00C50832" w:rsidRPr="00C50832" w:rsidRDefault="00C50832" w:rsidP="007F5035">
      <w:pPr>
        <w:spacing w:after="0" w:line="360" w:lineRule="auto"/>
        <w:rPr>
          <w:rFonts w:ascii="Arial" w:hAnsi="Arial" w:cs="Arial"/>
          <w:sz w:val="24"/>
          <w:szCs w:val="24"/>
          <w:lang w:val="es-EC"/>
        </w:rPr>
      </w:pPr>
    </w:p>
    <w:p w:rsidR="00255E7F" w:rsidRDefault="00602CA6" w:rsidP="007F5035">
      <w:pPr>
        <w:pStyle w:val="NormalWeb"/>
        <w:spacing w:line="360" w:lineRule="auto"/>
        <w:jc w:val="center"/>
        <w:rPr>
          <w:rFonts w:ascii="Arial" w:hAnsi="Arial" w:cs="Arial"/>
          <w:b/>
          <w:sz w:val="20"/>
          <w:szCs w:val="20"/>
          <w:lang w:val="es-ES"/>
        </w:rPr>
      </w:pPr>
      <w:r w:rsidRPr="00602CA6">
        <w:rPr>
          <w:rFonts w:ascii="Arial" w:hAnsi="Arial" w:cs="Arial"/>
          <w:b/>
          <w:noProof/>
          <w:sz w:val="20"/>
          <w:szCs w:val="20"/>
        </w:rPr>
        <w:drawing>
          <wp:inline distT="0" distB="0" distL="0" distR="0">
            <wp:extent cx="5113667" cy="1664898"/>
            <wp:effectExtent l="19050" t="0" r="0" b="0"/>
            <wp:docPr id="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b="45000"/>
                    <a:stretch>
                      <a:fillRect/>
                    </a:stretch>
                  </pic:blipFill>
                  <pic:spPr bwMode="auto">
                    <a:xfrm>
                      <a:off x="0" y="0"/>
                      <a:ext cx="5113667" cy="1664898"/>
                    </a:xfrm>
                    <a:prstGeom prst="rect">
                      <a:avLst/>
                    </a:prstGeom>
                    <a:noFill/>
                    <a:ln w="9525">
                      <a:noFill/>
                      <a:miter lim="800000"/>
                      <a:headEnd/>
                      <a:tailEnd/>
                    </a:ln>
                  </pic:spPr>
                </pic:pic>
              </a:graphicData>
            </a:graphic>
          </wp:inline>
        </w:drawing>
      </w:r>
      <w:r>
        <w:rPr>
          <w:rFonts w:ascii="Arial" w:hAnsi="Arial" w:cs="Arial"/>
          <w:b/>
          <w:noProof/>
          <w:sz w:val="20"/>
          <w:szCs w:val="20"/>
        </w:rPr>
        <w:drawing>
          <wp:inline distT="0" distB="0" distL="0" distR="0">
            <wp:extent cx="3489824" cy="1621766"/>
            <wp:effectExtent l="19050" t="0" r="0" b="0"/>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l="21391" t="59412" r="26964"/>
                    <a:stretch>
                      <a:fillRect/>
                    </a:stretch>
                  </pic:blipFill>
                  <pic:spPr bwMode="auto">
                    <a:xfrm>
                      <a:off x="0" y="0"/>
                      <a:ext cx="3489825" cy="1621766"/>
                    </a:xfrm>
                    <a:prstGeom prst="rect">
                      <a:avLst/>
                    </a:prstGeom>
                    <a:noFill/>
                    <a:ln w="9525">
                      <a:noFill/>
                      <a:miter lim="800000"/>
                      <a:headEnd/>
                      <a:tailEnd/>
                    </a:ln>
                  </pic:spPr>
                </pic:pic>
              </a:graphicData>
            </a:graphic>
          </wp:inline>
        </w:drawing>
      </w:r>
    </w:p>
    <w:p w:rsidR="006810A1" w:rsidRPr="00F65C2B" w:rsidRDefault="00881590" w:rsidP="007F5035">
      <w:pPr>
        <w:pStyle w:val="NormalWeb"/>
        <w:spacing w:line="240" w:lineRule="atLeast"/>
        <w:jc w:val="center"/>
        <w:rPr>
          <w:rFonts w:ascii="Arial" w:hAnsi="Arial" w:cs="Arial"/>
          <w:sz w:val="20"/>
          <w:szCs w:val="20"/>
          <w:lang w:val="es-ES"/>
        </w:rPr>
      </w:pPr>
      <w:r>
        <w:rPr>
          <w:rFonts w:ascii="Arial" w:hAnsi="Arial" w:cs="Arial"/>
          <w:b/>
          <w:sz w:val="20"/>
          <w:szCs w:val="20"/>
          <w:lang w:val="es-ES"/>
        </w:rPr>
        <w:t>Figura 3.6</w:t>
      </w:r>
      <w:r w:rsidR="006810A1" w:rsidRPr="00F65C2B">
        <w:rPr>
          <w:rFonts w:ascii="Arial" w:hAnsi="Arial" w:cs="Arial"/>
          <w:b/>
          <w:sz w:val="20"/>
          <w:szCs w:val="20"/>
          <w:lang w:val="es-ES"/>
        </w:rPr>
        <w:t xml:space="preserve"> </w:t>
      </w:r>
      <w:r w:rsidR="006810A1" w:rsidRPr="00F65C2B">
        <w:rPr>
          <w:rFonts w:ascii="Arial" w:hAnsi="Arial" w:cs="Arial"/>
          <w:sz w:val="20"/>
          <w:szCs w:val="20"/>
          <w:lang w:val="es-ES"/>
        </w:rPr>
        <w:t xml:space="preserve"> </w:t>
      </w:r>
      <w:r w:rsidR="00881DAC" w:rsidRPr="00E646C5">
        <w:rPr>
          <w:rFonts w:ascii="Arial" w:hAnsi="Arial" w:cs="Arial"/>
          <w:b/>
          <w:sz w:val="20"/>
          <w:szCs w:val="20"/>
          <w:lang w:val="es-ES"/>
        </w:rPr>
        <w:t>(a)</w:t>
      </w:r>
      <w:r w:rsidR="00881DAC" w:rsidRPr="00F65C2B">
        <w:rPr>
          <w:rFonts w:ascii="Arial" w:hAnsi="Arial" w:cs="Arial"/>
          <w:sz w:val="20"/>
          <w:szCs w:val="20"/>
          <w:lang w:val="es-ES"/>
        </w:rPr>
        <w:t xml:space="preserve"> </w:t>
      </w:r>
      <w:r w:rsidR="006810A1" w:rsidRPr="00F65C2B">
        <w:rPr>
          <w:rFonts w:ascii="Arial" w:hAnsi="Arial" w:cs="Arial"/>
          <w:sz w:val="20"/>
          <w:szCs w:val="20"/>
          <w:lang w:val="es-ES"/>
        </w:rPr>
        <w:t>Diagrama de bloques en simulink del PASO 1 y PASO</w:t>
      </w:r>
      <w:r w:rsidR="00881DAC" w:rsidRPr="00F65C2B">
        <w:rPr>
          <w:rFonts w:ascii="Arial" w:hAnsi="Arial" w:cs="Arial"/>
          <w:sz w:val="20"/>
          <w:szCs w:val="20"/>
          <w:lang w:val="es-ES"/>
        </w:rPr>
        <w:t xml:space="preserve"> </w:t>
      </w:r>
      <w:r w:rsidR="006810A1" w:rsidRPr="00F65C2B">
        <w:rPr>
          <w:rFonts w:ascii="Arial" w:hAnsi="Arial" w:cs="Arial"/>
          <w:sz w:val="20"/>
          <w:szCs w:val="20"/>
          <w:lang w:val="es-ES"/>
        </w:rPr>
        <w:t>2.</w:t>
      </w:r>
      <w:r w:rsidR="00881DAC" w:rsidRPr="00F65C2B">
        <w:rPr>
          <w:rFonts w:ascii="Arial" w:hAnsi="Arial" w:cs="Arial"/>
          <w:sz w:val="20"/>
          <w:szCs w:val="20"/>
          <w:lang w:val="es-ES"/>
        </w:rPr>
        <w:t xml:space="preserve"> </w:t>
      </w:r>
      <w:r w:rsidR="00881DAC" w:rsidRPr="00E5442C">
        <w:rPr>
          <w:rFonts w:ascii="Arial" w:hAnsi="Arial" w:cs="Arial"/>
          <w:b/>
          <w:sz w:val="20"/>
          <w:szCs w:val="20"/>
          <w:lang w:val="es-ES"/>
        </w:rPr>
        <w:t>(b)</w:t>
      </w:r>
      <w:r w:rsidR="00881DAC" w:rsidRPr="00F65C2B">
        <w:rPr>
          <w:rFonts w:ascii="Arial" w:hAnsi="Arial" w:cs="Arial"/>
          <w:sz w:val="20"/>
          <w:szCs w:val="20"/>
          <w:lang w:val="es-ES"/>
        </w:rPr>
        <w:t xml:space="preserve"> Diagrama de bloques del subsistema PASO 2</w:t>
      </w:r>
    </w:p>
    <w:p w:rsidR="00F1250D" w:rsidRDefault="00F1250D" w:rsidP="007F5035">
      <w:pPr>
        <w:pStyle w:val="NormalWeb"/>
        <w:spacing w:line="360" w:lineRule="auto"/>
        <w:jc w:val="center"/>
        <w:rPr>
          <w:rFonts w:ascii="Arial" w:hAnsi="Arial" w:cs="Arial"/>
          <w:highlight w:val="yellow"/>
          <w:lang w:val="es-EC"/>
        </w:rPr>
      </w:pPr>
    </w:p>
    <w:p w:rsidR="00860611" w:rsidRPr="00F65C2B" w:rsidRDefault="00860611" w:rsidP="007F5035">
      <w:pPr>
        <w:pStyle w:val="NormalWeb"/>
        <w:spacing w:line="360" w:lineRule="auto"/>
        <w:jc w:val="center"/>
        <w:rPr>
          <w:rFonts w:ascii="Arial" w:hAnsi="Arial" w:cs="Arial"/>
          <w:highlight w:val="yellow"/>
          <w:lang w:val="es-EC"/>
        </w:rPr>
      </w:pPr>
    </w:p>
    <w:p w:rsidR="006810A1" w:rsidRPr="00F65C2B" w:rsidRDefault="00860611" w:rsidP="007F5035">
      <w:pPr>
        <w:pStyle w:val="NormalWeb"/>
        <w:spacing w:line="360" w:lineRule="auto"/>
        <w:jc w:val="both"/>
        <w:rPr>
          <w:rFonts w:ascii="Arial" w:hAnsi="Arial" w:cs="Arial"/>
          <w:lang w:val="es-EC"/>
        </w:rPr>
      </w:pPr>
      <w:r>
        <w:rPr>
          <w:rFonts w:ascii="Arial" w:hAnsi="Arial" w:cs="Arial"/>
          <w:lang w:val="es-EC"/>
        </w:rPr>
        <w:t>En la figura 3.7</w:t>
      </w:r>
      <w:r w:rsidR="000B6D18" w:rsidRPr="00F65C2B">
        <w:rPr>
          <w:rFonts w:ascii="Arial" w:hAnsi="Arial" w:cs="Arial"/>
          <w:lang w:val="es-EC"/>
        </w:rPr>
        <w:t xml:space="preserve"> observamos que frente a una entrada escalón (color azul) la temperatura del agua que ingresa al radiador (color verde) se incrementa de 30 a 70</w:t>
      </w:r>
      <m:oMath>
        <m:r>
          <w:rPr>
            <w:rFonts w:ascii="Arial" w:eastAsiaTheme="minorEastAsia" w:hAnsi="Cambria Math" w:cs="Arial"/>
            <w:lang w:val="es-ES"/>
          </w:rPr>
          <m:t>℃</m:t>
        </m:r>
      </m:oMath>
      <w:r w:rsidR="000B6D18" w:rsidRPr="00F65C2B">
        <w:rPr>
          <w:rFonts w:ascii="Arial" w:hAnsi="Arial" w:cs="Arial"/>
          <w:lang w:val="es-ES"/>
        </w:rPr>
        <w:t>.</w:t>
      </w:r>
    </w:p>
    <w:p w:rsidR="006810A1" w:rsidRPr="00F65C2B" w:rsidRDefault="005C5FE1" w:rsidP="007F5035">
      <w:pPr>
        <w:pStyle w:val="NormalWeb"/>
        <w:spacing w:line="240" w:lineRule="atLeast"/>
        <w:jc w:val="center"/>
        <w:rPr>
          <w:rFonts w:ascii="Arial" w:hAnsi="Arial" w:cs="Arial"/>
          <w:lang w:val="es-EC"/>
        </w:rPr>
      </w:pPr>
      <w:r w:rsidRPr="00F65C2B">
        <w:rPr>
          <w:rFonts w:ascii="Arial" w:hAnsi="Arial" w:cs="Arial"/>
          <w:noProof/>
        </w:rPr>
        <w:lastRenderedPageBreak/>
        <w:drawing>
          <wp:inline distT="0" distB="0" distL="0" distR="0">
            <wp:extent cx="5105400" cy="2524751"/>
            <wp:effectExtent l="19050" t="0" r="0" b="0"/>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5107321" cy="2525701"/>
                    </a:xfrm>
                    <a:prstGeom prst="rect">
                      <a:avLst/>
                    </a:prstGeom>
                    <a:noFill/>
                    <a:ln w="9525">
                      <a:noFill/>
                      <a:miter lim="800000"/>
                      <a:headEnd/>
                      <a:tailEnd/>
                    </a:ln>
                  </pic:spPr>
                </pic:pic>
              </a:graphicData>
            </a:graphic>
          </wp:inline>
        </w:drawing>
      </w:r>
    </w:p>
    <w:p w:rsidR="000B6D18" w:rsidRPr="00F65C2B" w:rsidRDefault="000B6D18"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Fig</w:t>
      </w:r>
      <w:r w:rsidR="005B15E9" w:rsidRPr="00F65C2B">
        <w:rPr>
          <w:rFonts w:ascii="Arial" w:hAnsi="Arial" w:cs="Arial"/>
          <w:b/>
          <w:sz w:val="20"/>
          <w:szCs w:val="20"/>
          <w:lang w:val="es-ES"/>
        </w:rPr>
        <w:t xml:space="preserve">ura </w:t>
      </w:r>
      <w:r w:rsidR="00881590">
        <w:rPr>
          <w:rFonts w:ascii="Arial" w:hAnsi="Arial" w:cs="Arial"/>
          <w:b/>
          <w:sz w:val="20"/>
          <w:szCs w:val="20"/>
          <w:lang w:val="es-ES"/>
        </w:rPr>
        <w:t>3.7</w:t>
      </w:r>
      <w:r w:rsidRPr="00F65C2B">
        <w:rPr>
          <w:rFonts w:ascii="Arial" w:hAnsi="Arial" w:cs="Arial"/>
          <w:b/>
          <w:sz w:val="20"/>
          <w:szCs w:val="20"/>
          <w:lang w:val="es-ES"/>
        </w:rPr>
        <w:t xml:space="preserve"> </w:t>
      </w:r>
      <w:r w:rsidRPr="00F65C2B">
        <w:rPr>
          <w:rFonts w:ascii="Arial" w:hAnsi="Arial" w:cs="Arial"/>
          <w:sz w:val="20"/>
          <w:szCs w:val="20"/>
          <w:lang w:val="es-ES"/>
        </w:rPr>
        <w:t xml:space="preserve"> Cambio de temperatura del agua que ingresa al radiador cuando la electroválvula recibe una señal escalón de 4 voltios</w:t>
      </w:r>
    </w:p>
    <w:p w:rsidR="00E413AF" w:rsidRDefault="00E413AF" w:rsidP="007F5035">
      <w:pPr>
        <w:spacing w:after="0" w:line="240" w:lineRule="auto"/>
        <w:rPr>
          <w:rFonts w:ascii="Arial" w:eastAsia="Times New Roman" w:hAnsi="Arial" w:cs="Arial"/>
          <w:b/>
          <w:sz w:val="24"/>
          <w:szCs w:val="24"/>
          <w:lang w:val="es-EC"/>
        </w:rPr>
      </w:pPr>
    </w:p>
    <w:p w:rsidR="00602CA6" w:rsidRDefault="00602CA6" w:rsidP="007F5035">
      <w:pPr>
        <w:spacing w:after="0" w:line="240" w:lineRule="auto"/>
        <w:rPr>
          <w:rFonts w:ascii="Arial" w:eastAsia="Times New Roman" w:hAnsi="Arial" w:cs="Arial"/>
          <w:b/>
          <w:sz w:val="24"/>
          <w:szCs w:val="24"/>
          <w:lang w:val="es-EC"/>
        </w:rPr>
      </w:pPr>
    </w:p>
    <w:p w:rsidR="000B6D18" w:rsidRPr="00F65C2B" w:rsidRDefault="000B6D18" w:rsidP="007F5035">
      <w:pPr>
        <w:pStyle w:val="NormalWeb"/>
        <w:spacing w:line="360" w:lineRule="auto"/>
        <w:jc w:val="both"/>
        <w:rPr>
          <w:rFonts w:ascii="Arial" w:hAnsi="Arial" w:cs="Arial"/>
          <w:b/>
          <w:lang w:val="es-EC"/>
        </w:rPr>
      </w:pPr>
      <w:proofErr w:type="gramStart"/>
      <w:r w:rsidRPr="00F65C2B">
        <w:rPr>
          <w:rFonts w:ascii="Arial" w:hAnsi="Arial" w:cs="Arial"/>
          <w:b/>
          <w:lang w:val="es-EC"/>
        </w:rPr>
        <w:t>Paso</w:t>
      </w:r>
      <w:proofErr w:type="gramEnd"/>
      <w:r w:rsidRPr="00F65C2B">
        <w:rPr>
          <w:rFonts w:ascii="Arial" w:hAnsi="Arial" w:cs="Arial"/>
          <w:b/>
          <w:lang w:val="es-EC"/>
        </w:rPr>
        <w:t xml:space="preserve"> 3: Diseño diagrama de bloques donde la</w:t>
      </w:r>
      <w:r w:rsidR="004C087A" w:rsidRPr="00F65C2B">
        <w:rPr>
          <w:rFonts w:ascii="Arial" w:hAnsi="Arial" w:cs="Arial"/>
          <w:b/>
          <w:lang w:val="es-EC"/>
        </w:rPr>
        <w:t xml:space="preserve"> entrada es la temperatura del agua que ingresa al radiador y la salida es la temperatura del </w:t>
      </w:r>
      <w:r w:rsidR="00E70489" w:rsidRPr="00F65C2B">
        <w:rPr>
          <w:rFonts w:ascii="Arial" w:hAnsi="Arial" w:cs="Arial"/>
          <w:b/>
          <w:lang w:val="es-EC"/>
        </w:rPr>
        <w:t>saladín</w:t>
      </w:r>
      <w:r w:rsidRPr="00F65C2B">
        <w:rPr>
          <w:rFonts w:ascii="Arial" w:hAnsi="Arial" w:cs="Arial"/>
          <w:b/>
          <w:lang w:val="es-EC"/>
        </w:rPr>
        <w:t>.</w:t>
      </w:r>
    </w:p>
    <w:p w:rsidR="00D5737D" w:rsidRPr="00F65C2B" w:rsidRDefault="00C04F80" w:rsidP="007F5035">
      <w:pPr>
        <w:pStyle w:val="NormalWeb"/>
        <w:spacing w:line="240" w:lineRule="atLeast"/>
        <w:jc w:val="center"/>
        <w:rPr>
          <w:rFonts w:ascii="Arial" w:hAnsi="Arial" w:cs="Arial"/>
          <w:b/>
          <w:lang w:val="es-EC"/>
        </w:rPr>
      </w:pPr>
      <w:r w:rsidRPr="00F65C2B">
        <w:rPr>
          <w:rFonts w:ascii="Arial" w:hAnsi="Arial" w:cs="Arial"/>
          <w:b/>
          <w:noProof/>
        </w:rPr>
        <w:drawing>
          <wp:inline distT="0" distB="0" distL="0" distR="0">
            <wp:extent cx="2616250" cy="2600325"/>
            <wp:effectExtent l="19050" t="0" r="0" b="0"/>
            <wp:docPr id="4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srcRect/>
                    <a:stretch>
                      <a:fillRect/>
                    </a:stretch>
                  </pic:blipFill>
                  <pic:spPr bwMode="auto">
                    <a:xfrm>
                      <a:off x="0" y="0"/>
                      <a:ext cx="2642244" cy="2626161"/>
                    </a:xfrm>
                    <a:prstGeom prst="rect">
                      <a:avLst/>
                    </a:prstGeom>
                    <a:noFill/>
                    <a:ln w="9525">
                      <a:noFill/>
                      <a:miter lim="800000"/>
                      <a:headEnd/>
                      <a:tailEnd/>
                    </a:ln>
                  </pic:spPr>
                </pic:pic>
              </a:graphicData>
            </a:graphic>
          </wp:inline>
        </w:drawing>
      </w:r>
    </w:p>
    <w:p w:rsidR="00C04F80" w:rsidRPr="00F65C2B" w:rsidRDefault="00C04F80"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Fig</w:t>
      </w:r>
      <w:r w:rsidR="00881590">
        <w:rPr>
          <w:rFonts w:ascii="Arial" w:hAnsi="Arial" w:cs="Arial"/>
          <w:b/>
          <w:sz w:val="20"/>
          <w:szCs w:val="20"/>
          <w:lang w:val="es-ES"/>
        </w:rPr>
        <w:t>ura 3.8</w:t>
      </w:r>
      <w:r w:rsidRPr="00F65C2B">
        <w:rPr>
          <w:rFonts w:ascii="Arial" w:hAnsi="Arial" w:cs="Arial"/>
          <w:b/>
          <w:sz w:val="20"/>
          <w:szCs w:val="20"/>
          <w:lang w:val="es-ES"/>
        </w:rPr>
        <w:t xml:space="preserve"> </w:t>
      </w:r>
      <w:r w:rsidRPr="00F65C2B">
        <w:rPr>
          <w:rFonts w:ascii="Arial" w:hAnsi="Arial" w:cs="Arial"/>
          <w:sz w:val="20"/>
          <w:szCs w:val="20"/>
          <w:lang w:val="es-ES"/>
        </w:rPr>
        <w:t xml:space="preserve"> PASO 3, el ventilador genera un caudal constante y luego el flujo de aire que atravesó el radiador comienza a elevar la temperatura de los granos.</w:t>
      </w:r>
    </w:p>
    <w:p w:rsidR="004C087A" w:rsidRPr="00F65C2B" w:rsidRDefault="004C087A" w:rsidP="007F5035">
      <w:pPr>
        <w:pStyle w:val="NormalWeb"/>
        <w:spacing w:line="360" w:lineRule="auto"/>
        <w:jc w:val="both"/>
        <w:rPr>
          <w:rFonts w:ascii="Arial" w:hAnsi="Arial" w:cs="Arial"/>
          <w:lang w:val="es-EC"/>
        </w:rPr>
      </w:pPr>
      <w:r w:rsidRPr="00F65C2B">
        <w:rPr>
          <w:rFonts w:ascii="Arial" w:hAnsi="Arial" w:cs="Arial"/>
          <w:lang w:val="es-EC"/>
        </w:rPr>
        <w:lastRenderedPageBreak/>
        <w:t>En este punto introduciremos señales de perturbación para que nuestro sistema sea lo más cercano a la realidad. Las perturbaciones consideradas para nuestro sistema aparecen en dos eventos muy puntuales.</w:t>
      </w:r>
    </w:p>
    <w:p w:rsidR="004C087A" w:rsidRPr="00F65C2B" w:rsidRDefault="004C087A" w:rsidP="007F5035">
      <w:pPr>
        <w:pStyle w:val="NormalWeb"/>
        <w:spacing w:line="360" w:lineRule="auto"/>
        <w:jc w:val="both"/>
        <w:rPr>
          <w:rFonts w:ascii="Arial" w:hAnsi="Arial" w:cs="Arial"/>
          <w:lang w:val="es-EC"/>
        </w:rPr>
      </w:pPr>
    </w:p>
    <w:p w:rsidR="004C087A" w:rsidRDefault="004C087A" w:rsidP="007F5035">
      <w:pPr>
        <w:pStyle w:val="NormalWeb"/>
        <w:spacing w:line="360" w:lineRule="auto"/>
        <w:jc w:val="both"/>
        <w:rPr>
          <w:rFonts w:ascii="Arial" w:hAnsi="Arial" w:cs="Arial"/>
          <w:lang w:val="es-EC"/>
        </w:rPr>
      </w:pPr>
      <w:r w:rsidRPr="00F65C2B">
        <w:rPr>
          <w:rFonts w:ascii="Arial" w:hAnsi="Arial" w:cs="Arial"/>
          <w:lang w:val="es-EC"/>
        </w:rPr>
        <w:t>Primero cuando los caudales de desvío  y de la caldera se mezclan, puesto que el tubo en la planta real a pesar de estar cubierto con un aislante térmico, pequeñas variaciones aparecen producto de la temperatura del medio ambiente</w:t>
      </w:r>
      <w:r w:rsidR="00DF551E" w:rsidRPr="00F65C2B">
        <w:rPr>
          <w:rFonts w:ascii="Arial" w:hAnsi="Arial" w:cs="Arial"/>
          <w:lang w:val="es-EC"/>
        </w:rPr>
        <w:t xml:space="preserve">, asumimos que las variaciones de temperatura son de menos una decima de grado </w:t>
      </w:r>
      <w:r w:rsidR="00CB3AC7" w:rsidRPr="00F65C2B">
        <w:rPr>
          <w:rFonts w:ascii="Arial" w:hAnsi="Arial" w:cs="Arial"/>
          <w:lang w:val="es-EC"/>
        </w:rPr>
        <w:t>centígrado</w:t>
      </w:r>
      <w:r w:rsidR="00DF551E" w:rsidRPr="00F65C2B">
        <w:rPr>
          <w:rFonts w:ascii="Arial" w:hAnsi="Arial" w:cs="Arial"/>
          <w:lang w:val="es-EC"/>
        </w:rPr>
        <w:t xml:space="preserve"> porque la temperatura del liquido en estos tubos es mayor que la del medio ambiente y la tendencia de esta perturbación es disminuir la temperatura del liquido que ingresa al radiador</w:t>
      </w:r>
      <w:r w:rsidRPr="00F65C2B">
        <w:rPr>
          <w:rFonts w:ascii="Arial" w:hAnsi="Arial" w:cs="Arial"/>
          <w:lang w:val="es-EC"/>
        </w:rPr>
        <w:t xml:space="preserve">. Para esto utilizaremos un bloque de </w:t>
      </w:r>
      <w:proofErr w:type="spellStart"/>
      <w:r w:rsidRPr="00F65C2B">
        <w:rPr>
          <w:rFonts w:ascii="Arial" w:hAnsi="Arial" w:cs="Arial"/>
          <w:lang w:val="es-EC"/>
        </w:rPr>
        <w:t>Uniform</w:t>
      </w:r>
      <w:proofErr w:type="spellEnd"/>
      <w:r w:rsidRPr="00F65C2B">
        <w:rPr>
          <w:rFonts w:ascii="Arial" w:hAnsi="Arial" w:cs="Arial"/>
          <w:lang w:val="es-EC"/>
        </w:rPr>
        <w:t xml:space="preserve"> </w:t>
      </w:r>
      <w:proofErr w:type="spellStart"/>
      <w:r w:rsidRPr="00F65C2B">
        <w:rPr>
          <w:rFonts w:ascii="Arial" w:hAnsi="Arial" w:cs="Arial"/>
          <w:lang w:val="es-EC"/>
        </w:rPr>
        <w:t>Random</w:t>
      </w:r>
      <w:proofErr w:type="spellEnd"/>
      <w:r w:rsidRPr="00F65C2B">
        <w:rPr>
          <w:rFonts w:ascii="Arial" w:hAnsi="Arial" w:cs="Arial"/>
          <w:lang w:val="es-EC"/>
        </w:rPr>
        <w:t xml:space="preserve"> </w:t>
      </w:r>
      <w:proofErr w:type="spellStart"/>
      <w:r w:rsidRPr="00F65C2B">
        <w:rPr>
          <w:rFonts w:ascii="Arial" w:hAnsi="Arial" w:cs="Arial"/>
          <w:lang w:val="es-EC"/>
        </w:rPr>
        <w:t>Number</w:t>
      </w:r>
      <w:proofErr w:type="spellEnd"/>
      <w:r w:rsidRPr="00F65C2B">
        <w:rPr>
          <w:rFonts w:ascii="Arial" w:hAnsi="Arial" w:cs="Arial"/>
          <w:lang w:val="es-EC"/>
        </w:rPr>
        <w:t>, como se m</w:t>
      </w:r>
      <w:r w:rsidR="00920BF2">
        <w:rPr>
          <w:rFonts w:ascii="Arial" w:hAnsi="Arial" w:cs="Arial"/>
          <w:lang w:val="es-EC"/>
        </w:rPr>
        <w:t>uestra en la figura 3.9</w:t>
      </w:r>
      <w:r w:rsidRPr="00F65C2B">
        <w:rPr>
          <w:rFonts w:ascii="Arial" w:hAnsi="Arial" w:cs="Arial"/>
          <w:lang w:val="es-EC"/>
        </w:rPr>
        <w:t>.</w:t>
      </w:r>
    </w:p>
    <w:p w:rsidR="00920BF2" w:rsidRPr="00F65C2B" w:rsidRDefault="00E413AF" w:rsidP="00243BD0">
      <w:pPr>
        <w:pStyle w:val="NormalWeb"/>
        <w:spacing w:before="0" w:beforeAutospacing="0" w:after="0" w:afterAutospacing="0" w:line="360" w:lineRule="auto"/>
        <w:rPr>
          <w:rFonts w:ascii="Arial" w:hAnsi="Arial" w:cs="Arial"/>
          <w:lang w:val="es-EC"/>
        </w:rPr>
      </w:pPr>
      <w:r>
        <w:rPr>
          <w:rFonts w:ascii="Arial" w:hAnsi="Arial" w:cs="Arial"/>
          <w:noProof/>
        </w:rPr>
        <w:drawing>
          <wp:inline distT="0" distB="0" distL="0" distR="0">
            <wp:extent cx="5441471" cy="1777042"/>
            <wp:effectExtent l="19050" t="0" r="0" b="0"/>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srcRect l="1149" t="5682" r="1533" b="14773"/>
                    <a:stretch>
                      <a:fillRect/>
                    </a:stretch>
                  </pic:blipFill>
                  <pic:spPr bwMode="auto">
                    <a:xfrm>
                      <a:off x="0" y="0"/>
                      <a:ext cx="5445291" cy="1778289"/>
                    </a:xfrm>
                    <a:prstGeom prst="rect">
                      <a:avLst/>
                    </a:prstGeom>
                    <a:noFill/>
                    <a:ln w="9525">
                      <a:noFill/>
                      <a:miter lim="800000"/>
                      <a:headEnd/>
                      <a:tailEnd/>
                    </a:ln>
                  </pic:spPr>
                </pic:pic>
              </a:graphicData>
            </a:graphic>
          </wp:inline>
        </w:drawing>
      </w:r>
    </w:p>
    <w:p w:rsidR="00DF551E" w:rsidRPr="00F65C2B" w:rsidRDefault="00DF551E" w:rsidP="00243BD0">
      <w:pPr>
        <w:pStyle w:val="NormalWeb"/>
        <w:spacing w:before="0" w:beforeAutospacing="0" w:after="0" w:afterAutospacing="0" w:line="240" w:lineRule="atLeast"/>
        <w:jc w:val="center"/>
        <w:rPr>
          <w:rFonts w:ascii="Arial" w:hAnsi="Arial" w:cs="Arial"/>
          <w:sz w:val="20"/>
          <w:szCs w:val="20"/>
          <w:lang w:val="es-ES"/>
        </w:rPr>
      </w:pPr>
      <w:r w:rsidRPr="00F65C2B">
        <w:rPr>
          <w:rFonts w:ascii="Arial" w:hAnsi="Arial" w:cs="Arial"/>
          <w:b/>
          <w:sz w:val="20"/>
          <w:szCs w:val="20"/>
          <w:lang w:val="es-ES"/>
        </w:rPr>
        <w:t>Fig</w:t>
      </w:r>
      <w:r w:rsidR="005B15E9" w:rsidRPr="00F65C2B">
        <w:rPr>
          <w:rFonts w:ascii="Arial" w:hAnsi="Arial" w:cs="Arial"/>
          <w:b/>
          <w:sz w:val="20"/>
          <w:szCs w:val="20"/>
          <w:lang w:val="es-ES"/>
        </w:rPr>
        <w:t xml:space="preserve">ura </w:t>
      </w:r>
      <w:r w:rsidR="00881590">
        <w:rPr>
          <w:rFonts w:ascii="Arial" w:hAnsi="Arial" w:cs="Arial"/>
          <w:b/>
          <w:sz w:val="20"/>
          <w:szCs w:val="20"/>
          <w:lang w:val="es-ES"/>
        </w:rPr>
        <w:t>3.9</w:t>
      </w:r>
      <w:r w:rsidRPr="00F65C2B">
        <w:rPr>
          <w:rFonts w:ascii="Arial" w:hAnsi="Arial" w:cs="Arial"/>
          <w:b/>
          <w:sz w:val="20"/>
          <w:szCs w:val="20"/>
          <w:lang w:val="es-ES"/>
        </w:rPr>
        <w:t xml:space="preserve"> </w:t>
      </w:r>
      <w:r w:rsidRPr="00F65C2B">
        <w:rPr>
          <w:rFonts w:ascii="Arial" w:hAnsi="Arial" w:cs="Arial"/>
          <w:sz w:val="20"/>
          <w:szCs w:val="20"/>
          <w:lang w:val="es-ES"/>
        </w:rPr>
        <w:t xml:space="preserve"> Diagrama de bloques completo con las tres etapas del proceso, a la salida de la temperatura del radiador se suman perturbaciones.</w:t>
      </w:r>
    </w:p>
    <w:p w:rsidR="004C087A" w:rsidRPr="00F65C2B" w:rsidRDefault="004C087A" w:rsidP="00243BD0">
      <w:pPr>
        <w:pStyle w:val="NormalWeb"/>
        <w:spacing w:before="240" w:beforeAutospacing="0" w:after="240" w:afterAutospacing="0" w:line="360" w:lineRule="auto"/>
        <w:jc w:val="both"/>
        <w:rPr>
          <w:rFonts w:ascii="Arial" w:hAnsi="Arial" w:cs="Arial"/>
          <w:b/>
          <w:lang w:val="es-EC"/>
        </w:rPr>
      </w:pPr>
    </w:p>
    <w:p w:rsidR="00784C7C" w:rsidRDefault="00DF551E" w:rsidP="007F5035">
      <w:pPr>
        <w:pStyle w:val="NormalWeb"/>
        <w:spacing w:line="360" w:lineRule="auto"/>
        <w:jc w:val="both"/>
        <w:rPr>
          <w:rFonts w:ascii="Arial" w:hAnsi="Arial" w:cs="Arial"/>
          <w:lang w:val="es-EC"/>
        </w:rPr>
      </w:pPr>
      <w:r w:rsidRPr="00F65C2B">
        <w:rPr>
          <w:rFonts w:ascii="Arial" w:hAnsi="Arial" w:cs="Arial"/>
          <w:lang w:val="es-EC"/>
        </w:rPr>
        <w:t xml:space="preserve">El segundo tipo de perturbación aparece cuando </w:t>
      </w:r>
      <w:r w:rsidR="00DA64FB" w:rsidRPr="00F65C2B">
        <w:rPr>
          <w:rFonts w:ascii="Arial" w:hAnsi="Arial" w:cs="Arial"/>
          <w:lang w:val="es-EC"/>
        </w:rPr>
        <w:t xml:space="preserve">produce el flujo de aire caliente a través de la piscina del </w:t>
      </w:r>
      <w:r w:rsidR="0095160D" w:rsidRPr="00F65C2B">
        <w:rPr>
          <w:rFonts w:ascii="Arial" w:hAnsi="Arial" w:cs="Arial"/>
          <w:lang w:val="es-EC"/>
        </w:rPr>
        <w:t>saladín</w:t>
      </w:r>
      <w:r w:rsidR="00DA64FB" w:rsidRPr="00F65C2B">
        <w:rPr>
          <w:rFonts w:ascii="Arial" w:hAnsi="Arial" w:cs="Arial"/>
          <w:lang w:val="es-EC"/>
        </w:rPr>
        <w:t xml:space="preserve">, la piscina está destapada en la parte superior, y la temperatura del </w:t>
      </w:r>
      <w:r w:rsidR="0095160D" w:rsidRPr="00F65C2B">
        <w:rPr>
          <w:rFonts w:ascii="Arial" w:hAnsi="Arial" w:cs="Arial"/>
          <w:lang w:val="es-EC"/>
        </w:rPr>
        <w:t>saladín</w:t>
      </w:r>
      <w:r w:rsidR="00DA64FB" w:rsidRPr="00F65C2B">
        <w:rPr>
          <w:rFonts w:ascii="Arial" w:hAnsi="Arial" w:cs="Arial"/>
          <w:lang w:val="es-EC"/>
        </w:rPr>
        <w:t xml:space="preserve"> durante el proceso es mayor que la temperatura ambiente, la naturaleza de esta perturbación es disminuir la </w:t>
      </w:r>
      <w:r w:rsidR="00DA64FB" w:rsidRPr="00F65C2B">
        <w:rPr>
          <w:rFonts w:ascii="Arial" w:hAnsi="Arial" w:cs="Arial"/>
          <w:lang w:val="es-EC"/>
        </w:rPr>
        <w:lastRenderedPageBreak/>
        <w:t xml:space="preserve">temperatura de los granos, al igual que la perturbación de que sufre la temperatura del agua que entra al radiados en este caso utilizaremos el mismo bloque pero con una variación de menos un grado centígrado. Como </w:t>
      </w:r>
      <w:r w:rsidR="0035791C">
        <w:rPr>
          <w:rFonts w:ascii="Arial" w:hAnsi="Arial" w:cs="Arial"/>
          <w:lang w:val="es-EC"/>
        </w:rPr>
        <w:t>se muestra en la figura 3.</w:t>
      </w:r>
      <w:r w:rsidR="00E95D04" w:rsidRPr="00F65C2B">
        <w:rPr>
          <w:rFonts w:ascii="Arial" w:hAnsi="Arial" w:cs="Arial"/>
          <w:lang w:val="es-EC"/>
        </w:rPr>
        <w:t>1</w:t>
      </w:r>
      <w:r w:rsidR="0035791C">
        <w:rPr>
          <w:rFonts w:ascii="Arial" w:hAnsi="Arial" w:cs="Arial"/>
          <w:lang w:val="es-EC"/>
        </w:rPr>
        <w:t>0</w:t>
      </w:r>
      <w:r w:rsidR="00DA64FB" w:rsidRPr="00F65C2B">
        <w:rPr>
          <w:rFonts w:ascii="Arial" w:hAnsi="Arial" w:cs="Arial"/>
          <w:lang w:val="es-EC"/>
        </w:rPr>
        <w:t>.</w:t>
      </w:r>
    </w:p>
    <w:p w:rsidR="00DA64FB" w:rsidRPr="00F65C2B" w:rsidRDefault="00DA64FB" w:rsidP="00243BD0">
      <w:pPr>
        <w:pStyle w:val="NormalWeb"/>
        <w:spacing w:before="0" w:beforeAutospacing="0" w:after="0" w:afterAutospacing="0" w:line="360" w:lineRule="auto"/>
        <w:jc w:val="both"/>
        <w:rPr>
          <w:rFonts w:ascii="Arial" w:hAnsi="Arial" w:cs="Arial"/>
          <w:lang w:val="es-EC"/>
        </w:rPr>
      </w:pPr>
      <w:r w:rsidRPr="00F65C2B">
        <w:rPr>
          <w:rFonts w:ascii="Arial" w:hAnsi="Arial" w:cs="Arial"/>
          <w:noProof/>
        </w:rPr>
        <w:drawing>
          <wp:inline distT="0" distB="0" distL="0" distR="0">
            <wp:extent cx="5495925" cy="1485900"/>
            <wp:effectExtent l="19050" t="0" r="0" b="0"/>
            <wp:docPr id="3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srcRect b="13812"/>
                    <a:stretch>
                      <a:fillRect/>
                    </a:stretch>
                  </pic:blipFill>
                  <pic:spPr bwMode="auto">
                    <a:xfrm>
                      <a:off x="0" y="0"/>
                      <a:ext cx="5495925" cy="1485900"/>
                    </a:xfrm>
                    <a:prstGeom prst="rect">
                      <a:avLst/>
                    </a:prstGeom>
                    <a:noFill/>
                    <a:ln w="9525">
                      <a:noFill/>
                      <a:miter lim="800000"/>
                      <a:headEnd/>
                      <a:tailEnd/>
                    </a:ln>
                  </pic:spPr>
                </pic:pic>
              </a:graphicData>
            </a:graphic>
          </wp:inline>
        </w:drawing>
      </w:r>
    </w:p>
    <w:p w:rsidR="00DA64FB" w:rsidRDefault="00DA64FB" w:rsidP="00243BD0">
      <w:pPr>
        <w:pStyle w:val="NormalWeb"/>
        <w:spacing w:before="0" w:beforeAutospacing="0" w:after="0" w:afterAutospacing="0" w:line="360" w:lineRule="auto"/>
        <w:jc w:val="center"/>
        <w:rPr>
          <w:rFonts w:ascii="Arial" w:hAnsi="Arial" w:cs="Arial"/>
          <w:sz w:val="20"/>
          <w:szCs w:val="20"/>
          <w:lang w:val="es-ES"/>
        </w:rPr>
      </w:pPr>
      <w:r w:rsidRPr="00F65C2B">
        <w:rPr>
          <w:rFonts w:ascii="Arial" w:hAnsi="Arial" w:cs="Arial"/>
          <w:b/>
          <w:sz w:val="20"/>
          <w:szCs w:val="20"/>
          <w:lang w:val="es-ES"/>
        </w:rPr>
        <w:t>Fig</w:t>
      </w:r>
      <w:r w:rsidR="00881590">
        <w:rPr>
          <w:rFonts w:ascii="Arial" w:hAnsi="Arial" w:cs="Arial"/>
          <w:b/>
          <w:sz w:val="20"/>
          <w:szCs w:val="20"/>
          <w:lang w:val="es-ES"/>
        </w:rPr>
        <w:t>ura 3.10</w:t>
      </w:r>
      <w:r w:rsidRPr="00F65C2B">
        <w:rPr>
          <w:rFonts w:ascii="Arial" w:hAnsi="Arial" w:cs="Arial"/>
          <w:b/>
          <w:sz w:val="20"/>
          <w:szCs w:val="20"/>
          <w:lang w:val="es-ES"/>
        </w:rPr>
        <w:t xml:space="preserve"> </w:t>
      </w:r>
      <w:r w:rsidRPr="00F65C2B">
        <w:rPr>
          <w:rFonts w:ascii="Arial" w:hAnsi="Arial" w:cs="Arial"/>
          <w:sz w:val="20"/>
          <w:szCs w:val="20"/>
          <w:lang w:val="es-ES"/>
        </w:rPr>
        <w:t xml:space="preserve"> Diagrama de bloques con el subsistema del radiador y la piscina de semillas, a la salida de la temperatura de loa piscina se suman perturbaciones.</w:t>
      </w:r>
    </w:p>
    <w:p w:rsidR="00784C7C" w:rsidRPr="00784C7C" w:rsidRDefault="00784C7C" w:rsidP="00243BD0">
      <w:pPr>
        <w:pStyle w:val="NormalWeb"/>
        <w:spacing w:before="240" w:beforeAutospacing="0" w:after="240" w:afterAutospacing="0" w:line="360" w:lineRule="auto"/>
        <w:jc w:val="center"/>
        <w:rPr>
          <w:rFonts w:ascii="Arial" w:hAnsi="Arial" w:cs="Arial"/>
          <w:lang w:val="es-ES"/>
        </w:rPr>
      </w:pPr>
    </w:p>
    <w:p w:rsidR="006810A1" w:rsidRPr="00F65C2B" w:rsidRDefault="00416B46" w:rsidP="007F5035">
      <w:pPr>
        <w:pStyle w:val="NormalWeb"/>
        <w:spacing w:line="360" w:lineRule="auto"/>
        <w:jc w:val="both"/>
        <w:rPr>
          <w:rFonts w:ascii="Arial" w:hAnsi="Arial" w:cs="Arial"/>
          <w:lang w:val="es-EC"/>
        </w:rPr>
      </w:pPr>
      <w:r w:rsidRPr="00F65C2B">
        <w:rPr>
          <w:rFonts w:ascii="Arial" w:hAnsi="Arial" w:cs="Arial"/>
          <w:lang w:val="es-EC"/>
        </w:rPr>
        <w:t>Para modelar el radiador utilizamos un subsistema conformado por una ganancia variable que obedece la tendencia entre la temperatura de agua que entra y la temperatura de aire que sale del radiador y en serie se le coloca una función de transferencia de primer orden con un tao de 1 segundo</w:t>
      </w:r>
      <w:r w:rsidR="0035791C">
        <w:rPr>
          <w:rFonts w:ascii="Arial" w:hAnsi="Arial" w:cs="Arial"/>
          <w:lang w:val="es-EC"/>
        </w:rPr>
        <w:t>. Como lo muestra la figura 3.11</w:t>
      </w:r>
      <w:r w:rsidRPr="00F65C2B">
        <w:rPr>
          <w:rFonts w:ascii="Arial" w:hAnsi="Arial" w:cs="Arial"/>
          <w:lang w:val="es-EC"/>
        </w:rPr>
        <w:t>.</w:t>
      </w:r>
    </w:p>
    <w:p w:rsidR="00416B46" w:rsidRPr="00F65C2B" w:rsidRDefault="00416B46" w:rsidP="007F5035">
      <w:pPr>
        <w:pStyle w:val="NormalWeb"/>
        <w:spacing w:line="360" w:lineRule="auto"/>
        <w:jc w:val="center"/>
        <w:rPr>
          <w:rFonts w:ascii="Arial" w:hAnsi="Arial" w:cs="Arial"/>
          <w:lang w:val="es-EC"/>
        </w:rPr>
      </w:pPr>
      <w:r w:rsidRPr="00F65C2B">
        <w:rPr>
          <w:rFonts w:ascii="Arial" w:hAnsi="Arial" w:cs="Arial"/>
          <w:noProof/>
        </w:rPr>
        <w:drawing>
          <wp:inline distT="0" distB="0" distL="0" distR="0">
            <wp:extent cx="4758729" cy="1400175"/>
            <wp:effectExtent l="19050" t="0" r="0" b="0"/>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b="33717"/>
                    <a:stretch>
                      <a:fillRect/>
                    </a:stretch>
                  </pic:blipFill>
                  <pic:spPr bwMode="auto">
                    <a:xfrm>
                      <a:off x="0" y="0"/>
                      <a:ext cx="4763251" cy="1401505"/>
                    </a:xfrm>
                    <a:prstGeom prst="rect">
                      <a:avLst/>
                    </a:prstGeom>
                    <a:noFill/>
                    <a:ln w="9525">
                      <a:noFill/>
                      <a:miter lim="800000"/>
                      <a:headEnd/>
                      <a:tailEnd/>
                    </a:ln>
                  </pic:spPr>
                </pic:pic>
              </a:graphicData>
            </a:graphic>
          </wp:inline>
        </w:drawing>
      </w:r>
    </w:p>
    <w:p w:rsidR="00416B46" w:rsidRPr="00F65C2B" w:rsidRDefault="00416B46"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Fig</w:t>
      </w:r>
      <w:r w:rsidR="005B15E9" w:rsidRPr="00F65C2B">
        <w:rPr>
          <w:rFonts w:ascii="Arial" w:hAnsi="Arial" w:cs="Arial"/>
          <w:b/>
          <w:sz w:val="20"/>
          <w:szCs w:val="20"/>
          <w:lang w:val="es-ES"/>
        </w:rPr>
        <w:t xml:space="preserve">ura </w:t>
      </w:r>
      <w:r w:rsidR="00881590">
        <w:rPr>
          <w:rFonts w:ascii="Arial" w:hAnsi="Arial" w:cs="Arial"/>
          <w:b/>
          <w:sz w:val="20"/>
          <w:szCs w:val="20"/>
          <w:lang w:val="es-ES"/>
        </w:rPr>
        <w:t>3.11</w:t>
      </w:r>
      <w:r w:rsidRPr="00F65C2B">
        <w:rPr>
          <w:rFonts w:ascii="Arial" w:hAnsi="Arial" w:cs="Arial"/>
          <w:b/>
          <w:sz w:val="20"/>
          <w:szCs w:val="20"/>
          <w:lang w:val="es-ES"/>
        </w:rPr>
        <w:t xml:space="preserve"> </w:t>
      </w:r>
      <w:r w:rsidRPr="00F65C2B">
        <w:rPr>
          <w:rFonts w:ascii="Arial" w:hAnsi="Arial" w:cs="Arial"/>
          <w:sz w:val="20"/>
          <w:szCs w:val="20"/>
          <w:lang w:val="es-ES"/>
        </w:rPr>
        <w:t xml:space="preserve"> Diagrama de bloques con el subsistema del radiador donde el bloque </w:t>
      </w:r>
      <w:proofErr w:type="gramStart"/>
      <w:r w:rsidRPr="00F65C2B">
        <w:rPr>
          <w:rFonts w:ascii="Arial" w:hAnsi="Arial" w:cs="Arial"/>
          <w:sz w:val="20"/>
          <w:szCs w:val="20"/>
          <w:lang w:val="es-ES"/>
        </w:rPr>
        <w:t>f(</w:t>
      </w:r>
      <w:proofErr w:type="gramEnd"/>
      <w:r w:rsidRPr="00F65C2B">
        <w:rPr>
          <w:rFonts w:ascii="Arial" w:hAnsi="Arial" w:cs="Arial"/>
          <w:sz w:val="20"/>
          <w:szCs w:val="20"/>
          <w:lang w:val="es-ES"/>
        </w:rPr>
        <w:t>u) es la ganancia de la función de transferencia que simula la dinámica del radiador.</w:t>
      </w:r>
    </w:p>
    <w:p w:rsidR="00191481" w:rsidRPr="00F65C2B" w:rsidRDefault="00191481" w:rsidP="007F5035">
      <w:pPr>
        <w:pStyle w:val="NormalWeb"/>
        <w:spacing w:line="360" w:lineRule="auto"/>
        <w:jc w:val="both"/>
        <w:rPr>
          <w:rFonts w:ascii="Arial" w:hAnsi="Arial" w:cs="Arial"/>
          <w:lang w:val="es-EC"/>
        </w:rPr>
      </w:pPr>
      <w:r w:rsidRPr="00F65C2B">
        <w:rPr>
          <w:rFonts w:ascii="Arial" w:hAnsi="Arial" w:cs="Arial"/>
          <w:lang w:val="es-EC"/>
        </w:rPr>
        <w:lastRenderedPageBreak/>
        <w:t xml:space="preserve">Para hacer el modelo de la transferencia de calor en los granos del saladín </w:t>
      </w:r>
      <w:r w:rsidR="00E5442C">
        <w:rPr>
          <w:rFonts w:ascii="Arial" w:hAnsi="Arial" w:cs="Arial"/>
          <w:lang w:val="es-EC"/>
        </w:rPr>
        <w:t>nuevamente aplicamos</w:t>
      </w:r>
      <w:r w:rsidRPr="00F65C2B">
        <w:rPr>
          <w:rFonts w:ascii="Arial" w:hAnsi="Arial" w:cs="Arial"/>
          <w:lang w:val="es-EC"/>
        </w:rPr>
        <w:t xml:space="preserve"> el balance de </w:t>
      </w:r>
      <w:r w:rsidR="00E5442C">
        <w:rPr>
          <w:rFonts w:ascii="Arial" w:hAnsi="Arial" w:cs="Arial"/>
          <w:lang w:val="es-EC"/>
        </w:rPr>
        <w:t>energía para los procesos industriales de temperatura</w:t>
      </w:r>
      <w:r w:rsidRPr="00F65C2B">
        <w:rPr>
          <w:rFonts w:ascii="Arial" w:hAnsi="Arial" w:cs="Arial"/>
          <w:lang w:val="es-EC"/>
        </w:rPr>
        <w:t>. Si se elimina la suposición de operación adiabática y se toma en cuenta la pérdida de calor en el balance de energía, este balance se puede escribir como:</w:t>
      </w:r>
    </w:p>
    <w:tbl>
      <w:tblPr>
        <w:tblStyle w:val="TableGrid"/>
        <w:tblW w:w="6731" w:type="dxa"/>
        <w:jc w:val="center"/>
        <w:tblInd w:w="1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339"/>
        <w:gridCol w:w="1107"/>
        <w:gridCol w:w="339"/>
        <w:gridCol w:w="1385"/>
        <w:gridCol w:w="419"/>
        <w:gridCol w:w="1749"/>
      </w:tblGrid>
      <w:tr w:rsidR="00366CB6" w:rsidRPr="003341F2" w:rsidTr="00366CB6">
        <w:trPr>
          <w:jc w:val="center"/>
        </w:trPr>
        <w:tc>
          <w:tcPr>
            <w:tcW w:w="1393" w:type="dxa"/>
            <w:vAlign w:val="center"/>
          </w:tcPr>
          <w:p w:rsidR="00366CB6" w:rsidRPr="003341F2" w:rsidRDefault="00366CB6" w:rsidP="007F5035">
            <w:pPr>
              <w:pStyle w:val="NormalWeb"/>
              <w:spacing w:line="360" w:lineRule="auto"/>
              <w:jc w:val="center"/>
              <w:rPr>
                <w:rFonts w:ascii="Arial" w:hAnsi="Arial" w:cs="Arial"/>
                <w:b/>
                <w:i/>
                <w:sz w:val="20"/>
                <w:szCs w:val="20"/>
                <w:lang w:val="es-ES"/>
              </w:rPr>
            </w:pPr>
            <w:r w:rsidRPr="003341F2">
              <w:rPr>
                <w:rFonts w:ascii="Arial" w:hAnsi="Arial" w:cs="Arial"/>
                <w:b/>
                <w:i/>
                <w:sz w:val="20"/>
                <w:szCs w:val="20"/>
                <w:lang w:val="es-ES"/>
              </w:rPr>
              <w:t>Flujo de Energía de Entada</w:t>
            </w:r>
          </w:p>
        </w:tc>
        <w:tc>
          <w:tcPr>
            <w:tcW w:w="339" w:type="dxa"/>
            <w:vAlign w:val="center"/>
          </w:tcPr>
          <w:p w:rsidR="00366CB6" w:rsidRPr="003341F2" w:rsidRDefault="00366CB6" w:rsidP="007F5035">
            <w:pPr>
              <w:pStyle w:val="NormalWeb"/>
              <w:spacing w:line="360" w:lineRule="auto"/>
              <w:jc w:val="center"/>
              <w:rPr>
                <w:rFonts w:ascii="Arial" w:hAnsi="Arial" w:cs="Arial"/>
                <w:b/>
                <w:i/>
                <w:sz w:val="20"/>
                <w:szCs w:val="20"/>
                <w:lang w:val="es-ES"/>
              </w:rPr>
            </w:pPr>
            <w:r w:rsidRPr="003341F2">
              <w:rPr>
                <w:rFonts w:ascii="Arial" w:hAnsi="Arial" w:cs="Arial"/>
                <w:sz w:val="22"/>
                <w:szCs w:val="22"/>
                <w:lang w:val="es-EC"/>
              </w:rPr>
              <w:t>–</w:t>
            </w:r>
          </w:p>
        </w:tc>
        <w:tc>
          <w:tcPr>
            <w:tcW w:w="1107" w:type="dxa"/>
            <w:vAlign w:val="center"/>
          </w:tcPr>
          <w:p w:rsidR="00366CB6" w:rsidRPr="003341F2" w:rsidRDefault="00366CB6" w:rsidP="007F5035">
            <w:pPr>
              <w:pStyle w:val="NormalWeb"/>
              <w:spacing w:line="360" w:lineRule="auto"/>
              <w:jc w:val="center"/>
              <w:rPr>
                <w:rFonts w:ascii="Arial" w:hAnsi="Arial" w:cs="Arial"/>
                <w:b/>
                <w:i/>
                <w:sz w:val="20"/>
                <w:szCs w:val="20"/>
                <w:lang w:val="es-ES"/>
              </w:rPr>
            </w:pPr>
            <w:r w:rsidRPr="003341F2">
              <w:rPr>
                <w:rFonts w:ascii="Arial" w:hAnsi="Arial" w:cs="Arial"/>
                <w:b/>
                <w:i/>
                <w:sz w:val="20"/>
                <w:szCs w:val="20"/>
                <w:lang w:val="es-ES"/>
              </w:rPr>
              <w:t>Pérdidas</w:t>
            </w:r>
          </w:p>
        </w:tc>
        <w:tc>
          <w:tcPr>
            <w:tcW w:w="339" w:type="dxa"/>
            <w:vAlign w:val="center"/>
          </w:tcPr>
          <w:p w:rsidR="00366CB6" w:rsidRPr="003341F2" w:rsidRDefault="00366CB6" w:rsidP="007F5035">
            <w:pPr>
              <w:pStyle w:val="NormalWeb"/>
              <w:spacing w:line="360" w:lineRule="auto"/>
              <w:jc w:val="center"/>
              <w:rPr>
                <w:rFonts w:ascii="Arial" w:hAnsi="Arial" w:cs="Arial"/>
                <w:sz w:val="22"/>
                <w:szCs w:val="22"/>
                <w:lang w:val="es-EC"/>
              </w:rPr>
            </w:pPr>
            <w:r w:rsidRPr="003341F2">
              <w:rPr>
                <w:rFonts w:ascii="Arial" w:hAnsi="Arial" w:cs="Arial"/>
                <w:sz w:val="22"/>
                <w:szCs w:val="22"/>
                <w:lang w:val="es-EC"/>
              </w:rPr>
              <w:t>–</w:t>
            </w:r>
          </w:p>
        </w:tc>
        <w:tc>
          <w:tcPr>
            <w:tcW w:w="1385" w:type="dxa"/>
            <w:vAlign w:val="center"/>
          </w:tcPr>
          <w:p w:rsidR="00366CB6" w:rsidRPr="003341F2" w:rsidRDefault="00366CB6" w:rsidP="007F5035">
            <w:pPr>
              <w:pStyle w:val="NormalWeb"/>
              <w:spacing w:line="360" w:lineRule="auto"/>
              <w:jc w:val="center"/>
              <w:rPr>
                <w:rFonts w:ascii="Arial" w:hAnsi="Arial" w:cs="Arial"/>
                <w:b/>
                <w:i/>
                <w:sz w:val="20"/>
                <w:szCs w:val="20"/>
                <w:lang w:val="es-ES"/>
              </w:rPr>
            </w:pPr>
            <w:r w:rsidRPr="003341F2">
              <w:rPr>
                <w:rFonts w:ascii="Arial" w:hAnsi="Arial" w:cs="Arial"/>
                <w:b/>
                <w:i/>
                <w:sz w:val="20"/>
                <w:szCs w:val="20"/>
                <w:lang w:val="es-ES"/>
              </w:rPr>
              <w:t>Flujo de Energía de Salida</w:t>
            </w:r>
          </w:p>
        </w:tc>
        <w:tc>
          <w:tcPr>
            <w:tcW w:w="419" w:type="dxa"/>
            <w:vAlign w:val="center"/>
          </w:tcPr>
          <w:p w:rsidR="00366CB6" w:rsidRPr="003341F2" w:rsidRDefault="00366CB6" w:rsidP="007F5035">
            <w:pPr>
              <w:pStyle w:val="NormalWeb"/>
              <w:spacing w:line="360" w:lineRule="auto"/>
              <w:jc w:val="center"/>
              <w:rPr>
                <w:rFonts w:ascii="Arial" w:hAnsi="Arial" w:cs="Arial"/>
                <w:sz w:val="22"/>
                <w:szCs w:val="22"/>
                <w:lang w:val="es-EC"/>
              </w:rPr>
            </w:pPr>
            <w:r w:rsidRPr="003341F2">
              <w:rPr>
                <w:rFonts w:ascii="Arial" w:hAnsi="Arial" w:cs="Arial"/>
                <w:sz w:val="22"/>
                <w:szCs w:val="22"/>
                <w:lang w:val="es-EC"/>
              </w:rPr>
              <w:t>=</w:t>
            </w:r>
          </w:p>
        </w:tc>
        <w:tc>
          <w:tcPr>
            <w:tcW w:w="1749" w:type="dxa"/>
            <w:vAlign w:val="center"/>
          </w:tcPr>
          <w:p w:rsidR="00366CB6" w:rsidRPr="003341F2" w:rsidRDefault="00366CB6" w:rsidP="007F5035">
            <w:pPr>
              <w:pStyle w:val="NormalWeb"/>
              <w:spacing w:line="360" w:lineRule="auto"/>
              <w:jc w:val="center"/>
              <w:rPr>
                <w:rFonts w:ascii="Arial" w:hAnsi="Arial" w:cs="Arial"/>
                <w:b/>
                <w:i/>
                <w:sz w:val="20"/>
                <w:szCs w:val="20"/>
                <w:lang w:val="es-ES"/>
              </w:rPr>
            </w:pPr>
            <w:r w:rsidRPr="003341F2">
              <w:rPr>
                <w:rFonts w:ascii="Arial" w:hAnsi="Arial" w:cs="Arial"/>
                <w:b/>
                <w:i/>
                <w:sz w:val="20"/>
                <w:szCs w:val="20"/>
                <w:lang w:val="es-ES"/>
              </w:rPr>
              <w:t>Acumulación de Energía</w:t>
            </w:r>
          </w:p>
        </w:tc>
      </w:tr>
    </w:tbl>
    <w:p w:rsidR="00191481" w:rsidRPr="005E7F07" w:rsidRDefault="00191481" w:rsidP="007F5035">
      <w:pPr>
        <w:pStyle w:val="NormalWeb"/>
        <w:spacing w:line="360" w:lineRule="auto"/>
        <w:jc w:val="both"/>
        <w:rPr>
          <w:rFonts w:ascii="Arial" w:hAnsi="Arial" w:cs="Arial"/>
          <w:lang w:val="es-ES"/>
        </w:rPr>
      </w:pPr>
    </w:p>
    <w:p w:rsidR="00191481" w:rsidRPr="00F65C2B" w:rsidRDefault="00191481" w:rsidP="007F5035">
      <w:pPr>
        <w:pStyle w:val="NormalWeb"/>
        <w:spacing w:line="360" w:lineRule="auto"/>
        <w:jc w:val="both"/>
        <w:rPr>
          <w:rFonts w:ascii="Arial" w:hAnsi="Arial" w:cs="Arial"/>
          <w:lang w:val="es-EC"/>
        </w:rPr>
      </w:pPr>
      <w:r w:rsidRPr="00F65C2B">
        <w:rPr>
          <w:rFonts w:ascii="Arial" w:hAnsi="Arial" w:cs="Arial"/>
          <w:lang w:val="es-EC"/>
        </w:rPr>
        <w:t xml:space="preserve">Se tiene interés en conocer la forma en que responde la temperatura de salida, </w:t>
      </w:r>
      <w:proofErr w:type="gramStart"/>
      <w:r w:rsidRPr="00F65C2B">
        <w:rPr>
          <w:rFonts w:ascii="Arial" w:hAnsi="Arial" w:cs="Arial"/>
          <w:lang w:val="es-EC"/>
        </w:rPr>
        <w:t>T(</w:t>
      </w:r>
      <w:proofErr w:type="gramEnd"/>
      <w:r w:rsidRPr="00F65C2B">
        <w:rPr>
          <w:rFonts w:ascii="Arial" w:hAnsi="Arial" w:cs="Arial"/>
          <w:lang w:val="es-EC"/>
        </w:rPr>
        <w:t>t), a los cambios en la temperatura de entrada, T</w:t>
      </w:r>
      <w:r w:rsidRPr="000155A5">
        <w:rPr>
          <w:rFonts w:ascii="Arial" w:hAnsi="Arial" w:cs="Arial"/>
          <w:vertAlign w:val="subscript"/>
          <w:lang w:val="es-EC"/>
        </w:rPr>
        <w:t>i</w:t>
      </w:r>
      <w:r w:rsidRPr="00F65C2B">
        <w:rPr>
          <w:rFonts w:ascii="Arial" w:hAnsi="Arial" w:cs="Arial"/>
          <w:lang w:val="es-EC"/>
        </w:rPr>
        <w:t>(t).</w:t>
      </w:r>
    </w:p>
    <w:p w:rsidR="00F10675" w:rsidRPr="00F65C2B" w:rsidRDefault="00F10675" w:rsidP="007F5035">
      <w:pPr>
        <w:pStyle w:val="NormalWeb"/>
        <w:spacing w:line="360" w:lineRule="auto"/>
        <w:jc w:val="both"/>
        <w:rPr>
          <w:rFonts w:ascii="Arial" w:hAnsi="Arial" w:cs="Arial"/>
          <w:lang w:val="es-EC"/>
        </w:rPr>
      </w:pPr>
    </w:p>
    <w:p w:rsidR="00191481" w:rsidRDefault="00191481" w:rsidP="007F5035">
      <w:pPr>
        <w:pStyle w:val="NormalWeb"/>
        <w:spacing w:line="360" w:lineRule="auto"/>
        <w:jc w:val="both"/>
        <w:rPr>
          <w:rFonts w:ascii="Arial" w:hAnsi="Arial" w:cs="Arial"/>
          <w:lang w:val="es-EC"/>
        </w:rPr>
      </w:pPr>
      <w:r w:rsidRPr="00F65C2B">
        <w:rPr>
          <w:rFonts w:ascii="Arial" w:hAnsi="Arial" w:cs="Arial"/>
          <w:lang w:val="es-EC"/>
        </w:rPr>
        <w:t>En este ejemplo se supone que los flujos volumétricos de entrada y salida, la densidad de los líquidos y la capacidad calorífica de los líquidos son constantes y que se conocen todas estas propiedades.</w:t>
      </w:r>
    </w:p>
    <w:p w:rsidR="00784C7C" w:rsidRPr="00F65C2B" w:rsidRDefault="00784C7C" w:rsidP="007F5035">
      <w:pPr>
        <w:pStyle w:val="NormalWeb"/>
        <w:spacing w:line="360" w:lineRule="auto"/>
        <w:jc w:val="both"/>
        <w:rPr>
          <w:rFonts w:ascii="Arial" w:hAnsi="Arial" w:cs="Arial"/>
          <w:lang w:val="es-EC"/>
        </w:rPr>
      </w:pPr>
    </w:p>
    <w:p w:rsidR="00191481" w:rsidRPr="00F65C2B" w:rsidRDefault="00191481" w:rsidP="007F5035">
      <w:pPr>
        <w:pStyle w:val="NormalWeb"/>
        <w:spacing w:line="360" w:lineRule="auto"/>
        <w:jc w:val="both"/>
        <w:rPr>
          <w:rFonts w:ascii="Arial" w:hAnsi="Arial" w:cs="Arial"/>
          <w:lang w:val="es-EC"/>
        </w:rPr>
      </w:pPr>
      <w:r w:rsidRPr="00F65C2B">
        <w:rPr>
          <w:rFonts w:ascii="Arial" w:hAnsi="Arial" w:cs="Arial"/>
          <w:lang w:val="es-EC"/>
        </w:rPr>
        <w:t>La relación que se desea entre la temperatura de entrada y la de salida da como resultado un balance de energía en estado dinámico al contenido de la piscina del saladín:</w:t>
      </w:r>
    </w:p>
    <w:p w:rsidR="00191481" w:rsidRPr="000155A5" w:rsidRDefault="008727AB" w:rsidP="007F5035">
      <w:pPr>
        <w:pStyle w:val="NormalWeb"/>
        <w:spacing w:line="360" w:lineRule="auto"/>
        <w:jc w:val="both"/>
        <w:rPr>
          <w:rFonts w:ascii="Arial" w:hAnsi="Arial" w:cs="Arial"/>
          <w:i/>
          <w:lang w:val="es-EC"/>
        </w:rPr>
      </w:pPr>
      <m:oMathPara>
        <m:oMath>
          <m:sSub>
            <m:sSubPr>
              <m:ctrlPr>
                <w:rPr>
                  <w:rFonts w:ascii="Cambria Math" w:hAnsi="Arial" w:cs="Arial"/>
                  <w:i/>
                  <w:lang w:val="es-EC"/>
                </w:rPr>
              </m:ctrlPr>
            </m:sSubPr>
            <m:e>
              <m:r>
                <w:rPr>
                  <w:rFonts w:ascii="Cambria Math" w:hAnsi="Cambria Math" w:cs="Arial"/>
                  <w:lang w:val="es-EC"/>
                </w:rPr>
                <m:t>f</m:t>
              </m:r>
            </m:e>
            <m:sub>
              <m:r>
                <w:rPr>
                  <w:rFonts w:ascii="Cambria Math" w:hAnsi="Cambria Math" w:cs="Arial"/>
                  <w:lang w:val="es-EC"/>
                </w:rPr>
                <m:t>i</m:t>
              </m:r>
            </m:sub>
          </m:sSub>
          <m:sSub>
            <m:sSubPr>
              <m:ctrlPr>
                <w:rPr>
                  <w:rFonts w:ascii="Cambria Math" w:hAnsi="Arial"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Arial" w:cs="Arial"/>
                  <w:i/>
                  <w:lang w:val="es-EC"/>
                </w:rPr>
              </m:ctrlPr>
            </m:sSubPr>
            <m:e>
              <m:r>
                <w:rPr>
                  <w:rFonts w:ascii="Cambria Math" w:hAnsi="Cambria Math" w:cs="Arial"/>
                  <w:lang w:val="es-EC"/>
                </w:rPr>
                <m:t>ς</m:t>
              </m:r>
            </m:e>
            <m:sub>
              <m:r>
                <w:rPr>
                  <w:rFonts w:ascii="Cambria Math" w:hAnsi="Cambria Math" w:cs="Arial"/>
                  <w:lang w:val="es-EC"/>
                </w:rPr>
                <m:t>a</m:t>
              </m:r>
            </m:sub>
          </m:sSub>
          <m:sSub>
            <m:sSubPr>
              <m:ctrlPr>
                <w:rPr>
                  <w:rFonts w:ascii="Cambria Math" w:hAnsi="Arial" w:cs="Arial"/>
                  <w:i/>
                  <w:lang w:val="es-EC"/>
                </w:rPr>
              </m:ctrlPr>
            </m:sSubPr>
            <m:e>
              <m:r>
                <w:rPr>
                  <w:rFonts w:ascii="Cambria Math" w:hAnsi="Cambria Math" w:cs="Arial"/>
                  <w:lang w:val="es-EC"/>
                </w:rPr>
                <m:t>T</m:t>
              </m:r>
            </m:e>
            <m:sub>
              <m:r>
                <w:rPr>
                  <w:rFonts w:ascii="Cambria Math" w:hAnsi="Cambria Math" w:cs="Arial"/>
                  <w:lang w:val="es-EC"/>
                </w:rPr>
                <m:t>i</m:t>
              </m:r>
            </m:sub>
          </m:sSub>
          <m:r>
            <w:rPr>
              <w:rFonts w:ascii="Arial" w:hAnsi="Arial" w:cs="Arial"/>
              <w:lang w:val="es-EC"/>
            </w:rPr>
            <m:t>-</m:t>
          </m:r>
          <m:r>
            <w:rPr>
              <w:rFonts w:ascii="Cambria Math" w:hAnsi="Cambria Math" w:cs="Arial"/>
              <w:lang w:val="es-EC"/>
            </w:rPr>
            <m:t>Q</m:t>
          </m:r>
          <m:d>
            <m:dPr>
              <m:ctrlPr>
                <w:rPr>
                  <w:rFonts w:ascii="Cambria Math" w:hAnsi="Arial" w:cs="Arial"/>
                  <w:i/>
                  <w:lang w:val="es-EC"/>
                </w:rPr>
              </m:ctrlPr>
            </m:dPr>
            <m:e>
              <m:r>
                <w:rPr>
                  <w:rFonts w:ascii="Cambria Math" w:hAnsi="Cambria Math" w:cs="Arial"/>
                  <w:lang w:val="es-EC"/>
                </w:rPr>
                <m:t>t</m:t>
              </m:r>
            </m:e>
          </m:d>
          <m:r>
            <w:rPr>
              <w:rFonts w:ascii="Arial" w:hAnsi="Arial" w:cs="Arial"/>
              <w:lang w:val="es-EC"/>
            </w:rPr>
            <m:t>-</m:t>
          </m:r>
          <m:sSub>
            <m:sSubPr>
              <m:ctrlPr>
                <w:rPr>
                  <w:rFonts w:ascii="Cambria Math" w:hAnsi="Arial" w:cs="Arial"/>
                  <w:i/>
                  <w:lang w:val="es-EC"/>
                </w:rPr>
              </m:ctrlPr>
            </m:sSubPr>
            <m:e>
              <m:r>
                <w:rPr>
                  <w:rFonts w:ascii="Cambria Math" w:hAnsi="Cambria Math" w:cs="Arial"/>
                  <w:lang w:val="es-EC"/>
                </w:rPr>
                <m:t>f</m:t>
              </m:r>
            </m:e>
            <m:sub>
              <m:r>
                <w:rPr>
                  <w:rFonts w:ascii="Cambria Math" w:hAnsi="Cambria Math" w:cs="Arial"/>
                  <w:lang w:val="es-EC"/>
                </w:rPr>
                <m:t>o</m:t>
              </m:r>
            </m:sub>
          </m:sSub>
          <m:sSub>
            <m:sSubPr>
              <m:ctrlPr>
                <w:rPr>
                  <w:rFonts w:ascii="Cambria Math" w:hAnsi="Arial"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Arial" w:cs="Arial"/>
                  <w:i/>
                  <w:lang w:val="es-EC"/>
                </w:rPr>
              </m:ctrlPr>
            </m:sSubPr>
            <m:e>
              <m:r>
                <w:rPr>
                  <w:rFonts w:ascii="Cambria Math" w:hAnsi="Cambria Math" w:cs="Arial"/>
                  <w:lang w:val="es-EC"/>
                </w:rPr>
                <m:t>ς</m:t>
              </m:r>
            </m:e>
            <m:sub>
              <m:r>
                <w:rPr>
                  <w:rFonts w:ascii="Cambria Math" w:hAnsi="Cambria Math" w:cs="Arial"/>
                  <w:lang w:val="es-EC"/>
                </w:rPr>
                <m:t>a</m:t>
              </m:r>
            </m:sub>
          </m:sSub>
          <m:sSub>
            <m:sSubPr>
              <m:ctrlPr>
                <w:rPr>
                  <w:rFonts w:ascii="Cambria Math" w:hAnsi="Arial" w:cs="Arial"/>
                  <w:i/>
                  <w:lang w:val="es-EC"/>
                </w:rPr>
              </m:ctrlPr>
            </m:sSubPr>
            <m:e>
              <m:r>
                <w:rPr>
                  <w:rFonts w:ascii="Cambria Math" w:hAnsi="Cambria Math" w:cs="Arial"/>
                  <w:lang w:val="es-EC"/>
                </w:rPr>
                <m:t>T</m:t>
              </m:r>
            </m:e>
            <m:sub>
              <m:r>
                <w:rPr>
                  <w:rFonts w:ascii="Cambria Math" w:hAnsi="Cambria Math" w:cs="Arial"/>
                  <w:lang w:val="es-EC"/>
                </w:rPr>
                <m:t>o</m:t>
              </m:r>
            </m:sub>
          </m:sSub>
          <m:r>
            <w:rPr>
              <w:rFonts w:ascii="Cambria Math" w:hAnsi="Arial" w:cs="Arial"/>
              <w:lang w:val="es-EC"/>
            </w:rPr>
            <m:t xml:space="preserve">= </m:t>
          </m:r>
          <m:sSub>
            <m:sSubPr>
              <m:ctrlPr>
                <w:rPr>
                  <w:rFonts w:ascii="Cambria Math" w:hAnsi="Arial" w:cs="Arial"/>
                  <w:i/>
                  <w:lang w:val="es-EC"/>
                </w:rPr>
              </m:ctrlPr>
            </m:sSubPr>
            <m:e>
              <m:r>
                <w:rPr>
                  <w:rFonts w:ascii="Cambria Math" w:hAnsi="Cambria Math" w:cs="Arial"/>
                  <w:lang w:val="es-EC"/>
                </w:rPr>
                <m:t>m</m:t>
              </m:r>
            </m:e>
            <m:sub>
              <m:r>
                <w:rPr>
                  <w:rFonts w:ascii="Cambria Math" w:hAnsi="Cambria Math" w:cs="Arial"/>
                  <w:lang w:val="es-EC"/>
                </w:rPr>
                <m:t>c</m:t>
              </m:r>
            </m:sub>
          </m:sSub>
          <m:sSub>
            <m:sSubPr>
              <m:ctrlPr>
                <w:rPr>
                  <w:rFonts w:ascii="Cambria Math" w:hAnsi="Arial" w:cs="Arial"/>
                  <w:i/>
                  <w:lang w:val="es-EC"/>
                </w:rPr>
              </m:ctrlPr>
            </m:sSubPr>
            <m:e>
              <m:r>
                <w:rPr>
                  <w:rFonts w:ascii="Cambria Math" w:hAnsi="Cambria Math" w:cs="Arial"/>
                  <w:lang w:val="es-EC"/>
                </w:rPr>
                <m:t>ς</m:t>
              </m:r>
            </m:e>
            <m:sub>
              <m:r>
                <w:rPr>
                  <w:rFonts w:ascii="Cambria Math" w:hAnsi="Cambria Math" w:cs="Arial"/>
                  <w:lang w:val="es-EC"/>
                </w:rPr>
                <m:t>c</m:t>
              </m:r>
            </m:sub>
          </m:sSub>
          <m:f>
            <m:fPr>
              <m:ctrlPr>
                <w:rPr>
                  <w:rFonts w:ascii="Cambria Math" w:hAnsi="Arial" w:cs="Arial"/>
                  <w:i/>
                  <w:lang w:val="es-EC"/>
                </w:rPr>
              </m:ctrlPr>
            </m:fPr>
            <m:num>
              <m:r>
                <w:rPr>
                  <w:rFonts w:ascii="Cambria Math" w:hAnsi="Cambria Math" w:cs="Arial"/>
                </w:rPr>
                <m:t>d</m:t>
              </m:r>
              <m:sSub>
                <m:sSubPr>
                  <m:ctrlPr>
                    <w:rPr>
                      <w:rFonts w:ascii="Cambria Math" w:hAnsi="Arial" w:cs="Arial"/>
                      <w:i/>
                    </w:rPr>
                  </m:ctrlPr>
                </m:sSubPr>
                <m:e>
                  <m:r>
                    <w:rPr>
                      <w:rFonts w:ascii="Cambria Math" w:hAnsi="Cambria Math" w:cs="Arial"/>
                    </w:rPr>
                    <m:t>T</m:t>
                  </m:r>
                </m:e>
                <m:sub>
                  <m:r>
                    <w:rPr>
                      <w:rFonts w:ascii="Cambria Math" w:hAnsi="Cambria Math" w:cs="Arial"/>
                    </w:rPr>
                    <m:t>c</m:t>
                  </m:r>
                </m:sub>
              </m:sSub>
            </m:num>
            <m:den>
              <m:r>
                <w:rPr>
                  <w:rFonts w:ascii="Cambria Math" w:hAnsi="Cambria Math" w:cs="Arial"/>
                </w:rPr>
                <m:t>dt</m:t>
              </m:r>
            </m:den>
          </m:f>
        </m:oMath>
      </m:oMathPara>
    </w:p>
    <w:p w:rsidR="003078A9" w:rsidRPr="000155A5" w:rsidRDefault="008727AB" w:rsidP="007F5035">
      <w:pPr>
        <w:pStyle w:val="NormalWeb"/>
        <w:spacing w:line="360" w:lineRule="auto"/>
        <w:jc w:val="both"/>
        <w:rPr>
          <w:rFonts w:ascii="Arial" w:hAnsi="Arial" w:cs="Arial"/>
          <w:i/>
          <w:lang w:val="es-EC"/>
        </w:rPr>
      </w:pPr>
      <m:oMathPara>
        <m:oMath>
          <m:sSub>
            <m:sSubPr>
              <m:ctrlPr>
                <w:rPr>
                  <w:rFonts w:ascii="Cambria Math" w:hAnsi="Arial" w:cs="Arial"/>
                  <w:i/>
                  <w:lang w:val="es-EC"/>
                </w:rPr>
              </m:ctrlPr>
            </m:sSubPr>
            <m:e>
              <m:r>
                <w:rPr>
                  <w:rFonts w:ascii="Cambria Math" w:hAnsi="Cambria Math" w:cs="Arial"/>
                  <w:lang w:val="es-EC"/>
                </w:rPr>
                <m:t>f</m:t>
              </m:r>
            </m:e>
            <m:sub>
              <m:r>
                <w:rPr>
                  <w:rFonts w:ascii="Cambria Math" w:hAnsi="Cambria Math" w:cs="Arial"/>
                  <w:lang w:val="es-EC"/>
                </w:rPr>
                <m:t>i</m:t>
              </m:r>
            </m:sub>
          </m:sSub>
          <m:sSub>
            <m:sSubPr>
              <m:ctrlPr>
                <w:rPr>
                  <w:rFonts w:ascii="Cambria Math" w:hAnsi="Arial"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Arial" w:cs="Arial"/>
                  <w:i/>
                  <w:lang w:val="es-EC"/>
                </w:rPr>
              </m:ctrlPr>
            </m:sSubPr>
            <m:e>
              <m:r>
                <w:rPr>
                  <w:rFonts w:ascii="Cambria Math" w:hAnsi="Cambria Math" w:cs="Arial"/>
                  <w:lang w:val="es-EC"/>
                </w:rPr>
                <m:t>ς</m:t>
              </m:r>
            </m:e>
            <m:sub>
              <m:r>
                <w:rPr>
                  <w:rFonts w:ascii="Cambria Math" w:hAnsi="Cambria Math" w:cs="Arial"/>
                  <w:lang w:val="es-EC"/>
                </w:rPr>
                <m:t>a</m:t>
              </m:r>
            </m:sub>
          </m:sSub>
          <m:sSub>
            <m:sSubPr>
              <m:ctrlPr>
                <w:rPr>
                  <w:rFonts w:ascii="Cambria Math" w:hAnsi="Arial" w:cs="Arial"/>
                  <w:i/>
                  <w:lang w:val="es-EC"/>
                </w:rPr>
              </m:ctrlPr>
            </m:sSubPr>
            <m:e>
              <m:r>
                <w:rPr>
                  <w:rFonts w:ascii="Cambria Math" w:hAnsi="Cambria Math" w:cs="Arial"/>
                  <w:lang w:val="es-EC"/>
                </w:rPr>
                <m:t>T</m:t>
              </m:r>
            </m:e>
            <m:sub>
              <m:r>
                <w:rPr>
                  <w:rFonts w:ascii="Cambria Math" w:hAnsi="Cambria Math" w:cs="Arial"/>
                  <w:lang w:val="es-EC"/>
                </w:rPr>
                <m:t>i</m:t>
              </m:r>
            </m:sub>
          </m:sSub>
          <m:r>
            <w:rPr>
              <w:rFonts w:ascii="Cambria Math" w:hAnsi="Arial" w:cs="Arial"/>
              <w:lang w:val="es-EC"/>
            </w:rPr>
            <m:t>(</m:t>
          </m:r>
          <m:r>
            <w:rPr>
              <w:rFonts w:ascii="Cambria Math" w:hAnsi="Cambria Math" w:cs="Arial"/>
              <w:lang w:val="es-EC"/>
            </w:rPr>
            <m:t>t</m:t>
          </m:r>
          <m:r>
            <w:rPr>
              <w:rFonts w:ascii="Cambria Math" w:hAnsi="Arial" w:cs="Arial"/>
              <w:lang w:val="es-EC"/>
            </w:rPr>
            <m:t>)</m:t>
          </m:r>
          <m:r>
            <w:rPr>
              <w:rFonts w:ascii="Arial" w:hAnsi="Arial" w:cs="Arial"/>
              <w:lang w:val="es-EC"/>
            </w:rPr>
            <m:t>-</m:t>
          </m:r>
          <m:r>
            <w:rPr>
              <w:rFonts w:ascii="Cambria Math" w:hAnsi="Cambria Math" w:cs="Arial"/>
              <w:lang w:val="es-EC"/>
            </w:rPr>
            <m:t>UA</m:t>
          </m:r>
          <m:r>
            <w:rPr>
              <w:rFonts w:ascii="Cambria Math" w:hAnsi="Arial" w:cs="Arial"/>
              <w:lang w:val="es-EC"/>
            </w:rPr>
            <m:t>[</m:t>
          </m:r>
          <m:r>
            <w:rPr>
              <w:rFonts w:ascii="Cambria Math" w:hAnsi="Cambria Math" w:cs="Arial"/>
              <w:lang w:val="es-EC"/>
            </w:rPr>
            <m:t>T</m:t>
          </m:r>
          <m:d>
            <m:dPr>
              <m:ctrlPr>
                <w:rPr>
                  <w:rFonts w:ascii="Cambria Math" w:hAnsi="Arial" w:cs="Arial"/>
                  <w:i/>
                  <w:lang w:val="es-EC"/>
                </w:rPr>
              </m:ctrlPr>
            </m:dPr>
            <m:e>
              <m:r>
                <w:rPr>
                  <w:rFonts w:ascii="Cambria Math" w:hAnsi="Cambria Math" w:cs="Arial"/>
                  <w:lang w:val="es-EC"/>
                </w:rPr>
                <m:t>t</m:t>
              </m:r>
            </m:e>
          </m:d>
          <m:r>
            <w:rPr>
              <w:rFonts w:ascii="Arial" w:hAnsi="Arial" w:cs="Arial"/>
              <w:lang w:val="es-EC"/>
            </w:rPr>
            <m:t>-</m:t>
          </m:r>
          <m:sSub>
            <m:sSubPr>
              <m:ctrlPr>
                <w:rPr>
                  <w:rFonts w:ascii="Cambria Math" w:hAnsi="Arial" w:cs="Arial"/>
                  <w:i/>
                  <w:lang w:val="es-EC"/>
                </w:rPr>
              </m:ctrlPr>
            </m:sSubPr>
            <m:e>
              <m:r>
                <w:rPr>
                  <w:rFonts w:ascii="Cambria Math" w:hAnsi="Cambria Math" w:cs="Arial"/>
                  <w:lang w:val="es-EC"/>
                </w:rPr>
                <m:t>T</m:t>
              </m:r>
            </m:e>
            <m:sub>
              <m:r>
                <w:rPr>
                  <w:rFonts w:ascii="Cambria Math" w:hAnsi="Cambria Math" w:cs="Arial"/>
                  <w:lang w:val="es-EC"/>
                </w:rPr>
                <m:t>a</m:t>
              </m:r>
            </m:sub>
          </m:sSub>
          <m:r>
            <w:rPr>
              <w:rFonts w:ascii="Cambria Math" w:hAnsi="Arial" w:cs="Arial"/>
              <w:lang w:val="es-EC"/>
            </w:rPr>
            <m:t>(</m:t>
          </m:r>
          <m:r>
            <w:rPr>
              <w:rFonts w:ascii="Cambria Math" w:hAnsi="Cambria Math" w:cs="Arial"/>
              <w:lang w:val="es-EC"/>
            </w:rPr>
            <m:t>t</m:t>
          </m:r>
          <m:r>
            <w:rPr>
              <w:rFonts w:ascii="Cambria Math" w:hAnsi="Arial" w:cs="Arial"/>
              <w:lang w:val="es-EC"/>
            </w:rPr>
            <m:t>)]</m:t>
          </m:r>
          <m:r>
            <w:rPr>
              <w:rFonts w:ascii="Arial" w:hAnsi="Arial" w:cs="Arial"/>
              <w:lang w:val="es-EC"/>
            </w:rPr>
            <m:t>-</m:t>
          </m:r>
          <m:r>
            <w:rPr>
              <w:rFonts w:ascii="Cambria Math" w:hAnsi="Arial" w:cs="Arial"/>
              <w:lang w:val="es-EC"/>
            </w:rPr>
            <m:t xml:space="preserve"> </m:t>
          </m:r>
          <m:sSub>
            <m:sSubPr>
              <m:ctrlPr>
                <w:rPr>
                  <w:rFonts w:ascii="Cambria Math" w:hAnsi="Arial" w:cs="Arial"/>
                  <w:i/>
                  <w:lang w:val="es-EC"/>
                </w:rPr>
              </m:ctrlPr>
            </m:sSubPr>
            <m:e>
              <m:r>
                <w:rPr>
                  <w:rFonts w:ascii="Cambria Math" w:hAnsi="Cambria Math" w:cs="Arial"/>
                  <w:lang w:val="es-EC"/>
                </w:rPr>
                <m:t>f</m:t>
              </m:r>
            </m:e>
            <m:sub>
              <m:r>
                <w:rPr>
                  <w:rFonts w:ascii="Cambria Math" w:hAnsi="Cambria Math" w:cs="Arial"/>
                  <w:lang w:val="es-EC"/>
                </w:rPr>
                <m:t>o</m:t>
              </m:r>
            </m:sub>
          </m:sSub>
          <m:sSub>
            <m:sSubPr>
              <m:ctrlPr>
                <w:rPr>
                  <w:rFonts w:ascii="Cambria Math" w:hAnsi="Arial"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Arial" w:cs="Arial"/>
                  <w:i/>
                  <w:lang w:val="es-EC"/>
                </w:rPr>
              </m:ctrlPr>
            </m:sSubPr>
            <m:e>
              <m:r>
                <w:rPr>
                  <w:rFonts w:ascii="Cambria Math" w:hAnsi="Cambria Math" w:cs="Arial"/>
                  <w:lang w:val="es-EC"/>
                </w:rPr>
                <m:t>ς</m:t>
              </m:r>
            </m:e>
            <m:sub>
              <m:r>
                <w:rPr>
                  <w:rFonts w:ascii="Cambria Math" w:hAnsi="Cambria Math" w:cs="Arial"/>
                  <w:lang w:val="es-EC"/>
                </w:rPr>
                <m:t>a</m:t>
              </m:r>
            </m:sub>
          </m:sSub>
          <m:r>
            <w:rPr>
              <w:rFonts w:ascii="Cambria Math" w:hAnsi="Cambria Math" w:cs="Arial"/>
              <w:lang w:val="es-EC"/>
            </w:rPr>
            <m:t>T</m:t>
          </m:r>
          <m:r>
            <w:rPr>
              <w:rFonts w:ascii="Cambria Math" w:hAnsi="Arial" w:cs="Arial"/>
              <w:lang w:val="es-EC"/>
            </w:rPr>
            <m:t>(</m:t>
          </m:r>
          <m:r>
            <w:rPr>
              <w:rFonts w:ascii="Cambria Math" w:hAnsi="Cambria Math" w:cs="Arial"/>
              <w:lang w:val="es-EC"/>
            </w:rPr>
            <m:t>t</m:t>
          </m:r>
          <m:r>
            <w:rPr>
              <w:rFonts w:ascii="Cambria Math" w:hAnsi="Arial" w:cs="Arial"/>
              <w:lang w:val="es-EC"/>
            </w:rPr>
            <m:t xml:space="preserve">)= </m:t>
          </m:r>
          <m:sSub>
            <m:sSubPr>
              <m:ctrlPr>
                <w:rPr>
                  <w:rFonts w:ascii="Cambria Math" w:hAnsi="Arial" w:cs="Arial"/>
                  <w:i/>
                  <w:lang w:val="es-EC"/>
                </w:rPr>
              </m:ctrlPr>
            </m:sSubPr>
            <m:e>
              <m:r>
                <w:rPr>
                  <w:rFonts w:ascii="Cambria Math" w:hAnsi="Cambria Math" w:cs="Arial"/>
                  <w:lang w:val="es-EC"/>
                </w:rPr>
                <m:t>m</m:t>
              </m:r>
            </m:e>
            <m:sub>
              <m:r>
                <w:rPr>
                  <w:rFonts w:ascii="Cambria Math" w:hAnsi="Cambria Math" w:cs="Arial"/>
                  <w:lang w:val="es-EC"/>
                </w:rPr>
                <m:t>c</m:t>
              </m:r>
            </m:sub>
          </m:sSub>
          <m:sSub>
            <m:sSubPr>
              <m:ctrlPr>
                <w:rPr>
                  <w:rFonts w:ascii="Cambria Math" w:hAnsi="Arial" w:cs="Arial"/>
                  <w:i/>
                  <w:lang w:val="es-EC"/>
                </w:rPr>
              </m:ctrlPr>
            </m:sSubPr>
            <m:e>
              <m:r>
                <w:rPr>
                  <w:rFonts w:ascii="Cambria Math" w:hAnsi="Cambria Math" w:cs="Arial"/>
                  <w:lang w:val="es-EC"/>
                </w:rPr>
                <m:t>ς</m:t>
              </m:r>
            </m:e>
            <m:sub>
              <m:r>
                <w:rPr>
                  <w:rFonts w:ascii="Cambria Math" w:hAnsi="Cambria Math" w:cs="Arial"/>
                  <w:lang w:val="es-EC"/>
                </w:rPr>
                <m:t>c</m:t>
              </m:r>
            </m:sub>
          </m:sSub>
          <m:f>
            <m:fPr>
              <m:ctrlPr>
                <w:rPr>
                  <w:rFonts w:ascii="Cambria Math" w:hAnsi="Arial" w:cs="Arial"/>
                  <w:i/>
                  <w:lang w:val="es-EC"/>
                </w:rPr>
              </m:ctrlPr>
            </m:fPr>
            <m:num>
              <m:r>
                <w:rPr>
                  <w:rFonts w:ascii="Cambria Math" w:hAnsi="Cambria Math" w:cs="Arial"/>
                </w:rPr>
                <m:t>dT</m:t>
              </m:r>
              <m:r>
                <w:rPr>
                  <w:rFonts w:ascii="Cambria Math" w:hAnsi="Arial" w:cs="Arial"/>
                </w:rPr>
                <m:t>(</m:t>
              </m:r>
              <m:r>
                <w:rPr>
                  <w:rFonts w:ascii="Cambria Math" w:hAnsi="Cambria Math" w:cs="Arial"/>
                </w:rPr>
                <m:t>t</m:t>
              </m:r>
              <m:r>
                <w:rPr>
                  <w:rFonts w:ascii="Cambria Math" w:hAnsi="Arial" w:cs="Arial"/>
                </w:rPr>
                <m:t>)</m:t>
              </m:r>
            </m:num>
            <m:den>
              <m:r>
                <w:rPr>
                  <w:rFonts w:ascii="Cambria Math" w:hAnsi="Cambria Math" w:cs="Arial"/>
                </w:rPr>
                <m:t>dt</m:t>
              </m:r>
            </m:den>
          </m:f>
        </m:oMath>
      </m:oMathPara>
    </w:p>
    <w:p w:rsidR="00784C7C" w:rsidRDefault="00784C7C" w:rsidP="007F5035">
      <w:pPr>
        <w:spacing w:after="0" w:line="240" w:lineRule="auto"/>
        <w:rPr>
          <w:rFonts w:ascii="Arial" w:eastAsia="Times New Roman" w:hAnsi="Arial" w:cs="Arial"/>
          <w:sz w:val="24"/>
          <w:szCs w:val="24"/>
          <w:lang w:val="es-EC"/>
        </w:rPr>
      </w:pPr>
      <w:r>
        <w:rPr>
          <w:rFonts w:ascii="Arial" w:hAnsi="Arial" w:cs="Arial"/>
          <w:lang w:val="es-EC"/>
        </w:rPr>
        <w:br w:type="page"/>
      </w:r>
    </w:p>
    <w:p w:rsidR="00191481" w:rsidRPr="002831D7" w:rsidRDefault="00191481" w:rsidP="007F5035">
      <w:pPr>
        <w:pStyle w:val="NormalWeb"/>
        <w:spacing w:line="360" w:lineRule="auto"/>
        <w:jc w:val="both"/>
        <w:rPr>
          <w:rFonts w:ascii="Arial" w:hAnsi="Arial" w:cs="Arial"/>
          <w:lang w:val="es-EC"/>
        </w:rPr>
      </w:pPr>
      <w:r w:rsidRPr="002831D7">
        <w:rPr>
          <w:rFonts w:ascii="Arial" w:hAnsi="Arial" w:cs="Arial"/>
          <w:lang w:val="es-EC"/>
        </w:rPr>
        <w:lastRenderedPageBreak/>
        <w:t>Donde:</w:t>
      </w:r>
      <w:bookmarkStart w:id="57" w:name="_GoBack"/>
      <w:bookmarkEnd w:id="57"/>
    </w:p>
    <w:p w:rsidR="00191481" w:rsidRPr="002831D7" w:rsidRDefault="00191481" w:rsidP="007F5035">
      <w:pPr>
        <w:pStyle w:val="NormalWeb"/>
        <w:spacing w:line="360" w:lineRule="auto"/>
        <w:jc w:val="both"/>
        <w:rPr>
          <w:rFonts w:ascii="Arial" w:hAnsi="Arial" w:cs="Arial"/>
          <w:lang w:val="es-EC"/>
        </w:rPr>
      </w:pPr>
      <w:proofErr w:type="gramStart"/>
      <w:r w:rsidRPr="002831D7">
        <w:rPr>
          <w:rFonts w:ascii="Arial" w:hAnsi="Arial" w:cs="Arial"/>
          <w:b/>
          <w:i/>
          <w:lang w:val="es-EC"/>
        </w:rPr>
        <w:t>f</w:t>
      </w:r>
      <w:r w:rsidRPr="002831D7">
        <w:rPr>
          <w:rFonts w:ascii="Arial" w:hAnsi="Arial" w:cs="Arial"/>
          <w:b/>
          <w:i/>
          <w:vertAlign w:val="subscript"/>
          <w:lang w:val="es-EC"/>
        </w:rPr>
        <w:t>i</w:t>
      </w:r>
      <w:proofErr w:type="gramEnd"/>
      <w:r w:rsidRPr="002831D7">
        <w:rPr>
          <w:rFonts w:ascii="Arial" w:hAnsi="Arial" w:cs="Arial"/>
          <w:lang w:val="es-EC"/>
        </w:rPr>
        <w:t xml:space="preserve"> = 97.222 </w:t>
      </w:r>
      <m:oMath>
        <m:f>
          <m:fPr>
            <m:ctrlPr>
              <w:rPr>
                <w:rFonts w:ascii="Arial" w:hAnsi="Arial" w:cs="Arial"/>
                <w:lang w:val="es-EC"/>
              </w:rPr>
            </m:ctrlPr>
          </m:fPr>
          <m:num>
            <m:sSup>
              <m:sSupPr>
                <m:ctrlPr>
                  <w:rPr>
                    <w:rFonts w:ascii="Cambria Math" w:hAnsi="Cambria Math" w:cs="Arial"/>
                    <w:lang w:val="es-EC"/>
                  </w:rPr>
                </m:ctrlPr>
              </m:sSupPr>
              <m:e>
                <m:r>
                  <m:rPr>
                    <m:sty m:val="p"/>
                  </m:rPr>
                  <w:rPr>
                    <w:rFonts w:ascii="Cambria Math" w:hAnsi="Cambria Math" w:cs="Arial"/>
                    <w:lang w:val="es-EC"/>
                  </w:rPr>
                  <m:t>m</m:t>
                </m:r>
              </m:e>
              <m:sup>
                <m:r>
                  <m:rPr>
                    <m:sty m:val="p"/>
                  </m:rPr>
                  <w:rPr>
                    <w:rFonts w:ascii="Cambria Math" w:hAnsi="Cambria Math" w:cs="Arial"/>
                    <w:lang w:val="es-EC"/>
                  </w:rPr>
                  <m:t>3</m:t>
                </m:r>
              </m:sup>
            </m:sSup>
          </m:num>
          <m:den>
            <m:r>
              <w:rPr>
                <w:rFonts w:ascii="Cambria Math" w:hAnsi="Cambria Math" w:cs="Arial"/>
              </w:rPr>
              <m:t>seg</m:t>
            </m:r>
          </m:den>
        </m:f>
      </m:oMath>
    </w:p>
    <w:p w:rsidR="00191481" w:rsidRPr="002831D7" w:rsidRDefault="00191481" w:rsidP="007F5035">
      <w:pPr>
        <w:pStyle w:val="NormalWeb"/>
        <w:spacing w:line="360" w:lineRule="auto"/>
        <w:jc w:val="both"/>
        <w:rPr>
          <w:rFonts w:ascii="Arial" w:hAnsi="Arial" w:cs="Arial"/>
          <w:lang w:val="es-EC"/>
        </w:rPr>
      </w:pPr>
      <w:proofErr w:type="spellStart"/>
      <w:proofErr w:type="gramStart"/>
      <w:r w:rsidRPr="002831D7">
        <w:rPr>
          <w:rFonts w:ascii="Arial" w:hAnsi="Arial" w:cs="Arial"/>
          <w:b/>
          <w:i/>
          <w:lang w:val="es-EC"/>
        </w:rPr>
        <w:t>f</w:t>
      </w:r>
      <w:r w:rsidRPr="002831D7">
        <w:rPr>
          <w:rFonts w:ascii="Arial" w:hAnsi="Arial" w:cs="Arial"/>
          <w:b/>
          <w:i/>
          <w:vertAlign w:val="subscript"/>
          <w:lang w:val="es-EC"/>
        </w:rPr>
        <w:t>o</w:t>
      </w:r>
      <w:proofErr w:type="spellEnd"/>
      <w:proofErr w:type="gramEnd"/>
      <w:r w:rsidRPr="002831D7">
        <w:rPr>
          <w:rFonts w:ascii="Arial" w:hAnsi="Arial" w:cs="Arial"/>
          <w:lang w:val="es-EC"/>
        </w:rPr>
        <w:t xml:space="preserve"> = 29.167 </w:t>
      </w:r>
      <m:oMath>
        <m:f>
          <m:fPr>
            <m:ctrlPr>
              <w:rPr>
                <w:rFonts w:ascii="Arial" w:hAnsi="Arial" w:cs="Arial"/>
                <w:lang w:val="es-EC"/>
              </w:rPr>
            </m:ctrlPr>
          </m:fPr>
          <m:num>
            <m:sSup>
              <m:sSupPr>
                <m:ctrlPr>
                  <w:rPr>
                    <w:rFonts w:ascii="Cambria Math" w:hAnsi="Cambria Math" w:cs="Arial"/>
                    <w:lang w:val="es-EC"/>
                  </w:rPr>
                </m:ctrlPr>
              </m:sSupPr>
              <m:e>
                <m:r>
                  <m:rPr>
                    <m:sty m:val="p"/>
                  </m:rPr>
                  <w:rPr>
                    <w:rFonts w:ascii="Cambria Math" w:hAnsi="Cambria Math" w:cs="Arial"/>
                    <w:lang w:val="es-EC"/>
                  </w:rPr>
                  <m:t>m</m:t>
                </m:r>
              </m:e>
              <m:sup>
                <m:r>
                  <m:rPr>
                    <m:sty m:val="p"/>
                  </m:rPr>
                  <w:rPr>
                    <w:rFonts w:ascii="Cambria Math" w:hAnsi="Cambria Math" w:cs="Arial"/>
                    <w:lang w:val="es-EC"/>
                  </w:rPr>
                  <m:t>3</m:t>
                </m:r>
              </m:sup>
            </m:sSup>
          </m:num>
          <m:den>
            <m:r>
              <w:rPr>
                <w:rFonts w:ascii="Cambria Math" w:hAnsi="Cambria Math" w:cs="Arial"/>
              </w:rPr>
              <m:t>seg</m:t>
            </m:r>
          </m:den>
        </m:f>
      </m:oMath>
    </w:p>
    <w:p w:rsidR="00A24060" w:rsidRPr="002831D7" w:rsidRDefault="00191481" w:rsidP="007F5035">
      <w:pPr>
        <w:pStyle w:val="NormalWeb"/>
        <w:spacing w:line="360" w:lineRule="auto"/>
        <w:jc w:val="both"/>
        <w:rPr>
          <w:rFonts w:ascii="Arial" w:hAnsi="Arial" w:cs="Arial"/>
          <w:lang w:val="es-EC"/>
        </w:rPr>
      </w:pPr>
      <w:proofErr w:type="spellStart"/>
      <w:proofErr w:type="gramStart"/>
      <w:r w:rsidRPr="004B1E04">
        <w:rPr>
          <w:rFonts w:ascii="Arial" w:hAnsi="Arial" w:cs="Arial"/>
          <w:b/>
          <w:i/>
          <w:lang w:val="es-EC"/>
        </w:rPr>
        <w:t>ρ</w:t>
      </w:r>
      <w:r w:rsidRPr="002831D7">
        <w:rPr>
          <w:rFonts w:ascii="Arial" w:hAnsi="Arial" w:cs="Arial"/>
          <w:b/>
          <w:i/>
          <w:vertAlign w:val="subscript"/>
          <w:lang w:val="es-EC"/>
        </w:rPr>
        <w:t>a</w:t>
      </w:r>
      <w:proofErr w:type="spellEnd"/>
      <w:proofErr w:type="gramEnd"/>
      <w:r w:rsidRPr="002831D7">
        <w:rPr>
          <w:rFonts w:ascii="Arial" w:hAnsi="Arial" w:cs="Arial"/>
          <w:lang w:val="es-EC"/>
        </w:rPr>
        <w:t xml:space="preserve"> = 1.22 </w:t>
      </w:r>
      <m:oMath>
        <m:f>
          <m:fPr>
            <m:ctrlPr>
              <w:rPr>
                <w:rFonts w:ascii="Cambria Math" w:hAnsi="Cambria Math" w:cs="Arial"/>
                <w:i/>
                <w:lang w:val="es-EC"/>
              </w:rPr>
            </m:ctrlPr>
          </m:fPr>
          <m:num>
            <m:r>
              <w:rPr>
                <w:rFonts w:ascii="Cambria Math" w:hAnsi="Arial" w:cs="Arial"/>
                <w:lang w:val="es-EC"/>
              </w:rPr>
              <m:t>Kg</m:t>
            </m:r>
          </m:num>
          <m:den>
            <m:sSup>
              <m:sSupPr>
                <m:ctrlPr>
                  <w:rPr>
                    <w:rFonts w:ascii="Cambria Math" w:hAnsi="Cambria Math" w:cs="Arial"/>
                    <w:i/>
                    <w:lang w:val="es-EC"/>
                  </w:rPr>
                </m:ctrlPr>
              </m:sSupPr>
              <m:e>
                <m:r>
                  <w:rPr>
                    <w:rFonts w:ascii="Cambria Math" w:hAnsi="Cambria Math" w:cs="Arial"/>
                    <w:lang w:val="es-EC"/>
                  </w:rPr>
                  <m:t>m</m:t>
                </m:r>
              </m:e>
              <m:sup>
                <m:r>
                  <w:rPr>
                    <w:rFonts w:ascii="Cambria Math" w:hAnsi="Cambria Math" w:cs="Arial"/>
                    <w:lang w:val="es-EC"/>
                  </w:rPr>
                  <m:t>3</m:t>
                </m:r>
              </m:sup>
            </m:sSup>
          </m:den>
        </m:f>
      </m:oMath>
    </w:p>
    <w:p w:rsidR="00191481" w:rsidRPr="002831D7" w:rsidRDefault="00191481" w:rsidP="007F5035">
      <w:pPr>
        <w:pStyle w:val="NormalWeb"/>
        <w:spacing w:line="360" w:lineRule="auto"/>
        <w:jc w:val="both"/>
        <w:rPr>
          <w:rFonts w:ascii="Arial" w:hAnsi="Arial" w:cs="Arial"/>
          <w:lang w:val="es-EC"/>
        </w:rPr>
      </w:pPr>
      <w:proofErr w:type="spellStart"/>
      <w:proofErr w:type="gramStart"/>
      <w:r w:rsidRPr="004B1E04">
        <w:rPr>
          <w:rFonts w:ascii="Arial" w:hAnsi="Arial" w:cs="Arial"/>
          <w:b/>
          <w:i/>
          <w:lang w:val="es-EC"/>
        </w:rPr>
        <w:t>ς</w:t>
      </w:r>
      <w:r w:rsidRPr="002831D7">
        <w:rPr>
          <w:rFonts w:ascii="Arial" w:hAnsi="Arial" w:cs="Arial"/>
          <w:b/>
          <w:i/>
          <w:vertAlign w:val="subscript"/>
          <w:lang w:val="es-EC"/>
        </w:rPr>
        <w:t>a</w:t>
      </w:r>
      <w:proofErr w:type="spellEnd"/>
      <w:proofErr w:type="gramEnd"/>
      <w:r w:rsidRPr="002831D7">
        <w:rPr>
          <w:rFonts w:ascii="Arial" w:hAnsi="Arial" w:cs="Arial"/>
          <w:lang w:val="es-EC"/>
        </w:rPr>
        <w:t xml:space="preserve"> = 1.00464</w:t>
      </w:r>
      <w:r w:rsidR="00A24060" w:rsidRPr="002831D7">
        <w:rPr>
          <w:rFonts w:ascii="Arial" w:hAnsi="Arial" w:cs="Arial"/>
          <w:lang w:val="es-EC"/>
        </w:rPr>
        <w:t xml:space="preserve"> </w:t>
      </w:r>
      <m:oMath>
        <m:f>
          <m:fPr>
            <m:ctrlPr>
              <w:rPr>
                <w:rFonts w:ascii="Cambria Math" w:hAnsi="Cambria Math" w:cs="Arial"/>
                <w:i/>
                <w:lang w:val="es-EC"/>
              </w:rPr>
            </m:ctrlPr>
          </m:fPr>
          <m:num>
            <m:r>
              <w:rPr>
                <w:rFonts w:ascii="Cambria Math" w:hAnsi="Cambria Math" w:cs="Arial"/>
                <w:lang w:val="es-EC"/>
              </w:rPr>
              <m:t>KJ</m:t>
            </m:r>
          </m:num>
          <m:den>
            <m:r>
              <w:rPr>
                <w:rFonts w:ascii="Cambria Math" w:hAnsi="Cambria Math" w:cs="Arial"/>
                <w:lang w:val="es-EC"/>
              </w:rPr>
              <m:t>Kg℃</m:t>
            </m:r>
          </m:den>
        </m:f>
      </m:oMath>
    </w:p>
    <w:p w:rsidR="00191481" w:rsidRPr="00D9428C" w:rsidRDefault="00191481" w:rsidP="007F5035">
      <w:pPr>
        <w:pStyle w:val="NormalWeb"/>
        <w:spacing w:line="360" w:lineRule="auto"/>
        <w:jc w:val="both"/>
        <w:rPr>
          <w:rFonts w:ascii="Arial" w:hAnsi="Arial" w:cs="Arial"/>
        </w:rPr>
      </w:pPr>
      <w:proofErr w:type="gramStart"/>
      <w:r w:rsidRPr="004B1E04">
        <w:rPr>
          <w:rFonts w:ascii="Arial" w:hAnsi="Arial" w:cs="Arial"/>
          <w:b/>
          <w:i/>
        </w:rPr>
        <w:t>m</w:t>
      </w:r>
      <w:r w:rsidR="00581F55">
        <w:rPr>
          <w:rFonts w:ascii="Arial" w:hAnsi="Arial" w:cs="Arial"/>
          <w:b/>
          <w:i/>
          <w:vertAlign w:val="subscript"/>
        </w:rPr>
        <w:t>c</w:t>
      </w:r>
      <w:proofErr w:type="gramEnd"/>
      <w:r w:rsidRPr="00D9428C">
        <w:rPr>
          <w:rFonts w:ascii="Arial" w:hAnsi="Arial" w:cs="Arial"/>
        </w:rPr>
        <w:t xml:space="preserve"> = 75000 Kg.</w:t>
      </w:r>
    </w:p>
    <w:p w:rsidR="00191481" w:rsidRPr="00D9428C" w:rsidRDefault="00191481" w:rsidP="007F5035">
      <w:pPr>
        <w:pStyle w:val="NormalWeb"/>
        <w:spacing w:line="360" w:lineRule="auto"/>
        <w:jc w:val="both"/>
        <w:rPr>
          <w:rFonts w:ascii="Arial" w:hAnsi="Arial" w:cs="Arial"/>
        </w:rPr>
      </w:pPr>
      <w:proofErr w:type="gramStart"/>
      <w:r w:rsidRPr="004B1E04">
        <w:rPr>
          <w:rFonts w:ascii="Arial" w:hAnsi="Arial" w:cs="Arial"/>
          <w:b/>
          <w:i/>
          <w:lang w:val="es-EC"/>
        </w:rPr>
        <w:t>ς</w:t>
      </w:r>
      <w:r w:rsidR="00581F55">
        <w:rPr>
          <w:rFonts w:ascii="Arial" w:hAnsi="Arial" w:cs="Arial"/>
          <w:b/>
          <w:i/>
          <w:vertAlign w:val="subscript"/>
        </w:rPr>
        <w:t>c</w:t>
      </w:r>
      <w:proofErr w:type="gramEnd"/>
      <w:r w:rsidRPr="00D9428C">
        <w:rPr>
          <w:rFonts w:ascii="Arial" w:hAnsi="Arial" w:cs="Arial"/>
        </w:rPr>
        <w:t xml:space="preserve">  = 1.6</w:t>
      </w:r>
      <m:oMath>
        <m:f>
          <m:fPr>
            <m:ctrlPr>
              <w:rPr>
                <w:rFonts w:ascii="Cambria Math" w:hAnsi="Cambria Math" w:cs="Arial"/>
                <w:i/>
                <w:lang w:val="es-EC"/>
              </w:rPr>
            </m:ctrlPr>
          </m:fPr>
          <m:num>
            <m:r>
              <w:rPr>
                <w:rFonts w:ascii="Cambria Math" w:hAnsi="Cambria Math" w:cs="Arial"/>
              </w:rPr>
              <m:t>KJ</m:t>
            </m:r>
          </m:num>
          <m:den>
            <m:r>
              <w:rPr>
                <w:rFonts w:ascii="Cambria Math" w:hAnsi="Cambria Math" w:cs="Arial"/>
              </w:rPr>
              <m:t>Kg℃</m:t>
            </m:r>
          </m:den>
        </m:f>
      </m:oMath>
    </w:p>
    <w:p w:rsidR="00191481" w:rsidRPr="00F65C2B" w:rsidRDefault="00191481" w:rsidP="007F5035">
      <w:pPr>
        <w:pStyle w:val="NormalWeb"/>
        <w:spacing w:line="360" w:lineRule="auto"/>
        <w:jc w:val="both"/>
        <w:rPr>
          <w:rFonts w:ascii="Arial" w:hAnsi="Arial" w:cs="Arial"/>
          <w:lang w:val="es-EC"/>
        </w:rPr>
      </w:pPr>
      <w:r w:rsidRPr="004B1E04">
        <w:rPr>
          <w:rFonts w:ascii="Arial" w:hAnsi="Arial" w:cs="Arial"/>
          <w:b/>
          <w:i/>
          <w:lang w:val="es-EC"/>
        </w:rPr>
        <w:t>U</w:t>
      </w:r>
      <w:r w:rsidRPr="00F65C2B">
        <w:rPr>
          <w:rFonts w:ascii="Arial" w:hAnsi="Arial" w:cs="Arial"/>
          <w:lang w:val="es-EC"/>
        </w:rPr>
        <w:t xml:space="preserve"> = 0.736111 </w:t>
      </w:r>
      <m:oMath>
        <m:f>
          <m:fPr>
            <m:ctrlPr>
              <w:rPr>
                <w:rFonts w:ascii="Cambria Math" w:hAnsi="Cambria Math" w:cs="Arial"/>
                <w:i/>
                <w:lang w:val="es-EC"/>
              </w:rPr>
            </m:ctrlPr>
          </m:fPr>
          <m:num>
            <m:r>
              <w:rPr>
                <w:rFonts w:ascii="Cambria Math" w:hAnsi="Cambria Math" w:cs="Arial"/>
                <w:lang w:val="es-EC"/>
              </w:rPr>
              <m:t>KJ</m:t>
            </m:r>
          </m:num>
          <m:den>
            <m:sSup>
              <m:sSupPr>
                <m:ctrlPr>
                  <w:rPr>
                    <w:rFonts w:ascii="Cambria Math" w:hAnsi="Cambria Math" w:cs="Arial"/>
                    <w:i/>
                    <w:lang w:val="es-EC"/>
                  </w:rPr>
                </m:ctrlPr>
              </m:sSupPr>
              <m:e>
                <m:r>
                  <w:rPr>
                    <w:rFonts w:ascii="Cambria Math" w:hAnsi="Cambria Math" w:cs="Arial"/>
                    <w:lang w:val="es-EC"/>
                  </w:rPr>
                  <m:t>m</m:t>
                </m:r>
              </m:e>
              <m:sup>
                <m:r>
                  <w:rPr>
                    <w:rFonts w:ascii="Cambria Math" w:hAnsi="Cambria Math" w:cs="Arial"/>
                    <w:lang w:val="es-EC"/>
                  </w:rPr>
                  <m:t>2</m:t>
                </m:r>
              </m:sup>
            </m:sSup>
            <m:r>
              <w:rPr>
                <w:rFonts w:ascii="Cambria Math" w:hAnsi="Cambria Math" w:cs="Arial"/>
                <w:lang w:val="es-EC"/>
              </w:rPr>
              <m:t xml:space="preserve"> ℃ seg</m:t>
            </m:r>
          </m:den>
        </m:f>
      </m:oMath>
    </w:p>
    <w:p w:rsidR="00191481" w:rsidRPr="00F65C2B" w:rsidRDefault="00191481" w:rsidP="007F5035">
      <w:pPr>
        <w:pStyle w:val="NormalWeb"/>
        <w:spacing w:line="360" w:lineRule="auto"/>
        <w:jc w:val="both"/>
        <w:rPr>
          <w:rFonts w:ascii="Arial" w:hAnsi="Arial" w:cs="Arial"/>
          <w:lang w:val="es-EC"/>
        </w:rPr>
      </w:pPr>
      <w:r w:rsidRPr="004B1E04">
        <w:rPr>
          <w:rFonts w:ascii="Arial" w:hAnsi="Arial" w:cs="Arial"/>
          <w:b/>
          <w:i/>
          <w:lang w:val="es-EC"/>
        </w:rPr>
        <w:t>A</w:t>
      </w:r>
      <w:r w:rsidRPr="00F65C2B">
        <w:rPr>
          <w:rFonts w:ascii="Arial" w:hAnsi="Arial" w:cs="Arial"/>
          <w:lang w:val="es-EC"/>
        </w:rPr>
        <w:t xml:space="preserve"> = 155 m</w:t>
      </w:r>
      <w:r w:rsidRPr="00581F55">
        <w:rPr>
          <w:rFonts w:ascii="Arial" w:hAnsi="Arial" w:cs="Arial"/>
          <w:vertAlign w:val="superscript"/>
          <w:lang w:val="es-EC"/>
        </w:rPr>
        <w:t>2</w:t>
      </w:r>
    </w:p>
    <w:p w:rsidR="00191481" w:rsidRPr="00F65C2B" w:rsidRDefault="00191481" w:rsidP="007F5035">
      <w:pPr>
        <w:pStyle w:val="NormalWeb"/>
        <w:spacing w:line="360" w:lineRule="auto"/>
        <w:jc w:val="both"/>
        <w:rPr>
          <w:rFonts w:ascii="Arial" w:hAnsi="Arial" w:cs="Arial"/>
          <w:lang w:val="es-EC"/>
        </w:rPr>
      </w:pPr>
    </w:p>
    <w:p w:rsidR="00AB3496" w:rsidRDefault="00AB3496" w:rsidP="007F5035">
      <w:pPr>
        <w:pStyle w:val="NormalWeb"/>
        <w:spacing w:line="360" w:lineRule="auto"/>
        <w:jc w:val="both"/>
        <w:rPr>
          <w:rFonts w:ascii="Arial" w:hAnsi="Arial" w:cs="Arial"/>
          <w:lang w:val="es-EC"/>
        </w:rPr>
      </w:pPr>
      <w:r>
        <w:rPr>
          <w:rFonts w:ascii="Arial" w:hAnsi="Arial" w:cs="Arial"/>
          <w:lang w:val="es-EC"/>
        </w:rPr>
        <w:t>Para obtener las v</w:t>
      </w:r>
      <w:r w:rsidR="00191481" w:rsidRPr="00F65C2B">
        <w:rPr>
          <w:rFonts w:ascii="Arial" w:hAnsi="Arial" w:cs="Arial"/>
          <w:lang w:val="es-EC"/>
        </w:rPr>
        <w:t xml:space="preserve">ariables de desviación, </w:t>
      </w:r>
      <w:r>
        <w:rPr>
          <w:rFonts w:ascii="Arial" w:hAnsi="Arial" w:cs="Arial"/>
          <w:lang w:val="es-EC"/>
        </w:rPr>
        <w:t>primero se escribe el balance de energía de estado estacionario para el proceso</w:t>
      </w:r>
      <w:r w:rsidR="00191481" w:rsidRPr="00F65C2B">
        <w:rPr>
          <w:rFonts w:ascii="Arial" w:hAnsi="Arial" w:cs="Arial"/>
          <w:lang w:val="es-EC"/>
        </w:rPr>
        <w:t>:</w:t>
      </w:r>
    </w:p>
    <w:p w:rsidR="00AB3496" w:rsidRPr="00643632" w:rsidRDefault="008727AB" w:rsidP="007F5035">
      <w:pPr>
        <w:pStyle w:val="NormalWeb"/>
        <w:spacing w:line="360" w:lineRule="auto"/>
        <w:jc w:val="both"/>
        <w:rPr>
          <w:rFonts w:ascii="Arial" w:hAnsi="Arial" w:cs="Arial"/>
          <w:lang w:val="es-EC"/>
        </w:rPr>
      </w:pPr>
      <m:oMathPara>
        <m:oMath>
          <m:sSub>
            <m:sSubPr>
              <m:ctrlPr>
                <w:rPr>
                  <w:rFonts w:ascii="Cambria Math" w:hAnsi="Arial" w:cs="Arial"/>
                  <w:i/>
                  <w:lang w:val="es-EC"/>
                </w:rPr>
              </m:ctrlPr>
            </m:sSubPr>
            <m:e>
              <m:r>
                <w:rPr>
                  <w:rFonts w:ascii="Cambria Math" w:hAnsi="Cambria Math" w:cs="Arial"/>
                  <w:lang w:val="es-EC"/>
                </w:rPr>
                <m:t>f</m:t>
              </m:r>
            </m:e>
            <m:sub>
              <m:r>
                <w:rPr>
                  <w:rFonts w:ascii="Cambria Math" w:hAnsi="Cambria Math" w:cs="Arial"/>
                  <w:lang w:val="es-EC"/>
                </w:rPr>
                <m:t>i</m:t>
              </m:r>
            </m:sub>
          </m:sSub>
          <m:sSub>
            <m:sSubPr>
              <m:ctrlPr>
                <w:rPr>
                  <w:rFonts w:ascii="Cambria Math" w:hAnsi="Arial"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Arial" w:cs="Arial"/>
                  <w:i/>
                  <w:lang w:val="es-EC"/>
                </w:rPr>
              </m:ctrlPr>
            </m:sSubPr>
            <m:e>
              <m:r>
                <w:rPr>
                  <w:rFonts w:ascii="Cambria Math" w:hAnsi="Cambria Math" w:cs="Arial"/>
                  <w:lang w:val="es-EC"/>
                </w:rPr>
                <m:t>ς</m:t>
              </m:r>
            </m:e>
            <m:sub>
              <m:r>
                <w:rPr>
                  <w:rFonts w:ascii="Cambria Math" w:hAnsi="Cambria Math" w:cs="Arial"/>
                  <w:lang w:val="es-EC"/>
                </w:rPr>
                <m:t>a</m:t>
              </m:r>
            </m:sub>
          </m:sSub>
          <m:sSub>
            <m:sSubPr>
              <m:ctrlPr>
                <w:rPr>
                  <w:rFonts w:ascii="Cambria Math" w:hAnsi="Arial" w:cs="Arial"/>
                  <w:i/>
                  <w:lang w:val="es-EC"/>
                </w:rPr>
              </m:ctrlPr>
            </m:sSubPr>
            <m:e>
              <m:acc>
                <m:accPr>
                  <m:chr m:val="̅"/>
                  <m:ctrlPr>
                    <w:rPr>
                      <w:rFonts w:ascii="Cambria Math" w:hAnsi="Arial" w:cs="Arial"/>
                      <w:i/>
                      <w:lang w:val="es-EC"/>
                    </w:rPr>
                  </m:ctrlPr>
                </m:accPr>
                <m:e>
                  <m:r>
                    <w:rPr>
                      <w:rFonts w:ascii="Cambria Math" w:hAnsi="Cambria Math" w:cs="Arial"/>
                      <w:lang w:val="es-EC"/>
                    </w:rPr>
                    <m:t>T</m:t>
                  </m:r>
                </m:e>
              </m:acc>
            </m:e>
            <m:sub>
              <m:r>
                <w:rPr>
                  <w:rFonts w:ascii="Cambria Math" w:hAnsi="Cambria Math" w:cs="Arial"/>
                  <w:lang w:val="es-EC"/>
                </w:rPr>
                <m:t>i</m:t>
              </m:r>
            </m:sub>
          </m:sSub>
          <m:r>
            <w:rPr>
              <w:rFonts w:ascii="Arial" w:hAnsi="Arial" w:cs="Arial"/>
              <w:lang w:val="es-EC"/>
            </w:rPr>
            <m:t>-</m:t>
          </m:r>
          <m:r>
            <w:rPr>
              <w:rFonts w:ascii="Cambria Math" w:hAnsi="Cambria Math" w:cs="Arial"/>
              <w:lang w:val="es-EC"/>
            </w:rPr>
            <m:t>UA</m:t>
          </m:r>
          <m:d>
            <m:dPr>
              <m:ctrlPr>
                <w:rPr>
                  <w:rFonts w:ascii="Cambria Math" w:hAnsi="Arial" w:cs="Arial"/>
                  <w:i/>
                  <w:lang w:val="es-EC"/>
                </w:rPr>
              </m:ctrlPr>
            </m:dPr>
            <m:e>
              <m:acc>
                <m:accPr>
                  <m:chr m:val="̅"/>
                  <m:ctrlPr>
                    <w:rPr>
                      <w:rFonts w:ascii="Cambria Math" w:hAnsi="Arial" w:cs="Arial"/>
                      <w:i/>
                      <w:lang w:val="es-EC"/>
                    </w:rPr>
                  </m:ctrlPr>
                </m:accPr>
                <m:e>
                  <m:r>
                    <w:rPr>
                      <w:rFonts w:ascii="Cambria Math" w:hAnsi="Cambria Math" w:cs="Arial"/>
                      <w:lang w:val="es-EC"/>
                    </w:rPr>
                    <m:t>T</m:t>
                  </m:r>
                </m:e>
              </m:acc>
              <m:r>
                <w:rPr>
                  <w:rFonts w:ascii="Cambria Math" w:hAnsi="Arial" w:cs="Arial"/>
                  <w:lang w:val="es-EC"/>
                </w:rPr>
                <m:t>-</m:t>
              </m:r>
              <m:acc>
                <m:accPr>
                  <m:chr m:val="̅"/>
                  <m:ctrlPr>
                    <w:rPr>
                      <w:rFonts w:ascii="Cambria Math" w:hAnsi="Arial" w:cs="Arial"/>
                      <w:i/>
                      <w:lang w:val="es-EC"/>
                    </w:rPr>
                  </m:ctrlPr>
                </m:accPr>
                <m:e>
                  <m:sSub>
                    <m:sSubPr>
                      <m:ctrlPr>
                        <w:rPr>
                          <w:rFonts w:ascii="Cambria Math" w:hAnsi="Arial" w:cs="Arial"/>
                          <w:i/>
                          <w:lang w:val="es-EC"/>
                        </w:rPr>
                      </m:ctrlPr>
                    </m:sSubPr>
                    <m:e>
                      <m:r>
                        <w:rPr>
                          <w:rFonts w:ascii="Cambria Math" w:hAnsi="Cambria Math" w:cs="Arial"/>
                          <w:lang w:val="es-EC"/>
                        </w:rPr>
                        <m:t>T</m:t>
                      </m:r>
                    </m:e>
                    <m:sub>
                      <m:r>
                        <w:rPr>
                          <w:rFonts w:ascii="Cambria Math" w:hAnsi="Cambria Math" w:cs="Arial"/>
                          <w:lang w:val="es-EC"/>
                        </w:rPr>
                        <m:t>a</m:t>
                      </m:r>
                    </m:sub>
                  </m:sSub>
                </m:e>
              </m:acc>
            </m:e>
          </m:d>
          <m:r>
            <w:rPr>
              <w:rFonts w:ascii="Cambria Math" w:hAnsi="Arial" w:cs="Arial"/>
              <w:lang w:val="es-EC"/>
            </w:rPr>
            <m:t>-</m:t>
          </m:r>
          <m:r>
            <w:rPr>
              <w:rFonts w:ascii="Cambria Math" w:hAnsi="Arial" w:cs="Arial"/>
              <w:lang w:val="es-EC"/>
            </w:rPr>
            <m:t xml:space="preserve"> </m:t>
          </m:r>
          <m:sSub>
            <m:sSubPr>
              <m:ctrlPr>
                <w:rPr>
                  <w:rFonts w:ascii="Cambria Math" w:hAnsi="Arial" w:cs="Arial"/>
                  <w:i/>
                  <w:lang w:val="es-EC"/>
                </w:rPr>
              </m:ctrlPr>
            </m:sSubPr>
            <m:e>
              <m:r>
                <w:rPr>
                  <w:rFonts w:ascii="Cambria Math" w:hAnsi="Cambria Math" w:cs="Arial"/>
                  <w:lang w:val="es-EC"/>
                </w:rPr>
                <m:t>f</m:t>
              </m:r>
            </m:e>
            <m:sub>
              <m:r>
                <w:rPr>
                  <w:rFonts w:ascii="Cambria Math" w:hAnsi="Cambria Math" w:cs="Arial"/>
                  <w:lang w:val="es-EC"/>
                </w:rPr>
                <m:t>o</m:t>
              </m:r>
            </m:sub>
          </m:sSub>
          <m:sSub>
            <m:sSubPr>
              <m:ctrlPr>
                <w:rPr>
                  <w:rFonts w:ascii="Cambria Math" w:hAnsi="Arial"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Arial" w:cs="Arial"/>
                  <w:i/>
                  <w:lang w:val="es-EC"/>
                </w:rPr>
              </m:ctrlPr>
            </m:sSubPr>
            <m:e>
              <m:r>
                <w:rPr>
                  <w:rFonts w:ascii="Cambria Math" w:hAnsi="Cambria Math" w:cs="Arial"/>
                  <w:lang w:val="es-EC"/>
                </w:rPr>
                <m:t>ς</m:t>
              </m:r>
            </m:e>
            <m:sub>
              <m:r>
                <w:rPr>
                  <w:rFonts w:ascii="Cambria Math" w:hAnsi="Cambria Math" w:cs="Arial"/>
                  <w:lang w:val="es-EC"/>
                </w:rPr>
                <m:t>a</m:t>
              </m:r>
            </m:sub>
          </m:sSub>
          <m:acc>
            <m:accPr>
              <m:chr m:val="̅"/>
              <m:ctrlPr>
                <w:rPr>
                  <w:rFonts w:ascii="Cambria Math" w:hAnsi="Arial" w:cs="Arial"/>
                  <w:i/>
                  <w:lang w:val="es-EC"/>
                </w:rPr>
              </m:ctrlPr>
            </m:accPr>
            <m:e>
              <m:r>
                <w:rPr>
                  <w:rFonts w:ascii="Cambria Math" w:hAnsi="Cambria Math" w:cs="Arial"/>
                  <w:lang w:val="es-EC"/>
                </w:rPr>
                <m:t>T</m:t>
              </m:r>
            </m:e>
          </m:acc>
          <m:r>
            <w:rPr>
              <w:rFonts w:ascii="Cambria Math" w:hAnsi="Arial" w:cs="Arial"/>
              <w:lang w:val="es-EC"/>
            </w:rPr>
            <m:t>= 0</m:t>
          </m:r>
        </m:oMath>
      </m:oMathPara>
    </w:p>
    <w:p w:rsidR="00832B02" w:rsidRPr="00D86AB7" w:rsidRDefault="00832B02" w:rsidP="007F5035">
      <w:pPr>
        <w:pStyle w:val="NormalWeb"/>
        <w:spacing w:line="360" w:lineRule="auto"/>
        <w:jc w:val="both"/>
        <w:rPr>
          <w:rFonts w:ascii="Arial" w:hAnsi="Arial" w:cs="Arial"/>
          <w:lang w:val="es-EC"/>
        </w:rPr>
      </w:pPr>
    </w:p>
    <w:p w:rsidR="00F46ABE" w:rsidRDefault="00F46ABE" w:rsidP="007F5035">
      <w:pPr>
        <w:pStyle w:val="NormalWeb"/>
        <w:spacing w:line="360" w:lineRule="auto"/>
        <w:jc w:val="both"/>
        <w:rPr>
          <w:rFonts w:ascii="Arial" w:hAnsi="Arial" w:cs="Arial"/>
          <w:lang w:val="es-EC"/>
        </w:rPr>
      </w:pPr>
      <w:r w:rsidRPr="00F46ABE">
        <w:rPr>
          <w:rFonts w:ascii="Arial" w:hAnsi="Arial" w:cs="Arial"/>
          <w:lang w:val="es-EC"/>
        </w:rPr>
        <w:t>Al substraer la ecuación</w:t>
      </w:r>
      <w:r>
        <w:rPr>
          <w:rFonts w:ascii="Arial" w:hAnsi="Arial" w:cs="Arial"/>
          <w:lang w:val="es-EC"/>
        </w:rPr>
        <w:t xml:space="preserve"> en estado dinámico</w:t>
      </w:r>
      <w:r w:rsidRPr="00F46ABE">
        <w:rPr>
          <w:rFonts w:ascii="Arial" w:hAnsi="Arial" w:cs="Arial"/>
          <w:lang w:val="es-EC"/>
        </w:rPr>
        <w:t xml:space="preserve"> de la ecuación en estado estacionario, </w:t>
      </w:r>
      <w:r>
        <w:rPr>
          <w:rFonts w:ascii="Arial" w:hAnsi="Arial" w:cs="Arial"/>
          <w:lang w:val="es-EC"/>
        </w:rPr>
        <w:t xml:space="preserve">y definiendo una nueva variable de desviación, </w:t>
      </w:r>
      <w:r w:rsidRPr="00F46ABE">
        <w:rPr>
          <w:rFonts w:ascii="Arial" w:hAnsi="Arial" w:cs="Arial"/>
          <w:lang w:val="es-EC"/>
        </w:rPr>
        <w:t>se tiene</w:t>
      </w:r>
      <w:r w:rsidR="00832B02">
        <w:rPr>
          <w:rFonts w:ascii="Arial" w:hAnsi="Arial" w:cs="Arial"/>
          <w:lang w:val="es-EC"/>
        </w:rPr>
        <w:t>:</w:t>
      </w:r>
    </w:p>
    <w:p w:rsidR="00AA7DAA" w:rsidRPr="00643632" w:rsidRDefault="008727AB" w:rsidP="007F5035">
      <w:pPr>
        <w:pStyle w:val="NormalWeb"/>
        <w:spacing w:line="360" w:lineRule="auto"/>
        <w:jc w:val="both"/>
        <w:rPr>
          <w:rFonts w:ascii="Arial" w:hAnsi="Arial" w:cs="Arial"/>
          <w:i/>
          <w:lang w:val="es-EC"/>
        </w:rPr>
      </w:pPr>
      <m:oMathPara>
        <m:oMath>
          <m:sSub>
            <m:sSubPr>
              <m:ctrlPr>
                <w:rPr>
                  <w:rFonts w:ascii="Cambria Math" w:hAnsi="Arial" w:cs="Arial"/>
                  <w:i/>
                  <w:lang w:val="es-EC"/>
                </w:rPr>
              </m:ctrlPr>
            </m:sSubPr>
            <m:e>
              <m:r>
                <w:rPr>
                  <w:rFonts w:ascii="Cambria Math" w:hAnsi="Cambria Math" w:cs="Arial"/>
                  <w:lang w:val="es-EC"/>
                </w:rPr>
                <m:t>f</m:t>
              </m:r>
            </m:e>
            <m:sub>
              <m:r>
                <w:rPr>
                  <w:rFonts w:ascii="Cambria Math" w:hAnsi="Cambria Math" w:cs="Arial"/>
                  <w:lang w:val="es-EC"/>
                </w:rPr>
                <m:t>i</m:t>
              </m:r>
            </m:sub>
          </m:sSub>
          <m:sSub>
            <m:sSubPr>
              <m:ctrlPr>
                <w:rPr>
                  <w:rFonts w:ascii="Cambria Math" w:hAnsi="Arial"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Arial" w:cs="Arial"/>
                  <w:i/>
                  <w:lang w:val="es-EC"/>
                </w:rPr>
              </m:ctrlPr>
            </m:sSubPr>
            <m:e>
              <m:r>
                <w:rPr>
                  <w:rFonts w:ascii="Cambria Math" w:hAnsi="Cambria Math" w:cs="Arial"/>
                  <w:lang w:val="es-EC"/>
                </w:rPr>
                <m:t>ς</m:t>
              </m:r>
            </m:e>
            <m:sub>
              <m:r>
                <w:rPr>
                  <w:rFonts w:ascii="Cambria Math" w:hAnsi="Cambria Math" w:cs="Arial"/>
                  <w:lang w:val="es-EC"/>
                </w:rPr>
                <m:t>a</m:t>
              </m:r>
            </m:sub>
          </m:sSub>
          <m:sSub>
            <m:sSubPr>
              <m:ctrlPr>
                <w:rPr>
                  <w:rFonts w:ascii="Cambria Math" w:hAnsi="Arial" w:cs="Arial"/>
                  <w:b/>
                  <w:lang w:val="es-EC"/>
                </w:rPr>
              </m:ctrlPr>
            </m:sSubPr>
            <m:e>
              <m:r>
                <m:rPr>
                  <m:sty m:val="b"/>
                </m:rPr>
                <w:rPr>
                  <w:rFonts w:ascii="Cambria Math" w:hAnsi="Cambria Math" w:cs="Arial"/>
                  <w:lang w:val="es-EC"/>
                </w:rPr>
                <m:t>T</m:t>
              </m:r>
            </m:e>
            <m:sub>
              <m:r>
                <m:rPr>
                  <m:sty m:val="b"/>
                </m:rPr>
                <w:rPr>
                  <w:rFonts w:ascii="Cambria Math" w:hAnsi="Cambria Math" w:cs="Arial"/>
                  <w:lang w:val="es-EC"/>
                </w:rPr>
                <m:t>i</m:t>
              </m:r>
            </m:sub>
          </m:sSub>
          <m:r>
            <m:rPr>
              <m:sty m:val="b"/>
            </m:rPr>
            <w:rPr>
              <w:rFonts w:ascii="Cambria Math" w:hAnsi="Arial" w:cs="Arial"/>
              <w:lang w:val="es-EC"/>
            </w:rPr>
            <m:t>(</m:t>
          </m:r>
          <m:r>
            <m:rPr>
              <m:sty m:val="b"/>
            </m:rPr>
            <w:rPr>
              <w:rFonts w:ascii="Cambria Math" w:hAnsi="Cambria Math" w:cs="Arial"/>
              <w:lang w:val="es-EC"/>
            </w:rPr>
            <m:t>t</m:t>
          </m:r>
          <m:r>
            <m:rPr>
              <m:sty m:val="b"/>
            </m:rPr>
            <w:rPr>
              <w:rFonts w:ascii="Cambria Math" w:hAnsi="Arial" w:cs="Arial"/>
              <w:lang w:val="es-EC"/>
            </w:rPr>
            <m:t>)</m:t>
          </m:r>
          <m:r>
            <w:rPr>
              <w:rFonts w:ascii="Arial" w:hAnsi="Arial" w:cs="Arial"/>
              <w:lang w:val="es-EC"/>
            </w:rPr>
            <m:t>-</m:t>
          </m:r>
          <m:r>
            <w:rPr>
              <w:rFonts w:ascii="Cambria Math" w:hAnsi="Cambria Math" w:cs="Arial"/>
              <w:lang w:val="es-EC"/>
            </w:rPr>
            <m:t>UA</m:t>
          </m:r>
          <m:r>
            <w:rPr>
              <w:rFonts w:ascii="Cambria Math" w:hAnsi="Arial" w:cs="Arial"/>
              <w:lang w:val="es-EC"/>
            </w:rPr>
            <m:t>[</m:t>
          </m:r>
          <m:r>
            <m:rPr>
              <m:sty m:val="b"/>
            </m:rPr>
            <w:rPr>
              <w:rFonts w:ascii="Cambria Math" w:hAnsi="Cambria Math" w:cs="Arial"/>
              <w:lang w:val="es-EC"/>
            </w:rPr>
            <m:t>T</m:t>
          </m:r>
          <m:d>
            <m:dPr>
              <m:ctrlPr>
                <w:rPr>
                  <w:rFonts w:ascii="Cambria Math" w:hAnsi="Arial" w:cs="Arial"/>
                  <w:b/>
                  <w:lang w:val="es-EC"/>
                </w:rPr>
              </m:ctrlPr>
            </m:dPr>
            <m:e>
              <m:r>
                <m:rPr>
                  <m:sty m:val="b"/>
                </m:rPr>
                <w:rPr>
                  <w:rFonts w:ascii="Cambria Math" w:hAnsi="Cambria Math" w:cs="Arial"/>
                  <w:lang w:val="es-EC"/>
                </w:rPr>
                <m:t>t</m:t>
              </m:r>
            </m:e>
          </m:d>
          <m:r>
            <w:rPr>
              <w:rFonts w:ascii="Arial" w:hAnsi="Arial" w:cs="Arial"/>
              <w:lang w:val="es-EC"/>
            </w:rPr>
            <m:t>-</m:t>
          </m:r>
          <m:sSub>
            <m:sSubPr>
              <m:ctrlPr>
                <w:rPr>
                  <w:rFonts w:ascii="Cambria Math" w:hAnsi="Arial" w:cs="Arial"/>
                  <w:b/>
                  <w:lang w:val="es-EC"/>
                </w:rPr>
              </m:ctrlPr>
            </m:sSubPr>
            <m:e>
              <m:r>
                <m:rPr>
                  <m:sty m:val="b"/>
                </m:rPr>
                <w:rPr>
                  <w:rFonts w:ascii="Cambria Math" w:hAnsi="Cambria Math" w:cs="Arial"/>
                  <w:lang w:val="es-EC"/>
                </w:rPr>
                <m:t>T</m:t>
              </m:r>
            </m:e>
            <m:sub>
              <m:r>
                <m:rPr>
                  <m:sty m:val="b"/>
                </m:rPr>
                <w:rPr>
                  <w:rFonts w:ascii="Cambria Math" w:hAnsi="Cambria Math" w:cs="Arial"/>
                  <w:lang w:val="es-EC"/>
                </w:rPr>
                <m:t>a</m:t>
              </m:r>
            </m:sub>
          </m:sSub>
          <m:r>
            <m:rPr>
              <m:sty m:val="b"/>
            </m:rPr>
            <w:rPr>
              <w:rFonts w:ascii="Cambria Math" w:hAnsi="Arial" w:cs="Arial"/>
              <w:lang w:val="es-EC"/>
            </w:rPr>
            <m:t>(</m:t>
          </m:r>
          <m:r>
            <m:rPr>
              <m:sty m:val="b"/>
            </m:rPr>
            <w:rPr>
              <w:rFonts w:ascii="Cambria Math" w:hAnsi="Cambria Math" w:cs="Arial"/>
              <w:lang w:val="es-EC"/>
            </w:rPr>
            <m:t>t</m:t>
          </m:r>
          <m:r>
            <m:rPr>
              <m:sty m:val="b"/>
            </m:rPr>
            <w:rPr>
              <w:rFonts w:ascii="Cambria Math" w:hAnsi="Arial" w:cs="Arial"/>
              <w:lang w:val="es-EC"/>
            </w:rPr>
            <m:t>)</m:t>
          </m:r>
          <m:r>
            <w:rPr>
              <w:rFonts w:ascii="Cambria Math" w:hAnsi="Arial" w:cs="Arial"/>
              <w:lang w:val="es-EC"/>
            </w:rPr>
            <m:t>]</m:t>
          </m:r>
          <m:r>
            <w:rPr>
              <w:rFonts w:ascii="Arial" w:hAnsi="Arial" w:cs="Arial"/>
              <w:lang w:val="es-EC"/>
            </w:rPr>
            <m:t>-</m:t>
          </m:r>
          <m:r>
            <w:rPr>
              <w:rFonts w:ascii="Cambria Math" w:hAnsi="Arial" w:cs="Arial"/>
              <w:lang w:val="es-EC"/>
            </w:rPr>
            <m:t xml:space="preserve"> </m:t>
          </m:r>
          <m:sSub>
            <m:sSubPr>
              <m:ctrlPr>
                <w:rPr>
                  <w:rFonts w:ascii="Cambria Math" w:hAnsi="Arial" w:cs="Arial"/>
                  <w:i/>
                  <w:lang w:val="es-EC"/>
                </w:rPr>
              </m:ctrlPr>
            </m:sSubPr>
            <m:e>
              <m:r>
                <w:rPr>
                  <w:rFonts w:ascii="Cambria Math" w:hAnsi="Cambria Math" w:cs="Arial"/>
                  <w:lang w:val="es-EC"/>
                </w:rPr>
                <m:t>f</m:t>
              </m:r>
            </m:e>
            <m:sub>
              <m:r>
                <w:rPr>
                  <w:rFonts w:ascii="Cambria Math" w:hAnsi="Cambria Math" w:cs="Arial"/>
                  <w:lang w:val="es-EC"/>
                </w:rPr>
                <m:t>o</m:t>
              </m:r>
            </m:sub>
          </m:sSub>
          <m:sSub>
            <m:sSubPr>
              <m:ctrlPr>
                <w:rPr>
                  <w:rFonts w:ascii="Cambria Math" w:hAnsi="Arial"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Arial" w:cs="Arial"/>
                  <w:i/>
                  <w:lang w:val="es-EC"/>
                </w:rPr>
              </m:ctrlPr>
            </m:sSubPr>
            <m:e>
              <m:r>
                <w:rPr>
                  <w:rFonts w:ascii="Cambria Math" w:hAnsi="Cambria Math" w:cs="Arial"/>
                  <w:lang w:val="es-EC"/>
                </w:rPr>
                <m:t>ς</m:t>
              </m:r>
            </m:e>
            <m:sub>
              <m:r>
                <w:rPr>
                  <w:rFonts w:ascii="Cambria Math" w:hAnsi="Cambria Math" w:cs="Arial"/>
                  <w:lang w:val="es-EC"/>
                </w:rPr>
                <m:t>a</m:t>
              </m:r>
            </m:sub>
          </m:sSub>
          <m:r>
            <m:rPr>
              <m:sty m:val="b"/>
            </m:rPr>
            <w:rPr>
              <w:rFonts w:ascii="Cambria Math" w:hAnsi="Cambria Math" w:cs="Arial"/>
              <w:lang w:val="es-EC"/>
            </w:rPr>
            <m:t>T</m:t>
          </m:r>
          <m:r>
            <m:rPr>
              <m:sty m:val="b"/>
            </m:rPr>
            <w:rPr>
              <w:rFonts w:ascii="Cambria Math" w:hAnsi="Arial" w:cs="Arial"/>
              <w:lang w:val="es-EC"/>
            </w:rPr>
            <m:t>(</m:t>
          </m:r>
          <m:r>
            <m:rPr>
              <m:sty m:val="b"/>
            </m:rPr>
            <w:rPr>
              <w:rFonts w:ascii="Cambria Math" w:hAnsi="Cambria Math" w:cs="Arial"/>
              <w:lang w:val="es-EC"/>
            </w:rPr>
            <m:t>t</m:t>
          </m:r>
          <m:r>
            <m:rPr>
              <m:sty m:val="b"/>
            </m:rPr>
            <w:rPr>
              <w:rFonts w:ascii="Cambria Math" w:hAnsi="Arial" w:cs="Arial"/>
              <w:lang w:val="es-EC"/>
            </w:rPr>
            <m:t>)</m:t>
          </m:r>
          <m:r>
            <w:rPr>
              <w:rFonts w:ascii="Cambria Math" w:hAnsi="Arial" w:cs="Arial"/>
              <w:lang w:val="es-EC"/>
            </w:rPr>
            <m:t xml:space="preserve">= </m:t>
          </m:r>
          <m:sSub>
            <m:sSubPr>
              <m:ctrlPr>
                <w:rPr>
                  <w:rFonts w:ascii="Cambria Math" w:hAnsi="Arial" w:cs="Arial"/>
                  <w:i/>
                  <w:lang w:val="es-EC"/>
                </w:rPr>
              </m:ctrlPr>
            </m:sSubPr>
            <m:e>
              <m:r>
                <w:rPr>
                  <w:rFonts w:ascii="Cambria Math" w:hAnsi="Cambria Math" w:cs="Arial"/>
                  <w:lang w:val="es-EC"/>
                </w:rPr>
                <m:t>m</m:t>
              </m:r>
            </m:e>
            <m:sub>
              <m:r>
                <w:rPr>
                  <w:rFonts w:ascii="Cambria Math" w:hAnsi="Cambria Math" w:cs="Arial"/>
                  <w:lang w:val="es-EC"/>
                </w:rPr>
                <m:t>c</m:t>
              </m:r>
            </m:sub>
          </m:sSub>
          <m:sSub>
            <m:sSubPr>
              <m:ctrlPr>
                <w:rPr>
                  <w:rFonts w:ascii="Cambria Math" w:hAnsi="Arial" w:cs="Arial"/>
                  <w:i/>
                  <w:lang w:val="es-EC"/>
                </w:rPr>
              </m:ctrlPr>
            </m:sSubPr>
            <m:e>
              <m:r>
                <w:rPr>
                  <w:rFonts w:ascii="Cambria Math" w:hAnsi="Cambria Math" w:cs="Arial"/>
                  <w:lang w:val="es-EC"/>
                </w:rPr>
                <m:t>ς</m:t>
              </m:r>
            </m:e>
            <m:sub>
              <m:r>
                <w:rPr>
                  <w:rFonts w:ascii="Cambria Math" w:hAnsi="Cambria Math" w:cs="Arial"/>
                  <w:lang w:val="es-EC"/>
                </w:rPr>
                <m:t>c</m:t>
              </m:r>
            </m:sub>
          </m:sSub>
          <m:f>
            <m:fPr>
              <m:ctrlPr>
                <w:rPr>
                  <w:rFonts w:ascii="Cambria Math" w:hAnsi="Arial" w:cs="Arial"/>
                  <w:i/>
                  <w:lang w:val="es-EC"/>
                </w:rPr>
              </m:ctrlPr>
            </m:fPr>
            <m:num>
              <m:r>
                <w:rPr>
                  <w:rFonts w:ascii="Cambria Math" w:hAnsi="Cambria Math" w:cs="Arial"/>
                </w:rPr>
                <m:t>d</m:t>
              </m:r>
              <m:r>
                <m:rPr>
                  <m:sty m:val="b"/>
                </m:rPr>
                <w:rPr>
                  <w:rFonts w:ascii="Cambria Math" w:hAnsi="Cambria Math" w:cs="Arial"/>
                </w:rPr>
                <m:t>T</m:t>
              </m:r>
              <m:r>
                <m:rPr>
                  <m:sty m:val="b"/>
                </m:rPr>
                <w:rPr>
                  <w:rFonts w:ascii="Cambria Math" w:hAnsi="Arial" w:cs="Arial"/>
                </w:rPr>
                <m:t>(</m:t>
              </m:r>
              <m:r>
                <m:rPr>
                  <m:sty m:val="b"/>
                </m:rPr>
                <w:rPr>
                  <w:rFonts w:ascii="Cambria Math" w:hAnsi="Cambria Math" w:cs="Arial"/>
                </w:rPr>
                <m:t>t</m:t>
              </m:r>
              <m:r>
                <m:rPr>
                  <m:sty m:val="b"/>
                </m:rPr>
                <w:rPr>
                  <w:rFonts w:ascii="Cambria Math" w:hAnsi="Arial" w:cs="Arial"/>
                </w:rPr>
                <m:t>)</m:t>
              </m:r>
            </m:num>
            <m:den>
              <m:r>
                <w:rPr>
                  <w:rFonts w:ascii="Cambria Math" w:hAnsi="Cambria Math" w:cs="Arial"/>
                </w:rPr>
                <m:t>dt</m:t>
              </m:r>
            </m:den>
          </m:f>
        </m:oMath>
      </m:oMathPara>
    </w:p>
    <w:p w:rsidR="00AA7DAA" w:rsidRDefault="00AD7421" w:rsidP="007F5035">
      <w:pPr>
        <w:pStyle w:val="NormalWeb"/>
        <w:spacing w:line="360" w:lineRule="auto"/>
        <w:jc w:val="both"/>
        <w:rPr>
          <w:rFonts w:ascii="Arial" w:hAnsi="Arial" w:cs="Arial"/>
          <w:lang w:val="es-EC"/>
        </w:rPr>
      </w:pPr>
      <w:r w:rsidRPr="00AD7421">
        <w:rPr>
          <w:rFonts w:ascii="Arial" w:hAnsi="Arial" w:cs="Arial"/>
          <w:lang w:val="es-EC"/>
        </w:rPr>
        <w:lastRenderedPageBreak/>
        <w:t>La ecuación</w:t>
      </w:r>
      <w:r w:rsidR="002E3A08">
        <w:rPr>
          <w:rFonts w:ascii="Arial" w:hAnsi="Arial" w:cs="Arial"/>
          <w:lang w:val="es-EC"/>
        </w:rPr>
        <w:t xml:space="preserve"> en estado dinámico</w:t>
      </w:r>
      <w:r w:rsidRPr="00AD7421">
        <w:rPr>
          <w:rFonts w:ascii="Arial" w:hAnsi="Arial" w:cs="Arial"/>
          <w:lang w:val="es-EC"/>
        </w:rPr>
        <w:t xml:space="preserve"> es la misma que la </w:t>
      </w:r>
      <w:r w:rsidR="002E3A08">
        <w:rPr>
          <w:rFonts w:ascii="Arial" w:hAnsi="Arial" w:cs="Arial"/>
          <w:lang w:val="es-EC"/>
        </w:rPr>
        <w:t>ecuación obtenida</w:t>
      </w:r>
      <w:r w:rsidRPr="00AD7421">
        <w:rPr>
          <w:rFonts w:ascii="Arial" w:hAnsi="Arial" w:cs="Arial"/>
          <w:lang w:val="es-EC"/>
        </w:rPr>
        <w:t>, con la excepción de que se escribe en t</w:t>
      </w:r>
      <w:r>
        <w:rPr>
          <w:rFonts w:ascii="Arial" w:hAnsi="Arial" w:cs="Arial"/>
          <w:lang w:val="es-EC"/>
        </w:rPr>
        <w:t>é</w:t>
      </w:r>
      <w:r w:rsidRPr="00AD7421">
        <w:rPr>
          <w:rFonts w:ascii="Arial" w:hAnsi="Arial" w:cs="Arial"/>
          <w:lang w:val="es-EC"/>
        </w:rPr>
        <w:t>r</w:t>
      </w:r>
      <w:r>
        <w:rPr>
          <w:rFonts w:ascii="Arial" w:hAnsi="Arial" w:cs="Arial"/>
          <w:lang w:val="es-EC"/>
        </w:rPr>
        <w:t>m</w:t>
      </w:r>
      <w:r w:rsidRPr="00AD7421">
        <w:rPr>
          <w:rFonts w:ascii="Arial" w:hAnsi="Arial" w:cs="Arial"/>
          <w:lang w:val="es-EC"/>
        </w:rPr>
        <w:t>inos</w:t>
      </w:r>
      <w:r>
        <w:rPr>
          <w:rFonts w:ascii="Arial" w:hAnsi="Arial" w:cs="Arial"/>
          <w:lang w:val="es-EC"/>
        </w:rPr>
        <w:t xml:space="preserve"> </w:t>
      </w:r>
      <w:r w:rsidRPr="00AD7421">
        <w:rPr>
          <w:rFonts w:ascii="Arial" w:hAnsi="Arial" w:cs="Arial"/>
          <w:lang w:val="es-EC"/>
        </w:rPr>
        <w:t>de las variables de desviación.</w:t>
      </w:r>
    </w:p>
    <w:p w:rsidR="00243BD0" w:rsidRDefault="00243BD0" w:rsidP="007F5035">
      <w:pPr>
        <w:pStyle w:val="NormalWeb"/>
        <w:spacing w:line="360" w:lineRule="auto"/>
        <w:jc w:val="both"/>
        <w:rPr>
          <w:rFonts w:ascii="Arial" w:hAnsi="Arial" w:cs="Arial"/>
          <w:lang w:val="es-EC"/>
        </w:rPr>
      </w:pPr>
    </w:p>
    <w:p w:rsidR="00D86AB7" w:rsidRDefault="00D86AB7" w:rsidP="007F5035">
      <w:pPr>
        <w:pStyle w:val="NormalWeb"/>
        <w:spacing w:line="360" w:lineRule="auto"/>
        <w:jc w:val="both"/>
        <w:rPr>
          <w:rFonts w:ascii="Arial" w:hAnsi="Arial" w:cs="Arial"/>
          <w:lang w:val="es-EC"/>
        </w:rPr>
      </w:pPr>
      <w:r w:rsidRPr="00D86AB7">
        <w:rPr>
          <w:rFonts w:ascii="Arial" w:hAnsi="Arial" w:cs="Arial"/>
          <w:lang w:val="es-EC"/>
        </w:rPr>
        <w:t xml:space="preserve">La ecuación </w:t>
      </w:r>
      <w:r w:rsidR="00832B02">
        <w:rPr>
          <w:rFonts w:ascii="Arial" w:hAnsi="Arial" w:cs="Arial"/>
          <w:lang w:val="es-EC"/>
        </w:rPr>
        <w:t>obtenida</w:t>
      </w:r>
      <w:r w:rsidRPr="00D86AB7">
        <w:rPr>
          <w:rFonts w:ascii="Arial" w:hAnsi="Arial" w:cs="Arial"/>
          <w:lang w:val="es-EC"/>
        </w:rPr>
        <w:t xml:space="preserve"> es también una ecuación diferencial lineal de primer orden y,</w:t>
      </w:r>
      <w:r>
        <w:rPr>
          <w:rFonts w:ascii="Arial" w:hAnsi="Arial" w:cs="Arial"/>
          <w:lang w:val="es-EC"/>
        </w:rPr>
        <w:t xml:space="preserve"> </w:t>
      </w:r>
      <w:r w:rsidRPr="00D86AB7">
        <w:rPr>
          <w:rFonts w:ascii="Arial" w:hAnsi="Arial" w:cs="Arial"/>
          <w:lang w:val="es-EC"/>
        </w:rPr>
        <w:t>se</w:t>
      </w:r>
      <w:r>
        <w:rPr>
          <w:rFonts w:ascii="Arial" w:hAnsi="Arial" w:cs="Arial"/>
          <w:lang w:val="es-EC"/>
        </w:rPr>
        <w:t xml:space="preserve"> la</w:t>
      </w:r>
      <w:r w:rsidRPr="00D86AB7">
        <w:rPr>
          <w:rFonts w:ascii="Arial" w:hAnsi="Arial" w:cs="Arial"/>
          <w:lang w:val="es-EC"/>
        </w:rPr>
        <w:t xml:space="preserve"> puede reordenar como sigue:</w:t>
      </w:r>
    </w:p>
    <w:p w:rsidR="00D86AB7" w:rsidRPr="00643632" w:rsidRDefault="008727AB" w:rsidP="007F5035">
      <w:pPr>
        <w:pStyle w:val="NormalWeb"/>
        <w:spacing w:line="360" w:lineRule="auto"/>
        <w:jc w:val="both"/>
        <w:rPr>
          <w:rFonts w:ascii="Arial" w:hAnsi="Arial" w:cs="Arial"/>
          <w:b/>
          <w:i/>
          <w:lang w:val="es-EC"/>
        </w:rPr>
      </w:pPr>
      <m:oMathPara>
        <m:oMath>
          <m:sSub>
            <m:sSubPr>
              <m:ctrlPr>
                <w:rPr>
                  <w:rFonts w:ascii="Cambria Math" w:hAnsi="Cambria Math" w:cs="Arial"/>
                  <w:i/>
                  <w:lang w:val="es-EC"/>
                </w:rPr>
              </m:ctrlPr>
            </m:sSubPr>
            <m:e>
              <m:r>
                <w:rPr>
                  <w:rFonts w:ascii="Cambria Math" w:hAnsi="Cambria Math" w:cs="Arial"/>
                  <w:lang w:val="es-EC"/>
                </w:rPr>
                <m:t>m</m:t>
              </m:r>
            </m:e>
            <m:sub>
              <m:r>
                <w:rPr>
                  <w:rFonts w:ascii="Cambria Math" w:hAnsi="Cambria Math" w:cs="Arial"/>
                  <w:lang w:val="es-EC"/>
                </w:rPr>
                <m:t>c</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c</m:t>
              </m:r>
            </m:sub>
          </m:sSub>
          <m:f>
            <m:fPr>
              <m:ctrlPr>
                <w:rPr>
                  <w:rFonts w:ascii="Cambria Math" w:hAnsi="Cambria Math" w:cs="Arial"/>
                  <w:i/>
                  <w:lang w:val="es-EC"/>
                </w:rPr>
              </m:ctrlPr>
            </m:fPr>
            <m:num>
              <m:r>
                <w:rPr>
                  <w:rFonts w:ascii="Cambria Math" w:hAnsi="Cambria Math" w:cs="Arial"/>
                </w:rPr>
                <m:t>d</m:t>
              </m:r>
              <m:r>
                <m:rPr>
                  <m:sty m:val="b"/>
                </m:rPr>
                <w:rPr>
                  <w:rFonts w:ascii="Cambria Math" w:hAnsi="Cambria Math" w:cs="Arial"/>
                </w:rPr>
                <m:t>T</m:t>
              </m:r>
              <m:d>
                <m:dPr>
                  <m:ctrlPr>
                    <w:rPr>
                      <w:rFonts w:ascii="Cambria Math" w:hAnsi="Cambria Math" w:cs="Arial"/>
                      <w:b/>
                    </w:rPr>
                  </m:ctrlPr>
                </m:dPr>
                <m:e>
                  <m:r>
                    <m:rPr>
                      <m:sty m:val="b"/>
                    </m:rPr>
                    <w:rPr>
                      <w:rFonts w:ascii="Cambria Math" w:hAnsi="Cambria Math" w:cs="Arial"/>
                    </w:rPr>
                    <m:t>t</m:t>
                  </m:r>
                </m:e>
              </m:d>
            </m:num>
            <m:den>
              <m:r>
                <w:rPr>
                  <w:rFonts w:ascii="Cambria Math" w:hAnsi="Cambria Math" w:cs="Arial"/>
                </w:rPr>
                <m:t>dt</m:t>
              </m:r>
            </m:den>
          </m:f>
          <m: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o</m:t>
              </m:r>
            </m:sub>
          </m:sSub>
          <m:sSub>
            <m:sSubPr>
              <m:ctrlPr>
                <w:rPr>
                  <w:rFonts w:ascii="Cambria Math" w:hAnsi="Cambria Math"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a</m:t>
              </m:r>
            </m:sub>
          </m:sSub>
          <m:r>
            <m:rPr>
              <m:sty m:val="b"/>
            </m:rPr>
            <w:rPr>
              <w:rFonts w:ascii="Cambria Math" w:hAnsi="Cambria Math" w:cs="Arial"/>
              <w:lang w:val="es-EC"/>
            </w:rPr>
            <m:t>T</m:t>
          </m:r>
          <m:d>
            <m:dPr>
              <m:ctrlPr>
                <w:rPr>
                  <w:rFonts w:ascii="Cambria Math" w:hAnsi="Cambria Math" w:cs="Arial"/>
                  <w:b/>
                  <w:lang w:val="es-EC"/>
                </w:rPr>
              </m:ctrlPr>
            </m:dPr>
            <m:e>
              <m:r>
                <m:rPr>
                  <m:sty m:val="b"/>
                </m:rPr>
                <w:rPr>
                  <w:rFonts w:ascii="Cambria Math" w:hAnsi="Cambria Math" w:cs="Arial"/>
                  <w:lang w:val="es-EC"/>
                </w:rPr>
                <m:t>t</m:t>
              </m:r>
            </m:e>
          </m:d>
          <m:r>
            <m:rPr>
              <m:sty m:val="b"/>
            </m:rPr>
            <w:rPr>
              <w:rFonts w:ascii="Cambria Math" w:hAnsi="Cambria Math" w:cs="Arial"/>
              <w:lang w:val="es-EC"/>
            </w:rPr>
            <m:t>+</m:t>
          </m:r>
          <m:r>
            <w:rPr>
              <w:rFonts w:ascii="Cambria Math" w:hAnsi="Cambria Math" w:cs="Arial"/>
              <w:lang w:val="es-EC"/>
            </w:rPr>
            <m:t>UA</m:t>
          </m:r>
          <m:r>
            <m:rPr>
              <m:sty m:val="b"/>
            </m:rPr>
            <w:rPr>
              <w:rFonts w:ascii="Cambria Math" w:hAnsi="Cambria Math" w:cs="Arial"/>
              <w:lang w:val="es-EC"/>
            </w:rPr>
            <m:t>T</m:t>
          </m:r>
          <m:d>
            <m:dPr>
              <m:ctrlPr>
                <w:rPr>
                  <w:rFonts w:ascii="Cambria Math" w:hAnsi="Cambria Math" w:cs="Arial"/>
                  <w:b/>
                  <w:lang w:val="es-EC"/>
                </w:rPr>
              </m:ctrlPr>
            </m:dPr>
            <m:e>
              <m:r>
                <m:rPr>
                  <m:sty m:val="b"/>
                </m:rPr>
                <w:rPr>
                  <w:rFonts w:ascii="Cambria Math" w:hAnsi="Cambria Math" w:cs="Arial"/>
                  <w:lang w:val="es-EC"/>
                </w:rPr>
                <m:t>t</m:t>
              </m:r>
            </m:e>
          </m:d>
          <m:r>
            <m:rPr>
              <m:sty m:val="b"/>
            </m:rP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i</m:t>
              </m:r>
            </m:sub>
          </m:sSub>
          <m:sSub>
            <m:sSubPr>
              <m:ctrlPr>
                <w:rPr>
                  <w:rFonts w:ascii="Cambria Math" w:hAnsi="Cambria Math"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a</m:t>
              </m:r>
            </m:sub>
          </m:sSub>
          <m:sSub>
            <m:sSubPr>
              <m:ctrlPr>
                <w:rPr>
                  <w:rFonts w:ascii="Cambria Math" w:hAnsi="Cambria Math" w:cs="Arial"/>
                  <w:b/>
                  <w:lang w:val="es-EC"/>
                </w:rPr>
              </m:ctrlPr>
            </m:sSubPr>
            <m:e>
              <m:r>
                <m:rPr>
                  <m:sty m:val="b"/>
                </m:rPr>
                <w:rPr>
                  <w:rFonts w:ascii="Cambria Math" w:hAnsi="Cambria Math" w:cs="Arial"/>
                  <w:lang w:val="es-EC"/>
                </w:rPr>
                <m:t>T</m:t>
              </m:r>
            </m:e>
            <m:sub>
              <m:r>
                <m:rPr>
                  <m:sty m:val="b"/>
                </m:rPr>
                <w:rPr>
                  <w:rFonts w:ascii="Cambria Math" w:hAnsi="Cambria Math" w:cs="Arial"/>
                  <w:lang w:val="es-EC"/>
                </w:rPr>
                <m:t>i</m:t>
              </m:r>
            </m:sub>
          </m:sSub>
          <m:d>
            <m:dPr>
              <m:ctrlPr>
                <w:rPr>
                  <w:rFonts w:ascii="Cambria Math" w:hAnsi="Cambria Math" w:cs="Arial"/>
                  <w:b/>
                  <w:lang w:val="es-EC"/>
                </w:rPr>
              </m:ctrlPr>
            </m:dPr>
            <m:e>
              <m:r>
                <m:rPr>
                  <m:sty m:val="b"/>
                </m:rPr>
                <w:rPr>
                  <w:rFonts w:ascii="Cambria Math" w:hAnsi="Cambria Math" w:cs="Arial"/>
                  <w:lang w:val="es-EC"/>
                </w:rPr>
                <m:t>t</m:t>
              </m:r>
            </m:e>
          </m:d>
          <m:r>
            <m:rPr>
              <m:sty m:val="b"/>
            </m:rPr>
            <w:rPr>
              <w:rFonts w:ascii="Cambria Math" w:hAnsi="Cambria Math" w:cs="Arial"/>
              <w:lang w:val="es-EC"/>
            </w:rPr>
            <m:t>+</m:t>
          </m:r>
          <m:r>
            <w:rPr>
              <w:rFonts w:ascii="Cambria Math" w:hAnsi="Cambria Math" w:cs="Arial"/>
              <w:lang w:val="es-EC"/>
            </w:rPr>
            <m:t>UA</m:t>
          </m:r>
          <m:sSub>
            <m:sSubPr>
              <m:ctrlPr>
                <w:rPr>
                  <w:rFonts w:ascii="Cambria Math" w:hAnsi="Cambria Math" w:cs="Arial"/>
                  <w:b/>
                  <w:lang w:val="es-EC"/>
                </w:rPr>
              </m:ctrlPr>
            </m:sSubPr>
            <m:e>
              <m:r>
                <m:rPr>
                  <m:sty m:val="b"/>
                </m:rPr>
                <w:rPr>
                  <w:rFonts w:ascii="Cambria Math" w:hAnsi="Cambria Math" w:cs="Arial"/>
                  <w:lang w:val="es-EC"/>
                </w:rPr>
                <m:t>T</m:t>
              </m:r>
            </m:e>
            <m:sub>
              <m:r>
                <m:rPr>
                  <m:sty m:val="b"/>
                </m:rPr>
                <w:rPr>
                  <w:rFonts w:ascii="Cambria Math" w:hAnsi="Cambria Math" w:cs="Arial"/>
                  <w:lang w:val="es-EC"/>
                </w:rPr>
                <m:t>a</m:t>
              </m:r>
            </m:sub>
          </m:sSub>
          <m:d>
            <m:dPr>
              <m:ctrlPr>
                <w:rPr>
                  <w:rFonts w:ascii="Cambria Math" w:hAnsi="Cambria Math" w:cs="Arial"/>
                  <w:b/>
                  <w:lang w:val="es-EC"/>
                </w:rPr>
              </m:ctrlPr>
            </m:dPr>
            <m:e>
              <m:r>
                <m:rPr>
                  <m:sty m:val="b"/>
                </m:rPr>
                <w:rPr>
                  <w:rFonts w:ascii="Cambria Math" w:hAnsi="Cambria Math" w:cs="Arial"/>
                  <w:lang w:val="es-EC"/>
                </w:rPr>
                <m:t>t</m:t>
              </m:r>
            </m:e>
          </m:d>
        </m:oMath>
      </m:oMathPara>
    </w:p>
    <w:p w:rsidR="00832B02" w:rsidRPr="00D86AB7" w:rsidRDefault="00832B02" w:rsidP="007F5035">
      <w:pPr>
        <w:pStyle w:val="NormalWeb"/>
        <w:spacing w:line="360" w:lineRule="auto"/>
        <w:jc w:val="both"/>
        <w:rPr>
          <w:rFonts w:ascii="Arial" w:hAnsi="Arial" w:cs="Arial"/>
          <w:i/>
          <w:sz w:val="22"/>
          <w:szCs w:val="22"/>
          <w:lang w:val="es-EC"/>
        </w:rPr>
      </w:pPr>
    </w:p>
    <w:p w:rsidR="00191481" w:rsidRDefault="00EB4769" w:rsidP="007F5035">
      <w:pPr>
        <w:pStyle w:val="NormalWeb"/>
        <w:spacing w:line="360" w:lineRule="auto"/>
        <w:rPr>
          <w:rFonts w:ascii="Arial" w:hAnsi="Arial" w:cs="Arial"/>
          <w:lang w:val="es-EC"/>
        </w:rPr>
      </w:pPr>
      <w:r>
        <w:rPr>
          <w:rFonts w:ascii="Arial" w:hAnsi="Arial" w:cs="Arial"/>
          <w:lang w:val="es-EC"/>
        </w:rPr>
        <w:t xml:space="preserve">Aplicando la transformada de </w:t>
      </w:r>
      <w:proofErr w:type="spellStart"/>
      <w:r>
        <w:rPr>
          <w:rFonts w:ascii="Arial" w:hAnsi="Arial" w:cs="Arial"/>
          <w:lang w:val="es-EC"/>
        </w:rPr>
        <w:t>LaPlace</w:t>
      </w:r>
      <w:proofErr w:type="spellEnd"/>
      <w:r w:rsidR="00D45AD9">
        <w:rPr>
          <w:rFonts w:ascii="Arial" w:hAnsi="Arial" w:cs="Arial"/>
          <w:lang w:val="es-EC"/>
        </w:rPr>
        <w:t>, obtenemos:</w:t>
      </w:r>
    </w:p>
    <w:p w:rsidR="00EB4769" w:rsidRPr="00643632" w:rsidRDefault="008727AB" w:rsidP="007F5035">
      <w:pPr>
        <w:pStyle w:val="NormalWeb"/>
        <w:spacing w:line="360" w:lineRule="auto"/>
        <w:jc w:val="both"/>
        <w:rPr>
          <w:rFonts w:ascii="Arial" w:hAnsi="Arial" w:cs="Arial"/>
          <w:b/>
          <w:i/>
          <w:lang w:val="es-EC"/>
        </w:rPr>
      </w:pPr>
      <m:oMathPara>
        <m:oMathParaPr>
          <m:jc m:val="center"/>
        </m:oMathParaPr>
        <m:oMath>
          <m:sSub>
            <m:sSubPr>
              <m:ctrlPr>
                <w:rPr>
                  <w:rFonts w:ascii="Cambria Math" w:hAnsi="Cambria Math" w:cs="Arial"/>
                  <w:i/>
                  <w:lang w:val="es-EC"/>
                </w:rPr>
              </m:ctrlPr>
            </m:sSubPr>
            <m:e>
              <m:r>
                <w:rPr>
                  <w:rFonts w:ascii="Cambria Math" w:hAnsi="Cambria Math" w:cs="Arial"/>
                  <w:lang w:val="es-EC"/>
                </w:rPr>
                <m:t>m</m:t>
              </m:r>
            </m:e>
            <m:sub>
              <m:r>
                <w:rPr>
                  <w:rFonts w:ascii="Cambria Math" w:hAnsi="Cambria Math" w:cs="Arial"/>
                  <w:lang w:val="es-EC"/>
                </w:rPr>
                <m:t>c</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c</m:t>
              </m:r>
            </m:sub>
          </m:sSub>
          <m:r>
            <m:rPr>
              <m:sty m:val="bi"/>
            </m:rPr>
            <w:rPr>
              <w:rFonts w:ascii="Cambria Math" w:hAnsi="Cambria Math" w:cs="Arial"/>
              <w:lang w:val="es-EC"/>
            </w:rPr>
            <m:t>S.T</m:t>
          </m:r>
          <m:d>
            <m:dPr>
              <m:ctrlPr>
                <w:rPr>
                  <w:rFonts w:ascii="Cambria Math" w:hAnsi="Cambria Math" w:cs="Arial"/>
                  <w:b/>
                  <w:i/>
                  <w:lang w:val="es-EC"/>
                </w:rPr>
              </m:ctrlPr>
            </m:dPr>
            <m:e>
              <m:r>
                <m:rPr>
                  <m:sty m:val="bi"/>
                </m:rPr>
                <w:rPr>
                  <w:rFonts w:ascii="Cambria Math" w:hAnsi="Cambria Math" w:cs="Arial"/>
                  <w:lang w:val="es-EC"/>
                </w:rPr>
                <m:t>s</m:t>
              </m:r>
            </m:e>
          </m:d>
          <m:r>
            <m:rPr>
              <m:sty m:val="bi"/>
            </m:rP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m</m:t>
              </m:r>
            </m:e>
            <m:sub>
              <m:r>
                <w:rPr>
                  <w:rFonts w:ascii="Cambria Math" w:hAnsi="Cambria Math" w:cs="Arial"/>
                  <w:lang w:val="es-EC"/>
                </w:rPr>
                <m:t>c</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c</m:t>
              </m:r>
            </m:sub>
          </m:sSub>
          <m:r>
            <m:rPr>
              <m:sty m:val="bi"/>
            </m:rPr>
            <w:rPr>
              <w:rFonts w:ascii="Cambria Math" w:hAnsi="Cambria Math" w:cs="Arial"/>
              <w:lang w:val="es-EC"/>
            </w:rPr>
            <m:t>T</m:t>
          </m:r>
          <m:d>
            <m:dPr>
              <m:ctrlPr>
                <w:rPr>
                  <w:rFonts w:ascii="Cambria Math" w:hAnsi="Cambria Math" w:cs="Arial"/>
                  <w:b/>
                  <w:i/>
                  <w:lang w:val="es-EC"/>
                </w:rPr>
              </m:ctrlPr>
            </m:dPr>
            <m:e>
              <m:r>
                <m:rPr>
                  <m:sty m:val="bi"/>
                </m:rPr>
                <w:rPr>
                  <w:rFonts w:ascii="Cambria Math" w:hAnsi="Cambria Math" w:cs="Arial"/>
                  <w:lang w:val="es-EC"/>
                </w:rPr>
                <m:t>0</m:t>
              </m:r>
            </m:e>
          </m:d>
          <m: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o</m:t>
              </m:r>
            </m:sub>
          </m:sSub>
          <m:sSub>
            <m:sSubPr>
              <m:ctrlPr>
                <w:rPr>
                  <w:rFonts w:ascii="Cambria Math" w:hAnsi="Cambria Math"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a</m:t>
              </m:r>
            </m:sub>
          </m:sSub>
          <m:r>
            <m:rPr>
              <m:sty m:val="bi"/>
            </m:rPr>
            <w:rPr>
              <w:rFonts w:ascii="Cambria Math" w:hAnsi="Cambria Math" w:cs="Arial"/>
              <w:lang w:val="es-EC"/>
            </w:rPr>
            <m:t>+</m:t>
          </m:r>
          <m:r>
            <w:rPr>
              <w:rFonts w:ascii="Cambria Math" w:hAnsi="Cambria Math" w:cs="Arial"/>
              <w:lang w:val="es-EC"/>
            </w:rPr>
            <m:t>UA]</m:t>
          </m:r>
          <m:r>
            <m:rPr>
              <m:sty m:val="bi"/>
            </m:rPr>
            <w:rPr>
              <w:rFonts w:ascii="Cambria Math" w:hAnsi="Cambria Math" w:cs="Arial"/>
              <w:lang w:val="es-EC"/>
            </w:rPr>
            <m:t>T</m:t>
          </m:r>
          <m:d>
            <m:dPr>
              <m:ctrlPr>
                <w:rPr>
                  <w:rFonts w:ascii="Cambria Math" w:hAnsi="Cambria Math" w:cs="Arial"/>
                  <w:b/>
                  <w:i/>
                  <w:lang w:val="es-EC"/>
                </w:rPr>
              </m:ctrlPr>
            </m:dPr>
            <m:e>
              <m:r>
                <m:rPr>
                  <m:sty m:val="bi"/>
                </m:rPr>
                <w:rPr>
                  <w:rFonts w:ascii="Cambria Math" w:hAnsi="Cambria Math" w:cs="Arial"/>
                  <w:lang w:val="es-EC"/>
                </w:rPr>
                <m:t>s</m:t>
              </m:r>
            </m:e>
          </m:d>
          <m:r>
            <m:rPr>
              <m:sty m:val="bi"/>
            </m:rP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i</m:t>
              </m:r>
            </m:sub>
          </m:sSub>
          <m:sSub>
            <m:sSubPr>
              <m:ctrlPr>
                <w:rPr>
                  <w:rFonts w:ascii="Cambria Math" w:hAnsi="Cambria Math"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a</m:t>
              </m:r>
            </m:sub>
          </m:sSub>
          <m:sSub>
            <m:sSubPr>
              <m:ctrlPr>
                <w:rPr>
                  <w:rFonts w:ascii="Cambria Math" w:hAnsi="Cambria Math" w:cs="Arial"/>
                  <w:b/>
                  <w:i/>
                  <w:lang w:val="es-EC"/>
                </w:rPr>
              </m:ctrlPr>
            </m:sSubPr>
            <m:e>
              <m:r>
                <m:rPr>
                  <m:sty m:val="bi"/>
                </m:rPr>
                <w:rPr>
                  <w:rFonts w:ascii="Cambria Math" w:hAnsi="Cambria Math" w:cs="Arial"/>
                  <w:lang w:val="es-EC"/>
                </w:rPr>
                <m:t>T</m:t>
              </m:r>
            </m:e>
            <m:sub>
              <m:r>
                <m:rPr>
                  <m:sty m:val="bi"/>
                </m:rPr>
                <w:rPr>
                  <w:rFonts w:ascii="Cambria Math" w:hAnsi="Cambria Math" w:cs="Arial"/>
                  <w:lang w:val="es-EC"/>
                </w:rPr>
                <m:t>i</m:t>
              </m:r>
            </m:sub>
          </m:sSub>
          <m:d>
            <m:dPr>
              <m:ctrlPr>
                <w:rPr>
                  <w:rFonts w:ascii="Cambria Math" w:hAnsi="Cambria Math" w:cs="Arial"/>
                  <w:b/>
                  <w:i/>
                  <w:lang w:val="es-EC"/>
                </w:rPr>
              </m:ctrlPr>
            </m:dPr>
            <m:e>
              <m:r>
                <m:rPr>
                  <m:sty m:val="bi"/>
                </m:rPr>
                <w:rPr>
                  <w:rFonts w:ascii="Cambria Math" w:hAnsi="Cambria Math" w:cs="Arial"/>
                  <w:lang w:val="es-EC"/>
                </w:rPr>
                <m:t>s</m:t>
              </m:r>
            </m:e>
          </m:d>
          <m:r>
            <m:rPr>
              <m:sty m:val="bi"/>
            </m:rPr>
            <w:rPr>
              <w:rFonts w:ascii="Cambria Math" w:hAnsi="Cambria Math" w:cs="Arial"/>
              <w:lang w:val="es-EC"/>
            </w:rPr>
            <m:t>+</m:t>
          </m:r>
          <m:r>
            <w:rPr>
              <w:rFonts w:ascii="Cambria Math" w:hAnsi="Cambria Math" w:cs="Arial"/>
              <w:lang w:val="es-EC"/>
            </w:rPr>
            <m:t>UA</m:t>
          </m:r>
          <m:sSub>
            <m:sSubPr>
              <m:ctrlPr>
                <w:rPr>
                  <w:rFonts w:ascii="Cambria Math" w:hAnsi="Cambria Math" w:cs="Arial"/>
                  <w:b/>
                  <w:i/>
                  <w:lang w:val="es-EC"/>
                </w:rPr>
              </m:ctrlPr>
            </m:sSubPr>
            <m:e>
              <m:r>
                <m:rPr>
                  <m:sty m:val="bi"/>
                </m:rPr>
                <w:rPr>
                  <w:rFonts w:ascii="Cambria Math" w:hAnsi="Cambria Math" w:cs="Arial"/>
                  <w:lang w:val="es-EC"/>
                </w:rPr>
                <m:t>T</m:t>
              </m:r>
            </m:e>
            <m:sub>
              <m:r>
                <m:rPr>
                  <m:sty m:val="bi"/>
                </m:rPr>
                <w:rPr>
                  <w:rFonts w:ascii="Cambria Math" w:hAnsi="Cambria Math" w:cs="Arial"/>
                  <w:lang w:val="es-EC"/>
                </w:rPr>
                <m:t>a</m:t>
              </m:r>
            </m:sub>
          </m:sSub>
          <m:d>
            <m:dPr>
              <m:ctrlPr>
                <w:rPr>
                  <w:rFonts w:ascii="Cambria Math" w:hAnsi="Cambria Math" w:cs="Arial"/>
                  <w:b/>
                  <w:i/>
                  <w:lang w:val="es-EC"/>
                </w:rPr>
              </m:ctrlPr>
            </m:dPr>
            <m:e>
              <m:r>
                <m:rPr>
                  <m:sty m:val="bi"/>
                </m:rPr>
                <w:rPr>
                  <w:rFonts w:ascii="Cambria Math" w:hAnsi="Cambria Math" w:cs="Arial"/>
                  <w:lang w:val="es-EC"/>
                </w:rPr>
                <m:t>s</m:t>
              </m:r>
            </m:e>
          </m:d>
        </m:oMath>
      </m:oMathPara>
    </w:p>
    <w:p w:rsidR="00832B02" w:rsidRDefault="00832B02" w:rsidP="007F5035">
      <w:pPr>
        <w:pStyle w:val="NormalWeb"/>
        <w:spacing w:line="360" w:lineRule="auto"/>
        <w:jc w:val="both"/>
        <w:rPr>
          <w:rFonts w:ascii="Arial" w:hAnsi="Arial" w:cs="Arial"/>
          <w:b/>
          <w:i/>
          <w:sz w:val="22"/>
          <w:szCs w:val="22"/>
          <w:lang w:val="es-EC"/>
        </w:rPr>
      </w:pPr>
    </w:p>
    <w:p w:rsidR="00D45AD9" w:rsidRPr="00D45AD9" w:rsidRDefault="00D45AD9" w:rsidP="007F5035">
      <w:pPr>
        <w:pStyle w:val="NormalWeb"/>
        <w:spacing w:line="360" w:lineRule="auto"/>
        <w:rPr>
          <w:rFonts w:ascii="Arial" w:hAnsi="Arial" w:cs="Arial"/>
          <w:lang w:val="es-EC"/>
        </w:rPr>
      </w:pPr>
      <w:r w:rsidRPr="00D45AD9">
        <w:rPr>
          <w:rFonts w:ascii="Arial" w:hAnsi="Arial" w:cs="Arial"/>
          <w:lang w:val="es-EC"/>
        </w:rPr>
        <w:t xml:space="preserve">Pero </w:t>
      </w:r>
      <w:proofErr w:type="gramStart"/>
      <w:r w:rsidRPr="00D45AD9">
        <w:rPr>
          <w:rFonts w:ascii="Arial" w:hAnsi="Arial" w:cs="Arial"/>
          <w:lang w:val="es-EC"/>
        </w:rPr>
        <w:t>T(</w:t>
      </w:r>
      <w:proofErr w:type="gramEnd"/>
      <w:r>
        <w:rPr>
          <w:rFonts w:ascii="Arial" w:hAnsi="Arial" w:cs="Arial"/>
          <w:lang w:val="es-EC"/>
        </w:rPr>
        <w:t xml:space="preserve">0) </w:t>
      </w:r>
      <w:r w:rsidRPr="00D45AD9">
        <w:rPr>
          <w:rFonts w:ascii="Arial" w:hAnsi="Arial" w:cs="Arial"/>
          <w:lang w:val="es-EC"/>
        </w:rPr>
        <w:t>= 0, por lo cual, al reordenar esta ecuación, se tiene</w:t>
      </w:r>
    </w:p>
    <w:p w:rsidR="00191481" w:rsidRPr="00643632" w:rsidRDefault="00D85D64" w:rsidP="007F5035">
      <w:pPr>
        <w:pStyle w:val="NormalWeb"/>
        <w:spacing w:line="360" w:lineRule="auto"/>
        <w:jc w:val="both"/>
        <w:rPr>
          <w:rFonts w:ascii="Cambria Math" w:hAnsi="Cambria Math" w:cs="Arial"/>
          <w:i/>
          <w:lang w:val="es-EC"/>
        </w:rPr>
      </w:pPr>
      <m:oMathPara>
        <m:oMath>
          <m:r>
            <m:rPr>
              <m:sty m:val="bi"/>
            </m:rPr>
            <w:rPr>
              <w:rFonts w:ascii="Cambria Math" w:hAnsi="Cambria Math" w:cs="Arial"/>
              <w:lang w:val="es-EC"/>
            </w:rPr>
            <m:t>T</m:t>
          </m:r>
          <m:d>
            <m:dPr>
              <m:ctrlPr>
                <w:rPr>
                  <w:rFonts w:ascii="Cambria Math" w:hAnsi="Cambria Math" w:cs="Arial"/>
                  <w:b/>
                  <w:i/>
                  <w:lang w:val="es-EC"/>
                </w:rPr>
              </m:ctrlPr>
            </m:dPr>
            <m:e>
              <m:r>
                <m:rPr>
                  <m:sty m:val="bi"/>
                </m:rPr>
                <w:rPr>
                  <w:rFonts w:ascii="Cambria Math" w:hAnsi="Cambria Math" w:cs="Arial"/>
                  <w:lang w:val="es-EC"/>
                </w:rPr>
                <m:t>s</m:t>
              </m:r>
            </m:e>
          </m:d>
          <m:r>
            <w:rPr>
              <w:rFonts w:ascii="Cambria Math" w:hAnsi="Cambria Math" w:cs="Arial"/>
              <w:lang w:val="es-EC"/>
            </w:rPr>
            <m:t xml:space="preserve">= </m:t>
          </m:r>
          <m:f>
            <m:fPr>
              <m:ctrlPr>
                <w:rPr>
                  <w:rFonts w:ascii="Cambria Math" w:hAnsi="Cambria Math" w:cs="Arial"/>
                  <w:i/>
                  <w:lang w:val="es-EC"/>
                </w:rPr>
              </m:ctrlPr>
            </m:fPr>
            <m:num>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i</m:t>
                  </m:r>
                </m:sub>
              </m:sSub>
              <m:r>
                <w:rPr>
                  <w:rFonts w:ascii="Cambria Math" w:hAnsi="Cambria Math" w:cs="Arial"/>
                  <w:lang w:val="es-EC"/>
                </w:rPr>
                <m:t xml:space="preserve"> </m:t>
              </m:r>
              <m:sSub>
                <m:sSubPr>
                  <m:ctrlPr>
                    <w:rPr>
                      <w:rFonts w:ascii="Cambria Math" w:hAnsi="Cambria Math" w:cs="Arial"/>
                      <w:i/>
                      <w:lang w:val="es-EC"/>
                    </w:rPr>
                  </m:ctrlPr>
                </m:sSubPr>
                <m:e>
                  <m:r>
                    <w:rPr>
                      <w:rFonts w:ascii="Cambria Math" w:hAnsi="Cambria Math" w:cs="Arial"/>
                      <w:lang w:val="es-EC"/>
                    </w:rPr>
                    <m:t>ρ</m:t>
                  </m:r>
                </m:e>
                <m:sub>
                  <m:r>
                    <w:rPr>
                      <w:rFonts w:ascii="Cambria Math" w:hAnsi="Cambria Math" w:cs="Arial"/>
                      <w:lang w:val="es-EC"/>
                    </w:rPr>
                    <m:t>a</m:t>
                  </m:r>
                </m:sub>
              </m:sSub>
              <m:r>
                <w:rPr>
                  <w:rFonts w:ascii="Cambria Math" w:hAnsi="Cambria Math" w:cs="Arial"/>
                  <w:lang w:val="es-EC"/>
                </w:rPr>
                <m:t xml:space="preserve"> </m:t>
              </m:r>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a</m:t>
                  </m:r>
                </m:sub>
              </m:sSub>
              <m:r>
                <w:rPr>
                  <w:rFonts w:ascii="Cambria Math" w:hAnsi="Cambria Math" w:cs="Arial"/>
                  <w:lang w:val="es-EC"/>
                </w:rPr>
                <m:t xml:space="preserve"> </m:t>
              </m:r>
              <m:sSub>
                <m:sSubPr>
                  <m:ctrlPr>
                    <w:rPr>
                      <w:rFonts w:ascii="Cambria Math" w:hAnsi="Cambria Math" w:cs="Arial"/>
                      <w:b/>
                      <w:i/>
                      <w:lang w:val="es-EC"/>
                    </w:rPr>
                  </m:ctrlPr>
                </m:sSubPr>
                <m:e>
                  <m:r>
                    <m:rPr>
                      <m:sty m:val="bi"/>
                    </m:rPr>
                    <w:rPr>
                      <w:rFonts w:ascii="Cambria Math" w:hAnsi="Cambria Math" w:cs="Arial"/>
                      <w:lang w:val="es-EC"/>
                    </w:rPr>
                    <m:t>T</m:t>
                  </m:r>
                </m:e>
                <m:sub>
                  <m:r>
                    <m:rPr>
                      <m:sty m:val="bi"/>
                    </m:rPr>
                    <w:rPr>
                      <w:rFonts w:ascii="Cambria Math" w:hAnsi="Cambria Math" w:cs="Arial"/>
                      <w:lang w:val="es-EC"/>
                    </w:rPr>
                    <m:t>i</m:t>
                  </m:r>
                </m:sub>
              </m:sSub>
              <m:d>
                <m:dPr>
                  <m:ctrlPr>
                    <w:rPr>
                      <w:rFonts w:ascii="Cambria Math" w:hAnsi="Cambria Math" w:cs="Arial"/>
                      <w:b/>
                      <w:i/>
                      <w:lang w:val="es-EC"/>
                    </w:rPr>
                  </m:ctrlPr>
                </m:dPr>
                <m:e>
                  <m:r>
                    <m:rPr>
                      <m:sty m:val="bi"/>
                    </m:rPr>
                    <w:rPr>
                      <w:rFonts w:ascii="Cambria Math" w:hAnsi="Cambria Math" w:cs="Arial"/>
                      <w:lang w:val="es-EC"/>
                    </w:rPr>
                    <m:t>S</m:t>
                  </m:r>
                </m:e>
              </m:d>
              <m:r>
                <w:rPr>
                  <w:rFonts w:ascii="Cambria Math" w:hAnsi="Cambria Math" w:cs="Arial"/>
                  <w:lang w:val="es-EC"/>
                </w:rPr>
                <m:t xml:space="preserve">+ UA </m:t>
              </m:r>
              <m:sSub>
                <m:sSubPr>
                  <m:ctrlPr>
                    <w:rPr>
                      <w:rFonts w:ascii="Cambria Math" w:hAnsi="Cambria Math" w:cs="Arial"/>
                      <w:b/>
                      <w:i/>
                      <w:lang w:val="es-EC"/>
                    </w:rPr>
                  </m:ctrlPr>
                </m:sSubPr>
                <m:e>
                  <m:r>
                    <m:rPr>
                      <m:sty m:val="bi"/>
                    </m:rPr>
                    <w:rPr>
                      <w:rFonts w:ascii="Cambria Math" w:hAnsi="Cambria Math" w:cs="Arial"/>
                      <w:lang w:val="es-EC"/>
                    </w:rPr>
                    <m:t>T</m:t>
                  </m:r>
                </m:e>
                <m:sub>
                  <m:r>
                    <m:rPr>
                      <m:sty m:val="bi"/>
                    </m:rPr>
                    <w:rPr>
                      <w:rFonts w:ascii="Cambria Math" w:hAnsi="Cambria Math" w:cs="Arial"/>
                      <w:lang w:val="es-EC"/>
                    </w:rPr>
                    <m:t>a</m:t>
                  </m:r>
                </m:sub>
              </m:sSub>
              <m:r>
                <m:rPr>
                  <m:sty m:val="bi"/>
                </m:rPr>
                <w:rPr>
                  <w:rFonts w:ascii="Cambria Math" w:hAnsi="Cambria Math" w:cs="Arial"/>
                  <w:lang w:val="es-EC"/>
                </w:rPr>
                <m:t>(S)</m:t>
              </m:r>
            </m:num>
            <m:den>
              <m:sSub>
                <m:sSubPr>
                  <m:ctrlPr>
                    <w:rPr>
                      <w:rFonts w:ascii="Cambria Math" w:hAnsi="Cambria Math" w:cs="Arial"/>
                      <w:i/>
                      <w:lang w:val="es-EC"/>
                    </w:rPr>
                  </m:ctrlPr>
                </m:sSubPr>
                <m:e>
                  <m:r>
                    <w:rPr>
                      <w:rFonts w:ascii="Cambria Math" w:hAnsi="Cambria Math" w:cs="Arial"/>
                      <w:lang w:val="es-EC"/>
                    </w:rPr>
                    <m:t>m</m:t>
                  </m:r>
                </m:e>
                <m:sub>
                  <m:r>
                    <w:rPr>
                      <w:rFonts w:ascii="Cambria Math" w:hAnsi="Cambria Math" w:cs="Arial"/>
                      <w:lang w:val="es-EC"/>
                    </w:rPr>
                    <m:t>c</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c</m:t>
                  </m:r>
                </m:sub>
              </m:sSub>
              <m:r>
                <m:rPr>
                  <m:sty m:val="bi"/>
                </m:rPr>
                <w:rPr>
                  <w:rFonts w:ascii="Cambria Math" w:hAnsi="Cambria Math" w:cs="Arial"/>
                  <w:lang w:val="es-EC"/>
                </w:rPr>
                <m:t>S</m:t>
              </m:r>
              <m:r>
                <w:rPr>
                  <w:rFonts w:ascii="Cambria Math" w:hAnsi="Cambria Math" w:cs="Arial"/>
                  <w:lang w:val="es-EC"/>
                </w:rPr>
                <m:t xml:space="preserve"> + </m:t>
              </m:r>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o</m:t>
                  </m:r>
                </m:sub>
              </m:sSub>
              <m:sSub>
                <m:sSubPr>
                  <m:ctrlPr>
                    <w:rPr>
                      <w:rFonts w:ascii="Cambria Math" w:hAnsi="Cambria Math"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a</m:t>
                  </m:r>
                </m:sub>
              </m:sSub>
              <m:r>
                <w:rPr>
                  <w:rFonts w:ascii="Cambria Math" w:hAnsi="Cambria Math" w:cs="Arial"/>
                  <w:lang w:val="es-EC"/>
                </w:rPr>
                <m:t xml:space="preserve"> + UA</m:t>
              </m:r>
            </m:den>
          </m:f>
        </m:oMath>
      </m:oMathPara>
    </w:p>
    <w:p w:rsidR="00191481" w:rsidRPr="00643632" w:rsidRDefault="00C732FC" w:rsidP="007F5035">
      <w:pPr>
        <w:pStyle w:val="NormalWeb"/>
        <w:spacing w:line="360" w:lineRule="auto"/>
        <w:jc w:val="both"/>
        <w:rPr>
          <w:rFonts w:ascii="Cambria Math" w:hAnsi="Cambria Math" w:cs="Arial"/>
          <w:i/>
          <w:lang w:val="es-EC"/>
        </w:rPr>
      </w:pPr>
      <m:oMathPara>
        <m:oMath>
          <m:r>
            <m:rPr>
              <m:sty m:val="bi"/>
            </m:rPr>
            <w:rPr>
              <w:rFonts w:ascii="Cambria Math" w:hAnsi="Cambria Math" w:cs="Arial"/>
              <w:lang w:val="es-EC"/>
            </w:rPr>
            <m:t>T</m:t>
          </m:r>
          <m:d>
            <m:dPr>
              <m:ctrlPr>
                <w:rPr>
                  <w:rFonts w:ascii="Cambria Math" w:hAnsi="Cambria Math" w:cs="Arial"/>
                  <w:b/>
                  <w:i/>
                  <w:lang w:val="es-EC"/>
                </w:rPr>
              </m:ctrlPr>
            </m:dPr>
            <m:e>
              <m:r>
                <m:rPr>
                  <m:sty m:val="bi"/>
                </m:rPr>
                <w:rPr>
                  <w:rFonts w:ascii="Cambria Math" w:hAnsi="Cambria Math" w:cs="Arial"/>
                  <w:lang w:val="es-EC"/>
                </w:rPr>
                <m:t>s</m:t>
              </m:r>
            </m:e>
          </m:d>
          <m:r>
            <w:rPr>
              <w:rFonts w:ascii="Cambria Math" w:hAnsi="Cambria Math" w:cs="Arial"/>
              <w:lang w:val="es-EC"/>
            </w:rPr>
            <m:t>=</m:t>
          </m:r>
          <m:f>
            <m:fPr>
              <m:ctrlPr>
                <w:rPr>
                  <w:rFonts w:ascii="Cambria Math" w:hAnsi="Cambria Math" w:cs="Arial"/>
                  <w:i/>
                  <w:lang w:val="es-EC"/>
                </w:rPr>
              </m:ctrlPr>
            </m:fPr>
            <m:num>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i</m:t>
                  </m:r>
                </m:sub>
              </m:sSub>
              <m:r>
                <w:rPr>
                  <w:rFonts w:ascii="Cambria Math" w:hAnsi="Cambria Math" w:cs="Arial"/>
                  <w:lang w:val="es-EC"/>
                </w:rPr>
                <m:t xml:space="preserve"> </m:t>
              </m:r>
              <m:sSub>
                <m:sSubPr>
                  <m:ctrlPr>
                    <w:rPr>
                      <w:rFonts w:ascii="Cambria Math" w:hAnsi="Cambria Math" w:cs="Arial"/>
                      <w:i/>
                      <w:lang w:val="es-EC"/>
                    </w:rPr>
                  </m:ctrlPr>
                </m:sSubPr>
                <m:e>
                  <m:r>
                    <w:rPr>
                      <w:rFonts w:ascii="Cambria Math" w:hAnsi="Cambria Math" w:cs="Arial"/>
                      <w:lang w:val="es-EC"/>
                    </w:rPr>
                    <m:t>ρ</m:t>
                  </m:r>
                </m:e>
                <m:sub>
                  <m:r>
                    <w:rPr>
                      <w:rFonts w:ascii="Cambria Math" w:hAnsi="Cambria Math" w:cs="Arial"/>
                      <w:lang w:val="es-EC"/>
                    </w:rPr>
                    <m:t>a</m:t>
                  </m:r>
                </m:sub>
              </m:sSub>
              <m:r>
                <w:rPr>
                  <w:rFonts w:ascii="Cambria Math" w:hAnsi="Cambria Math" w:cs="Arial"/>
                  <w:lang w:val="es-EC"/>
                </w:rPr>
                <m:t xml:space="preserve"> </m:t>
              </m:r>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a</m:t>
                  </m:r>
                </m:sub>
              </m:sSub>
              <m:r>
                <w:rPr>
                  <w:rFonts w:ascii="Cambria Math" w:hAnsi="Cambria Math" w:cs="Arial"/>
                  <w:lang w:val="es-EC"/>
                </w:rPr>
                <m:t xml:space="preserve"> </m:t>
              </m:r>
            </m:num>
            <m:den>
              <m:sSub>
                <m:sSubPr>
                  <m:ctrlPr>
                    <w:rPr>
                      <w:rFonts w:ascii="Cambria Math" w:hAnsi="Cambria Math" w:cs="Arial"/>
                      <w:i/>
                      <w:lang w:val="es-EC"/>
                    </w:rPr>
                  </m:ctrlPr>
                </m:sSubPr>
                <m:e>
                  <m:r>
                    <w:rPr>
                      <w:rFonts w:ascii="Cambria Math" w:hAnsi="Cambria Math" w:cs="Arial"/>
                      <w:lang w:val="es-EC"/>
                    </w:rPr>
                    <m:t>m</m:t>
                  </m:r>
                </m:e>
                <m:sub>
                  <m:r>
                    <w:rPr>
                      <w:rFonts w:ascii="Cambria Math" w:hAnsi="Cambria Math" w:cs="Arial"/>
                      <w:lang w:val="es-EC"/>
                    </w:rPr>
                    <m:t>c</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c</m:t>
                  </m:r>
                </m:sub>
              </m:sSub>
              <m:r>
                <m:rPr>
                  <m:sty m:val="bi"/>
                </m:rPr>
                <w:rPr>
                  <w:rFonts w:ascii="Cambria Math" w:hAnsi="Cambria Math" w:cs="Arial"/>
                  <w:lang w:val="es-EC"/>
                </w:rPr>
                <m:t>S</m:t>
              </m:r>
              <m: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o</m:t>
                  </m:r>
                </m:sub>
              </m:sSub>
              <m:sSub>
                <m:sSubPr>
                  <m:ctrlPr>
                    <w:rPr>
                      <w:rFonts w:ascii="Cambria Math" w:hAnsi="Cambria Math"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a</m:t>
                  </m:r>
                </m:sub>
              </m:sSub>
              <m:r>
                <w:rPr>
                  <w:rFonts w:ascii="Cambria Math" w:hAnsi="Cambria Math" w:cs="Arial"/>
                  <w:lang w:val="es-EC"/>
                </w:rPr>
                <m:t>+UA</m:t>
              </m:r>
            </m:den>
          </m:f>
          <m:r>
            <m:rPr>
              <m:sty m:val="bi"/>
            </m:rPr>
            <w:rPr>
              <w:rFonts w:ascii="Cambria Math" w:hAnsi="Cambria Math" w:cs="Arial"/>
              <w:lang w:val="es-EC"/>
            </w:rPr>
            <m:t>Ti(s)</m:t>
          </m:r>
          <m:r>
            <w:rPr>
              <w:rFonts w:ascii="Cambria Math" w:hAnsi="Cambria Math" w:cs="Arial"/>
              <w:lang w:val="es-EC"/>
            </w:rPr>
            <m:t>+</m:t>
          </m:r>
          <m:f>
            <m:fPr>
              <m:ctrlPr>
                <w:rPr>
                  <w:rFonts w:ascii="Cambria Math" w:hAnsi="Cambria Math" w:cs="Arial"/>
                  <w:i/>
                  <w:lang w:val="es-EC"/>
                </w:rPr>
              </m:ctrlPr>
            </m:fPr>
            <m:num>
              <m:r>
                <w:rPr>
                  <w:rFonts w:ascii="Cambria Math" w:hAnsi="Cambria Math" w:cs="Arial"/>
                  <w:lang w:val="es-EC"/>
                </w:rPr>
                <m:t xml:space="preserve">UA </m:t>
              </m:r>
            </m:num>
            <m:den>
              <m:sSub>
                <m:sSubPr>
                  <m:ctrlPr>
                    <w:rPr>
                      <w:rFonts w:ascii="Cambria Math" w:hAnsi="Cambria Math" w:cs="Arial"/>
                      <w:i/>
                      <w:lang w:val="es-EC"/>
                    </w:rPr>
                  </m:ctrlPr>
                </m:sSubPr>
                <m:e>
                  <m:r>
                    <w:rPr>
                      <w:rFonts w:ascii="Cambria Math" w:hAnsi="Cambria Math" w:cs="Arial"/>
                      <w:lang w:val="es-EC"/>
                    </w:rPr>
                    <m:t>m</m:t>
                  </m:r>
                </m:e>
                <m:sub>
                  <m:r>
                    <w:rPr>
                      <w:rFonts w:ascii="Cambria Math" w:hAnsi="Cambria Math" w:cs="Arial"/>
                      <w:lang w:val="es-EC"/>
                    </w:rPr>
                    <m:t>c</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c</m:t>
                  </m:r>
                </m:sub>
              </m:sSub>
              <m:r>
                <m:rPr>
                  <m:sty m:val="bi"/>
                </m:rPr>
                <w:rPr>
                  <w:rFonts w:ascii="Cambria Math" w:hAnsi="Cambria Math" w:cs="Arial"/>
                  <w:lang w:val="es-EC"/>
                </w:rPr>
                <m:t>S</m:t>
              </m:r>
              <m:r>
                <w:rPr>
                  <w:rFonts w:ascii="Cambria Math" w:hAnsi="Cambria Math" w:cs="Arial"/>
                  <w:lang w:val="es-EC"/>
                </w:rPr>
                <m:t>+</m:t>
              </m:r>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o</m:t>
                  </m:r>
                </m:sub>
              </m:sSub>
              <m:sSub>
                <m:sSubPr>
                  <m:ctrlPr>
                    <w:rPr>
                      <w:rFonts w:ascii="Cambria Math" w:hAnsi="Cambria Math"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a</m:t>
                  </m:r>
                </m:sub>
              </m:sSub>
              <m:r>
                <w:rPr>
                  <w:rFonts w:ascii="Cambria Math" w:hAnsi="Cambria Math" w:cs="Arial"/>
                  <w:lang w:val="es-EC"/>
                </w:rPr>
                <m:t>+UA</m:t>
              </m:r>
            </m:den>
          </m:f>
          <m:sSub>
            <m:sSubPr>
              <m:ctrlPr>
                <w:rPr>
                  <w:rFonts w:ascii="Cambria Math" w:hAnsi="Cambria Math" w:cs="Arial"/>
                  <w:b/>
                  <w:i/>
                  <w:lang w:val="es-EC"/>
                </w:rPr>
              </m:ctrlPr>
            </m:sSubPr>
            <m:e>
              <m:r>
                <m:rPr>
                  <m:sty m:val="bi"/>
                </m:rPr>
                <w:rPr>
                  <w:rFonts w:ascii="Cambria Math" w:hAnsi="Cambria Math" w:cs="Arial"/>
                  <w:lang w:val="es-EC"/>
                </w:rPr>
                <m:t>T</m:t>
              </m:r>
            </m:e>
            <m:sub>
              <m:r>
                <m:rPr>
                  <m:sty m:val="bi"/>
                </m:rPr>
                <w:rPr>
                  <w:rFonts w:ascii="Cambria Math" w:hAnsi="Cambria Math" w:cs="Arial"/>
                  <w:lang w:val="es-EC"/>
                </w:rPr>
                <m:t>a</m:t>
              </m:r>
            </m:sub>
          </m:sSub>
          <m:r>
            <m:rPr>
              <m:sty m:val="bi"/>
            </m:rPr>
            <w:rPr>
              <w:rFonts w:ascii="Cambria Math" w:hAnsi="Cambria Math" w:cs="Arial"/>
              <w:lang w:val="es-EC"/>
            </w:rPr>
            <m:t>(s)</m:t>
          </m:r>
        </m:oMath>
      </m:oMathPara>
    </w:p>
    <w:p w:rsidR="0079543E" w:rsidRDefault="0079543E" w:rsidP="007F5035">
      <w:pPr>
        <w:pStyle w:val="NormalWeb"/>
        <w:spacing w:line="360" w:lineRule="auto"/>
        <w:jc w:val="both"/>
        <w:rPr>
          <w:rFonts w:ascii="Cambria Math" w:hAnsi="Cambria Math" w:cs="Arial"/>
          <w:i/>
          <w:lang w:val="es-EC"/>
        </w:rPr>
      </w:pPr>
    </w:p>
    <w:p w:rsidR="0079543E" w:rsidRPr="0079543E" w:rsidRDefault="0079543E" w:rsidP="007F5035">
      <w:pPr>
        <w:pStyle w:val="NormalWeb"/>
        <w:spacing w:line="360" w:lineRule="auto"/>
        <w:jc w:val="both"/>
        <w:rPr>
          <w:rFonts w:ascii="Arial" w:hAnsi="Arial" w:cs="Arial"/>
          <w:lang w:val="es-EC"/>
        </w:rPr>
      </w:pPr>
      <w:r w:rsidRPr="0079543E">
        <w:rPr>
          <w:rFonts w:ascii="Arial" w:hAnsi="Arial" w:cs="Arial"/>
          <w:lang w:val="es-EC"/>
        </w:rPr>
        <w:t xml:space="preserve">Si la temperatura ambiente permanece constante, </w:t>
      </w:r>
      <w:proofErr w:type="gramStart"/>
      <w:r w:rsidRPr="0079543E">
        <w:rPr>
          <w:rFonts w:ascii="Arial" w:hAnsi="Arial" w:cs="Arial"/>
          <w:lang w:val="es-EC"/>
        </w:rPr>
        <w:t>T</w:t>
      </w:r>
      <w:r w:rsidRPr="0079543E">
        <w:rPr>
          <w:rFonts w:ascii="Arial" w:hAnsi="Arial" w:cs="Arial"/>
          <w:vertAlign w:val="subscript"/>
          <w:lang w:val="es-EC"/>
        </w:rPr>
        <w:t>a</w:t>
      </w:r>
      <w:r w:rsidRPr="0079543E">
        <w:rPr>
          <w:rFonts w:ascii="Arial" w:hAnsi="Arial" w:cs="Arial"/>
          <w:lang w:val="es-EC"/>
        </w:rPr>
        <w:t>(</w:t>
      </w:r>
      <w:proofErr w:type="gramEnd"/>
      <w:r w:rsidRPr="0079543E">
        <w:rPr>
          <w:rFonts w:ascii="Arial" w:hAnsi="Arial" w:cs="Arial"/>
          <w:lang w:val="es-EC"/>
        </w:rPr>
        <w:t>t) =</w:t>
      </w:r>
      <w:r>
        <w:rPr>
          <w:rFonts w:ascii="Arial" w:hAnsi="Arial" w:cs="Arial"/>
          <w:lang w:val="es-EC"/>
        </w:rPr>
        <w:t xml:space="preserve"> </w:t>
      </w:r>
      <m:oMath>
        <m:acc>
          <m:accPr>
            <m:chr m:val="̅"/>
            <m:ctrlPr>
              <w:rPr>
                <w:rFonts w:ascii="Cambria Math" w:hAnsi="Cambria Math" w:cs="Arial"/>
                <w:i/>
                <w:lang w:val="es-EC"/>
              </w:rPr>
            </m:ctrlPr>
          </m:accPr>
          <m:e>
            <m:sSub>
              <m:sSubPr>
                <m:ctrlPr>
                  <w:rPr>
                    <w:rFonts w:ascii="Cambria Math" w:hAnsi="Cambria Math" w:cs="Arial"/>
                    <w:i/>
                    <w:lang w:val="es-EC"/>
                  </w:rPr>
                </m:ctrlPr>
              </m:sSubPr>
              <m:e>
                <m:r>
                  <w:rPr>
                    <w:rFonts w:ascii="Cambria Math" w:hAnsi="Cambria Math" w:cs="Arial"/>
                    <w:lang w:val="es-EC"/>
                  </w:rPr>
                  <m:t>T</m:t>
                </m:r>
              </m:e>
              <m:sub>
                <m:r>
                  <w:rPr>
                    <w:rFonts w:ascii="Cambria Math" w:hAnsi="Cambria Math" w:cs="Arial"/>
                    <w:lang w:val="es-EC"/>
                  </w:rPr>
                  <m:t>a</m:t>
                </m:r>
              </m:sub>
            </m:sSub>
          </m:e>
        </m:acc>
      </m:oMath>
      <w:r w:rsidRPr="0079543E">
        <w:rPr>
          <w:rFonts w:ascii="Arial" w:hAnsi="Arial" w:cs="Arial"/>
          <w:lang w:val="es-EC"/>
        </w:rPr>
        <w:t xml:space="preserve"> y T</w:t>
      </w:r>
      <w:r w:rsidRPr="0079543E">
        <w:rPr>
          <w:rFonts w:ascii="Arial" w:hAnsi="Arial" w:cs="Arial"/>
          <w:vertAlign w:val="subscript"/>
          <w:lang w:val="es-EC"/>
        </w:rPr>
        <w:t>a</w:t>
      </w:r>
      <w:r w:rsidRPr="0079543E">
        <w:rPr>
          <w:rFonts w:ascii="Arial" w:hAnsi="Arial" w:cs="Arial"/>
          <w:lang w:val="es-EC"/>
        </w:rPr>
        <w:t>(t) = 0, entonces</w:t>
      </w:r>
      <w:r>
        <w:rPr>
          <w:rFonts w:ascii="Arial" w:hAnsi="Arial" w:cs="Arial"/>
          <w:lang w:val="es-EC"/>
        </w:rPr>
        <w:t xml:space="preserve"> </w:t>
      </w:r>
      <w:r w:rsidRPr="0079543E">
        <w:rPr>
          <w:rFonts w:ascii="Arial" w:hAnsi="Arial" w:cs="Arial"/>
          <w:lang w:val="es-EC"/>
        </w:rPr>
        <w:t>la función de transferencia que relaciona la temperatura del proceso con la del a</w:t>
      </w:r>
      <w:r>
        <w:rPr>
          <w:rFonts w:ascii="Arial" w:hAnsi="Arial" w:cs="Arial"/>
          <w:lang w:val="es-EC"/>
        </w:rPr>
        <w:t>ire</w:t>
      </w:r>
      <w:r w:rsidRPr="0079543E">
        <w:rPr>
          <w:rFonts w:ascii="Arial" w:hAnsi="Arial" w:cs="Arial"/>
          <w:lang w:val="es-EC"/>
        </w:rPr>
        <w:t xml:space="preserve"> que</w:t>
      </w:r>
      <w:r>
        <w:rPr>
          <w:rFonts w:ascii="Arial" w:hAnsi="Arial" w:cs="Arial"/>
          <w:lang w:val="es-EC"/>
        </w:rPr>
        <w:t xml:space="preserve"> </w:t>
      </w:r>
      <w:r w:rsidRPr="0079543E">
        <w:rPr>
          <w:rFonts w:ascii="Arial" w:hAnsi="Arial" w:cs="Arial"/>
          <w:lang w:val="es-EC"/>
        </w:rPr>
        <w:t>entra es</w:t>
      </w:r>
    </w:p>
    <w:p w:rsidR="00191481" w:rsidRPr="0079543E" w:rsidRDefault="0079543E" w:rsidP="007F5035">
      <w:pPr>
        <w:pStyle w:val="NormalWeb"/>
        <w:spacing w:line="360" w:lineRule="auto"/>
        <w:jc w:val="both"/>
        <w:rPr>
          <w:rFonts w:ascii="Cambria Math" w:hAnsi="Cambria Math" w:cs="Arial"/>
          <w:i/>
          <w:lang w:val="es-EC"/>
        </w:rPr>
      </w:pPr>
      <m:oMathPara>
        <m:oMath>
          <m:r>
            <m:rPr>
              <m:sty m:val="bi"/>
            </m:rPr>
            <w:rPr>
              <w:rFonts w:ascii="Cambria Math" w:hAnsi="Cambria Math" w:cs="Arial"/>
              <w:lang w:val="es-EC"/>
            </w:rPr>
            <m:t>T</m:t>
          </m:r>
          <m:d>
            <m:dPr>
              <m:ctrlPr>
                <w:rPr>
                  <w:rFonts w:ascii="Cambria Math" w:hAnsi="Cambria Math" w:cs="Arial"/>
                  <w:b/>
                  <w:i/>
                  <w:lang w:val="es-EC"/>
                </w:rPr>
              </m:ctrlPr>
            </m:dPr>
            <m:e>
              <m:r>
                <m:rPr>
                  <m:sty m:val="bi"/>
                </m:rPr>
                <w:rPr>
                  <w:rFonts w:ascii="Cambria Math" w:hAnsi="Cambria Math" w:cs="Arial"/>
                  <w:lang w:val="es-EC"/>
                </w:rPr>
                <m:t>s</m:t>
              </m:r>
            </m:e>
          </m:d>
          <m:r>
            <w:rPr>
              <w:rFonts w:ascii="Cambria Math" w:hAnsi="Cambria Math" w:cs="Arial"/>
              <w:lang w:val="es-EC"/>
            </w:rPr>
            <m:t xml:space="preserve">= </m:t>
          </m:r>
          <m:f>
            <m:fPr>
              <m:ctrlPr>
                <w:rPr>
                  <w:rFonts w:ascii="Cambria Math" w:hAnsi="Cambria Math" w:cs="Arial"/>
                  <w:i/>
                  <w:lang w:val="es-EC"/>
                </w:rPr>
              </m:ctrlPr>
            </m:fPr>
            <m:num>
              <m:r>
                <w:rPr>
                  <w:rFonts w:ascii="Cambria Math" w:hAnsi="Cambria Math" w:cs="Arial"/>
                  <w:lang w:val="es-EC"/>
                </w:rPr>
                <m:t xml:space="preserve">K </m:t>
              </m:r>
            </m:num>
            <m:den>
              <m:r>
                <w:rPr>
                  <w:rFonts w:ascii="Cambria Math" w:hAnsi="Cambria Math" w:cs="Arial"/>
                  <w:lang w:val="es-EC"/>
                </w:rPr>
                <m:t>τ</m:t>
              </m:r>
              <m:r>
                <m:rPr>
                  <m:sty m:val="bi"/>
                </m:rPr>
                <w:rPr>
                  <w:rFonts w:ascii="Cambria Math" w:hAnsi="Cambria Math" w:cs="Arial"/>
                  <w:lang w:val="es-EC"/>
                </w:rPr>
                <m:t>S</m:t>
              </m:r>
              <m:r>
                <w:rPr>
                  <w:rFonts w:ascii="Cambria Math" w:hAnsi="Cambria Math" w:cs="Arial"/>
                  <w:lang w:val="es-EC"/>
                </w:rPr>
                <m:t xml:space="preserve"> + 1</m:t>
              </m:r>
            </m:den>
          </m:f>
          <m:sSub>
            <m:sSubPr>
              <m:ctrlPr>
                <w:rPr>
                  <w:rFonts w:ascii="Cambria Math" w:hAnsi="Cambria Math" w:cs="Arial"/>
                  <w:b/>
                  <w:i/>
                  <w:lang w:val="es-EC"/>
                </w:rPr>
              </m:ctrlPr>
            </m:sSubPr>
            <m:e>
              <m:r>
                <m:rPr>
                  <m:sty m:val="bi"/>
                </m:rPr>
                <w:rPr>
                  <w:rFonts w:ascii="Cambria Math" w:hAnsi="Cambria Math" w:cs="Arial"/>
                  <w:lang w:val="es-EC"/>
                </w:rPr>
                <m:t>T</m:t>
              </m:r>
            </m:e>
            <m:sub>
              <m:r>
                <m:rPr>
                  <m:sty m:val="bi"/>
                </m:rPr>
                <w:rPr>
                  <w:rFonts w:ascii="Cambria Math" w:hAnsi="Cambria Math" w:cs="Arial"/>
                  <w:lang w:val="es-EC"/>
                </w:rPr>
                <m:t>i</m:t>
              </m:r>
            </m:sub>
          </m:sSub>
          <m:d>
            <m:dPr>
              <m:ctrlPr>
                <w:rPr>
                  <w:rFonts w:ascii="Cambria Math" w:hAnsi="Cambria Math" w:cs="Arial"/>
                  <w:b/>
                  <w:i/>
                  <w:lang w:val="es-EC"/>
                </w:rPr>
              </m:ctrlPr>
            </m:dPr>
            <m:e>
              <m:r>
                <m:rPr>
                  <m:sty m:val="bi"/>
                </m:rPr>
                <w:rPr>
                  <w:rFonts w:ascii="Cambria Math" w:hAnsi="Cambria Math" w:cs="Arial"/>
                  <w:lang w:val="es-EC"/>
                </w:rPr>
                <m:t>S</m:t>
              </m:r>
            </m:e>
          </m:d>
        </m:oMath>
      </m:oMathPara>
    </w:p>
    <w:p w:rsidR="00191481" w:rsidRDefault="008727AB" w:rsidP="007F5035">
      <w:pPr>
        <w:pStyle w:val="NormalWeb"/>
        <w:spacing w:line="360" w:lineRule="auto"/>
        <w:jc w:val="both"/>
        <w:rPr>
          <w:rFonts w:ascii="Cambria Math" w:hAnsi="Cambria Math" w:cs="Arial"/>
          <w:i/>
          <w:lang w:val="es-EC"/>
        </w:rPr>
      </w:pPr>
      <m:oMathPara>
        <m:oMath>
          <m:f>
            <m:fPr>
              <m:ctrlPr>
                <w:rPr>
                  <w:rFonts w:ascii="Cambria Math" w:hAnsi="Cambria Math" w:cs="Arial"/>
                  <w:i/>
                  <w:lang w:val="es-EC"/>
                </w:rPr>
              </m:ctrlPr>
            </m:fPr>
            <m:num>
              <m:r>
                <m:rPr>
                  <m:sty m:val="bi"/>
                </m:rPr>
                <w:rPr>
                  <w:rFonts w:ascii="Cambria Math" w:hAnsi="Cambria Math" w:cs="Arial"/>
                  <w:lang w:val="es-EC"/>
                </w:rPr>
                <m:t>T</m:t>
              </m:r>
              <m:d>
                <m:dPr>
                  <m:ctrlPr>
                    <w:rPr>
                      <w:rFonts w:ascii="Cambria Math" w:hAnsi="Cambria Math" w:cs="Arial"/>
                      <w:b/>
                      <w:i/>
                      <w:lang w:val="es-EC"/>
                    </w:rPr>
                  </m:ctrlPr>
                </m:dPr>
                <m:e>
                  <m:r>
                    <m:rPr>
                      <m:sty m:val="bi"/>
                    </m:rPr>
                    <w:rPr>
                      <w:rFonts w:ascii="Cambria Math" w:hAnsi="Cambria Math" w:cs="Arial"/>
                      <w:lang w:val="es-EC"/>
                    </w:rPr>
                    <m:t>s</m:t>
                  </m:r>
                </m:e>
              </m:d>
            </m:num>
            <m:den>
              <m:sSub>
                <m:sSubPr>
                  <m:ctrlPr>
                    <w:rPr>
                      <w:rFonts w:ascii="Cambria Math" w:hAnsi="Cambria Math" w:cs="Arial"/>
                      <w:b/>
                      <w:i/>
                      <w:lang w:val="es-EC"/>
                    </w:rPr>
                  </m:ctrlPr>
                </m:sSubPr>
                <m:e>
                  <m:r>
                    <m:rPr>
                      <m:sty m:val="bi"/>
                    </m:rPr>
                    <w:rPr>
                      <w:rFonts w:ascii="Cambria Math" w:hAnsi="Cambria Math" w:cs="Arial"/>
                      <w:lang w:val="es-EC"/>
                    </w:rPr>
                    <m:t>T</m:t>
                  </m:r>
                </m:e>
                <m:sub>
                  <m:r>
                    <m:rPr>
                      <m:sty m:val="bi"/>
                    </m:rPr>
                    <w:rPr>
                      <w:rFonts w:ascii="Cambria Math" w:hAnsi="Cambria Math" w:cs="Arial"/>
                      <w:lang w:val="es-EC"/>
                    </w:rPr>
                    <m:t>i</m:t>
                  </m:r>
                </m:sub>
              </m:sSub>
              <m:d>
                <m:dPr>
                  <m:ctrlPr>
                    <w:rPr>
                      <w:rFonts w:ascii="Cambria Math" w:hAnsi="Cambria Math" w:cs="Arial"/>
                      <w:b/>
                      <w:i/>
                      <w:lang w:val="es-EC"/>
                    </w:rPr>
                  </m:ctrlPr>
                </m:dPr>
                <m:e>
                  <m:r>
                    <m:rPr>
                      <m:sty m:val="bi"/>
                    </m:rPr>
                    <w:rPr>
                      <w:rFonts w:ascii="Cambria Math" w:hAnsi="Cambria Math" w:cs="Arial"/>
                      <w:lang w:val="es-EC"/>
                    </w:rPr>
                    <m:t>S</m:t>
                  </m:r>
                </m:e>
              </m:d>
            </m:den>
          </m:f>
          <m:r>
            <w:rPr>
              <w:rFonts w:ascii="Cambria Math" w:hAnsi="Cambria Math" w:cs="Arial"/>
              <w:lang w:val="es-EC"/>
            </w:rPr>
            <m:t xml:space="preserve">= </m:t>
          </m:r>
          <m:f>
            <m:fPr>
              <m:ctrlPr>
                <w:rPr>
                  <w:rFonts w:ascii="Cambria Math" w:hAnsi="Cambria Math" w:cs="Arial"/>
                  <w:i/>
                  <w:lang w:val="es-EC"/>
                </w:rPr>
              </m:ctrlPr>
            </m:fPr>
            <m:num>
              <m:r>
                <w:rPr>
                  <w:rFonts w:ascii="Cambria Math" w:hAnsi="Cambria Math" w:cs="Arial"/>
                  <w:lang w:val="es-EC"/>
                </w:rPr>
                <m:t xml:space="preserve">K </m:t>
              </m:r>
            </m:num>
            <m:den>
              <m:r>
                <w:rPr>
                  <w:rFonts w:ascii="Cambria Math" w:hAnsi="Cambria Math" w:cs="Arial"/>
                  <w:lang w:val="es-EC"/>
                </w:rPr>
                <m:t>τ</m:t>
              </m:r>
              <m:r>
                <m:rPr>
                  <m:sty m:val="bi"/>
                </m:rPr>
                <w:rPr>
                  <w:rFonts w:ascii="Cambria Math" w:hAnsi="Cambria Math" w:cs="Arial"/>
                  <w:lang w:val="es-EC"/>
                </w:rPr>
                <m:t>S</m:t>
              </m:r>
              <m:r>
                <w:rPr>
                  <w:rFonts w:ascii="Cambria Math" w:hAnsi="Cambria Math" w:cs="Arial"/>
                  <w:lang w:val="es-EC"/>
                </w:rPr>
                <m:t xml:space="preserve"> + 1</m:t>
              </m:r>
            </m:den>
          </m:f>
        </m:oMath>
      </m:oMathPara>
    </w:p>
    <w:p w:rsidR="0079543E" w:rsidRPr="0079543E" w:rsidRDefault="0079543E" w:rsidP="007F5035">
      <w:pPr>
        <w:pStyle w:val="NormalWeb"/>
        <w:spacing w:line="360" w:lineRule="auto"/>
        <w:jc w:val="both"/>
        <w:rPr>
          <w:rFonts w:ascii="Arial" w:hAnsi="Arial" w:cs="Arial"/>
          <w:lang w:val="es-EC"/>
        </w:rPr>
      </w:pPr>
      <w:r w:rsidRPr="0079543E">
        <w:rPr>
          <w:rFonts w:ascii="Arial" w:hAnsi="Arial" w:cs="Arial"/>
          <w:lang w:val="es-EC"/>
        </w:rPr>
        <w:t>Donde</w:t>
      </w:r>
    </w:p>
    <w:p w:rsidR="00191481" w:rsidRDefault="0079543E" w:rsidP="007F5035">
      <w:pPr>
        <w:pStyle w:val="NormalWeb"/>
        <w:spacing w:line="360" w:lineRule="auto"/>
        <w:jc w:val="both"/>
        <w:rPr>
          <w:rFonts w:ascii="Cambria Math" w:hAnsi="Cambria Math" w:cs="Arial"/>
          <w:i/>
          <w:lang w:val="es-EC"/>
        </w:rPr>
      </w:pPr>
      <m:oMathPara>
        <m:oMathParaPr>
          <m:jc m:val="center"/>
        </m:oMathParaPr>
        <m:oMath>
          <m:r>
            <w:rPr>
              <w:rFonts w:ascii="Cambria Math" w:hAnsi="Cambria Math" w:cs="Arial"/>
              <w:lang w:val="es-EC"/>
            </w:rPr>
            <m:t>K=</m:t>
          </m:r>
          <m:f>
            <m:fPr>
              <m:ctrlPr>
                <w:rPr>
                  <w:rFonts w:ascii="Cambria Math" w:hAnsi="Cambria Math" w:cs="Arial"/>
                  <w:i/>
                  <w:lang w:val="es-EC"/>
                </w:rPr>
              </m:ctrlPr>
            </m:fPr>
            <m:num>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i</m:t>
                  </m:r>
                </m:sub>
              </m:sSub>
              <m:r>
                <w:rPr>
                  <w:rFonts w:ascii="Cambria Math" w:hAnsi="Cambria Math" w:cs="Arial"/>
                  <w:lang w:val="es-EC"/>
                </w:rPr>
                <m:t xml:space="preserve"> </m:t>
              </m:r>
              <m:sSub>
                <m:sSubPr>
                  <m:ctrlPr>
                    <w:rPr>
                      <w:rFonts w:ascii="Cambria Math" w:hAnsi="Cambria Math" w:cs="Arial"/>
                      <w:i/>
                      <w:lang w:val="es-EC"/>
                    </w:rPr>
                  </m:ctrlPr>
                </m:sSubPr>
                <m:e>
                  <m:r>
                    <w:rPr>
                      <w:rFonts w:ascii="Cambria Math" w:hAnsi="Cambria Math" w:cs="Arial"/>
                      <w:lang w:val="es-EC"/>
                    </w:rPr>
                    <m:t>ρ</m:t>
                  </m:r>
                </m:e>
                <m:sub>
                  <m:r>
                    <w:rPr>
                      <w:rFonts w:ascii="Cambria Math" w:hAnsi="Cambria Math" w:cs="Arial"/>
                      <w:lang w:val="es-EC"/>
                    </w:rPr>
                    <m:t>a</m:t>
                  </m:r>
                </m:sub>
              </m:sSub>
              <m:r>
                <w:rPr>
                  <w:rFonts w:ascii="Cambria Math" w:hAnsi="Cambria Math" w:cs="Arial"/>
                  <w:lang w:val="es-EC"/>
                </w:rPr>
                <m:t xml:space="preserve"> </m:t>
              </m:r>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a</m:t>
                  </m:r>
                </m:sub>
              </m:sSub>
            </m:num>
            <m:den>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o</m:t>
                  </m:r>
                </m:sub>
              </m:sSub>
              <m:sSub>
                <m:sSubPr>
                  <m:ctrlPr>
                    <w:rPr>
                      <w:rFonts w:ascii="Cambria Math" w:hAnsi="Cambria Math"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a</m:t>
                  </m:r>
                </m:sub>
              </m:sSub>
              <m:r>
                <w:rPr>
                  <w:rFonts w:ascii="Cambria Math" w:hAnsi="Cambria Math" w:cs="Arial"/>
                  <w:lang w:val="es-EC"/>
                </w:rPr>
                <m:t xml:space="preserve"> + UA</m:t>
              </m:r>
            </m:den>
          </m:f>
          <m:r>
            <w:rPr>
              <w:rFonts w:ascii="Cambria Math" w:hAnsi="Cambria Math" w:cs="Arial"/>
              <w:lang w:val="es-EC"/>
            </w:rPr>
            <m:t>;       τ=</m:t>
          </m:r>
          <m:f>
            <m:fPr>
              <m:ctrlPr>
                <w:rPr>
                  <w:rFonts w:ascii="Cambria Math" w:hAnsi="Cambria Math" w:cs="Arial"/>
                  <w:i/>
                  <w:lang w:val="es-EC"/>
                </w:rPr>
              </m:ctrlPr>
            </m:fPr>
            <m:num>
              <m:sSub>
                <m:sSubPr>
                  <m:ctrlPr>
                    <w:rPr>
                      <w:rFonts w:ascii="Cambria Math" w:hAnsi="Cambria Math" w:cs="Arial"/>
                      <w:i/>
                      <w:lang w:val="es-EC"/>
                    </w:rPr>
                  </m:ctrlPr>
                </m:sSubPr>
                <m:e>
                  <m:r>
                    <w:rPr>
                      <w:rFonts w:ascii="Cambria Math" w:hAnsi="Cambria Math" w:cs="Arial"/>
                      <w:lang w:val="es-EC"/>
                    </w:rPr>
                    <m:t>m</m:t>
                  </m:r>
                </m:e>
                <m:sub>
                  <m:r>
                    <w:rPr>
                      <w:rFonts w:ascii="Cambria Math" w:hAnsi="Cambria Math" w:cs="Arial"/>
                      <w:lang w:val="es-EC"/>
                    </w:rPr>
                    <m:t>c</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c</m:t>
                  </m:r>
                </m:sub>
              </m:sSub>
            </m:num>
            <m:den>
              <m:sSub>
                <m:sSubPr>
                  <m:ctrlPr>
                    <w:rPr>
                      <w:rFonts w:ascii="Cambria Math" w:hAnsi="Cambria Math" w:cs="Arial"/>
                      <w:i/>
                      <w:lang w:val="es-EC"/>
                    </w:rPr>
                  </m:ctrlPr>
                </m:sSubPr>
                <m:e>
                  <m:r>
                    <w:rPr>
                      <w:rFonts w:ascii="Cambria Math" w:hAnsi="Cambria Math" w:cs="Arial"/>
                      <w:lang w:val="es-EC"/>
                    </w:rPr>
                    <m:t>f</m:t>
                  </m:r>
                </m:e>
                <m:sub>
                  <m:r>
                    <w:rPr>
                      <w:rFonts w:ascii="Cambria Math" w:hAnsi="Cambria Math" w:cs="Arial"/>
                      <w:lang w:val="es-EC"/>
                    </w:rPr>
                    <m:t>o</m:t>
                  </m:r>
                </m:sub>
              </m:sSub>
              <m:sSub>
                <m:sSubPr>
                  <m:ctrlPr>
                    <w:rPr>
                      <w:rFonts w:ascii="Cambria Math" w:hAnsi="Cambria Math" w:cs="Arial"/>
                      <w:i/>
                      <w:lang w:val="es-EC"/>
                    </w:rPr>
                  </m:ctrlPr>
                </m:sSubPr>
                <m:e>
                  <m:r>
                    <w:rPr>
                      <w:rFonts w:ascii="Cambria Math" w:hAnsi="Cambria Math" w:cs="Arial"/>
                      <w:lang w:val="es-EC"/>
                    </w:rPr>
                    <m:t>ρ</m:t>
                  </m:r>
                </m:e>
                <m:sub>
                  <m:r>
                    <w:rPr>
                      <w:rFonts w:ascii="Cambria Math" w:hAnsi="Cambria Math" w:cs="Arial"/>
                      <w:lang w:val="es-EC"/>
                    </w:rPr>
                    <m:t>a</m:t>
                  </m:r>
                </m:sub>
              </m:sSub>
              <m:sSub>
                <m:sSubPr>
                  <m:ctrlPr>
                    <w:rPr>
                      <w:rFonts w:ascii="Cambria Math" w:hAnsi="Cambria Math" w:cs="Arial"/>
                      <w:i/>
                      <w:lang w:val="es-EC"/>
                    </w:rPr>
                  </m:ctrlPr>
                </m:sSubPr>
                <m:e>
                  <m:r>
                    <w:rPr>
                      <w:rFonts w:ascii="Cambria Math" w:hAnsi="Cambria Math" w:cs="Arial"/>
                      <w:lang w:val="es-EC"/>
                    </w:rPr>
                    <m:t>ς</m:t>
                  </m:r>
                </m:e>
                <m:sub>
                  <m:r>
                    <w:rPr>
                      <w:rFonts w:ascii="Cambria Math" w:hAnsi="Cambria Math" w:cs="Arial"/>
                      <w:lang w:val="es-EC"/>
                    </w:rPr>
                    <m:t>a</m:t>
                  </m:r>
                </m:sub>
              </m:sSub>
              <m:r>
                <w:rPr>
                  <w:rFonts w:ascii="Cambria Math" w:hAnsi="Cambria Math" w:cs="Arial"/>
                  <w:lang w:val="es-EC"/>
                </w:rPr>
                <m:t xml:space="preserve"> + UA</m:t>
              </m:r>
            </m:den>
          </m:f>
        </m:oMath>
      </m:oMathPara>
    </w:p>
    <w:p w:rsidR="00247A51" w:rsidRPr="00247A51" w:rsidRDefault="00247A51" w:rsidP="007F5035">
      <w:pPr>
        <w:pStyle w:val="NormalWeb"/>
        <w:spacing w:line="360" w:lineRule="auto"/>
        <w:jc w:val="both"/>
        <w:rPr>
          <w:rFonts w:ascii="Cambria Math" w:hAnsi="Cambria Math" w:cs="Arial"/>
          <w:lang w:val="es-EC"/>
        </w:rPr>
      </w:pPr>
    </w:p>
    <w:p w:rsidR="002D76AC" w:rsidRPr="000336C2" w:rsidRDefault="002D76AC" w:rsidP="007F5035">
      <w:pPr>
        <w:pStyle w:val="NormalWeb"/>
        <w:spacing w:line="360" w:lineRule="auto"/>
        <w:jc w:val="both"/>
        <w:rPr>
          <w:rFonts w:ascii="Arial" w:hAnsi="Arial" w:cs="Arial"/>
          <w:lang w:val="es-EC"/>
        </w:rPr>
      </w:pPr>
      <w:r w:rsidRPr="000336C2">
        <w:rPr>
          <w:rFonts w:ascii="Arial" w:hAnsi="Arial" w:cs="Arial"/>
          <w:lang w:val="es-EC"/>
        </w:rPr>
        <w:t>Al reemplazar los datos, se</w:t>
      </w:r>
    </w:p>
    <w:p w:rsidR="00191481" w:rsidRDefault="008727AB" w:rsidP="007F5035">
      <w:pPr>
        <w:pStyle w:val="NormalWeb"/>
        <w:spacing w:line="360" w:lineRule="auto"/>
        <w:jc w:val="both"/>
        <w:rPr>
          <w:rFonts w:ascii="Arial" w:hAnsi="Arial" w:cs="Arial"/>
          <w:i/>
          <w:lang w:val="es-EC"/>
        </w:rPr>
      </w:pPr>
      <m:oMathPara>
        <m:oMathParaPr>
          <m:jc m:val="center"/>
        </m:oMathParaPr>
        <m:oMath>
          <m:f>
            <m:fPr>
              <m:ctrlPr>
                <w:rPr>
                  <w:rFonts w:ascii="Cambria Math" w:hAnsi="Cambria Math" w:cs="Arial"/>
                  <w:i/>
                  <w:lang w:val="es-EC"/>
                </w:rPr>
              </m:ctrlPr>
            </m:fPr>
            <m:num>
              <m:r>
                <m:rPr>
                  <m:sty m:val="bi"/>
                </m:rPr>
                <w:rPr>
                  <w:rFonts w:ascii="Cambria Math" w:hAnsi="Cambria Math" w:cs="Arial"/>
                  <w:lang w:val="es-EC"/>
                </w:rPr>
                <m:t>T</m:t>
              </m:r>
              <m:d>
                <m:dPr>
                  <m:ctrlPr>
                    <w:rPr>
                      <w:rFonts w:ascii="Cambria Math" w:hAnsi="Cambria Math" w:cs="Arial"/>
                      <w:b/>
                      <w:i/>
                      <w:lang w:val="es-EC"/>
                    </w:rPr>
                  </m:ctrlPr>
                </m:dPr>
                <m:e>
                  <m:r>
                    <m:rPr>
                      <m:sty m:val="bi"/>
                    </m:rPr>
                    <w:rPr>
                      <w:rFonts w:ascii="Cambria Math" w:hAnsi="Cambria Math" w:cs="Arial"/>
                      <w:lang w:val="es-EC"/>
                    </w:rPr>
                    <m:t>s</m:t>
                  </m:r>
                </m:e>
              </m:d>
            </m:num>
            <m:den>
              <m:sSub>
                <m:sSubPr>
                  <m:ctrlPr>
                    <w:rPr>
                      <w:rFonts w:ascii="Cambria Math" w:hAnsi="Cambria Math" w:cs="Arial"/>
                      <w:b/>
                      <w:i/>
                      <w:lang w:val="es-EC"/>
                    </w:rPr>
                  </m:ctrlPr>
                </m:sSubPr>
                <m:e>
                  <m:r>
                    <m:rPr>
                      <m:sty m:val="bi"/>
                    </m:rPr>
                    <w:rPr>
                      <w:rFonts w:ascii="Cambria Math" w:hAnsi="Cambria Math" w:cs="Arial"/>
                      <w:lang w:val="es-EC"/>
                    </w:rPr>
                    <m:t>T</m:t>
                  </m:r>
                </m:e>
                <m:sub>
                  <m:r>
                    <m:rPr>
                      <m:sty m:val="bi"/>
                    </m:rPr>
                    <w:rPr>
                      <w:rFonts w:ascii="Cambria Math" w:hAnsi="Cambria Math" w:cs="Arial"/>
                      <w:lang w:val="es-EC"/>
                    </w:rPr>
                    <m:t>i</m:t>
                  </m:r>
                </m:sub>
              </m:sSub>
              <m:d>
                <m:dPr>
                  <m:ctrlPr>
                    <w:rPr>
                      <w:rFonts w:ascii="Cambria Math" w:hAnsi="Cambria Math" w:cs="Arial"/>
                      <w:b/>
                      <w:i/>
                      <w:lang w:val="es-EC"/>
                    </w:rPr>
                  </m:ctrlPr>
                </m:dPr>
                <m:e>
                  <m:r>
                    <m:rPr>
                      <m:sty m:val="bi"/>
                    </m:rPr>
                    <w:rPr>
                      <w:rFonts w:ascii="Cambria Math" w:hAnsi="Cambria Math" w:cs="Arial"/>
                      <w:lang w:val="es-EC"/>
                    </w:rPr>
                    <m:t>S</m:t>
                  </m:r>
                </m:e>
              </m:d>
            </m:den>
          </m:f>
          <m:r>
            <w:rPr>
              <w:rFonts w:ascii="Cambria Math" w:hAnsi="Cambria Math" w:cs="Arial"/>
              <w:lang w:val="es-EC"/>
            </w:rPr>
            <m:t xml:space="preserve">= </m:t>
          </m:r>
          <m:f>
            <m:fPr>
              <m:ctrlPr>
                <w:rPr>
                  <w:rFonts w:ascii="Cambria Math" w:hAnsi="Cambria Math" w:cs="Arial"/>
                  <w:i/>
                  <w:lang w:val="es-EC"/>
                </w:rPr>
              </m:ctrlPr>
            </m:fPr>
            <m:num>
              <m:r>
                <w:rPr>
                  <w:rFonts w:ascii="Cambria Math" w:hAnsi="Cambria Math" w:cs="Arial"/>
                  <w:lang w:val="es-EC"/>
                </w:rPr>
                <m:t xml:space="preserve">0,795228 </m:t>
              </m:r>
            </m:num>
            <m:den>
              <m:r>
                <w:rPr>
                  <w:rFonts w:ascii="Cambria Math" w:hAnsi="Cambria Math" w:cs="Arial"/>
                  <w:lang w:val="es-EC"/>
                </w:rPr>
                <m:t xml:space="preserve">800.823983 </m:t>
              </m:r>
              <m:r>
                <m:rPr>
                  <m:sty m:val="bi"/>
                </m:rPr>
                <w:rPr>
                  <w:rFonts w:ascii="Cambria Math" w:hAnsi="Cambria Math" w:cs="Arial"/>
                  <w:lang w:val="es-EC"/>
                </w:rPr>
                <m:t>S</m:t>
              </m:r>
              <m:r>
                <w:rPr>
                  <w:rFonts w:ascii="Cambria Math" w:hAnsi="Cambria Math" w:cs="Arial"/>
                  <w:lang w:val="es-EC"/>
                </w:rPr>
                <m:t xml:space="preserve"> + 1</m:t>
              </m:r>
            </m:den>
          </m:f>
        </m:oMath>
      </m:oMathPara>
    </w:p>
    <w:p w:rsidR="00784C7C" w:rsidRDefault="00784C7C" w:rsidP="007F5035">
      <w:pPr>
        <w:pStyle w:val="NormalWeb"/>
        <w:spacing w:line="360" w:lineRule="auto"/>
        <w:jc w:val="both"/>
        <w:rPr>
          <w:rFonts w:ascii="Arial" w:hAnsi="Arial" w:cs="Arial"/>
          <w:lang w:val="es-EC"/>
        </w:rPr>
      </w:pPr>
    </w:p>
    <w:p w:rsidR="00784C7C" w:rsidRPr="00784C7C" w:rsidRDefault="00784C7C" w:rsidP="007F5035">
      <w:pPr>
        <w:pStyle w:val="NormalWeb"/>
        <w:spacing w:line="360" w:lineRule="auto"/>
        <w:jc w:val="both"/>
        <w:rPr>
          <w:rFonts w:ascii="Arial" w:hAnsi="Arial" w:cs="Arial"/>
          <w:lang w:val="es-EC"/>
        </w:rPr>
      </w:pPr>
    </w:p>
    <w:p w:rsidR="004C36E5" w:rsidRPr="00F65C2B" w:rsidRDefault="004C36E5" w:rsidP="007F5035">
      <w:pPr>
        <w:pStyle w:val="NormalWeb"/>
        <w:spacing w:line="360" w:lineRule="auto"/>
        <w:jc w:val="both"/>
        <w:rPr>
          <w:rFonts w:ascii="Arial" w:hAnsi="Arial" w:cs="Arial"/>
          <w:b/>
          <w:lang w:val="es-EC"/>
        </w:rPr>
      </w:pPr>
      <w:r w:rsidRPr="00F65C2B">
        <w:rPr>
          <w:rFonts w:ascii="Arial" w:hAnsi="Arial" w:cs="Arial"/>
          <w:b/>
          <w:lang w:val="es-EC"/>
        </w:rPr>
        <w:t>3.3 Validación del modelo.</w:t>
      </w:r>
    </w:p>
    <w:p w:rsidR="004C36E5" w:rsidRDefault="004C36E5" w:rsidP="007F5035">
      <w:pPr>
        <w:pStyle w:val="NormalWeb"/>
        <w:spacing w:line="360" w:lineRule="auto"/>
        <w:jc w:val="both"/>
        <w:rPr>
          <w:rFonts w:ascii="Arial" w:hAnsi="Arial" w:cs="Arial"/>
          <w:lang w:val="es-EC"/>
        </w:rPr>
      </w:pPr>
      <w:r w:rsidRPr="00F65C2B">
        <w:rPr>
          <w:rFonts w:ascii="Arial" w:hAnsi="Arial" w:cs="Arial"/>
          <w:lang w:val="es-EC"/>
        </w:rPr>
        <w:t xml:space="preserve">Antes de comenzar a diseñar entradas y analizar la respuesta de nuestro modelo, tenemos que validarlo, es decir que vamos a compararlo con el proceso real, para esto utilizamos los datos proporcionados en la </w:t>
      </w:r>
      <w:r w:rsidR="00BD2A25">
        <w:rPr>
          <w:rFonts w:ascii="Arial" w:hAnsi="Arial" w:cs="Arial"/>
          <w:lang w:val="es-EC"/>
        </w:rPr>
        <w:t>fabrica local</w:t>
      </w:r>
      <w:r w:rsidRPr="00F65C2B">
        <w:rPr>
          <w:rFonts w:ascii="Arial" w:hAnsi="Arial" w:cs="Arial"/>
          <w:lang w:val="es-EC"/>
        </w:rPr>
        <w:t xml:space="preserve"> y los contrastamos con los datos simulados. Dado que la planta real ya posee un lazo cerrado y un controlador, a nuestro modelo lo simularemos en lazo cerrado y con un controlador PID que tenga las mismas constantes proporcional, integral y derivativa. Como muestra la figura 3.</w:t>
      </w:r>
      <w:r>
        <w:rPr>
          <w:rFonts w:ascii="Arial" w:hAnsi="Arial" w:cs="Arial"/>
          <w:lang w:val="es-EC"/>
        </w:rPr>
        <w:t>12.</w:t>
      </w:r>
    </w:p>
    <w:p w:rsidR="004C36E5" w:rsidRPr="00F65C2B" w:rsidRDefault="004C36E5" w:rsidP="007F5035">
      <w:pPr>
        <w:pStyle w:val="NormalWeb"/>
        <w:spacing w:line="360" w:lineRule="auto"/>
        <w:jc w:val="both"/>
        <w:rPr>
          <w:rFonts w:ascii="Arial" w:hAnsi="Arial" w:cs="Arial"/>
          <w:lang w:val="es-EC"/>
        </w:rPr>
      </w:pPr>
    </w:p>
    <w:p w:rsidR="004C36E5" w:rsidRPr="00F65C2B" w:rsidRDefault="004C36E5" w:rsidP="007F5035">
      <w:pPr>
        <w:pStyle w:val="NormalWeb"/>
        <w:spacing w:line="360" w:lineRule="auto"/>
        <w:jc w:val="center"/>
        <w:rPr>
          <w:rFonts w:ascii="Arial" w:hAnsi="Arial" w:cs="Arial"/>
          <w:lang w:val="es-EC"/>
        </w:rPr>
      </w:pPr>
      <w:r w:rsidRPr="00F65C2B">
        <w:rPr>
          <w:rFonts w:ascii="Arial" w:hAnsi="Arial" w:cs="Arial"/>
          <w:noProof/>
        </w:rPr>
        <w:lastRenderedPageBreak/>
        <w:drawing>
          <wp:inline distT="0" distB="0" distL="0" distR="0">
            <wp:extent cx="5128260" cy="2628900"/>
            <wp:effectExtent l="19050" t="0" r="0" b="0"/>
            <wp:docPr id="5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srcRect r="13855" b="52769"/>
                    <a:stretch>
                      <a:fillRect/>
                    </a:stretch>
                  </pic:blipFill>
                  <pic:spPr bwMode="auto">
                    <a:xfrm>
                      <a:off x="0" y="0"/>
                      <a:ext cx="5132004" cy="2630819"/>
                    </a:xfrm>
                    <a:prstGeom prst="rect">
                      <a:avLst/>
                    </a:prstGeom>
                    <a:noFill/>
                    <a:ln w="9525">
                      <a:noFill/>
                      <a:miter lim="800000"/>
                      <a:headEnd/>
                      <a:tailEnd/>
                    </a:ln>
                  </pic:spPr>
                </pic:pic>
              </a:graphicData>
            </a:graphic>
          </wp:inline>
        </w:drawing>
      </w:r>
    </w:p>
    <w:p w:rsidR="004C36E5" w:rsidRPr="00F65C2B"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3.12</w:t>
      </w:r>
      <w:r w:rsidRPr="00F65C2B">
        <w:rPr>
          <w:rFonts w:ascii="Arial" w:hAnsi="Arial" w:cs="Arial"/>
          <w:b/>
          <w:sz w:val="20"/>
          <w:szCs w:val="20"/>
          <w:lang w:val="es-ES"/>
        </w:rPr>
        <w:t xml:space="preserve"> </w:t>
      </w:r>
      <w:r w:rsidRPr="00F65C2B">
        <w:rPr>
          <w:rFonts w:ascii="Arial" w:hAnsi="Arial" w:cs="Arial"/>
          <w:sz w:val="20"/>
          <w:szCs w:val="20"/>
          <w:lang w:val="es-ES"/>
        </w:rPr>
        <w:t xml:space="preserve"> Diagrama de bloques con lazo cerrado y controlador.</w:t>
      </w:r>
    </w:p>
    <w:p w:rsidR="004C36E5" w:rsidRPr="00F65C2B" w:rsidRDefault="004C36E5" w:rsidP="007F5035">
      <w:pPr>
        <w:pStyle w:val="NormalWeb"/>
        <w:spacing w:line="360" w:lineRule="auto"/>
        <w:jc w:val="both"/>
        <w:rPr>
          <w:rFonts w:ascii="Arial" w:hAnsi="Arial" w:cs="Arial"/>
          <w:lang w:val="es-EC"/>
        </w:rPr>
      </w:pPr>
    </w:p>
    <w:p w:rsidR="004C36E5" w:rsidRPr="00F65C2B" w:rsidRDefault="004C36E5" w:rsidP="007F5035">
      <w:pPr>
        <w:pStyle w:val="NormalWeb"/>
        <w:spacing w:line="360" w:lineRule="auto"/>
        <w:jc w:val="both"/>
        <w:rPr>
          <w:rFonts w:ascii="Arial" w:hAnsi="Arial" w:cs="Arial"/>
          <w:lang w:val="es-EC"/>
        </w:rPr>
      </w:pPr>
      <w:r w:rsidRPr="00F65C2B">
        <w:rPr>
          <w:rFonts w:ascii="Arial" w:hAnsi="Arial" w:cs="Arial"/>
          <w:lang w:val="es-EC"/>
        </w:rPr>
        <w:t xml:space="preserve">La señal de entrada es la misma señal que fue proporcionada por la </w:t>
      </w:r>
      <w:r w:rsidR="00BD2A25">
        <w:rPr>
          <w:rFonts w:ascii="Arial" w:hAnsi="Arial" w:cs="Arial"/>
          <w:lang w:val="es-EC"/>
        </w:rPr>
        <w:t>fabrica local</w:t>
      </w:r>
      <w:r w:rsidRPr="00F65C2B">
        <w:rPr>
          <w:rFonts w:ascii="Arial" w:hAnsi="Arial" w:cs="Arial"/>
          <w:lang w:val="es-EC"/>
        </w:rPr>
        <w:t>, de este modo podemos validar los datos de la planta real con nuestro modelo frente a una misma entrada.</w:t>
      </w:r>
    </w:p>
    <w:p w:rsidR="007E5A65" w:rsidRDefault="007E5A65" w:rsidP="007F5035">
      <w:pPr>
        <w:pStyle w:val="NormalWeb"/>
        <w:spacing w:line="240" w:lineRule="atLeast"/>
        <w:jc w:val="center"/>
        <w:rPr>
          <w:rFonts w:ascii="Arial" w:hAnsi="Arial" w:cs="Arial"/>
          <w:b/>
          <w:sz w:val="20"/>
          <w:szCs w:val="20"/>
          <w:lang w:val="es-ES"/>
        </w:rPr>
      </w:pPr>
      <w:r>
        <w:rPr>
          <w:rFonts w:ascii="Arial" w:hAnsi="Arial" w:cs="Arial"/>
          <w:b/>
          <w:noProof/>
          <w:sz w:val="20"/>
          <w:szCs w:val="20"/>
        </w:rPr>
        <w:drawing>
          <wp:inline distT="0" distB="0" distL="0" distR="0">
            <wp:extent cx="5170975" cy="1207698"/>
            <wp:effectExtent l="19050" t="0" r="0" b="0"/>
            <wp:docPr id="6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srcRect/>
                    <a:stretch>
                      <a:fillRect/>
                    </a:stretch>
                  </pic:blipFill>
                  <pic:spPr bwMode="auto">
                    <a:xfrm>
                      <a:off x="0" y="0"/>
                      <a:ext cx="5168924" cy="1207219"/>
                    </a:xfrm>
                    <a:prstGeom prst="rect">
                      <a:avLst/>
                    </a:prstGeom>
                    <a:noFill/>
                    <a:ln w="9525">
                      <a:noFill/>
                      <a:miter lim="800000"/>
                      <a:headEnd/>
                      <a:tailEnd/>
                    </a:ln>
                  </pic:spPr>
                </pic:pic>
              </a:graphicData>
            </a:graphic>
          </wp:inline>
        </w:drawing>
      </w:r>
    </w:p>
    <w:p w:rsidR="004C36E5" w:rsidRPr="00F65C2B"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3.13</w:t>
      </w:r>
      <w:r w:rsidRPr="00F65C2B">
        <w:rPr>
          <w:rFonts w:ascii="Arial" w:hAnsi="Arial" w:cs="Arial"/>
          <w:b/>
          <w:sz w:val="20"/>
          <w:szCs w:val="20"/>
          <w:lang w:val="es-ES"/>
        </w:rPr>
        <w:t xml:space="preserve"> </w:t>
      </w:r>
      <w:r w:rsidRPr="00F65C2B">
        <w:rPr>
          <w:rFonts w:ascii="Arial" w:hAnsi="Arial" w:cs="Arial"/>
          <w:sz w:val="20"/>
          <w:szCs w:val="20"/>
          <w:lang w:val="es-ES"/>
        </w:rPr>
        <w:t xml:space="preserve"> Señal de entrada.</w:t>
      </w:r>
    </w:p>
    <w:p w:rsidR="004C36E5" w:rsidRDefault="004C36E5" w:rsidP="007F5035">
      <w:pPr>
        <w:rPr>
          <w:rFonts w:ascii="Arial" w:hAnsi="Arial" w:cs="Arial"/>
          <w:lang w:val="es-ES"/>
        </w:rPr>
      </w:pPr>
    </w:p>
    <w:p w:rsidR="007E5A65" w:rsidRDefault="007E5A65" w:rsidP="007F5035">
      <w:pPr>
        <w:rPr>
          <w:rFonts w:ascii="Arial" w:hAnsi="Arial" w:cs="Arial"/>
          <w:lang w:val="es-ES"/>
        </w:rPr>
      </w:pPr>
    </w:p>
    <w:p w:rsidR="007E5A65" w:rsidRDefault="007E5A65" w:rsidP="007F5035">
      <w:pPr>
        <w:rPr>
          <w:rFonts w:ascii="Arial" w:hAnsi="Arial" w:cs="Arial"/>
          <w:lang w:val="es-ES"/>
        </w:rPr>
      </w:pPr>
    </w:p>
    <w:p w:rsidR="004C36E5" w:rsidRDefault="004C36E5" w:rsidP="007F5035">
      <w:pPr>
        <w:rPr>
          <w:rFonts w:ascii="Arial" w:hAnsi="Arial" w:cs="Arial"/>
          <w:lang w:val="es-ES"/>
        </w:rPr>
      </w:pPr>
    </w:p>
    <w:p w:rsidR="004C36E5" w:rsidRDefault="004C36E5" w:rsidP="007F5035">
      <w:pPr>
        <w:rPr>
          <w:rFonts w:ascii="Arial" w:hAnsi="Arial" w:cs="Arial"/>
          <w:sz w:val="24"/>
          <w:szCs w:val="24"/>
          <w:lang w:val="es-ES"/>
        </w:rPr>
      </w:pPr>
      <w:r>
        <w:rPr>
          <w:rFonts w:ascii="Arial" w:hAnsi="Arial" w:cs="Arial"/>
          <w:sz w:val="24"/>
          <w:szCs w:val="24"/>
          <w:lang w:val="es-ES"/>
        </w:rPr>
        <w:lastRenderedPageBreak/>
        <w:t>En la figura 3.14</w:t>
      </w:r>
      <w:r w:rsidRPr="00F65C2B">
        <w:rPr>
          <w:rFonts w:ascii="Arial" w:hAnsi="Arial" w:cs="Arial"/>
          <w:sz w:val="24"/>
          <w:szCs w:val="24"/>
          <w:lang w:val="es-ES"/>
        </w:rPr>
        <w:t xml:space="preserve"> se muestra los datos reales contra los cuales vamos a validar nuestro modelo.</w:t>
      </w:r>
    </w:p>
    <w:p w:rsidR="004C36E5" w:rsidRPr="00F65C2B" w:rsidRDefault="004C36E5" w:rsidP="007F5035">
      <w:pPr>
        <w:rPr>
          <w:rFonts w:ascii="Arial" w:hAnsi="Arial" w:cs="Arial"/>
          <w:sz w:val="24"/>
          <w:szCs w:val="24"/>
          <w:lang w:val="es-ES"/>
        </w:rPr>
      </w:pPr>
    </w:p>
    <w:p w:rsidR="004C36E5" w:rsidRPr="00F65C2B" w:rsidRDefault="004C36E5" w:rsidP="007F5035">
      <w:pPr>
        <w:pStyle w:val="NormalWeb"/>
        <w:spacing w:line="360" w:lineRule="auto"/>
        <w:jc w:val="both"/>
        <w:rPr>
          <w:rFonts w:ascii="Arial" w:hAnsi="Arial" w:cs="Arial"/>
          <w:lang w:val="es-EC"/>
        </w:rPr>
      </w:pPr>
      <w:r w:rsidRPr="00F65C2B">
        <w:rPr>
          <w:rFonts w:ascii="Arial" w:hAnsi="Arial" w:cs="Arial"/>
          <w:noProof/>
        </w:rPr>
        <w:drawing>
          <wp:inline distT="0" distB="0" distL="0" distR="0">
            <wp:extent cx="5216443" cy="1948070"/>
            <wp:effectExtent l="19050" t="0" r="22307" b="0"/>
            <wp:docPr id="6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C36E5"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Figura 3</w:t>
      </w:r>
      <w:r>
        <w:rPr>
          <w:rFonts w:ascii="Arial" w:hAnsi="Arial" w:cs="Arial"/>
          <w:b/>
          <w:sz w:val="20"/>
          <w:szCs w:val="20"/>
          <w:lang w:val="es-ES"/>
        </w:rPr>
        <w:t>.14</w:t>
      </w:r>
      <w:r w:rsidRPr="00F65C2B">
        <w:rPr>
          <w:rFonts w:ascii="Arial" w:hAnsi="Arial" w:cs="Arial"/>
          <w:b/>
          <w:sz w:val="20"/>
          <w:szCs w:val="20"/>
          <w:lang w:val="es-ES"/>
        </w:rPr>
        <w:t xml:space="preserve"> </w:t>
      </w:r>
      <w:r w:rsidRPr="00F65C2B">
        <w:rPr>
          <w:rFonts w:ascii="Arial" w:hAnsi="Arial" w:cs="Arial"/>
          <w:sz w:val="20"/>
          <w:szCs w:val="20"/>
          <w:lang w:val="es-ES"/>
        </w:rPr>
        <w:t xml:space="preserve"> Datos reales del proceso.</w:t>
      </w:r>
    </w:p>
    <w:p w:rsidR="004C36E5" w:rsidRDefault="004C36E5" w:rsidP="007F5035">
      <w:pPr>
        <w:pStyle w:val="NormalWeb"/>
        <w:spacing w:line="360" w:lineRule="auto"/>
        <w:jc w:val="both"/>
        <w:rPr>
          <w:rFonts w:ascii="Arial" w:hAnsi="Arial" w:cs="Arial"/>
          <w:lang w:val="es-EC"/>
        </w:rPr>
      </w:pPr>
    </w:p>
    <w:p w:rsidR="004C36E5" w:rsidRDefault="004C36E5" w:rsidP="007F5035">
      <w:pPr>
        <w:pStyle w:val="NormalWeb"/>
        <w:spacing w:line="360" w:lineRule="auto"/>
        <w:jc w:val="both"/>
        <w:rPr>
          <w:rFonts w:ascii="Arial" w:hAnsi="Arial" w:cs="Arial"/>
          <w:lang w:val="es-EC"/>
        </w:rPr>
      </w:pPr>
    </w:p>
    <w:p w:rsidR="004C36E5" w:rsidRPr="00F65C2B" w:rsidRDefault="004C36E5" w:rsidP="007F5035">
      <w:pPr>
        <w:pStyle w:val="NormalWeb"/>
        <w:spacing w:line="360" w:lineRule="auto"/>
        <w:jc w:val="both"/>
        <w:rPr>
          <w:rFonts w:ascii="Arial" w:hAnsi="Arial" w:cs="Arial"/>
          <w:lang w:val="es-EC"/>
        </w:rPr>
      </w:pPr>
      <w:r>
        <w:rPr>
          <w:rFonts w:ascii="Arial" w:hAnsi="Arial" w:cs="Arial"/>
          <w:lang w:val="es-EC"/>
        </w:rPr>
        <w:t>En la figura 3.15</w:t>
      </w:r>
      <w:r w:rsidRPr="00F65C2B">
        <w:rPr>
          <w:rFonts w:ascii="Arial" w:hAnsi="Arial" w:cs="Arial"/>
          <w:lang w:val="es-EC"/>
        </w:rPr>
        <w:t xml:space="preserve"> se muestra la salida de nuestro modelo.</w:t>
      </w:r>
    </w:p>
    <w:p w:rsidR="004C36E5" w:rsidRPr="00F65C2B" w:rsidRDefault="004C36E5" w:rsidP="007F5035">
      <w:pPr>
        <w:pStyle w:val="NormalWeb"/>
        <w:spacing w:line="360" w:lineRule="auto"/>
        <w:jc w:val="both"/>
        <w:rPr>
          <w:rFonts w:ascii="Arial" w:hAnsi="Arial" w:cs="Arial"/>
          <w:lang w:val="es-EC"/>
        </w:rPr>
      </w:pPr>
    </w:p>
    <w:p w:rsidR="004C36E5" w:rsidRPr="00F65C2B" w:rsidRDefault="004C36E5" w:rsidP="007F5035">
      <w:pPr>
        <w:pStyle w:val="NormalWeb"/>
        <w:spacing w:line="240" w:lineRule="atLeast"/>
        <w:jc w:val="both"/>
        <w:rPr>
          <w:rFonts w:ascii="Arial" w:hAnsi="Arial" w:cs="Arial"/>
          <w:lang w:val="es-EC"/>
        </w:rPr>
      </w:pPr>
      <w:r w:rsidRPr="00F65C2B">
        <w:rPr>
          <w:rFonts w:ascii="Arial" w:hAnsi="Arial" w:cs="Arial"/>
          <w:noProof/>
        </w:rPr>
        <w:drawing>
          <wp:inline distT="0" distB="0" distL="0" distR="0">
            <wp:extent cx="5215890" cy="1812925"/>
            <wp:effectExtent l="19050" t="0" r="3810" b="0"/>
            <wp:docPr id="6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srcRect/>
                    <a:stretch>
                      <a:fillRect/>
                    </a:stretch>
                  </pic:blipFill>
                  <pic:spPr bwMode="auto">
                    <a:xfrm>
                      <a:off x="0" y="0"/>
                      <a:ext cx="5215890" cy="1812925"/>
                    </a:xfrm>
                    <a:prstGeom prst="rect">
                      <a:avLst/>
                    </a:prstGeom>
                    <a:noFill/>
                    <a:ln w="9525">
                      <a:noFill/>
                      <a:miter lim="800000"/>
                      <a:headEnd/>
                      <a:tailEnd/>
                    </a:ln>
                  </pic:spPr>
                </pic:pic>
              </a:graphicData>
            </a:graphic>
          </wp:inline>
        </w:drawing>
      </w:r>
    </w:p>
    <w:p w:rsidR="004C36E5" w:rsidRPr="00F65C2B"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Figura 3</w:t>
      </w:r>
      <w:r>
        <w:rPr>
          <w:rFonts w:ascii="Arial" w:hAnsi="Arial" w:cs="Arial"/>
          <w:b/>
          <w:sz w:val="20"/>
          <w:szCs w:val="20"/>
          <w:lang w:val="es-ES"/>
        </w:rPr>
        <w:t>.15</w:t>
      </w:r>
      <w:r w:rsidRPr="00F65C2B">
        <w:rPr>
          <w:rFonts w:ascii="Arial" w:hAnsi="Arial" w:cs="Arial"/>
          <w:b/>
          <w:sz w:val="20"/>
          <w:szCs w:val="20"/>
          <w:lang w:val="es-ES"/>
        </w:rPr>
        <w:t xml:space="preserve"> </w:t>
      </w:r>
      <w:r w:rsidRPr="00F65C2B">
        <w:rPr>
          <w:rFonts w:ascii="Arial" w:hAnsi="Arial" w:cs="Arial"/>
          <w:sz w:val="20"/>
          <w:szCs w:val="20"/>
          <w:lang w:val="es-ES"/>
        </w:rPr>
        <w:t xml:space="preserve"> Datos obtenidos a partir del modelo.</w:t>
      </w:r>
    </w:p>
    <w:p w:rsidR="004C36E5" w:rsidRPr="00F65C2B" w:rsidRDefault="004C36E5" w:rsidP="007F5035">
      <w:pPr>
        <w:pStyle w:val="NormalWeb"/>
        <w:spacing w:line="360" w:lineRule="auto"/>
        <w:jc w:val="both"/>
        <w:rPr>
          <w:rFonts w:ascii="Arial" w:hAnsi="Arial" w:cs="Arial"/>
          <w:lang w:val="es-EC"/>
        </w:rPr>
      </w:pPr>
      <w:r w:rsidRPr="00F65C2B">
        <w:rPr>
          <w:rFonts w:ascii="Arial" w:hAnsi="Arial" w:cs="Arial"/>
          <w:lang w:val="es-EC"/>
        </w:rPr>
        <w:lastRenderedPageBreak/>
        <w:t>Para validar nuestro modelo utilizaremos un algoritmo escrito en m-</w:t>
      </w:r>
      <w:proofErr w:type="spellStart"/>
      <w:r w:rsidRPr="00F65C2B">
        <w:rPr>
          <w:rFonts w:ascii="Arial" w:hAnsi="Arial" w:cs="Arial"/>
          <w:lang w:val="es-EC"/>
        </w:rPr>
        <w:t>file</w:t>
      </w:r>
      <w:proofErr w:type="spellEnd"/>
      <w:r w:rsidRPr="00F65C2B">
        <w:rPr>
          <w:rFonts w:ascii="Arial" w:hAnsi="Arial" w:cs="Arial"/>
          <w:lang w:val="es-EC"/>
        </w:rPr>
        <w:t xml:space="preserve"> donde se comparan los datos reales con los simulados:</w:t>
      </w:r>
    </w:p>
    <w:p w:rsidR="004C36E5" w:rsidRPr="00D11C73" w:rsidRDefault="004C36E5" w:rsidP="007F5035">
      <w:pPr>
        <w:autoSpaceDE w:val="0"/>
        <w:autoSpaceDN w:val="0"/>
        <w:adjustRightInd w:val="0"/>
        <w:spacing w:after="0" w:line="240" w:lineRule="auto"/>
        <w:rPr>
          <w:rFonts w:ascii="Courier New" w:hAnsi="Courier New" w:cs="Courier New"/>
          <w:sz w:val="24"/>
          <w:szCs w:val="24"/>
        </w:rPr>
      </w:pPr>
      <w:r w:rsidRPr="00D11C73">
        <w:rPr>
          <w:rFonts w:ascii="Courier New" w:hAnsi="Courier New" w:cs="Courier New"/>
          <w:color w:val="000000"/>
          <w:sz w:val="20"/>
          <w:szCs w:val="20"/>
        </w:rPr>
        <w:t>ACUM=0;</w:t>
      </w:r>
    </w:p>
    <w:p w:rsidR="004C36E5" w:rsidRPr="00D11C73" w:rsidRDefault="004C36E5" w:rsidP="007F5035">
      <w:pPr>
        <w:autoSpaceDE w:val="0"/>
        <w:autoSpaceDN w:val="0"/>
        <w:adjustRightInd w:val="0"/>
        <w:spacing w:after="0" w:line="240" w:lineRule="auto"/>
        <w:rPr>
          <w:rFonts w:ascii="Courier New" w:hAnsi="Courier New" w:cs="Courier New"/>
          <w:sz w:val="24"/>
          <w:szCs w:val="24"/>
        </w:rPr>
      </w:pPr>
      <w:proofErr w:type="gramStart"/>
      <w:r w:rsidRPr="00D11C73">
        <w:rPr>
          <w:rFonts w:ascii="Courier New" w:hAnsi="Courier New" w:cs="Courier New"/>
          <w:color w:val="0000FF"/>
          <w:sz w:val="20"/>
          <w:szCs w:val="20"/>
        </w:rPr>
        <w:t>for</w:t>
      </w:r>
      <w:proofErr w:type="gramEnd"/>
      <w:r w:rsidRPr="00D11C73">
        <w:rPr>
          <w:rFonts w:ascii="Courier New" w:hAnsi="Courier New" w:cs="Courier New"/>
          <w:color w:val="000000"/>
          <w:sz w:val="20"/>
          <w:szCs w:val="20"/>
        </w:rPr>
        <w:t xml:space="preserve"> </w:t>
      </w:r>
      <w:proofErr w:type="spellStart"/>
      <w:r w:rsidRPr="00D11C73">
        <w:rPr>
          <w:rFonts w:ascii="Courier New" w:hAnsi="Courier New" w:cs="Courier New"/>
          <w:color w:val="000000"/>
          <w:sz w:val="20"/>
          <w:szCs w:val="20"/>
        </w:rPr>
        <w:t>i</w:t>
      </w:r>
      <w:proofErr w:type="spellEnd"/>
      <w:r w:rsidRPr="00D11C73">
        <w:rPr>
          <w:rFonts w:ascii="Courier New" w:hAnsi="Courier New" w:cs="Courier New"/>
          <w:color w:val="000000"/>
          <w:sz w:val="20"/>
          <w:szCs w:val="20"/>
        </w:rPr>
        <w:t>=1:1:448</w:t>
      </w:r>
    </w:p>
    <w:p w:rsidR="004C36E5" w:rsidRPr="00D11C73" w:rsidRDefault="004C36E5" w:rsidP="007F5035">
      <w:pPr>
        <w:autoSpaceDE w:val="0"/>
        <w:autoSpaceDN w:val="0"/>
        <w:adjustRightInd w:val="0"/>
        <w:spacing w:after="0" w:line="240" w:lineRule="auto"/>
        <w:rPr>
          <w:rFonts w:ascii="Courier New" w:hAnsi="Courier New" w:cs="Courier New"/>
          <w:sz w:val="24"/>
          <w:szCs w:val="24"/>
        </w:rPr>
      </w:pPr>
      <w:r w:rsidRPr="00D11C73">
        <w:rPr>
          <w:rFonts w:ascii="Courier New" w:hAnsi="Courier New" w:cs="Courier New"/>
          <w:color w:val="000000"/>
          <w:sz w:val="20"/>
          <w:szCs w:val="20"/>
        </w:rPr>
        <w:t xml:space="preserve">    VARIANZA(i,1)=abs(SALIDAREAL(i,1)</w:t>
      </w:r>
      <w:r w:rsidR="004F60D1" w:rsidRPr="00D11C73">
        <w:rPr>
          <w:rFonts w:ascii="Courier New" w:hAnsi="Courier New" w:cs="Courier New"/>
          <w:sz w:val="24"/>
          <w:szCs w:val="24"/>
        </w:rPr>
        <w:t>–</w:t>
      </w:r>
      <w:r w:rsidRPr="00D11C73">
        <w:rPr>
          <w:rFonts w:ascii="Courier New" w:hAnsi="Courier New" w:cs="Courier New"/>
          <w:color w:val="000000"/>
          <w:sz w:val="20"/>
          <w:szCs w:val="20"/>
        </w:rPr>
        <w:t>planta1(i,1))/SALIDAREAL(i,1);</w:t>
      </w:r>
    </w:p>
    <w:p w:rsidR="004C36E5" w:rsidRPr="00D11C73" w:rsidRDefault="004C36E5" w:rsidP="007F5035">
      <w:pPr>
        <w:autoSpaceDE w:val="0"/>
        <w:autoSpaceDN w:val="0"/>
        <w:adjustRightInd w:val="0"/>
        <w:spacing w:after="0" w:line="240" w:lineRule="auto"/>
        <w:rPr>
          <w:rFonts w:ascii="Courier New" w:hAnsi="Courier New" w:cs="Courier New"/>
          <w:sz w:val="24"/>
          <w:szCs w:val="24"/>
          <w:lang w:val="es-EC"/>
        </w:rPr>
      </w:pPr>
      <w:r w:rsidRPr="00D11C73">
        <w:rPr>
          <w:rFonts w:ascii="Courier New" w:hAnsi="Courier New" w:cs="Courier New"/>
          <w:color w:val="000000"/>
          <w:sz w:val="20"/>
          <w:szCs w:val="20"/>
        </w:rPr>
        <w:t xml:space="preserve">    </w:t>
      </w:r>
      <w:r w:rsidRPr="00D11C73">
        <w:rPr>
          <w:rFonts w:ascii="Courier New" w:hAnsi="Courier New" w:cs="Courier New"/>
          <w:color w:val="000000"/>
          <w:sz w:val="20"/>
          <w:szCs w:val="20"/>
          <w:lang w:val="es-EC"/>
        </w:rPr>
        <w:t>ACUM=ACUM+</w:t>
      </w:r>
      <w:proofErr w:type="gramStart"/>
      <w:r w:rsidRPr="00D11C73">
        <w:rPr>
          <w:rFonts w:ascii="Courier New" w:hAnsi="Courier New" w:cs="Courier New"/>
          <w:color w:val="000000"/>
          <w:sz w:val="20"/>
          <w:szCs w:val="20"/>
          <w:lang w:val="es-EC"/>
        </w:rPr>
        <w:t>VARIANZA(</w:t>
      </w:r>
      <w:proofErr w:type="gramEnd"/>
      <w:r w:rsidRPr="00D11C73">
        <w:rPr>
          <w:rFonts w:ascii="Courier New" w:hAnsi="Courier New" w:cs="Courier New"/>
          <w:color w:val="000000"/>
          <w:sz w:val="20"/>
          <w:szCs w:val="20"/>
          <w:lang w:val="es-EC"/>
        </w:rPr>
        <w:t>i,1);</w:t>
      </w:r>
    </w:p>
    <w:p w:rsidR="004C36E5" w:rsidRPr="00D11C73" w:rsidRDefault="004C36E5" w:rsidP="007F5035">
      <w:pPr>
        <w:autoSpaceDE w:val="0"/>
        <w:autoSpaceDN w:val="0"/>
        <w:adjustRightInd w:val="0"/>
        <w:spacing w:after="0" w:line="240" w:lineRule="auto"/>
        <w:rPr>
          <w:rFonts w:ascii="Courier New" w:hAnsi="Courier New" w:cs="Courier New"/>
          <w:sz w:val="24"/>
          <w:szCs w:val="24"/>
          <w:lang w:val="es-EC"/>
        </w:rPr>
      </w:pPr>
      <w:proofErr w:type="spellStart"/>
      <w:proofErr w:type="gramStart"/>
      <w:r w:rsidRPr="00D11C73">
        <w:rPr>
          <w:rFonts w:ascii="Courier New" w:hAnsi="Courier New" w:cs="Courier New"/>
          <w:color w:val="0000FF"/>
          <w:sz w:val="20"/>
          <w:szCs w:val="20"/>
          <w:lang w:val="es-EC"/>
        </w:rPr>
        <w:t>end</w:t>
      </w:r>
      <w:proofErr w:type="spellEnd"/>
      <w:proofErr w:type="gramEnd"/>
    </w:p>
    <w:p w:rsidR="004C36E5" w:rsidRPr="00D11C73" w:rsidRDefault="004C36E5" w:rsidP="007F5035">
      <w:pPr>
        <w:autoSpaceDE w:val="0"/>
        <w:autoSpaceDN w:val="0"/>
        <w:adjustRightInd w:val="0"/>
        <w:spacing w:after="0" w:line="240" w:lineRule="auto"/>
        <w:rPr>
          <w:rFonts w:ascii="Courier New" w:hAnsi="Courier New" w:cs="Courier New"/>
          <w:sz w:val="24"/>
          <w:szCs w:val="24"/>
          <w:lang w:val="es-EC"/>
        </w:rPr>
      </w:pPr>
      <w:r w:rsidRPr="00D11C73">
        <w:rPr>
          <w:rFonts w:ascii="Courier New" w:hAnsi="Courier New" w:cs="Courier New"/>
          <w:color w:val="000000"/>
          <w:sz w:val="20"/>
          <w:szCs w:val="20"/>
          <w:lang w:val="es-EC"/>
        </w:rPr>
        <w:t>APROX=100</w:t>
      </w:r>
      <w:r w:rsidR="004F60D1" w:rsidRPr="00D11C73">
        <w:rPr>
          <w:rFonts w:ascii="Courier New" w:hAnsi="Courier New" w:cs="Courier New"/>
          <w:color w:val="000000"/>
          <w:sz w:val="20"/>
          <w:szCs w:val="20"/>
          <w:lang w:val="es-EC"/>
        </w:rPr>
        <w:t xml:space="preserve"> </w:t>
      </w:r>
      <w:r w:rsidR="004F60D1" w:rsidRPr="00D11C73">
        <w:rPr>
          <w:rFonts w:ascii="Courier New" w:hAnsi="Courier New" w:cs="Courier New"/>
          <w:sz w:val="24"/>
          <w:szCs w:val="24"/>
          <w:lang w:val="es-EC"/>
        </w:rPr>
        <w:t>–</w:t>
      </w:r>
      <w:r w:rsidR="004F60D1" w:rsidRPr="00D11C73">
        <w:rPr>
          <w:rFonts w:ascii="Courier New" w:hAnsi="Courier New" w:cs="Courier New"/>
          <w:color w:val="000000"/>
          <w:sz w:val="20"/>
          <w:szCs w:val="20"/>
          <w:lang w:val="es-EC"/>
        </w:rPr>
        <w:t xml:space="preserve"> </w:t>
      </w:r>
      <w:r w:rsidRPr="00D11C73">
        <w:rPr>
          <w:rFonts w:ascii="Courier New" w:hAnsi="Courier New" w:cs="Courier New"/>
          <w:color w:val="000000"/>
          <w:sz w:val="20"/>
          <w:szCs w:val="20"/>
          <w:lang w:val="es-EC"/>
        </w:rPr>
        <w:t>((ACUM/448)*100)</w:t>
      </w:r>
    </w:p>
    <w:p w:rsidR="004C36E5" w:rsidRPr="00F65C2B" w:rsidRDefault="004C36E5" w:rsidP="007F5035">
      <w:pPr>
        <w:pStyle w:val="NormalWeb"/>
        <w:spacing w:line="360" w:lineRule="auto"/>
        <w:jc w:val="both"/>
        <w:rPr>
          <w:rFonts w:ascii="Arial" w:hAnsi="Arial" w:cs="Arial"/>
          <w:lang w:val="es-EC"/>
        </w:rPr>
      </w:pPr>
    </w:p>
    <w:p w:rsidR="004C36E5" w:rsidRPr="00F65C2B" w:rsidRDefault="004C36E5" w:rsidP="007F5035">
      <w:pPr>
        <w:pStyle w:val="NormalWeb"/>
        <w:spacing w:line="360" w:lineRule="auto"/>
        <w:jc w:val="both"/>
        <w:rPr>
          <w:rFonts w:ascii="Arial" w:hAnsi="Arial" w:cs="Arial"/>
          <w:lang w:val="es-EC"/>
        </w:rPr>
      </w:pPr>
      <w:r w:rsidRPr="00F65C2B">
        <w:rPr>
          <w:rFonts w:ascii="Arial" w:hAnsi="Arial" w:cs="Arial"/>
          <w:lang w:val="es-EC"/>
        </w:rPr>
        <w:t>El resultado obtenido de la validación es:</w:t>
      </w:r>
    </w:p>
    <w:p w:rsidR="004C36E5" w:rsidRPr="00407D07" w:rsidRDefault="004C36E5" w:rsidP="007F5035">
      <w:pPr>
        <w:autoSpaceDE w:val="0"/>
        <w:autoSpaceDN w:val="0"/>
        <w:adjustRightInd w:val="0"/>
        <w:spacing w:after="0" w:line="240" w:lineRule="auto"/>
        <w:ind w:firstLine="270"/>
        <w:rPr>
          <w:rFonts w:ascii="Arial" w:hAnsi="Arial" w:cs="Arial"/>
          <w:b/>
          <w:color w:val="000000"/>
          <w:sz w:val="20"/>
          <w:szCs w:val="20"/>
          <w:lang w:val="es-EC"/>
        </w:rPr>
      </w:pPr>
      <w:r w:rsidRPr="00407D07">
        <w:rPr>
          <w:rFonts w:ascii="Arial" w:hAnsi="Arial" w:cs="Arial"/>
          <w:b/>
          <w:color w:val="000000"/>
          <w:sz w:val="20"/>
          <w:szCs w:val="20"/>
          <w:lang w:val="es-EC"/>
        </w:rPr>
        <w:t>APROX =</w:t>
      </w:r>
    </w:p>
    <w:p w:rsidR="004C36E5" w:rsidRPr="00407D07" w:rsidRDefault="004C36E5" w:rsidP="007F5035">
      <w:pPr>
        <w:autoSpaceDE w:val="0"/>
        <w:autoSpaceDN w:val="0"/>
        <w:adjustRightInd w:val="0"/>
        <w:spacing w:after="0" w:line="240" w:lineRule="auto"/>
        <w:rPr>
          <w:rFonts w:ascii="Arial" w:hAnsi="Arial" w:cs="Arial"/>
          <w:b/>
          <w:color w:val="000000"/>
          <w:sz w:val="20"/>
          <w:szCs w:val="20"/>
          <w:lang w:val="es-EC"/>
        </w:rPr>
      </w:pPr>
    </w:p>
    <w:p w:rsidR="004C36E5" w:rsidRPr="004C36E5" w:rsidRDefault="004C36E5" w:rsidP="007F5035">
      <w:pPr>
        <w:autoSpaceDE w:val="0"/>
        <w:autoSpaceDN w:val="0"/>
        <w:adjustRightInd w:val="0"/>
        <w:spacing w:after="0" w:line="240" w:lineRule="auto"/>
        <w:rPr>
          <w:rFonts w:ascii="Arial" w:hAnsi="Arial" w:cs="Arial"/>
          <w:color w:val="000000"/>
          <w:sz w:val="20"/>
          <w:szCs w:val="20"/>
          <w:lang w:val="es-EC"/>
        </w:rPr>
      </w:pPr>
      <w:r w:rsidRPr="00407D07">
        <w:rPr>
          <w:rFonts w:ascii="Arial" w:hAnsi="Arial" w:cs="Arial"/>
          <w:b/>
          <w:color w:val="000000"/>
          <w:sz w:val="20"/>
          <w:szCs w:val="20"/>
          <w:lang w:val="es-EC"/>
        </w:rPr>
        <w:t xml:space="preserve"> </w:t>
      </w:r>
      <w:r w:rsidR="00407D07">
        <w:rPr>
          <w:rFonts w:ascii="Arial" w:hAnsi="Arial" w:cs="Arial"/>
          <w:b/>
          <w:color w:val="000000"/>
          <w:sz w:val="20"/>
          <w:szCs w:val="20"/>
          <w:lang w:val="es-EC"/>
        </w:rPr>
        <w:tab/>
      </w:r>
      <w:r w:rsidRPr="00407D07">
        <w:rPr>
          <w:rFonts w:ascii="Arial" w:hAnsi="Arial" w:cs="Arial"/>
          <w:b/>
          <w:color w:val="000000"/>
          <w:sz w:val="20"/>
          <w:szCs w:val="20"/>
          <w:lang w:val="es-EC"/>
        </w:rPr>
        <w:t xml:space="preserve">  87.7298</w:t>
      </w:r>
    </w:p>
    <w:p w:rsidR="004C36E5" w:rsidRPr="00F65C2B" w:rsidRDefault="004C36E5" w:rsidP="007F5035">
      <w:pPr>
        <w:pStyle w:val="NormalWeb"/>
        <w:spacing w:line="360" w:lineRule="auto"/>
        <w:jc w:val="both"/>
        <w:rPr>
          <w:rFonts w:ascii="Arial" w:hAnsi="Arial" w:cs="Arial"/>
          <w:lang w:val="es-EC"/>
        </w:rPr>
      </w:pPr>
    </w:p>
    <w:p w:rsidR="004C36E5" w:rsidRDefault="004C36E5" w:rsidP="007F5035">
      <w:pPr>
        <w:pStyle w:val="NormalWeb"/>
        <w:spacing w:line="360" w:lineRule="auto"/>
        <w:jc w:val="both"/>
        <w:rPr>
          <w:rFonts w:ascii="Arial" w:hAnsi="Arial" w:cs="Arial"/>
          <w:lang w:val="es-EC"/>
        </w:rPr>
      </w:pPr>
      <w:r w:rsidRPr="00F65C2B">
        <w:rPr>
          <w:rFonts w:ascii="Arial" w:hAnsi="Arial" w:cs="Arial"/>
          <w:lang w:val="es-EC"/>
        </w:rPr>
        <w:t>Con este valor de proximidad damos por sentado que nuestro modelo tiene un 87.73% de fidelidad con respecto a la planta real.</w:t>
      </w:r>
    </w:p>
    <w:p w:rsidR="008104AA" w:rsidRPr="00F65C2B" w:rsidRDefault="008104AA" w:rsidP="007F5035">
      <w:pPr>
        <w:pStyle w:val="NormalWeb"/>
        <w:spacing w:line="360" w:lineRule="auto"/>
        <w:jc w:val="both"/>
        <w:rPr>
          <w:rFonts w:ascii="Arial" w:hAnsi="Arial" w:cs="Arial"/>
          <w:lang w:val="es-EC"/>
        </w:rPr>
      </w:pPr>
    </w:p>
    <w:p w:rsidR="004C36E5" w:rsidRPr="00F65C2B" w:rsidRDefault="00036CFE" w:rsidP="00036CFE">
      <w:pPr>
        <w:pStyle w:val="NormalWeb"/>
        <w:numPr>
          <w:ilvl w:val="1"/>
          <w:numId w:val="45"/>
        </w:numPr>
        <w:spacing w:line="360" w:lineRule="auto"/>
        <w:jc w:val="both"/>
        <w:rPr>
          <w:rFonts w:ascii="Arial" w:hAnsi="Arial" w:cs="Arial"/>
          <w:b/>
          <w:lang w:val="es-EC"/>
        </w:rPr>
      </w:pPr>
      <w:r>
        <w:rPr>
          <w:rFonts w:ascii="Arial" w:hAnsi="Arial" w:cs="Arial"/>
          <w:b/>
          <w:lang w:val="es-EC"/>
        </w:rPr>
        <w:t xml:space="preserve"> </w:t>
      </w:r>
      <w:r w:rsidR="004C36E5" w:rsidRPr="00F65C2B">
        <w:rPr>
          <w:rFonts w:ascii="Arial" w:hAnsi="Arial" w:cs="Arial"/>
          <w:b/>
          <w:lang w:val="es-EC"/>
        </w:rPr>
        <w:t>Diseño de la señal de entrada para la identificación.</w:t>
      </w:r>
      <w:bookmarkStart w:id="58" w:name="_Toc286009209"/>
    </w:p>
    <w:bookmarkEnd w:id="58"/>
    <w:p w:rsidR="004C36E5" w:rsidRPr="00F65C2B" w:rsidRDefault="004C36E5" w:rsidP="007F5035">
      <w:pPr>
        <w:pStyle w:val="NormalWeb"/>
        <w:spacing w:line="360" w:lineRule="auto"/>
        <w:jc w:val="both"/>
        <w:rPr>
          <w:rFonts w:ascii="Arial" w:hAnsi="Arial" w:cs="Arial"/>
          <w:lang w:val="es-EC"/>
        </w:rPr>
      </w:pPr>
      <w:r w:rsidRPr="00F65C2B">
        <w:rPr>
          <w:rFonts w:ascii="Arial" w:hAnsi="Arial" w:cs="Arial"/>
          <w:lang w:val="es-EC"/>
        </w:rPr>
        <w:t>Debido a la dinámica de nuestra planta,  se escogió como señal de entrada, una multiseno (Schroeder-</w:t>
      </w:r>
      <w:proofErr w:type="spellStart"/>
      <w:r w:rsidRPr="00F65C2B">
        <w:rPr>
          <w:rFonts w:ascii="Arial" w:hAnsi="Arial" w:cs="Arial"/>
          <w:lang w:val="es-EC"/>
        </w:rPr>
        <w:t>Phased</w:t>
      </w:r>
      <w:proofErr w:type="spellEnd"/>
      <w:r w:rsidRPr="00F65C2B">
        <w:rPr>
          <w:rFonts w:ascii="Arial" w:hAnsi="Arial" w:cs="Arial"/>
          <w:lang w:val="es-EC"/>
        </w:rPr>
        <w:t xml:space="preserve">). Dicha señal será obtenida mediante una aplicación desarrollada en MATLAB, llamada Input </w:t>
      </w:r>
      <w:proofErr w:type="spellStart"/>
      <w:r w:rsidRPr="00F65C2B">
        <w:rPr>
          <w:rFonts w:ascii="Arial" w:hAnsi="Arial" w:cs="Arial"/>
          <w:lang w:val="es-EC"/>
        </w:rPr>
        <w:t>Design</w:t>
      </w:r>
      <w:proofErr w:type="spellEnd"/>
      <w:r w:rsidRPr="00F65C2B">
        <w:rPr>
          <w:rFonts w:ascii="Arial" w:hAnsi="Arial" w:cs="Arial"/>
          <w:lang w:val="es-EC"/>
        </w:rPr>
        <w:t xml:space="preserve"> </w:t>
      </w:r>
      <w:proofErr w:type="spellStart"/>
      <w:r w:rsidRPr="00F65C2B">
        <w:rPr>
          <w:rFonts w:ascii="Arial" w:hAnsi="Arial" w:cs="Arial"/>
          <w:lang w:val="es-EC"/>
        </w:rPr>
        <w:t>Gui</w:t>
      </w:r>
      <w:proofErr w:type="spellEnd"/>
      <w:r w:rsidRPr="00F65C2B">
        <w:rPr>
          <w:rFonts w:ascii="Arial" w:hAnsi="Arial" w:cs="Arial"/>
          <w:lang w:val="es-EC"/>
        </w:rPr>
        <w:t xml:space="preserve">, programa realizado por Daniel E. Rivera y Martin W. Braun. </w:t>
      </w:r>
    </w:p>
    <w:p w:rsidR="004C36E5" w:rsidRDefault="004C36E5" w:rsidP="007F5035">
      <w:pPr>
        <w:pStyle w:val="NormalWeb"/>
        <w:spacing w:line="360" w:lineRule="auto"/>
        <w:jc w:val="both"/>
        <w:rPr>
          <w:rFonts w:ascii="Arial" w:hAnsi="Arial" w:cs="Arial"/>
          <w:lang w:val="es-EC"/>
        </w:rPr>
      </w:pPr>
    </w:p>
    <w:p w:rsidR="004C36E5" w:rsidRDefault="004C36E5" w:rsidP="007F5035">
      <w:pPr>
        <w:pStyle w:val="NormalWeb"/>
        <w:spacing w:line="360" w:lineRule="auto"/>
        <w:jc w:val="both"/>
        <w:rPr>
          <w:rFonts w:ascii="Arial" w:hAnsi="Arial" w:cs="Arial"/>
          <w:lang w:val="es-EC"/>
        </w:rPr>
      </w:pPr>
      <w:r w:rsidRPr="00F65C2B">
        <w:rPr>
          <w:rFonts w:ascii="Arial" w:hAnsi="Arial" w:cs="Arial"/>
          <w:lang w:val="es-EC"/>
        </w:rPr>
        <w:t>A continuación se muestra la ventana principal de dicha aplicación:</w:t>
      </w:r>
    </w:p>
    <w:p w:rsidR="004C36E5" w:rsidRPr="00F65C2B" w:rsidRDefault="004C36E5" w:rsidP="007F5035">
      <w:pPr>
        <w:pStyle w:val="NormalWeb"/>
        <w:spacing w:line="360" w:lineRule="auto"/>
        <w:jc w:val="both"/>
        <w:rPr>
          <w:rFonts w:ascii="Arial" w:hAnsi="Arial" w:cs="Arial"/>
          <w:lang w:val="es-EC"/>
        </w:rPr>
      </w:pPr>
    </w:p>
    <w:p w:rsidR="004C36E5" w:rsidRPr="00F65C2B" w:rsidRDefault="008727AB" w:rsidP="007F5035">
      <w:pPr>
        <w:pStyle w:val="NormalWeb"/>
        <w:spacing w:line="360" w:lineRule="auto"/>
        <w:jc w:val="center"/>
        <w:rPr>
          <w:rFonts w:ascii="Arial" w:hAnsi="Arial" w:cs="Arial"/>
          <w:lang w:val="es-EC"/>
        </w:rPr>
      </w:pPr>
      <w:r w:rsidRPr="008727AB">
        <w:rPr>
          <w:rFonts w:ascii="Arial" w:hAnsi="Arial" w:cs="Arial"/>
          <w:lang w:val="es-EC"/>
        </w:rPr>
        <w:lastRenderedPageBreak/>
        <w:pict>
          <v:group id="_x0000_s1034" style="position:absolute;left:0;text-align:left;margin-left:28.85pt;margin-top:30.35pt;width:358.4pt;height:262pt;z-index:251670016" coordorigin="3063,6313" coordsize="7168,5240">
            <v:rect id="_x0000_s1035" style="position:absolute;left:8389;top:6905;width:1842;height:4648" filled="f" strokecolor="#c00000" strokeweight="2.5pt"/>
            <v:rect id="_x0000_s1036" style="position:absolute;left:3063;top:6313;width:4237;height:606" filled="f" strokecolor="#c00000" strokeweight="2.5pt"/>
          </v:group>
        </w:pict>
      </w:r>
      <w:r w:rsidR="004C36E5" w:rsidRPr="00F65C2B">
        <w:rPr>
          <w:rFonts w:ascii="Arial" w:hAnsi="Arial" w:cs="Arial"/>
          <w:noProof/>
        </w:rPr>
        <w:drawing>
          <wp:inline distT="0" distB="0" distL="0" distR="0">
            <wp:extent cx="4627378" cy="3742661"/>
            <wp:effectExtent l="19050" t="0" r="1772" b="0"/>
            <wp:docPr id="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4630961" cy="3745559"/>
                    </a:xfrm>
                    <a:prstGeom prst="rect">
                      <a:avLst/>
                    </a:prstGeom>
                    <a:noFill/>
                    <a:ln w="9525">
                      <a:noFill/>
                      <a:miter lim="800000"/>
                      <a:headEnd/>
                      <a:tailEnd/>
                    </a:ln>
                  </pic:spPr>
                </pic:pic>
              </a:graphicData>
            </a:graphic>
          </wp:inline>
        </w:drawing>
      </w:r>
    </w:p>
    <w:p w:rsidR="004C36E5" w:rsidRPr="00F65C2B"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Figura 3</w:t>
      </w:r>
      <w:r>
        <w:rPr>
          <w:rFonts w:ascii="Arial" w:hAnsi="Arial" w:cs="Arial"/>
          <w:b/>
          <w:sz w:val="20"/>
          <w:szCs w:val="20"/>
          <w:lang w:val="es-ES"/>
        </w:rPr>
        <w:t>.16</w:t>
      </w:r>
      <w:r w:rsidRPr="00F65C2B">
        <w:rPr>
          <w:rFonts w:ascii="Arial" w:hAnsi="Arial" w:cs="Arial"/>
          <w:b/>
          <w:sz w:val="20"/>
          <w:szCs w:val="20"/>
          <w:lang w:val="es-ES"/>
        </w:rPr>
        <w:t xml:space="preserve"> </w:t>
      </w:r>
      <w:r w:rsidRPr="00F65C2B">
        <w:rPr>
          <w:rFonts w:ascii="Arial" w:hAnsi="Arial" w:cs="Arial"/>
          <w:sz w:val="20"/>
          <w:szCs w:val="20"/>
          <w:lang w:val="es-ES"/>
        </w:rPr>
        <w:t xml:space="preserve"> Interfaz de Input </w:t>
      </w:r>
      <w:proofErr w:type="spellStart"/>
      <w:r w:rsidRPr="00F65C2B">
        <w:rPr>
          <w:rFonts w:ascii="Arial" w:hAnsi="Arial" w:cs="Arial"/>
          <w:sz w:val="20"/>
          <w:szCs w:val="20"/>
          <w:lang w:val="es-ES"/>
        </w:rPr>
        <w:t>Design</w:t>
      </w:r>
      <w:proofErr w:type="spellEnd"/>
      <w:r w:rsidRPr="00F65C2B">
        <w:rPr>
          <w:rFonts w:ascii="Arial" w:hAnsi="Arial" w:cs="Arial"/>
          <w:sz w:val="20"/>
          <w:szCs w:val="20"/>
          <w:lang w:val="es-ES"/>
        </w:rPr>
        <w:t xml:space="preserve"> GUI.</w:t>
      </w:r>
    </w:p>
    <w:p w:rsidR="004C36E5" w:rsidRPr="00F65C2B" w:rsidRDefault="004C36E5" w:rsidP="007F5035">
      <w:pPr>
        <w:pStyle w:val="NormalWeb"/>
        <w:spacing w:line="360" w:lineRule="auto"/>
        <w:jc w:val="both"/>
        <w:rPr>
          <w:rFonts w:ascii="Arial" w:hAnsi="Arial" w:cs="Arial"/>
          <w:lang w:val="es-EC"/>
        </w:rPr>
      </w:pPr>
    </w:p>
    <w:p w:rsidR="004C36E5" w:rsidRPr="00F65C2B" w:rsidRDefault="004C36E5" w:rsidP="007F5035">
      <w:pPr>
        <w:pStyle w:val="NormalWeb"/>
        <w:spacing w:line="360" w:lineRule="auto"/>
        <w:jc w:val="both"/>
        <w:rPr>
          <w:rFonts w:ascii="Arial" w:hAnsi="Arial" w:cs="Arial"/>
          <w:lang w:val="es-EC"/>
        </w:rPr>
      </w:pPr>
      <w:r w:rsidRPr="00F65C2B">
        <w:rPr>
          <w:rFonts w:ascii="Arial" w:hAnsi="Arial" w:cs="Arial"/>
          <w:lang w:val="es-EC"/>
        </w:rPr>
        <w:t xml:space="preserve">Input </w:t>
      </w:r>
      <w:proofErr w:type="spellStart"/>
      <w:r w:rsidRPr="00F65C2B">
        <w:rPr>
          <w:rFonts w:ascii="Arial" w:hAnsi="Arial" w:cs="Arial"/>
          <w:lang w:val="es-EC"/>
        </w:rPr>
        <w:t>Design</w:t>
      </w:r>
      <w:proofErr w:type="spellEnd"/>
      <w:r w:rsidRPr="00F65C2B">
        <w:rPr>
          <w:rFonts w:ascii="Arial" w:hAnsi="Arial" w:cs="Arial"/>
          <w:lang w:val="es-EC"/>
        </w:rPr>
        <w:t xml:space="preserve"> </w:t>
      </w:r>
      <w:proofErr w:type="spellStart"/>
      <w:r w:rsidRPr="00F65C2B">
        <w:rPr>
          <w:rFonts w:ascii="Arial" w:hAnsi="Arial" w:cs="Arial"/>
          <w:lang w:val="es-EC"/>
        </w:rPr>
        <w:t>Gui</w:t>
      </w:r>
      <w:proofErr w:type="spellEnd"/>
      <w:r w:rsidRPr="00F65C2B">
        <w:rPr>
          <w:rFonts w:ascii="Arial" w:hAnsi="Arial" w:cs="Arial"/>
          <w:lang w:val="es-EC"/>
        </w:rPr>
        <w:t xml:space="preserve"> facilita el diseño de la señal de entrada de acuerdo a ciertos parámetros específicos, los cuales dependen únicamente del comportamiento de la planta y las variables de interés. A continuación se explica cuales son y cómo determinar cada uno de estos parámetros, para diseñar la señal de entrada.</w:t>
      </w:r>
    </w:p>
    <w:p w:rsidR="004C36E5" w:rsidRPr="00F65C2B" w:rsidRDefault="004C36E5" w:rsidP="007F5035">
      <w:pPr>
        <w:pStyle w:val="NormalWeb"/>
        <w:spacing w:line="360" w:lineRule="auto"/>
        <w:jc w:val="both"/>
        <w:rPr>
          <w:rFonts w:ascii="Arial" w:hAnsi="Arial" w:cs="Arial"/>
          <w:lang w:val="es-EC"/>
        </w:rPr>
      </w:pPr>
    </w:p>
    <w:p w:rsidR="004C36E5" w:rsidRPr="00F65C2B" w:rsidRDefault="004C36E5" w:rsidP="007F5035">
      <w:pPr>
        <w:pStyle w:val="NormalWeb"/>
        <w:spacing w:line="360" w:lineRule="auto"/>
        <w:jc w:val="both"/>
        <w:rPr>
          <w:rFonts w:ascii="Arial" w:hAnsi="Arial" w:cs="Arial"/>
          <w:lang w:val="es-EC"/>
        </w:rPr>
      </w:pPr>
      <w:r w:rsidRPr="00F65C2B">
        <w:rPr>
          <w:rFonts w:ascii="Arial" w:hAnsi="Arial" w:cs="Arial"/>
          <w:lang w:val="es-EC"/>
        </w:rPr>
        <w:t>Aspectos generales:</w:t>
      </w:r>
    </w:p>
    <w:p w:rsidR="004C36E5" w:rsidRPr="00F65C2B" w:rsidRDefault="004C36E5" w:rsidP="00AF17CA">
      <w:pPr>
        <w:pStyle w:val="NormalWeb"/>
        <w:numPr>
          <w:ilvl w:val="0"/>
          <w:numId w:val="16"/>
        </w:numPr>
        <w:spacing w:line="360" w:lineRule="auto"/>
        <w:ind w:left="360"/>
        <w:jc w:val="both"/>
        <w:rPr>
          <w:rFonts w:ascii="Arial" w:hAnsi="Arial" w:cs="Arial"/>
          <w:lang w:val="es-EC"/>
        </w:rPr>
      </w:pPr>
      <w:proofErr w:type="spellStart"/>
      <w:r w:rsidRPr="00F65C2B">
        <w:rPr>
          <w:rFonts w:ascii="Arial" w:hAnsi="Arial" w:cs="Arial"/>
          <w:lang w:val="es-EC"/>
        </w:rPr>
        <w:t>Sampling</w:t>
      </w:r>
      <w:proofErr w:type="spellEnd"/>
      <w:r w:rsidRPr="00F65C2B">
        <w:rPr>
          <w:rFonts w:ascii="Arial" w:hAnsi="Arial" w:cs="Arial"/>
          <w:lang w:val="es-EC"/>
        </w:rPr>
        <w:t xml:space="preserve"> Time (Tiempo de muestreo), para la multiseno representa el tiempo de cambio de la señal. </w:t>
      </w:r>
    </w:p>
    <w:p w:rsidR="004C36E5" w:rsidRPr="00F65C2B" w:rsidRDefault="004C36E5" w:rsidP="00AF17CA">
      <w:pPr>
        <w:pStyle w:val="NormalWeb"/>
        <w:numPr>
          <w:ilvl w:val="0"/>
          <w:numId w:val="16"/>
        </w:numPr>
        <w:spacing w:line="360" w:lineRule="auto"/>
        <w:ind w:left="360"/>
        <w:jc w:val="both"/>
        <w:rPr>
          <w:rFonts w:ascii="Arial" w:hAnsi="Arial" w:cs="Arial"/>
          <w:lang w:val="es-EC"/>
        </w:rPr>
      </w:pPr>
      <w:proofErr w:type="spellStart"/>
      <w:r w:rsidRPr="00F65C2B">
        <w:rPr>
          <w:rFonts w:ascii="Arial" w:hAnsi="Arial" w:cs="Arial"/>
          <w:lang w:val="es-EC"/>
        </w:rPr>
        <w:lastRenderedPageBreak/>
        <w:t>Amplitude</w:t>
      </w:r>
      <w:proofErr w:type="spellEnd"/>
      <w:r w:rsidRPr="00F65C2B">
        <w:rPr>
          <w:rFonts w:ascii="Arial" w:hAnsi="Arial" w:cs="Arial"/>
          <w:lang w:val="es-EC"/>
        </w:rPr>
        <w:t xml:space="preserve"> (Amplitud de la señal),</w:t>
      </w:r>
    </w:p>
    <w:p w:rsidR="004C36E5" w:rsidRPr="00F65C2B" w:rsidRDefault="004C36E5" w:rsidP="00AF17CA">
      <w:pPr>
        <w:pStyle w:val="NormalWeb"/>
        <w:numPr>
          <w:ilvl w:val="0"/>
          <w:numId w:val="16"/>
        </w:numPr>
        <w:spacing w:line="360" w:lineRule="auto"/>
        <w:ind w:left="360"/>
        <w:jc w:val="both"/>
        <w:rPr>
          <w:rFonts w:ascii="Arial" w:hAnsi="Arial" w:cs="Arial"/>
          <w:lang w:val="es-EC"/>
        </w:rPr>
      </w:pPr>
      <w:proofErr w:type="spellStart"/>
      <w:r w:rsidRPr="00F65C2B">
        <w:rPr>
          <w:rFonts w:ascii="Arial" w:hAnsi="Arial" w:cs="Arial"/>
          <w:lang w:val="es-EC"/>
        </w:rPr>
        <w:t>Signal</w:t>
      </w:r>
      <w:proofErr w:type="spellEnd"/>
      <w:r w:rsidRPr="00F65C2B">
        <w:rPr>
          <w:rFonts w:ascii="Arial" w:hAnsi="Arial" w:cs="Arial"/>
          <w:lang w:val="es-EC"/>
        </w:rPr>
        <w:t xml:space="preserve"> </w:t>
      </w:r>
      <w:proofErr w:type="spellStart"/>
      <w:r w:rsidRPr="00F65C2B">
        <w:rPr>
          <w:rFonts w:ascii="Arial" w:hAnsi="Arial" w:cs="Arial"/>
          <w:lang w:val="es-EC"/>
        </w:rPr>
        <w:t>Bias</w:t>
      </w:r>
      <w:proofErr w:type="spellEnd"/>
      <w:r w:rsidRPr="00F65C2B">
        <w:rPr>
          <w:rFonts w:ascii="Arial" w:hAnsi="Arial" w:cs="Arial"/>
          <w:lang w:val="es-EC"/>
        </w:rPr>
        <w:t>, es desplazamiento de la señal con respecto al eje horizontal.</w:t>
      </w:r>
    </w:p>
    <w:p w:rsidR="004C36E5" w:rsidRPr="00F65C2B" w:rsidRDefault="004C36E5" w:rsidP="007F5035">
      <w:pPr>
        <w:pStyle w:val="ListParagraph"/>
        <w:ind w:left="0"/>
        <w:rPr>
          <w:rFonts w:ascii="Arial" w:hAnsi="Arial" w:cs="Arial"/>
          <w:lang w:val="es-EC"/>
        </w:rPr>
      </w:pPr>
    </w:p>
    <w:p w:rsidR="004C36E5" w:rsidRPr="00F65C2B" w:rsidRDefault="004C36E5" w:rsidP="007F5035">
      <w:pPr>
        <w:pStyle w:val="NormalWeb"/>
        <w:spacing w:line="360" w:lineRule="auto"/>
        <w:jc w:val="both"/>
        <w:rPr>
          <w:rFonts w:ascii="Arial" w:hAnsi="Arial" w:cs="Arial"/>
          <w:lang w:val="es-EC"/>
        </w:rPr>
      </w:pPr>
      <w:r w:rsidRPr="00F65C2B">
        <w:rPr>
          <w:rFonts w:ascii="Arial" w:hAnsi="Arial" w:cs="Arial"/>
          <w:lang w:val="es-EC"/>
        </w:rPr>
        <w:t>Aspectos de la multiseno:</w:t>
      </w:r>
    </w:p>
    <w:p w:rsidR="004C36E5" w:rsidRPr="00F65C2B" w:rsidRDefault="004C36E5" w:rsidP="00AF17CA">
      <w:pPr>
        <w:pStyle w:val="NormalWeb"/>
        <w:numPr>
          <w:ilvl w:val="0"/>
          <w:numId w:val="16"/>
        </w:numPr>
        <w:spacing w:line="360" w:lineRule="auto"/>
        <w:ind w:left="360"/>
        <w:jc w:val="both"/>
        <w:rPr>
          <w:rFonts w:ascii="Arial" w:hAnsi="Arial" w:cs="Arial"/>
          <w:lang w:val="es-EC"/>
        </w:rPr>
      </w:pPr>
      <w:proofErr w:type="spellStart"/>
      <w:r w:rsidRPr="00F65C2B">
        <w:rPr>
          <w:rFonts w:ascii="Arial" w:hAnsi="Arial" w:cs="Arial"/>
          <w:lang w:val="es-EC"/>
        </w:rPr>
        <w:t>Number</w:t>
      </w:r>
      <w:proofErr w:type="spellEnd"/>
      <w:r w:rsidRPr="00F65C2B">
        <w:rPr>
          <w:rFonts w:ascii="Arial" w:hAnsi="Arial" w:cs="Arial"/>
          <w:lang w:val="es-EC"/>
        </w:rPr>
        <w:t xml:space="preserve"> of </w:t>
      </w:r>
      <w:proofErr w:type="spellStart"/>
      <w:r w:rsidRPr="00F65C2B">
        <w:rPr>
          <w:rFonts w:ascii="Arial" w:hAnsi="Arial" w:cs="Arial"/>
          <w:lang w:val="es-EC"/>
        </w:rPr>
        <w:t>cycles</w:t>
      </w:r>
      <w:proofErr w:type="spellEnd"/>
      <w:r w:rsidRPr="00F65C2B">
        <w:rPr>
          <w:rFonts w:ascii="Arial" w:hAnsi="Arial" w:cs="Arial"/>
          <w:lang w:val="es-EC"/>
        </w:rPr>
        <w:t xml:space="preserve"> (Número de ciclos), especifica con cuantos periodos se diseña la multiseno.</w:t>
      </w:r>
    </w:p>
    <w:p w:rsidR="004C36E5" w:rsidRPr="00F65C2B" w:rsidRDefault="004C36E5" w:rsidP="00AF17CA">
      <w:pPr>
        <w:pStyle w:val="NormalWeb"/>
        <w:numPr>
          <w:ilvl w:val="0"/>
          <w:numId w:val="16"/>
        </w:numPr>
        <w:spacing w:line="360" w:lineRule="auto"/>
        <w:ind w:left="360"/>
        <w:jc w:val="both"/>
        <w:rPr>
          <w:rFonts w:ascii="Arial" w:hAnsi="Arial" w:cs="Arial"/>
          <w:lang w:val="es-EC"/>
        </w:rPr>
      </w:pPr>
      <w:proofErr w:type="spellStart"/>
      <w:r w:rsidRPr="00F65C2B">
        <w:rPr>
          <w:rFonts w:ascii="Arial" w:hAnsi="Arial" w:cs="Arial"/>
          <w:lang w:val="es-EC"/>
        </w:rPr>
        <w:t>Sequence</w:t>
      </w:r>
      <w:proofErr w:type="spellEnd"/>
      <w:r w:rsidRPr="00F65C2B">
        <w:rPr>
          <w:rFonts w:ascii="Arial" w:hAnsi="Arial" w:cs="Arial"/>
          <w:lang w:val="es-EC"/>
        </w:rPr>
        <w:t xml:space="preserve"> </w:t>
      </w:r>
      <w:proofErr w:type="spellStart"/>
      <w:r w:rsidRPr="00F65C2B">
        <w:rPr>
          <w:rFonts w:ascii="Arial" w:hAnsi="Arial" w:cs="Arial"/>
          <w:lang w:val="es-EC"/>
        </w:rPr>
        <w:t>length</w:t>
      </w:r>
      <w:proofErr w:type="spellEnd"/>
      <w:r w:rsidRPr="00F65C2B">
        <w:rPr>
          <w:rFonts w:ascii="Arial" w:hAnsi="Arial" w:cs="Arial"/>
          <w:lang w:val="es-EC"/>
        </w:rPr>
        <w:t xml:space="preserve"> </w:t>
      </w:r>
      <m:oMath>
        <m:sSub>
          <m:sSubPr>
            <m:ctrlPr>
              <w:rPr>
                <w:rFonts w:ascii="Arial" w:hAnsi="Arial" w:cs="Arial"/>
                <w:lang w:val="es-EC"/>
              </w:rPr>
            </m:ctrlPr>
          </m:sSubPr>
          <m:e>
            <m:r>
              <m:rPr>
                <m:sty m:val="p"/>
              </m:rPr>
              <w:rPr>
                <w:rFonts w:ascii="Arial" w:hAnsi="Arial" w:cs="Arial"/>
                <w:lang w:val="es-EC"/>
              </w:rPr>
              <m:t>N</m:t>
            </m:r>
          </m:e>
          <m:sub>
            <m:r>
              <m:rPr>
                <m:sty m:val="p"/>
              </m:rPr>
              <w:rPr>
                <w:rFonts w:ascii="Arial" w:hAnsi="Arial" w:cs="Arial"/>
                <w:lang w:val="es-EC"/>
              </w:rPr>
              <m:t>s</m:t>
            </m:r>
          </m:sub>
        </m:sSub>
      </m:oMath>
      <w:r w:rsidRPr="00F65C2B">
        <w:rPr>
          <w:rFonts w:ascii="Arial" w:hAnsi="Arial" w:cs="Arial"/>
          <w:lang w:val="es-EC"/>
        </w:rPr>
        <w:t xml:space="preserve">  (Longitud de la Señal), </w:t>
      </w:r>
    </w:p>
    <w:p w:rsidR="004C36E5" w:rsidRPr="00F65C2B" w:rsidRDefault="004C36E5" w:rsidP="00AF17CA">
      <w:pPr>
        <w:pStyle w:val="NormalWeb"/>
        <w:numPr>
          <w:ilvl w:val="0"/>
          <w:numId w:val="16"/>
        </w:numPr>
        <w:spacing w:line="360" w:lineRule="auto"/>
        <w:ind w:left="360"/>
        <w:jc w:val="both"/>
        <w:rPr>
          <w:rFonts w:ascii="Arial" w:hAnsi="Arial" w:cs="Arial"/>
          <w:lang w:val="es-EC"/>
        </w:rPr>
      </w:pPr>
      <w:r w:rsidRPr="00F65C2B">
        <w:rPr>
          <w:rFonts w:ascii="Arial" w:hAnsi="Arial" w:cs="Arial"/>
          <w:lang w:val="es-EC"/>
        </w:rPr>
        <w:t xml:space="preserve">N° of </w:t>
      </w:r>
      <w:proofErr w:type="spellStart"/>
      <w:r w:rsidRPr="00F65C2B">
        <w:rPr>
          <w:rFonts w:ascii="Arial" w:hAnsi="Arial" w:cs="Arial"/>
          <w:lang w:val="es-EC"/>
        </w:rPr>
        <w:t>sinusoids</w:t>
      </w:r>
      <w:proofErr w:type="spellEnd"/>
      <w:r w:rsidRPr="00F65C2B">
        <w:rPr>
          <w:rFonts w:ascii="Arial" w:hAnsi="Arial" w:cs="Arial"/>
          <w:lang w:val="es-EC"/>
        </w:rPr>
        <w:t xml:space="preserve"> (</w:t>
      </w:r>
      <m:oMath>
        <m:sSub>
          <m:sSubPr>
            <m:ctrlPr>
              <w:rPr>
                <w:rFonts w:ascii="Arial" w:hAnsi="Arial" w:cs="Arial"/>
                <w:lang w:val="es-EC"/>
              </w:rPr>
            </m:ctrlPr>
          </m:sSubPr>
          <m:e>
            <m:r>
              <m:rPr>
                <m:sty m:val="p"/>
              </m:rPr>
              <w:rPr>
                <w:rFonts w:ascii="Arial" w:hAnsi="Arial" w:cs="Arial"/>
                <w:lang w:val="es-EC"/>
              </w:rPr>
              <m:t>n</m:t>
            </m:r>
          </m:e>
          <m:sub>
            <m:r>
              <m:rPr>
                <m:sty m:val="p"/>
              </m:rPr>
              <w:rPr>
                <w:rFonts w:ascii="Arial" w:hAnsi="Arial" w:cs="Arial"/>
                <w:lang w:val="es-EC"/>
              </w:rPr>
              <m:t>s</m:t>
            </m:r>
          </m:sub>
        </m:sSub>
        <m:r>
          <m:rPr>
            <m:sty m:val="p"/>
          </m:rPr>
          <w:rPr>
            <w:rFonts w:ascii="Arial" w:hAnsi="Arial" w:cs="Arial"/>
            <w:lang w:val="es-EC"/>
          </w:rPr>
          <m:t>)</m:t>
        </m:r>
      </m:oMath>
      <w:r w:rsidRPr="00F65C2B">
        <w:rPr>
          <w:rFonts w:ascii="Arial" w:hAnsi="Arial" w:cs="Arial"/>
          <w:lang w:val="es-EC"/>
        </w:rPr>
        <w:t xml:space="preserve">, El numero de armónicos de la señal, por definición </w:t>
      </w:r>
      <m:oMath>
        <m:r>
          <m:rPr>
            <m:sty m:val="p"/>
          </m:rPr>
          <w:rPr>
            <w:rFonts w:ascii="Arial" w:hAnsi="Arial" w:cs="Arial"/>
            <w:lang w:val="es-EC"/>
          </w:rPr>
          <m:t xml:space="preserve"> </m:t>
        </m:r>
        <m:sSub>
          <m:sSubPr>
            <m:ctrlPr>
              <w:rPr>
                <w:rFonts w:ascii="Arial" w:hAnsi="Arial" w:cs="Arial"/>
                <w:lang w:val="es-EC"/>
              </w:rPr>
            </m:ctrlPr>
          </m:sSubPr>
          <m:e>
            <m:r>
              <m:rPr>
                <m:sty m:val="p"/>
              </m:rPr>
              <w:rPr>
                <w:rFonts w:ascii="Arial" w:hAnsi="Arial" w:cs="Arial"/>
                <w:lang w:val="es-EC"/>
              </w:rPr>
              <m:t>n</m:t>
            </m:r>
          </m:e>
          <m:sub>
            <m:r>
              <m:rPr>
                <m:sty m:val="p"/>
              </m:rPr>
              <w:rPr>
                <w:rFonts w:ascii="Arial" w:hAnsi="Arial" w:cs="Arial"/>
                <w:lang w:val="es-EC"/>
              </w:rPr>
              <m:t>s</m:t>
            </m:r>
          </m:sub>
        </m:sSub>
        <m:r>
          <m:rPr>
            <m:sty m:val="p"/>
          </m:rPr>
          <w:rPr>
            <w:rFonts w:ascii="Arial" w:hAnsi="Arial" w:cs="Arial"/>
            <w:lang w:val="es-EC"/>
          </w:rPr>
          <m:t>=</m:t>
        </m:r>
        <m:sSub>
          <m:sSubPr>
            <m:ctrlPr>
              <w:rPr>
                <w:rFonts w:ascii="Arial" w:hAnsi="Arial" w:cs="Arial"/>
                <w:lang w:val="es-EC"/>
              </w:rPr>
            </m:ctrlPr>
          </m:sSubPr>
          <m:e>
            <m:r>
              <m:rPr>
                <m:sty m:val="p"/>
              </m:rPr>
              <w:rPr>
                <w:rFonts w:ascii="Arial" w:hAnsi="Arial" w:cs="Arial"/>
                <w:lang w:val="es-EC"/>
              </w:rPr>
              <m:t>N</m:t>
            </m:r>
          </m:e>
          <m:sub>
            <m:r>
              <m:rPr>
                <m:sty m:val="p"/>
              </m:rPr>
              <w:rPr>
                <w:rFonts w:ascii="Arial" w:hAnsi="Arial" w:cs="Arial"/>
                <w:lang w:val="es-EC"/>
              </w:rPr>
              <m:t>s</m:t>
            </m:r>
          </m:sub>
        </m:sSub>
        <m:r>
          <m:rPr>
            <m:sty m:val="p"/>
          </m:rPr>
          <w:rPr>
            <w:rFonts w:ascii="Arial" w:hAnsi="Arial" w:cs="Arial"/>
            <w:lang w:val="es-EC"/>
          </w:rPr>
          <m:t>/2</m:t>
        </m:r>
      </m:oMath>
      <w:r w:rsidRPr="00F65C2B">
        <w:rPr>
          <w:rFonts w:ascii="Arial" w:hAnsi="Arial" w:cs="Arial"/>
          <w:lang w:val="es-EC"/>
        </w:rPr>
        <w:t>.</w:t>
      </w:r>
    </w:p>
    <w:p w:rsidR="004C36E5" w:rsidRPr="00F65C2B" w:rsidRDefault="004C36E5" w:rsidP="00AF17CA">
      <w:pPr>
        <w:pStyle w:val="NormalWeb"/>
        <w:numPr>
          <w:ilvl w:val="0"/>
          <w:numId w:val="16"/>
        </w:numPr>
        <w:spacing w:line="360" w:lineRule="auto"/>
        <w:ind w:left="360"/>
        <w:jc w:val="both"/>
        <w:rPr>
          <w:rFonts w:ascii="Arial" w:hAnsi="Arial" w:cs="Arial"/>
          <w:lang w:val="es-EC"/>
        </w:rPr>
      </w:pPr>
      <w:r w:rsidRPr="00F65C2B">
        <w:rPr>
          <w:rFonts w:ascii="Arial" w:hAnsi="Arial" w:cs="Arial"/>
          <w:lang w:val="es-EC"/>
        </w:rPr>
        <w:t xml:space="preserve">Tao </w:t>
      </w:r>
      <w:proofErr w:type="spellStart"/>
      <w:r w:rsidRPr="00F65C2B">
        <w:rPr>
          <w:rFonts w:ascii="Arial" w:hAnsi="Arial" w:cs="Arial"/>
          <w:lang w:val="es-EC"/>
        </w:rPr>
        <w:t>Dom</w:t>
      </w:r>
      <w:proofErr w:type="spellEnd"/>
      <w:r w:rsidRPr="00F65C2B">
        <w:rPr>
          <w:rFonts w:ascii="Arial" w:hAnsi="Arial" w:cs="Arial"/>
          <w:lang w:val="es-EC"/>
        </w:rPr>
        <w:t xml:space="preserve"> Lo, </w:t>
      </w:r>
      <w:proofErr w:type="spellStart"/>
      <w:r w:rsidRPr="00F65C2B">
        <w:rPr>
          <w:rFonts w:ascii="Arial" w:hAnsi="Arial" w:cs="Arial"/>
          <w:lang w:val="es-EC"/>
        </w:rPr>
        <w:t>Hi</w:t>
      </w:r>
      <w:proofErr w:type="spellEnd"/>
      <w:r w:rsidRPr="00F65C2B">
        <w:rPr>
          <w:rFonts w:ascii="Arial" w:hAnsi="Arial" w:cs="Arial"/>
          <w:lang w:val="es-EC"/>
        </w:rPr>
        <w:t>, Estimación baja y alta para el Tao de la planta</w:t>
      </w:r>
    </w:p>
    <w:p w:rsidR="004C36E5" w:rsidRPr="00F65C2B" w:rsidRDefault="004C36E5" w:rsidP="00AF17CA">
      <w:pPr>
        <w:pStyle w:val="NormalWeb"/>
        <w:numPr>
          <w:ilvl w:val="0"/>
          <w:numId w:val="16"/>
        </w:numPr>
        <w:spacing w:line="360" w:lineRule="auto"/>
        <w:ind w:left="360"/>
        <w:jc w:val="both"/>
        <w:rPr>
          <w:rFonts w:ascii="Arial" w:hAnsi="Arial" w:cs="Arial"/>
          <w:lang w:val="es-EC"/>
        </w:rPr>
      </w:pPr>
      <w:bookmarkStart w:id="59" w:name="_Toc285442827"/>
      <w:bookmarkStart w:id="60" w:name="_Toc285442901"/>
      <w:bookmarkStart w:id="61" w:name="_Toc285442977"/>
      <w:bookmarkStart w:id="62" w:name="_Toc285443052"/>
      <w:bookmarkStart w:id="63" w:name="_Toc285518951"/>
      <w:bookmarkStart w:id="64" w:name="_Toc285591920"/>
      <w:bookmarkStart w:id="65" w:name="_Toc285611780"/>
      <w:bookmarkStart w:id="66" w:name="_Toc285757712"/>
      <w:bookmarkStart w:id="67" w:name="_Toc285757888"/>
      <w:bookmarkStart w:id="68" w:name="_Toc285757986"/>
      <w:bookmarkStart w:id="69" w:name="_Toc285758089"/>
      <w:bookmarkStart w:id="70" w:name="_Toc285758341"/>
      <w:bookmarkStart w:id="71" w:name="_Toc285760510"/>
      <w:bookmarkStart w:id="72" w:name="_Toc285760610"/>
      <w:bookmarkStart w:id="73" w:name="_Toc285760713"/>
      <w:bookmarkStart w:id="74" w:name="_Toc285760850"/>
      <w:bookmarkStart w:id="75" w:name="_Toc285760950"/>
      <w:bookmarkStart w:id="76" w:name="_Toc285761158"/>
      <w:bookmarkStart w:id="77" w:name="_Toc285761390"/>
      <w:bookmarkStart w:id="78" w:name="_Toc285761486"/>
      <w:bookmarkStart w:id="79" w:name="_Toc285761583"/>
      <w:bookmarkStart w:id="80" w:name="_Toc285761717"/>
      <w:bookmarkStart w:id="81" w:name="_Toc285761829"/>
      <w:bookmarkStart w:id="82" w:name="_Toc285761981"/>
      <w:bookmarkStart w:id="83" w:name="_Toc285762078"/>
      <w:bookmarkStart w:id="84" w:name="_Toc285762175"/>
      <w:bookmarkStart w:id="85" w:name="_Toc285762276"/>
      <w:bookmarkStart w:id="86" w:name="_Toc285762377"/>
      <w:bookmarkStart w:id="87" w:name="_Toc285762487"/>
      <w:bookmarkStart w:id="88" w:name="_Toc285762811"/>
      <w:bookmarkStart w:id="89" w:name="_Toc285762934"/>
      <w:bookmarkStart w:id="90" w:name="_Toc285763058"/>
      <w:bookmarkStart w:id="91" w:name="_Toc285763182"/>
      <w:bookmarkStart w:id="92" w:name="_Toc285763694"/>
      <w:bookmarkStart w:id="93" w:name="_Toc285763933"/>
      <w:bookmarkStart w:id="94" w:name="_Toc285764064"/>
      <w:bookmarkStart w:id="95" w:name="_Toc285764195"/>
      <w:bookmarkStart w:id="96" w:name="_Toc285792271"/>
      <w:bookmarkStart w:id="97" w:name="_Toc285794407"/>
      <w:bookmarkStart w:id="98" w:name="_Toc286009210"/>
      <w:bookmarkStart w:id="99" w:name="_Toc285442828"/>
      <w:bookmarkStart w:id="100" w:name="_Toc285442902"/>
      <w:bookmarkStart w:id="101" w:name="_Toc285442978"/>
      <w:bookmarkStart w:id="102" w:name="_Toc285443053"/>
      <w:bookmarkStart w:id="103" w:name="_Toc285518952"/>
      <w:bookmarkStart w:id="104" w:name="_Toc285591921"/>
      <w:bookmarkStart w:id="105" w:name="_Toc285611781"/>
      <w:bookmarkStart w:id="106" w:name="_Toc285757713"/>
      <w:bookmarkStart w:id="107" w:name="_Toc285757889"/>
      <w:bookmarkStart w:id="108" w:name="_Toc285757987"/>
      <w:bookmarkStart w:id="109" w:name="_Toc285758090"/>
      <w:bookmarkStart w:id="110" w:name="_Toc285758342"/>
      <w:bookmarkStart w:id="111" w:name="_Toc285760511"/>
      <w:bookmarkStart w:id="112" w:name="_Toc285760611"/>
      <w:bookmarkStart w:id="113" w:name="_Toc285760714"/>
      <w:bookmarkStart w:id="114" w:name="_Toc285760851"/>
      <w:bookmarkStart w:id="115" w:name="_Toc285760951"/>
      <w:bookmarkStart w:id="116" w:name="_Toc285761159"/>
      <w:bookmarkStart w:id="117" w:name="_Toc285761391"/>
      <w:bookmarkStart w:id="118" w:name="_Toc285761487"/>
      <w:bookmarkStart w:id="119" w:name="_Toc285761584"/>
      <w:bookmarkStart w:id="120" w:name="_Toc285761718"/>
      <w:bookmarkStart w:id="121" w:name="_Toc285761830"/>
      <w:bookmarkStart w:id="122" w:name="_Toc285761982"/>
      <w:bookmarkStart w:id="123" w:name="_Toc285762079"/>
      <w:bookmarkStart w:id="124" w:name="_Toc285762176"/>
      <w:bookmarkStart w:id="125" w:name="_Toc285762277"/>
      <w:bookmarkStart w:id="126" w:name="_Toc285762378"/>
      <w:bookmarkStart w:id="127" w:name="_Toc285762488"/>
      <w:bookmarkStart w:id="128" w:name="_Toc285762812"/>
      <w:bookmarkStart w:id="129" w:name="_Toc285762935"/>
      <w:bookmarkStart w:id="130" w:name="_Toc285763059"/>
      <w:bookmarkStart w:id="131" w:name="_Toc285763183"/>
      <w:bookmarkStart w:id="132" w:name="_Toc285763695"/>
      <w:bookmarkStart w:id="133" w:name="_Toc285763934"/>
      <w:bookmarkStart w:id="134" w:name="_Toc285764065"/>
      <w:bookmarkStart w:id="135" w:name="_Toc285764196"/>
      <w:bookmarkStart w:id="136" w:name="_Toc285792272"/>
      <w:bookmarkStart w:id="137" w:name="_Toc285794408"/>
      <w:bookmarkStart w:id="138" w:name="_Toc286009211"/>
      <w:bookmarkStart w:id="139" w:name="_Toc285442829"/>
      <w:bookmarkStart w:id="140" w:name="_Toc285442903"/>
      <w:bookmarkStart w:id="141" w:name="_Toc285442979"/>
      <w:bookmarkStart w:id="142" w:name="_Toc285443054"/>
      <w:bookmarkStart w:id="143" w:name="_Toc285518953"/>
      <w:bookmarkStart w:id="144" w:name="_Toc285591922"/>
      <w:bookmarkStart w:id="145" w:name="_Toc285611782"/>
      <w:bookmarkStart w:id="146" w:name="_Toc285757714"/>
      <w:bookmarkStart w:id="147" w:name="_Toc285757890"/>
      <w:bookmarkStart w:id="148" w:name="_Toc285757988"/>
      <w:bookmarkStart w:id="149" w:name="_Toc285758091"/>
      <w:bookmarkStart w:id="150" w:name="_Toc285758343"/>
      <w:bookmarkStart w:id="151" w:name="_Toc285760512"/>
      <w:bookmarkStart w:id="152" w:name="_Toc285760612"/>
      <w:bookmarkStart w:id="153" w:name="_Toc285760715"/>
      <w:bookmarkStart w:id="154" w:name="_Toc285760852"/>
      <w:bookmarkStart w:id="155" w:name="_Toc285760952"/>
      <w:bookmarkStart w:id="156" w:name="_Toc285761160"/>
      <w:bookmarkStart w:id="157" w:name="_Toc285761392"/>
      <w:bookmarkStart w:id="158" w:name="_Toc285761488"/>
      <w:bookmarkStart w:id="159" w:name="_Toc285761585"/>
      <w:bookmarkStart w:id="160" w:name="_Toc285761719"/>
      <w:bookmarkStart w:id="161" w:name="_Toc285761831"/>
      <w:bookmarkStart w:id="162" w:name="_Toc285761983"/>
      <w:bookmarkStart w:id="163" w:name="_Toc285762080"/>
      <w:bookmarkStart w:id="164" w:name="_Toc285762177"/>
      <w:bookmarkStart w:id="165" w:name="_Toc285762278"/>
      <w:bookmarkStart w:id="166" w:name="_Toc285762379"/>
      <w:bookmarkStart w:id="167" w:name="_Toc285762489"/>
      <w:bookmarkStart w:id="168" w:name="_Toc285762813"/>
      <w:bookmarkStart w:id="169" w:name="_Toc285762936"/>
      <w:bookmarkStart w:id="170" w:name="_Toc285763060"/>
      <w:bookmarkStart w:id="171" w:name="_Toc285763184"/>
      <w:bookmarkStart w:id="172" w:name="_Toc285763696"/>
      <w:bookmarkStart w:id="173" w:name="_Toc285763935"/>
      <w:bookmarkStart w:id="174" w:name="_Toc285764066"/>
      <w:bookmarkStart w:id="175" w:name="_Toc285764197"/>
      <w:bookmarkStart w:id="176" w:name="_Toc285792273"/>
      <w:bookmarkStart w:id="177" w:name="_Toc285794409"/>
      <w:bookmarkStart w:id="178" w:name="_Toc286009212"/>
      <w:bookmarkStart w:id="179" w:name="_Toc285442830"/>
      <w:bookmarkStart w:id="180" w:name="_Toc285442904"/>
      <w:bookmarkStart w:id="181" w:name="_Toc285442980"/>
      <w:bookmarkStart w:id="182" w:name="_Toc285443055"/>
      <w:bookmarkStart w:id="183" w:name="_Toc285518954"/>
      <w:bookmarkStart w:id="184" w:name="_Toc285591923"/>
      <w:bookmarkStart w:id="185" w:name="_Toc285611783"/>
      <w:bookmarkStart w:id="186" w:name="_Toc285757715"/>
      <w:bookmarkStart w:id="187" w:name="_Toc285757891"/>
      <w:bookmarkStart w:id="188" w:name="_Toc285757989"/>
      <w:bookmarkStart w:id="189" w:name="_Toc285758092"/>
      <w:bookmarkStart w:id="190" w:name="_Toc285758344"/>
      <w:bookmarkStart w:id="191" w:name="_Toc285760513"/>
      <w:bookmarkStart w:id="192" w:name="_Toc285760613"/>
      <w:bookmarkStart w:id="193" w:name="_Toc285760716"/>
      <w:bookmarkStart w:id="194" w:name="_Toc285760853"/>
      <w:bookmarkStart w:id="195" w:name="_Toc285760953"/>
      <w:bookmarkStart w:id="196" w:name="_Toc285761161"/>
      <w:bookmarkStart w:id="197" w:name="_Toc285761393"/>
      <w:bookmarkStart w:id="198" w:name="_Toc285761489"/>
      <w:bookmarkStart w:id="199" w:name="_Toc285761586"/>
      <w:bookmarkStart w:id="200" w:name="_Toc285761720"/>
      <w:bookmarkStart w:id="201" w:name="_Toc285761832"/>
      <w:bookmarkStart w:id="202" w:name="_Toc285761984"/>
      <w:bookmarkStart w:id="203" w:name="_Toc285762081"/>
      <w:bookmarkStart w:id="204" w:name="_Toc285762178"/>
      <w:bookmarkStart w:id="205" w:name="_Toc285762279"/>
      <w:bookmarkStart w:id="206" w:name="_Toc285762380"/>
      <w:bookmarkStart w:id="207" w:name="_Toc285762490"/>
      <w:bookmarkStart w:id="208" w:name="_Toc285762814"/>
      <w:bookmarkStart w:id="209" w:name="_Toc285762937"/>
      <w:bookmarkStart w:id="210" w:name="_Toc285763061"/>
      <w:bookmarkStart w:id="211" w:name="_Toc285763185"/>
      <w:bookmarkStart w:id="212" w:name="_Toc285763697"/>
      <w:bookmarkStart w:id="213" w:name="_Toc285763936"/>
      <w:bookmarkStart w:id="214" w:name="_Toc285764067"/>
      <w:bookmarkStart w:id="215" w:name="_Toc285764198"/>
      <w:bookmarkStart w:id="216" w:name="_Toc285792274"/>
      <w:bookmarkStart w:id="217" w:name="_Toc285794410"/>
      <w:bookmarkStart w:id="218" w:name="_Toc286009213"/>
      <w:bookmarkStart w:id="219" w:name="_Toc285442831"/>
      <w:bookmarkStart w:id="220" w:name="_Toc285442905"/>
      <w:bookmarkStart w:id="221" w:name="_Toc285442981"/>
      <w:bookmarkStart w:id="222" w:name="_Toc285443056"/>
      <w:bookmarkStart w:id="223" w:name="_Toc285518955"/>
      <w:bookmarkStart w:id="224" w:name="_Toc285591924"/>
      <w:bookmarkStart w:id="225" w:name="_Toc285611784"/>
      <w:bookmarkStart w:id="226" w:name="_Toc285757716"/>
      <w:bookmarkStart w:id="227" w:name="_Toc285757892"/>
      <w:bookmarkStart w:id="228" w:name="_Toc285757990"/>
      <w:bookmarkStart w:id="229" w:name="_Toc285758093"/>
      <w:bookmarkStart w:id="230" w:name="_Toc285758345"/>
      <w:bookmarkStart w:id="231" w:name="_Toc285760514"/>
      <w:bookmarkStart w:id="232" w:name="_Toc285760614"/>
      <w:bookmarkStart w:id="233" w:name="_Toc285760717"/>
      <w:bookmarkStart w:id="234" w:name="_Toc285760854"/>
      <w:bookmarkStart w:id="235" w:name="_Toc285760954"/>
      <w:bookmarkStart w:id="236" w:name="_Toc285761162"/>
      <w:bookmarkStart w:id="237" w:name="_Toc285761394"/>
      <w:bookmarkStart w:id="238" w:name="_Toc285761490"/>
      <w:bookmarkStart w:id="239" w:name="_Toc285761587"/>
      <w:bookmarkStart w:id="240" w:name="_Toc285761721"/>
      <w:bookmarkStart w:id="241" w:name="_Toc285761833"/>
      <w:bookmarkStart w:id="242" w:name="_Toc285761985"/>
      <w:bookmarkStart w:id="243" w:name="_Toc285762082"/>
      <w:bookmarkStart w:id="244" w:name="_Toc285762179"/>
      <w:bookmarkStart w:id="245" w:name="_Toc285762280"/>
      <w:bookmarkStart w:id="246" w:name="_Toc285762381"/>
      <w:bookmarkStart w:id="247" w:name="_Toc285762491"/>
      <w:bookmarkStart w:id="248" w:name="_Toc285762815"/>
      <w:bookmarkStart w:id="249" w:name="_Toc285762938"/>
      <w:bookmarkStart w:id="250" w:name="_Toc285763062"/>
      <w:bookmarkStart w:id="251" w:name="_Toc285763186"/>
      <w:bookmarkStart w:id="252" w:name="_Toc285763698"/>
      <w:bookmarkStart w:id="253" w:name="_Toc285763937"/>
      <w:bookmarkStart w:id="254" w:name="_Toc285764068"/>
      <w:bookmarkStart w:id="255" w:name="_Toc285764199"/>
      <w:bookmarkStart w:id="256" w:name="_Toc285792275"/>
      <w:bookmarkStart w:id="257" w:name="_Toc285794411"/>
      <w:bookmarkStart w:id="258" w:name="_Toc286009214"/>
      <w:bookmarkStart w:id="259" w:name="_Toc285762939"/>
      <w:bookmarkStart w:id="260" w:name="_Toc285763063"/>
      <w:bookmarkStart w:id="261" w:name="_Toc285763187"/>
      <w:bookmarkStart w:id="262" w:name="_Toc285763699"/>
      <w:bookmarkStart w:id="263" w:name="_Toc285763938"/>
      <w:bookmarkStart w:id="264" w:name="_Toc285764069"/>
      <w:bookmarkStart w:id="265" w:name="_Toc285764200"/>
      <w:bookmarkStart w:id="266" w:name="_Toc285792276"/>
      <w:bookmarkStart w:id="267" w:name="_Toc285794412"/>
      <w:bookmarkStart w:id="268" w:name="_Toc286009215"/>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roofErr w:type="spellStart"/>
      <w:r w:rsidRPr="00F65C2B">
        <w:rPr>
          <w:rFonts w:ascii="Arial" w:hAnsi="Arial" w:cs="Arial"/>
          <w:lang w:val="es-EC"/>
        </w:rPr>
        <w:t>Alpha</w:t>
      </w:r>
      <w:proofErr w:type="spellEnd"/>
      <w:r w:rsidRPr="00F65C2B">
        <w:rPr>
          <w:rFonts w:ascii="Arial" w:hAnsi="Arial" w:cs="Arial"/>
          <w:lang w:val="es-EC"/>
        </w:rPr>
        <w:t xml:space="preserve">, </w:t>
      </w:r>
      <m:oMath>
        <m:sSub>
          <m:sSubPr>
            <m:ctrlPr>
              <w:rPr>
                <w:rFonts w:ascii="Cambria Math" w:eastAsiaTheme="minorEastAsia" w:hAnsi="Arial" w:cs="Arial"/>
                <w:b/>
                <w:i/>
                <w:lang w:val="es-ES_tradnl"/>
              </w:rPr>
            </m:ctrlPr>
          </m:sSubPr>
          <m:e>
            <m:r>
              <m:rPr>
                <m:sty m:val="bi"/>
              </m:rPr>
              <w:rPr>
                <w:rFonts w:ascii="Cambria Math" w:eastAsiaTheme="minorEastAsia" w:hAnsi="Cambria Math" w:cs="Arial"/>
                <w:lang w:val="es-ES_tradnl"/>
              </w:rPr>
              <m:t>α</m:t>
            </m:r>
          </m:e>
          <m:sub>
            <m:r>
              <m:rPr>
                <m:sty m:val="bi"/>
              </m:rPr>
              <w:rPr>
                <w:rFonts w:ascii="Cambria Math" w:eastAsiaTheme="minorEastAsia" w:hAnsi="Cambria Math" w:cs="Arial"/>
                <w:lang w:val="es-ES_tradnl"/>
              </w:rPr>
              <m:t>s</m:t>
            </m:r>
          </m:sub>
        </m:sSub>
      </m:oMath>
    </w:p>
    <w:p w:rsidR="004C36E5" w:rsidRPr="00F65C2B" w:rsidRDefault="004C36E5" w:rsidP="00AF17CA">
      <w:pPr>
        <w:pStyle w:val="NormalWeb"/>
        <w:numPr>
          <w:ilvl w:val="0"/>
          <w:numId w:val="16"/>
        </w:numPr>
        <w:spacing w:line="360" w:lineRule="auto"/>
        <w:ind w:left="360"/>
        <w:jc w:val="both"/>
        <w:rPr>
          <w:rFonts w:ascii="Arial" w:hAnsi="Arial" w:cs="Arial"/>
          <w:lang w:val="es-EC"/>
        </w:rPr>
      </w:pPr>
      <w:r w:rsidRPr="00F65C2B">
        <w:rPr>
          <w:rFonts w:ascii="Arial" w:hAnsi="Arial" w:cs="Arial"/>
          <w:lang w:val="es-EC"/>
        </w:rPr>
        <w:t xml:space="preserve">Beta, </w:t>
      </w:r>
      <w:r w:rsidRPr="00F3012D">
        <w:rPr>
          <w:rFonts w:ascii="Arial" w:hAnsi="Arial" w:cs="Arial"/>
          <w:i/>
        </w:rPr>
        <w:t xml:space="preserve"> </w:t>
      </w:r>
      <m:oMath>
        <m:sSub>
          <m:sSubPr>
            <m:ctrlPr>
              <w:rPr>
                <w:rFonts w:ascii="Cambria Math" w:eastAsiaTheme="minorEastAsia" w:hAnsi="Arial" w:cs="Arial"/>
                <w:b/>
                <w:i/>
                <w:lang w:val="es-ES_tradnl"/>
              </w:rPr>
            </m:ctrlPr>
          </m:sSubPr>
          <m:e>
            <m:r>
              <m:rPr>
                <m:sty m:val="bi"/>
              </m:rPr>
              <w:rPr>
                <w:rFonts w:ascii="Cambria Math" w:eastAsiaTheme="minorEastAsia" w:hAnsi="Cambria Math" w:cs="Arial"/>
                <w:lang w:val="es-ES_tradnl"/>
              </w:rPr>
              <m:t>β</m:t>
            </m:r>
          </m:e>
          <m:sub>
            <m:r>
              <m:rPr>
                <m:sty m:val="bi"/>
              </m:rPr>
              <w:rPr>
                <w:rFonts w:ascii="Cambria Math" w:eastAsiaTheme="minorEastAsia" w:hAnsi="Cambria Math" w:cs="Arial"/>
                <w:lang w:val="es-ES_tradnl"/>
              </w:rPr>
              <m:t>s</m:t>
            </m:r>
          </m:sub>
        </m:sSub>
      </m:oMath>
    </w:p>
    <w:p w:rsidR="004C36E5" w:rsidRDefault="004C36E5" w:rsidP="007F5035">
      <w:pPr>
        <w:pStyle w:val="NormalWeb"/>
        <w:spacing w:line="360" w:lineRule="auto"/>
        <w:ind w:firstLine="720"/>
        <w:jc w:val="both"/>
        <w:rPr>
          <w:rFonts w:ascii="Arial" w:hAnsi="Arial" w:cs="Arial"/>
          <w:lang w:val="es-EC"/>
        </w:rPr>
      </w:pPr>
    </w:p>
    <w:p w:rsidR="004C36E5" w:rsidRPr="00F65C2B" w:rsidRDefault="004C36E5" w:rsidP="007F5035">
      <w:pPr>
        <w:pStyle w:val="NormalWeb"/>
        <w:spacing w:line="360" w:lineRule="auto"/>
        <w:ind w:firstLine="720"/>
        <w:jc w:val="both"/>
        <w:rPr>
          <w:rFonts w:ascii="Arial" w:hAnsi="Arial" w:cs="Arial"/>
          <w:lang w:val="es-EC"/>
        </w:rPr>
      </w:pPr>
    </w:p>
    <w:p w:rsidR="004C36E5" w:rsidRDefault="004C36E5" w:rsidP="007F5035">
      <w:pPr>
        <w:pStyle w:val="NormalWeb"/>
        <w:spacing w:line="360" w:lineRule="auto"/>
        <w:jc w:val="both"/>
        <w:rPr>
          <w:rFonts w:ascii="Arial" w:hAnsi="Arial" w:cs="Arial"/>
          <w:b/>
          <w:lang w:val="es-EC"/>
        </w:rPr>
      </w:pPr>
      <w:r w:rsidRPr="00F65C2B">
        <w:rPr>
          <w:rFonts w:ascii="Arial" w:hAnsi="Arial" w:cs="Arial"/>
          <w:b/>
          <w:lang w:val="es-EC"/>
        </w:rPr>
        <w:t xml:space="preserve">3.4.1 </w:t>
      </w:r>
      <w:bookmarkStart w:id="269" w:name="_Toc286009216"/>
      <w:r w:rsidRPr="00F65C2B">
        <w:rPr>
          <w:rFonts w:ascii="Arial" w:hAnsi="Arial" w:cs="Arial"/>
          <w:b/>
          <w:lang w:val="es-EC"/>
        </w:rPr>
        <w:t>Obtención del tao dominante de la planta.</w:t>
      </w:r>
      <w:bookmarkEnd w:id="269"/>
    </w:p>
    <w:p w:rsidR="004C36E5" w:rsidRDefault="004C36E5" w:rsidP="007F5035">
      <w:pPr>
        <w:pStyle w:val="NormalWeb"/>
        <w:spacing w:line="360" w:lineRule="auto"/>
        <w:jc w:val="both"/>
        <w:rPr>
          <w:rFonts w:ascii="Arial" w:hAnsi="Arial" w:cs="Arial"/>
          <w:lang w:val="es-EC"/>
        </w:rPr>
      </w:pPr>
      <w:r w:rsidRPr="00F65C2B">
        <w:rPr>
          <w:rFonts w:ascii="Arial" w:hAnsi="Arial" w:cs="Arial"/>
          <w:lang w:val="es-EC"/>
        </w:rPr>
        <w:t>Para obtener el Tao dominante de la planta se utiliza la respuesta a una entrada escalón. Esto es, estimar el tiempo en que la respuesta llega al 63.7% del valor final o estacionario en lazo abierto. Para lo cual usaremos diferentes entradas escalón y así estimar el tao dominante.</w:t>
      </w:r>
    </w:p>
    <w:p w:rsidR="004C36E5" w:rsidRPr="00F65C2B" w:rsidRDefault="004C36E5" w:rsidP="007F5035">
      <w:pPr>
        <w:pStyle w:val="NormalWeb"/>
        <w:spacing w:line="360" w:lineRule="auto"/>
        <w:jc w:val="center"/>
        <w:rPr>
          <w:rFonts w:ascii="Arial" w:hAnsi="Arial" w:cs="Arial"/>
          <w:lang w:val="es-EC"/>
        </w:rPr>
      </w:pPr>
      <w:r w:rsidRPr="00F65C2B">
        <w:rPr>
          <w:rFonts w:ascii="Arial" w:hAnsi="Arial" w:cs="Arial"/>
          <w:noProof/>
        </w:rPr>
        <w:lastRenderedPageBreak/>
        <w:drawing>
          <wp:inline distT="0" distB="0" distL="0" distR="0">
            <wp:extent cx="4906633" cy="1419789"/>
            <wp:effectExtent l="19050" t="0" r="8267" b="0"/>
            <wp:docPr id="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l="1977" r="2946"/>
                    <a:stretch>
                      <a:fillRect/>
                    </a:stretch>
                  </pic:blipFill>
                  <pic:spPr bwMode="auto">
                    <a:xfrm>
                      <a:off x="0" y="0"/>
                      <a:ext cx="4919753" cy="1423585"/>
                    </a:xfrm>
                    <a:prstGeom prst="rect">
                      <a:avLst/>
                    </a:prstGeom>
                    <a:noFill/>
                    <a:ln w="9525">
                      <a:noFill/>
                      <a:miter lim="800000"/>
                      <a:headEnd/>
                      <a:tailEnd/>
                    </a:ln>
                  </pic:spPr>
                </pic:pic>
              </a:graphicData>
            </a:graphic>
          </wp:inline>
        </w:drawing>
      </w:r>
    </w:p>
    <w:p w:rsidR="004C36E5"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Figura 3</w:t>
      </w:r>
      <w:r>
        <w:rPr>
          <w:rFonts w:ascii="Arial" w:hAnsi="Arial" w:cs="Arial"/>
          <w:b/>
          <w:sz w:val="20"/>
          <w:szCs w:val="20"/>
          <w:lang w:val="es-ES"/>
        </w:rPr>
        <w:t>.17</w:t>
      </w:r>
      <w:r w:rsidRPr="00F65C2B">
        <w:rPr>
          <w:rFonts w:ascii="Arial" w:hAnsi="Arial" w:cs="Arial"/>
          <w:b/>
          <w:sz w:val="20"/>
          <w:szCs w:val="20"/>
          <w:lang w:val="es-ES"/>
        </w:rPr>
        <w:t xml:space="preserve"> </w:t>
      </w:r>
      <w:r w:rsidRPr="00F65C2B">
        <w:rPr>
          <w:rFonts w:ascii="Arial" w:hAnsi="Arial" w:cs="Arial"/>
          <w:sz w:val="20"/>
          <w:szCs w:val="20"/>
          <w:lang w:val="es-ES"/>
        </w:rPr>
        <w:t xml:space="preserve"> Diagrama de bloques en lazo abierto utilizado para encontrar el TAO dominante.</w:t>
      </w:r>
    </w:p>
    <w:p w:rsidR="004C36E5" w:rsidRPr="00F65C2B" w:rsidRDefault="004C36E5" w:rsidP="007F5035">
      <w:pPr>
        <w:pStyle w:val="NormalWeb"/>
        <w:spacing w:line="240" w:lineRule="atLeast"/>
        <w:jc w:val="center"/>
        <w:rPr>
          <w:rFonts w:ascii="Arial" w:hAnsi="Arial" w:cs="Arial"/>
          <w:sz w:val="20"/>
          <w:szCs w:val="20"/>
          <w:lang w:val="es-ES"/>
        </w:rPr>
      </w:pPr>
    </w:p>
    <w:p w:rsidR="004C36E5" w:rsidRDefault="00CA47B0" w:rsidP="00CA47B0">
      <w:pPr>
        <w:pStyle w:val="NormalWeb"/>
        <w:spacing w:line="360" w:lineRule="auto"/>
        <w:jc w:val="both"/>
        <w:rPr>
          <w:rFonts w:ascii="Arial" w:hAnsi="Arial" w:cs="Arial"/>
          <w:lang w:val="es-EC"/>
        </w:rPr>
      </w:pPr>
      <w:r>
        <w:rPr>
          <w:rFonts w:ascii="Arial" w:hAnsi="Arial" w:cs="Arial"/>
          <w:lang w:val="es-EC"/>
        </w:rPr>
        <w:t xml:space="preserve">1) </w:t>
      </w:r>
      <w:r w:rsidR="004C36E5" w:rsidRPr="00F65C2B">
        <w:rPr>
          <w:rFonts w:ascii="Arial" w:hAnsi="Arial" w:cs="Arial"/>
          <w:lang w:val="es-EC"/>
        </w:rPr>
        <w:t>utilizaremos una entrada escalón de 2.5 voltios en la entrada, los resultados son los siguientes:</w:t>
      </w:r>
    </w:p>
    <w:p w:rsidR="004C36E5" w:rsidRPr="00F65C2B" w:rsidRDefault="004C36E5" w:rsidP="005F70E7">
      <w:pPr>
        <w:pStyle w:val="NormalWeb"/>
        <w:spacing w:line="240" w:lineRule="atLeast"/>
        <w:rPr>
          <w:rFonts w:ascii="Arial" w:hAnsi="Arial" w:cs="Arial"/>
          <w:lang w:val="es-EC"/>
        </w:rPr>
      </w:pPr>
      <w:r w:rsidRPr="00F65C2B">
        <w:rPr>
          <w:rFonts w:ascii="Arial" w:hAnsi="Arial" w:cs="Arial"/>
          <w:noProof/>
        </w:rPr>
        <w:drawing>
          <wp:inline distT="0" distB="0" distL="0" distR="0">
            <wp:extent cx="5229843" cy="2575625"/>
            <wp:effectExtent l="19050" t="0" r="8907" b="0"/>
            <wp:docPr id="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5251815" cy="2586446"/>
                    </a:xfrm>
                    <a:prstGeom prst="rect">
                      <a:avLst/>
                    </a:prstGeom>
                    <a:noFill/>
                    <a:ln w="9525">
                      <a:noFill/>
                      <a:miter lim="800000"/>
                      <a:headEnd/>
                      <a:tailEnd/>
                    </a:ln>
                  </pic:spPr>
                </pic:pic>
              </a:graphicData>
            </a:graphic>
          </wp:inline>
        </w:drawing>
      </w:r>
    </w:p>
    <w:p w:rsidR="004C36E5" w:rsidRPr="00F65C2B"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Figura 3</w:t>
      </w:r>
      <w:r>
        <w:rPr>
          <w:rFonts w:ascii="Arial" w:hAnsi="Arial" w:cs="Arial"/>
          <w:b/>
          <w:sz w:val="20"/>
          <w:szCs w:val="20"/>
          <w:lang w:val="es-ES"/>
        </w:rPr>
        <w:t>.18</w:t>
      </w:r>
      <w:r w:rsidRPr="00F65C2B">
        <w:rPr>
          <w:rFonts w:ascii="Arial" w:hAnsi="Arial" w:cs="Arial"/>
          <w:b/>
          <w:sz w:val="20"/>
          <w:szCs w:val="20"/>
          <w:lang w:val="es-ES"/>
        </w:rPr>
        <w:t xml:space="preserve"> </w:t>
      </w:r>
      <w:r w:rsidRPr="00F65C2B">
        <w:rPr>
          <w:rFonts w:ascii="Arial" w:hAnsi="Arial" w:cs="Arial"/>
          <w:sz w:val="20"/>
          <w:szCs w:val="20"/>
          <w:lang w:val="es-ES"/>
        </w:rPr>
        <w:t xml:space="preserve"> Entrada tipo escalón con un valor de 2.5V en 5000 segundos  y su respuesta.</w:t>
      </w:r>
    </w:p>
    <w:p w:rsidR="008104AA" w:rsidRDefault="008104AA" w:rsidP="007F5035">
      <w:pPr>
        <w:pStyle w:val="NormalWeb"/>
        <w:spacing w:line="240" w:lineRule="atLeast"/>
        <w:jc w:val="both"/>
        <w:rPr>
          <w:rFonts w:ascii="Arial" w:hAnsi="Arial" w:cs="Arial"/>
          <w:lang w:val="es-EC"/>
        </w:rPr>
      </w:pPr>
    </w:p>
    <w:p w:rsidR="00CA47B0" w:rsidRDefault="00CA47B0">
      <w:pPr>
        <w:spacing w:after="0" w:line="240" w:lineRule="auto"/>
        <w:rPr>
          <w:rFonts w:ascii="Arial" w:eastAsia="Times New Roman" w:hAnsi="Arial" w:cs="Arial"/>
          <w:sz w:val="24"/>
          <w:szCs w:val="24"/>
          <w:lang w:val="es-EC"/>
        </w:rPr>
      </w:pPr>
      <w:r>
        <w:rPr>
          <w:rFonts w:ascii="Arial" w:hAnsi="Arial" w:cs="Arial"/>
          <w:lang w:val="es-EC"/>
        </w:rPr>
        <w:br w:type="page"/>
      </w:r>
    </w:p>
    <w:p w:rsidR="004C36E5" w:rsidRDefault="004C36E5" w:rsidP="00CA47B0">
      <w:pPr>
        <w:pStyle w:val="NormalWeb"/>
        <w:spacing w:line="240" w:lineRule="atLeast"/>
        <w:jc w:val="both"/>
        <w:rPr>
          <w:rFonts w:ascii="Arial" w:hAnsi="Arial" w:cs="Arial"/>
          <w:lang w:val="es-EC"/>
        </w:rPr>
      </w:pPr>
      <w:r w:rsidRPr="00F65C2B">
        <w:rPr>
          <w:rFonts w:ascii="Arial" w:hAnsi="Arial" w:cs="Arial"/>
          <w:lang w:val="es-EC"/>
        </w:rPr>
        <w:lastRenderedPageBreak/>
        <w:t>&gt;&gt; (39 - 20.8)*0.637 + 20.8</w:t>
      </w:r>
      <w:r>
        <w:rPr>
          <w:rFonts w:ascii="Arial" w:hAnsi="Arial" w:cs="Arial"/>
          <w:lang w:val="es-EC"/>
        </w:rPr>
        <w:t xml:space="preserve"> </w:t>
      </w:r>
      <w:r w:rsidRPr="00F65C2B">
        <w:rPr>
          <w:rFonts w:ascii="Arial" w:hAnsi="Arial" w:cs="Arial"/>
          <w:lang w:val="es-EC"/>
        </w:rPr>
        <w:t xml:space="preserve"> =   32.3934</w:t>
      </w:r>
    </w:p>
    <w:p w:rsidR="004C36E5" w:rsidRPr="00F65C2B" w:rsidRDefault="004C36E5" w:rsidP="007F5035">
      <w:pPr>
        <w:pStyle w:val="NormalWeb"/>
        <w:spacing w:line="240" w:lineRule="atLeast"/>
        <w:jc w:val="center"/>
        <w:rPr>
          <w:rFonts w:ascii="Arial" w:hAnsi="Arial" w:cs="Arial"/>
          <w:lang w:val="es-EC"/>
        </w:rPr>
      </w:pPr>
      <w:r>
        <w:rPr>
          <w:rFonts w:ascii="Arial" w:hAnsi="Arial" w:cs="Arial"/>
          <w:noProof/>
        </w:rPr>
        <w:drawing>
          <wp:inline distT="0" distB="0" distL="0" distR="0">
            <wp:extent cx="4029075" cy="3028950"/>
            <wp:effectExtent l="0" t="0" r="0" b="0"/>
            <wp:docPr id="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l="8759" t="5596" r="6934"/>
                    <a:stretch>
                      <a:fillRect/>
                    </a:stretch>
                  </pic:blipFill>
                  <pic:spPr bwMode="auto">
                    <a:xfrm>
                      <a:off x="0" y="0"/>
                      <a:ext cx="4035838" cy="3034034"/>
                    </a:xfrm>
                    <a:prstGeom prst="rect">
                      <a:avLst/>
                    </a:prstGeom>
                    <a:noFill/>
                    <a:ln w="9525">
                      <a:noFill/>
                      <a:miter lim="800000"/>
                      <a:headEnd/>
                      <a:tailEnd/>
                    </a:ln>
                  </pic:spPr>
                </pic:pic>
              </a:graphicData>
            </a:graphic>
          </wp:inline>
        </w:drawing>
      </w:r>
    </w:p>
    <w:p w:rsidR="004C36E5"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Figura 3</w:t>
      </w:r>
      <w:r>
        <w:rPr>
          <w:rFonts w:ascii="Arial" w:hAnsi="Arial" w:cs="Arial"/>
          <w:b/>
          <w:sz w:val="20"/>
          <w:szCs w:val="20"/>
          <w:lang w:val="es-ES"/>
        </w:rPr>
        <w:t>.19</w:t>
      </w:r>
      <w:r w:rsidRPr="00F65C2B">
        <w:rPr>
          <w:rFonts w:ascii="Arial" w:hAnsi="Arial" w:cs="Arial"/>
          <w:b/>
          <w:sz w:val="20"/>
          <w:szCs w:val="20"/>
          <w:lang w:val="es-ES"/>
        </w:rPr>
        <w:t xml:space="preserve"> </w:t>
      </w:r>
      <w:r w:rsidRPr="00F65C2B">
        <w:rPr>
          <w:rFonts w:ascii="Arial" w:hAnsi="Arial" w:cs="Arial"/>
          <w:sz w:val="20"/>
          <w:szCs w:val="20"/>
          <w:lang w:val="es-ES"/>
        </w:rPr>
        <w:t xml:space="preserve"> Respuesta al escalón de 2,5 voltios genera un </w:t>
      </w:r>
      <w:proofErr w:type="spellStart"/>
      <w:r w:rsidRPr="00F65C2B">
        <w:rPr>
          <w:rFonts w:ascii="Arial" w:hAnsi="Arial" w:cs="Arial"/>
          <w:sz w:val="20"/>
          <w:szCs w:val="20"/>
          <w:lang w:val="es-ES"/>
        </w:rPr>
        <w:t>τ</w:t>
      </w:r>
      <w:r w:rsidRPr="008104AA">
        <w:rPr>
          <w:rFonts w:ascii="Arial" w:hAnsi="Arial" w:cs="Arial"/>
          <w:sz w:val="20"/>
          <w:szCs w:val="20"/>
          <w:vertAlign w:val="subscript"/>
          <w:lang w:val="es-ES"/>
        </w:rPr>
        <w:t>dom</w:t>
      </w:r>
      <w:proofErr w:type="spellEnd"/>
      <w:r w:rsidRPr="00F65C2B">
        <w:rPr>
          <w:rFonts w:ascii="Arial" w:hAnsi="Arial" w:cs="Arial"/>
          <w:sz w:val="20"/>
          <w:szCs w:val="20"/>
          <w:lang w:val="es-ES"/>
        </w:rPr>
        <w:t xml:space="preserve"> de 782 segundos.</w:t>
      </w:r>
    </w:p>
    <w:p w:rsidR="004C36E5" w:rsidRDefault="004C36E5" w:rsidP="007F5035">
      <w:pPr>
        <w:pStyle w:val="NormalWeb"/>
        <w:spacing w:line="240" w:lineRule="atLeast"/>
        <w:jc w:val="center"/>
        <w:rPr>
          <w:rFonts w:ascii="Arial" w:hAnsi="Arial" w:cs="Arial"/>
          <w:sz w:val="20"/>
          <w:szCs w:val="20"/>
          <w:lang w:val="es-ES"/>
        </w:rPr>
      </w:pPr>
    </w:p>
    <w:p w:rsidR="004C36E5" w:rsidRPr="00F65C2B" w:rsidRDefault="004C36E5" w:rsidP="007F5035">
      <w:pPr>
        <w:pStyle w:val="NormalWeb"/>
        <w:spacing w:line="240" w:lineRule="atLeast"/>
        <w:jc w:val="center"/>
        <w:rPr>
          <w:rFonts w:ascii="Arial" w:hAnsi="Arial" w:cs="Arial"/>
          <w:sz w:val="20"/>
          <w:szCs w:val="20"/>
          <w:lang w:val="es-ES"/>
        </w:rPr>
      </w:pPr>
    </w:p>
    <w:p w:rsidR="004C36E5" w:rsidRPr="00F65C2B" w:rsidRDefault="004C36E5" w:rsidP="007F5035">
      <w:pPr>
        <w:pStyle w:val="NormalWeb"/>
        <w:spacing w:line="360" w:lineRule="auto"/>
        <w:jc w:val="both"/>
        <w:rPr>
          <w:rFonts w:ascii="Arial" w:hAnsi="Arial" w:cs="Arial"/>
          <w:lang w:val="es-EC"/>
        </w:rPr>
      </w:pPr>
      <w:r w:rsidRPr="00F65C2B">
        <w:rPr>
          <w:rFonts w:ascii="Arial" w:hAnsi="Arial" w:cs="Arial"/>
          <w:lang w:val="es-EC"/>
        </w:rPr>
        <w:t>2) utilizaremos una entrada escalón de 4.5 voltios en la entrada, los resultados son los siguientes:</w:t>
      </w:r>
    </w:p>
    <w:p w:rsidR="004C36E5" w:rsidRPr="00F65C2B" w:rsidRDefault="004C36E5" w:rsidP="007F5035">
      <w:pPr>
        <w:pStyle w:val="NormalWeb"/>
        <w:spacing w:line="240" w:lineRule="atLeast"/>
        <w:jc w:val="center"/>
        <w:rPr>
          <w:rFonts w:ascii="Arial" w:hAnsi="Arial" w:cs="Arial"/>
          <w:lang w:val="es-EC"/>
        </w:rPr>
      </w:pPr>
      <w:r w:rsidRPr="00F65C2B">
        <w:rPr>
          <w:rFonts w:ascii="Arial" w:hAnsi="Arial" w:cs="Arial"/>
          <w:noProof/>
        </w:rPr>
        <w:drawing>
          <wp:inline distT="0" distB="0" distL="0" distR="0">
            <wp:extent cx="5301318" cy="2190307"/>
            <wp:effectExtent l="19050" t="0" r="0" b="0"/>
            <wp:docPr id="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srcRect/>
                    <a:stretch>
                      <a:fillRect/>
                    </a:stretch>
                  </pic:blipFill>
                  <pic:spPr bwMode="auto">
                    <a:xfrm>
                      <a:off x="0" y="0"/>
                      <a:ext cx="5318645" cy="2197466"/>
                    </a:xfrm>
                    <a:prstGeom prst="rect">
                      <a:avLst/>
                    </a:prstGeom>
                    <a:noFill/>
                    <a:ln w="9525">
                      <a:noFill/>
                      <a:miter lim="800000"/>
                      <a:headEnd/>
                      <a:tailEnd/>
                    </a:ln>
                  </pic:spPr>
                </pic:pic>
              </a:graphicData>
            </a:graphic>
          </wp:inline>
        </w:drawing>
      </w:r>
    </w:p>
    <w:p w:rsidR="004C36E5" w:rsidRPr="00F65C2B"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Figura 3</w:t>
      </w:r>
      <w:r>
        <w:rPr>
          <w:rFonts w:ascii="Arial" w:hAnsi="Arial" w:cs="Arial"/>
          <w:b/>
          <w:sz w:val="20"/>
          <w:szCs w:val="20"/>
          <w:lang w:val="es-ES"/>
        </w:rPr>
        <w:t>.20</w:t>
      </w:r>
      <w:r w:rsidRPr="00F65C2B">
        <w:rPr>
          <w:rFonts w:ascii="Arial" w:hAnsi="Arial" w:cs="Arial"/>
          <w:b/>
          <w:sz w:val="20"/>
          <w:szCs w:val="20"/>
          <w:lang w:val="es-ES"/>
        </w:rPr>
        <w:t xml:space="preserve"> </w:t>
      </w:r>
      <w:r w:rsidRPr="00F65C2B">
        <w:rPr>
          <w:rFonts w:ascii="Arial" w:hAnsi="Arial" w:cs="Arial"/>
          <w:sz w:val="20"/>
          <w:szCs w:val="20"/>
          <w:lang w:val="es-ES"/>
        </w:rPr>
        <w:t xml:space="preserve"> Entrada tipo escalón con un valor de 4.5V en 5000 segundos  y su respuesta.</w:t>
      </w:r>
    </w:p>
    <w:p w:rsidR="004C36E5" w:rsidRPr="00CA47B0" w:rsidRDefault="00CA47B0" w:rsidP="00CA47B0">
      <w:pPr>
        <w:spacing w:after="0" w:line="240" w:lineRule="auto"/>
        <w:rPr>
          <w:rFonts w:ascii="Arial" w:eastAsia="Times New Roman" w:hAnsi="Arial" w:cs="Arial"/>
          <w:sz w:val="24"/>
          <w:szCs w:val="24"/>
          <w:lang w:val="es-EC"/>
        </w:rPr>
      </w:pPr>
      <w:r>
        <w:rPr>
          <w:rFonts w:ascii="Arial" w:hAnsi="Arial" w:cs="Arial"/>
          <w:lang w:val="es-EC"/>
        </w:rPr>
        <w:br w:type="page"/>
      </w:r>
      <w:r w:rsidR="004C36E5" w:rsidRPr="00F65C2B">
        <w:rPr>
          <w:rFonts w:ascii="Arial" w:hAnsi="Arial" w:cs="Arial"/>
          <w:lang w:val="es-EC"/>
        </w:rPr>
        <w:lastRenderedPageBreak/>
        <w:t>&gt;&gt; (57.5 - 20.8)*0.637 + 20.8</w:t>
      </w:r>
      <w:r w:rsidR="004C36E5">
        <w:rPr>
          <w:rFonts w:ascii="Arial" w:hAnsi="Arial" w:cs="Arial"/>
          <w:lang w:val="es-EC"/>
        </w:rPr>
        <w:t xml:space="preserve"> </w:t>
      </w:r>
      <w:r w:rsidR="004C36E5" w:rsidRPr="00F65C2B">
        <w:rPr>
          <w:rFonts w:ascii="Arial" w:hAnsi="Arial" w:cs="Arial"/>
          <w:lang w:val="es-EC"/>
        </w:rPr>
        <w:t xml:space="preserve"> =</w:t>
      </w:r>
      <w:r w:rsidR="004C36E5">
        <w:rPr>
          <w:rFonts w:ascii="Arial" w:hAnsi="Arial" w:cs="Arial"/>
          <w:lang w:val="es-EC"/>
        </w:rPr>
        <w:t xml:space="preserve"> </w:t>
      </w:r>
      <w:r w:rsidR="004C36E5" w:rsidRPr="00F65C2B">
        <w:rPr>
          <w:rFonts w:ascii="Arial" w:hAnsi="Arial" w:cs="Arial"/>
          <w:lang w:val="es-EC"/>
        </w:rPr>
        <w:t xml:space="preserve">  44.1779</w:t>
      </w:r>
    </w:p>
    <w:p w:rsidR="004C36E5" w:rsidRPr="00F65C2B" w:rsidRDefault="004C36E5" w:rsidP="007F5035">
      <w:pPr>
        <w:pStyle w:val="NormalWeb"/>
        <w:spacing w:line="240" w:lineRule="atLeast"/>
        <w:jc w:val="center"/>
        <w:rPr>
          <w:rFonts w:ascii="Arial" w:hAnsi="Arial" w:cs="Arial"/>
          <w:lang w:val="es-EC"/>
        </w:rPr>
      </w:pPr>
      <w:r>
        <w:rPr>
          <w:rFonts w:ascii="Arial" w:hAnsi="Arial" w:cs="Arial"/>
          <w:noProof/>
        </w:rPr>
        <w:drawing>
          <wp:inline distT="0" distB="0" distL="0" distR="0">
            <wp:extent cx="3581400" cy="3064176"/>
            <wp:effectExtent l="0" t="0" r="0" b="0"/>
            <wp:docPr id="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l="8942" t="4866" r="7664"/>
                    <a:stretch>
                      <a:fillRect/>
                    </a:stretch>
                  </pic:blipFill>
                  <pic:spPr bwMode="auto">
                    <a:xfrm>
                      <a:off x="0" y="0"/>
                      <a:ext cx="3606606" cy="3085741"/>
                    </a:xfrm>
                    <a:prstGeom prst="rect">
                      <a:avLst/>
                    </a:prstGeom>
                    <a:noFill/>
                    <a:ln w="9525">
                      <a:noFill/>
                      <a:miter lim="800000"/>
                      <a:headEnd/>
                      <a:tailEnd/>
                    </a:ln>
                  </pic:spPr>
                </pic:pic>
              </a:graphicData>
            </a:graphic>
          </wp:inline>
        </w:drawing>
      </w:r>
    </w:p>
    <w:p w:rsidR="004C36E5" w:rsidRPr="00F65C2B"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Figura 3</w:t>
      </w:r>
      <w:r>
        <w:rPr>
          <w:rFonts w:ascii="Arial" w:hAnsi="Arial" w:cs="Arial"/>
          <w:b/>
          <w:sz w:val="20"/>
          <w:szCs w:val="20"/>
          <w:lang w:val="es-ES"/>
        </w:rPr>
        <w:t>.21</w:t>
      </w:r>
      <w:r w:rsidRPr="00F65C2B">
        <w:rPr>
          <w:rFonts w:ascii="Arial" w:hAnsi="Arial" w:cs="Arial"/>
          <w:b/>
          <w:sz w:val="20"/>
          <w:szCs w:val="20"/>
          <w:lang w:val="es-ES"/>
        </w:rPr>
        <w:t xml:space="preserve"> </w:t>
      </w:r>
      <w:r w:rsidRPr="00F65C2B">
        <w:rPr>
          <w:rFonts w:ascii="Arial" w:hAnsi="Arial" w:cs="Arial"/>
          <w:sz w:val="20"/>
          <w:szCs w:val="20"/>
          <w:lang w:val="es-ES"/>
        </w:rPr>
        <w:t xml:space="preserve"> Respuesta al escalón de 4,5 voltios genera un </w:t>
      </w:r>
      <w:proofErr w:type="spellStart"/>
      <w:r w:rsidRPr="00F65C2B">
        <w:rPr>
          <w:rFonts w:ascii="Arial" w:hAnsi="Arial" w:cs="Arial"/>
          <w:sz w:val="20"/>
          <w:szCs w:val="20"/>
          <w:lang w:val="es-ES"/>
        </w:rPr>
        <w:t>τ</w:t>
      </w:r>
      <w:r w:rsidRPr="008104AA">
        <w:rPr>
          <w:rFonts w:ascii="Arial" w:hAnsi="Arial" w:cs="Arial"/>
          <w:sz w:val="20"/>
          <w:szCs w:val="20"/>
          <w:vertAlign w:val="subscript"/>
          <w:lang w:val="es-ES"/>
        </w:rPr>
        <w:t>dom</w:t>
      </w:r>
      <w:proofErr w:type="spellEnd"/>
      <w:r w:rsidRPr="00F65C2B">
        <w:rPr>
          <w:rFonts w:ascii="Arial" w:hAnsi="Arial" w:cs="Arial"/>
          <w:sz w:val="20"/>
          <w:szCs w:val="20"/>
          <w:lang w:val="es-ES"/>
        </w:rPr>
        <w:t xml:space="preserve"> de 78</w:t>
      </w:r>
      <w:r>
        <w:rPr>
          <w:rFonts w:ascii="Arial" w:hAnsi="Arial" w:cs="Arial"/>
          <w:sz w:val="20"/>
          <w:szCs w:val="20"/>
          <w:lang w:val="es-ES"/>
        </w:rPr>
        <w:t>8</w:t>
      </w:r>
      <w:r w:rsidRPr="00F65C2B">
        <w:rPr>
          <w:rFonts w:ascii="Arial" w:hAnsi="Arial" w:cs="Arial"/>
          <w:sz w:val="20"/>
          <w:szCs w:val="20"/>
          <w:lang w:val="es-ES"/>
        </w:rPr>
        <w:t xml:space="preserve"> segundos.</w:t>
      </w:r>
    </w:p>
    <w:p w:rsidR="004C36E5" w:rsidRDefault="004C36E5" w:rsidP="007F5035">
      <w:pPr>
        <w:pStyle w:val="NormalWeb"/>
        <w:spacing w:line="360" w:lineRule="auto"/>
        <w:jc w:val="both"/>
        <w:rPr>
          <w:rFonts w:ascii="Arial" w:hAnsi="Arial" w:cs="Arial"/>
          <w:lang w:val="es-EC"/>
        </w:rPr>
      </w:pPr>
    </w:p>
    <w:p w:rsidR="004C36E5" w:rsidRPr="00F65C2B" w:rsidRDefault="004C36E5" w:rsidP="007F5035">
      <w:pPr>
        <w:pStyle w:val="NormalWeb"/>
        <w:spacing w:line="360" w:lineRule="auto"/>
        <w:jc w:val="both"/>
        <w:rPr>
          <w:rFonts w:ascii="Arial" w:hAnsi="Arial" w:cs="Arial"/>
          <w:lang w:val="es-EC"/>
        </w:rPr>
      </w:pPr>
      <w:r w:rsidRPr="00F65C2B">
        <w:rPr>
          <w:rFonts w:ascii="Arial" w:hAnsi="Arial" w:cs="Arial"/>
          <w:lang w:val="es-EC"/>
        </w:rPr>
        <w:t>3) utilizaremos una entrada escalón de 7 voltios en la entrada, los resultados son los siguientes:</w:t>
      </w:r>
    </w:p>
    <w:p w:rsidR="004C36E5" w:rsidRPr="00F65C2B" w:rsidRDefault="004C36E5" w:rsidP="005F70E7">
      <w:pPr>
        <w:pStyle w:val="NormalWeb"/>
        <w:spacing w:before="0" w:beforeAutospacing="0" w:after="0" w:afterAutospacing="0" w:line="360" w:lineRule="auto"/>
        <w:jc w:val="center"/>
        <w:rPr>
          <w:rFonts w:ascii="Arial" w:hAnsi="Arial" w:cs="Arial"/>
          <w:lang w:val="es-EC"/>
        </w:rPr>
      </w:pPr>
      <w:r w:rsidRPr="00F65C2B">
        <w:rPr>
          <w:rFonts w:ascii="Arial" w:hAnsi="Arial" w:cs="Arial"/>
          <w:noProof/>
        </w:rPr>
        <w:drawing>
          <wp:inline distT="0" distB="0" distL="0" distR="0">
            <wp:extent cx="5036392" cy="2185059"/>
            <wp:effectExtent l="19050" t="0" r="0" b="0"/>
            <wp:docPr id="8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srcRect/>
                    <a:stretch>
                      <a:fillRect/>
                    </a:stretch>
                  </pic:blipFill>
                  <pic:spPr bwMode="auto">
                    <a:xfrm>
                      <a:off x="0" y="0"/>
                      <a:ext cx="5048250" cy="2190204"/>
                    </a:xfrm>
                    <a:prstGeom prst="rect">
                      <a:avLst/>
                    </a:prstGeom>
                    <a:noFill/>
                    <a:ln w="9525">
                      <a:noFill/>
                      <a:miter lim="800000"/>
                      <a:headEnd/>
                      <a:tailEnd/>
                    </a:ln>
                  </pic:spPr>
                </pic:pic>
              </a:graphicData>
            </a:graphic>
          </wp:inline>
        </w:drawing>
      </w:r>
    </w:p>
    <w:p w:rsidR="004C36E5" w:rsidRPr="00F65C2B" w:rsidRDefault="004C36E5" w:rsidP="005F70E7">
      <w:pPr>
        <w:pStyle w:val="NormalWeb"/>
        <w:spacing w:before="0" w:beforeAutospacing="0" w:after="0" w:afterAutospacing="0" w:line="360" w:lineRule="auto"/>
        <w:jc w:val="center"/>
        <w:rPr>
          <w:rFonts w:ascii="Arial" w:hAnsi="Arial" w:cs="Arial"/>
          <w:sz w:val="20"/>
          <w:szCs w:val="20"/>
          <w:lang w:val="es-ES"/>
        </w:rPr>
      </w:pPr>
      <w:r w:rsidRPr="00F65C2B">
        <w:rPr>
          <w:rFonts w:ascii="Arial" w:hAnsi="Arial" w:cs="Arial"/>
          <w:b/>
          <w:sz w:val="20"/>
          <w:szCs w:val="20"/>
          <w:lang w:val="es-ES"/>
        </w:rPr>
        <w:t>Fig</w:t>
      </w:r>
      <w:r>
        <w:rPr>
          <w:rFonts w:ascii="Arial" w:hAnsi="Arial" w:cs="Arial"/>
          <w:b/>
          <w:sz w:val="20"/>
          <w:szCs w:val="20"/>
          <w:lang w:val="es-ES"/>
        </w:rPr>
        <w:t>ura 3.22</w:t>
      </w:r>
      <w:r w:rsidRPr="00F65C2B">
        <w:rPr>
          <w:rFonts w:ascii="Arial" w:hAnsi="Arial" w:cs="Arial"/>
          <w:b/>
          <w:sz w:val="20"/>
          <w:szCs w:val="20"/>
          <w:lang w:val="es-ES"/>
        </w:rPr>
        <w:t xml:space="preserve"> </w:t>
      </w:r>
      <w:r w:rsidRPr="00F65C2B">
        <w:rPr>
          <w:rFonts w:ascii="Arial" w:hAnsi="Arial" w:cs="Arial"/>
          <w:sz w:val="20"/>
          <w:szCs w:val="20"/>
          <w:lang w:val="es-ES"/>
        </w:rPr>
        <w:t xml:space="preserve"> Entrada tipo escalón con un valor de 4.5V en 5000 segundos  y su respuesta.</w:t>
      </w:r>
    </w:p>
    <w:p w:rsidR="005F70E7" w:rsidRDefault="005F70E7">
      <w:pPr>
        <w:spacing w:after="0" w:line="240" w:lineRule="auto"/>
        <w:rPr>
          <w:rFonts w:ascii="Arial" w:eastAsia="Times New Roman" w:hAnsi="Arial" w:cs="Arial"/>
          <w:sz w:val="24"/>
          <w:szCs w:val="24"/>
          <w:lang w:val="es-EC"/>
        </w:rPr>
      </w:pPr>
      <w:r>
        <w:rPr>
          <w:rFonts w:ascii="Arial" w:hAnsi="Arial" w:cs="Arial"/>
          <w:lang w:val="es-EC"/>
        </w:rPr>
        <w:br w:type="page"/>
      </w:r>
    </w:p>
    <w:p w:rsidR="004C36E5" w:rsidRPr="00F65C2B" w:rsidRDefault="004C36E5" w:rsidP="005F70E7">
      <w:pPr>
        <w:pStyle w:val="NormalWeb"/>
        <w:spacing w:before="0" w:beforeAutospacing="0" w:after="0" w:afterAutospacing="0" w:line="240" w:lineRule="atLeast"/>
        <w:jc w:val="both"/>
        <w:rPr>
          <w:rFonts w:ascii="Arial" w:hAnsi="Arial" w:cs="Arial"/>
          <w:lang w:val="es-EC"/>
        </w:rPr>
      </w:pPr>
      <w:r w:rsidRPr="00F65C2B">
        <w:rPr>
          <w:rFonts w:ascii="Arial" w:hAnsi="Arial" w:cs="Arial"/>
          <w:lang w:val="es-EC"/>
        </w:rPr>
        <w:lastRenderedPageBreak/>
        <w:t>&gt;&gt; (71 - 20.8)*0.637 + 20.8</w:t>
      </w:r>
      <w:r>
        <w:rPr>
          <w:rFonts w:ascii="Arial" w:hAnsi="Arial" w:cs="Arial"/>
          <w:lang w:val="es-EC"/>
        </w:rPr>
        <w:t xml:space="preserve"> </w:t>
      </w:r>
      <w:r w:rsidRPr="00F65C2B">
        <w:rPr>
          <w:rFonts w:ascii="Arial" w:hAnsi="Arial" w:cs="Arial"/>
          <w:lang w:val="es-EC"/>
        </w:rPr>
        <w:t xml:space="preserve"> =   52.7774</w:t>
      </w:r>
    </w:p>
    <w:p w:rsidR="004C36E5" w:rsidRPr="00F65C2B" w:rsidRDefault="004C36E5" w:rsidP="007F5035">
      <w:pPr>
        <w:pStyle w:val="NormalWeb"/>
        <w:spacing w:line="240" w:lineRule="atLeast"/>
        <w:jc w:val="center"/>
        <w:rPr>
          <w:rFonts w:ascii="Arial" w:hAnsi="Arial" w:cs="Arial"/>
          <w:lang w:val="es-EC"/>
        </w:rPr>
      </w:pPr>
      <w:r>
        <w:rPr>
          <w:rFonts w:ascii="Arial" w:hAnsi="Arial" w:cs="Arial"/>
          <w:noProof/>
        </w:rPr>
        <w:drawing>
          <wp:inline distT="0" distB="0" distL="0" distR="0">
            <wp:extent cx="3620011" cy="3048000"/>
            <wp:effectExtent l="19050" t="0" r="0" b="0"/>
            <wp:docPr id="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l="9307" t="5353" r="8029" b="1743"/>
                    <a:stretch>
                      <a:fillRect/>
                    </a:stretch>
                  </pic:blipFill>
                  <pic:spPr bwMode="auto">
                    <a:xfrm>
                      <a:off x="0" y="0"/>
                      <a:ext cx="3626238" cy="3053243"/>
                    </a:xfrm>
                    <a:prstGeom prst="rect">
                      <a:avLst/>
                    </a:prstGeom>
                    <a:noFill/>
                    <a:ln w="9525">
                      <a:noFill/>
                      <a:miter lim="800000"/>
                      <a:headEnd/>
                      <a:tailEnd/>
                    </a:ln>
                  </pic:spPr>
                </pic:pic>
              </a:graphicData>
            </a:graphic>
          </wp:inline>
        </w:drawing>
      </w:r>
    </w:p>
    <w:p w:rsidR="004C36E5" w:rsidRPr="00F65C2B"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3.23</w:t>
      </w:r>
      <w:r w:rsidRPr="00F65C2B">
        <w:rPr>
          <w:rFonts w:ascii="Arial" w:hAnsi="Arial" w:cs="Arial"/>
          <w:b/>
          <w:sz w:val="20"/>
          <w:szCs w:val="20"/>
          <w:lang w:val="es-ES"/>
        </w:rPr>
        <w:t xml:space="preserve"> </w:t>
      </w:r>
      <w:r w:rsidRPr="00F65C2B">
        <w:rPr>
          <w:rFonts w:ascii="Arial" w:hAnsi="Arial" w:cs="Arial"/>
          <w:sz w:val="20"/>
          <w:szCs w:val="20"/>
          <w:lang w:val="es-ES"/>
        </w:rPr>
        <w:t xml:space="preserve"> Respuesta al escalón de </w:t>
      </w:r>
      <w:r>
        <w:rPr>
          <w:rFonts w:ascii="Arial" w:hAnsi="Arial" w:cs="Arial"/>
          <w:sz w:val="20"/>
          <w:szCs w:val="20"/>
          <w:lang w:val="es-ES"/>
        </w:rPr>
        <w:t xml:space="preserve">7 voltios genera un </w:t>
      </w:r>
      <w:proofErr w:type="spellStart"/>
      <w:r>
        <w:rPr>
          <w:rFonts w:ascii="Arial" w:hAnsi="Arial" w:cs="Arial"/>
          <w:sz w:val="20"/>
          <w:szCs w:val="20"/>
          <w:lang w:val="es-ES"/>
        </w:rPr>
        <w:t>τ</w:t>
      </w:r>
      <w:r w:rsidRPr="008104AA">
        <w:rPr>
          <w:rFonts w:ascii="Arial" w:hAnsi="Arial" w:cs="Arial"/>
          <w:sz w:val="20"/>
          <w:szCs w:val="20"/>
          <w:vertAlign w:val="subscript"/>
          <w:lang w:val="es-ES"/>
        </w:rPr>
        <w:t>dom</w:t>
      </w:r>
      <w:proofErr w:type="spellEnd"/>
      <w:r>
        <w:rPr>
          <w:rFonts w:ascii="Arial" w:hAnsi="Arial" w:cs="Arial"/>
          <w:sz w:val="20"/>
          <w:szCs w:val="20"/>
          <w:lang w:val="es-ES"/>
        </w:rPr>
        <w:t xml:space="preserve"> de 793</w:t>
      </w:r>
      <w:r w:rsidRPr="00F65C2B">
        <w:rPr>
          <w:rFonts w:ascii="Arial" w:hAnsi="Arial" w:cs="Arial"/>
          <w:sz w:val="20"/>
          <w:szCs w:val="20"/>
          <w:lang w:val="es-ES"/>
        </w:rPr>
        <w:t xml:space="preserve"> segundos.</w:t>
      </w:r>
    </w:p>
    <w:p w:rsidR="00703C8F" w:rsidRDefault="00703C8F" w:rsidP="007F5035">
      <w:pPr>
        <w:pStyle w:val="NormalWeb"/>
        <w:spacing w:line="360" w:lineRule="auto"/>
        <w:jc w:val="both"/>
        <w:rPr>
          <w:rFonts w:ascii="Arial" w:hAnsi="Arial" w:cs="Arial"/>
          <w:lang w:val="es-EC"/>
        </w:rPr>
      </w:pPr>
    </w:p>
    <w:p w:rsidR="004C36E5" w:rsidRDefault="004C36E5" w:rsidP="007F5035">
      <w:pPr>
        <w:pStyle w:val="NormalWeb"/>
        <w:spacing w:line="360" w:lineRule="auto"/>
        <w:jc w:val="both"/>
        <w:rPr>
          <w:rFonts w:ascii="Arial" w:hAnsi="Arial" w:cs="Arial"/>
          <w:lang w:val="es-EC"/>
        </w:rPr>
      </w:pPr>
      <w:r w:rsidRPr="00F65C2B">
        <w:rPr>
          <w:rFonts w:ascii="Arial" w:hAnsi="Arial" w:cs="Arial"/>
          <w:lang w:val="es-EC"/>
        </w:rPr>
        <w:t xml:space="preserve">Los tres valores de </w:t>
      </w:r>
      <w:proofErr w:type="spellStart"/>
      <w:r w:rsidRPr="00F65C2B">
        <w:rPr>
          <w:rFonts w:ascii="Arial" w:hAnsi="Arial" w:cs="Arial"/>
          <w:lang w:val="es-EC"/>
        </w:rPr>
        <w:t>steps</w:t>
      </w:r>
      <w:proofErr w:type="spellEnd"/>
      <w:r w:rsidRPr="00F65C2B">
        <w:rPr>
          <w:rFonts w:ascii="Arial" w:hAnsi="Arial" w:cs="Arial"/>
          <w:lang w:val="es-EC"/>
        </w:rPr>
        <w:t xml:space="preserve"> que se usaron como entrada generaron distintos </w:t>
      </w:r>
      <w:proofErr w:type="spellStart"/>
      <w:r w:rsidRPr="00F65C2B">
        <w:rPr>
          <w:rFonts w:ascii="Arial" w:hAnsi="Arial" w:cs="Arial"/>
          <w:lang w:val="es-EC"/>
        </w:rPr>
        <w:t>τ</w:t>
      </w:r>
      <w:r w:rsidRPr="008104AA">
        <w:rPr>
          <w:rFonts w:ascii="Arial" w:hAnsi="Arial" w:cs="Arial"/>
          <w:vertAlign w:val="subscript"/>
          <w:lang w:val="es-EC"/>
        </w:rPr>
        <w:t>dom</w:t>
      </w:r>
      <w:proofErr w:type="spellEnd"/>
      <w:r w:rsidRPr="00F65C2B">
        <w:rPr>
          <w:rFonts w:ascii="Arial" w:hAnsi="Arial" w:cs="Arial"/>
          <w:lang w:val="es-EC"/>
        </w:rPr>
        <w:t>, como se muestra en la siguiente tabla:</w:t>
      </w:r>
    </w:p>
    <w:p w:rsidR="004C36E5" w:rsidRPr="00F65C2B" w:rsidRDefault="004C36E5" w:rsidP="007F5035">
      <w:pPr>
        <w:pStyle w:val="NormalWeb"/>
        <w:spacing w:line="360" w:lineRule="auto"/>
        <w:jc w:val="both"/>
        <w:rPr>
          <w:rFonts w:ascii="Arial" w:hAnsi="Arial" w:cs="Arial"/>
          <w:lang w:val="es-EC"/>
        </w:rPr>
      </w:pPr>
    </w:p>
    <w:tbl>
      <w:tblPr>
        <w:tblStyle w:val="TableGrid"/>
        <w:tblW w:w="0" w:type="auto"/>
        <w:jc w:val="center"/>
        <w:tblInd w:w="450" w:type="dxa"/>
        <w:tblLook w:val="04A0"/>
      </w:tblPr>
      <w:tblGrid>
        <w:gridCol w:w="2286"/>
        <w:gridCol w:w="2287"/>
      </w:tblGrid>
      <w:tr w:rsidR="004C36E5" w:rsidRPr="00F65C2B" w:rsidTr="00BD2A25">
        <w:trPr>
          <w:trHeight w:val="373"/>
          <w:jc w:val="center"/>
        </w:trPr>
        <w:tc>
          <w:tcPr>
            <w:tcW w:w="2286" w:type="dxa"/>
            <w:shd w:val="clear" w:color="auto" w:fill="B8CCE4" w:themeFill="accent1" w:themeFillTint="66"/>
            <w:vAlign w:val="center"/>
          </w:tcPr>
          <w:p w:rsidR="004C36E5" w:rsidRPr="00F65C2B" w:rsidRDefault="004C36E5" w:rsidP="007F5035">
            <w:pPr>
              <w:pStyle w:val="NormalWeb"/>
              <w:spacing w:line="360" w:lineRule="auto"/>
              <w:jc w:val="center"/>
              <w:rPr>
                <w:rFonts w:ascii="Arial" w:hAnsi="Arial" w:cs="Arial"/>
                <w:b/>
                <w:lang w:val="es-EC"/>
              </w:rPr>
            </w:pPr>
            <w:proofErr w:type="spellStart"/>
            <w:r w:rsidRPr="00F65C2B">
              <w:rPr>
                <w:rFonts w:ascii="Arial" w:hAnsi="Arial" w:cs="Arial"/>
                <w:b/>
                <w:lang w:val="es-EC"/>
              </w:rPr>
              <w:t>Step</w:t>
            </w:r>
            <w:proofErr w:type="spellEnd"/>
            <w:r w:rsidRPr="00F65C2B">
              <w:rPr>
                <w:rFonts w:ascii="Arial" w:hAnsi="Arial" w:cs="Arial"/>
                <w:b/>
                <w:lang w:val="es-EC"/>
              </w:rPr>
              <w:t xml:space="preserve"> (volt)</w:t>
            </w:r>
          </w:p>
        </w:tc>
        <w:tc>
          <w:tcPr>
            <w:tcW w:w="2287" w:type="dxa"/>
            <w:shd w:val="clear" w:color="auto" w:fill="B8CCE4" w:themeFill="accent1" w:themeFillTint="66"/>
            <w:vAlign w:val="center"/>
          </w:tcPr>
          <w:p w:rsidR="004C36E5" w:rsidRPr="00F65C2B" w:rsidRDefault="004C36E5" w:rsidP="007F5035">
            <w:pPr>
              <w:pStyle w:val="NormalWeb"/>
              <w:spacing w:line="360" w:lineRule="auto"/>
              <w:jc w:val="center"/>
              <w:rPr>
                <w:rFonts w:ascii="Arial" w:hAnsi="Arial" w:cs="Arial"/>
                <w:b/>
                <w:lang w:val="es-EC"/>
              </w:rPr>
            </w:pPr>
            <w:proofErr w:type="spellStart"/>
            <w:r w:rsidRPr="00F65C2B">
              <w:rPr>
                <w:rFonts w:ascii="Arial" w:hAnsi="Arial" w:cs="Arial"/>
                <w:b/>
                <w:lang w:val="es-EC"/>
              </w:rPr>
              <w:t>Τ</w:t>
            </w:r>
            <w:r w:rsidRPr="008104AA">
              <w:rPr>
                <w:rFonts w:ascii="Arial" w:hAnsi="Arial" w:cs="Arial"/>
                <w:b/>
                <w:vertAlign w:val="subscript"/>
                <w:lang w:val="es-EC"/>
              </w:rPr>
              <w:t>dom</w:t>
            </w:r>
            <w:proofErr w:type="spellEnd"/>
            <w:r w:rsidRPr="00F65C2B">
              <w:rPr>
                <w:rFonts w:ascii="Arial" w:hAnsi="Arial" w:cs="Arial"/>
                <w:b/>
                <w:lang w:val="es-EC"/>
              </w:rPr>
              <w:t xml:space="preserve"> (</w:t>
            </w:r>
            <w:proofErr w:type="spellStart"/>
            <w:r w:rsidRPr="00F65C2B">
              <w:rPr>
                <w:rFonts w:ascii="Arial" w:hAnsi="Arial" w:cs="Arial"/>
                <w:b/>
                <w:lang w:val="es-EC"/>
              </w:rPr>
              <w:t>seg</w:t>
            </w:r>
            <w:proofErr w:type="spellEnd"/>
            <w:r w:rsidRPr="00F65C2B">
              <w:rPr>
                <w:rFonts w:ascii="Arial" w:hAnsi="Arial" w:cs="Arial"/>
                <w:b/>
                <w:lang w:val="es-EC"/>
              </w:rPr>
              <w:t>)</w:t>
            </w:r>
          </w:p>
        </w:tc>
      </w:tr>
      <w:tr w:rsidR="004C36E5" w:rsidRPr="00F65C2B" w:rsidTr="00BD2A25">
        <w:trPr>
          <w:trHeight w:val="386"/>
          <w:jc w:val="center"/>
        </w:trPr>
        <w:tc>
          <w:tcPr>
            <w:tcW w:w="2286" w:type="dxa"/>
            <w:vAlign w:val="center"/>
          </w:tcPr>
          <w:p w:rsidR="004C36E5" w:rsidRPr="00F65C2B" w:rsidRDefault="004C36E5" w:rsidP="007F5035">
            <w:pPr>
              <w:pStyle w:val="NormalWeb"/>
              <w:spacing w:line="360" w:lineRule="auto"/>
              <w:jc w:val="center"/>
              <w:rPr>
                <w:rFonts w:ascii="Arial" w:hAnsi="Arial" w:cs="Arial"/>
                <w:lang w:val="es-EC"/>
              </w:rPr>
            </w:pPr>
            <w:r w:rsidRPr="00F65C2B">
              <w:rPr>
                <w:rFonts w:ascii="Arial" w:hAnsi="Arial" w:cs="Arial"/>
                <w:lang w:val="es-EC"/>
              </w:rPr>
              <w:t>2.5</w:t>
            </w:r>
          </w:p>
        </w:tc>
        <w:tc>
          <w:tcPr>
            <w:tcW w:w="2287" w:type="dxa"/>
            <w:vAlign w:val="center"/>
          </w:tcPr>
          <w:p w:rsidR="004C36E5" w:rsidRPr="00F65C2B" w:rsidRDefault="004C36E5" w:rsidP="007F5035">
            <w:pPr>
              <w:pStyle w:val="NormalWeb"/>
              <w:spacing w:line="360" w:lineRule="auto"/>
              <w:jc w:val="center"/>
              <w:rPr>
                <w:rFonts w:ascii="Arial" w:hAnsi="Arial" w:cs="Arial"/>
                <w:lang w:val="es-EC"/>
              </w:rPr>
            </w:pPr>
            <w:r w:rsidRPr="00F65C2B">
              <w:rPr>
                <w:rFonts w:ascii="Arial" w:hAnsi="Arial" w:cs="Arial"/>
                <w:lang w:val="es-EC"/>
              </w:rPr>
              <w:t>782</w:t>
            </w:r>
          </w:p>
        </w:tc>
      </w:tr>
      <w:tr w:rsidR="004C36E5" w:rsidRPr="00F65C2B" w:rsidTr="00BD2A25">
        <w:trPr>
          <w:trHeight w:val="373"/>
          <w:jc w:val="center"/>
        </w:trPr>
        <w:tc>
          <w:tcPr>
            <w:tcW w:w="2286" w:type="dxa"/>
            <w:vAlign w:val="center"/>
          </w:tcPr>
          <w:p w:rsidR="004C36E5" w:rsidRPr="00F65C2B" w:rsidRDefault="004C36E5" w:rsidP="007F5035">
            <w:pPr>
              <w:pStyle w:val="NormalWeb"/>
              <w:spacing w:line="360" w:lineRule="auto"/>
              <w:jc w:val="center"/>
              <w:rPr>
                <w:rFonts w:ascii="Arial" w:hAnsi="Arial" w:cs="Arial"/>
                <w:lang w:val="es-EC"/>
              </w:rPr>
            </w:pPr>
            <w:r w:rsidRPr="00F65C2B">
              <w:rPr>
                <w:rFonts w:ascii="Arial" w:hAnsi="Arial" w:cs="Arial"/>
                <w:lang w:val="es-EC"/>
              </w:rPr>
              <w:t>4.5</w:t>
            </w:r>
          </w:p>
        </w:tc>
        <w:tc>
          <w:tcPr>
            <w:tcW w:w="2287" w:type="dxa"/>
            <w:vAlign w:val="center"/>
          </w:tcPr>
          <w:p w:rsidR="004C36E5" w:rsidRPr="00F65C2B" w:rsidRDefault="004C36E5" w:rsidP="007F5035">
            <w:pPr>
              <w:pStyle w:val="NormalWeb"/>
              <w:spacing w:line="360" w:lineRule="auto"/>
              <w:jc w:val="center"/>
              <w:rPr>
                <w:rFonts w:ascii="Arial" w:hAnsi="Arial" w:cs="Arial"/>
                <w:lang w:val="es-EC"/>
              </w:rPr>
            </w:pPr>
            <w:r>
              <w:rPr>
                <w:rFonts w:ascii="Arial" w:hAnsi="Arial" w:cs="Arial"/>
                <w:lang w:val="es-EC"/>
              </w:rPr>
              <w:t>788</w:t>
            </w:r>
          </w:p>
        </w:tc>
      </w:tr>
      <w:tr w:rsidR="004C36E5" w:rsidRPr="00F65C2B" w:rsidTr="00BD2A25">
        <w:trPr>
          <w:trHeight w:val="386"/>
          <w:jc w:val="center"/>
        </w:trPr>
        <w:tc>
          <w:tcPr>
            <w:tcW w:w="2286" w:type="dxa"/>
            <w:vAlign w:val="center"/>
          </w:tcPr>
          <w:p w:rsidR="004C36E5" w:rsidRPr="00F65C2B" w:rsidRDefault="004C36E5" w:rsidP="007F5035">
            <w:pPr>
              <w:pStyle w:val="NormalWeb"/>
              <w:spacing w:line="240" w:lineRule="atLeast"/>
              <w:jc w:val="center"/>
              <w:rPr>
                <w:rFonts w:ascii="Arial" w:hAnsi="Arial" w:cs="Arial"/>
                <w:lang w:val="es-EC"/>
              </w:rPr>
            </w:pPr>
            <w:r w:rsidRPr="00F65C2B">
              <w:rPr>
                <w:rFonts w:ascii="Arial" w:hAnsi="Arial" w:cs="Arial"/>
                <w:lang w:val="es-EC"/>
              </w:rPr>
              <w:t>7</w:t>
            </w:r>
          </w:p>
        </w:tc>
        <w:tc>
          <w:tcPr>
            <w:tcW w:w="2287" w:type="dxa"/>
            <w:vAlign w:val="center"/>
          </w:tcPr>
          <w:p w:rsidR="004C36E5" w:rsidRPr="00F65C2B" w:rsidRDefault="004C36E5" w:rsidP="007F5035">
            <w:pPr>
              <w:pStyle w:val="NormalWeb"/>
              <w:spacing w:line="240" w:lineRule="atLeast"/>
              <w:jc w:val="center"/>
              <w:rPr>
                <w:rFonts w:ascii="Arial" w:hAnsi="Arial" w:cs="Arial"/>
                <w:lang w:val="es-EC"/>
              </w:rPr>
            </w:pPr>
            <w:r w:rsidRPr="00F65C2B">
              <w:rPr>
                <w:rFonts w:ascii="Arial" w:hAnsi="Arial" w:cs="Arial"/>
                <w:lang w:val="es-EC"/>
              </w:rPr>
              <w:t>793</w:t>
            </w:r>
          </w:p>
        </w:tc>
      </w:tr>
    </w:tbl>
    <w:p w:rsidR="004C36E5" w:rsidRPr="00F65C2B"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Tabla </w:t>
      </w:r>
      <w:r>
        <w:rPr>
          <w:rFonts w:ascii="Arial" w:hAnsi="Arial" w:cs="Arial"/>
          <w:b/>
          <w:sz w:val="20"/>
          <w:szCs w:val="20"/>
          <w:lang w:val="es-ES"/>
        </w:rPr>
        <w:t>3.</w:t>
      </w:r>
      <w:r w:rsidRPr="00F65C2B">
        <w:rPr>
          <w:rFonts w:ascii="Arial" w:hAnsi="Arial" w:cs="Arial"/>
          <w:b/>
          <w:sz w:val="20"/>
          <w:szCs w:val="20"/>
          <w:lang w:val="es-ES"/>
        </w:rPr>
        <w:t xml:space="preserve">1 </w:t>
      </w:r>
      <w:proofErr w:type="spellStart"/>
      <w:r w:rsidRPr="00B060F9">
        <w:rPr>
          <w:rFonts w:ascii="Arial" w:hAnsi="Arial" w:cs="Arial"/>
          <w:sz w:val="20"/>
          <w:szCs w:val="20"/>
          <w:lang w:val="es-ES"/>
        </w:rPr>
        <w:t>τ</w:t>
      </w:r>
      <w:r w:rsidRPr="008104AA">
        <w:rPr>
          <w:rFonts w:ascii="Arial" w:hAnsi="Arial" w:cs="Arial"/>
          <w:sz w:val="20"/>
          <w:szCs w:val="20"/>
          <w:vertAlign w:val="subscript"/>
          <w:lang w:val="es-ES"/>
        </w:rPr>
        <w:t>dom</w:t>
      </w:r>
      <w:proofErr w:type="spellEnd"/>
      <w:r>
        <w:rPr>
          <w:rFonts w:ascii="Arial" w:hAnsi="Arial" w:cs="Arial"/>
          <w:sz w:val="20"/>
          <w:szCs w:val="20"/>
          <w:lang w:val="es-ES"/>
        </w:rPr>
        <w:t xml:space="preserve"> frente a diferentes entradas escalón</w:t>
      </w:r>
      <w:r w:rsidRPr="00F65C2B">
        <w:rPr>
          <w:rFonts w:ascii="Arial" w:hAnsi="Arial" w:cs="Arial"/>
          <w:sz w:val="20"/>
          <w:szCs w:val="20"/>
          <w:lang w:val="es-ES"/>
        </w:rPr>
        <w:t>.</w:t>
      </w:r>
    </w:p>
    <w:p w:rsidR="004C36E5" w:rsidRPr="00F65C2B" w:rsidRDefault="004C36E5" w:rsidP="007F5035">
      <w:pPr>
        <w:pStyle w:val="NormalWeb"/>
        <w:spacing w:line="360" w:lineRule="auto"/>
        <w:jc w:val="center"/>
        <w:rPr>
          <w:rFonts w:ascii="Arial" w:hAnsi="Arial" w:cs="Arial"/>
          <w:lang w:val="es-EC"/>
        </w:rPr>
      </w:pPr>
    </w:p>
    <w:p w:rsidR="008104AA" w:rsidRDefault="004C36E5" w:rsidP="007F5035">
      <w:pPr>
        <w:pStyle w:val="NormalWeb"/>
        <w:spacing w:after="200" w:afterAutospacing="0" w:line="360" w:lineRule="auto"/>
        <w:jc w:val="both"/>
        <w:rPr>
          <w:rFonts w:ascii="Arial" w:hAnsi="Arial" w:cs="Arial"/>
          <w:lang w:val="es-EC"/>
        </w:rPr>
      </w:pPr>
      <w:r w:rsidRPr="00F65C2B">
        <w:rPr>
          <w:rFonts w:ascii="Arial" w:hAnsi="Arial" w:cs="Arial"/>
          <w:lang w:val="es-EC"/>
        </w:rPr>
        <w:lastRenderedPageBreak/>
        <w:t xml:space="preserve">Con fines de estudio trabajaremos con un </w:t>
      </w:r>
      <w:proofErr w:type="spellStart"/>
      <w:r w:rsidRPr="00F65C2B">
        <w:rPr>
          <w:rFonts w:ascii="Arial" w:hAnsi="Arial" w:cs="Arial"/>
          <w:lang w:val="es-EC"/>
        </w:rPr>
        <w:t>τ</w:t>
      </w:r>
      <w:r w:rsidRPr="008104AA">
        <w:rPr>
          <w:rFonts w:ascii="Arial" w:hAnsi="Arial" w:cs="Arial"/>
          <w:vertAlign w:val="subscript"/>
          <w:lang w:val="es-EC"/>
        </w:rPr>
        <w:t>dom</w:t>
      </w:r>
      <w:proofErr w:type="spellEnd"/>
      <w:r>
        <w:rPr>
          <w:rFonts w:ascii="Arial" w:hAnsi="Arial" w:cs="Arial"/>
          <w:lang w:val="es-EC"/>
        </w:rPr>
        <w:t xml:space="preserve"> promedio igual a 788</w:t>
      </w:r>
      <w:r w:rsidRPr="00F65C2B">
        <w:rPr>
          <w:rFonts w:ascii="Arial" w:hAnsi="Arial" w:cs="Arial"/>
          <w:lang w:val="es-EC"/>
        </w:rPr>
        <w:t xml:space="preserve"> segundos.</w:t>
      </w:r>
    </w:p>
    <w:p w:rsidR="00772AD7" w:rsidRDefault="00772AD7" w:rsidP="007F5035">
      <w:pPr>
        <w:pStyle w:val="NormalWeb"/>
        <w:spacing w:after="200" w:afterAutospacing="0" w:line="360" w:lineRule="auto"/>
        <w:jc w:val="both"/>
        <w:rPr>
          <w:rFonts w:ascii="Arial" w:hAnsi="Arial" w:cs="Arial"/>
          <w:lang w:val="es-EC"/>
        </w:rPr>
      </w:pPr>
    </w:p>
    <w:p w:rsidR="004C36E5" w:rsidRDefault="00CE7EC6" w:rsidP="00CE7EC6">
      <w:pPr>
        <w:pStyle w:val="NormalWeb"/>
        <w:spacing w:line="360" w:lineRule="auto"/>
        <w:jc w:val="both"/>
        <w:rPr>
          <w:rFonts w:ascii="Arial" w:hAnsi="Arial" w:cs="Arial"/>
          <w:b/>
          <w:lang w:val="es-EC"/>
        </w:rPr>
      </w:pPr>
      <w:r>
        <w:rPr>
          <w:rFonts w:ascii="Arial" w:hAnsi="Arial" w:cs="Arial"/>
          <w:b/>
          <w:lang w:val="es-EC"/>
        </w:rPr>
        <w:t xml:space="preserve">3.4.2 </w:t>
      </w:r>
      <w:r w:rsidR="004C36E5" w:rsidRPr="00F65C2B">
        <w:rPr>
          <w:rFonts w:ascii="Arial" w:hAnsi="Arial" w:cs="Arial"/>
          <w:b/>
          <w:lang w:val="es-EC"/>
        </w:rPr>
        <w:t xml:space="preserve">Obtención del </w:t>
      </w:r>
      <w:r w:rsidR="004C36E5">
        <w:rPr>
          <w:rFonts w:ascii="Arial" w:hAnsi="Arial" w:cs="Arial"/>
          <w:b/>
          <w:lang w:val="es-EC"/>
        </w:rPr>
        <w:t>tiempo de muestreo máximo</w:t>
      </w:r>
      <w:r w:rsidR="004C36E5" w:rsidRPr="00F65C2B">
        <w:rPr>
          <w:rFonts w:ascii="Arial" w:hAnsi="Arial" w:cs="Arial"/>
          <w:b/>
          <w:lang w:val="es-EC"/>
        </w:rPr>
        <w:t>.</w:t>
      </w:r>
    </w:p>
    <w:p w:rsidR="004C36E5" w:rsidRDefault="004C36E5" w:rsidP="007F5035">
      <w:pPr>
        <w:spacing w:before="240" w:after="60" w:line="360" w:lineRule="auto"/>
        <w:jc w:val="both"/>
        <w:rPr>
          <w:rFonts w:ascii="Arial" w:eastAsia="Times New Roman" w:hAnsi="Arial" w:cs="Arial"/>
          <w:sz w:val="24"/>
          <w:szCs w:val="24"/>
          <w:lang w:val="es-EC"/>
        </w:rPr>
      </w:pPr>
      <w:r w:rsidRPr="002970EE">
        <w:rPr>
          <w:rFonts w:ascii="Arial" w:eastAsia="Times New Roman" w:hAnsi="Arial" w:cs="Arial"/>
          <w:sz w:val="24"/>
          <w:szCs w:val="24"/>
          <w:lang w:val="es-EC"/>
        </w:rPr>
        <w:t xml:space="preserve">Según el teorema de muestreo de </w:t>
      </w:r>
      <w:proofErr w:type="spellStart"/>
      <w:r w:rsidRPr="002970EE">
        <w:rPr>
          <w:rFonts w:ascii="Arial" w:eastAsia="Times New Roman" w:hAnsi="Arial" w:cs="Arial"/>
          <w:sz w:val="24"/>
          <w:szCs w:val="24"/>
          <w:lang w:val="es-EC"/>
        </w:rPr>
        <w:t>Nyquist</w:t>
      </w:r>
      <w:proofErr w:type="spellEnd"/>
      <w:r w:rsidRPr="002970EE">
        <w:rPr>
          <w:rFonts w:ascii="Arial" w:eastAsia="Times New Roman" w:hAnsi="Arial" w:cs="Arial"/>
          <w:sz w:val="24"/>
          <w:szCs w:val="24"/>
          <w:lang w:val="es-EC"/>
        </w:rPr>
        <w:t xml:space="preserve">-Shannon, para poder replicar con exactitud la forma de una onda es necesario que la frecuencia de muestreo sea superior al doble de la máxima frecuencia a muestrear. </w:t>
      </w:r>
    </w:p>
    <w:p w:rsidR="004C36E5" w:rsidRPr="002970EE" w:rsidRDefault="004C36E5" w:rsidP="007F5035">
      <w:pPr>
        <w:spacing w:before="240" w:after="60" w:line="360" w:lineRule="auto"/>
        <w:jc w:val="both"/>
        <w:rPr>
          <w:rFonts w:ascii="Arial" w:eastAsia="Times New Roman" w:hAnsi="Arial" w:cs="Arial"/>
          <w:sz w:val="24"/>
          <w:szCs w:val="24"/>
          <w:lang w:val="es-EC"/>
        </w:rPr>
      </w:pPr>
    </w:p>
    <w:p w:rsidR="004C36E5" w:rsidRDefault="004C36E5" w:rsidP="007F5035">
      <w:pPr>
        <w:spacing w:before="240" w:after="60" w:line="360" w:lineRule="auto"/>
        <w:jc w:val="both"/>
        <w:rPr>
          <w:rFonts w:ascii="Arial" w:eastAsia="Times New Roman" w:hAnsi="Arial" w:cs="Arial"/>
          <w:sz w:val="24"/>
          <w:szCs w:val="24"/>
          <w:lang w:val="es-EC"/>
        </w:rPr>
      </w:pPr>
      <w:r>
        <w:rPr>
          <w:rFonts w:ascii="Arial" w:eastAsia="Times New Roman" w:hAnsi="Arial" w:cs="Arial"/>
          <w:sz w:val="24"/>
          <w:szCs w:val="24"/>
          <w:lang w:val="es-EC"/>
        </w:rPr>
        <w:t>En radianes/</w:t>
      </w:r>
      <w:r w:rsidRPr="002970EE">
        <w:rPr>
          <w:rFonts w:ascii="Arial" w:eastAsia="Times New Roman" w:hAnsi="Arial" w:cs="Arial"/>
          <w:sz w:val="24"/>
          <w:szCs w:val="24"/>
          <w:lang w:val="es-EC"/>
        </w:rPr>
        <w:t>seg</w:t>
      </w:r>
      <w:r w:rsidR="008104AA">
        <w:rPr>
          <w:rFonts w:ascii="Arial" w:eastAsia="Times New Roman" w:hAnsi="Arial" w:cs="Arial"/>
          <w:sz w:val="24"/>
          <w:szCs w:val="24"/>
          <w:lang w:val="es-EC"/>
        </w:rPr>
        <w:t>undos</w:t>
      </w:r>
      <w:r w:rsidRPr="002970EE">
        <w:rPr>
          <w:rFonts w:ascii="Arial" w:eastAsia="Times New Roman" w:hAnsi="Arial" w:cs="Arial"/>
          <w:sz w:val="24"/>
          <w:szCs w:val="24"/>
          <w:lang w:val="es-EC"/>
        </w:rPr>
        <w:t xml:space="preserve"> la frecuencia de </w:t>
      </w:r>
      <w:proofErr w:type="spellStart"/>
      <w:r w:rsidRPr="002970EE">
        <w:rPr>
          <w:rFonts w:ascii="Arial" w:eastAsia="Times New Roman" w:hAnsi="Arial" w:cs="Arial"/>
          <w:sz w:val="24"/>
          <w:szCs w:val="24"/>
          <w:lang w:val="es-EC"/>
        </w:rPr>
        <w:t>Nyquist</w:t>
      </w:r>
      <w:proofErr w:type="spellEnd"/>
      <w:r w:rsidRPr="002970EE">
        <w:rPr>
          <w:rFonts w:ascii="Arial" w:eastAsia="Times New Roman" w:hAnsi="Arial" w:cs="Arial"/>
          <w:sz w:val="24"/>
          <w:szCs w:val="24"/>
          <w:lang w:val="es-EC"/>
        </w:rPr>
        <w:t xml:space="preserve"> es:</w:t>
      </w:r>
    </w:p>
    <w:p w:rsidR="004C36E5" w:rsidRDefault="008727AB" w:rsidP="007F5035">
      <w:pPr>
        <w:spacing w:before="240" w:after="60" w:line="360" w:lineRule="auto"/>
        <w:jc w:val="both"/>
        <w:rPr>
          <w:rFonts w:ascii="Arial" w:eastAsia="Times New Roman" w:hAnsi="Arial" w:cs="Arial"/>
          <w:sz w:val="24"/>
          <w:szCs w:val="24"/>
          <w:lang w:val="es-EC"/>
        </w:rPr>
      </w:pPr>
      <m:oMathPara>
        <m:oMath>
          <m:sSub>
            <m:sSubPr>
              <m:ctrlPr>
                <w:rPr>
                  <w:rFonts w:ascii="Cambria Math" w:eastAsia="Times New Roman" w:hAnsi="Arial" w:cs="Arial"/>
                  <w:sz w:val="24"/>
                  <w:szCs w:val="24"/>
                  <w:lang w:val="es-EC"/>
                </w:rPr>
              </m:ctrlPr>
            </m:sSubPr>
            <m:e>
              <m:r>
                <m:rPr>
                  <m:sty m:val="p"/>
                </m:rPr>
                <w:rPr>
                  <w:rFonts w:ascii="Cambria Math" w:eastAsia="Times New Roman" w:hAnsi="Cambria Math" w:cs="Arial"/>
                  <w:sz w:val="24"/>
                  <w:szCs w:val="24"/>
                  <w:lang w:val="es-EC"/>
                </w:rPr>
                <m:t>ω</m:t>
              </m:r>
            </m:e>
            <m:sub>
              <m:r>
                <m:rPr>
                  <m:sty m:val="p"/>
                </m:rPr>
                <w:rPr>
                  <w:rFonts w:ascii="Cambria Math" w:eastAsia="Times New Roman" w:hAnsi="Cambria Math" w:cs="Arial"/>
                  <w:sz w:val="24"/>
                  <w:szCs w:val="24"/>
                  <w:lang w:val="es-EC"/>
                </w:rPr>
                <m:t>n</m:t>
              </m:r>
            </m:sub>
          </m:sSub>
          <m:r>
            <m:rPr>
              <m:sty m:val="p"/>
            </m:rPr>
            <w:rPr>
              <w:rFonts w:ascii="Cambria Math" w:eastAsia="Times New Roman" w:hAnsi="Arial" w:cs="Arial"/>
              <w:sz w:val="24"/>
              <w:szCs w:val="24"/>
              <w:lang w:val="es-EC"/>
            </w:rPr>
            <m:t>=</m:t>
          </m:r>
          <m:f>
            <m:fPr>
              <m:ctrlPr>
                <w:rPr>
                  <w:rFonts w:ascii="Cambria Math" w:eastAsia="Times New Roman" w:hAnsi="Arial" w:cs="Arial"/>
                  <w:sz w:val="24"/>
                  <w:szCs w:val="24"/>
                  <w:lang w:val="es-EC"/>
                </w:rPr>
              </m:ctrlPr>
            </m:fPr>
            <m:num>
              <m:r>
                <m:rPr>
                  <m:sty m:val="p"/>
                </m:rPr>
                <w:rPr>
                  <w:rFonts w:ascii="Cambria Math" w:eastAsia="Times New Roman" w:hAnsi="Cambria Math" w:cs="Arial"/>
                  <w:sz w:val="24"/>
                  <w:szCs w:val="24"/>
                  <w:lang w:val="es-EC"/>
                </w:rPr>
                <m:t>π</m:t>
              </m:r>
            </m:num>
            <m:den>
              <m:r>
                <m:rPr>
                  <m:sty m:val="p"/>
                </m:rPr>
                <w:rPr>
                  <w:rFonts w:ascii="Cambria Math" w:eastAsia="Times New Roman" w:hAnsi="Cambria Math" w:cs="Arial"/>
                  <w:sz w:val="24"/>
                  <w:szCs w:val="24"/>
                  <w:lang w:val="es-EC"/>
                </w:rPr>
                <m:t>T</m:t>
              </m:r>
            </m:den>
          </m:f>
        </m:oMath>
      </m:oMathPara>
    </w:p>
    <w:p w:rsidR="00772AD7" w:rsidRPr="002970EE" w:rsidRDefault="00772AD7" w:rsidP="007F5035">
      <w:pPr>
        <w:spacing w:before="240" w:after="60" w:line="360" w:lineRule="auto"/>
        <w:jc w:val="both"/>
        <w:rPr>
          <w:rFonts w:ascii="Arial" w:eastAsia="Times New Roman" w:hAnsi="Arial" w:cs="Arial"/>
          <w:sz w:val="24"/>
          <w:szCs w:val="24"/>
          <w:lang w:val="es-EC"/>
        </w:rPr>
      </w:pPr>
    </w:p>
    <w:p w:rsidR="004C36E5" w:rsidRPr="002970EE" w:rsidRDefault="004C36E5" w:rsidP="007F5035">
      <w:pPr>
        <w:spacing w:before="240" w:after="60" w:line="360" w:lineRule="auto"/>
        <w:jc w:val="both"/>
        <w:rPr>
          <w:rFonts w:ascii="Arial" w:eastAsia="Times New Roman" w:hAnsi="Arial" w:cs="Arial"/>
          <w:sz w:val="24"/>
          <w:szCs w:val="24"/>
          <w:lang w:val="es-EC"/>
        </w:rPr>
      </w:pPr>
      <w:r w:rsidRPr="002970EE">
        <w:rPr>
          <w:rFonts w:ascii="Arial" w:eastAsia="Times New Roman" w:hAnsi="Arial" w:cs="Arial"/>
          <w:sz w:val="24"/>
          <w:szCs w:val="24"/>
          <w:lang w:val="es-EC"/>
        </w:rPr>
        <w:t xml:space="preserve">El ancho de banda del sistema se determina del gráfico de Bode y se relaciona con </w:t>
      </w:r>
      <m:oMath>
        <m:r>
          <m:rPr>
            <m:sty m:val="p"/>
          </m:rPr>
          <w:rPr>
            <w:rFonts w:ascii="Cambria Math" w:eastAsia="Times New Roman" w:hAnsi="Arial" w:cs="Arial"/>
            <w:sz w:val="24"/>
            <w:szCs w:val="24"/>
            <w:lang w:val="es-EC"/>
          </w:rPr>
          <m:t xml:space="preserve"> </m:t>
        </m:r>
        <m:sSub>
          <m:sSubPr>
            <m:ctrlPr>
              <w:rPr>
                <w:rFonts w:ascii="Cambria Math" w:eastAsia="Times New Roman" w:hAnsi="Arial" w:cs="Arial"/>
                <w:sz w:val="24"/>
                <w:szCs w:val="24"/>
                <w:lang w:val="es-EC"/>
              </w:rPr>
            </m:ctrlPr>
          </m:sSubPr>
          <m:e>
            <m:r>
              <m:rPr>
                <m:sty m:val="p"/>
              </m:rPr>
              <w:rPr>
                <w:rFonts w:ascii="Cambria Math" w:eastAsia="Times New Roman" w:hAnsi="Cambria Math" w:cs="Arial"/>
                <w:sz w:val="24"/>
                <w:szCs w:val="24"/>
                <w:lang w:val="es-EC"/>
              </w:rPr>
              <m:t>τ</m:t>
            </m:r>
          </m:e>
          <m:sub>
            <m:r>
              <m:rPr>
                <m:sty m:val="p"/>
              </m:rPr>
              <w:rPr>
                <w:rFonts w:ascii="Cambria Math" w:eastAsia="Times New Roman" w:hAnsi="Arial" w:cs="Arial"/>
                <w:sz w:val="24"/>
                <w:szCs w:val="24"/>
                <w:lang w:val="es-EC"/>
              </w:rPr>
              <m:t>dom</m:t>
            </m:r>
          </m:sub>
        </m:sSub>
      </m:oMath>
    </w:p>
    <w:p w:rsidR="004C36E5" w:rsidRPr="002970EE" w:rsidRDefault="008727AB" w:rsidP="007F5035">
      <w:pPr>
        <w:spacing w:before="240" w:after="60" w:line="360" w:lineRule="auto"/>
        <w:jc w:val="center"/>
        <w:rPr>
          <w:rFonts w:ascii="Arial" w:eastAsia="Times New Roman" w:hAnsi="Arial" w:cs="Arial"/>
          <w:sz w:val="24"/>
          <w:szCs w:val="24"/>
          <w:lang w:val="es-EC"/>
        </w:rPr>
      </w:pPr>
      <m:oMathPara>
        <m:oMath>
          <m:sSub>
            <m:sSubPr>
              <m:ctrlPr>
                <w:rPr>
                  <w:rFonts w:ascii="Cambria Math" w:eastAsia="Times New Roman" w:hAnsi="Arial" w:cs="Arial"/>
                  <w:sz w:val="24"/>
                  <w:szCs w:val="24"/>
                  <w:lang w:val="es-EC"/>
                </w:rPr>
              </m:ctrlPr>
            </m:sSubPr>
            <m:e>
              <m:r>
                <m:rPr>
                  <m:sty m:val="p"/>
                </m:rPr>
                <w:rPr>
                  <w:rFonts w:ascii="Cambria Math" w:eastAsia="Times New Roman" w:hAnsi="Cambria Math" w:cs="Arial"/>
                  <w:sz w:val="24"/>
                  <w:szCs w:val="24"/>
                  <w:lang w:val="es-EC"/>
                </w:rPr>
                <m:t>ω</m:t>
              </m:r>
            </m:e>
            <m:sub>
              <m:r>
                <m:rPr>
                  <m:sty m:val="p"/>
                </m:rPr>
                <w:rPr>
                  <w:rFonts w:ascii="Cambria Math" w:eastAsia="Times New Roman" w:hAnsi="Cambria Math" w:cs="Arial"/>
                  <w:sz w:val="24"/>
                  <w:szCs w:val="24"/>
                  <w:lang w:val="es-EC"/>
                </w:rPr>
                <m:t>B</m:t>
              </m:r>
            </m:sub>
          </m:sSub>
          <m:r>
            <m:rPr>
              <m:sty m:val="p"/>
            </m:rPr>
            <w:rPr>
              <w:rFonts w:ascii="Cambria Math" w:eastAsia="Times New Roman" w:hAnsi="Arial" w:cs="Arial"/>
              <w:sz w:val="24"/>
              <w:szCs w:val="24"/>
              <w:lang w:val="es-EC"/>
            </w:rPr>
            <m:t>=</m:t>
          </m:r>
          <m:f>
            <m:fPr>
              <m:ctrlPr>
                <w:rPr>
                  <w:rFonts w:ascii="Cambria Math" w:eastAsia="Times New Roman" w:hAnsi="Arial" w:cs="Arial"/>
                  <w:sz w:val="24"/>
                  <w:szCs w:val="24"/>
                  <w:lang w:val="es-EC"/>
                </w:rPr>
              </m:ctrlPr>
            </m:fPr>
            <m:num>
              <m:r>
                <m:rPr>
                  <m:sty m:val="p"/>
                </m:rPr>
                <w:rPr>
                  <w:rFonts w:ascii="Cambria Math" w:eastAsia="Times New Roman" w:hAnsi="Arial" w:cs="Arial"/>
                  <w:sz w:val="24"/>
                  <w:szCs w:val="24"/>
                  <w:lang w:val="es-EC"/>
                </w:rPr>
                <m:t>1</m:t>
              </m:r>
            </m:num>
            <m:den>
              <m:r>
                <m:rPr>
                  <m:sty m:val="p"/>
                </m:rPr>
                <w:rPr>
                  <w:rFonts w:ascii="Cambria Math" w:eastAsia="Times New Roman" w:hAnsi="Arial" w:cs="Arial"/>
                  <w:sz w:val="24"/>
                  <w:szCs w:val="24"/>
                  <w:lang w:val="es-EC"/>
                </w:rPr>
                <m:t xml:space="preserve"> </m:t>
              </m:r>
              <m:sSub>
                <m:sSubPr>
                  <m:ctrlPr>
                    <w:rPr>
                      <w:rFonts w:ascii="Cambria Math" w:eastAsia="Times New Roman" w:hAnsi="Arial" w:cs="Arial"/>
                      <w:sz w:val="24"/>
                      <w:szCs w:val="24"/>
                      <w:lang w:val="es-EC"/>
                    </w:rPr>
                  </m:ctrlPr>
                </m:sSubPr>
                <m:e>
                  <m:r>
                    <m:rPr>
                      <m:sty m:val="p"/>
                    </m:rPr>
                    <w:rPr>
                      <w:rFonts w:ascii="Cambria Math" w:eastAsia="Times New Roman" w:hAnsi="Cambria Math" w:cs="Arial"/>
                      <w:sz w:val="24"/>
                      <w:szCs w:val="24"/>
                      <w:lang w:val="es-EC"/>
                    </w:rPr>
                    <m:t>τ</m:t>
                  </m:r>
                </m:e>
                <m:sub>
                  <m:r>
                    <m:rPr>
                      <m:sty m:val="p"/>
                    </m:rPr>
                    <w:rPr>
                      <w:rFonts w:ascii="Cambria Math" w:eastAsia="Times New Roman" w:hAnsi="Arial" w:cs="Arial"/>
                      <w:sz w:val="24"/>
                      <w:szCs w:val="24"/>
                      <w:lang w:val="es-EC"/>
                    </w:rPr>
                    <m:t>dom</m:t>
                  </m:r>
                </m:sub>
              </m:sSub>
            </m:den>
          </m:f>
        </m:oMath>
      </m:oMathPara>
    </w:p>
    <w:p w:rsidR="004C36E5" w:rsidRDefault="004C36E5" w:rsidP="007F5035">
      <w:pPr>
        <w:spacing w:before="240" w:after="60" w:line="360" w:lineRule="auto"/>
        <w:jc w:val="both"/>
        <w:rPr>
          <w:rFonts w:ascii="Arial" w:eastAsia="Times New Roman" w:hAnsi="Arial" w:cs="Arial"/>
          <w:sz w:val="24"/>
          <w:szCs w:val="24"/>
          <w:lang w:val="es-EC"/>
        </w:rPr>
      </w:pPr>
    </w:p>
    <w:p w:rsidR="004C36E5" w:rsidRPr="002970EE" w:rsidRDefault="004C36E5" w:rsidP="007F5035">
      <w:pPr>
        <w:spacing w:before="240" w:after="60" w:line="360" w:lineRule="auto"/>
        <w:jc w:val="both"/>
        <w:rPr>
          <w:rFonts w:ascii="Arial" w:eastAsia="Times New Roman" w:hAnsi="Arial" w:cs="Arial"/>
          <w:sz w:val="24"/>
          <w:szCs w:val="24"/>
          <w:lang w:val="es-EC"/>
        </w:rPr>
      </w:pPr>
      <w:r w:rsidRPr="002970EE">
        <w:rPr>
          <w:rFonts w:ascii="Arial" w:eastAsia="Times New Roman" w:hAnsi="Arial" w:cs="Arial"/>
          <w:sz w:val="24"/>
          <w:szCs w:val="24"/>
          <w:lang w:val="es-EC"/>
        </w:rPr>
        <w:t>Un criterio que se puede utilizar es que:</w:t>
      </w:r>
    </w:p>
    <w:p w:rsidR="004C36E5" w:rsidRPr="002970EE" w:rsidRDefault="008727AB" w:rsidP="007F5035">
      <w:pPr>
        <w:spacing w:before="240" w:after="60" w:line="360" w:lineRule="auto"/>
        <w:jc w:val="center"/>
        <w:rPr>
          <w:rFonts w:ascii="Arial" w:eastAsia="Times New Roman" w:hAnsi="Arial" w:cs="Arial"/>
          <w:sz w:val="24"/>
          <w:szCs w:val="24"/>
          <w:lang w:val="es-EC"/>
        </w:rPr>
      </w:pPr>
      <m:oMathPara>
        <m:oMath>
          <m:sSub>
            <m:sSubPr>
              <m:ctrlPr>
                <w:rPr>
                  <w:rFonts w:ascii="Cambria Math" w:eastAsia="Times New Roman" w:hAnsi="Arial" w:cs="Arial"/>
                  <w:sz w:val="24"/>
                  <w:szCs w:val="24"/>
                  <w:lang w:val="es-EC"/>
                </w:rPr>
              </m:ctrlPr>
            </m:sSubPr>
            <m:e>
              <m:r>
                <m:rPr>
                  <m:sty m:val="p"/>
                </m:rPr>
                <w:rPr>
                  <w:rFonts w:ascii="Cambria Math" w:eastAsia="Times New Roman" w:hAnsi="Cambria Math" w:cs="Arial"/>
                  <w:sz w:val="24"/>
                  <w:szCs w:val="24"/>
                  <w:lang w:val="es-EC"/>
                </w:rPr>
                <m:t>ω</m:t>
              </m:r>
            </m:e>
            <m:sub>
              <m:r>
                <m:rPr>
                  <m:sty m:val="p"/>
                </m:rPr>
                <w:rPr>
                  <w:rFonts w:ascii="Cambria Math" w:eastAsia="Times New Roman" w:hAnsi="Cambria Math" w:cs="Arial"/>
                  <w:sz w:val="24"/>
                  <w:szCs w:val="24"/>
                  <w:lang w:val="es-EC"/>
                </w:rPr>
                <m:t>n</m:t>
              </m:r>
            </m:sub>
          </m:sSub>
          <m:r>
            <m:rPr>
              <m:sty m:val="p"/>
            </m:rPr>
            <w:rPr>
              <w:rFonts w:ascii="Cambria Math" w:eastAsia="Times New Roman" w:hAnsi="Cambria Math" w:cs="Arial"/>
              <w:sz w:val="24"/>
              <w:szCs w:val="24"/>
              <w:lang w:val="es-EC"/>
            </w:rPr>
            <m:t>&gt;</m:t>
          </m:r>
          <m:r>
            <w:rPr>
              <w:rFonts w:ascii="Cambria Math" w:eastAsia="Times New Roman" w:hAnsi="Cambria Math" w:cs="Arial"/>
              <w:sz w:val="24"/>
              <w:szCs w:val="24"/>
              <w:lang w:val="es-EC"/>
            </w:rPr>
            <m:t>α*</m:t>
          </m:r>
          <m:sSub>
            <m:sSubPr>
              <m:ctrlPr>
                <w:rPr>
                  <w:rFonts w:ascii="Cambria Math" w:eastAsia="Times New Roman" w:hAnsi="Arial" w:cs="Arial"/>
                  <w:sz w:val="24"/>
                  <w:szCs w:val="24"/>
                  <w:lang w:val="es-EC"/>
                </w:rPr>
              </m:ctrlPr>
            </m:sSubPr>
            <m:e>
              <m:r>
                <m:rPr>
                  <m:sty m:val="p"/>
                </m:rPr>
                <w:rPr>
                  <w:rFonts w:ascii="Cambria Math" w:eastAsia="Times New Roman" w:hAnsi="Cambria Math" w:cs="Arial"/>
                  <w:sz w:val="24"/>
                  <w:szCs w:val="24"/>
                  <w:lang w:val="es-EC"/>
                </w:rPr>
                <m:t>ω</m:t>
              </m:r>
            </m:e>
            <m:sub>
              <m:r>
                <m:rPr>
                  <m:sty m:val="p"/>
                </m:rPr>
                <w:rPr>
                  <w:rFonts w:ascii="Cambria Math" w:eastAsia="Times New Roman" w:hAnsi="Cambria Math" w:cs="Arial"/>
                  <w:sz w:val="24"/>
                  <w:szCs w:val="24"/>
                  <w:lang w:val="es-EC"/>
                </w:rPr>
                <m:t>B</m:t>
              </m:r>
            </m:sub>
          </m:sSub>
        </m:oMath>
      </m:oMathPara>
    </w:p>
    <w:p w:rsidR="004C36E5" w:rsidRDefault="004C36E5" w:rsidP="007F5035">
      <w:pPr>
        <w:spacing w:before="240" w:after="60" w:line="360" w:lineRule="auto"/>
        <w:jc w:val="both"/>
        <w:rPr>
          <w:rFonts w:ascii="Arial" w:eastAsia="Times New Roman" w:hAnsi="Arial" w:cs="Arial"/>
          <w:sz w:val="24"/>
          <w:szCs w:val="24"/>
          <w:lang w:val="es-EC"/>
        </w:rPr>
      </w:pPr>
    </w:p>
    <w:p w:rsidR="00703C8F" w:rsidRDefault="00703C8F" w:rsidP="007F5035">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br w:type="page"/>
      </w:r>
    </w:p>
    <w:p w:rsidR="004C36E5" w:rsidRPr="002970EE" w:rsidRDefault="004C36E5" w:rsidP="007F5035">
      <w:pPr>
        <w:spacing w:before="240" w:after="60" w:line="360" w:lineRule="auto"/>
        <w:jc w:val="both"/>
        <w:rPr>
          <w:rFonts w:ascii="Arial" w:eastAsia="Times New Roman" w:hAnsi="Arial" w:cs="Arial"/>
          <w:sz w:val="24"/>
          <w:szCs w:val="24"/>
          <w:lang w:val="es-EC"/>
        </w:rPr>
      </w:pPr>
      <w:r w:rsidRPr="002970EE">
        <w:rPr>
          <w:rFonts w:ascii="Arial" w:eastAsia="Times New Roman" w:hAnsi="Arial" w:cs="Arial"/>
          <w:sz w:val="24"/>
          <w:szCs w:val="24"/>
          <w:lang w:val="es-EC"/>
        </w:rPr>
        <w:lastRenderedPageBreak/>
        <w:t xml:space="preserve">Donde α es un entero múltiplo del ancho de banda, que nos lleva: </w:t>
      </w:r>
    </w:p>
    <w:p w:rsidR="004C36E5" w:rsidRPr="002970EE" w:rsidRDefault="008727AB" w:rsidP="007F5035">
      <w:pPr>
        <w:spacing w:before="240" w:line="360" w:lineRule="auto"/>
        <w:jc w:val="both"/>
        <w:rPr>
          <w:rFonts w:ascii="Arial" w:eastAsia="Times New Roman" w:hAnsi="Arial" w:cs="Arial"/>
          <w:sz w:val="24"/>
          <w:szCs w:val="24"/>
          <w:lang w:val="es-EC"/>
        </w:rPr>
      </w:pPr>
      <m:oMathPara>
        <m:oMath>
          <m:sSub>
            <m:sSubPr>
              <m:ctrlPr>
                <w:rPr>
                  <w:rFonts w:ascii="Cambria Math" w:eastAsia="Times New Roman" w:hAnsi="Arial" w:cs="Arial"/>
                  <w:sz w:val="24"/>
                  <w:szCs w:val="24"/>
                  <w:lang w:val="es-EC"/>
                </w:rPr>
              </m:ctrlPr>
            </m:sSubPr>
            <m:e>
              <m:r>
                <m:rPr>
                  <m:sty m:val="p"/>
                </m:rPr>
                <w:rPr>
                  <w:rFonts w:ascii="Cambria Math" w:eastAsia="Times New Roman" w:hAnsi="Cambria Math" w:cs="Arial"/>
                  <w:sz w:val="24"/>
                  <w:szCs w:val="24"/>
                  <w:lang w:val="es-EC"/>
                </w:rPr>
                <m:t>T</m:t>
              </m:r>
            </m:e>
            <m:sub>
              <m:r>
                <m:rPr>
                  <m:sty m:val="p"/>
                </m:rPr>
                <w:rPr>
                  <w:rFonts w:ascii="Cambria Math" w:eastAsia="Times New Roman" w:hAnsi="Arial" w:cs="Arial"/>
                  <w:sz w:val="24"/>
                  <w:szCs w:val="24"/>
                  <w:lang w:val="es-EC"/>
                </w:rPr>
                <m:t>muestreo</m:t>
              </m:r>
            </m:sub>
          </m:sSub>
          <m:r>
            <m:rPr>
              <m:sty m:val="p"/>
            </m:rPr>
            <w:rPr>
              <w:rFonts w:ascii="Cambria Math" w:eastAsia="Times New Roman" w:hAnsi="Arial" w:cs="Arial"/>
              <w:sz w:val="24"/>
              <w:szCs w:val="24"/>
              <w:lang w:val="es-EC"/>
            </w:rPr>
            <m:t>≤</m:t>
          </m:r>
          <m:f>
            <m:fPr>
              <m:ctrlPr>
                <w:rPr>
                  <w:rFonts w:ascii="Cambria Math" w:eastAsia="Times New Roman" w:hAnsi="Arial" w:cs="Arial"/>
                  <w:sz w:val="24"/>
                  <w:szCs w:val="24"/>
                  <w:lang w:val="es-EC"/>
                </w:rPr>
              </m:ctrlPr>
            </m:fPr>
            <m:num>
              <m:r>
                <m:rPr>
                  <m:sty m:val="p"/>
                </m:rPr>
                <w:rPr>
                  <w:rFonts w:ascii="Cambria Math" w:eastAsia="Times New Roman" w:hAnsi="Cambria Math" w:cs="Arial"/>
                  <w:sz w:val="24"/>
                  <w:szCs w:val="24"/>
                  <w:lang w:val="es-EC"/>
                </w:rPr>
                <m:t>π</m:t>
              </m:r>
            </m:num>
            <m:den>
              <m:r>
                <m:rPr>
                  <m:sty m:val="p"/>
                </m:rPr>
                <w:rPr>
                  <w:rFonts w:ascii="Cambria Math" w:eastAsia="Times New Roman" w:hAnsi="Cambria Math" w:cs="Arial"/>
                  <w:sz w:val="24"/>
                  <w:szCs w:val="24"/>
                  <w:lang w:val="es-EC"/>
                </w:rPr>
                <m:t>α</m:t>
              </m:r>
            </m:den>
          </m:f>
          <m:sSub>
            <m:sSubPr>
              <m:ctrlPr>
                <w:rPr>
                  <w:rFonts w:ascii="Cambria Math" w:eastAsia="Times New Roman" w:hAnsi="Arial" w:cs="Arial"/>
                  <w:sz w:val="24"/>
                  <w:szCs w:val="24"/>
                  <w:lang w:val="es-EC"/>
                </w:rPr>
              </m:ctrlPr>
            </m:sSubPr>
            <m:e>
              <m:r>
                <m:rPr>
                  <m:sty m:val="p"/>
                </m:rPr>
                <w:rPr>
                  <w:rFonts w:ascii="Cambria Math" w:eastAsia="Times New Roman" w:hAnsi="Cambria Math" w:cs="Arial"/>
                  <w:sz w:val="24"/>
                  <w:szCs w:val="24"/>
                  <w:lang w:val="es-EC"/>
                </w:rPr>
                <m:t>τ</m:t>
              </m:r>
            </m:e>
            <m:sub>
              <m:r>
                <m:rPr>
                  <m:sty m:val="p"/>
                </m:rPr>
                <w:rPr>
                  <w:rFonts w:ascii="Cambria Math" w:eastAsia="Times New Roman" w:hAnsi="Arial" w:cs="Arial"/>
                  <w:sz w:val="24"/>
                  <w:szCs w:val="24"/>
                  <w:lang w:val="es-EC"/>
                </w:rPr>
                <m:t>dom</m:t>
              </m:r>
            </m:sub>
          </m:sSub>
        </m:oMath>
      </m:oMathPara>
    </w:p>
    <w:p w:rsidR="004C36E5" w:rsidRDefault="004C36E5" w:rsidP="007F5035">
      <w:pPr>
        <w:spacing w:line="360" w:lineRule="auto"/>
        <w:jc w:val="both"/>
        <w:rPr>
          <w:rFonts w:ascii="Arial" w:eastAsia="Times New Roman" w:hAnsi="Arial" w:cs="Arial"/>
          <w:sz w:val="24"/>
          <w:szCs w:val="24"/>
          <w:lang w:val="es-EC"/>
        </w:rPr>
      </w:pPr>
    </w:p>
    <w:p w:rsidR="004C36E5" w:rsidRPr="002970EE" w:rsidRDefault="004C36E5" w:rsidP="007F5035">
      <w:pPr>
        <w:spacing w:line="360" w:lineRule="auto"/>
        <w:jc w:val="both"/>
        <w:rPr>
          <w:rFonts w:ascii="Arial" w:eastAsia="Times New Roman" w:hAnsi="Arial" w:cs="Arial"/>
          <w:sz w:val="24"/>
          <w:szCs w:val="24"/>
          <w:lang w:val="es-EC"/>
        </w:rPr>
      </w:pPr>
      <w:r w:rsidRPr="002970EE">
        <w:rPr>
          <w:rFonts w:ascii="Arial" w:eastAsia="Times New Roman" w:hAnsi="Arial" w:cs="Arial"/>
          <w:sz w:val="24"/>
          <w:szCs w:val="24"/>
          <w:lang w:val="es-EC"/>
        </w:rPr>
        <w:t xml:space="preserve">Donde: </w:t>
      </w:r>
    </w:p>
    <w:p w:rsidR="004C36E5" w:rsidRDefault="004C36E5" w:rsidP="007F5035">
      <w:pPr>
        <w:spacing w:after="240" w:line="360" w:lineRule="auto"/>
        <w:jc w:val="both"/>
        <w:rPr>
          <w:rFonts w:ascii="Arial" w:eastAsia="Times New Roman" w:hAnsi="Arial" w:cs="Arial"/>
          <w:sz w:val="24"/>
          <w:szCs w:val="24"/>
          <w:lang w:val="es-EC"/>
        </w:rPr>
      </w:pPr>
      <m:oMath>
        <m:r>
          <m:rPr>
            <m:sty m:val="p"/>
          </m:rPr>
          <w:rPr>
            <w:rFonts w:ascii="Cambria Math" w:eastAsia="Times New Roman" w:hAnsi="Cambria Math" w:cs="Arial"/>
            <w:sz w:val="24"/>
            <w:szCs w:val="24"/>
            <w:lang w:val="es-EC"/>
          </w:rPr>
          <m:t>α</m:t>
        </m:r>
      </m:oMath>
      <w:r w:rsidRPr="002970EE">
        <w:rPr>
          <w:rFonts w:ascii="Arial" w:eastAsia="Times New Roman" w:hAnsi="Arial" w:cs="Arial"/>
          <w:sz w:val="24"/>
          <w:szCs w:val="24"/>
          <w:lang w:val="es-EC"/>
        </w:rPr>
        <w:t xml:space="preserve">  = Coeficiente = 1, 2, 3, 4, etc.</w:t>
      </w:r>
    </w:p>
    <w:tbl>
      <w:tblPr>
        <w:tblStyle w:val="TableGrid"/>
        <w:tblW w:w="0" w:type="auto"/>
        <w:tblInd w:w="450" w:type="dxa"/>
        <w:tblLook w:val="04A0"/>
      </w:tblPr>
      <w:tblGrid>
        <w:gridCol w:w="2004"/>
        <w:gridCol w:w="1994"/>
        <w:gridCol w:w="1994"/>
        <w:gridCol w:w="1995"/>
      </w:tblGrid>
      <w:tr w:rsidR="004C36E5" w:rsidTr="00BD2A25">
        <w:tc>
          <w:tcPr>
            <w:tcW w:w="2004" w:type="dxa"/>
            <w:shd w:val="clear" w:color="auto" w:fill="B8CCE4" w:themeFill="accent1" w:themeFillTint="66"/>
            <w:vAlign w:val="center"/>
          </w:tcPr>
          <w:p w:rsidR="004C36E5" w:rsidRDefault="004C36E5" w:rsidP="007F5035">
            <w:pPr>
              <w:pStyle w:val="NormalWeb"/>
              <w:spacing w:line="360" w:lineRule="auto"/>
              <w:jc w:val="center"/>
              <w:rPr>
                <w:rFonts w:ascii="Arial" w:hAnsi="Arial" w:cs="Arial"/>
                <w:lang w:val="es-EC"/>
              </w:rPr>
            </w:pPr>
            <m:oMathPara>
              <m:oMath>
                <m:r>
                  <m:rPr>
                    <m:sty m:val="bi"/>
                  </m:rPr>
                  <w:rPr>
                    <w:rFonts w:ascii="Cambria Math" w:hAnsi="Cambria Math" w:cs="Arial"/>
                    <w:lang w:val="es-EC"/>
                  </w:rPr>
                  <m:t>α</m:t>
                </m:r>
              </m:oMath>
            </m:oMathPara>
          </w:p>
        </w:tc>
        <w:tc>
          <w:tcPr>
            <w:tcW w:w="1994" w:type="dxa"/>
            <w:shd w:val="clear" w:color="auto" w:fill="B8CCE4" w:themeFill="accent1" w:themeFillTint="66"/>
            <w:vAlign w:val="center"/>
          </w:tcPr>
          <w:p w:rsidR="004C36E5" w:rsidRDefault="008727AB" w:rsidP="007F5035">
            <w:pPr>
              <w:pStyle w:val="NormalWeb"/>
              <w:spacing w:line="360" w:lineRule="auto"/>
              <w:jc w:val="center"/>
              <w:rPr>
                <w:rFonts w:ascii="Arial" w:hAnsi="Arial" w:cs="Arial"/>
                <w:lang w:val="es-EC"/>
              </w:rPr>
            </w:pPr>
            <m:oMathPara>
              <m:oMath>
                <m:sSub>
                  <m:sSubPr>
                    <m:ctrlPr>
                      <w:rPr>
                        <w:rFonts w:ascii="Cambria Math" w:hAnsi="Arial" w:cs="Arial"/>
                        <w:lang w:val="es-EC"/>
                      </w:rPr>
                    </m:ctrlPr>
                  </m:sSubPr>
                  <m:e>
                    <m:r>
                      <m:rPr>
                        <m:sty m:val="bi"/>
                      </m:rPr>
                      <w:rPr>
                        <w:rFonts w:ascii="Cambria Math" w:hAnsi="Cambria Math" w:cs="Arial"/>
                        <w:lang w:val="es-EC"/>
                      </w:rPr>
                      <m:t>τ</m:t>
                    </m:r>
                  </m:e>
                  <m:sub>
                    <m:r>
                      <m:rPr>
                        <m:sty m:val="bi"/>
                      </m:rPr>
                      <w:rPr>
                        <w:rFonts w:ascii="Cambria Math" w:hAnsi="Arial" w:cs="Arial"/>
                        <w:lang w:val="es-EC"/>
                      </w:rPr>
                      <m:t>dom</m:t>
                    </m:r>
                  </m:sub>
                </m:sSub>
              </m:oMath>
            </m:oMathPara>
          </w:p>
        </w:tc>
        <w:tc>
          <w:tcPr>
            <w:tcW w:w="1994" w:type="dxa"/>
            <w:shd w:val="clear" w:color="auto" w:fill="B8CCE4" w:themeFill="accent1" w:themeFillTint="66"/>
            <w:vAlign w:val="center"/>
          </w:tcPr>
          <w:p w:rsidR="004C36E5" w:rsidRDefault="004C36E5" w:rsidP="007F5035">
            <w:pPr>
              <w:pStyle w:val="NormalWeb"/>
              <w:spacing w:line="360" w:lineRule="auto"/>
              <w:jc w:val="center"/>
              <w:rPr>
                <w:rFonts w:ascii="Arial" w:hAnsi="Arial" w:cs="Arial"/>
                <w:lang w:val="es-EC"/>
              </w:rPr>
            </w:pPr>
            <m:oMathPara>
              <m:oMath>
                <m:r>
                  <m:rPr>
                    <m:sty m:val="bi"/>
                  </m:rPr>
                  <w:rPr>
                    <w:rFonts w:ascii="Cambria Math" w:hAnsi="Cambria Math" w:cs="Arial"/>
                    <w:lang w:val="es-EC"/>
                  </w:rPr>
                  <m:t>π</m:t>
                </m:r>
              </m:oMath>
            </m:oMathPara>
          </w:p>
        </w:tc>
        <w:tc>
          <w:tcPr>
            <w:tcW w:w="1995" w:type="dxa"/>
            <w:shd w:val="clear" w:color="auto" w:fill="B8CCE4" w:themeFill="accent1" w:themeFillTint="66"/>
            <w:vAlign w:val="center"/>
          </w:tcPr>
          <w:p w:rsidR="004C36E5" w:rsidRDefault="008727AB" w:rsidP="007F5035">
            <w:pPr>
              <w:pStyle w:val="NormalWeb"/>
              <w:spacing w:line="360" w:lineRule="auto"/>
              <w:jc w:val="center"/>
              <w:rPr>
                <w:rFonts w:ascii="Arial" w:hAnsi="Arial" w:cs="Arial"/>
                <w:lang w:val="es-EC"/>
              </w:rPr>
            </w:pPr>
            <m:oMathPara>
              <m:oMath>
                <m:sSub>
                  <m:sSubPr>
                    <m:ctrlPr>
                      <w:rPr>
                        <w:rFonts w:ascii="Cambria Math" w:hAnsi="Arial" w:cs="Arial"/>
                        <w:lang w:val="es-EC"/>
                      </w:rPr>
                    </m:ctrlPr>
                  </m:sSubPr>
                  <m:e>
                    <m:r>
                      <m:rPr>
                        <m:sty m:val="bi"/>
                      </m:rPr>
                      <w:rPr>
                        <w:rFonts w:ascii="Cambria Math" w:hAnsi="Cambria Math" w:cs="Arial"/>
                        <w:lang w:val="es-EC"/>
                      </w:rPr>
                      <m:t>T</m:t>
                    </m:r>
                  </m:e>
                  <m:sub>
                    <m:r>
                      <m:rPr>
                        <m:sty m:val="bi"/>
                      </m:rPr>
                      <w:rPr>
                        <w:rFonts w:ascii="Cambria Math" w:hAnsi="Arial" w:cs="Arial"/>
                        <w:lang w:val="es-EC"/>
                      </w:rPr>
                      <m:t>muestreo</m:t>
                    </m:r>
                  </m:sub>
                </m:sSub>
              </m:oMath>
            </m:oMathPara>
          </w:p>
        </w:tc>
      </w:tr>
      <w:tr w:rsidR="004C36E5" w:rsidTr="00BD2A25">
        <w:tc>
          <w:tcPr>
            <w:tcW w:w="2004"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1</w:t>
            </w:r>
          </w:p>
        </w:tc>
        <w:tc>
          <w:tcPr>
            <w:tcW w:w="1994"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788</w:t>
            </w:r>
          </w:p>
        </w:tc>
        <w:tc>
          <w:tcPr>
            <w:tcW w:w="1994"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3.1416</w:t>
            </w:r>
          </w:p>
        </w:tc>
        <w:tc>
          <w:tcPr>
            <w:tcW w:w="1995"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2475.57</w:t>
            </w:r>
          </w:p>
        </w:tc>
      </w:tr>
      <w:tr w:rsidR="004C36E5" w:rsidTr="00BD2A25">
        <w:tc>
          <w:tcPr>
            <w:tcW w:w="2004"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2</w:t>
            </w:r>
          </w:p>
        </w:tc>
        <w:tc>
          <w:tcPr>
            <w:tcW w:w="1994"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788</w:t>
            </w:r>
          </w:p>
        </w:tc>
        <w:tc>
          <w:tcPr>
            <w:tcW w:w="1994"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3.1416</w:t>
            </w:r>
          </w:p>
        </w:tc>
        <w:tc>
          <w:tcPr>
            <w:tcW w:w="1995"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1237.79</w:t>
            </w:r>
          </w:p>
        </w:tc>
      </w:tr>
      <w:tr w:rsidR="004C36E5" w:rsidTr="00BD2A25">
        <w:tc>
          <w:tcPr>
            <w:tcW w:w="2004"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3</w:t>
            </w:r>
          </w:p>
        </w:tc>
        <w:tc>
          <w:tcPr>
            <w:tcW w:w="1994"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788</w:t>
            </w:r>
          </w:p>
        </w:tc>
        <w:tc>
          <w:tcPr>
            <w:tcW w:w="1994"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3.1416</w:t>
            </w:r>
          </w:p>
        </w:tc>
        <w:tc>
          <w:tcPr>
            <w:tcW w:w="1995"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825.19</w:t>
            </w:r>
          </w:p>
        </w:tc>
      </w:tr>
      <w:tr w:rsidR="004C36E5" w:rsidTr="00BD2A25">
        <w:tc>
          <w:tcPr>
            <w:tcW w:w="2004"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4</w:t>
            </w:r>
          </w:p>
        </w:tc>
        <w:tc>
          <w:tcPr>
            <w:tcW w:w="1994"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788</w:t>
            </w:r>
          </w:p>
        </w:tc>
        <w:tc>
          <w:tcPr>
            <w:tcW w:w="1994"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3.1416</w:t>
            </w:r>
          </w:p>
        </w:tc>
        <w:tc>
          <w:tcPr>
            <w:tcW w:w="1995" w:type="dxa"/>
            <w:vAlign w:val="center"/>
          </w:tcPr>
          <w:p w:rsidR="004C36E5" w:rsidRDefault="004C36E5" w:rsidP="007F5035">
            <w:pPr>
              <w:pStyle w:val="NormalWeb"/>
              <w:spacing w:line="360" w:lineRule="auto"/>
              <w:jc w:val="center"/>
              <w:rPr>
                <w:rFonts w:ascii="Arial" w:hAnsi="Arial" w:cs="Arial"/>
                <w:lang w:val="es-EC"/>
              </w:rPr>
            </w:pPr>
            <w:r>
              <w:rPr>
                <w:rFonts w:ascii="Arial" w:hAnsi="Arial" w:cs="Arial"/>
                <w:lang w:val="es-EC"/>
              </w:rPr>
              <w:t>618.89</w:t>
            </w:r>
          </w:p>
        </w:tc>
      </w:tr>
    </w:tbl>
    <w:p w:rsidR="004C36E5" w:rsidRPr="00F65C2B"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Tabla </w:t>
      </w:r>
      <w:r>
        <w:rPr>
          <w:rFonts w:ascii="Arial" w:hAnsi="Arial" w:cs="Arial"/>
          <w:b/>
          <w:sz w:val="20"/>
          <w:szCs w:val="20"/>
          <w:lang w:val="es-ES"/>
        </w:rPr>
        <w:t>3.2</w:t>
      </w:r>
      <w:r w:rsidRPr="00F65C2B">
        <w:rPr>
          <w:rFonts w:ascii="Arial" w:hAnsi="Arial" w:cs="Arial"/>
          <w:b/>
          <w:sz w:val="20"/>
          <w:szCs w:val="20"/>
          <w:lang w:val="es-ES"/>
        </w:rPr>
        <w:t xml:space="preserve"> </w:t>
      </w:r>
      <w:proofErr w:type="spellStart"/>
      <w:r>
        <w:rPr>
          <w:rFonts w:ascii="Arial" w:hAnsi="Arial" w:cs="Arial"/>
          <w:sz w:val="20"/>
          <w:szCs w:val="20"/>
          <w:lang w:val="es-ES"/>
        </w:rPr>
        <w:t>T</w:t>
      </w:r>
      <w:r w:rsidRPr="004378F0">
        <w:rPr>
          <w:rFonts w:ascii="Arial" w:hAnsi="Arial" w:cs="Arial"/>
          <w:sz w:val="20"/>
          <w:szCs w:val="20"/>
          <w:vertAlign w:val="subscript"/>
          <w:lang w:val="es-ES"/>
        </w:rPr>
        <w:t>muestreo</w:t>
      </w:r>
      <w:proofErr w:type="spellEnd"/>
      <w:r>
        <w:rPr>
          <w:rFonts w:ascii="Arial" w:hAnsi="Arial" w:cs="Arial"/>
          <w:sz w:val="20"/>
          <w:szCs w:val="20"/>
          <w:lang w:val="es-ES"/>
        </w:rPr>
        <w:t xml:space="preserve"> frente a diferentes valores de </w:t>
      </w:r>
      <w:proofErr w:type="spellStart"/>
      <w:r>
        <w:rPr>
          <w:rFonts w:ascii="Arial" w:hAnsi="Arial" w:cs="Arial"/>
          <w:sz w:val="20"/>
          <w:szCs w:val="20"/>
          <w:lang w:val="es-ES"/>
        </w:rPr>
        <w:t>alpha</w:t>
      </w:r>
      <w:proofErr w:type="spellEnd"/>
      <w:r>
        <w:rPr>
          <w:rFonts w:ascii="Arial" w:hAnsi="Arial" w:cs="Arial"/>
          <w:sz w:val="20"/>
          <w:szCs w:val="20"/>
          <w:lang w:val="es-ES"/>
        </w:rPr>
        <w:t xml:space="preserve"> y un </w:t>
      </w:r>
      <w:proofErr w:type="spellStart"/>
      <w:r w:rsidRPr="0055436A">
        <w:rPr>
          <w:rFonts w:ascii="Arial" w:hAnsi="Arial" w:cs="Arial"/>
          <w:sz w:val="20"/>
          <w:szCs w:val="20"/>
          <w:lang w:val="es-ES"/>
        </w:rPr>
        <w:t>τ</w:t>
      </w:r>
      <w:r w:rsidRPr="004378F0">
        <w:rPr>
          <w:rFonts w:ascii="Arial" w:hAnsi="Arial" w:cs="Arial"/>
          <w:sz w:val="20"/>
          <w:szCs w:val="20"/>
          <w:vertAlign w:val="subscript"/>
          <w:lang w:val="es-ES"/>
        </w:rPr>
        <w:t>dom</w:t>
      </w:r>
      <w:proofErr w:type="spellEnd"/>
      <w:r w:rsidRPr="0055436A">
        <w:rPr>
          <w:rFonts w:ascii="Arial" w:hAnsi="Arial" w:cs="Arial"/>
          <w:sz w:val="20"/>
          <w:szCs w:val="20"/>
          <w:lang w:val="es-ES"/>
        </w:rPr>
        <w:t xml:space="preserve"> de 788 segundos</w:t>
      </w:r>
      <w:r w:rsidRPr="00F65C2B">
        <w:rPr>
          <w:rFonts w:ascii="Arial" w:hAnsi="Arial" w:cs="Arial"/>
          <w:sz w:val="20"/>
          <w:szCs w:val="20"/>
          <w:lang w:val="es-ES"/>
        </w:rPr>
        <w:t>.</w:t>
      </w:r>
    </w:p>
    <w:p w:rsidR="004C36E5" w:rsidRDefault="004C36E5" w:rsidP="007F5035">
      <w:pPr>
        <w:pStyle w:val="NormalWeb"/>
        <w:spacing w:line="360" w:lineRule="auto"/>
        <w:jc w:val="both"/>
        <w:rPr>
          <w:rFonts w:ascii="Arial" w:hAnsi="Arial" w:cs="Arial"/>
          <w:lang w:val="es-EC"/>
        </w:rPr>
      </w:pPr>
    </w:p>
    <w:p w:rsidR="004C36E5" w:rsidRDefault="004C36E5" w:rsidP="007F5035">
      <w:pPr>
        <w:pStyle w:val="NormalWeb"/>
        <w:spacing w:line="360" w:lineRule="auto"/>
        <w:jc w:val="both"/>
        <w:rPr>
          <w:rFonts w:ascii="Arial" w:hAnsi="Arial" w:cs="Arial"/>
          <w:lang w:val="es-EC"/>
        </w:rPr>
      </w:pPr>
    </w:p>
    <w:p w:rsidR="004C36E5" w:rsidRDefault="004C36E5" w:rsidP="00CE7EC6">
      <w:pPr>
        <w:pStyle w:val="NormalWeb"/>
        <w:numPr>
          <w:ilvl w:val="2"/>
          <w:numId w:val="43"/>
        </w:numPr>
        <w:spacing w:line="360" w:lineRule="auto"/>
        <w:jc w:val="both"/>
        <w:rPr>
          <w:rFonts w:ascii="Arial" w:hAnsi="Arial" w:cs="Arial"/>
          <w:b/>
          <w:lang w:val="es-EC"/>
        </w:rPr>
      </w:pPr>
      <w:bookmarkStart w:id="270" w:name="_Toc286009218"/>
      <w:r w:rsidRPr="009259B5">
        <w:rPr>
          <w:rFonts w:ascii="Arial" w:hAnsi="Arial" w:cs="Arial"/>
          <w:b/>
          <w:lang w:val="es-EC"/>
        </w:rPr>
        <w:t>Selección del tiempo de muestreo a utilizarse.</w:t>
      </w:r>
      <w:bookmarkEnd w:id="270"/>
    </w:p>
    <w:p w:rsidR="004C36E5" w:rsidRPr="005D3354" w:rsidRDefault="004C36E5" w:rsidP="007F5035">
      <w:pPr>
        <w:spacing w:before="240" w:after="60" w:line="360" w:lineRule="auto"/>
        <w:jc w:val="both"/>
        <w:rPr>
          <w:rFonts w:ascii="Arial" w:eastAsia="Times New Roman" w:hAnsi="Arial" w:cs="Arial"/>
          <w:sz w:val="24"/>
          <w:szCs w:val="24"/>
          <w:lang w:val="es-EC"/>
        </w:rPr>
      </w:pPr>
      <w:r w:rsidRPr="005D3354">
        <w:rPr>
          <w:rFonts w:ascii="Arial" w:eastAsia="Times New Roman" w:hAnsi="Arial" w:cs="Arial"/>
          <w:sz w:val="24"/>
          <w:szCs w:val="24"/>
          <w:lang w:val="es-EC"/>
        </w:rPr>
        <w:t xml:space="preserve">En la tabla anterior calculamos diferentes tiempos de muestreo, que son el tiempo de cambio de la señal de entrada que utilizaremos para identificar nuestra planta. Uno de los criterios que sirven de guía para el diseño de señales amigables para la identificación nos indica que el tiempo de muestreo debe ser durar lo suficiente para que la respuesta de la planta se estabilice, es decir que debe ser mayor al </w:t>
      </w:r>
      <w:proofErr w:type="spellStart"/>
      <w:r w:rsidRPr="005D3354">
        <w:rPr>
          <w:rFonts w:ascii="Arial" w:eastAsia="Times New Roman" w:hAnsi="Arial" w:cs="Arial"/>
          <w:sz w:val="24"/>
          <w:szCs w:val="24"/>
          <w:lang w:val="es-EC"/>
        </w:rPr>
        <w:t>τ</w:t>
      </w:r>
      <w:r w:rsidRPr="004378F0">
        <w:rPr>
          <w:rFonts w:ascii="Arial" w:eastAsia="Times New Roman" w:hAnsi="Arial" w:cs="Arial"/>
          <w:sz w:val="24"/>
          <w:szCs w:val="24"/>
          <w:vertAlign w:val="subscript"/>
          <w:lang w:val="es-EC"/>
        </w:rPr>
        <w:t>dom</w:t>
      </w:r>
      <w:proofErr w:type="spellEnd"/>
      <w:r w:rsidRPr="005D3354">
        <w:rPr>
          <w:rFonts w:ascii="Arial" w:eastAsia="Times New Roman" w:hAnsi="Arial" w:cs="Arial"/>
          <w:sz w:val="24"/>
          <w:szCs w:val="24"/>
          <w:lang w:val="es-EC"/>
        </w:rPr>
        <w:t xml:space="preserve"> de nuestra planta, mayor a 788 segundos, razón por la cual descartamos los valores de muestreo resultantes de un </w:t>
      </w:r>
      <w:proofErr w:type="spellStart"/>
      <w:r w:rsidRPr="005D3354">
        <w:rPr>
          <w:rFonts w:ascii="Arial" w:eastAsia="Times New Roman" w:hAnsi="Arial" w:cs="Arial"/>
          <w:sz w:val="24"/>
          <w:szCs w:val="24"/>
          <w:lang w:val="es-EC"/>
        </w:rPr>
        <w:t>alpha</w:t>
      </w:r>
      <w:proofErr w:type="spellEnd"/>
      <w:r w:rsidRPr="005D3354">
        <w:rPr>
          <w:rFonts w:ascii="Arial" w:eastAsia="Times New Roman" w:hAnsi="Arial" w:cs="Arial"/>
          <w:sz w:val="24"/>
          <w:szCs w:val="24"/>
          <w:lang w:val="es-EC"/>
        </w:rPr>
        <w:t xml:space="preserve"> igual a 3 y 4.</w:t>
      </w:r>
    </w:p>
    <w:p w:rsidR="004C36E5" w:rsidRPr="005D3354" w:rsidRDefault="004C36E5" w:rsidP="007F5035">
      <w:pPr>
        <w:spacing w:before="240" w:after="60" w:line="360" w:lineRule="auto"/>
        <w:jc w:val="both"/>
        <w:rPr>
          <w:rFonts w:ascii="Arial" w:eastAsia="Times New Roman" w:hAnsi="Arial" w:cs="Arial"/>
          <w:sz w:val="24"/>
          <w:szCs w:val="24"/>
          <w:lang w:val="es-EC"/>
        </w:rPr>
      </w:pPr>
    </w:p>
    <w:p w:rsidR="004378F0" w:rsidRDefault="004C36E5" w:rsidP="007F5035">
      <w:pPr>
        <w:pStyle w:val="NormalWeb"/>
        <w:tabs>
          <w:tab w:val="left" w:pos="450"/>
        </w:tabs>
        <w:spacing w:after="200" w:afterAutospacing="0" w:line="360" w:lineRule="auto"/>
        <w:jc w:val="both"/>
        <w:rPr>
          <w:rFonts w:ascii="Arial" w:hAnsi="Arial" w:cs="Arial"/>
          <w:lang w:val="es-EC"/>
        </w:rPr>
      </w:pPr>
      <w:r w:rsidRPr="0055436A">
        <w:rPr>
          <w:rFonts w:ascii="Arial" w:hAnsi="Arial" w:cs="Arial"/>
          <w:lang w:val="es-EC"/>
        </w:rPr>
        <w:lastRenderedPageBreak/>
        <w:t xml:space="preserve">Por otro lado el tiempo de muestreo para un valor de </w:t>
      </w:r>
      <w:proofErr w:type="spellStart"/>
      <w:r w:rsidRPr="0055436A">
        <w:rPr>
          <w:rFonts w:ascii="Arial" w:hAnsi="Arial" w:cs="Arial"/>
          <w:lang w:val="es-EC"/>
        </w:rPr>
        <w:t>alpha</w:t>
      </w:r>
      <w:proofErr w:type="spellEnd"/>
      <w:r w:rsidRPr="0055436A">
        <w:rPr>
          <w:rFonts w:ascii="Arial" w:hAnsi="Arial" w:cs="Arial"/>
          <w:lang w:val="es-EC"/>
        </w:rPr>
        <w:t xml:space="preserve"> dura más de lo necesario, 2475.57 segundos, poco mas de 3 veces el </w:t>
      </w:r>
      <w:proofErr w:type="spellStart"/>
      <w:r w:rsidRPr="0055436A">
        <w:rPr>
          <w:rFonts w:ascii="Arial" w:hAnsi="Arial" w:cs="Arial"/>
          <w:lang w:val="es-EC"/>
        </w:rPr>
        <w:t>τ</w:t>
      </w:r>
      <w:r w:rsidRPr="004378F0">
        <w:rPr>
          <w:rFonts w:ascii="Arial" w:hAnsi="Arial" w:cs="Arial"/>
          <w:vertAlign w:val="subscript"/>
          <w:lang w:val="es-EC"/>
        </w:rPr>
        <w:t>dom</w:t>
      </w:r>
      <w:proofErr w:type="spellEnd"/>
      <w:r>
        <w:rPr>
          <w:rFonts w:ascii="Arial" w:hAnsi="Arial" w:cs="Arial"/>
          <w:lang w:val="es-EC"/>
        </w:rPr>
        <w:t xml:space="preserve"> de nuestra planta. Luego del análisis realizado se toma como decisión trabajar con un tiempo de muestreo para la señal de entrada igual a 1200 segundos.</w:t>
      </w:r>
    </w:p>
    <w:p w:rsidR="00703C8F" w:rsidRDefault="00703C8F" w:rsidP="007F5035">
      <w:pPr>
        <w:pStyle w:val="NormalWeb"/>
        <w:tabs>
          <w:tab w:val="left" w:pos="450"/>
        </w:tabs>
        <w:spacing w:after="200" w:afterAutospacing="0" w:line="360" w:lineRule="auto"/>
        <w:jc w:val="both"/>
        <w:rPr>
          <w:rFonts w:ascii="Arial" w:hAnsi="Arial" w:cs="Arial"/>
          <w:lang w:val="es-EC"/>
        </w:rPr>
      </w:pPr>
    </w:p>
    <w:p w:rsidR="00703C8F" w:rsidRDefault="00703C8F" w:rsidP="007F5035">
      <w:pPr>
        <w:pStyle w:val="NormalWeb"/>
        <w:tabs>
          <w:tab w:val="left" w:pos="450"/>
        </w:tabs>
        <w:spacing w:after="200" w:afterAutospacing="0" w:line="360" w:lineRule="auto"/>
        <w:jc w:val="both"/>
        <w:rPr>
          <w:rFonts w:ascii="Arial" w:hAnsi="Arial" w:cs="Arial"/>
          <w:b/>
          <w:lang w:val="es-EC"/>
        </w:rPr>
      </w:pPr>
    </w:p>
    <w:p w:rsidR="004C36E5" w:rsidRDefault="004C36E5" w:rsidP="00CE7EC6">
      <w:pPr>
        <w:pStyle w:val="NormalWeb"/>
        <w:numPr>
          <w:ilvl w:val="2"/>
          <w:numId w:val="43"/>
        </w:numPr>
        <w:spacing w:after="200" w:afterAutospacing="0" w:line="360" w:lineRule="auto"/>
        <w:jc w:val="both"/>
        <w:rPr>
          <w:rFonts w:ascii="Arial" w:hAnsi="Arial" w:cs="Arial"/>
          <w:b/>
          <w:lang w:val="es-EC"/>
        </w:rPr>
      </w:pPr>
      <w:r>
        <w:rPr>
          <w:rFonts w:ascii="Arial" w:hAnsi="Arial" w:cs="Arial"/>
          <w:b/>
          <w:lang w:val="es-EC"/>
        </w:rPr>
        <w:t>Diseño de la señal de entrada</w:t>
      </w:r>
      <w:r w:rsidRPr="009259B5">
        <w:rPr>
          <w:rFonts w:ascii="Arial" w:hAnsi="Arial" w:cs="Arial"/>
          <w:b/>
          <w:lang w:val="es-EC"/>
        </w:rPr>
        <w:t>.</w:t>
      </w:r>
    </w:p>
    <w:p w:rsidR="004C36E5" w:rsidRDefault="004C36E5" w:rsidP="007F5035">
      <w:pPr>
        <w:pStyle w:val="NormalWeb"/>
        <w:tabs>
          <w:tab w:val="left" w:pos="450"/>
        </w:tabs>
        <w:spacing w:after="200" w:afterAutospacing="0" w:line="360" w:lineRule="auto"/>
        <w:jc w:val="both"/>
        <w:rPr>
          <w:rFonts w:ascii="Arial" w:hAnsi="Arial" w:cs="Arial"/>
          <w:lang w:val="es-EC"/>
        </w:rPr>
      </w:pPr>
      <w:r>
        <w:rPr>
          <w:rFonts w:ascii="Arial" w:hAnsi="Arial" w:cs="Arial"/>
          <w:lang w:val="es-EC"/>
        </w:rPr>
        <w:t xml:space="preserve">Dada la naturaleza de nuestra planta, basándonos en los datos proporcionados </w:t>
      </w:r>
      <w:r w:rsidRPr="00622EDD">
        <w:rPr>
          <w:rFonts w:ascii="Arial" w:hAnsi="Arial" w:cs="Arial"/>
          <w:lang w:val="es-EC"/>
        </w:rPr>
        <w:t xml:space="preserve">por la </w:t>
      </w:r>
      <w:r w:rsidR="00BD2A25">
        <w:rPr>
          <w:rFonts w:ascii="Arial" w:hAnsi="Arial" w:cs="Arial"/>
          <w:lang w:val="es-EC"/>
        </w:rPr>
        <w:t>fabrica local</w:t>
      </w:r>
      <w:r w:rsidRPr="00622EDD">
        <w:rPr>
          <w:rFonts w:ascii="Arial" w:hAnsi="Arial" w:cs="Arial"/>
          <w:lang w:val="es-EC"/>
        </w:rPr>
        <w:t>, concluimos que la mejor señal de entrada para identificar nuestra planta es una señal</w:t>
      </w:r>
      <w:r>
        <w:rPr>
          <w:rFonts w:ascii="Arial" w:hAnsi="Arial" w:cs="Arial"/>
          <w:lang w:val="es-EC"/>
        </w:rPr>
        <w:t xml:space="preserve"> tipo</w:t>
      </w:r>
      <w:r w:rsidRPr="00622EDD">
        <w:rPr>
          <w:rFonts w:ascii="Arial" w:hAnsi="Arial" w:cs="Arial"/>
          <w:lang w:val="es-EC"/>
        </w:rPr>
        <w:t xml:space="preserve"> multiseno</w:t>
      </w:r>
      <w:r>
        <w:rPr>
          <w:rFonts w:ascii="Arial" w:hAnsi="Arial" w:cs="Arial"/>
          <w:lang w:val="es-EC"/>
        </w:rPr>
        <w:t xml:space="preserve">. Donde nuestra señal multiseno tendrá un tiempo de muestreo o tiempo de cambio de 1200 segundos y un valor de </w:t>
      </w:r>
      <w:proofErr w:type="spellStart"/>
      <w:r>
        <w:rPr>
          <w:rFonts w:ascii="Arial" w:hAnsi="Arial" w:cs="Arial"/>
          <w:lang w:val="es-EC"/>
        </w:rPr>
        <w:t>alpha</w:t>
      </w:r>
      <w:proofErr w:type="spellEnd"/>
      <w:r>
        <w:rPr>
          <w:rFonts w:ascii="Arial" w:hAnsi="Arial" w:cs="Arial"/>
          <w:lang w:val="es-EC"/>
        </w:rPr>
        <w:t xml:space="preserve"> igual a 2. </w:t>
      </w:r>
    </w:p>
    <w:p w:rsidR="004C36E5" w:rsidRDefault="004C36E5" w:rsidP="007F5035">
      <w:pPr>
        <w:pStyle w:val="NormalWeb"/>
        <w:tabs>
          <w:tab w:val="left" w:pos="450"/>
        </w:tabs>
        <w:spacing w:after="200" w:afterAutospacing="0" w:line="360" w:lineRule="auto"/>
        <w:jc w:val="both"/>
        <w:rPr>
          <w:rFonts w:ascii="Arial" w:hAnsi="Arial" w:cs="Arial"/>
          <w:lang w:val="es-EC"/>
        </w:rPr>
      </w:pPr>
    </w:p>
    <w:p w:rsidR="004C36E5" w:rsidRDefault="004C36E5" w:rsidP="007F5035">
      <w:pPr>
        <w:pStyle w:val="NormalWeb"/>
        <w:tabs>
          <w:tab w:val="left" w:pos="450"/>
        </w:tabs>
        <w:spacing w:after="200" w:afterAutospacing="0" w:line="360" w:lineRule="auto"/>
        <w:jc w:val="both"/>
        <w:rPr>
          <w:rFonts w:ascii="Arial" w:hAnsi="Arial" w:cs="Arial"/>
          <w:lang w:val="es-EC"/>
        </w:rPr>
      </w:pPr>
      <w:r>
        <w:rPr>
          <w:rFonts w:ascii="Arial" w:hAnsi="Arial" w:cs="Arial"/>
          <w:lang w:val="es-EC"/>
        </w:rPr>
        <w:t xml:space="preserve">Los valores de amplitud y </w:t>
      </w:r>
      <w:proofErr w:type="spellStart"/>
      <w:r>
        <w:rPr>
          <w:rFonts w:ascii="Arial" w:hAnsi="Arial" w:cs="Arial"/>
          <w:lang w:val="es-EC"/>
        </w:rPr>
        <w:t>bias</w:t>
      </w:r>
      <w:proofErr w:type="spellEnd"/>
      <w:r>
        <w:rPr>
          <w:rFonts w:ascii="Arial" w:hAnsi="Arial" w:cs="Arial"/>
          <w:lang w:val="es-EC"/>
        </w:rPr>
        <w:t xml:space="preserve"> obedecerán a las limitaciones de funcionamiento de la planta en estudio, es decir, que el rango de valores que tomara la señal deberá estar entre 0.5 y 7 voltios, que son los valores máximo y mínimo en el que nuestro proceso se desarrolla. Evitando así tener un modelo que obedece a respuestas no saturables, es decir que el modelo generara respuestas que están fuera del rango de funcionamiento de la planta. Razón por la cual elegimos un </w:t>
      </w:r>
      <w:proofErr w:type="spellStart"/>
      <w:r>
        <w:rPr>
          <w:rFonts w:ascii="Arial" w:hAnsi="Arial" w:cs="Arial"/>
          <w:lang w:val="es-EC"/>
        </w:rPr>
        <w:t>bias</w:t>
      </w:r>
      <w:proofErr w:type="spellEnd"/>
      <w:r>
        <w:rPr>
          <w:rFonts w:ascii="Arial" w:hAnsi="Arial" w:cs="Arial"/>
          <w:lang w:val="es-EC"/>
        </w:rPr>
        <w:t xml:space="preserve"> igual a 3.75 voltios y una amplitud de 3.25 voltios. Lo que conseguiremos es una señal que oscilará entre 0.5 y 7 voltios.</w:t>
      </w:r>
    </w:p>
    <w:p w:rsidR="004C36E5" w:rsidRDefault="004C36E5" w:rsidP="007F5035">
      <w:pPr>
        <w:pStyle w:val="NormalWeb"/>
        <w:tabs>
          <w:tab w:val="left" w:pos="450"/>
        </w:tabs>
        <w:spacing w:after="200" w:afterAutospacing="0" w:line="360" w:lineRule="auto"/>
        <w:jc w:val="both"/>
        <w:rPr>
          <w:rFonts w:ascii="Arial" w:hAnsi="Arial" w:cs="Arial"/>
          <w:lang w:val="es-EC"/>
        </w:rPr>
      </w:pPr>
    </w:p>
    <w:p w:rsidR="004C36E5" w:rsidRDefault="004C36E5" w:rsidP="007F5035">
      <w:pPr>
        <w:pStyle w:val="NormalWeb"/>
        <w:tabs>
          <w:tab w:val="left" w:pos="450"/>
        </w:tabs>
        <w:spacing w:after="200" w:afterAutospacing="0" w:line="360" w:lineRule="auto"/>
        <w:jc w:val="both"/>
        <w:rPr>
          <w:rFonts w:ascii="Arial" w:hAnsi="Arial" w:cs="Arial"/>
          <w:lang w:val="es-EC"/>
        </w:rPr>
      </w:pPr>
      <w:r>
        <w:rPr>
          <w:rFonts w:ascii="Arial" w:hAnsi="Arial" w:cs="Arial"/>
          <w:lang w:val="es-EC"/>
        </w:rPr>
        <w:lastRenderedPageBreak/>
        <w:t>Los valores que se variarán para diseñar varias señales que obedezcan a los parámetros ya mencionados son:</w:t>
      </w:r>
    </w:p>
    <w:p w:rsidR="004C36E5" w:rsidRDefault="004C36E5" w:rsidP="00CE7EC6">
      <w:pPr>
        <w:pStyle w:val="NormalWeb"/>
        <w:numPr>
          <w:ilvl w:val="0"/>
          <w:numId w:val="36"/>
        </w:numPr>
        <w:tabs>
          <w:tab w:val="left" w:pos="450"/>
        </w:tabs>
        <w:spacing w:after="200" w:afterAutospacing="0" w:line="360" w:lineRule="auto"/>
        <w:ind w:left="0" w:firstLine="0"/>
        <w:jc w:val="both"/>
        <w:rPr>
          <w:rFonts w:ascii="Arial" w:hAnsi="Arial" w:cs="Arial"/>
          <w:lang w:val="es-EC"/>
        </w:rPr>
      </w:pPr>
      <w:r>
        <w:rPr>
          <w:rFonts w:ascii="Arial" w:hAnsi="Arial" w:cs="Arial"/>
          <w:lang w:val="es-EC"/>
        </w:rPr>
        <w:t>El numero de ciclos (</w:t>
      </w:r>
      <w:proofErr w:type="spellStart"/>
      <w:r w:rsidRPr="00504D35">
        <w:rPr>
          <w:rFonts w:ascii="Arial" w:hAnsi="Arial" w:cs="Arial"/>
          <w:i/>
          <w:lang w:val="es-EC"/>
        </w:rPr>
        <w:t>number</w:t>
      </w:r>
      <w:proofErr w:type="spellEnd"/>
      <w:r w:rsidRPr="00504D35">
        <w:rPr>
          <w:rFonts w:ascii="Arial" w:hAnsi="Arial" w:cs="Arial"/>
          <w:i/>
          <w:lang w:val="es-EC"/>
        </w:rPr>
        <w:t xml:space="preserve"> of cicles</w:t>
      </w:r>
      <w:r>
        <w:rPr>
          <w:rFonts w:ascii="Arial" w:hAnsi="Arial" w:cs="Arial"/>
          <w:lang w:val="es-EC"/>
        </w:rPr>
        <w:t>).</w:t>
      </w:r>
    </w:p>
    <w:p w:rsidR="004C36E5" w:rsidRDefault="004C36E5" w:rsidP="00CE7EC6">
      <w:pPr>
        <w:pStyle w:val="NormalWeb"/>
        <w:numPr>
          <w:ilvl w:val="0"/>
          <w:numId w:val="36"/>
        </w:numPr>
        <w:tabs>
          <w:tab w:val="left" w:pos="450"/>
        </w:tabs>
        <w:spacing w:after="200" w:afterAutospacing="0" w:line="360" w:lineRule="auto"/>
        <w:ind w:left="0" w:firstLine="0"/>
        <w:jc w:val="both"/>
        <w:rPr>
          <w:rFonts w:ascii="Arial" w:hAnsi="Arial" w:cs="Arial"/>
          <w:lang w:val="es-EC"/>
        </w:rPr>
      </w:pPr>
      <w:r>
        <w:rPr>
          <w:rFonts w:ascii="Arial" w:hAnsi="Arial" w:cs="Arial"/>
          <w:lang w:val="es-EC"/>
        </w:rPr>
        <w:t>El numero de sinusoides (</w:t>
      </w:r>
      <w:r w:rsidRPr="00504D35">
        <w:rPr>
          <w:rFonts w:ascii="Arial" w:hAnsi="Arial" w:cs="Arial"/>
          <w:i/>
          <w:lang w:val="es-EC"/>
        </w:rPr>
        <w:t xml:space="preserve">No. Of </w:t>
      </w:r>
      <w:proofErr w:type="spellStart"/>
      <w:r w:rsidRPr="00504D35">
        <w:rPr>
          <w:rFonts w:ascii="Arial" w:hAnsi="Arial" w:cs="Arial"/>
          <w:i/>
          <w:lang w:val="es-EC"/>
        </w:rPr>
        <w:t>sinusoids</w:t>
      </w:r>
      <w:proofErr w:type="spellEnd"/>
      <w:r>
        <w:rPr>
          <w:rFonts w:ascii="Arial" w:hAnsi="Arial" w:cs="Arial"/>
          <w:lang w:val="es-EC"/>
        </w:rPr>
        <w:t>).</w:t>
      </w:r>
    </w:p>
    <w:p w:rsidR="004C36E5" w:rsidRDefault="004C36E5" w:rsidP="00CE7EC6">
      <w:pPr>
        <w:pStyle w:val="NormalWeb"/>
        <w:numPr>
          <w:ilvl w:val="0"/>
          <w:numId w:val="36"/>
        </w:numPr>
        <w:tabs>
          <w:tab w:val="left" w:pos="450"/>
        </w:tabs>
        <w:spacing w:after="200" w:afterAutospacing="0" w:line="360" w:lineRule="auto"/>
        <w:ind w:left="0" w:firstLine="0"/>
        <w:jc w:val="both"/>
        <w:rPr>
          <w:rFonts w:ascii="Arial" w:hAnsi="Arial" w:cs="Arial"/>
          <w:lang w:val="es-EC"/>
        </w:rPr>
      </w:pPr>
      <w:r>
        <w:rPr>
          <w:rFonts w:ascii="Arial" w:hAnsi="Arial" w:cs="Arial"/>
          <w:lang w:val="es-EC"/>
        </w:rPr>
        <w:t xml:space="preserve">Los valores de </w:t>
      </w:r>
      <w:proofErr w:type="spellStart"/>
      <w:r w:rsidRPr="0055436A">
        <w:rPr>
          <w:rFonts w:ascii="Arial" w:hAnsi="Arial" w:cs="Arial"/>
          <w:lang w:val="es-EC"/>
        </w:rPr>
        <w:t>τ</w:t>
      </w:r>
      <w:r w:rsidRPr="004378F0">
        <w:rPr>
          <w:rFonts w:ascii="Arial" w:hAnsi="Arial" w:cs="Arial"/>
          <w:vertAlign w:val="subscript"/>
          <w:lang w:val="es-EC"/>
        </w:rPr>
        <w:t>dom</w:t>
      </w:r>
      <w:proofErr w:type="spellEnd"/>
      <w:r>
        <w:rPr>
          <w:rFonts w:ascii="Arial" w:hAnsi="Arial" w:cs="Arial"/>
          <w:lang w:val="es-EC"/>
        </w:rPr>
        <w:t xml:space="preserve"> lo y </w:t>
      </w:r>
      <w:proofErr w:type="spellStart"/>
      <w:r w:rsidRPr="0055436A">
        <w:rPr>
          <w:rFonts w:ascii="Arial" w:hAnsi="Arial" w:cs="Arial"/>
          <w:lang w:val="es-EC"/>
        </w:rPr>
        <w:t>τ</w:t>
      </w:r>
      <w:r w:rsidRPr="004378F0">
        <w:rPr>
          <w:rFonts w:ascii="Arial" w:hAnsi="Arial" w:cs="Arial"/>
          <w:vertAlign w:val="subscript"/>
          <w:lang w:val="es-EC"/>
        </w:rPr>
        <w:t>dom</w:t>
      </w:r>
      <w:proofErr w:type="spellEnd"/>
      <w:r>
        <w:rPr>
          <w:rFonts w:ascii="Arial" w:hAnsi="Arial" w:cs="Arial"/>
          <w:lang w:val="es-EC"/>
        </w:rPr>
        <w:t xml:space="preserve"> </w:t>
      </w:r>
      <w:proofErr w:type="spellStart"/>
      <w:r>
        <w:rPr>
          <w:rFonts w:ascii="Arial" w:hAnsi="Arial" w:cs="Arial"/>
          <w:lang w:val="es-EC"/>
        </w:rPr>
        <w:t>hi</w:t>
      </w:r>
      <w:proofErr w:type="spellEnd"/>
      <w:r>
        <w:rPr>
          <w:rFonts w:ascii="Arial" w:hAnsi="Arial" w:cs="Arial"/>
          <w:lang w:val="es-EC"/>
        </w:rPr>
        <w:t>.</w:t>
      </w:r>
    </w:p>
    <w:p w:rsidR="004C36E5" w:rsidRDefault="004C36E5" w:rsidP="00CE7EC6">
      <w:pPr>
        <w:pStyle w:val="NormalWeb"/>
        <w:numPr>
          <w:ilvl w:val="0"/>
          <w:numId w:val="36"/>
        </w:numPr>
        <w:tabs>
          <w:tab w:val="left" w:pos="450"/>
        </w:tabs>
        <w:spacing w:after="200" w:afterAutospacing="0" w:line="360" w:lineRule="auto"/>
        <w:ind w:left="0" w:firstLine="0"/>
        <w:jc w:val="both"/>
        <w:rPr>
          <w:rFonts w:ascii="Arial" w:hAnsi="Arial" w:cs="Arial"/>
          <w:lang w:val="es-EC"/>
        </w:rPr>
      </w:pPr>
      <w:r>
        <w:rPr>
          <w:rFonts w:ascii="Arial" w:hAnsi="Arial" w:cs="Arial"/>
          <w:lang w:val="es-EC"/>
        </w:rPr>
        <w:t>El valor de beta (rapidez del sistema en lazo abierto).</w:t>
      </w:r>
    </w:p>
    <w:p w:rsidR="00D074BB" w:rsidRDefault="00D074BB" w:rsidP="00D074BB">
      <w:pPr>
        <w:pStyle w:val="NormalWeb"/>
        <w:tabs>
          <w:tab w:val="left" w:pos="450"/>
        </w:tabs>
        <w:spacing w:after="200" w:afterAutospacing="0" w:line="360" w:lineRule="auto"/>
        <w:jc w:val="both"/>
        <w:rPr>
          <w:rFonts w:ascii="Arial" w:hAnsi="Arial" w:cs="Arial"/>
          <w:lang w:val="es-EC"/>
        </w:rPr>
      </w:pPr>
    </w:p>
    <w:tbl>
      <w:tblPr>
        <w:tblStyle w:val="TableGrid"/>
        <w:tblW w:w="4936" w:type="pct"/>
        <w:jc w:val="center"/>
        <w:tblInd w:w="108" w:type="dxa"/>
        <w:tblLook w:val="04A0"/>
      </w:tblPr>
      <w:tblGrid>
        <w:gridCol w:w="990"/>
        <w:gridCol w:w="669"/>
        <w:gridCol w:w="678"/>
        <w:gridCol w:w="750"/>
        <w:gridCol w:w="1341"/>
        <w:gridCol w:w="982"/>
        <w:gridCol w:w="1351"/>
        <w:gridCol w:w="1568"/>
      </w:tblGrid>
      <w:tr w:rsidR="004378F0" w:rsidRPr="00772AD7" w:rsidTr="004378F0">
        <w:trPr>
          <w:trHeight w:val="784"/>
          <w:jc w:val="center"/>
        </w:trPr>
        <w:tc>
          <w:tcPr>
            <w:tcW w:w="570" w:type="pct"/>
            <w:shd w:val="clear" w:color="auto" w:fill="B8CCE4" w:themeFill="accent1" w:themeFillTint="66"/>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Prueba</w:t>
            </w:r>
          </w:p>
        </w:tc>
        <w:tc>
          <w:tcPr>
            <w:tcW w:w="402" w:type="pct"/>
            <w:shd w:val="clear" w:color="auto" w:fill="B8CCE4" w:themeFill="accent1" w:themeFillTint="66"/>
            <w:vAlign w:val="center"/>
          </w:tcPr>
          <w:p w:rsidR="004C36E5" w:rsidRPr="00F6340D" w:rsidRDefault="004C36E5" w:rsidP="007F5035">
            <w:pPr>
              <w:jc w:val="center"/>
              <w:rPr>
                <w:rFonts w:ascii="Arial" w:hAnsi="Arial" w:cs="Arial"/>
                <w:lang w:val="es-ES_tradnl"/>
              </w:rPr>
            </w:pPr>
            <w:r>
              <w:rPr>
                <w:rFonts w:ascii="Arial" w:hAnsi="Arial" w:cs="Arial"/>
                <w:lang w:val="es-ES_tradnl"/>
              </w:rPr>
              <w:t>Beta</w:t>
            </w:r>
          </w:p>
        </w:tc>
        <w:tc>
          <w:tcPr>
            <w:tcW w:w="415" w:type="pct"/>
            <w:shd w:val="clear" w:color="auto" w:fill="B8CCE4" w:themeFill="accent1" w:themeFillTint="66"/>
            <w:vAlign w:val="center"/>
          </w:tcPr>
          <w:p w:rsidR="004C36E5" w:rsidRPr="00F6340D" w:rsidRDefault="008727AB" w:rsidP="007F5035">
            <w:pPr>
              <w:jc w:val="center"/>
              <w:rPr>
                <w:rFonts w:ascii="Arial" w:eastAsiaTheme="minorEastAsia" w:hAnsi="Arial" w:cs="Arial"/>
                <w:lang w:val="es-ES_tradnl"/>
              </w:rPr>
            </w:pPr>
            <m:oMathPara>
              <m:oMath>
                <m:sSubSup>
                  <m:sSubSupPr>
                    <m:ctrlPr>
                      <w:rPr>
                        <w:rFonts w:ascii="Cambria Math" w:hAnsi="Arial" w:cs="Arial"/>
                        <w:i/>
                        <w:lang w:val="es-ES_tradnl"/>
                      </w:rPr>
                    </m:ctrlPr>
                  </m:sSubSupPr>
                  <m:e>
                    <m:r>
                      <w:rPr>
                        <w:rFonts w:ascii="Cambria Math" w:hAnsi="Cambria Math" w:cs="Arial"/>
                        <w:lang w:val="es-ES_tradnl"/>
                      </w:rPr>
                      <m:t>τ</m:t>
                    </m:r>
                  </m:e>
                  <m:sub>
                    <m:r>
                      <w:rPr>
                        <w:rFonts w:ascii="Cambria Math" w:hAnsi="Cambria Math" w:cs="Arial"/>
                        <w:lang w:val="es-ES_tradnl"/>
                      </w:rPr>
                      <m:t>dom</m:t>
                    </m:r>
                  </m:sub>
                  <m:sup>
                    <m:r>
                      <w:rPr>
                        <w:rFonts w:ascii="Cambria Math" w:hAnsi="Cambria Math" w:cs="Arial"/>
                        <w:lang w:val="es-ES_tradnl"/>
                      </w:rPr>
                      <m:t>L</m:t>
                    </m:r>
                  </m:sup>
                </m:sSubSup>
              </m:oMath>
            </m:oMathPara>
          </w:p>
          <w:p w:rsidR="004C36E5" w:rsidRDefault="004C36E5" w:rsidP="007F5035">
            <w:pPr>
              <w:pStyle w:val="NormalWeb"/>
              <w:tabs>
                <w:tab w:val="left" w:pos="450"/>
              </w:tabs>
              <w:spacing w:after="200" w:afterAutospacing="0" w:line="360" w:lineRule="auto"/>
              <w:jc w:val="center"/>
              <w:rPr>
                <w:rFonts w:ascii="Arial" w:hAnsi="Arial" w:cs="Arial"/>
                <w:lang w:val="es-EC"/>
              </w:rPr>
            </w:pPr>
            <w:r w:rsidRPr="00F6340D">
              <w:rPr>
                <w:rFonts w:ascii="Arial" w:eastAsiaTheme="minorEastAsia" w:hAnsi="Arial" w:cs="Arial"/>
                <w:i/>
                <w:sz w:val="20"/>
                <w:szCs w:val="22"/>
                <w:lang w:val="es-ES_tradnl"/>
              </w:rPr>
              <w:t>[</w:t>
            </w:r>
            <w:proofErr w:type="spellStart"/>
            <w:r w:rsidRPr="00F6340D">
              <w:rPr>
                <w:rFonts w:ascii="Arial" w:eastAsiaTheme="minorEastAsia" w:hAnsi="Arial" w:cs="Arial"/>
                <w:i/>
                <w:sz w:val="20"/>
                <w:szCs w:val="22"/>
                <w:lang w:val="es-ES_tradnl"/>
              </w:rPr>
              <w:t>seg</w:t>
            </w:r>
            <w:proofErr w:type="spellEnd"/>
            <w:r w:rsidRPr="00F6340D">
              <w:rPr>
                <w:rFonts w:ascii="Arial" w:eastAsiaTheme="minorEastAsia" w:hAnsi="Arial" w:cs="Arial"/>
                <w:i/>
                <w:sz w:val="20"/>
                <w:szCs w:val="22"/>
                <w:lang w:val="es-ES_tradnl"/>
              </w:rPr>
              <w:t>]</w:t>
            </w:r>
          </w:p>
        </w:tc>
        <w:tc>
          <w:tcPr>
            <w:tcW w:w="450" w:type="pct"/>
            <w:shd w:val="clear" w:color="auto" w:fill="B8CCE4" w:themeFill="accent1" w:themeFillTint="66"/>
            <w:vAlign w:val="center"/>
          </w:tcPr>
          <w:p w:rsidR="004C36E5" w:rsidRPr="00F6340D" w:rsidRDefault="008727AB" w:rsidP="007F5035">
            <w:pPr>
              <w:jc w:val="center"/>
              <w:rPr>
                <w:rFonts w:ascii="Arial" w:eastAsiaTheme="minorEastAsia" w:hAnsi="Arial" w:cs="Arial"/>
                <w:lang w:val="es-ES_tradnl"/>
              </w:rPr>
            </w:pPr>
            <m:oMathPara>
              <m:oMath>
                <m:sSubSup>
                  <m:sSubSupPr>
                    <m:ctrlPr>
                      <w:rPr>
                        <w:rFonts w:ascii="Cambria Math" w:hAnsi="Arial" w:cs="Arial"/>
                        <w:i/>
                        <w:lang w:val="es-ES_tradnl"/>
                      </w:rPr>
                    </m:ctrlPr>
                  </m:sSubSupPr>
                  <m:e>
                    <m:r>
                      <w:rPr>
                        <w:rFonts w:ascii="Cambria Math" w:hAnsi="Cambria Math" w:cs="Arial"/>
                        <w:lang w:val="es-ES_tradnl"/>
                      </w:rPr>
                      <m:t>τ</m:t>
                    </m:r>
                  </m:e>
                  <m:sub>
                    <m:r>
                      <w:rPr>
                        <w:rFonts w:ascii="Cambria Math" w:hAnsi="Cambria Math" w:cs="Arial"/>
                        <w:lang w:val="es-ES_tradnl"/>
                      </w:rPr>
                      <m:t>dom</m:t>
                    </m:r>
                  </m:sub>
                  <m:sup>
                    <m:r>
                      <w:rPr>
                        <w:rFonts w:ascii="Cambria Math" w:hAnsi="Cambria Math" w:cs="Arial"/>
                        <w:lang w:val="es-ES_tradnl"/>
                      </w:rPr>
                      <m:t>H</m:t>
                    </m:r>
                  </m:sup>
                </m:sSubSup>
              </m:oMath>
            </m:oMathPara>
          </w:p>
          <w:p w:rsidR="004C36E5" w:rsidRDefault="004C36E5" w:rsidP="007F5035">
            <w:pPr>
              <w:pStyle w:val="NormalWeb"/>
              <w:tabs>
                <w:tab w:val="left" w:pos="450"/>
              </w:tabs>
              <w:spacing w:after="200" w:afterAutospacing="0" w:line="360" w:lineRule="auto"/>
              <w:jc w:val="center"/>
              <w:rPr>
                <w:rFonts w:ascii="Arial" w:hAnsi="Arial" w:cs="Arial"/>
                <w:lang w:val="es-EC"/>
              </w:rPr>
            </w:pPr>
            <w:r w:rsidRPr="00F6340D">
              <w:rPr>
                <w:rFonts w:ascii="Arial" w:eastAsiaTheme="minorEastAsia" w:hAnsi="Arial" w:cs="Arial"/>
                <w:i/>
                <w:sz w:val="20"/>
                <w:szCs w:val="22"/>
                <w:lang w:val="es-ES_tradnl"/>
              </w:rPr>
              <w:t>[</w:t>
            </w:r>
            <w:proofErr w:type="spellStart"/>
            <w:r w:rsidRPr="00F6340D">
              <w:rPr>
                <w:rFonts w:ascii="Arial" w:eastAsiaTheme="minorEastAsia" w:hAnsi="Arial" w:cs="Arial"/>
                <w:i/>
                <w:sz w:val="20"/>
                <w:szCs w:val="22"/>
                <w:lang w:val="es-ES_tradnl"/>
              </w:rPr>
              <w:t>seg</w:t>
            </w:r>
            <w:proofErr w:type="spellEnd"/>
            <w:r w:rsidRPr="00F6340D">
              <w:rPr>
                <w:rFonts w:ascii="Arial" w:eastAsiaTheme="minorEastAsia" w:hAnsi="Arial" w:cs="Arial"/>
                <w:i/>
                <w:sz w:val="20"/>
                <w:szCs w:val="22"/>
                <w:lang w:val="es-ES_tradnl"/>
              </w:rPr>
              <w:t>]</w:t>
            </w:r>
          </w:p>
        </w:tc>
        <w:tc>
          <w:tcPr>
            <w:tcW w:w="809" w:type="pct"/>
            <w:shd w:val="clear" w:color="auto" w:fill="B8CCE4" w:themeFill="accent1" w:themeFillTint="66"/>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 xml:space="preserve">Tiempo de cambio </w:t>
            </w:r>
            <w:r w:rsidRPr="00F6340D">
              <w:rPr>
                <w:rFonts w:ascii="Arial" w:eastAsiaTheme="minorEastAsia" w:hAnsi="Arial" w:cs="Arial"/>
                <w:i/>
                <w:sz w:val="20"/>
                <w:szCs w:val="22"/>
                <w:lang w:val="es-ES_tradnl"/>
              </w:rPr>
              <w:t>[</w:t>
            </w:r>
            <w:proofErr w:type="spellStart"/>
            <w:r w:rsidRPr="00F6340D">
              <w:rPr>
                <w:rFonts w:ascii="Arial" w:eastAsiaTheme="minorEastAsia" w:hAnsi="Arial" w:cs="Arial"/>
                <w:i/>
                <w:sz w:val="20"/>
                <w:szCs w:val="22"/>
                <w:lang w:val="es-ES_tradnl"/>
              </w:rPr>
              <w:t>seg</w:t>
            </w:r>
            <w:proofErr w:type="spellEnd"/>
            <w:r w:rsidRPr="00F6340D">
              <w:rPr>
                <w:rFonts w:ascii="Arial" w:eastAsiaTheme="minorEastAsia" w:hAnsi="Arial" w:cs="Arial"/>
                <w:i/>
                <w:sz w:val="20"/>
                <w:szCs w:val="22"/>
                <w:lang w:val="es-ES_tradnl"/>
              </w:rPr>
              <w:t>]</w:t>
            </w:r>
          </w:p>
        </w:tc>
        <w:tc>
          <w:tcPr>
            <w:tcW w:w="594" w:type="pct"/>
            <w:shd w:val="clear" w:color="auto" w:fill="B8CCE4" w:themeFill="accent1" w:themeFillTint="66"/>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No. de ciclos</w:t>
            </w:r>
          </w:p>
        </w:tc>
        <w:tc>
          <w:tcPr>
            <w:tcW w:w="812" w:type="pct"/>
            <w:shd w:val="clear" w:color="auto" w:fill="B8CCE4" w:themeFill="accent1" w:themeFillTint="66"/>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No. de sinusoides</w:t>
            </w:r>
          </w:p>
        </w:tc>
        <w:tc>
          <w:tcPr>
            <w:tcW w:w="948" w:type="pct"/>
            <w:shd w:val="clear" w:color="auto" w:fill="B8CCE4" w:themeFill="accent1" w:themeFillTint="66"/>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 xml:space="preserve">Duración de la prueba </w:t>
            </w:r>
            <w:r w:rsidRPr="00F6340D">
              <w:rPr>
                <w:rFonts w:ascii="Arial" w:eastAsiaTheme="minorEastAsia" w:hAnsi="Arial" w:cs="Arial"/>
                <w:i/>
                <w:sz w:val="20"/>
                <w:szCs w:val="22"/>
                <w:lang w:val="es-ES_tradnl"/>
              </w:rPr>
              <w:t>[</w:t>
            </w:r>
            <w:proofErr w:type="spellStart"/>
            <w:r w:rsidRPr="00F6340D">
              <w:rPr>
                <w:rFonts w:ascii="Arial" w:eastAsiaTheme="minorEastAsia" w:hAnsi="Arial" w:cs="Arial"/>
                <w:i/>
                <w:sz w:val="20"/>
                <w:szCs w:val="22"/>
                <w:lang w:val="es-ES_tradnl"/>
              </w:rPr>
              <w:t>seg</w:t>
            </w:r>
            <w:proofErr w:type="spellEnd"/>
            <w:r w:rsidRPr="00F6340D">
              <w:rPr>
                <w:rFonts w:ascii="Arial" w:eastAsiaTheme="minorEastAsia" w:hAnsi="Arial" w:cs="Arial"/>
                <w:i/>
                <w:sz w:val="20"/>
                <w:szCs w:val="22"/>
                <w:lang w:val="es-ES_tradnl"/>
              </w:rPr>
              <w:t>]</w:t>
            </w:r>
          </w:p>
        </w:tc>
      </w:tr>
      <w:tr w:rsidR="004378F0" w:rsidTr="004378F0">
        <w:trPr>
          <w:trHeight w:val="316"/>
          <w:jc w:val="center"/>
        </w:trPr>
        <w:tc>
          <w:tcPr>
            <w:tcW w:w="57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w:t>
            </w:r>
          </w:p>
        </w:tc>
        <w:tc>
          <w:tcPr>
            <w:tcW w:w="40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3</w:t>
            </w:r>
          </w:p>
        </w:tc>
        <w:tc>
          <w:tcPr>
            <w:tcW w:w="415"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880</w:t>
            </w:r>
          </w:p>
        </w:tc>
        <w:tc>
          <w:tcPr>
            <w:tcW w:w="45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1000</w:t>
            </w:r>
          </w:p>
        </w:tc>
        <w:tc>
          <w:tcPr>
            <w:tcW w:w="809"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1200</w:t>
            </w:r>
          </w:p>
        </w:tc>
        <w:tc>
          <w:tcPr>
            <w:tcW w:w="594"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w:t>
            </w:r>
          </w:p>
        </w:tc>
        <w:tc>
          <w:tcPr>
            <w:tcW w:w="81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w:t>
            </w:r>
          </w:p>
        </w:tc>
        <w:tc>
          <w:tcPr>
            <w:tcW w:w="948"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19200</w:t>
            </w:r>
          </w:p>
        </w:tc>
      </w:tr>
      <w:tr w:rsidR="004378F0" w:rsidTr="004378F0">
        <w:trPr>
          <w:jc w:val="center"/>
        </w:trPr>
        <w:tc>
          <w:tcPr>
            <w:tcW w:w="57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2</w:t>
            </w:r>
          </w:p>
        </w:tc>
        <w:tc>
          <w:tcPr>
            <w:tcW w:w="40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4</w:t>
            </w:r>
          </w:p>
        </w:tc>
        <w:tc>
          <w:tcPr>
            <w:tcW w:w="415"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880</w:t>
            </w:r>
          </w:p>
        </w:tc>
        <w:tc>
          <w:tcPr>
            <w:tcW w:w="45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1000</w:t>
            </w:r>
          </w:p>
        </w:tc>
        <w:tc>
          <w:tcPr>
            <w:tcW w:w="809"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1200</w:t>
            </w:r>
          </w:p>
        </w:tc>
        <w:tc>
          <w:tcPr>
            <w:tcW w:w="594"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w:t>
            </w:r>
          </w:p>
        </w:tc>
        <w:tc>
          <w:tcPr>
            <w:tcW w:w="81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w:t>
            </w:r>
          </w:p>
        </w:tc>
        <w:tc>
          <w:tcPr>
            <w:tcW w:w="948"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26400</w:t>
            </w:r>
          </w:p>
        </w:tc>
      </w:tr>
      <w:tr w:rsidR="004378F0" w:rsidTr="004378F0">
        <w:trPr>
          <w:jc w:val="center"/>
        </w:trPr>
        <w:tc>
          <w:tcPr>
            <w:tcW w:w="57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3</w:t>
            </w:r>
          </w:p>
        </w:tc>
        <w:tc>
          <w:tcPr>
            <w:tcW w:w="40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3</w:t>
            </w:r>
          </w:p>
        </w:tc>
        <w:tc>
          <w:tcPr>
            <w:tcW w:w="415"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880</w:t>
            </w:r>
          </w:p>
        </w:tc>
        <w:tc>
          <w:tcPr>
            <w:tcW w:w="45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1000</w:t>
            </w:r>
          </w:p>
        </w:tc>
        <w:tc>
          <w:tcPr>
            <w:tcW w:w="809"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1200</w:t>
            </w:r>
          </w:p>
        </w:tc>
        <w:tc>
          <w:tcPr>
            <w:tcW w:w="594"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2</w:t>
            </w:r>
          </w:p>
        </w:tc>
        <w:tc>
          <w:tcPr>
            <w:tcW w:w="81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w:t>
            </w:r>
          </w:p>
        </w:tc>
        <w:tc>
          <w:tcPr>
            <w:tcW w:w="948"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38400</w:t>
            </w:r>
          </w:p>
        </w:tc>
      </w:tr>
      <w:tr w:rsidR="004378F0" w:rsidTr="004378F0">
        <w:trPr>
          <w:jc w:val="center"/>
        </w:trPr>
        <w:tc>
          <w:tcPr>
            <w:tcW w:w="57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4</w:t>
            </w:r>
          </w:p>
        </w:tc>
        <w:tc>
          <w:tcPr>
            <w:tcW w:w="40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4</w:t>
            </w:r>
          </w:p>
        </w:tc>
        <w:tc>
          <w:tcPr>
            <w:tcW w:w="415"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880</w:t>
            </w:r>
          </w:p>
        </w:tc>
        <w:tc>
          <w:tcPr>
            <w:tcW w:w="45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1000</w:t>
            </w:r>
          </w:p>
        </w:tc>
        <w:tc>
          <w:tcPr>
            <w:tcW w:w="809"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1200</w:t>
            </w:r>
          </w:p>
        </w:tc>
        <w:tc>
          <w:tcPr>
            <w:tcW w:w="594"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2</w:t>
            </w:r>
          </w:p>
        </w:tc>
        <w:tc>
          <w:tcPr>
            <w:tcW w:w="81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w:t>
            </w:r>
          </w:p>
        </w:tc>
        <w:tc>
          <w:tcPr>
            <w:tcW w:w="948"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52800</w:t>
            </w:r>
          </w:p>
        </w:tc>
      </w:tr>
      <w:tr w:rsidR="004378F0" w:rsidTr="004378F0">
        <w:trPr>
          <w:jc w:val="center"/>
        </w:trPr>
        <w:tc>
          <w:tcPr>
            <w:tcW w:w="57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5</w:t>
            </w:r>
          </w:p>
        </w:tc>
        <w:tc>
          <w:tcPr>
            <w:tcW w:w="40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3</w:t>
            </w:r>
          </w:p>
        </w:tc>
        <w:tc>
          <w:tcPr>
            <w:tcW w:w="415"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880</w:t>
            </w:r>
          </w:p>
        </w:tc>
        <w:tc>
          <w:tcPr>
            <w:tcW w:w="45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1000</w:t>
            </w:r>
          </w:p>
        </w:tc>
        <w:tc>
          <w:tcPr>
            <w:tcW w:w="809"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1200</w:t>
            </w:r>
          </w:p>
        </w:tc>
        <w:tc>
          <w:tcPr>
            <w:tcW w:w="594"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w:t>
            </w:r>
          </w:p>
        </w:tc>
        <w:tc>
          <w:tcPr>
            <w:tcW w:w="81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2</w:t>
            </w:r>
          </w:p>
        </w:tc>
        <w:tc>
          <w:tcPr>
            <w:tcW w:w="948"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19200</w:t>
            </w:r>
          </w:p>
        </w:tc>
      </w:tr>
      <w:tr w:rsidR="004378F0" w:rsidTr="004378F0">
        <w:trPr>
          <w:jc w:val="center"/>
        </w:trPr>
        <w:tc>
          <w:tcPr>
            <w:tcW w:w="57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6</w:t>
            </w:r>
          </w:p>
        </w:tc>
        <w:tc>
          <w:tcPr>
            <w:tcW w:w="40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4</w:t>
            </w:r>
          </w:p>
        </w:tc>
        <w:tc>
          <w:tcPr>
            <w:tcW w:w="415"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880</w:t>
            </w:r>
          </w:p>
        </w:tc>
        <w:tc>
          <w:tcPr>
            <w:tcW w:w="45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1000</w:t>
            </w:r>
          </w:p>
        </w:tc>
        <w:tc>
          <w:tcPr>
            <w:tcW w:w="809"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1200</w:t>
            </w:r>
          </w:p>
        </w:tc>
        <w:tc>
          <w:tcPr>
            <w:tcW w:w="594"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w:t>
            </w:r>
          </w:p>
        </w:tc>
        <w:tc>
          <w:tcPr>
            <w:tcW w:w="81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2</w:t>
            </w:r>
          </w:p>
        </w:tc>
        <w:tc>
          <w:tcPr>
            <w:tcW w:w="948"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26400</w:t>
            </w:r>
          </w:p>
        </w:tc>
      </w:tr>
      <w:tr w:rsidR="004378F0" w:rsidTr="004378F0">
        <w:trPr>
          <w:jc w:val="center"/>
        </w:trPr>
        <w:tc>
          <w:tcPr>
            <w:tcW w:w="57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7</w:t>
            </w:r>
          </w:p>
        </w:tc>
        <w:tc>
          <w:tcPr>
            <w:tcW w:w="40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3</w:t>
            </w:r>
          </w:p>
        </w:tc>
        <w:tc>
          <w:tcPr>
            <w:tcW w:w="415"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880</w:t>
            </w:r>
          </w:p>
        </w:tc>
        <w:tc>
          <w:tcPr>
            <w:tcW w:w="45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1000</w:t>
            </w:r>
          </w:p>
        </w:tc>
        <w:tc>
          <w:tcPr>
            <w:tcW w:w="809"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1200</w:t>
            </w:r>
          </w:p>
        </w:tc>
        <w:tc>
          <w:tcPr>
            <w:tcW w:w="594"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2</w:t>
            </w:r>
          </w:p>
        </w:tc>
        <w:tc>
          <w:tcPr>
            <w:tcW w:w="81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2</w:t>
            </w:r>
          </w:p>
        </w:tc>
        <w:tc>
          <w:tcPr>
            <w:tcW w:w="948"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38400</w:t>
            </w:r>
          </w:p>
        </w:tc>
      </w:tr>
      <w:tr w:rsidR="004378F0" w:rsidTr="004378F0">
        <w:trPr>
          <w:jc w:val="center"/>
        </w:trPr>
        <w:tc>
          <w:tcPr>
            <w:tcW w:w="57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8</w:t>
            </w:r>
          </w:p>
        </w:tc>
        <w:tc>
          <w:tcPr>
            <w:tcW w:w="40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4</w:t>
            </w:r>
          </w:p>
        </w:tc>
        <w:tc>
          <w:tcPr>
            <w:tcW w:w="415"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880</w:t>
            </w:r>
          </w:p>
        </w:tc>
        <w:tc>
          <w:tcPr>
            <w:tcW w:w="450"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1000</w:t>
            </w:r>
          </w:p>
        </w:tc>
        <w:tc>
          <w:tcPr>
            <w:tcW w:w="809"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1200</w:t>
            </w:r>
          </w:p>
        </w:tc>
        <w:tc>
          <w:tcPr>
            <w:tcW w:w="594"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2</w:t>
            </w:r>
          </w:p>
        </w:tc>
        <w:tc>
          <w:tcPr>
            <w:tcW w:w="812"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2</w:t>
            </w:r>
          </w:p>
        </w:tc>
        <w:tc>
          <w:tcPr>
            <w:tcW w:w="948" w:type="pct"/>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52800</w:t>
            </w:r>
          </w:p>
        </w:tc>
      </w:tr>
    </w:tbl>
    <w:p w:rsidR="004C36E5" w:rsidRPr="00F65C2B"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Tabla </w:t>
      </w:r>
      <w:r>
        <w:rPr>
          <w:rFonts w:ascii="Arial" w:hAnsi="Arial" w:cs="Arial"/>
          <w:b/>
          <w:sz w:val="20"/>
          <w:szCs w:val="20"/>
          <w:lang w:val="es-ES"/>
        </w:rPr>
        <w:t>3.3</w:t>
      </w:r>
      <w:r w:rsidRPr="00F65C2B">
        <w:rPr>
          <w:rFonts w:ascii="Arial" w:hAnsi="Arial" w:cs="Arial"/>
          <w:b/>
          <w:sz w:val="20"/>
          <w:szCs w:val="20"/>
          <w:lang w:val="es-ES"/>
        </w:rPr>
        <w:t xml:space="preserve"> </w:t>
      </w:r>
      <w:r w:rsidRPr="00F65C2B">
        <w:rPr>
          <w:rFonts w:ascii="Arial" w:hAnsi="Arial" w:cs="Arial"/>
          <w:sz w:val="20"/>
          <w:szCs w:val="20"/>
          <w:lang w:val="es-ES"/>
        </w:rPr>
        <w:t>.</w:t>
      </w:r>
      <w:r>
        <w:rPr>
          <w:rFonts w:ascii="Arial" w:hAnsi="Arial" w:cs="Arial"/>
          <w:sz w:val="20"/>
          <w:szCs w:val="20"/>
          <w:lang w:val="es-ES"/>
        </w:rPr>
        <w:t xml:space="preserve">Señales multiseno diseñadas con Input </w:t>
      </w:r>
      <w:proofErr w:type="spellStart"/>
      <w:r>
        <w:rPr>
          <w:rFonts w:ascii="Arial" w:hAnsi="Arial" w:cs="Arial"/>
          <w:sz w:val="20"/>
          <w:szCs w:val="20"/>
          <w:lang w:val="es-ES"/>
        </w:rPr>
        <w:t>design</w:t>
      </w:r>
      <w:proofErr w:type="spellEnd"/>
      <w:r>
        <w:rPr>
          <w:rFonts w:ascii="Arial" w:hAnsi="Arial" w:cs="Arial"/>
          <w:sz w:val="20"/>
          <w:szCs w:val="20"/>
          <w:lang w:val="es-ES"/>
        </w:rPr>
        <w:t xml:space="preserve"> </w:t>
      </w:r>
      <w:proofErr w:type="spellStart"/>
      <w:r>
        <w:rPr>
          <w:rFonts w:ascii="Arial" w:hAnsi="Arial" w:cs="Arial"/>
          <w:sz w:val="20"/>
          <w:szCs w:val="20"/>
          <w:lang w:val="es-ES"/>
        </w:rPr>
        <w:t>gui</w:t>
      </w:r>
      <w:proofErr w:type="spellEnd"/>
      <w:r>
        <w:rPr>
          <w:rFonts w:ascii="Arial" w:hAnsi="Arial" w:cs="Arial"/>
          <w:sz w:val="20"/>
          <w:szCs w:val="20"/>
          <w:lang w:val="es-ES"/>
        </w:rPr>
        <w:t>.</w:t>
      </w:r>
    </w:p>
    <w:p w:rsidR="004C36E5" w:rsidRDefault="004C36E5" w:rsidP="007F5035">
      <w:pPr>
        <w:pStyle w:val="NormalWeb"/>
        <w:tabs>
          <w:tab w:val="left" w:pos="450"/>
        </w:tabs>
        <w:spacing w:after="200" w:afterAutospacing="0" w:line="360" w:lineRule="auto"/>
        <w:jc w:val="both"/>
        <w:rPr>
          <w:rFonts w:ascii="Arial" w:hAnsi="Arial" w:cs="Arial"/>
          <w:lang w:val="es-EC"/>
        </w:rPr>
      </w:pPr>
    </w:p>
    <w:p w:rsidR="004C36E5" w:rsidRDefault="004C36E5" w:rsidP="007F5035">
      <w:pPr>
        <w:pStyle w:val="NormalWeb"/>
        <w:tabs>
          <w:tab w:val="left" w:pos="450"/>
        </w:tabs>
        <w:spacing w:after="200" w:afterAutospacing="0" w:line="360" w:lineRule="auto"/>
        <w:jc w:val="both"/>
        <w:rPr>
          <w:rFonts w:ascii="Arial" w:hAnsi="Arial" w:cs="Arial"/>
          <w:lang w:val="es-EC"/>
        </w:rPr>
      </w:pPr>
      <w:r>
        <w:rPr>
          <w:rFonts w:ascii="Arial" w:hAnsi="Arial" w:cs="Arial"/>
          <w:lang w:val="es-EC"/>
        </w:rPr>
        <w:lastRenderedPageBreak/>
        <w:t>Todas las señales multiseno generadas deberán ser guardadas para luego realizar el análisis</w:t>
      </w:r>
      <w:r w:rsidRPr="00E350B1">
        <w:rPr>
          <w:rFonts w:ascii="Arial" w:hAnsi="Arial" w:cs="Arial"/>
          <w:lang w:val="es-EC"/>
        </w:rPr>
        <w:t xml:space="preserve"> de correlación para determinar la respuesta impulso y obtener información sobre la covarianza y la correlación. Para esto utilizamos el comando:</w:t>
      </w:r>
    </w:p>
    <w:p w:rsidR="004C36E5" w:rsidRDefault="004C36E5" w:rsidP="007F5035">
      <w:pPr>
        <w:pStyle w:val="NormalWeb"/>
        <w:tabs>
          <w:tab w:val="left" w:pos="450"/>
        </w:tabs>
        <w:spacing w:after="200" w:afterAutospacing="0" w:line="360" w:lineRule="auto"/>
        <w:jc w:val="both"/>
        <w:rPr>
          <w:rFonts w:ascii="Arial" w:hAnsi="Arial" w:cs="Arial"/>
          <w:lang w:val="es-EC"/>
        </w:rPr>
      </w:pPr>
    </w:p>
    <w:p w:rsidR="004C36E5" w:rsidRPr="00E350B1" w:rsidRDefault="004C36E5" w:rsidP="007F5035">
      <w:pPr>
        <w:pStyle w:val="NormalWeb"/>
        <w:tabs>
          <w:tab w:val="left" w:pos="450"/>
        </w:tabs>
        <w:spacing w:after="200" w:afterAutospacing="0" w:line="360" w:lineRule="auto"/>
        <w:jc w:val="both"/>
        <w:rPr>
          <w:rFonts w:ascii="Arial" w:hAnsi="Arial" w:cs="Arial"/>
          <w:lang w:val="es-EC"/>
        </w:rPr>
      </w:pPr>
      <w:r>
        <w:rPr>
          <w:rFonts w:ascii="Arial" w:hAnsi="Arial" w:cs="Arial"/>
          <w:lang w:val="es-EC"/>
        </w:rPr>
        <w:t xml:space="preserve">&gt;&gt; </w:t>
      </w:r>
      <w:proofErr w:type="spellStart"/>
      <w:proofErr w:type="gramStart"/>
      <w:r>
        <w:rPr>
          <w:rFonts w:ascii="Arial" w:hAnsi="Arial" w:cs="Arial"/>
          <w:lang w:val="es-EC"/>
        </w:rPr>
        <w:t>cra</w:t>
      </w:r>
      <w:proofErr w:type="spellEnd"/>
      <w:r>
        <w:rPr>
          <w:rFonts w:ascii="Arial" w:hAnsi="Arial" w:cs="Arial"/>
          <w:lang w:val="es-EC"/>
        </w:rPr>
        <w:t>(</w:t>
      </w:r>
      <w:proofErr w:type="gramEnd"/>
      <w:r>
        <w:rPr>
          <w:rFonts w:ascii="Arial" w:hAnsi="Arial" w:cs="Arial"/>
          <w:lang w:val="es-EC"/>
        </w:rPr>
        <w:t>prueba7</w:t>
      </w:r>
      <w:r w:rsidRPr="00E350B1">
        <w:rPr>
          <w:rFonts w:ascii="Arial" w:hAnsi="Arial" w:cs="Arial"/>
          <w:lang w:val="es-EC"/>
        </w:rPr>
        <w:t>,10,20,2)</w:t>
      </w:r>
    </w:p>
    <w:p w:rsidR="004C36E5" w:rsidRDefault="004C36E5" w:rsidP="007F5035">
      <w:pPr>
        <w:pStyle w:val="NormalWeb"/>
        <w:tabs>
          <w:tab w:val="left" w:pos="450"/>
        </w:tabs>
        <w:spacing w:after="200" w:afterAutospacing="0" w:line="240" w:lineRule="atLeast"/>
        <w:jc w:val="both"/>
        <w:rPr>
          <w:rFonts w:ascii="Arial" w:hAnsi="Arial" w:cs="Arial"/>
          <w:lang w:val="es-EC"/>
        </w:rPr>
      </w:pPr>
      <w:r>
        <w:rPr>
          <w:rFonts w:ascii="Arial" w:hAnsi="Arial" w:cs="Arial"/>
          <w:noProof/>
        </w:rPr>
        <w:drawing>
          <wp:inline distT="0" distB="0" distL="0" distR="0">
            <wp:extent cx="4752975" cy="3238591"/>
            <wp:effectExtent l="0" t="0" r="0" b="0"/>
            <wp:docPr id="8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srcRect t="2558" b="6650"/>
                    <a:stretch>
                      <a:fillRect/>
                    </a:stretch>
                  </pic:blipFill>
                  <pic:spPr bwMode="auto">
                    <a:xfrm>
                      <a:off x="0" y="0"/>
                      <a:ext cx="4753242" cy="3238773"/>
                    </a:xfrm>
                    <a:prstGeom prst="rect">
                      <a:avLst/>
                    </a:prstGeom>
                    <a:noFill/>
                    <a:ln w="9525">
                      <a:noFill/>
                      <a:miter lim="800000"/>
                      <a:headEnd/>
                      <a:tailEnd/>
                    </a:ln>
                  </pic:spPr>
                </pic:pic>
              </a:graphicData>
            </a:graphic>
          </wp:inline>
        </w:drawing>
      </w:r>
    </w:p>
    <w:p w:rsidR="004C36E5" w:rsidRPr="005C4F82"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sidR="00703C8F">
        <w:rPr>
          <w:rFonts w:ascii="Arial" w:hAnsi="Arial" w:cs="Arial"/>
          <w:b/>
          <w:sz w:val="20"/>
          <w:szCs w:val="20"/>
          <w:lang w:val="es-ES"/>
        </w:rPr>
        <w:t>3.24</w:t>
      </w:r>
      <w:r w:rsidRPr="00F65C2B">
        <w:rPr>
          <w:rFonts w:ascii="Arial" w:hAnsi="Arial" w:cs="Arial"/>
          <w:b/>
          <w:sz w:val="20"/>
          <w:szCs w:val="20"/>
          <w:lang w:val="es-ES"/>
        </w:rPr>
        <w:t xml:space="preserve"> </w:t>
      </w:r>
      <w:r>
        <w:rPr>
          <w:rFonts w:ascii="Arial" w:hAnsi="Arial" w:cs="Arial"/>
          <w:sz w:val="20"/>
          <w:szCs w:val="20"/>
          <w:lang w:val="es-ES"/>
        </w:rPr>
        <w:t xml:space="preserve"> </w:t>
      </w:r>
      <w:proofErr w:type="spellStart"/>
      <w:proofErr w:type="gramStart"/>
      <w:r>
        <w:rPr>
          <w:rFonts w:ascii="Arial" w:hAnsi="Arial" w:cs="Arial"/>
          <w:sz w:val="20"/>
          <w:szCs w:val="20"/>
          <w:lang w:val="es-ES"/>
        </w:rPr>
        <w:t>cra</w:t>
      </w:r>
      <w:proofErr w:type="spellEnd"/>
      <w:r>
        <w:rPr>
          <w:rFonts w:ascii="Arial" w:hAnsi="Arial" w:cs="Arial"/>
          <w:sz w:val="20"/>
          <w:szCs w:val="20"/>
          <w:lang w:val="es-ES"/>
        </w:rPr>
        <w:t>(</w:t>
      </w:r>
      <w:proofErr w:type="gramEnd"/>
      <w:r>
        <w:rPr>
          <w:rFonts w:ascii="Arial" w:hAnsi="Arial" w:cs="Arial"/>
          <w:sz w:val="20"/>
          <w:szCs w:val="20"/>
          <w:lang w:val="es-ES"/>
        </w:rPr>
        <w:t>prueba7</w:t>
      </w:r>
      <w:r w:rsidRPr="005C4F82">
        <w:rPr>
          <w:rFonts w:ascii="Arial" w:hAnsi="Arial" w:cs="Arial"/>
          <w:sz w:val="20"/>
          <w:szCs w:val="20"/>
          <w:lang w:val="es-ES"/>
        </w:rPr>
        <w:t>,10,20,2)</w:t>
      </w:r>
    </w:p>
    <w:p w:rsidR="004C36E5" w:rsidRDefault="004C36E5" w:rsidP="007F5035">
      <w:pPr>
        <w:pStyle w:val="NormalWeb"/>
        <w:tabs>
          <w:tab w:val="left" w:pos="450"/>
        </w:tabs>
        <w:spacing w:after="200" w:afterAutospacing="0" w:line="360" w:lineRule="auto"/>
        <w:jc w:val="both"/>
        <w:rPr>
          <w:rFonts w:ascii="Arial" w:hAnsi="Arial" w:cs="Arial"/>
          <w:lang w:val="es-EC"/>
        </w:rPr>
      </w:pPr>
    </w:p>
    <w:p w:rsidR="004C36E5" w:rsidRDefault="004C36E5" w:rsidP="007F5035">
      <w:pPr>
        <w:pStyle w:val="NormalWeb"/>
        <w:tabs>
          <w:tab w:val="left" w:pos="450"/>
        </w:tabs>
        <w:spacing w:after="200" w:afterAutospacing="0" w:line="360" w:lineRule="auto"/>
        <w:jc w:val="both"/>
        <w:rPr>
          <w:rFonts w:ascii="Arial" w:eastAsiaTheme="minorHAnsi" w:hAnsi="Arial" w:cs="Arial"/>
          <w:szCs w:val="22"/>
          <w:lang w:val="es-ES_tradnl"/>
        </w:rPr>
      </w:pPr>
      <w:r w:rsidRPr="00034CF8">
        <w:rPr>
          <w:rFonts w:ascii="Arial" w:eastAsiaTheme="minorHAnsi" w:hAnsi="Arial" w:cs="Arial"/>
          <w:szCs w:val="22"/>
          <w:lang w:val="es-ES_tradnl"/>
        </w:rPr>
        <w:t xml:space="preserve">Para todas las pruebas la covarianza de la entrada pre-blanqueada contiene un solo pico en el </w:t>
      </w:r>
      <w:proofErr w:type="spellStart"/>
      <w:r w:rsidRPr="00034CF8">
        <w:rPr>
          <w:rFonts w:ascii="Arial" w:eastAsiaTheme="minorHAnsi" w:hAnsi="Arial" w:cs="Arial"/>
          <w:szCs w:val="22"/>
          <w:lang w:val="es-ES_tradnl"/>
        </w:rPr>
        <w:t>lag</w:t>
      </w:r>
      <w:proofErr w:type="spellEnd"/>
      <w:r w:rsidRPr="00034CF8">
        <w:rPr>
          <w:rFonts w:ascii="Arial" w:eastAsiaTheme="minorHAnsi" w:hAnsi="Arial" w:cs="Arial"/>
          <w:szCs w:val="22"/>
          <w:lang w:val="es-ES_tradnl"/>
        </w:rPr>
        <w:t xml:space="preserve"> cero, lo que confirma que es una forma de ruido blanco.</w:t>
      </w:r>
      <w:r>
        <w:rPr>
          <w:rFonts w:ascii="Arial" w:eastAsiaTheme="minorHAnsi" w:hAnsi="Arial" w:cs="Arial"/>
          <w:szCs w:val="22"/>
          <w:lang w:val="es-ES_tradnl"/>
        </w:rPr>
        <w:t xml:space="preserve"> </w:t>
      </w:r>
      <w:r w:rsidRPr="00034CF8">
        <w:rPr>
          <w:rFonts w:ascii="Arial" w:eastAsiaTheme="minorHAnsi" w:hAnsi="Arial" w:cs="Arial"/>
          <w:szCs w:val="22"/>
          <w:lang w:val="es-ES_tradnl"/>
        </w:rPr>
        <w:t xml:space="preserve"> No existe correlación entre la entrada y la salida.</w:t>
      </w:r>
      <w:r>
        <w:rPr>
          <w:rFonts w:ascii="Arial" w:eastAsiaTheme="minorHAnsi" w:hAnsi="Arial" w:cs="Arial"/>
          <w:szCs w:val="22"/>
          <w:lang w:val="es-ES_tradnl"/>
        </w:rPr>
        <w:t xml:space="preserve"> Basado en el análisis anterior, la señal de entrada seleccionada para el proceso de identificación es la prueba 7.</w:t>
      </w:r>
    </w:p>
    <w:tbl>
      <w:tblPr>
        <w:tblStyle w:val="TableGrid"/>
        <w:tblW w:w="5000" w:type="pct"/>
        <w:jc w:val="center"/>
        <w:tblLook w:val="04A0"/>
      </w:tblPr>
      <w:tblGrid>
        <w:gridCol w:w="990"/>
        <w:gridCol w:w="669"/>
        <w:gridCol w:w="675"/>
        <w:gridCol w:w="750"/>
        <w:gridCol w:w="1335"/>
        <w:gridCol w:w="964"/>
        <w:gridCol w:w="1497"/>
        <w:gridCol w:w="1557"/>
      </w:tblGrid>
      <w:tr w:rsidR="004C36E5" w:rsidRPr="00772AD7" w:rsidTr="00BD2A25">
        <w:trPr>
          <w:trHeight w:val="784"/>
          <w:jc w:val="center"/>
        </w:trPr>
        <w:tc>
          <w:tcPr>
            <w:tcW w:w="587" w:type="pct"/>
            <w:shd w:val="clear" w:color="auto" w:fill="B8CCE4" w:themeFill="accent1" w:themeFillTint="66"/>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lastRenderedPageBreak/>
              <w:t>Prueba</w:t>
            </w:r>
          </w:p>
        </w:tc>
        <w:tc>
          <w:tcPr>
            <w:tcW w:w="396" w:type="pct"/>
            <w:shd w:val="clear" w:color="auto" w:fill="B8CCE4" w:themeFill="accent1" w:themeFillTint="66"/>
            <w:vAlign w:val="center"/>
          </w:tcPr>
          <w:p w:rsidR="004C36E5" w:rsidRPr="00F6340D" w:rsidRDefault="004C36E5" w:rsidP="007F5035">
            <w:pPr>
              <w:jc w:val="center"/>
              <w:rPr>
                <w:rFonts w:ascii="Arial" w:hAnsi="Arial" w:cs="Arial"/>
                <w:lang w:val="es-ES_tradnl"/>
              </w:rPr>
            </w:pPr>
            <w:r>
              <w:rPr>
                <w:rFonts w:ascii="Arial" w:hAnsi="Arial" w:cs="Arial"/>
                <w:lang w:val="es-ES_tradnl"/>
              </w:rPr>
              <w:t>Beta</w:t>
            </w:r>
          </w:p>
        </w:tc>
        <w:tc>
          <w:tcPr>
            <w:tcW w:w="400" w:type="pct"/>
            <w:shd w:val="clear" w:color="auto" w:fill="B8CCE4" w:themeFill="accent1" w:themeFillTint="66"/>
            <w:vAlign w:val="center"/>
          </w:tcPr>
          <w:p w:rsidR="004C36E5" w:rsidRPr="00F6340D" w:rsidRDefault="008727AB" w:rsidP="007F5035">
            <w:pPr>
              <w:jc w:val="center"/>
              <w:rPr>
                <w:rFonts w:ascii="Arial" w:eastAsiaTheme="minorEastAsia" w:hAnsi="Arial" w:cs="Arial"/>
                <w:lang w:val="es-ES_tradnl"/>
              </w:rPr>
            </w:pPr>
            <m:oMathPara>
              <m:oMath>
                <m:sSubSup>
                  <m:sSubSupPr>
                    <m:ctrlPr>
                      <w:rPr>
                        <w:rFonts w:ascii="Cambria Math" w:hAnsi="Arial" w:cs="Arial"/>
                        <w:i/>
                        <w:lang w:val="es-ES_tradnl"/>
                      </w:rPr>
                    </m:ctrlPr>
                  </m:sSubSupPr>
                  <m:e>
                    <m:r>
                      <w:rPr>
                        <w:rFonts w:ascii="Cambria Math" w:hAnsi="Cambria Math" w:cs="Arial"/>
                        <w:lang w:val="es-ES_tradnl"/>
                      </w:rPr>
                      <m:t>τ</m:t>
                    </m:r>
                  </m:e>
                  <m:sub>
                    <m:r>
                      <w:rPr>
                        <w:rFonts w:ascii="Cambria Math" w:hAnsi="Cambria Math" w:cs="Arial"/>
                        <w:lang w:val="es-ES_tradnl"/>
                      </w:rPr>
                      <m:t>dom</m:t>
                    </m:r>
                  </m:sub>
                  <m:sup>
                    <m:r>
                      <w:rPr>
                        <w:rFonts w:ascii="Cambria Math" w:hAnsi="Cambria Math" w:cs="Arial"/>
                        <w:lang w:val="es-ES_tradnl"/>
                      </w:rPr>
                      <m:t>L</m:t>
                    </m:r>
                  </m:sup>
                </m:sSubSup>
              </m:oMath>
            </m:oMathPara>
          </w:p>
          <w:p w:rsidR="004C36E5" w:rsidRDefault="004C36E5" w:rsidP="007F5035">
            <w:pPr>
              <w:pStyle w:val="NormalWeb"/>
              <w:tabs>
                <w:tab w:val="left" w:pos="450"/>
              </w:tabs>
              <w:spacing w:after="200" w:afterAutospacing="0" w:line="360" w:lineRule="auto"/>
              <w:jc w:val="center"/>
              <w:rPr>
                <w:rFonts w:ascii="Arial" w:hAnsi="Arial" w:cs="Arial"/>
                <w:lang w:val="es-EC"/>
              </w:rPr>
            </w:pPr>
            <w:r w:rsidRPr="00F6340D">
              <w:rPr>
                <w:rFonts w:ascii="Arial" w:eastAsiaTheme="minorEastAsia" w:hAnsi="Arial" w:cs="Arial"/>
                <w:i/>
                <w:sz w:val="20"/>
                <w:szCs w:val="22"/>
                <w:lang w:val="es-ES_tradnl"/>
              </w:rPr>
              <w:t>[</w:t>
            </w:r>
            <w:proofErr w:type="spellStart"/>
            <w:r w:rsidRPr="00F6340D">
              <w:rPr>
                <w:rFonts w:ascii="Arial" w:eastAsiaTheme="minorEastAsia" w:hAnsi="Arial" w:cs="Arial"/>
                <w:i/>
                <w:sz w:val="20"/>
                <w:szCs w:val="22"/>
                <w:lang w:val="es-ES_tradnl"/>
              </w:rPr>
              <w:t>seg</w:t>
            </w:r>
            <w:proofErr w:type="spellEnd"/>
            <w:r w:rsidRPr="00F6340D">
              <w:rPr>
                <w:rFonts w:ascii="Arial" w:eastAsiaTheme="minorEastAsia" w:hAnsi="Arial" w:cs="Arial"/>
                <w:i/>
                <w:sz w:val="20"/>
                <w:szCs w:val="22"/>
                <w:lang w:val="es-ES_tradnl"/>
              </w:rPr>
              <w:t>]</w:t>
            </w:r>
          </w:p>
        </w:tc>
        <w:tc>
          <w:tcPr>
            <w:tcW w:w="444" w:type="pct"/>
            <w:shd w:val="clear" w:color="auto" w:fill="B8CCE4" w:themeFill="accent1" w:themeFillTint="66"/>
            <w:vAlign w:val="center"/>
          </w:tcPr>
          <w:p w:rsidR="004C36E5" w:rsidRPr="00F6340D" w:rsidRDefault="008727AB" w:rsidP="007F5035">
            <w:pPr>
              <w:jc w:val="center"/>
              <w:rPr>
                <w:rFonts w:ascii="Arial" w:eastAsiaTheme="minorEastAsia" w:hAnsi="Arial" w:cs="Arial"/>
                <w:lang w:val="es-ES_tradnl"/>
              </w:rPr>
            </w:pPr>
            <m:oMathPara>
              <m:oMath>
                <m:sSubSup>
                  <m:sSubSupPr>
                    <m:ctrlPr>
                      <w:rPr>
                        <w:rFonts w:ascii="Cambria Math" w:hAnsi="Arial" w:cs="Arial"/>
                        <w:i/>
                        <w:lang w:val="es-ES_tradnl"/>
                      </w:rPr>
                    </m:ctrlPr>
                  </m:sSubSupPr>
                  <m:e>
                    <m:r>
                      <w:rPr>
                        <w:rFonts w:ascii="Cambria Math" w:hAnsi="Cambria Math" w:cs="Arial"/>
                        <w:lang w:val="es-ES_tradnl"/>
                      </w:rPr>
                      <m:t>τ</m:t>
                    </m:r>
                  </m:e>
                  <m:sub>
                    <m:r>
                      <w:rPr>
                        <w:rFonts w:ascii="Cambria Math" w:hAnsi="Cambria Math" w:cs="Arial"/>
                        <w:lang w:val="es-ES_tradnl"/>
                      </w:rPr>
                      <m:t>dom</m:t>
                    </m:r>
                  </m:sub>
                  <m:sup>
                    <m:r>
                      <w:rPr>
                        <w:rFonts w:ascii="Cambria Math" w:hAnsi="Cambria Math" w:cs="Arial"/>
                        <w:lang w:val="es-ES_tradnl"/>
                      </w:rPr>
                      <m:t>H</m:t>
                    </m:r>
                  </m:sup>
                </m:sSubSup>
              </m:oMath>
            </m:oMathPara>
          </w:p>
          <w:p w:rsidR="004C36E5" w:rsidRDefault="004C36E5" w:rsidP="007F5035">
            <w:pPr>
              <w:pStyle w:val="NormalWeb"/>
              <w:tabs>
                <w:tab w:val="left" w:pos="450"/>
              </w:tabs>
              <w:spacing w:after="200" w:afterAutospacing="0" w:line="360" w:lineRule="auto"/>
              <w:jc w:val="center"/>
              <w:rPr>
                <w:rFonts w:ascii="Arial" w:hAnsi="Arial" w:cs="Arial"/>
                <w:lang w:val="es-EC"/>
              </w:rPr>
            </w:pPr>
            <w:r w:rsidRPr="00F6340D">
              <w:rPr>
                <w:rFonts w:ascii="Arial" w:eastAsiaTheme="minorEastAsia" w:hAnsi="Arial" w:cs="Arial"/>
                <w:i/>
                <w:sz w:val="20"/>
                <w:szCs w:val="22"/>
                <w:lang w:val="es-ES_tradnl"/>
              </w:rPr>
              <w:t>[</w:t>
            </w:r>
            <w:proofErr w:type="spellStart"/>
            <w:r w:rsidRPr="00F6340D">
              <w:rPr>
                <w:rFonts w:ascii="Arial" w:eastAsiaTheme="minorEastAsia" w:hAnsi="Arial" w:cs="Arial"/>
                <w:i/>
                <w:sz w:val="20"/>
                <w:szCs w:val="22"/>
                <w:lang w:val="es-ES_tradnl"/>
              </w:rPr>
              <w:t>seg</w:t>
            </w:r>
            <w:proofErr w:type="spellEnd"/>
            <w:r w:rsidRPr="00F6340D">
              <w:rPr>
                <w:rFonts w:ascii="Arial" w:eastAsiaTheme="minorEastAsia" w:hAnsi="Arial" w:cs="Arial"/>
                <w:i/>
                <w:sz w:val="20"/>
                <w:szCs w:val="22"/>
                <w:lang w:val="es-ES_tradnl"/>
              </w:rPr>
              <w:t>]</w:t>
            </w:r>
          </w:p>
        </w:tc>
        <w:tc>
          <w:tcPr>
            <w:tcW w:w="791" w:type="pct"/>
            <w:shd w:val="clear" w:color="auto" w:fill="B8CCE4" w:themeFill="accent1" w:themeFillTint="66"/>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 xml:space="preserve">Tiempo de cambio </w:t>
            </w:r>
            <w:r w:rsidRPr="00F6340D">
              <w:rPr>
                <w:rFonts w:ascii="Arial" w:eastAsiaTheme="minorEastAsia" w:hAnsi="Arial" w:cs="Arial"/>
                <w:i/>
                <w:sz w:val="20"/>
                <w:szCs w:val="22"/>
                <w:lang w:val="es-ES_tradnl"/>
              </w:rPr>
              <w:t>[</w:t>
            </w:r>
            <w:proofErr w:type="spellStart"/>
            <w:r w:rsidRPr="00F6340D">
              <w:rPr>
                <w:rFonts w:ascii="Arial" w:eastAsiaTheme="minorEastAsia" w:hAnsi="Arial" w:cs="Arial"/>
                <w:i/>
                <w:sz w:val="20"/>
                <w:szCs w:val="22"/>
                <w:lang w:val="es-ES_tradnl"/>
              </w:rPr>
              <w:t>seg</w:t>
            </w:r>
            <w:proofErr w:type="spellEnd"/>
            <w:r w:rsidRPr="00F6340D">
              <w:rPr>
                <w:rFonts w:ascii="Arial" w:eastAsiaTheme="minorEastAsia" w:hAnsi="Arial" w:cs="Arial"/>
                <w:i/>
                <w:sz w:val="20"/>
                <w:szCs w:val="22"/>
                <w:lang w:val="es-ES_tradnl"/>
              </w:rPr>
              <w:t>]</w:t>
            </w:r>
          </w:p>
        </w:tc>
        <w:tc>
          <w:tcPr>
            <w:tcW w:w="571" w:type="pct"/>
            <w:shd w:val="clear" w:color="auto" w:fill="B8CCE4" w:themeFill="accent1" w:themeFillTint="66"/>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No. de ciclos</w:t>
            </w:r>
          </w:p>
        </w:tc>
        <w:tc>
          <w:tcPr>
            <w:tcW w:w="887" w:type="pct"/>
            <w:shd w:val="clear" w:color="auto" w:fill="B8CCE4" w:themeFill="accent1" w:themeFillTint="66"/>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No. de sinusoides</w:t>
            </w:r>
          </w:p>
        </w:tc>
        <w:tc>
          <w:tcPr>
            <w:tcW w:w="923" w:type="pct"/>
            <w:shd w:val="clear" w:color="auto" w:fill="B8CCE4" w:themeFill="accent1" w:themeFillTint="66"/>
            <w:vAlign w:val="center"/>
          </w:tcPr>
          <w:p w:rsidR="004C36E5" w:rsidRDefault="004C36E5" w:rsidP="007F5035">
            <w:pPr>
              <w:pStyle w:val="NormalWeb"/>
              <w:tabs>
                <w:tab w:val="left" w:pos="450"/>
              </w:tabs>
              <w:spacing w:after="200" w:afterAutospacing="0" w:line="360" w:lineRule="auto"/>
              <w:jc w:val="center"/>
              <w:rPr>
                <w:rFonts w:ascii="Arial" w:hAnsi="Arial" w:cs="Arial"/>
                <w:lang w:val="es-EC"/>
              </w:rPr>
            </w:pPr>
            <w:r>
              <w:rPr>
                <w:rFonts w:ascii="Arial" w:hAnsi="Arial" w:cs="Arial"/>
                <w:lang w:val="es-EC"/>
              </w:rPr>
              <w:t xml:space="preserve">Duración de la prueba </w:t>
            </w:r>
            <w:r w:rsidRPr="00F6340D">
              <w:rPr>
                <w:rFonts w:ascii="Arial" w:eastAsiaTheme="minorEastAsia" w:hAnsi="Arial" w:cs="Arial"/>
                <w:i/>
                <w:sz w:val="20"/>
                <w:szCs w:val="22"/>
                <w:lang w:val="es-ES_tradnl"/>
              </w:rPr>
              <w:t>[</w:t>
            </w:r>
            <w:proofErr w:type="spellStart"/>
            <w:r w:rsidRPr="00F6340D">
              <w:rPr>
                <w:rFonts w:ascii="Arial" w:eastAsiaTheme="minorEastAsia" w:hAnsi="Arial" w:cs="Arial"/>
                <w:i/>
                <w:sz w:val="20"/>
                <w:szCs w:val="22"/>
                <w:lang w:val="es-ES_tradnl"/>
              </w:rPr>
              <w:t>seg</w:t>
            </w:r>
            <w:proofErr w:type="spellEnd"/>
            <w:r w:rsidRPr="00F6340D">
              <w:rPr>
                <w:rFonts w:ascii="Arial" w:eastAsiaTheme="minorEastAsia" w:hAnsi="Arial" w:cs="Arial"/>
                <w:i/>
                <w:sz w:val="20"/>
                <w:szCs w:val="22"/>
                <w:lang w:val="es-ES_tradnl"/>
              </w:rPr>
              <w:t>]</w:t>
            </w:r>
          </w:p>
        </w:tc>
      </w:tr>
      <w:tr w:rsidR="004C36E5" w:rsidTr="00BD2A25">
        <w:trPr>
          <w:jc w:val="center"/>
        </w:trPr>
        <w:tc>
          <w:tcPr>
            <w:tcW w:w="587" w:type="pct"/>
            <w:vAlign w:val="center"/>
          </w:tcPr>
          <w:p w:rsidR="004C36E5" w:rsidRDefault="004C36E5" w:rsidP="007F5035">
            <w:pPr>
              <w:pStyle w:val="NormalWeb"/>
              <w:tabs>
                <w:tab w:val="left" w:pos="450"/>
              </w:tabs>
              <w:spacing w:after="200" w:afterAutospacing="0" w:line="240" w:lineRule="atLeast"/>
              <w:jc w:val="center"/>
              <w:rPr>
                <w:rFonts w:ascii="Arial" w:hAnsi="Arial" w:cs="Arial"/>
                <w:lang w:val="es-EC"/>
              </w:rPr>
            </w:pPr>
            <w:r>
              <w:rPr>
                <w:rFonts w:ascii="Arial" w:hAnsi="Arial" w:cs="Arial"/>
                <w:lang w:val="es-EC"/>
              </w:rPr>
              <w:t>7</w:t>
            </w:r>
          </w:p>
        </w:tc>
        <w:tc>
          <w:tcPr>
            <w:tcW w:w="396" w:type="pct"/>
            <w:vAlign w:val="center"/>
          </w:tcPr>
          <w:p w:rsidR="004C36E5" w:rsidRDefault="004C36E5" w:rsidP="007F5035">
            <w:pPr>
              <w:pStyle w:val="NormalWeb"/>
              <w:tabs>
                <w:tab w:val="left" w:pos="450"/>
              </w:tabs>
              <w:spacing w:after="200" w:afterAutospacing="0" w:line="240" w:lineRule="atLeast"/>
              <w:jc w:val="center"/>
              <w:rPr>
                <w:rFonts w:ascii="Arial" w:hAnsi="Arial" w:cs="Arial"/>
                <w:lang w:val="es-EC"/>
              </w:rPr>
            </w:pPr>
            <w:r>
              <w:rPr>
                <w:rFonts w:ascii="Arial" w:hAnsi="Arial" w:cs="Arial"/>
                <w:lang w:val="es-EC"/>
              </w:rPr>
              <w:t>3</w:t>
            </w:r>
          </w:p>
        </w:tc>
        <w:tc>
          <w:tcPr>
            <w:tcW w:w="400" w:type="pct"/>
            <w:vAlign w:val="center"/>
          </w:tcPr>
          <w:p w:rsidR="004C36E5" w:rsidRDefault="004C36E5" w:rsidP="007F5035">
            <w:pPr>
              <w:pStyle w:val="NormalWeb"/>
              <w:tabs>
                <w:tab w:val="left" w:pos="450"/>
              </w:tabs>
              <w:spacing w:after="200" w:afterAutospacing="0" w:line="240" w:lineRule="atLeast"/>
              <w:jc w:val="center"/>
              <w:rPr>
                <w:rFonts w:ascii="Arial" w:hAnsi="Arial" w:cs="Arial"/>
                <w:lang w:val="es-EC"/>
              </w:rPr>
            </w:pPr>
            <w:r>
              <w:rPr>
                <w:rFonts w:ascii="Arial" w:hAnsi="Arial" w:cs="Arial"/>
                <w:lang w:val="es-EC"/>
              </w:rPr>
              <w:t>880</w:t>
            </w:r>
          </w:p>
        </w:tc>
        <w:tc>
          <w:tcPr>
            <w:tcW w:w="444" w:type="pct"/>
            <w:vAlign w:val="center"/>
          </w:tcPr>
          <w:p w:rsidR="004C36E5" w:rsidRDefault="004C36E5" w:rsidP="007F5035">
            <w:pPr>
              <w:pStyle w:val="NormalWeb"/>
              <w:tabs>
                <w:tab w:val="left" w:pos="450"/>
              </w:tabs>
              <w:spacing w:after="200" w:afterAutospacing="0" w:line="240" w:lineRule="atLeast"/>
              <w:jc w:val="center"/>
              <w:rPr>
                <w:rFonts w:ascii="Arial" w:hAnsi="Arial" w:cs="Arial"/>
                <w:lang w:val="es-EC"/>
              </w:rPr>
            </w:pPr>
            <w:r>
              <w:rPr>
                <w:rFonts w:ascii="Arial" w:hAnsi="Arial" w:cs="Arial"/>
                <w:lang w:val="es-EC"/>
              </w:rPr>
              <w:t>1000</w:t>
            </w:r>
          </w:p>
        </w:tc>
        <w:tc>
          <w:tcPr>
            <w:tcW w:w="791" w:type="pct"/>
            <w:vAlign w:val="center"/>
          </w:tcPr>
          <w:p w:rsidR="004C36E5" w:rsidRDefault="004C36E5" w:rsidP="007F5035">
            <w:pPr>
              <w:pStyle w:val="NormalWeb"/>
              <w:tabs>
                <w:tab w:val="left" w:pos="450"/>
              </w:tabs>
              <w:spacing w:after="200" w:afterAutospacing="0" w:line="240" w:lineRule="atLeast"/>
              <w:jc w:val="center"/>
              <w:rPr>
                <w:rFonts w:ascii="Arial" w:hAnsi="Arial" w:cs="Arial"/>
                <w:lang w:val="es-EC"/>
              </w:rPr>
            </w:pPr>
            <w:r>
              <w:rPr>
                <w:rFonts w:ascii="Arial" w:hAnsi="Arial" w:cs="Arial"/>
                <w:lang w:val="es-EC"/>
              </w:rPr>
              <w:t>1200</w:t>
            </w:r>
          </w:p>
        </w:tc>
        <w:tc>
          <w:tcPr>
            <w:tcW w:w="571" w:type="pct"/>
            <w:vAlign w:val="center"/>
          </w:tcPr>
          <w:p w:rsidR="004C36E5" w:rsidRDefault="004C36E5" w:rsidP="007F5035">
            <w:pPr>
              <w:pStyle w:val="NormalWeb"/>
              <w:tabs>
                <w:tab w:val="left" w:pos="450"/>
              </w:tabs>
              <w:spacing w:after="200" w:afterAutospacing="0" w:line="240" w:lineRule="atLeast"/>
              <w:jc w:val="center"/>
              <w:rPr>
                <w:rFonts w:ascii="Arial" w:hAnsi="Arial" w:cs="Arial"/>
                <w:lang w:val="es-EC"/>
              </w:rPr>
            </w:pPr>
            <w:r>
              <w:rPr>
                <w:rFonts w:ascii="Arial" w:hAnsi="Arial" w:cs="Arial"/>
                <w:lang w:val="es-EC"/>
              </w:rPr>
              <w:t>2</w:t>
            </w:r>
          </w:p>
        </w:tc>
        <w:tc>
          <w:tcPr>
            <w:tcW w:w="887" w:type="pct"/>
            <w:vAlign w:val="center"/>
          </w:tcPr>
          <w:p w:rsidR="004C36E5" w:rsidRDefault="004C36E5" w:rsidP="007F5035">
            <w:pPr>
              <w:pStyle w:val="NormalWeb"/>
              <w:tabs>
                <w:tab w:val="left" w:pos="450"/>
              </w:tabs>
              <w:spacing w:after="200" w:afterAutospacing="0" w:line="240" w:lineRule="atLeast"/>
              <w:jc w:val="center"/>
              <w:rPr>
                <w:rFonts w:ascii="Arial" w:hAnsi="Arial" w:cs="Arial"/>
                <w:lang w:val="es-EC"/>
              </w:rPr>
            </w:pPr>
            <w:r>
              <w:rPr>
                <w:rFonts w:ascii="Arial" w:hAnsi="Arial" w:cs="Arial"/>
                <w:lang w:val="es-EC"/>
              </w:rPr>
              <w:t>2</w:t>
            </w:r>
          </w:p>
        </w:tc>
        <w:tc>
          <w:tcPr>
            <w:tcW w:w="923" w:type="pct"/>
            <w:vAlign w:val="center"/>
          </w:tcPr>
          <w:p w:rsidR="004C36E5" w:rsidRDefault="004C36E5" w:rsidP="007F5035">
            <w:pPr>
              <w:pStyle w:val="NormalWeb"/>
              <w:tabs>
                <w:tab w:val="left" w:pos="450"/>
              </w:tabs>
              <w:spacing w:after="200" w:afterAutospacing="0" w:line="240" w:lineRule="atLeast"/>
              <w:jc w:val="center"/>
              <w:rPr>
                <w:rFonts w:ascii="Arial" w:hAnsi="Arial" w:cs="Arial"/>
                <w:lang w:val="es-EC"/>
              </w:rPr>
            </w:pPr>
            <w:r>
              <w:rPr>
                <w:rFonts w:ascii="Arial" w:hAnsi="Arial" w:cs="Arial"/>
                <w:lang w:val="es-EC"/>
              </w:rPr>
              <w:t>38400</w:t>
            </w:r>
          </w:p>
        </w:tc>
      </w:tr>
    </w:tbl>
    <w:p w:rsidR="004C36E5"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Tabla </w:t>
      </w:r>
      <w:r>
        <w:rPr>
          <w:rFonts w:ascii="Arial" w:hAnsi="Arial" w:cs="Arial"/>
          <w:b/>
          <w:sz w:val="20"/>
          <w:szCs w:val="20"/>
          <w:lang w:val="es-ES"/>
        </w:rPr>
        <w:t>3.4</w:t>
      </w:r>
      <w:r w:rsidRPr="00F65C2B">
        <w:rPr>
          <w:rFonts w:ascii="Arial" w:hAnsi="Arial" w:cs="Arial"/>
          <w:b/>
          <w:sz w:val="20"/>
          <w:szCs w:val="20"/>
          <w:lang w:val="es-ES"/>
        </w:rPr>
        <w:t xml:space="preserve"> </w:t>
      </w:r>
      <w:r w:rsidRPr="00F65C2B">
        <w:rPr>
          <w:rFonts w:ascii="Arial" w:hAnsi="Arial" w:cs="Arial"/>
          <w:sz w:val="20"/>
          <w:szCs w:val="20"/>
          <w:lang w:val="es-ES"/>
        </w:rPr>
        <w:t>.</w:t>
      </w:r>
      <w:r>
        <w:rPr>
          <w:rFonts w:ascii="Arial" w:hAnsi="Arial" w:cs="Arial"/>
          <w:sz w:val="20"/>
          <w:szCs w:val="20"/>
          <w:lang w:val="es-ES"/>
        </w:rPr>
        <w:t>Señal multiseno seleccionada para realizar la identificación.</w:t>
      </w:r>
    </w:p>
    <w:p w:rsidR="004F60D1" w:rsidRDefault="004F60D1" w:rsidP="007F5035">
      <w:pPr>
        <w:pStyle w:val="NormalWeb"/>
        <w:spacing w:line="240" w:lineRule="atLeast"/>
        <w:jc w:val="center"/>
        <w:rPr>
          <w:rFonts w:ascii="Arial" w:hAnsi="Arial" w:cs="Arial"/>
          <w:sz w:val="20"/>
          <w:szCs w:val="20"/>
          <w:lang w:val="es-ES"/>
        </w:rPr>
      </w:pPr>
    </w:p>
    <w:p w:rsidR="004F60D1" w:rsidRDefault="004F60D1" w:rsidP="007F5035">
      <w:pPr>
        <w:pStyle w:val="NormalWeb"/>
        <w:spacing w:line="240" w:lineRule="atLeast"/>
        <w:jc w:val="center"/>
        <w:rPr>
          <w:rFonts w:ascii="Arial" w:hAnsi="Arial" w:cs="Arial"/>
          <w:sz w:val="20"/>
          <w:szCs w:val="20"/>
          <w:lang w:val="es-ES"/>
        </w:rPr>
      </w:pPr>
    </w:p>
    <w:p w:rsidR="004F60D1" w:rsidRDefault="004F60D1" w:rsidP="007F5035">
      <w:pPr>
        <w:pStyle w:val="NormalWeb"/>
        <w:spacing w:line="240" w:lineRule="atLeast"/>
        <w:jc w:val="center"/>
        <w:rPr>
          <w:rFonts w:ascii="Arial" w:hAnsi="Arial" w:cs="Arial"/>
          <w:sz w:val="20"/>
          <w:szCs w:val="20"/>
          <w:lang w:val="es-ES"/>
        </w:rPr>
      </w:pPr>
    </w:p>
    <w:p w:rsidR="004F60D1" w:rsidRPr="00F65C2B" w:rsidRDefault="004F60D1" w:rsidP="007F5035">
      <w:pPr>
        <w:pStyle w:val="NormalWeb"/>
        <w:spacing w:line="240" w:lineRule="atLeast"/>
        <w:jc w:val="center"/>
        <w:rPr>
          <w:rFonts w:ascii="Arial" w:hAnsi="Arial" w:cs="Arial"/>
          <w:sz w:val="20"/>
          <w:szCs w:val="20"/>
          <w:lang w:val="es-ES"/>
        </w:rPr>
      </w:pPr>
    </w:p>
    <w:p w:rsidR="004C36E5" w:rsidRDefault="004C36E5" w:rsidP="007F5035">
      <w:pPr>
        <w:pStyle w:val="NormalWeb"/>
        <w:tabs>
          <w:tab w:val="left" w:pos="450"/>
        </w:tabs>
        <w:spacing w:after="200" w:afterAutospacing="0" w:line="360" w:lineRule="auto"/>
        <w:jc w:val="both"/>
        <w:rPr>
          <w:rFonts w:ascii="Arial" w:eastAsiaTheme="minorHAnsi" w:hAnsi="Arial" w:cs="Arial"/>
          <w:szCs w:val="22"/>
          <w:lang w:val="es-ES_tradnl"/>
        </w:rPr>
      </w:pPr>
      <w:r>
        <w:rPr>
          <w:rFonts w:ascii="Arial" w:eastAsiaTheme="minorHAnsi" w:hAnsi="Arial" w:cs="Arial"/>
          <w:noProof/>
          <w:szCs w:val="22"/>
        </w:rPr>
        <w:drawing>
          <wp:inline distT="0" distB="0" distL="0" distR="0">
            <wp:extent cx="4619625" cy="3333750"/>
            <wp:effectExtent l="0" t="0" r="0" b="0"/>
            <wp:docPr id="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t="2473" b="1374"/>
                    <a:stretch>
                      <a:fillRect/>
                    </a:stretch>
                  </pic:blipFill>
                  <pic:spPr bwMode="auto">
                    <a:xfrm>
                      <a:off x="0" y="0"/>
                      <a:ext cx="4619625" cy="3333750"/>
                    </a:xfrm>
                    <a:prstGeom prst="rect">
                      <a:avLst/>
                    </a:prstGeom>
                    <a:noFill/>
                    <a:ln w="9525">
                      <a:noFill/>
                      <a:miter lim="800000"/>
                      <a:headEnd/>
                      <a:tailEnd/>
                    </a:ln>
                  </pic:spPr>
                </pic:pic>
              </a:graphicData>
            </a:graphic>
          </wp:inline>
        </w:drawing>
      </w:r>
    </w:p>
    <w:p w:rsidR="004C36E5" w:rsidRPr="005C4F82"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sidR="0023011F">
        <w:rPr>
          <w:rFonts w:ascii="Arial" w:hAnsi="Arial" w:cs="Arial"/>
          <w:b/>
          <w:sz w:val="20"/>
          <w:szCs w:val="20"/>
          <w:lang w:val="es-ES"/>
        </w:rPr>
        <w:t>3.25</w:t>
      </w:r>
      <w:r w:rsidRPr="00F65C2B">
        <w:rPr>
          <w:rFonts w:ascii="Arial" w:hAnsi="Arial" w:cs="Arial"/>
          <w:b/>
          <w:sz w:val="20"/>
          <w:szCs w:val="20"/>
          <w:lang w:val="es-ES"/>
        </w:rPr>
        <w:t xml:space="preserve"> </w:t>
      </w:r>
      <w:r>
        <w:rPr>
          <w:rFonts w:ascii="Arial" w:hAnsi="Arial" w:cs="Arial"/>
          <w:sz w:val="20"/>
          <w:szCs w:val="20"/>
          <w:lang w:val="es-ES"/>
        </w:rPr>
        <w:t xml:space="preserve"> Señal multiseno seleccionada.</w:t>
      </w:r>
    </w:p>
    <w:p w:rsidR="004C36E5" w:rsidRPr="002236C2" w:rsidRDefault="004C36E5" w:rsidP="007F5035">
      <w:pPr>
        <w:pStyle w:val="NormalWeb"/>
        <w:tabs>
          <w:tab w:val="left" w:pos="450"/>
        </w:tabs>
        <w:spacing w:after="200" w:afterAutospacing="0" w:line="360" w:lineRule="auto"/>
        <w:jc w:val="center"/>
        <w:rPr>
          <w:rFonts w:ascii="Arial" w:eastAsiaTheme="minorHAnsi" w:hAnsi="Arial" w:cs="Arial"/>
          <w:szCs w:val="22"/>
          <w:lang w:val="es-ES_tradnl"/>
        </w:rPr>
      </w:pPr>
      <w:r>
        <w:rPr>
          <w:rFonts w:ascii="Arial" w:eastAsiaTheme="minorHAnsi" w:hAnsi="Arial" w:cs="Arial"/>
          <w:noProof/>
        </w:rPr>
        <w:lastRenderedPageBreak/>
        <w:drawing>
          <wp:inline distT="0" distB="0" distL="0" distR="0">
            <wp:extent cx="3657600" cy="5343525"/>
            <wp:effectExtent l="38100" t="57150" r="114300" b="104775"/>
            <wp:docPr id="9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srcRect l="1825" t="11590" r="28102" b="5052"/>
                    <a:stretch>
                      <a:fillRect/>
                    </a:stretch>
                  </pic:blipFill>
                  <pic:spPr bwMode="auto">
                    <a:xfrm>
                      <a:off x="0" y="0"/>
                      <a:ext cx="3657600" cy="534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36E5" w:rsidRPr="005C4F82" w:rsidRDefault="004C36E5"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sidR="0023011F">
        <w:rPr>
          <w:rFonts w:ascii="Arial" w:hAnsi="Arial" w:cs="Arial"/>
          <w:b/>
          <w:sz w:val="20"/>
          <w:szCs w:val="20"/>
          <w:lang w:val="es-ES"/>
        </w:rPr>
        <w:t>3.26</w:t>
      </w:r>
      <w:r w:rsidRPr="00F65C2B">
        <w:rPr>
          <w:rFonts w:ascii="Arial" w:hAnsi="Arial" w:cs="Arial"/>
          <w:b/>
          <w:sz w:val="20"/>
          <w:szCs w:val="20"/>
          <w:lang w:val="es-ES"/>
        </w:rPr>
        <w:t xml:space="preserve"> </w:t>
      </w:r>
      <w:r>
        <w:rPr>
          <w:rFonts w:ascii="Arial" w:hAnsi="Arial" w:cs="Arial"/>
          <w:sz w:val="20"/>
          <w:szCs w:val="20"/>
          <w:lang w:val="es-ES"/>
        </w:rPr>
        <w:t xml:space="preserve"> Características de la señal de entrada.</w:t>
      </w:r>
    </w:p>
    <w:p w:rsidR="004C36E5" w:rsidRDefault="004C36E5" w:rsidP="007F5035">
      <w:pPr>
        <w:spacing w:after="0" w:line="240" w:lineRule="auto"/>
        <w:rPr>
          <w:rFonts w:ascii="Arial" w:hAnsi="Arial" w:cs="Arial"/>
          <w:lang w:val="es-ES"/>
        </w:rPr>
      </w:pPr>
      <w:r>
        <w:rPr>
          <w:rFonts w:ascii="Arial" w:hAnsi="Arial" w:cs="Arial"/>
          <w:lang w:val="es-ES"/>
        </w:rPr>
        <w:br w:type="page"/>
      </w:r>
    </w:p>
    <w:p w:rsidR="00F5558C" w:rsidRPr="006F05B3" w:rsidRDefault="00F5558C" w:rsidP="00CE7EC6">
      <w:pPr>
        <w:spacing w:before="240" w:line="360" w:lineRule="auto"/>
        <w:jc w:val="center"/>
        <w:rPr>
          <w:rFonts w:ascii="Arial" w:hAnsi="Arial" w:cs="Arial"/>
          <w:b/>
          <w:sz w:val="48"/>
          <w:szCs w:val="48"/>
          <w:lang w:val="es-EC"/>
        </w:rPr>
      </w:pPr>
    </w:p>
    <w:p w:rsidR="009154B4" w:rsidRPr="006F05B3" w:rsidRDefault="009154B4" w:rsidP="00CE7EC6">
      <w:pPr>
        <w:spacing w:before="240" w:line="360" w:lineRule="auto"/>
        <w:jc w:val="center"/>
        <w:rPr>
          <w:rFonts w:ascii="Arial" w:hAnsi="Arial" w:cs="Arial"/>
          <w:b/>
          <w:sz w:val="48"/>
          <w:szCs w:val="48"/>
          <w:lang w:val="es-EC"/>
        </w:rPr>
      </w:pPr>
      <w:r w:rsidRPr="006F05B3">
        <w:rPr>
          <w:rFonts w:ascii="Arial" w:hAnsi="Arial" w:cs="Arial"/>
          <w:b/>
          <w:sz w:val="48"/>
          <w:szCs w:val="48"/>
          <w:lang w:val="es-EC"/>
        </w:rPr>
        <w:t>CAPITULO 4</w:t>
      </w:r>
    </w:p>
    <w:p w:rsidR="009154B4" w:rsidRPr="00F65C2B" w:rsidRDefault="009154B4" w:rsidP="00CE7EC6">
      <w:pPr>
        <w:tabs>
          <w:tab w:val="left" w:pos="5175"/>
        </w:tabs>
        <w:spacing w:before="240" w:line="360" w:lineRule="auto"/>
        <w:jc w:val="center"/>
        <w:rPr>
          <w:rFonts w:ascii="Arial" w:hAnsi="Arial" w:cs="Arial"/>
          <w:b/>
          <w:sz w:val="24"/>
          <w:szCs w:val="24"/>
          <w:lang w:val="es-EC"/>
        </w:rPr>
      </w:pPr>
    </w:p>
    <w:p w:rsidR="009154B4" w:rsidRPr="00F65C2B" w:rsidRDefault="009154B4" w:rsidP="00CE7EC6">
      <w:pPr>
        <w:pStyle w:val="Heading1"/>
        <w:spacing w:after="200" w:line="360" w:lineRule="auto"/>
        <w:jc w:val="center"/>
        <w:rPr>
          <w:sz w:val="22"/>
        </w:rPr>
      </w:pPr>
      <w:r w:rsidRPr="00F65C2B">
        <w:rPr>
          <w:sz w:val="36"/>
          <w:szCs w:val="48"/>
        </w:rPr>
        <w:t>IMPLEMENTA</w:t>
      </w:r>
      <w:r w:rsidRPr="006F05B3">
        <w:rPr>
          <w:sz w:val="36"/>
          <w:szCs w:val="36"/>
        </w:rPr>
        <w:t>CI</w:t>
      </w:r>
      <w:r w:rsidR="005F04AC" w:rsidRPr="00F65C2B">
        <w:rPr>
          <w:sz w:val="36"/>
          <w:szCs w:val="48"/>
        </w:rPr>
        <w:t>Ó</w:t>
      </w:r>
      <w:r w:rsidRPr="006F05B3">
        <w:rPr>
          <w:sz w:val="36"/>
          <w:szCs w:val="36"/>
        </w:rPr>
        <w:t xml:space="preserve">N </w:t>
      </w:r>
      <w:r w:rsidRPr="00F65C2B">
        <w:rPr>
          <w:sz w:val="36"/>
          <w:szCs w:val="48"/>
        </w:rPr>
        <w:t>DE LA IDENTIFICACI</w:t>
      </w:r>
      <w:r w:rsidR="005F04AC" w:rsidRPr="00F65C2B">
        <w:rPr>
          <w:sz w:val="36"/>
          <w:szCs w:val="48"/>
        </w:rPr>
        <w:t>Ó</w:t>
      </w:r>
      <w:r w:rsidRPr="00F65C2B">
        <w:rPr>
          <w:sz w:val="36"/>
          <w:szCs w:val="48"/>
        </w:rPr>
        <w:t>N</w:t>
      </w:r>
    </w:p>
    <w:p w:rsidR="009154B4" w:rsidRDefault="009154B4" w:rsidP="00CE7EC6">
      <w:pPr>
        <w:pStyle w:val="NormalWeb"/>
        <w:spacing w:before="240" w:beforeAutospacing="0" w:after="200" w:afterAutospacing="0" w:line="360" w:lineRule="auto"/>
        <w:jc w:val="both"/>
        <w:rPr>
          <w:rFonts w:ascii="Arial" w:hAnsi="Arial" w:cs="Arial"/>
          <w:lang w:val="es-EC"/>
        </w:rPr>
      </w:pPr>
    </w:p>
    <w:p w:rsidR="009154B4" w:rsidRDefault="009154B4" w:rsidP="00987EE5">
      <w:pPr>
        <w:pStyle w:val="NormalWeb"/>
        <w:spacing w:before="240" w:beforeAutospacing="0" w:after="200" w:afterAutospacing="0" w:line="360" w:lineRule="auto"/>
        <w:jc w:val="both"/>
        <w:rPr>
          <w:rFonts w:ascii="Arial" w:hAnsi="Arial" w:cs="Arial"/>
          <w:lang w:val="es-EC"/>
        </w:rPr>
      </w:pPr>
      <w:r>
        <w:rPr>
          <w:rFonts w:ascii="Arial" w:hAnsi="Arial" w:cs="Arial"/>
          <w:lang w:val="es-EC"/>
        </w:rPr>
        <w:t xml:space="preserve">Para utilizar la señal multiseno obtenida de la prueba 7, guardamos la señal y luego con </w:t>
      </w:r>
      <w:proofErr w:type="spellStart"/>
      <w:r w:rsidRPr="00AD5F02">
        <w:rPr>
          <w:rFonts w:ascii="Arial" w:hAnsi="Arial" w:cs="Arial"/>
          <w:i/>
          <w:lang w:val="es-EC"/>
        </w:rPr>
        <w:t>matlab</w:t>
      </w:r>
      <w:proofErr w:type="spellEnd"/>
      <w:r>
        <w:rPr>
          <w:rFonts w:ascii="Arial" w:hAnsi="Arial" w:cs="Arial"/>
          <w:lang w:val="es-EC"/>
        </w:rPr>
        <w:t xml:space="preserve"> la cargamos en el </w:t>
      </w:r>
      <w:proofErr w:type="spellStart"/>
      <w:r w:rsidRPr="00AD5F02">
        <w:rPr>
          <w:rFonts w:ascii="Arial" w:hAnsi="Arial" w:cs="Arial"/>
          <w:i/>
          <w:lang w:val="es-EC"/>
        </w:rPr>
        <w:t>workspace</w:t>
      </w:r>
      <w:proofErr w:type="spellEnd"/>
      <w:r>
        <w:rPr>
          <w:rFonts w:ascii="Arial" w:hAnsi="Arial" w:cs="Arial"/>
          <w:lang w:val="es-EC"/>
        </w:rPr>
        <w:t xml:space="preserve">. Dicha señal aparecerá con un formato de </w:t>
      </w:r>
      <w:proofErr w:type="spellStart"/>
      <w:r w:rsidRPr="00AD5F02">
        <w:rPr>
          <w:rFonts w:ascii="Arial" w:hAnsi="Arial" w:cs="Arial"/>
          <w:i/>
          <w:lang w:val="es-EC"/>
        </w:rPr>
        <w:t>struct</w:t>
      </w:r>
      <w:proofErr w:type="spellEnd"/>
      <w:r>
        <w:rPr>
          <w:rFonts w:ascii="Arial" w:hAnsi="Arial" w:cs="Arial"/>
          <w:lang w:val="es-EC"/>
        </w:rPr>
        <w:t xml:space="preserve"> como se muestra en la figura 4.1.</w:t>
      </w:r>
    </w:p>
    <w:p w:rsidR="009154B4" w:rsidRDefault="009154B4" w:rsidP="007F5035">
      <w:pPr>
        <w:pStyle w:val="NormalWeb"/>
        <w:spacing w:line="360" w:lineRule="auto"/>
        <w:jc w:val="center"/>
        <w:rPr>
          <w:rFonts w:ascii="Arial" w:hAnsi="Arial" w:cs="Arial"/>
          <w:lang w:val="es-EC"/>
        </w:rPr>
      </w:pPr>
      <w:r>
        <w:rPr>
          <w:rFonts w:ascii="Arial" w:hAnsi="Arial" w:cs="Arial"/>
          <w:noProof/>
        </w:rPr>
        <w:drawing>
          <wp:inline distT="0" distB="0" distL="0" distR="0">
            <wp:extent cx="3562350" cy="3448050"/>
            <wp:effectExtent l="19050" t="0" r="0" b="0"/>
            <wp:docPr id="1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srcRect/>
                    <a:stretch>
                      <a:fillRect/>
                    </a:stretch>
                  </pic:blipFill>
                  <pic:spPr bwMode="auto">
                    <a:xfrm>
                      <a:off x="0" y="0"/>
                      <a:ext cx="3562350" cy="3448050"/>
                    </a:xfrm>
                    <a:prstGeom prst="rect">
                      <a:avLst/>
                    </a:prstGeom>
                    <a:noFill/>
                    <a:ln w="9525">
                      <a:noFill/>
                      <a:miter lim="800000"/>
                      <a:headEnd/>
                      <a:tailEnd/>
                    </a:ln>
                  </pic:spPr>
                </pic:pic>
              </a:graphicData>
            </a:graphic>
          </wp:inline>
        </w:drawing>
      </w:r>
    </w:p>
    <w:p w:rsidR="009154B4" w:rsidRPr="005C4F82"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4.1</w:t>
      </w:r>
      <w:r w:rsidRPr="00F65C2B">
        <w:rPr>
          <w:rFonts w:ascii="Arial" w:hAnsi="Arial" w:cs="Arial"/>
          <w:b/>
          <w:sz w:val="20"/>
          <w:szCs w:val="20"/>
          <w:lang w:val="es-ES"/>
        </w:rPr>
        <w:t xml:space="preserve"> </w:t>
      </w:r>
      <w:r>
        <w:rPr>
          <w:rFonts w:ascii="Arial" w:hAnsi="Arial" w:cs="Arial"/>
          <w:sz w:val="20"/>
          <w:szCs w:val="20"/>
          <w:lang w:val="es-ES"/>
        </w:rPr>
        <w:t xml:space="preserve"> Señal de entrada multiseno cargada en el </w:t>
      </w:r>
      <w:proofErr w:type="spellStart"/>
      <w:r>
        <w:rPr>
          <w:rFonts w:ascii="Arial" w:hAnsi="Arial" w:cs="Arial"/>
          <w:sz w:val="20"/>
          <w:szCs w:val="20"/>
          <w:lang w:val="es-ES"/>
        </w:rPr>
        <w:t>Workspace</w:t>
      </w:r>
      <w:proofErr w:type="spellEnd"/>
      <w:r>
        <w:rPr>
          <w:rFonts w:ascii="Arial" w:hAnsi="Arial" w:cs="Arial"/>
          <w:sz w:val="20"/>
          <w:szCs w:val="20"/>
          <w:lang w:val="es-ES"/>
        </w:rPr>
        <w:t xml:space="preserve"> con el nombre de P7.</w:t>
      </w:r>
    </w:p>
    <w:p w:rsidR="009154B4" w:rsidRDefault="009154B4" w:rsidP="007F5035">
      <w:pPr>
        <w:pStyle w:val="NormalWeb"/>
        <w:spacing w:line="360" w:lineRule="auto"/>
        <w:jc w:val="both"/>
        <w:rPr>
          <w:rFonts w:ascii="Arial" w:hAnsi="Arial" w:cs="Arial"/>
          <w:lang w:val="es-EC"/>
        </w:rPr>
      </w:pPr>
      <w:r>
        <w:rPr>
          <w:rFonts w:ascii="Arial" w:hAnsi="Arial" w:cs="Arial"/>
          <w:lang w:val="es-EC"/>
        </w:rPr>
        <w:lastRenderedPageBreak/>
        <w:t xml:space="preserve">De la señal multiseno en formato </w:t>
      </w:r>
      <w:proofErr w:type="spellStart"/>
      <w:r w:rsidRPr="00AD5F02">
        <w:rPr>
          <w:rFonts w:ascii="Arial" w:hAnsi="Arial" w:cs="Arial"/>
          <w:i/>
          <w:lang w:val="es-EC"/>
        </w:rPr>
        <w:t>struct</w:t>
      </w:r>
      <w:proofErr w:type="spellEnd"/>
      <w:r>
        <w:rPr>
          <w:rFonts w:ascii="Arial" w:hAnsi="Arial" w:cs="Arial"/>
          <w:lang w:val="es-EC"/>
        </w:rPr>
        <w:t xml:space="preserve"> tomamos los arreglos que comprenden los valores de ganancia y tiempo de cambio de la señal. Para esto nos ayudamos de un bloque llamado </w:t>
      </w:r>
      <w:proofErr w:type="spellStart"/>
      <w:r w:rsidRPr="00AD5F02">
        <w:rPr>
          <w:rFonts w:ascii="Arial" w:hAnsi="Arial" w:cs="Arial"/>
          <w:i/>
          <w:lang w:val="es-EC"/>
        </w:rPr>
        <w:t>from</w:t>
      </w:r>
      <w:proofErr w:type="spellEnd"/>
      <w:r w:rsidRPr="00AD5F02">
        <w:rPr>
          <w:rFonts w:ascii="Arial" w:hAnsi="Arial" w:cs="Arial"/>
          <w:i/>
          <w:lang w:val="es-EC"/>
        </w:rPr>
        <w:t xml:space="preserve"> </w:t>
      </w:r>
      <w:proofErr w:type="spellStart"/>
      <w:r w:rsidRPr="00AD5F02">
        <w:rPr>
          <w:rFonts w:ascii="Arial" w:hAnsi="Arial" w:cs="Arial"/>
          <w:i/>
          <w:lang w:val="es-EC"/>
        </w:rPr>
        <w:t>workspace</w:t>
      </w:r>
      <w:proofErr w:type="spellEnd"/>
      <w:r>
        <w:rPr>
          <w:rFonts w:ascii="Arial" w:hAnsi="Arial" w:cs="Arial"/>
          <w:i/>
          <w:lang w:val="es-EC"/>
        </w:rPr>
        <w:t xml:space="preserve">, </w:t>
      </w:r>
      <w:r>
        <w:rPr>
          <w:rFonts w:ascii="Arial" w:hAnsi="Arial" w:cs="Arial"/>
          <w:lang w:val="es-EC"/>
        </w:rPr>
        <w:t xml:space="preserve">al dar clic en el botón </w:t>
      </w:r>
      <w:proofErr w:type="spellStart"/>
      <w:r w:rsidRPr="00352665">
        <w:rPr>
          <w:rFonts w:ascii="Arial" w:hAnsi="Arial" w:cs="Arial"/>
          <w:i/>
          <w:lang w:val="es-EC"/>
        </w:rPr>
        <w:t>play</w:t>
      </w:r>
      <w:proofErr w:type="spellEnd"/>
      <w:r w:rsidRPr="00AD5F02">
        <w:rPr>
          <w:rFonts w:ascii="Arial" w:hAnsi="Arial" w:cs="Arial"/>
          <w:lang w:val="es-EC"/>
        </w:rPr>
        <w:t xml:space="preserve"> podremos generar un arreglo que contenga los datos de entrada y salida de nuestro sistema</w:t>
      </w:r>
      <w:r>
        <w:rPr>
          <w:rFonts w:ascii="Arial" w:hAnsi="Arial" w:cs="Arial"/>
          <w:lang w:val="es-EC"/>
        </w:rPr>
        <w:t>. P</w:t>
      </w:r>
      <w:r w:rsidRPr="00AD5F02">
        <w:rPr>
          <w:rFonts w:ascii="Arial" w:hAnsi="Arial" w:cs="Arial"/>
          <w:lang w:val="es-EC"/>
        </w:rPr>
        <w:t xml:space="preserve">ara guardar estos archivos nos ayudamos del bloque </w:t>
      </w:r>
      <w:proofErr w:type="spellStart"/>
      <w:r w:rsidRPr="00352665">
        <w:rPr>
          <w:rFonts w:ascii="Arial" w:hAnsi="Arial" w:cs="Arial"/>
          <w:i/>
          <w:lang w:val="es-EC"/>
        </w:rPr>
        <w:t>from</w:t>
      </w:r>
      <w:proofErr w:type="spellEnd"/>
      <w:r w:rsidRPr="00352665">
        <w:rPr>
          <w:rFonts w:ascii="Arial" w:hAnsi="Arial" w:cs="Arial"/>
          <w:i/>
          <w:lang w:val="es-EC"/>
        </w:rPr>
        <w:t xml:space="preserve"> </w:t>
      </w:r>
      <w:proofErr w:type="spellStart"/>
      <w:r w:rsidRPr="00352665">
        <w:rPr>
          <w:rFonts w:ascii="Arial" w:hAnsi="Arial" w:cs="Arial"/>
          <w:i/>
          <w:lang w:val="es-EC"/>
        </w:rPr>
        <w:t>workspace</w:t>
      </w:r>
      <w:proofErr w:type="spellEnd"/>
      <w:r w:rsidRPr="00AD5F02">
        <w:rPr>
          <w:rFonts w:ascii="Arial" w:hAnsi="Arial" w:cs="Arial"/>
          <w:lang w:val="es-EC"/>
        </w:rPr>
        <w:t xml:space="preserve"> como muestra la figura 4.2.</w:t>
      </w:r>
    </w:p>
    <w:p w:rsidR="009154B4" w:rsidRPr="00AD5F02" w:rsidRDefault="009154B4" w:rsidP="007F5035">
      <w:pPr>
        <w:pStyle w:val="NormalWeb"/>
        <w:spacing w:line="360" w:lineRule="auto"/>
        <w:jc w:val="both"/>
        <w:rPr>
          <w:rFonts w:ascii="Arial" w:hAnsi="Arial" w:cs="Arial"/>
          <w:lang w:val="es-EC"/>
        </w:rPr>
      </w:pPr>
    </w:p>
    <w:p w:rsidR="009154B4" w:rsidRPr="00F65C2B" w:rsidRDefault="009154B4" w:rsidP="007F5035">
      <w:pPr>
        <w:pStyle w:val="NormalWeb"/>
        <w:spacing w:line="360" w:lineRule="auto"/>
        <w:jc w:val="both"/>
        <w:rPr>
          <w:rFonts w:ascii="Arial" w:hAnsi="Arial" w:cs="Arial"/>
          <w:lang w:val="es-EC"/>
        </w:rPr>
      </w:pPr>
    </w:p>
    <w:p w:rsidR="009154B4" w:rsidRDefault="009154B4" w:rsidP="007F5035">
      <w:pPr>
        <w:pStyle w:val="NormalWeb"/>
        <w:spacing w:line="360" w:lineRule="auto"/>
        <w:jc w:val="center"/>
        <w:rPr>
          <w:rFonts w:ascii="Arial" w:hAnsi="Arial" w:cs="Arial"/>
          <w:lang w:val="es-EC"/>
        </w:rPr>
      </w:pPr>
      <w:r>
        <w:rPr>
          <w:rFonts w:ascii="Arial" w:hAnsi="Arial" w:cs="Arial"/>
          <w:noProof/>
        </w:rPr>
        <w:drawing>
          <wp:inline distT="0" distB="0" distL="0" distR="0">
            <wp:extent cx="5219700" cy="1628775"/>
            <wp:effectExtent l="19050" t="0" r="0" b="0"/>
            <wp:docPr id="2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cstate="print"/>
                    <a:srcRect/>
                    <a:stretch>
                      <a:fillRect/>
                    </a:stretch>
                  </pic:blipFill>
                  <pic:spPr bwMode="auto">
                    <a:xfrm>
                      <a:off x="0" y="0"/>
                      <a:ext cx="5219700" cy="1628775"/>
                    </a:xfrm>
                    <a:prstGeom prst="rect">
                      <a:avLst/>
                    </a:prstGeom>
                    <a:noFill/>
                    <a:ln w="9525">
                      <a:noFill/>
                      <a:miter lim="800000"/>
                      <a:headEnd/>
                      <a:tailEnd/>
                    </a:ln>
                  </pic:spPr>
                </pic:pic>
              </a:graphicData>
            </a:graphic>
          </wp:inline>
        </w:drawing>
      </w:r>
    </w:p>
    <w:p w:rsidR="009154B4" w:rsidRDefault="009154B4" w:rsidP="007F5035">
      <w:pPr>
        <w:pStyle w:val="NormalWeb"/>
        <w:spacing w:line="360" w:lineRule="auto"/>
        <w:jc w:val="center"/>
        <w:rPr>
          <w:rFonts w:ascii="Arial" w:hAnsi="Arial" w:cs="Arial"/>
          <w:lang w:val="es-EC"/>
        </w:rPr>
      </w:pPr>
    </w:p>
    <w:p w:rsidR="009154B4" w:rsidRDefault="009154B4" w:rsidP="007F5035">
      <w:pPr>
        <w:pStyle w:val="NormalWeb"/>
        <w:spacing w:line="360" w:lineRule="auto"/>
        <w:jc w:val="center"/>
        <w:rPr>
          <w:rFonts w:ascii="Arial" w:hAnsi="Arial" w:cs="Arial"/>
          <w:lang w:val="es-EC"/>
        </w:rPr>
      </w:pPr>
      <w:r>
        <w:rPr>
          <w:rFonts w:ascii="Arial" w:hAnsi="Arial" w:cs="Arial"/>
          <w:noProof/>
        </w:rPr>
        <w:drawing>
          <wp:inline distT="0" distB="0" distL="0" distR="0">
            <wp:extent cx="5210175" cy="1714500"/>
            <wp:effectExtent l="19050" t="0" r="9525" b="0"/>
            <wp:docPr id="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srcRect/>
                    <a:stretch>
                      <a:fillRect/>
                    </a:stretch>
                  </pic:blipFill>
                  <pic:spPr bwMode="auto">
                    <a:xfrm>
                      <a:off x="0" y="0"/>
                      <a:ext cx="5210175" cy="1714500"/>
                    </a:xfrm>
                    <a:prstGeom prst="rect">
                      <a:avLst/>
                    </a:prstGeom>
                    <a:noFill/>
                    <a:ln w="9525">
                      <a:noFill/>
                      <a:miter lim="800000"/>
                      <a:headEnd/>
                      <a:tailEnd/>
                    </a:ln>
                  </pic:spPr>
                </pic:pic>
              </a:graphicData>
            </a:graphic>
          </wp:inline>
        </w:drawing>
      </w:r>
    </w:p>
    <w:p w:rsidR="009154B4" w:rsidRPr="005C4F82"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4.2</w:t>
      </w:r>
      <w:r w:rsidRPr="00F65C2B">
        <w:rPr>
          <w:rFonts w:ascii="Arial" w:hAnsi="Arial" w:cs="Arial"/>
          <w:b/>
          <w:sz w:val="20"/>
          <w:szCs w:val="20"/>
          <w:lang w:val="es-ES"/>
        </w:rPr>
        <w:t xml:space="preserve"> </w:t>
      </w:r>
      <w:r>
        <w:rPr>
          <w:rFonts w:ascii="Arial" w:hAnsi="Arial" w:cs="Arial"/>
          <w:sz w:val="20"/>
          <w:szCs w:val="20"/>
          <w:lang w:val="es-ES"/>
        </w:rPr>
        <w:t xml:space="preserve"> Diagrama de bloques y grafico de entrada y salida de nuestro sistema.</w:t>
      </w:r>
    </w:p>
    <w:p w:rsidR="009154B4" w:rsidRDefault="009154B4" w:rsidP="007F5035">
      <w:pPr>
        <w:pStyle w:val="NormalWeb"/>
        <w:spacing w:line="360" w:lineRule="auto"/>
        <w:jc w:val="both"/>
        <w:rPr>
          <w:rFonts w:ascii="Arial" w:hAnsi="Arial" w:cs="Arial"/>
          <w:lang w:val="es-EC"/>
        </w:rPr>
      </w:pPr>
    </w:p>
    <w:p w:rsidR="009154B4" w:rsidRDefault="009154B4" w:rsidP="007F5035">
      <w:pPr>
        <w:pStyle w:val="NormalWeb"/>
        <w:spacing w:line="360" w:lineRule="auto"/>
        <w:jc w:val="both"/>
        <w:rPr>
          <w:rFonts w:ascii="Arial" w:hAnsi="Arial" w:cs="Arial"/>
          <w:lang w:val="es-EC"/>
        </w:rPr>
      </w:pPr>
      <w:r>
        <w:rPr>
          <w:rFonts w:ascii="Arial" w:hAnsi="Arial" w:cs="Arial"/>
          <w:lang w:val="es-EC"/>
        </w:rPr>
        <w:lastRenderedPageBreak/>
        <w:t xml:space="preserve">El arreglo que contiene los datos de entrada y salida de nuestra planta se muestra en el </w:t>
      </w:r>
      <w:proofErr w:type="spellStart"/>
      <w:r w:rsidRPr="006F287D">
        <w:rPr>
          <w:rFonts w:ascii="Arial" w:hAnsi="Arial" w:cs="Arial"/>
          <w:i/>
          <w:lang w:val="es-EC"/>
        </w:rPr>
        <w:t>workspace</w:t>
      </w:r>
      <w:proofErr w:type="spellEnd"/>
      <w:r>
        <w:rPr>
          <w:rFonts w:ascii="Arial" w:hAnsi="Arial" w:cs="Arial"/>
          <w:lang w:val="es-EC"/>
        </w:rPr>
        <w:t>, de aquí cargaremos los datos para ingresarlos en la herramienta</w:t>
      </w:r>
      <w:r w:rsidRPr="00771142">
        <w:rPr>
          <w:rFonts w:ascii="Arial" w:hAnsi="Arial" w:cs="Arial"/>
          <w:i/>
          <w:lang w:val="es-EC"/>
        </w:rPr>
        <w:t xml:space="preserve"> </w:t>
      </w:r>
      <w:proofErr w:type="spellStart"/>
      <w:r w:rsidRPr="00771142">
        <w:rPr>
          <w:rFonts w:ascii="Arial" w:hAnsi="Arial" w:cs="Arial"/>
          <w:i/>
          <w:lang w:val="es-EC"/>
        </w:rPr>
        <w:t>Ident</w:t>
      </w:r>
      <w:proofErr w:type="spellEnd"/>
      <w:r>
        <w:rPr>
          <w:rFonts w:ascii="Arial" w:hAnsi="Arial" w:cs="Arial"/>
          <w:lang w:val="es-EC"/>
        </w:rPr>
        <w:t xml:space="preserve"> que nos permitirá construir modelos matemáticos a partir de los datos de entrada y salida de sistemas dinámicos, esta herramienta ayuda a describir sistemas que no son fáciles de modelar a partir de ecuaciones y especificaciones técnicas de la planta, como el proceso en estudio. Su interfaz grafica se muestra a continuación en la figura 4.3.</w:t>
      </w:r>
    </w:p>
    <w:p w:rsidR="009154B4" w:rsidRDefault="009154B4" w:rsidP="007F5035">
      <w:pPr>
        <w:pStyle w:val="NormalWeb"/>
        <w:spacing w:line="360" w:lineRule="auto"/>
        <w:jc w:val="both"/>
        <w:rPr>
          <w:rFonts w:ascii="Arial" w:hAnsi="Arial" w:cs="Arial"/>
          <w:lang w:val="es-EC"/>
        </w:rPr>
      </w:pPr>
    </w:p>
    <w:p w:rsidR="009154B4" w:rsidRPr="00F65C2B" w:rsidRDefault="009154B4" w:rsidP="007F5035">
      <w:pPr>
        <w:pStyle w:val="NormalWeb"/>
        <w:spacing w:line="360" w:lineRule="auto"/>
        <w:jc w:val="both"/>
        <w:rPr>
          <w:rFonts w:ascii="Arial" w:hAnsi="Arial" w:cs="Arial"/>
          <w:lang w:val="es-EC"/>
        </w:rPr>
      </w:pPr>
      <w:r>
        <w:rPr>
          <w:rFonts w:ascii="Arial" w:hAnsi="Arial" w:cs="Arial"/>
          <w:lang w:val="es-EC"/>
        </w:rPr>
        <w:t xml:space="preserve"> </w:t>
      </w:r>
      <w:r>
        <w:rPr>
          <w:rFonts w:ascii="Arial" w:hAnsi="Arial" w:cs="Arial"/>
          <w:noProof/>
        </w:rPr>
        <w:drawing>
          <wp:inline distT="0" distB="0" distL="0" distR="0">
            <wp:extent cx="5220335" cy="3418555"/>
            <wp:effectExtent l="19050" t="0" r="0" b="0"/>
            <wp:docPr id="3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srcRect/>
                    <a:stretch>
                      <a:fillRect/>
                    </a:stretch>
                  </pic:blipFill>
                  <pic:spPr bwMode="auto">
                    <a:xfrm>
                      <a:off x="0" y="0"/>
                      <a:ext cx="5220335" cy="3418555"/>
                    </a:xfrm>
                    <a:prstGeom prst="rect">
                      <a:avLst/>
                    </a:prstGeom>
                    <a:noFill/>
                    <a:ln w="9525">
                      <a:noFill/>
                      <a:miter lim="800000"/>
                      <a:headEnd/>
                      <a:tailEnd/>
                    </a:ln>
                  </pic:spPr>
                </pic:pic>
              </a:graphicData>
            </a:graphic>
          </wp:inline>
        </w:drawing>
      </w:r>
    </w:p>
    <w:p w:rsidR="009154B4" w:rsidRPr="005C4F82"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4.3</w:t>
      </w:r>
      <w:r w:rsidRPr="00F65C2B">
        <w:rPr>
          <w:rFonts w:ascii="Arial" w:hAnsi="Arial" w:cs="Arial"/>
          <w:b/>
          <w:sz w:val="20"/>
          <w:szCs w:val="20"/>
          <w:lang w:val="es-ES"/>
        </w:rPr>
        <w:t xml:space="preserve"> </w:t>
      </w:r>
      <w:r>
        <w:rPr>
          <w:rFonts w:ascii="Arial" w:hAnsi="Arial" w:cs="Arial"/>
          <w:sz w:val="20"/>
          <w:szCs w:val="20"/>
          <w:lang w:val="es-ES"/>
        </w:rPr>
        <w:t xml:space="preserve"> Herramienta </w:t>
      </w:r>
      <w:proofErr w:type="spellStart"/>
      <w:r>
        <w:rPr>
          <w:rFonts w:ascii="Arial" w:hAnsi="Arial" w:cs="Arial"/>
          <w:sz w:val="20"/>
          <w:szCs w:val="20"/>
          <w:lang w:val="es-ES"/>
        </w:rPr>
        <w:t>System</w:t>
      </w:r>
      <w:proofErr w:type="spellEnd"/>
      <w:r>
        <w:rPr>
          <w:rFonts w:ascii="Arial" w:hAnsi="Arial" w:cs="Arial"/>
          <w:sz w:val="20"/>
          <w:szCs w:val="20"/>
          <w:lang w:val="es-ES"/>
        </w:rPr>
        <w:t xml:space="preserve"> </w:t>
      </w:r>
      <w:proofErr w:type="spellStart"/>
      <w:r>
        <w:rPr>
          <w:rFonts w:ascii="Arial" w:hAnsi="Arial" w:cs="Arial"/>
          <w:sz w:val="20"/>
          <w:szCs w:val="20"/>
          <w:lang w:val="es-ES"/>
        </w:rPr>
        <w:t>Identification</w:t>
      </w:r>
      <w:proofErr w:type="spellEnd"/>
      <w:r>
        <w:rPr>
          <w:rFonts w:ascii="Arial" w:hAnsi="Arial" w:cs="Arial"/>
          <w:sz w:val="20"/>
          <w:szCs w:val="20"/>
          <w:lang w:val="es-ES"/>
        </w:rPr>
        <w:t xml:space="preserve"> </w:t>
      </w:r>
      <w:proofErr w:type="spellStart"/>
      <w:r>
        <w:rPr>
          <w:rFonts w:ascii="Arial" w:hAnsi="Arial" w:cs="Arial"/>
          <w:sz w:val="20"/>
          <w:szCs w:val="20"/>
          <w:lang w:val="es-ES"/>
        </w:rPr>
        <w:t>Toolbox</w:t>
      </w:r>
      <w:proofErr w:type="spellEnd"/>
      <w:r>
        <w:rPr>
          <w:rFonts w:ascii="Arial" w:hAnsi="Arial" w:cs="Arial"/>
          <w:sz w:val="20"/>
          <w:szCs w:val="20"/>
          <w:lang w:val="es-ES"/>
        </w:rPr>
        <w:t>.</w:t>
      </w:r>
    </w:p>
    <w:p w:rsidR="009154B4" w:rsidRPr="00F65C2B" w:rsidRDefault="009154B4" w:rsidP="007F5035">
      <w:pPr>
        <w:pStyle w:val="NormalWeb"/>
        <w:spacing w:line="360" w:lineRule="auto"/>
        <w:jc w:val="both"/>
        <w:rPr>
          <w:rFonts w:ascii="Arial" w:hAnsi="Arial" w:cs="Arial"/>
          <w:lang w:val="es-EC"/>
        </w:rPr>
      </w:pPr>
    </w:p>
    <w:p w:rsidR="009154B4" w:rsidRDefault="009154B4" w:rsidP="007F5035">
      <w:pPr>
        <w:pStyle w:val="NormalWeb"/>
        <w:spacing w:line="360" w:lineRule="auto"/>
        <w:jc w:val="both"/>
        <w:rPr>
          <w:rFonts w:ascii="Arial" w:hAnsi="Arial" w:cs="Arial"/>
          <w:lang w:val="es-EC"/>
        </w:rPr>
      </w:pPr>
      <w:r>
        <w:rPr>
          <w:rFonts w:ascii="Arial" w:hAnsi="Arial" w:cs="Arial"/>
          <w:lang w:val="es-EC"/>
        </w:rPr>
        <w:lastRenderedPageBreak/>
        <w:t xml:space="preserve">Para importar los datos a </w:t>
      </w:r>
      <w:r w:rsidRPr="00E8733D">
        <w:rPr>
          <w:rFonts w:ascii="Arial" w:hAnsi="Arial" w:cs="Arial"/>
          <w:i/>
          <w:lang w:val="es-EC"/>
        </w:rPr>
        <w:t>IDENT</w:t>
      </w:r>
      <w:r>
        <w:rPr>
          <w:rFonts w:ascii="Arial" w:hAnsi="Arial" w:cs="Arial"/>
          <w:i/>
          <w:lang w:val="es-EC"/>
        </w:rPr>
        <w:t xml:space="preserve"> </w:t>
      </w:r>
      <w:r>
        <w:rPr>
          <w:rFonts w:ascii="Arial" w:hAnsi="Arial" w:cs="Arial"/>
          <w:lang w:val="es-EC"/>
        </w:rPr>
        <w:t xml:space="preserve">damos clic en </w:t>
      </w:r>
      <w:proofErr w:type="spellStart"/>
      <w:r w:rsidRPr="00E8733D">
        <w:rPr>
          <w:rFonts w:ascii="Arial" w:hAnsi="Arial" w:cs="Arial"/>
          <w:i/>
          <w:lang w:val="es-EC"/>
        </w:rPr>
        <w:t>import</w:t>
      </w:r>
      <w:proofErr w:type="spellEnd"/>
      <w:r w:rsidRPr="00E8733D">
        <w:rPr>
          <w:rFonts w:ascii="Arial" w:hAnsi="Arial" w:cs="Arial"/>
          <w:i/>
          <w:lang w:val="es-EC"/>
        </w:rPr>
        <w:t xml:space="preserve"> data</w:t>
      </w:r>
      <w:r>
        <w:rPr>
          <w:rFonts w:ascii="Arial" w:hAnsi="Arial" w:cs="Arial"/>
          <w:lang w:val="es-EC"/>
        </w:rPr>
        <w:t xml:space="preserve"> y seleccionamos </w:t>
      </w:r>
      <w:r w:rsidRPr="00E8733D">
        <w:rPr>
          <w:rFonts w:ascii="Arial" w:hAnsi="Arial" w:cs="Arial"/>
          <w:i/>
          <w:lang w:val="es-EC"/>
        </w:rPr>
        <w:t xml:space="preserve">time </w:t>
      </w:r>
      <w:proofErr w:type="spellStart"/>
      <w:r w:rsidRPr="00E8733D">
        <w:rPr>
          <w:rFonts w:ascii="Arial" w:hAnsi="Arial" w:cs="Arial"/>
          <w:i/>
          <w:lang w:val="es-EC"/>
        </w:rPr>
        <w:t>domain</w:t>
      </w:r>
      <w:proofErr w:type="spellEnd"/>
      <w:r w:rsidRPr="00E8733D">
        <w:rPr>
          <w:rFonts w:ascii="Arial" w:hAnsi="Arial" w:cs="Arial"/>
          <w:i/>
          <w:lang w:val="es-EC"/>
        </w:rPr>
        <w:t xml:space="preserve"> data</w:t>
      </w:r>
      <w:r>
        <w:rPr>
          <w:rFonts w:ascii="Arial" w:hAnsi="Arial" w:cs="Arial"/>
          <w:lang w:val="es-EC"/>
        </w:rPr>
        <w:t xml:space="preserve">. De acuerdo a nuestro diagrama de bloques en simulink, el arreglo que se genera en el </w:t>
      </w:r>
      <w:proofErr w:type="spellStart"/>
      <w:r w:rsidRPr="00447C8E">
        <w:rPr>
          <w:rFonts w:ascii="Arial" w:hAnsi="Arial" w:cs="Arial"/>
          <w:i/>
          <w:lang w:val="es-EC"/>
        </w:rPr>
        <w:t>workspace</w:t>
      </w:r>
      <w:proofErr w:type="spellEnd"/>
      <w:r>
        <w:rPr>
          <w:rFonts w:ascii="Arial" w:hAnsi="Arial" w:cs="Arial"/>
          <w:lang w:val="es-EC"/>
        </w:rPr>
        <w:t xml:space="preserve"> con el nombre de PRUEBA7 contiene en la primera columna los datos de la señal de entrada y en la segunda columna los datos de la respuesta de nuestra planta. Con los datos cargados en </w:t>
      </w:r>
      <w:proofErr w:type="spellStart"/>
      <w:r w:rsidRPr="00447C8E">
        <w:rPr>
          <w:rFonts w:ascii="Arial" w:hAnsi="Arial" w:cs="Arial"/>
          <w:i/>
          <w:lang w:val="es-EC"/>
        </w:rPr>
        <w:t>ident</w:t>
      </w:r>
      <w:proofErr w:type="spellEnd"/>
      <w:r>
        <w:rPr>
          <w:rFonts w:ascii="Arial" w:hAnsi="Arial" w:cs="Arial"/>
          <w:lang w:val="es-EC"/>
        </w:rPr>
        <w:t xml:space="preserve"> comienza el proceso de identificación. Como se muestra en la figura 4.4.</w:t>
      </w:r>
    </w:p>
    <w:p w:rsidR="009154B4" w:rsidRDefault="009154B4" w:rsidP="007F5035">
      <w:pPr>
        <w:pStyle w:val="NormalWeb"/>
        <w:spacing w:line="360" w:lineRule="auto"/>
        <w:jc w:val="both"/>
        <w:rPr>
          <w:rFonts w:ascii="Arial" w:hAnsi="Arial" w:cs="Arial"/>
          <w:lang w:val="es-EC"/>
        </w:rPr>
      </w:pPr>
    </w:p>
    <w:p w:rsidR="009154B4" w:rsidRPr="00E8733D" w:rsidRDefault="009154B4" w:rsidP="007F5035">
      <w:pPr>
        <w:pStyle w:val="NormalWeb"/>
        <w:spacing w:line="360" w:lineRule="auto"/>
        <w:jc w:val="both"/>
        <w:rPr>
          <w:rFonts w:ascii="Arial" w:hAnsi="Arial" w:cs="Arial"/>
          <w:lang w:val="es-EC"/>
        </w:rPr>
      </w:pPr>
      <w:r>
        <w:rPr>
          <w:rFonts w:ascii="Arial" w:hAnsi="Arial" w:cs="Arial"/>
          <w:noProof/>
        </w:rPr>
        <w:drawing>
          <wp:inline distT="0" distB="0" distL="0" distR="0">
            <wp:extent cx="5341656" cy="4171950"/>
            <wp:effectExtent l="19050" t="0" r="0" b="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srcRect/>
                    <a:stretch>
                      <a:fillRect/>
                    </a:stretch>
                  </pic:blipFill>
                  <pic:spPr bwMode="auto">
                    <a:xfrm>
                      <a:off x="0" y="0"/>
                      <a:ext cx="5341656" cy="4171950"/>
                    </a:xfrm>
                    <a:prstGeom prst="rect">
                      <a:avLst/>
                    </a:prstGeom>
                    <a:noFill/>
                    <a:ln w="9525">
                      <a:noFill/>
                      <a:miter lim="800000"/>
                      <a:headEnd/>
                      <a:tailEnd/>
                    </a:ln>
                  </pic:spPr>
                </pic:pic>
              </a:graphicData>
            </a:graphic>
          </wp:inline>
        </w:drawing>
      </w:r>
    </w:p>
    <w:p w:rsidR="009154B4" w:rsidRPr="005C4F82"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4.4</w:t>
      </w:r>
      <w:r w:rsidRPr="00F65C2B">
        <w:rPr>
          <w:rFonts w:ascii="Arial" w:hAnsi="Arial" w:cs="Arial"/>
          <w:b/>
          <w:sz w:val="20"/>
          <w:szCs w:val="20"/>
          <w:lang w:val="es-ES"/>
        </w:rPr>
        <w:t xml:space="preserve"> </w:t>
      </w:r>
      <w:r>
        <w:rPr>
          <w:rFonts w:ascii="Arial" w:hAnsi="Arial" w:cs="Arial"/>
          <w:sz w:val="20"/>
          <w:szCs w:val="20"/>
          <w:lang w:val="es-ES"/>
        </w:rPr>
        <w:t xml:space="preserve"> Procedimiento para importar datos a </w:t>
      </w:r>
      <w:proofErr w:type="spellStart"/>
      <w:r>
        <w:rPr>
          <w:rFonts w:ascii="Arial" w:hAnsi="Arial" w:cs="Arial"/>
          <w:sz w:val="20"/>
          <w:szCs w:val="20"/>
          <w:lang w:val="es-ES"/>
        </w:rPr>
        <w:t>Ident</w:t>
      </w:r>
      <w:proofErr w:type="spellEnd"/>
      <w:r>
        <w:rPr>
          <w:rFonts w:ascii="Arial" w:hAnsi="Arial" w:cs="Arial"/>
          <w:sz w:val="20"/>
          <w:szCs w:val="20"/>
          <w:lang w:val="es-ES"/>
        </w:rPr>
        <w:t xml:space="preserve"> desde el </w:t>
      </w:r>
      <w:proofErr w:type="spellStart"/>
      <w:r>
        <w:rPr>
          <w:rFonts w:ascii="Arial" w:hAnsi="Arial" w:cs="Arial"/>
          <w:sz w:val="20"/>
          <w:szCs w:val="20"/>
          <w:lang w:val="es-ES"/>
        </w:rPr>
        <w:t>Workspace</w:t>
      </w:r>
      <w:proofErr w:type="spellEnd"/>
      <w:r>
        <w:rPr>
          <w:rFonts w:ascii="Arial" w:hAnsi="Arial" w:cs="Arial"/>
          <w:sz w:val="20"/>
          <w:szCs w:val="20"/>
          <w:lang w:val="es-ES"/>
        </w:rPr>
        <w:t>.</w:t>
      </w:r>
    </w:p>
    <w:p w:rsidR="009154B4" w:rsidRPr="00F65C2B" w:rsidRDefault="009154B4" w:rsidP="007F5035">
      <w:pPr>
        <w:pStyle w:val="NormalWeb"/>
        <w:spacing w:line="360" w:lineRule="auto"/>
        <w:jc w:val="both"/>
        <w:rPr>
          <w:rFonts w:ascii="Arial" w:hAnsi="Arial" w:cs="Arial"/>
          <w:lang w:val="es-EC"/>
        </w:rPr>
      </w:pPr>
    </w:p>
    <w:p w:rsidR="009154B4" w:rsidRDefault="009154B4" w:rsidP="007F5035">
      <w:pPr>
        <w:pStyle w:val="NormalWeb"/>
        <w:spacing w:line="360" w:lineRule="auto"/>
        <w:jc w:val="both"/>
        <w:rPr>
          <w:rFonts w:ascii="Arial" w:hAnsi="Arial" w:cs="Arial"/>
          <w:lang w:val="es-EC"/>
        </w:rPr>
      </w:pPr>
      <w:r>
        <w:rPr>
          <w:rFonts w:ascii="Arial" w:hAnsi="Arial" w:cs="Arial"/>
          <w:lang w:val="es-EC"/>
        </w:rPr>
        <w:lastRenderedPageBreak/>
        <w:t xml:space="preserve">Una vez importados los datos, procedemos a quitar la media, seleccionando la opción </w:t>
      </w:r>
      <w:proofErr w:type="spellStart"/>
      <w:r w:rsidRPr="003E20D0">
        <w:rPr>
          <w:rFonts w:ascii="Arial" w:hAnsi="Arial" w:cs="Arial"/>
          <w:i/>
          <w:lang w:val="es-EC"/>
        </w:rPr>
        <w:t>remove</w:t>
      </w:r>
      <w:proofErr w:type="spellEnd"/>
      <w:r w:rsidRPr="003E20D0">
        <w:rPr>
          <w:rFonts w:ascii="Arial" w:hAnsi="Arial" w:cs="Arial"/>
          <w:i/>
          <w:lang w:val="es-EC"/>
        </w:rPr>
        <w:t xml:space="preserve"> </w:t>
      </w:r>
      <w:proofErr w:type="spellStart"/>
      <w:r w:rsidRPr="003E20D0">
        <w:rPr>
          <w:rFonts w:ascii="Arial" w:hAnsi="Arial" w:cs="Arial"/>
          <w:i/>
          <w:lang w:val="es-EC"/>
        </w:rPr>
        <w:t>means</w:t>
      </w:r>
      <w:proofErr w:type="spellEnd"/>
      <w:r>
        <w:rPr>
          <w:rFonts w:ascii="Arial" w:hAnsi="Arial" w:cs="Arial"/>
          <w:i/>
          <w:lang w:val="es-EC"/>
        </w:rPr>
        <w:t xml:space="preserve"> </w:t>
      </w:r>
      <w:r>
        <w:rPr>
          <w:rFonts w:ascii="Arial" w:hAnsi="Arial" w:cs="Arial"/>
          <w:lang w:val="es-EC"/>
        </w:rPr>
        <w:t xml:space="preserve">del menú </w:t>
      </w:r>
      <w:proofErr w:type="spellStart"/>
      <w:r w:rsidRPr="003E20D0">
        <w:rPr>
          <w:rFonts w:ascii="Arial" w:hAnsi="Arial" w:cs="Arial"/>
          <w:i/>
          <w:lang w:val="es-EC"/>
        </w:rPr>
        <w:t>Preprocess</w:t>
      </w:r>
      <w:proofErr w:type="spellEnd"/>
      <w:r>
        <w:rPr>
          <w:rFonts w:ascii="Arial" w:hAnsi="Arial" w:cs="Arial"/>
          <w:i/>
          <w:lang w:val="es-EC"/>
        </w:rPr>
        <w:t xml:space="preserve"> </w:t>
      </w:r>
      <w:r>
        <w:rPr>
          <w:rFonts w:ascii="Arial" w:hAnsi="Arial" w:cs="Arial"/>
          <w:lang w:val="es-EC"/>
        </w:rPr>
        <w:t xml:space="preserve">(gráfica color verde). Luego del mismo menú seleccionamos la opción </w:t>
      </w:r>
      <w:proofErr w:type="spellStart"/>
      <w:r w:rsidRPr="003F0681">
        <w:rPr>
          <w:rFonts w:ascii="Arial" w:hAnsi="Arial" w:cs="Arial"/>
          <w:i/>
          <w:lang w:val="es-EC"/>
        </w:rPr>
        <w:t>select</w:t>
      </w:r>
      <w:proofErr w:type="spellEnd"/>
      <w:r w:rsidRPr="003F0681">
        <w:rPr>
          <w:rFonts w:ascii="Arial" w:hAnsi="Arial" w:cs="Arial"/>
          <w:i/>
          <w:lang w:val="es-EC"/>
        </w:rPr>
        <w:t xml:space="preserve"> </w:t>
      </w:r>
      <w:proofErr w:type="spellStart"/>
      <w:r w:rsidRPr="003F0681">
        <w:rPr>
          <w:rFonts w:ascii="Arial" w:hAnsi="Arial" w:cs="Arial"/>
          <w:i/>
          <w:lang w:val="es-EC"/>
        </w:rPr>
        <w:t>range</w:t>
      </w:r>
      <w:proofErr w:type="spellEnd"/>
      <w:r>
        <w:rPr>
          <w:rFonts w:ascii="Arial" w:hAnsi="Arial" w:cs="Arial"/>
          <w:lang w:val="es-EC"/>
        </w:rPr>
        <w:t xml:space="preserve">, donde seleccionaremos dos rangos de datos con dos fines diferentes, los datos desde el primer segundo hasta el segundo 25000 (gráfica color rojo) se utilizaran para realizar las estimaciones del modelo para esto arrastramos dichos datos al espacio </w:t>
      </w:r>
      <w:proofErr w:type="spellStart"/>
      <w:r w:rsidRPr="003F0681">
        <w:rPr>
          <w:rFonts w:ascii="Arial" w:hAnsi="Arial" w:cs="Arial"/>
          <w:i/>
          <w:lang w:val="es-EC"/>
        </w:rPr>
        <w:t>Working</w:t>
      </w:r>
      <w:proofErr w:type="spellEnd"/>
      <w:r w:rsidRPr="003F0681">
        <w:rPr>
          <w:rFonts w:ascii="Arial" w:hAnsi="Arial" w:cs="Arial"/>
          <w:i/>
          <w:lang w:val="es-EC"/>
        </w:rPr>
        <w:t xml:space="preserve"> Data</w:t>
      </w:r>
      <w:r>
        <w:rPr>
          <w:rFonts w:ascii="Arial" w:hAnsi="Arial" w:cs="Arial"/>
          <w:lang w:val="es-EC"/>
        </w:rPr>
        <w:t xml:space="preserve">, y los datos desde el segundo 25001 hasta el segundo 38400 (gráfica color celeste) se utilizaran para validar nuestro modelo razón por la cual arrastramos los datos al espacio </w:t>
      </w:r>
      <w:proofErr w:type="spellStart"/>
      <w:r w:rsidRPr="00DD23E1">
        <w:rPr>
          <w:rFonts w:ascii="Arial" w:hAnsi="Arial" w:cs="Arial"/>
          <w:i/>
          <w:lang w:val="es-EC"/>
        </w:rPr>
        <w:t>Validation</w:t>
      </w:r>
      <w:proofErr w:type="spellEnd"/>
      <w:r w:rsidRPr="00DD23E1">
        <w:rPr>
          <w:rFonts w:ascii="Arial" w:hAnsi="Arial" w:cs="Arial"/>
          <w:i/>
          <w:lang w:val="es-EC"/>
        </w:rPr>
        <w:t xml:space="preserve"> data</w:t>
      </w:r>
      <w:r>
        <w:rPr>
          <w:rFonts w:ascii="Arial" w:hAnsi="Arial" w:cs="Arial"/>
          <w:lang w:val="es-EC"/>
        </w:rPr>
        <w:t xml:space="preserve">. Todos estos cambios los podemos observar al seleccionar la opción </w:t>
      </w:r>
      <w:r w:rsidRPr="003F0681">
        <w:rPr>
          <w:rFonts w:ascii="Arial" w:hAnsi="Arial" w:cs="Arial"/>
          <w:i/>
          <w:lang w:val="es-EC"/>
        </w:rPr>
        <w:t xml:space="preserve">time </w:t>
      </w:r>
      <w:proofErr w:type="spellStart"/>
      <w:r w:rsidRPr="003F0681">
        <w:rPr>
          <w:rFonts w:ascii="Arial" w:hAnsi="Arial" w:cs="Arial"/>
          <w:i/>
          <w:lang w:val="es-EC"/>
        </w:rPr>
        <w:t>plot</w:t>
      </w:r>
      <w:proofErr w:type="spellEnd"/>
      <w:r>
        <w:rPr>
          <w:rFonts w:ascii="Arial" w:hAnsi="Arial" w:cs="Arial"/>
          <w:lang w:val="es-EC"/>
        </w:rPr>
        <w:t xml:space="preserve"> como se muestra en la figura 4.5.</w:t>
      </w:r>
    </w:p>
    <w:p w:rsidR="009154B4" w:rsidRDefault="009154B4" w:rsidP="007F5035">
      <w:pPr>
        <w:pStyle w:val="NormalWeb"/>
        <w:spacing w:line="360" w:lineRule="auto"/>
        <w:jc w:val="both"/>
        <w:rPr>
          <w:rFonts w:ascii="Arial" w:hAnsi="Arial" w:cs="Arial"/>
          <w:lang w:val="es-EC"/>
        </w:rPr>
      </w:pPr>
    </w:p>
    <w:p w:rsidR="009154B4" w:rsidRPr="003E20D0" w:rsidRDefault="009154B4" w:rsidP="007F5035">
      <w:pPr>
        <w:pStyle w:val="NormalWeb"/>
        <w:spacing w:line="360" w:lineRule="auto"/>
        <w:jc w:val="center"/>
        <w:rPr>
          <w:rFonts w:ascii="Arial" w:hAnsi="Arial" w:cs="Arial"/>
          <w:lang w:val="es-EC"/>
        </w:rPr>
      </w:pPr>
      <w:r>
        <w:rPr>
          <w:rFonts w:ascii="Arial" w:hAnsi="Arial" w:cs="Arial"/>
          <w:noProof/>
        </w:rPr>
        <w:drawing>
          <wp:inline distT="0" distB="0" distL="0" distR="0">
            <wp:extent cx="5525616" cy="2752725"/>
            <wp:effectExtent l="19050" t="0" r="0"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a:stretch>
                      <a:fillRect/>
                    </a:stretch>
                  </pic:blipFill>
                  <pic:spPr bwMode="auto">
                    <a:xfrm>
                      <a:off x="0" y="0"/>
                      <a:ext cx="5525616" cy="2752725"/>
                    </a:xfrm>
                    <a:prstGeom prst="rect">
                      <a:avLst/>
                    </a:prstGeom>
                    <a:noFill/>
                    <a:ln w="9525">
                      <a:noFill/>
                      <a:miter lim="800000"/>
                      <a:headEnd/>
                      <a:tailEnd/>
                    </a:ln>
                  </pic:spPr>
                </pic:pic>
              </a:graphicData>
            </a:graphic>
          </wp:inline>
        </w:drawing>
      </w:r>
    </w:p>
    <w:p w:rsidR="009154B4" w:rsidRPr="005C4F82"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4.5</w:t>
      </w:r>
      <w:r w:rsidRPr="00F65C2B">
        <w:rPr>
          <w:rFonts w:ascii="Arial" w:hAnsi="Arial" w:cs="Arial"/>
          <w:b/>
          <w:sz w:val="20"/>
          <w:szCs w:val="20"/>
          <w:lang w:val="es-ES"/>
        </w:rPr>
        <w:t xml:space="preserve"> </w:t>
      </w:r>
      <w:r>
        <w:rPr>
          <w:rFonts w:ascii="Arial" w:hAnsi="Arial" w:cs="Arial"/>
          <w:sz w:val="20"/>
          <w:szCs w:val="20"/>
          <w:lang w:val="es-ES"/>
        </w:rPr>
        <w:t xml:space="preserve"> Selección de datos para validar y para identificar.</w:t>
      </w:r>
    </w:p>
    <w:p w:rsidR="009154B4" w:rsidRPr="00F65C2B" w:rsidRDefault="009154B4" w:rsidP="007F5035">
      <w:pPr>
        <w:pStyle w:val="NormalWeb"/>
        <w:spacing w:line="360" w:lineRule="auto"/>
        <w:jc w:val="both"/>
        <w:rPr>
          <w:rFonts w:ascii="Arial" w:hAnsi="Arial" w:cs="Arial"/>
          <w:lang w:val="es-EC"/>
        </w:rPr>
      </w:pPr>
    </w:p>
    <w:p w:rsidR="009154B4" w:rsidRPr="00F65C2B" w:rsidRDefault="009154B4" w:rsidP="007F5035">
      <w:pPr>
        <w:pStyle w:val="NormalWeb"/>
        <w:spacing w:line="360" w:lineRule="auto"/>
        <w:jc w:val="both"/>
        <w:rPr>
          <w:rFonts w:ascii="Arial" w:hAnsi="Arial" w:cs="Arial"/>
          <w:lang w:val="es-EC"/>
        </w:rPr>
      </w:pPr>
    </w:p>
    <w:p w:rsidR="009154B4" w:rsidRPr="00261C9A" w:rsidRDefault="009154B4" w:rsidP="007F5035">
      <w:pPr>
        <w:spacing w:line="360" w:lineRule="auto"/>
        <w:rPr>
          <w:rFonts w:ascii="Arial" w:hAnsi="Arial" w:cs="Arial"/>
          <w:b/>
          <w:sz w:val="24"/>
          <w:szCs w:val="24"/>
          <w:lang w:val="es-ES"/>
        </w:rPr>
      </w:pPr>
      <w:r>
        <w:rPr>
          <w:rFonts w:ascii="Arial" w:hAnsi="Arial" w:cs="Arial"/>
          <w:b/>
          <w:sz w:val="24"/>
          <w:szCs w:val="24"/>
          <w:lang w:val="es-ES"/>
        </w:rPr>
        <w:lastRenderedPageBreak/>
        <w:t xml:space="preserve">4.1 </w:t>
      </w:r>
      <w:r w:rsidRPr="00261C9A">
        <w:rPr>
          <w:rFonts w:ascii="Arial" w:hAnsi="Arial" w:cs="Arial"/>
          <w:b/>
          <w:sz w:val="24"/>
          <w:szCs w:val="24"/>
          <w:lang w:val="es-ES"/>
        </w:rPr>
        <w:t>Análisis con diferentes modelos de identificación</w:t>
      </w:r>
    </w:p>
    <w:p w:rsidR="009154B4" w:rsidRDefault="009154B4" w:rsidP="007F5035">
      <w:pPr>
        <w:autoSpaceDE w:val="0"/>
        <w:autoSpaceDN w:val="0"/>
        <w:adjustRightInd w:val="0"/>
        <w:spacing w:line="360" w:lineRule="auto"/>
        <w:jc w:val="both"/>
        <w:rPr>
          <w:rFonts w:ascii="Arial" w:hAnsi="Arial" w:cs="Arial"/>
          <w:sz w:val="24"/>
          <w:szCs w:val="24"/>
          <w:lang w:val="es-ES"/>
        </w:rPr>
      </w:pPr>
      <w:r>
        <w:rPr>
          <w:rFonts w:ascii="Arial" w:hAnsi="Arial" w:cs="Arial"/>
          <w:sz w:val="24"/>
          <w:szCs w:val="24"/>
          <w:lang w:val="es-ES"/>
        </w:rPr>
        <w:t>Con</w:t>
      </w:r>
      <w:r w:rsidRPr="00261C9A">
        <w:rPr>
          <w:rFonts w:ascii="Arial" w:hAnsi="Arial" w:cs="Arial"/>
          <w:sz w:val="24"/>
          <w:szCs w:val="24"/>
          <w:lang w:val="es-ES"/>
        </w:rPr>
        <w:t xml:space="preserve"> los datos ingresados, se procede a la identificación como tal, es decir</w:t>
      </w:r>
      <w:r>
        <w:rPr>
          <w:rFonts w:ascii="Arial" w:hAnsi="Arial" w:cs="Arial"/>
          <w:sz w:val="24"/>
          <w:szCs w:val="24"/>
          <w:lang w:val="es-ES"/>
        </w:rPr>
        <w:t>,</w:t>
      </w:r>
      <w:r w:rsidRPr="00261C9A">
        <w:rPr>
          <w:rFonts w:ascii="Arial" w:hAnsi="Arial" w:cs="Arial"/>
          <w:sz w:val="24"/>
          <w:szCs w:val="24"/>
          <w:lang w:val="es-ES"/>
        </w:rPr>
        <w:t xml:space="preserve"> analizar la salida obtenida mediante la aplicación de una señal de entrada.</w:t>
      </w:r>
    </w:p>
    <w:p w:rsidR="009154B4" w:rsidRPr="00261C9A" w:rsidRDefault="009154B4" w:rsidP="007F5035">
      <w:pPr>
        <w:autoSpaceDE w:val="0"/>
        <w:autoSpaceDN w:val="0"/>
        <w:adjustRightInd w:val="0"/>
        <w:spacing w:line="360" w:lineRule="auto"/>
        <w:jc w:val="both"/>
        <w:rPr>
          <w:rFonts w:ascii="Arial" w:hAnsi="Arial" w:cs="Arial"/>
          <w:sz w:val="24"/>
          <w:szCs w:val="24"/>
          <w:lang w:val="es-ES"/>
        </w:rPr>
      </w:pPr>
    </w:p>
    <w:p w:rsidR="009154B4" w:rsidRPr="00261C9A" w:rsidRDefault="009154B4" w:rsidP="007F5035">
      <w:pPr>
        <w:autoSpaceDE w:val="0"/>
        <w:autoSpaceDN w:val="0"/>
        <w:adjustRightInd w:val="0"/>
        <w:spacing w:line="360" w:lineRule="auto"/>
        <w:jc w:val="both"/>
        <w:rPr>
          <w:rFonts w:ascii="Arial" w:hAnsi="Arial" w:cs="Arial"/>
          <w:sz w:val="24"/>
          <w:szCs w:val="24"/>
          <w:lang w:val="es-ES"/>
        </w:rPr>
      </w:pPr>
      <w:r w:rsidRPr="00261C9A">
        <w:rPr>
          <w:rFonts w:ascii="Arial" w:hAnsi="Arial" w:cs="Arial"/>
          <w:sz w:val="24"/>
          <w:szCs w:val="24"/>
          <w:lang w:val="es-ES"/>
        </w:rPr>
        <w:t xml:space="preserve">Para una mejor apreciación de los diferentes modelos y aproximaciones de la identificación realizaremos una </w:t>
      </w:r>
      <w:r w:rsidR="00325287">
        <w:rPr>
          <w:rFonts w:ascii="Arial" w:hAnsi="Arial" w:cs="Arial"/>
          <w:sz w:val="24"/>
          <w:szCs w:val="24"/>
          <w:lang w:val="es-ES"/>
        </w:rPr>
        <w:t>tabla</w:t>
      </w:r>
      <w:r w:rsidRPr="00261C9A">
        <w:rPr>
          <w:rFonts w:ascii="Arial" w:hAnsi="Arial" w:cs="Arial"/>
          <w:sz w:val="24"/>
          <w:szCs w:val="24"/>
          <w:lang w:val="es-ES"/>
        </w:rPr>
        <w:t xml:space="preserve"> comparativa.</w:t>
      </w:r>
    </w:p>
    <w:p w:rsidR="009154B4" w:rsidRDefault="009154B4" w:rsidP="007F5035">
      <w:pPr>
        <w:rPr>
          <w:rFonts w:ascii="Helvetica" w:hAnsi="Helvetica" w:cs="Helvetica"/>
          <w:sz w:val="28"/>
          <w:szCs w:val="28"/>
          <w:lang w:val="es-ES"/>
        </w:rPr>
      </w:pPr>
    </w:p>
    <w:p w:rsidR="009154B4" w:rsidRPr="00250594" w:rsidRDefault="009154B4" w:rsidP="007F5035">
      <w:pPr>
        <w:rPr>
          <w:rFonts w:ascii="Helvetica" w:hAnsi="Helvetica" w:cs="Helvetica"/>
          <w:sz w:val="28"/>
          <w:szCs w:val="28"/>
          <w:lang w:val="es-ES"/>
        </w:rPr>
      </w:pPr>
    </w:p>
    <w:tbl>
      <w:tblPr>
        <w:tblW w:w="5245" w:type="dxa"/>
        <w:jc w:val="center"/>
        <w:tblCellMar>
          <w:left w:w="70" w:type="dxa"/>
          <w:right w:w="70" w:type="dxa"/>
        </w:tblCellMar>
        <w:tblLook w:val="00A0"/>
      </w:tblPr>
      <w:tblGrid>
        <w:gridCol w:w="1444"/>
        <w:gridCol w:w="3801"/>
      </w:tblGrid>
      <w:tr w:rsidR="009154B4" w:rsidRPr="00261C9A" w:rsidTr="00F5558C">
        <w:trPr>
          <w:trHeight w:val="300"/>
          <w:jc w:val="center"/>
        </w:trPr>
        <w:tc>
          <w:tcPr>
            <w:tcW w:w="144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9154B4" w:rsidRPr="00261C9A" w:rsidRDefault="009154B4" w:rsidP="007F5035">
            <w:pPr>
              <w:autoSpaceDE w:val="0"/>
              <w:autoSpaceDN w:val="0"/>
              <w:adjustRightInd w:val="0"/>
              <w:spacing w:line="360" w:lineRule="auto"/>
              <w:jc w:val="center"/>
              <w:rPr>
                <w:rFonts w:ascii="Arial" w:hAnsi="Arial" w:cs="Arial"/>
                <w:sz w:val="24"/>
                <w:szCs w:val="24"/>
                <w:lang w:val="es-ES"/>
              </w:rPr>
            </w:pPr>
            <w:r w:rsidRPr="00261C9A">
              <w:rPr>
                <w:rFonts w:ascii="Arial" w:hAnsi="Arial" w:cs="Arial"/>
                <w:sz w:val="24"/>
                <w:szCs w:val="24"/>
                <w:lang w:val="es-ES"/>
              </w:rPr>
              <w:t>Nombre</w:t>
            </w:r>
          </w:p>
        </w:tc>
        <w:tc>
          <w:tcPr>
            <w:tcW w:w="3801"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9154B4" w:rsidRPr="00261C9A" w:rsidRDefault="009154B4" w:rsidP="007F5035">
            <w:pPr>
              <w:autoSpaceDE w:val="0"/>
              <w:autoSpaceDN w:val="0"/>
              <w:adjustRightInd w:val="0"/>
              <w:spacing w:line="360" w:lineRule="auto"/>
              <w:jc w:val="center"/>
              <w:rPr>
                <w:rFonts w:ascii="Arial" w:hAnsi="Arial" w:cs="Arial"/>
                <w:sz w:val="24"/>
                <w:szCs w:val="24"/>
                <w:lang w:val="es-ES"/>
              </w:rPr>
            </w:pPr>
            <w:r w:rsidRPr="00261C9A">
              <w:rPr>
                <w:rFonts w:ascii="Arial" w:hAnsi="Arial" w:cs="Arial"/>
                <w:sz w:val="24"/>
                <w:szCs w:val="24"/>
                <w:lang w:val="es-ES"/>
              </w:rPr>
              <w:t>Significado</w:t>
            </w:r>
          </w:p>
        </w:tc>
      </w:tr>
      <w:tr w:rsidR="009154B4" w:rsidRPr="00261C9A" w:rsidTr="00F5558C">
        <w:trPr>
          <w:trHeight w:val="300"/>
          <w:jc w:val="center"/>
        </w:trPr>
        <w:tc>
          <w:tcPr>
            <w:tcW w:w="1444" w:type="dxa"/>
            <w:tcBorders>
              <w:top w:val="nil"/>
              <w:left w:val="single" w:sz="4" w:space="0" w:color="auto"/>
              <w:bottom w:val="single" w:sz="4" w:space="0" w:color="auto"/>
              <w:right w:val="single" w:sz="4" w:space="0" w:color="auto"/>
            </w:tcBorders>
            <w:noWrap/>
            <w:vAlign w:val="bottom"/>
          </w:tcPr>
          <w:p w:rsidR="009154B4" w:rsidRPr="00261C9A" w:rsidRDefault="009154B4" w:rsidP="007F5035">
            <w:pPr>
              <w:autoSpaceDE w:val="0"/>
              <w:autoSpaceDN w:val="0"/>
              <w:adjustRightInd w:val="0"/>
              <w:spacing w:line="360" w:lineRule="auto"/>
              <w:jc w:val="center"/>
              <w:rPr>
                <w:rFonts w:ascii="Arial" w:hAnsi="Arial" w:cs="Arial"/>
                <w:sz w:val="24"/>
                <w:szCs w:val="24"/>
                <w:lang w:val="es-ES"/>
              </w:rPr>
            </w:pPr>
            <w:proofErr w:type="spellStart"/>
            <w:r w:rsidRPr="00261C9A">
              <w:rPr>
                <w:rFonts w:ascii="Arial" w:hAnsi="Arial" w:cs="Arial"/>
                <w:sz w:val="24"/>
                <w:szCs w:val="24"/>
                <w:lang w:val="es-ES"/>
              </w:rPr>
              <w:t>n</w:t>
            </w:r>
            <w:r w:rsidRPr="002E5E83">
              <w:rPr>
                <w:rFonts w:ascii="Arial" w:hAnsi="Arial" w:cs="Arial"/>
                <w:sz w:val="24"/>
                <w:szCs w:val="24"/>
                <w:vertAlign w:val="subscript"/>
                <w:lang w:val="es-ES"/>
              </w:rPr>
              <w:t>a</w:t>
            </w:r>
            <w:proofErr w:type="spellEnd"/>
          </w:p>
        </w:tc>
        <w:tc>
          <w:tcPr>
            <w:tcW w:w="3801" w:type="dxa"/>
            <w:tcBorders>
              <w:top w:val="nil"/>
              <w:left w:val="nil"/>
              <w:bottom w:val="single" w:sz="4" w:space="0" w:color="auto"/>
              <w:right w:val="single" w:sz="4" w:space="0" w:color="auto"/>
            </w:tcBorders>
            <w:noWrap/>
            <w:vAlign w:val="bottom"/>
          </w:tcPr>
          <w:p w:rsidR="009154B4" w:rsidRPr="00261C9A" w:rsidRDefault="009154B4" w:rsidP="007F5035">
            <w:pPr>
              <w:autoSpaceDE w:val="0"/>
              <w:autoSpaceDN w:val="0"/>
              <w:adjustRightInd w:val="0"/>
              <w:spacing w:line="360" w:lineRule="auto"/>
              <w:jc w:val="center"/>
              <w:rPr>
                <w:rFonts w:ascii="Arial" w:hAnsi="Arial" w:cs="Arial"/>
                <w:sz w:val="24"/>
                <w:szCs w:val="24"/>
                <w:lang w:val="es-ES"/>
              </w:rPr>
            </w:pPr>
            <w:r w:rsidRPr="00261C9A">
              <w:rPr>
                <w:rFonts w:ascii="Arial" w:hAnsi="Arial" w:cs="Arial"/>
                <w:sz w:val="24"/>
                <w:szCs w:val="24"/>
                <w:lang w:val="es-ES"/>
              </w:rPr>
              <w:t>Numero de Polos Comunes</w:t>
            </w:r>
          </w:p>
        </w:tc>
      </w:tr>
      <w:tr w:rsidR="009154B4" w:rsidRPr="00261C9A" w:rsidTr="00F5558C">
        <w:trPr>
          <w:trHeight w:val="300"/>
          <w:jc w:val="center"/>
        </w:trPr>
        <w:tc>
          <w:tcPr>
            <w:tcW w:w="1444" w:type="dxa"/>
            <w:tcBorders>
              <w:top w:val="nil"/>
              <w:left w:val="single" w:sz="4" w:space="0" w:color="auto"/>
              <w:bottom w:val="single" w:sz="4" w:space="0" w:color="auto"/>
              <w:right w:val="single" w:sz="4" w:space="0" w:color="auto"/>
            </w:tcBorders>
            <w:noWrap/>
            <w:vAlign w:val="bottom"/>
          </w:tcPr>
          <w:p w:rsidR="009154B4" w:rsidRPr="00261C9A" w:rsidRDefault="009154B4" w:rsidP="007F5035">
            <w:pPr>
              <w:autoSpaceDE w:val="0"/>
              <w:autoSpaceDN w:val="0"/>
              <w:adjustRightInd w:val="0"/>
              <w:spacing w:line="360" w:lineRule="auto"/>
              <w:jc w:val="center"/>
              <w:rPr>
                <w:rFonts w:ascii="Arial" w:hAnsi="Arial" w:cs="Arial"/>
                <w:sz w:val="24"/>
                <w:szCs w:val="24"/>
                <w:lang w:val="es-ES"/>
              </w:rPr>
            </w:pPr>
            <w:proofErr w:type="spellStart"/>
            <w:r w:rsidRPr="00261C9A">
              <w:rPr>
                <w:rFonts w:ascii="Arial" w:hAnsi="Arial" w:cs="Arial"/>
                <w:sz w:val="24"/>
                <w:szCs w:val="24"/>
                <w:lang w:val="es-ES"/>
              </w:rPr>
              <w:t>n</w:t>
            </w:r>
            <w:r w:rsidRPr="002E5E83">
              <w:rPr>
                <w:rFonts w:ascii="Arial" w:hAnsi="Arial" w:cs="Arial"/>
                <w:sz w:val="24"/>
                <w:szCs w:val="24"/>
                <w:vertAlign w:val="subscript"/>
                <w:lang w:val="es-ES"/>
              </w:rPr>
              <w:t>b</w:t>
            </w:r>
            <w:proofErr w:type="spellEnd"/>
          </w:p>
        </w:tc>
        <w:tc>
          <w:tcPr>
            <w:tcW w:w="3801" w:type="dxa"/>
            <w:tcBorders>
              <w:top w:val="nil"/>
              <w:left w:val="nil"/>
              <w:bottom w:val="single" w:sz="4" w:space="0" w:color="auto"/>
              <w:right w:val="single" w:sz="4" w:space="0" w:color="auto"/>
            </w:tcBorders>
            <w:noWrap/>
            <w:vAlign w:val="bottom"/>
          </w:tcPr>
          <w:p w:rsidR="009154B4" w:rsidRPr="00261C9A" w:rsidRDefault="009154B4" w:rsidP="007F5035">
            <w:pPr>
              <w:autoSpaceDE w:val="0"/>
              <w:autoSpaceDN w:val="0"/>
              <w:adjustRightInd w:val="0"/>
              <w:spacing w:line="360" w:lineRule="auto"/>
              <w:jc w:val="center"/>
              <w:rPr>
                <w:rFonts w:ascii="Arial" w:hAnsi="Arial" w:cs="Arial"/>
                <w:sz w:val="24"/>
                <w:szCs w:val="24"/>
                <w:lang w:val="es-ES"/>
              </w:rPr>
            </w:pPr>
            <w:r w:rsidRPr="00261C9A">
              <w:rPr>
                <w:rFonts w:ascii="Arial" w:hAnsi="Arial" w:cs="Arial"/>
                <w:sz w:val="24"/>
                <w:szCs w:val="24"/>
                <w:lang w:val="es-ES"/>
              </w:rPr>
              <w:t>Numero de Ceros + 1</w:t>
            </w:r>
          </w:p>
        </w:tc>
      </w:tr>
      <w:tr w:rsidR="009154B4" w:rsidRPr="00261C9A" w:rsidTr="00F5558C">
        <w:trPr>
          <w:trHeight w:val="300"/>
          <w:jc w:val="center"/>
        </w:trPr>
        <w:tc>
          <w:tcPr>
            <w:tcW w:w="1444" w:type="dxa"/>
            <w:tcBorders>
              <w:top w:val="nil"/>
              <w:left w:val="single" w:sz="4" w:space="0" w:color="auto"/>
              <w:bottom w:val="single" w:sz="4" w:space="0" w:color="auto"/>
              <w:right w:val="single" w:sz="4" w:space="0" w:color="auto"/>
            </w:tcBorders>
            <w:noWrap/>
            <w:vAlign w:val="bottom"/>
          </w:tcPr>
          <w:p w:rsidR="009154B4" w:rsidRPr="00261C9A" w:rsidRDefault="009154B4" w:rsidP="007F5035">
            <w:pPr>
              <w:autoSpaceDE w:val="0"/>
              <w:autoSpaceDN w:val="0"/>
              <w:adjustRightInd w:val="0"/>
              <w:spacing w:line="360" w:lineRule="auto"/>
              <w:jc w:val="center"/>
              <w:rPr>
                <w:rFonts w:ascii="Arial" w:hAnsi="Arial" w:cs="Arial"/>
                <w:sz w:val="24"/>
                <w:szCs w:val="24"/>
                <w:lang w:val="es-ES"/>
              </w:rPr>
            </w:pPr>
            <w:proofErr w:type="spellStart"/>
            <w:r w:rsidRPr="00261C9A">
              <w:rPr>
                <w:rFonts w:ascii="Arial" w:hAnsi="Arial" w:cs="Arial"/>
                <w:sz w:val="24"/>
                <w:szCs w:val="24"/>
                <w:lang w:val="es-ES"/>
              </w:rPr>
              <w:t>n</w:t>
            </w:r>
            <w:r w:rsidRPr="002E5E83">
              <w:rPr>
                <w:rFonts w:ascii="Arial" w:hAnsi="Arial" w:cs="Arial"/>
                <w:sz w:val="24"/>
                <w:szCs w:val="24"/>
                <w:vertAlign w:val="subscript"/>
                <w:lang w:val="es-ES"/>
              </w:rPr>
              <w:t>c</w:t>
            </w:r>
            <w:proofErr w:type="spellEnd"/>
          </w:p>
        </w:tc>
        <w:tc>
          <w:tcPr>
            <w:tcW w:w="3801" w:type="dxa"/>
            <w:tcBorders>
              <w:top w:val="nil"/>
              <w:left w:val="nil"/>
              <w:bottom w:val="single" w:sz="4" w:space="0" w:color="auto"/>
              <w:right w:val="single" w:sz="4" w:space="0" w:color="auto"/>
            </w:tcBorders>
            <w:noWrap/>
            <w:vAlign w:val="bottom"/>
          </w:tcPr>
          <w:p w:rsidR="009154B4" w:rsidRPr="00261C9A" w:rsidRDefault="009154B4" w:rsidP="007F5035">
            <w:pPr>
              <w:autoSpaceDE w:val="0"/>
              <w:autoSpaceDN w:val="0"/>
              <w:adjustRightInd w:val="0"/>
              <w:spacing w:line="360" w:lineRule="auto"/>
              <w:jc w:val="center"/>
              <w:rPr>
                <w:rFonts w:ascii="Arial" w:hAnsi="Arial" w:cs="Arial"/>
                <w:sz w:val="24"/>
                <w:szCs w:val="24"/>
                <w:lang w:val="es-ES"/>
              </w:rPr>
            </w:pPr>
            <w:r w:rsidRPr="00261C9A">
              <w:rPr>
                <w:rFonts w:ascii="Arial" w:hAnsi="Arial" w:cs="Arial"/>
                <w:sz w:val="24"/>
                <w:szCs w:val="24"/>
                <w:lang w:val="es-ES"/>
              </w:rPr>
              <w:t>Entrada de Ruido Ceros</w:t>
            </w:r>
          </w:p>
        </w:tc>
      </w:tr>
      <w:tr w:rsidR="009154B4" w:rsidRPr="00261C9A" w:rsidTr="00F5558C">
        <w:trPr>
          <w:trHeight w:val="300"/>
          <w:jc w:val="center"/>
        </w:trPr>
        <w:tc>
          <w:tcPr>
            <w:tcW w:w="1444" w:type="dxa"/>
            <w:tcBorders>
              <w:top w:val="nil"/>
              <w:left w:val="single" w:sz="4" w:space="0" w:color="auto"/>
              <w:bottom w:val="single" w:sz="4" w:space="0" w:color="auto"/>
              <w:right w:val="single" w:sz="4" w:space="0" w:color="auto"/>
            </w:tcBorders>
            <w:noWrap/>
            <w:vAlign w:val="bottom"/>
          </w:tcPr>
          <w:p w:rsidR="009154B4" w:rsidRPr="00261C9A" w:rsidRDefault="009154B4" w:rsidP="007F5035">
            <w:pPr>
              <w:autoSpaceDE w:val="0"/>
              <w:autoSpaceDN w:val="0"/>
              <w:adjustRightInd w:val="0"/>
              <w:spacing w:line="360" w:lineRule="auto"/>
              <w:jc w:val="center"/>
              <w:rPr>
                <w:rFonts w:ascii="Arial" w:hAnsi="Arial" w:cs="Arial"/>
                <w:sz w:val="24"/>
                <w:szCs w:val="24"/>
                <w:lang w:val="es-ES"/>
              </w:rPr>
            </w:pPr>
            <w:proofErr w:type="spellStart"/>
            <w:r w:rsidRPr="00261C9A">
              <w:rPr>
                <w:rFonts w:ascii="Arial" w:hAnsi="Arial" w:cs="Arial"/>
                <w:sz w:val="24"/>
                <w:szCs w:val="24"/>
                <w:lang w:val="es-ES"/>
              </w:rPr>
              <w:t>n</w:t>
            </w:r>
            <w:r w:rsidRPr="002E5E83">
              <w:rPr>
                <w:rFonts w:ascii="Arial" w:hAnsi="Arial" w:cs="Arial"/>
                <w:sz w:val="24"/>
                <w:szCs w:val="24"/>
                <w:vertAlign w:val="subscript"/>
                <w:lang w:val="es-ES"/>
              </w:rPr>
              <w:t>d</w:t>
            </w:r>
            <w:proofErr w:type="spellEnd"/>
          </w:p>
        </w:tc>
        <w:tc>
          <w:tcPr>
            <w:tcW w:w="3801" w:type="dxa"/>
            <w:tcBorders>
              <w:top w:val="nil"/>
              <w:left w:val="nil"/>
              <w:bottom w:val="single" w:sz="4" w:space="0" w:color="auto"/>
              <w:right w:val="single" w:sz="4" w:space="0" w:color="auto"/>
            </w:tcBorders>
            <w:noWrap/>
            <w:vAlign w:val="bottom"/>
          </w:tcPr>
          <w:p w:rsidR="009154B4" w:rsidRPr="00261C9A" w:rsidRDefault="009154B4" w:rsidP="007F5035">
            <w:pPr>
              <w:autoSpaceDE w:val="0"/>
              <w:autoSpaceDN w:val="0"/>
              <w:adjustRightInd w:val="0"/>
              <w:spacing w:line="360" w:lineRule="auto"/>
              <w:jc w:val="center"/>
              <w:rPr>
                <w:rFonts w:ascii="Arial" w:hAnsi="Arial" w:cs="Arial"/>
                <w:sz w:val="24"/>
                <w:szCs w:val="24"/>
                <w:lang w:val="es-ES"/>
              </w:rPr>
            </w:pPr>
            <w:r w:rsidRPr="00261C9A">
              <w:rPr>
                <w:rFonts w:ascii="Arial" w:hAnsi="Arial" w:cs="Arial"/>
                <w:sz w:val="24"/>
                <w:szCs w:val="24"/>
                <w:lang w:val="es-ES"/>
              </w:rPr>
              <w:t>Entrada de Ruido Polo</w:t>
            </w:r>
          </w:p>
        </w:tc>
      </w:tr>
      <w:tr w:rsidR="009154B4" w:rsidRPr="00261C9A" w:rsidTr="00F5558C">
        <w:trPr>
          <w:trHeight w:val="300"/>
          <w:jc w:val="center"/>
        </w:trPr>
        <w:tc>
          <w:tcPr>
            <w:tcW w:w="1444" w:type="dxa"/>
            <w:tcBorders>
              <w:top w:val="nil"/>
              <w:left w:val="single" w:sz="4" w:space="0" w:color="auto"/>
              <w:bottom w:val="single" w:sz="4" w:space="0" w:color="auto"/>
              <w:right w:val="single" w:sz="4" w:space="0" w:color="auto"/>
            </w:tcBorders>
            <w:noWrap/>
            <w:vAlign w:val="bottom"/>
          </w:tcPr>
          <w:p w:rsidR="009154B4" w:rsidRPr="00261C9A" w:rsidRDefault="009154B4" w:rsidP="007F5035">
            <w:pPr>
              <w:autoSpaceDE w:val="0"/>
              <w:autoSpaceDN w:val="0"/>
              <w:adjustRightInd w:val="0"/>
              <w:spacing w:line="360" w:lineRule="auto"/>
              <w:jc w:val="center"/>
              <w:rPr>
                <w:rFonts w:ascii="Arial" w:hAnsi="Arial" w:cs="Arial"/>
                <w:sz w:val="24"/>
                <w:szCs w:val="24"/>
                <w:lang w:val="es-ES"/>
              </w:rPr>
            </w:pPr>
            <w:proofErr w:type="spellStart"/>
            <w:r w:rsidRPr="00261C9A">
              <w:rPr>
                <w:rFonts w:ascii="Arial" w:hAnsi="Arial" w:cs="Arial"/>
                <w:sz w:val="24"/>
                <w:szCs w:val="24"/>
                <w:lang w:val="es-ES"/>
              </w:rPr>
              <w:t>n</w:t>
            </w:r>
            <w:r w:rsidRPr="002E5E83">
              <w:rPr>
                <w:rFonts w:ascii="Arial" w:hAnsi="Arial" w:cs="Arial"/>
                <w:sz w:val="24"/>
                <w:szCs w:val="24"/>
                <w:vertAlign w:val="subscript"/>
                <w:lang w:val="es-ES"/>
              </w:rPr>
              <w:t>f</w:t>
            </w:r>
            <w:proofErr w:type="spellEnd"/>
          </w:p>
        </w:tc>
        <w:tc>
          <w:tcPr>
            <w:tcW w:w="3801" w:type="dxa"/>
            <w:tcBorders>
              <w:top w:val="nil"/>
              <w:left w:val="nil"/>
              <w:bottom w:val="single" w:sz="4" w:space="0" w:color="auto"/>
              <w:right w:val="single" w:sz="4" w:space="0" w:color="auto"/>
            </w:tcBorders>
            <w:noWrap/>
            <w:vAlign w:val="bottom"/>
          </w:tcPr>
          <w:p w:rsidR="009154B4" w:rsidRPr="00261C9A" w:rsidRDefault="009154B4" w:rsidP="007F5035">
            <w:pPr>
              <w:autoSpaceDE w:val="0"/>
              <w:autoSpaceDN w:val="0"/>
              <w:adjustRightInd w:val="0"/>
              <w:spacing w:line="360" w:lineRule="auto"/>
              <w:jc w:val="center"/>
              <w:rPr>
                <w:rFonts w:ascii="Arial" w:hAnsi="Arial" w:cs="Arial"/>
                <w:sz w:val="24"/>
                <w:szCs w:val="24"/>
                <w:lang w:val="es-ES"/>
              </w:rPr>
            </w:pPr>
            <w:r w:rsidRPr="00261C9A">
              <w:rPr>
                <w:rFonts w:ascii="Arial" w:hAnsi="Arial" w:cs="Arial"/>
                <w:sz w:val="24"/>
                <w:szCs w:val="24"/>
                <w:lang w:val="es-ES"/>
              </w:rPr>
              <w:t>Numero de Polos</w:t>
            </w:r>
          </w:p>
        </w:tc>
      </w:tr>
      <w:tr w:rsidR="009154B4" w:rsidRPr="00261C9A" w:rsidTr="00F5558C">
        <w:trPr>
          <w:trHeight w:val="300"/>
          <w:jc w:val="center"/>
        </w:trPr>
        <w:tc>
          <w:tcPr>
            <w:tcW w:w="1444" w:type="dxa"/>
            <w:tcBorders>
              <w:top w:val="nil"/>
              <w:left w:val="single" w:sz="4" w:space="0" w:color="auto"/>
              <w:bottom w:val="single" w:sz="4" w:space="0" w:color="auto"/>
              <w:right w:val="single" w:sz="4" w:space="0" w:color="auto"/>
            </w:tcBorders>
            <w:noWrap/>
            <w:vAlign w:val="bottom"/>
          </w:tcPr>
          <w:p w:rsidR="009154B4" w:rsidRPr="00261C9A" w:rsidRDefault="009154B4" w:rsidP="007F5035">
            <w:pPr>
              <w:autoSpaceDE w:val="0"/>
              <w:autoSpaceDN w:val="0"/>
              <w:adjustRightInd w:val="0"/>
              <w:spacing w:line="360" w:lineRule="auto"/>
              <w:jc w:val="center"/>
              <w:rPr>
                <w:rFonts w:ascii="Arial" w:hAnsi="Arial" w:cs="Arial"/>
                <w:sz w:val="24"/>
                <w:szCs w:val="24"/>
                <w:lang w:val="es-ES"/>
              </w:rPr>
            </w:pPr>
            <w:proofErr w:type="spellStart"/>
            <w:r w:rsidRPr="00261C9A">
              <w:rPr>
                <w:rFonts w:ascii="Arial" w:hAnsi="Arial" w:cs="Arial"/>
                <w:sz w:val="24"/>
                <w:szCs w:val="24"/>
                <w:lang w:val="es-ES"/>
              </w:rPr>
              <w:t>n</w:t>
            </w:r>
            <w:r w:rsidRPr="002E5E83">
              <w:rPr>
                <w:rFonts w:ascii="Arial" w:hAnsi="Arial" w:cs="Arial"/>
                <w:sz w:val="24"/>
                <w:szCs w:val="24"/>
                <w:vertAlign w:val="subscript"/>
                <w:lang w:val="es-ES"/>
              </w:rPr>
              <w:t>k</w:t>
            </w:r>
            <w:proofErr w:type="spellEnd"/>
          </w:p>
        </w:tc>
        <w:tc>
          <w:tcPr>
            <w:tcW w:w="3801" w:type="dxa"/>
            <w:tcBorders>
              <w:top w:val="nil"/>
              <w:left w:val="nil"/>
              <w:bottom w:val="single" w:sz="4" w:space="0" w:color="auto"/>
              <w:right w:val="single" w:sz="4" w:space="0" w:color="auto"/>
            </w:tcBorders>
            <w:noWrap/>
            <w:vAlign w:val="bottom"/>
          </w:tcPr>
          <w:p w:rsidR="009154B4" w:rsidRPr="00261C9A" w:rsidRDefault="009154B4" w:rsidP="007F5035">
            <w:pPr>
              <w:autoSpaceDE w:val="0"/>
              <w:autoSpaceDN w:val="0"/>
              <w:adjustRightInd w:val="0"/>
              <w:spacing w:line="360" w:lineRule="auto"/>
              <w:jc w:val="center"/>
              <w:rPr>
                <w:rFonts w:ascii="Arial" w:hAnsi="Arial" w:cs="Arial"/>
                <w:sz w:val="24"/>
                <w:szCs w:val="24"/>
                <w:lang w:val="es-ES"/>
              </w:rPr>
            </w:pPr>
            <w:r w:rsidRPr="00261C9A">
              <w:rPr>
                <w:rFonts w:ascii="Arial" w:hAnsi="Arial" w:cs="Arial"/>
                <w:sz w:val="24"/>
                <w:szCs w:val="24"/>
                <w:lang w:val="es-ES"/>
              </w:rPr>
              <w:t>Retardo</w:t>
            </w:r>
          </w:p>
        </w:tc>
      </w:tr>
    </w:tbl>
    <w:p w:rsidR="009154B4" w:rsidRPr="003F2656" w:rsidRDefault="009154B4" w:rsidP="007F5035">
      <w:pPr>
        <w:pStyle w:val="NormalWeb"/>
        <w:spacing w:line="240" w:lineRule="atLeast"/>
        <w:jc w:val="center"/>
        <w:rPr>
          <w:rFonts w:ascii="Arial" w:hAnsi="Arial" w:cs="Arial"/>
          <w:b/>
          <w:sz w:val="20"/>
          <w:szCs w:val="20"/>
          <w:lang w:val="es-ES"/>
        </w:rPr>
      </w:pPr>
      <w:r w:rsidRPr="003F2656">
        <w:rPr>
          <w:rFonts w:ascii="Arial" w:hAnsi="Arial" w:cs="Arial"/>
          <w:b/>
          <w:sz w:val="20"/>
          <w:szCs w:val="20"/>
          <w:lang w:val="es-ES"/>
        </w:rPr>
        <w:t>Tabla 4</w:t>
      </w:r>
      <w:r>
        <w:rPr>
          <w:rFonts w:ascii="Arial" w:hAnsi="Arial" w:cs="Arial"/>
          <w:b/>
          <w:sz w:val="20"/>
          <w:szCs w:val="20"/>
          <w:lang w:val="es-ES"/>
        </w:rPr>
        <w:t>.1</w:t>
      </w:r>
      <w:r w:rsidRPr="003F2656">
        <w:rPr>
          <w:rFonts w:ascii="Arial" w:hAnsi="Arial" w:cs="Arial"/>
          <w:b/>
          <w:sz w:val="20"/>
          <w:szCs w:val="20"/>
          <w:lang w:val="es-ES"/>
        </w:rPr>
        <w:t xml:space="preserve"> </w:t>
      </w:r>
      <w:r w:rsidRPr="003F2656">
        <w:rPr>
          <w:rFonts w:ascii="Arial" w:hAnsi="Arial" w:cs="Arial"/>
          <w:sz w:val="20"/>
          <w:szCs w:val="20"/>
          <w:lang w:val="es-ES"/>
        </w:rPr>
        <w:t>Significado de variables – Identificación a la planta</w:t>
      </w:r>
    </w:p>
    <w:p w:rsidR="009154B4" w:rsidRDefault="009154B4" w:rsidP="007F5035">
      <w:pPr>
        <w:autoSpaceDE w:val="0"/>
        <w:autoSpaceDN w:val="0"/>
        <w:adjustRightInd w:val="0"/>
        <w:spacing w:line="360" w:lineRule="auto"/>
        <w:jc w:val="center"/>
        <w:rPr>
          <w:rFonts w:ascii="Arial" w:hAnsi="Arial" w:cs="Arial"/>
          <w:b/>
          <w:sz w:val="24"/>
          <w:szCs w:val="24"/>
          <w:lang w:val="es-ES"/>
        </w:rPr>
      </w:pPr>
    </w:p>
    <w:p w:rsidR="009154B4" w:rsidRDefault="009154B4" w:rsidP="007F5035">
      <w:pPr>
        <w:autoSpaceDE w:val="0"/>
        <w:autoSpaceDN w:val="0"/>
        <w:adjustRightInd w:val="0"/>
        <w:spacing w:line="360" w:lineRule="auto"/>
        <w:jc w:val="both"/>
        <w:rPr>
          <w:rFonts w:ascii="Arial" w:hAnsi="Arial" w:cs="Arial"/>
          <w:b/>
          <w:sz w:val="24"/>
          <w:szCs w:val="24"/>
          <w:lang w:val="es-ES"/>
        </w:rPr>
      </w:pPr>
    </w:p>
    <w:p w:rsidR="009154B4" w:rsidRDefault="009154B4" w:rsidP="007F5035">
      <w:pPr>
        <w:autoSpaceDE w:val="0"/>
        <w:autoSpaceDN w:val="0"/>
        <w:adjustRightInd w:val="0"/>
        <w:spacing w:line="360" w:lineRule="auto"/>
        <w:jc w:val="both"/>
        <w:rPr>
          <w:rFonts w:ascii="Arial" w:hAnsi="Arial" w:cs="Arial"/>
          <w:b/>
          <w:sz w:val="24"/>
          <w:szCs w:val="24"/>
          <w:lang w:val="es-ES"/>
        </w:rPr>
      </w:pPr>
    </w:p>
    <w:p w:rsidR="009154B4" w:rsidRDefault="009154B4" w:rsidP="007F5035">
      <w:pPr>
        <w:autoSpaceDE w:val="0"/>
        <w:autoSpaceDN w:val="0"/>
        <w:adjustRightInd w:val="0"/>
        <w:spacing w:line="360" w:lineRule="auto"/>
        <w:jc w:val="both"/>
        <w:rPr>
          <w:rFonts w:ascii="Arial" w:hAnsi="Arial" w:cs="Arial"/>
          <w:b/>
          <w:sz w:val="24"/>
          <w:szCs w:val="24"/>
          <w:lang w:val="es-ES"/>
        </w:rPr>
      </w:pPr>
    </w:p>
    <w:p w:rsidR="009154B4" w:rsidRDefault="009154B4" w:rsidP="007F5035">
      <w:pPr>
        <w:autoSpaceDE w:val="0"/>
        <w:autoSpaceDN w:val="0"/>
        <w:adjustRightInd w:val="0"/>
        <w:spacing w:line="360" w:lineRule="auto"/>
        <w:jc w:val="both"/>
        <w:rPr>
          <w:rFonts w:ascii="Arial" w:hAnsi="Arial" w:cs="Arial"/>
          <w:b/>
          <w:sz w:val="24"/>
          <w:szCs w:val="24"/>
          <w:lang w:val="es-ES"/>
        </w:rPr>
      </w:pPr>
      <w:r>
        <w:rPr>
          <w:rFonts w:ascii="Arial" w:hAnsi="Arial" w:cs="Arial"/>
          <w:b/>
          <w:sz w:val="24"/>
          <w:szCs w:val="24"/>
          <w:lang w:val="es-ES"/>
        </w:rPr>
        <w:lastRenderedPageBreak/>
        <w:t>4.1.1 Modelo ARX</w:t>
      </w:r>
    </w:p>
    <w:p w:rsidR="009154B4" w:rsidRDefault="009154B4" w:rsidP="007F5035">
      <w:pPr>
        <w:pStyle w:val="NormalWeb"/>
        <w:spacing w:line="360" w:lineRule="auto"/>
        <w:jc w:val="both"/>
        <w:rPr>
          <w:rFonts w:ascii="Arial" w:hAnsi="Arial" w:cs="Arial"/>
          <w:lang w:val="es-EC"/>
        </w:rPr>
      </w:pPr>
      <w:r>
        <w:rPr>
          <w:rFonts w:ascii="Arial" w:hAnsi="Arial" w:cs="Arial"/>
          <w:lang w:val="es-EC"/>
        </w:rPr>
        <w:t xml:space="preserve">Variando los valores de </w:t>
      </w:r>
      <w:proofErr w:type="spellStart"/>
      <w:r>
        <w:rPr>
          <w:rFonts w:ascii="Arial" w:hAnsi="Arial" w:cs="Arial"/>
          <w:lang w:val="es-EC"/>
        </w:rPr>
        <w:t>n</w:t>
      </w:r>
      <w:r w:rsidRPr="002E5E83">
        <w:rPr>
          <w:rFonts w:ascii="Arial" w:hAnsi="Arial" w:cs="Arial"/>
          <w:vertAlign w:val="subscript"/>
          <w:lang w:val="es-EC"/>
        </w:rPr>
        <w:t>a</w:t>
      </w:r>
      <w:proofErr w:type="spellEnd"/>
      <w:r>
        <w:rPr>
          <w:rFonts w:ascii="Arial" w:hAnsi="Arial" w:cs="Arial"/>
          <w:lang w:val="es-EC"/>
        </w:rPr>
        <w:t xml:space="preserve">, </w:t>
      </w:r>
      <w:proofErr w:type="spellStart"/>
      <w:r>
        <w:rPr>
          <w:rFonts w:ascii="Arial" w:hAnsi="Arial" w:cs="Arial"/>
          <w:lang w:val="es-EC"/>
        </w:rPr>
        <w:t>n</w:t>
      </w:r>
      <w:r w:rsidRPr="002E5E83">
        <w:rPr>
          <w:rFonts w:ascii="Arial" w:hAnsi="Arial" w:cs="Arial"/>
          <w:vertAlign w:val="subscript"/>
          <w:lang w:val="es-EC"/>
        </w:rPr>
        <w:t>b</w:t>
      </w:r>
      <w:proofErr w:type="spellEnd"/>
      <w:r>
        <w:rPr>
          <w:rFonts w:ascii="Arial" w:hAnsi="Arial" w:cs="Arial"/>
          <w:lang w:val="es-EC"/>
        </w:rPr>
        <w:t xml:space="preserve"> y </w:t>
      </w:r>
      <w:proofErr w:type="spellStart"/>
      <w:r>
        <w:rPr>
          <w:rFonts w:ascii="Arial" w:hAnsi="Arial" w:cs="Arial"/>
          <w:lang w:val="es-EC"/>
        </w:rPr>
        <w:t>n</w:t>
      </w:r>
      <w:r w:rsidRPr="002E5E83">
        <w:rPr>
          <w:rFonts w:ascii="Arial" w:hAnsi="Arial" w:cs="Arial"/>
          <w:vertAlign w:val="subscript"/>
          <w:lang w:val="es-EC"/>
        </w:rPr>
        <w:t>k</w:t>
      </w:r>
      <w:proofErr w:type="spellEnd"/>
      <w:r>
        <w:rPr>
          <w:rFonts w:ascii="Arial" w:hAnsi="Arial" w:cs="Arial"/>
          <w:lang w:val="es-EC"/>
        </w:rPr>
        <w:t xml:space="preserve"> del modelo, generamos varios posibles modelos, de los cuales elegimos el modelo optimo al verificar:</w:t>
      </w:r>
    </w:p>
    <w:p w:rsidR="009154B4" w:rsidRDefault="009154B4" w:rsidP="007F5035">
      <w:pPr>
        <w:pStyle w:val="NormalWeb"/>
        <w:numPr>
          <w:ilvl w:val="0"/>
          <w:numId w:val="40"/>
        </w:numPr>
        <w:spacing w:line="360" w:lineRule="auto"/>
        <w:ind w:left="0"/>
        <w:jc w:val="both"/>
        <w:rPr>
          <w:rFonts w:ascii="Arial" w:hAnsi="Arial" w:cs="Arial"/>
          <w:lang w:val="es-EC"/>
        </w:rPr>
      </w:pPr>
      <w:r>
        <w:rPr>
          <w:rFonts w:ascii="Arial" w:hAnsi="Arial" w:cs="Arial"/>
          <w:lang w:val="es-EC"/>
        </w:rPr>
        <w:t xml:space="preserve">Porcentaje de aproximación seleccionando </w:t>
      </w:r>
      <w:proofErr w:type="spellStart"/>
      <w:r w:rsidRPr="00402596">
        <w:rPr>
          <w:rFonts w:ascii="Arial" w:hAnsi="Arial" w:cs="Arial"/>
          <w:i/>
          <w:lang w:val="es-EC"/>
        </w:rPr>
        <w:t>model</w:t>
      </w:r>
      <w:proofErr w:type="spellEnd"/>
      <w:r w:rsidRPr="00402596">
        <w:rPr>
          <w:rFonts w:ascii="Arial" w:hAnsi="Arial" w:cs="Arial"/>
          <w:i/>
          <w:lang w:val="es-EC"/>
        </w:rPr>
        <w:t xml:space="preserve"> output</w:t>
      </w:r>
      <w:r>
        <w:rPr>
          <w:rFonts w:ascii="Arial" w:hAnsi="Arial" w:cs="Arial"/>
          <w:lang w:val="es-EC"/>
        </w:rPr>
        <w:t>.</w:t>
      </w:r>
    </w:p>
    <w:p w:rsidR="009154B4" w:rsidRPr="003C3FF3" w:rsidRDefault="009154B4" w:rsidP="007F5035">
      <w:pPr>
        <w:pStyle w:val="NormalWeb"/>
        <w:numPr>
          <w:ilvl w:val="0"/>
          <w:numId w:val="40"/>
        </w:numPr>
        <w:spacing w:line="360" w:lineRule="auto"/>
        <w:ind w:left="0"/>
        <w:jc w:val="both"/>
        <w:rPr>
          <w:rFonts w:ascii="Arial" w:hAnsi="Arial" w:cs="Arial"/>
          <w:lang w:val="es-EC"/>
        </w:rPr>
      </w:pPr>
      <w:r>
        <w:rPr>
          <w:rFonts w:ascii="Arial" w:hAnsi="Arial" w:cs="Arial"/>
          <w:lang w:val="es-EC"/>
        </w:rPr>
        <w:t xml:space="preserve">Intervalos de confianza  al seleccionar  </w:t>
      </w:r>
      <w:proofErr w:type="spellStart"/>
      <w:r w:rsidRPr="00402596">
        <w:rPr>
          <w:rFonts w:ascii="Arial" w:hAnsi="Arial" w:cs="Arial"/>
          <w:i/>
          <w:lang w:val="es-EC"/>
        </w:rPr>
        <w:t>model</w:t>
      </w:r>
      <w:proofErr w:type="spellEnd"/>
      <w:r w:rsidRPr="00402596">
        <w:rPr>
          <w:rFonts w:ascii="Arial" w:hAnsi="Arial" w:cs="Arial"/>
          <w:i/>
          <w:lang w:val="es-EC"/>
        </w:rPr>
        <w:t xml:space="preserve"> </w:t>
      </w:r>
      <w:proofErr w:type="spellStart"/>
      <w:r w:rsidRPr="00402596">
        <w:rPr>
          <w:rFonts w:ascii="Arial" w:hAnsi="Arial" w:cs="Arial"/>
          <w:i/>
          <w:lang w:val="es-EC"/>
        </w:rPr>
        <w:t>resids</w:t>
      </w:r>
      <w:proofErr w:type="spellEnd"/>
      <w:r>
        <w:rPr>
          <w:rFonts w:ascii="Arial" w:hAnsi="Arial" w:cs="Arial"/>
          <w:i/>
          <w:lang w:val="es-EC"/>
        </w:rPr>
        <w:t>.</w:t>
      </w:r>
    </w:p>
    <w:p w:rsidR="009154B4" w:rsidRPr="003C3FF3" w:rsidRDefault="009154B4" w:rsidP="007F5035">
      <w:pPr>
        <w:pStyle w:val="NormalWeb"/>
        <w:numPr>
          <w:ilvl w:val="0"/>
          <w:numId w:val="40"/>
        </w:numPr>
        <w:spacing w:line="360" w:lineRule="auto"/>
        <w:ind w:left="0"/>
        <w:jc w:val="both"/>
        <w:rPr>
          <w:rFonts w:ascii="Arial" w:hAnsi="Arial" w:cs="Arial"/>
          <w:lang w:val="es-EC"/>
        </w:rPr>
      </w:pPr>
      <w:r>
        <w:rPr>
          <w:rFonts w:ascii="Arial" w:hAnsi="Arial" w:cs="Arial"/>
          <w:lang w:val="es-EC"/>
        </w:rPr>
        <w:t xml:space="preserve">Respuesta al escalón unitario seleccionando </w:t>
      </w:r>
      <w:proofErr w:type="spellStart"/>
      <w:r w:rsidRPr="003C3FF3">
        <w:rPr>
          <w:rFonts w:ascii="Arial" w:hAnsi="Arial" w:cs="Arial"/>
          <w:i/>
          <w:lang w:val="es-EC"/>
        </w:rPr>
        <w:t>transient</w:t>
      </w:r>
      <w:proofErr w:type="spellEnd"/>
      <w:r w:rsidRPr="003C3FF3">
        <w:rPr>
          <w:rFonts w:ascii="Arial" w:hAnsi="Arial" w:cs="Arial"/>
          <w:i/>
          <w:lang w:val="es-EC"/>
        </w:rPr>
        <w:t xml:space="preserve"> </w:t>
      </w:r>
      <w:proofErr w:type="spellStart"/>
      <w:r w:rsidRPr="003C3FF3">
        <w:rPr>
          <w:rFonts w:ascii="Arial" w:hAnsi="Arial" w:cs="Arial"/>
          <w:i/>
          <w:lang w:val="es-EC"/>
        </w:rPr>
        <w:t>resp</w:t>
      </w:r>
      <w:proofErr w:type="spellEnd"/>
      <w:r w:rsidRPr="003C3FF3">
        <w:rPr>
          <w:rFonts w:ascii="Arial" w:hAnsi="Arial" w:cs="Arial"/>
          <w:i/>
          <w:lang w:val="es-EC"/>
        </w:rPr>
        <w:t>.</w:t>
      </w:r>
    </w:p>
    <w:p w:rsidR="009154B4" w:rsidRPr="003C3FF3" w:rsidRDefault="009154B4" w:rsidP="007F5035">
      <w:pPr>
        <w:pStyle w:val="NormalWeb"/>
        <w:numPr>
          <w:ilvl w:val="0"/>
          <w:numId w:val="40"/>
        </w:numPr>
        <w:spacing w:line="360" w:lineRule="auto"/>
        <w:ind w:left="0"/>
        <w:jc w:val="both"/>
        <w:rPr>
          <w:rFonts w:ascii="Arial" w:hAnsi="Arial" w:cs="Arial"/>
          <w:lang w:val="es-EC"/>
        </w:rPr>
      </w:pPr>
      <w:r>
        <w:rPr>
          <w:rFonts w:ascii="Arial" w:hAnsi="Arial" w:cs="Arial"/>
          <w:lang w:val="es-EC"/>
        </w:rPr>
        <w:t xml:space="preserve">Frecuencia al seleccionar </w:t>
      </w:r>
      <w:proofErr w:type="spellStart"/>
      <w:r w:rsidRPr="003C3FF3">
        <w:rPr>
          <w:rFonts w:ascii="Arial" w:hAnsi="Arial" w:cs="Arial"/>
          <w:i/>
          <w:lang w:val="es-EC"/>
        </w:rPr>
        <w:t>frequency</w:t>
      </w:r>
      <w:proofErr w:type="spellEnd"/>
      <w:r w:rsidRPr="003C3FF3">
        <w:rPr>
          <w:rFonts w:ascii="Arial" w:hAnsi="Arial" w:cs="Arial"/>
          <w:i/>
          <w:lang w:val="es-EC"/>
        </w:rPr>
        <w:t xml:space="preserve"> </w:t>
      </w:r>
      <w:proofErr w:type="spellStart"/>
      <w:r w:rsidRPr="003C3FF3">
        <w:rPr>
          <w:rFonts w:ascii="Arial" w:hAnsi="Arial" w:cs="Arial"/>
          <w:i/>
          <w:lang w:val="es-EC"/>
        </w:rPr>
        <w:t>resp</w:t>
      </w:r>
      <w:proofErr w:type="spellEnd"/>
      <w:r>
        <w:rPr>
          <w:rFonts w:ascii="Arial" w:hAnsi="Arial" w:cs="Arial"/>
          <w:lang w:val="es-EC"/>
        </w:rPr>
        <w:t>.</w:t>
      </w:r>
    </w:p>
    <w:p w:rsidR="009154B4" w:rsidRDefault="009154B4" w:rsidP="007F5035">
      <w:pPr>
        <w:autoSpaceDE w:val="0"/>
        <w:autoSpaceDN w:val="0"/>
        <w:adjustRightInd w:val="0"/>
        <w:spacing w:line="360" w:lineRule="auto"/>
        <w:jc w:val="both"/>
        <w:rPr>
          <w:rFonts w:ascii="Arial" w:hAnsi="Arial" w:cs="Arial"/>
          <w:sz w:val="24"/>
          <w:szCs w:val="24"/>
          <w:lang w:val="es-ES"/>
        </w:rPr>
      </w:pPr>
      <w:r w:rsidRPr="003F2656">
        <w:rPr>
          <w:rFonts w:ascii="Arial" w:hAnsi="Arial" w:cs="Arial"/>
          <w:sz w:val="24"/>
          <w:szCs w:val="24"/>
          <w:lang w:val="es-ES"/>
        </w:rPr>
        <w:t xml:space="preserve">Del menú </w:t>
      </w:r>
      <w:proofErr w:type="spellStart"/>
      <w:r w:rsidRPr="003F2656">
        <w:rPr>
          <w:rFonts w:ascii="Arial" w:hAnsi="Arial" w:cs="Arial"/>
          <w:i/>
          <w:sz w:val="24"/>
          <w:szCs w:val="24"/>
          <w:lang w:val="es-ES"/>
        </w:rPr>
        <w:t>Estimate</w:t>
      </w:r>
      <w:proofErr w:type="spellEnd"/>
      <w:r w:rsidRPr="003F2656">
        <w:rPr>
          <w:rFonts w:ascii="Arial" w:hAnsi="Arial" w:cs="Arial"/>
          <w:sz w:val="24"/>
          <w:szCs w:val="24"/>
          <w:lang w:val="es-ES"/>
        </w:rPr>
        <w:t xml:space="preserve">, seleccionamos </w:t>
      </w:r>
      <w:r w:rsidRPr="003F2656">
        <w:rPr>
          <w:rFonts w:ascii="Arial" w:hAnsi="Arial" w:cs="Arial"/>
          <w:i/>
          <w:sz w:val="24"/>
          <w:szCs w:val="24"/>
          <w:lang w:val="es-ES"/>
        </w:rPr>
        <w:t xml:space="preserve">Linear </w:t>
      </w:r>
      <w:proofErr w:type="spellStart"/>
      <w:r w:rsidRPr="003F2656">
        <w:rPr>
          <w:rFonts w:ascii="Arial" w:hAnsi="Arial" w:cs="Arial"/>
          <w:i/>
          <w:sz w:val="24"/>
          <w:szCs w:val="24"/>
          <w:lang w:val="es-ES"/>
        </w:rPr>
        <w:t>parametric</w:t>
      </w:r>
      <w:proofErr w:type="spellEnd"/>
      <w:r w:rsidRPr="003F2656">
        <w:rPr>
          <w:rFonts w:ascii="Arial" w:hAnsi="Arial" w:cs="Arial"/>
          <w:i/>
          <w:sz w:val="24"/>
          <w:szCs w:val="24"/>
          <w:lang w:val="es-ES"/>
        </w:rPr>
        <w:t xml:space="preserve"> </w:t>
      </w:r>
      <w:proofErr w:type="spellStart"/>
      <w:r w:rsidRPr="003F2656">
        <w:rPr>
          <w:rFonts w:ascii="Arial" w:hAnsi="Arial" w:cs="Arial"/>
          <w:i/>
          <w:sz w:val="24"/>
          <w:szCs w:val="24"/>
          <w:lang w:val="es-ES"/>
        </w:rPr>
        <w:t>models</w:t>
      </w:r>
      <w:proofErr w:type="spellEnd"/>
      <w:r>
        <w:rPr>
          <w:rFonts w:ascii="Arial" w:hAnsi="Arial" w:cs="Arial"/>
          <w:sz w:val="24"/>
          <w:szCs w:val="24"/>
          <w:lang w:val="es-ES"/>
        </w:rPr>
        <w:t xml:space="preserve">, damos clic en </w:t>
      </w:r>
      <w:proofErr w:type="spellStart"/>
      <w:r>
        <w:rPr>
          <w:rFonts w:ascii="Arial" w:hAnsi="Arial" w:cs="Arial"/>
          <w:i/>
          <w:sz w:val="24"/>
          <w:szCs w:val="24"/>
          <w:lang w:val="es-ES"/>
        </w:rPr>
        <w:t>Or</w:t>
      </w:r>
      <w:r w:rsidRPr="00DD5277">
        <w:rPr>
          <w:rFonts w:ascii="Arial" w:hAnsi="Arial" w:cs="Arial"/>
          <w:i/>
          <w:sz w:val="24"/>
          <w:szCs w:val="24"/>
          <w:lang w:val="es-ES"/>
        </w:rPr>
        <w:t>der</w:t>
      </w:r>
      <w:proofErr w:type="spellEnd"/>
      <w:r w:rsidRPr="00DD5277">
        <w:rPr>
          <w:rFonts w:ascii="Arial" w:hAnsi="Arial" w:cs="Arial"/>
          <w:i/>
          <w:sz w:val="24"/>
          <w:szCs w:val="24"/>
          <w:lang w:val="es-ES"/>
        </w:rPr>
        <w:t xml:space="preserve"> </w:t>
      </w:r>
      <w:proofErr w:type="spellStart"/>
      <w:r w:rsidRPr="00DD5277">
        <w:rPr>
          <w:rFonts w:ascii="Arial" w:hAnsi="Arial" w:cs="Arial"/>
          <w:i/>
          <w:sz w:val="24"/>
          <w:szCs w:val="24"/>
          <w:lang w:val="es-ES"/>
        </w:rPr>
        <w:t>selection</w:t>
      </w:r>
      <w:proofErr w:type="spellEnd"/>
      <w:r>
        <w:rPr>
          <w:rFonts w:ascii="Arial" w:hAnsi="Arial" w:cs="Arial"/>
          <w:sz w:val="24"/>
          <w:szCs w:val="24"/>
          <w:lang w:val="es-ES"/>
        </w:rPr>
        <w:t xml:space="preserve"> y finalmente clic en </w:t>
      </w:r>
      <w:proofErr w:type="spellStart"/>
      <w:r w:rsidRPr="00DD5277">
        <w:rPr>
          <w:rFonts w:ascii="Arial" w:hAnsi="Arial" w:cs="Arial"/>
          <w:i/>
          <w:sz w:val="24"/>
          <w:szCs w:val="24"/>
          <w:lang w:val="es-ES"/>
        </w:rPr>
        <w:t>Estimate</w:t>
      </w:r>
      <w:proofErr w:type="spellEnd"/>
      <w:r>
        <w:rPr>
          <w:rFonts w:ascii="Arial" w:hAnsi="Arial" w:cs="Arial"/>
          <w:sz w:val="24"/>
          <w:szCs w:val="24"/>
          <w:lang w:val="es-ES"/>
        </w:rPr>
        <w:t xml:space="preserve">. Aparece la ventana </w:t>
      </w:r>
      <w:r w:rsidRPr="00DD5277">
        <w:rPr>
          <w:rFonts w:ascii="Arial" w:hAnsi="Arial" w:cs="Arial"/>
          <w:i/>
          <w:sz w:val="24"/>
          <w:szCs w:val="24"/>
          <w:lang w:val="es-ES"/>
        </w:rPr>
        <w:t xml:space="preserve">ARX </w:t>
      </w:r>
      <w:proofErr w:type="spellStart"/>
      <w:r w:rsidRPr="00DD5277">
        <w:rPr>
          <w:rFonts w:ascii="Arial" w:hAnsi="Arial" w:cs="Arial"/>
          <w:i/>
          <w:sz w:val="24"/>
          <w:szCs w:val="24"/>
          <w:lang w:val="es-ES"/>
        </w:rPr>
        <w:t>Model</w:t>
      </w:r>
      <w:proofErr w:type="spellEnd"/>
      <w:r w:rsidRPr="00DD5277">
        <w:rPr>
          <w:rFonts w:ascii="Arial" w:hAnsi="Arial" w:cs="Arial"/>
          <w:i/>
          <w:sz w:val="24"/>
          <w:szCs w:val="24"/>
          <w:lang w:val="es-ES"/>
        </w:rPr>
        <w:t xml:space="preserve"> </w:t>
      </w:r>
      <w:proofErr w:type="spellStart"/>
      <w:r w:rsidRPr="00DD5277">
        <w:rPr>
          <w:rFonts w:ascii="Arial" w:hAnsi="Arial" w:cs="Arial"/>
          <w:i/>
          <w:sz w:val="24"/>
          <w:szCs w:val="24"/>
          <w:lang w:val="es-ES"/>
        </w:rPr>
        <w:t>Structure</w:t>
      </w:r>
      <w:proofErr w:type="spellEnd"/>
      <w:r w:rsidRPr="00DD5277">
        <w:rPr>
          <w:rFonts w:ascii="Arial" w:hAnsi="Arial" w:cs="Arial"/>
          <w:i/>
          <w:sz w:val="24"/>
          <w:szCs w:val="24"/>
          <w:lang w:val="es-ES"/>
        </w:rPr>
        <w:t xml:space="preserve"> </w:t>
      </w:r>
      <w:proofErr w:type="spellStart"/>
      <w:r w:rsidRPr="00DD5277">
        <w:rPr>
          <w:rFonts w:ascii="Arial" w:hAnsi="Arial" w:cs="Arial"/>
          <w:i/>
          <w:sz w:val="24"/>
          <w:szCs w:val="24"/>
          <w:lang w:val="es-ES"/>
        </w:rPr>
        <w:t>Selection</w:t>
      </w:r>
      <w:proofErr w:type="spellEnd"/>
      <w:r>
        <w:rPr>
          <w:rFonts w:ascii="Arial" w:hAnsi="Arial" w:cs="Arial"/>
          <w:i/>
          <w:sz w:val="24"/>
          <w:szCs w:val="24"/>
          <w:lang w:val="es-ES"/>
        </w:rPr>
        <w:t xml:space="preserve">. </w:t>
      </w:r>
      <w:r>
        <w:rPr>
          <w:rFonts w:ascii="Arial" w:hAnsi="Arial" w:cs="Arial"/>
          <w:sz w:val="24"/>
          <w:szCs w:val="24"/>
          <w:lang w:val="es-ES"/>
        </w:rPr>
        <w:t xml:space="preserve">Observamos la barra de color verde (MDL </w:t>
      </w:r>
      <w:proofErr w:type="spellStart"/>
      <w:r>
        <w:rPr>
          <w:rFonts w:ascii="Arial" w:hAnsi="Arial" w:cs="Arial"/>
          <w:sz w:val="24"/>
          <w:szCs w:val="24"/>
          <w:lang w:val="es-ES"/>
        </w:rPr>
        <w:t>choice</w:t>
      </w:r>
      <w:proofErr w:type="spellEnd"/>
      <w:r>
        <w:rPr>
          <w:rFonts w:ascii="Arial" w:hAnsi="Arial" w:cs="Arial"/>
          <w:sz w:val="24"/>
          <w:szCs w:val="24"/>
          <w:lang w:val="es-ES"/>
        </w:rPr>
        <w:t>) la seleccionamos e insertamos y de igual forma con la roja (</w:t>
      </w:r>
      <w:proofErr w:type="spellStart"/>
      <w:r>
        <w:rPr>
          <w:rFonts w:ascii="Arial" w:hAnsi="Arial" w:cs="Arial"/>
          <w:sz w:val="24"/>
          <w:szCs w:val="24"/>
          <w:lang w:val="es-ES"/>
        </w:rPr>
        <w:t>Best</w:t>
      </w:r>
      <w:proofErr w:type="spellEnd"/>
      <w:r>
        <w:rPr>
          <w:rFonts w:ascii="Arial" w:hAnsi="Arial" w:cs="Arial"/>
          <w:sz w:val="24"/>
          <w:szCs w:val="24"/>
          <w:lang w:val="es-ES"/>
        </w:rPr>
        <w:t xml:space="preserve"> </w:t>
      </w:r>
      <w:proofErr w:type="spellStart"/>
      <w:r>
        <w:rPr>
          <w:rFonts w:ascii="Arial" w:hAnsi="Arial" w:cs="Arial"/>
          <w:sz w:val="24"/>
          <w:szCs w:val="24"/>
          <w:lang w:val="es-ES"/>
        </w:rPr>
        <w:t>fit</w:t>
      </w:r>
      <w:proofErr w:type="spellEnd"/>
      <w:r>
        <w:rPr>
          <w:rFonts w:ascii="Arial" w:hAnsi="Arial" w:cs="Arial"/>
          <w:sz w:val="24"/>
          <w:szCs w:val="24"/>
          <w:lang w:val="es-ES"/>
        </w:rPr>
        <w:t>), como se muestra en la figura 4.6</w:t>
      </w:r>
    </w:p>
    <w:p w:rsidR="009154B4" w:rsidRPr="00DD5277" w:rsidRDefault="009154B4" w:rsidP="007F5035">
      <w:pPr>
        <w:autoSpaceDE w:val="0"/>
        <w:autoSpaceDN w:val="0"/>
        <w:adjustRightInd w:val="0"/>
        <w:spacing w:line="240" w:lineRule="atLeast"/>
        <w:jc w:val="center"/>
        <w:rPr>
          <w:rFonts w:ascii="Arial" w:hAnsi="Arial" w:cs="Arial"/>
          <w:sz w:val="24"/>
          <w:szCs w:val="24"/>
          <w:lang w:val="es-ES"/>
        </w:rPr>
      </w:pPr>
      <w:r>
        <w:rPr>
          <w:rFonts w:ascii="Arial" w:hAnsi="Arial" w:cs="Arial"/>
          <w:noProof/>
          <w:sz w:val="24"/>
          <w:szCs w:val="24"/>
        </w:rPr>
        <w:drawing>
          <wp:inline distT="0" distB="0" distL="0" distR="0">
            <wp:extent cx="4067175" cy="3584755"/>
            <wp:effectExtent l="19050" t="0" r="9525"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4067175" cy="3584755"/>
                    </a:xfrm>
                    <a:prstGeom prst="rect">
                      <a:avLst/>
                    </a:prstGeom>
                    <a:noFill/>
                    <a:ln w="9525">
                      <a:noFill/>
                      <a:miter lim="800000"/>
                      <a:headEnd/>
                      <a:tailEnd/>
                    </a:ln>
                  </pic:spPr>
                </pic:pic>
              </a:graphicData>
            </a:graphic>
          </wp:inline>
        </w:drawing>
      </w:r>
    </w:p>
    <w:p w:rsidR="009154B4" w:rsidRPr="005C4F82" w:rsidRDefault="009154B4" w:rsidP="007F5035">
      <w:pPr>
        <w:pStyle w:val="NormalWeb"/>
        <w:spacing w:line="240" w:lineRule="atLeast"/>
        <w:jc w:val="center"/>
        <w:rPr>
          <w:rFonts w:ascii="Arial" w:hAnsi="Arial" w:cs="Arial"/>
          <w:sz w:val="20"/>
          <w:szCs w:val="20"/>
          <w:lang w:val="es-ES"/>
        </w:rPr>
      </w:pPr>
      <w:r w:rsidRPr="001A29FE">
        <w:rPr>
          <w:rFonts w:ascii="Arial" w:hAnsi="Arial" w:cs="Arial"/>
          <w:b/>
          <w:sz w:val="20"/>
          <w:szCs w:val="20"/>
          <w:lang w:val="es-ES"/>
        </w:rPr>
        <w:t>Figura 4.</w:t>
      </w:r>
      <w:r w:rsidR="008550B8" w:rsidRPr="001A29FE">
        <w:rPr>
          <w:rFonts w:ascii="Arial" w:hAnsi="Arial" w:cs="Arial"/>
          <w:b/>
          <w:sz w:val="20"/>
          <w:szCs w:val="20"/>
          <w:lang w:val="es-ES"/>
        </w:rPr>
        <w:t>6</w:t>
      </w:r>
      <w:r w:rsidRPr="001A29FE">
        <w:rPr>
          <w:rFonts w:ascii="Arial" w:hAnsi="Arial" w:cs="Arial"/>
          <w:b/>
          <w:sz w:val="20"/>
          <w:szCs w:val="20"/>
          <w:lang w:val="es-ES"/>
        </w:rPr>
        <w:t xml:space="preserve"> </w:t>
      </w:r>
      <w:r w:rsidRPr="001A29FE">
        <w:rPr>
          <w:rFonts w:ascii="Arial" w:hAnsi="Arial" w:cs="Arial"/>
          <w:sz w:val="20"/>
          <w:szCs w:val="20"/>
          <w:lang w:val="es-ES"/>
        </w:rPr>
        <w:t xml:space="preserve"> Selección de </w:t>
      </w:r>
      <w:r w:rsidR="001A29FE" w:rsidRPr="001A29FE">
        <w:rPr>
          <w:rFonts w:ascii="Arial" w:hAnsi="Arial" w:cs="Arial"/>
          <w:sz w:val="20"/>
          <w:szCs w:val="20"/>
          <w:lang w:val="es-ES"/>
        </w:rPr>
        <w:t xml:space="preserve">modelos ARX utilizando </w:t>
      </w:r>
      <w:proofErr w:type="spellStart"/>
      <w:r w:rsidR="001A29FE" w:rsidRPr="001A29FE">
        <w:rPr>
          <w:rFonts w:ascii="Arial" w:hAnsi="Arial" w:cs="Arial"/>
          <w:i/>
          <w:sz w:val="20"/>
          <w:szCs w:val="20"/>
          <w:lang w:val="es-ES"/>
        </w:rPr>
        <w:t>order</w:t>
      </w:r>
      <w:proofErr w:type="spellEnd"/>
      <w:r w:rsidR="001A29FE" w:rsidRPr="001A29FE">
        <w:rPr>
          <w:rFonts w:ascii="Arial" w:hAnsi="Arial" w:cs="Arial"/>
          <w:i/>
          <w:sz w:val="20"/>
          <w:szCs w:val="20"/>
          <w:lang w:val="es-ES"/>
        </w:rPr>
        <w:t xml:space="preserve"> </w:t>
      </w:r>
      <w:proofErr w:type="spellStart"/>
      <w:r w:rsidR="001A29FE" w:rsidRPr="001A29FE">
        <w:rPr>
          <w:rFonts w:ascii="Arial" w:hAnsi="Arial" w:cs="Arial"/>
          <w:i/>
          <w:sz w:val="20"/>
          <w:szCs w:val="20"/>
          <w:lang w:val="es-ES"/>
        </w:rPr>
        <w:t>selection</w:t>
      </w:r>
      <w:proofErr w:type="spellEnd"/>
      <w:r w:rsidRPr="001A29FE">
        <w:rPr>
          <w:rFonts w:ascii="Arial" w:hAnsi="Arial" w:cs="Arial"/>
          <w:sz w:val="20"/>
          <w:szCs w:val="20"/>
          <w:lang w:val="es-ES"/>
        </w:rPr>
        <w:t>.</w:t>
      </w:r>
    </w:p>
    <w:p w:rsidR="009154B4" w:rsidRDefault="009154B4" w:rsidP="007F5035">
      <w:pPr>
        <w:pStyle w:val="NormalWeb"/>
        <w:spacing w:line="360" w:lineRule="auto"/>
        <w:jc w:val="both"/>
        <w:rPr>
          <w:rFonts w:ascii="Arial" w:hAnsi="Arial" w:cs="Arial"/>
          <w:lang w:val="es-EC"/>
        </w:rPr>
      </w:pPr>
      <w:r>
        <w:rPr>
          <w:rFonts w:ascii="Arial" w:hAnsi="Arial" w:cs="Arial"/>
          <w:lang w:val="es-EC"/>
        </w:rPr>
        <w:lastRenderedPageBreak/>
        <w:t xml:space="preserve">Como resultado de esta acción obtenemos los modelos ARX10101 (color rojo) y ARX761 (color celeste). Buscando mejorar los resultados se realizan dos pruebas </w:t>
      </w:r>
      <w:proofErr w:type="gramStart"/>
      <w:r>
        <w:rPr>
          <w:rFonts w:ascii="Arial" w:hAnsi="Arial" w:cs="Arial"/>
          <w:lang w:val="es-EC"/>
        </w:rPr>
        <w:t>mas</w:t>
      </w:r>
      <w:proofErr w:type="gramEnd"/>
      <w:r>
        <w:rPr>
          <w:rFonts w:ascii="Arial" w:hAnsi="Arial" w:cs="Arial"/>
          <w:lang w:val="es-EC"/>
        </w:rPr>
        <w:t xml:space="preserve"> donde obtenemos los modelos ARX442 (color violeta) y ARX544 (color naranja).  Y se verifican como se muestra a continuación.</w:t>
      </w:r>
    </w:p>
    <w:p w:rsidR="009154B4" w:rsidRDefault="009154B4" w:rsidP="007F5035">
      <w:pPr>
        <w:pStyle w:val="NormalWeb"/>
        <w:spacing w:line="240" w:lineRule="atLeast"/>
        <w:jc w:val="center"/>
        <w:rPr>
          <w:rFonts w:ascii="Arial" w:hAnsi="Arial" w:cs="Arial"/>
          <w:b/>
          <w:sz w:val="20"/>
          <w:szCs w:val="20"/>
          <w:lang w:val="es-ES"/>
        </w:rPr>
      </w:pPr>
      <w:r>
        <w:rPr>
          <w:rFonts w:ascii="Arial" w:hAnsi="Arial" w:cs="Arial"/>
          <w:b/>
          <w:noProof/>
          <w:sz w:val="20"/>
          <w:szCs w:val="20"/>
        </w:rPr>
        <w:drawing>
          <wp:inline distT="0" distB="0" distL="0" distR="0">
            <wp:extent cx="5220335" cy="3915251"/>
            <wp:effectExtent l="0" t="0" r="0" b="0"/>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srcRect/>
                    <a:stretch>
                      <a:fillRect/>
                    </a:stretch>
                  </pic:blipFill>
                  <pic:spPr bwMode="auto">
                    <a:xfrm>
                      <a:off x="0" y="0"/>
                      <a:ext cx="5220335" cy="3915251"/>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w:t>
      </w:r>
      <w:r w:rsidR="008550B8">
        <w:rPr>
          <w:rFonts w:ascii="Arial" w:hAnsi="Arial" w:cs="Arial"/>
          <w:b/>
          <w:sz w:val="20"/>
          <w:szCs w:val="20"/>
          <w:lang w:val="es-ES"/>
        </w:rPr>
        <w:t>7</w:t>
      </w:r>
      <w:r w:rsidRPr="00F65C2B">
        <w:rPr>
          <w:rFonts w:ascii="Arial" w:hAnsi="Arial" w:cs="Arial"/>
          <w:b/>
          <w:sz w:val="20"/>
          <w:szCs w:val="20"/>
          <w:lang w:val="es-ES"/>
        </w:rPr>
        <w:t xml:space="preserve"> </w:t>
      </w:r>
      <w:r>
        <w:rPr>
          <w:rFonts w:ascii="Arial" w:hAnsi="Arial" w:cs="Arial"/>
          <w:sz w:val="20"/>
          <w:szCs w:val="20"/>
          <w:lang w:val="es-ES"/>
        </w:rPr>
        <w:t xml:space="preserve"> Diagrama de respuesta al escalón de los 4 modelos ARX generados.</w:t>
      </w:r>
    </w:p>
    <w:p w:rsidR="009154B4" w:rsidRDefault="009154B4" w:rsidP="007F5035">
      <w:pPr>
        <w:pStyle w:val="NormalWeb"/>
        <w:spacing w:line="240" w:lineRule="atLeast"/>
        <w:jc w:val="center"/>
        <w:rPr>
          <w:rFonts w:ascii="Arial" w:hAnsi="Arial" w:cs="Arial"/>
          <w:sz w:val="20"/>
          <w:szCs w:val="20"/>
          <w:lang w:val="es-ES"/>
        </w:rPr>
      </w:pPr>
    </w:p>
    <w:p w:rsidR="00325287" w:rsidRDefault="00325287" w:rsidP="007F5035">
      <w:pPr>
        <w:pStyle w:val="NormalWeb"/>
        <w:spacing w:line="240" w:lineRule="atLeast"/>
        <w:jc w:val="center"/>
        <w:rPr>
          <w:rFonts w:ascii="Arial" w:hAnsi="Arial" w:cs="Arial"/>
          <w:sz w:val="20"/>
          <w:szCs w:val="20"/>
          <w:lang w:val="es-ES"/>
        </w:rPr>
      </w:pPr>
    </w:p>
    <w:p w:rsidR="009154B4" w:rsidRPr="000A0591" w:rsidRDefault="009154B4" w:rsidP="007F5035">
      <w:pPr>
        <w:pStyle w:val="NormalWeb"/>
        <w:spacing w:line="360" w:lineRule="auto"/>
        <w:jc w:val="both"/>
        <w:rPr>
          <w:rFonts w:ascii="Arial" w:hAnsi="Arial" w:cs="Arial"/>
          <w:lang w:val="es-EC"/>
        </w:rPr>
      </w:pPr>
      <w:r w:rsidRPr="000A0591">
        <w:rPr>
          <w:rFonts w:ascii="Arial" w:hAnsi="Arial" w:cs="Arial"/>
          <w:lang w:val="es-EC"/>
        </w:rPr>
        <w:t>Se observa que la señal que más se aproxima a la respuesta de nuestra planta (color azul) es el modelo ARX544, aunque no existe una diferencia considerable entre los otros modelos.</w:t>
      </w:r>
    </w:p>
    <w:p w:rsidR="009154B4" w:rsidRDefault="009154B4" w:rsidP="007F5035">
      <w:pPr>
        <w:pStyle w:val="NormalWeb"/>
        <w:spacing w:line="240" w:lineRule="atLeast"/>
        <w:jc w:val="center"/>
        <w:rPr>
          <w:rFonts w:ascii="Arial" w:hAnsi="Arial" w:cs="Arial"/>
          <w:sz w:val="20"/>
          <w:szCs w:val="20"/>
          <w:lang w:val="es-ES"/>
        </w:rPr>
      </w:pPr>
      <w:r>
        <w:rPr>
          <w:rFonts w:ascii="Arial" w:hAnsi="Arial" w:cs="Arial"/>
          <w:noProof/>
          <w:sz w:val="20"/>
          <w:szCs w:val="20"/>
        </w:rPr>
        <w:lastRenderedPageBreak/>
        <w:drawing>
          <wp:inline distT="0" distB="0" distL="0" distR="0">
            <wp:extent cx="5220335" cy="5378809"/>
            <wp:effectExtent l="0" t="0" r="0" b="0"/>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srcRect/>
                    <a:stretch>
                      <a:fillRect/>
                    </a:stretch>
                  </pic:blipFill>
                  <pic:spPr bwMode="auto">
                    <a:xfrm>
                      <a:off x="0" y="0"/>
                      <a:ext cx="5220335" cy="5378809"/>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w:t>
      </w:r>
      <w:r w:rsidR="008550B8">
        <w:rPr>
          <w:rFonts w:ascii="Arial" w:hAnsi="Arial" w:cs="Arial"/>
          <w:b/>
          <w:sz w:val="20"/>
          <w:szCs w:val="20"/>
          <w:lang w:val="es-ES"/>
        </w:rPr>
        <w:t>8</w:t>
      </w:r>
      <w:r w:rsidRPr="00F65C2B">
        <w:rPr>
          <w:rFonts w:ascii="Arial" w:hAnsi="Arial" w:cs="Arial"/>
          <w:b/>
          <w:sz w:val="20"/>
          <w:szCs w:val="20"/>
          <w:lang w:val="es-ES"/>
        </w:rPr>
        <w:t xml:space="preserve"> </w:t>
      </w:r>
      <w:r>
        <w:rPr>
          <w:rFonts w:ascii="Arial" w:hAnsi="Arial" w:cs="Arial"/>
          <w:sz w:val="20"/>
          <w:szCs w:val="20"/>
          <w:lang w:val="es-ES"/>
        </w:rPr>
        <w:t xml:space="preserve"> Diagrama de análisis residual de los 4 modelos ARX generados.</w:t>
      </w:r>
    </w:p>
    <w:p w:rsidR="009154B4" w:rsidRDefault="009154B4" w:rsidP="007F5035">
      <w:pPr>
        <w:pStyle w:val="NormalWeb"/>
        <w:spacing w:line="240" w:lineRule="atLeast"/>
        <w:jc w:val="center"/>
        <w:rPr>
          <w:rFonts w:ascii="Arial" w:hAnsi="Arial" w:cs="Arial"/>
          <w:sz w:val="20"/>
          <w:szCs w:val="20"/>
          <w:lang w:val="es-ES"/>
        </w:rPr>
      </w:pP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El diagrama de análisis residual muestra que en el modelo ARX442 existe auto correlación ya que excede los intervalos de confianza, lo que quiere decir que depende de instantes pasados. En el modelo ARX554 existe correlación cruzada entre las señales. Mientras que los modelos ARX10101 y ARX761 no muestran auto correlación y correlación cruzada.</w:t>
      </w:r>
    </w:p>
    <w:p w:rsidR="009154B4" w:rsidRDefault="009154B4" w:rsidP="007F5035">
      <w:pPr>
        <w:spacing w:line="360" w:lineRule="auto"/>
        <w:jc w:val="both"/>
        <w:rPr>
          <w:rFonts w:ascii="Arial" w:hAnsi="Arial" w:cs="Arial"/>
          <w:sz w:val="24"/>
          <w:szCs w:val="24"/>
          <w:lang w:val="es-ES"/>
        </w:rPr>
      </w:pPr>
      <w:r>
        <w:rPr>
          <w:rFonts w:ascii="Arial" w:hAnsi="Arial" w:cs="Arial"/>
          <w:noProof/>
          <w:sz w:val="24"/>
          <w:szCs w:val="24"/>
        </w:rPr>
        <w:lastRenderedPageBreak/>
        <w:drawing>
          <wp:inline distT="0" distB="0" distL="0" distR="0">
            <wp:extent cx="5220335" cy="3910901"/>
            <wp:effectExtent l="0" t="0" r="0" b="0"/>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5220335" cy="3910901"/>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w:t>
      </w:r>
      <w:r w:rsidR="008550B8">
        <w:rPr>
          <w:rFonts w:ascii="Arial" w:hAnsi="Arial" w:cs="Arial"/>
          <w:b/>
          <w:sz w:val="20"/>
          <w:szCs w:val="20"/>
          <w:lang w:val="es-ES"/>
        </w:rPr>
        <w:t>9</w:t>
      </w:r>
      <w:r w:rsidRPr="00F65C2B">
        <w:rPr>
          <w:rFonts w:ascii="Arial" w:hAnsi="Arial" w:cs="Arial"/>
          <w:b/>
          <w:sz w:val="20"/>
          <w:szCs w:val="20"/>
          <w:lang w:val="es-ES"/>
        </w:rPr>
        <w:t xml:space="preserve"> </w:t>
      </w:r>
      <w:r>
        <w:rPr>
          <w:rFonts w:ascii="Arial" w:hAnsi="Arial" w:cs="Arial"/>
          <w:sz w:val="20"/>
          <w:szCs w:val="20"/>
          <w:lang w:val="es-ES"/>
        </w:rPr>
        <w:t xml:space="preserve"> Diagrama de análisis de respuesta de frecuencia de los 4 modelos ARX generados.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En el análisis de respuesta de frecuencia podemos observar que no existe una diferencia marcada entre los modelos ARX estudiados. Motivo por el cual éste análisis no nos ayuda a descartar ningún modelos.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noProof/>
          <w:sz w:val="24"/>
          <w:szCs w:val="24"/>
        </w:rPr>
        <w:lastRenderedPageBreak/>
        <w:drawing>
          <wp:inline distT="0" distB="0" distL="0" distR="0">
            <wp:extent cx="5153025" cy="3781425"/>
            <wp:effectExtent l="19050" t="0" r="9525" b="0"/>
            <wp:docPr id="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srcRect/>
                    <a:stretch>
                      <a:fillRect/>
                    </a:stretch>
                  </pic:blipFill>
                  <pic:spPr bwMode="auto">
                    <a:xfrm>
                      <a:off x="0" y="0"/>
                      <a:ext cx="5153025" cy="3781425"/>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w:t>
      </w:r>
      <w:r w:rsidR="008550B8">
        <w:rPr>
          <w:rFonts w:ascii="Arial" w:hAnsi="Arial" w:cs="Arial"/>
          <w:b/>
          <w:sz w:val="20"/>
          <w:szCs w:val="20"/>
          <w:lang w:val="es-ES"/>
        </w:rPr>
        <w:t>10</w:t>
      </w:r>
      <w:r w:rsidRPr="00F65C2B">
        <w:rPr>
          <w:rFonts w:ascii="Arial" w:hAnsi="Arial" w:cs="Arial"/>
          <w:b/>
          <w:sz w:val="20"/>
          <w:szCs w:val="20"/>
          <w:lang w:val="es-ES"/>
        </w:rPr>
        <w:t xml:space="preserve"> </w:t>
      </w:r>
      <w:r>
        <w:rPr>
          <w:rFonts w:ascii="Arial" w:hAnsi="Arial" w:cs="Arial"/>
          <w:sz w:val="20"/>
          <w:szCs w:val="20"/>
          <w:lang w:val="es-ES"/>
        </w:rPr>
        <w:t xml:space="preserve"> Diagrama de análisis de medición y simulación de la respuesta en el tiempo de los 4 modelos ARX generados.</w:t>
      </w:r>
    </w:p>
    <w:p w:rsidR="009154B4" w:rsidRDefault="009154B4" w:rsidP="007F5035">
      <w:pPr>
        <w:spacing w:line="360" w:lineRule="auto"/>
        <w:jc w:val="both"/>
        <w:rPr>
          <w:rFonts w:ascii="Arial" w:hAnsi="Arial" w:cs="Arial"/>
          <w:sz w:val="24"/>
          <w:szCs w:val="24"/>
          <w:lang w:val="es-ES"/>
        </w:rPr>
      </w:pPr>
    </w:p>
    <w:p w:rsidR="009154B4" w:rsidRDefault="0072195C" w:rsidP="007F5035">
      <w:pPr>
        <w:spacing w:line="360" w:lineRule="auto"/>
        <w:jc w:val="both"/>
        <w:rPr>
          <w:rFonts w:ascii="Arial" w:hAnsi="Arial" w:cs="Arial"/>
          <w:sz w:val="24"/>
          <w:szCs w:val="24"/>
          <w:lang w:val="es-ES"/>
        </w:rPr>
      </w:pPr>
      <w:r>
        <w:rPr>
          <w:rFonts w:ascii="Arial" w:hAnsi="Arial" w:cs="Arial"/>
          <w:sz w:val="24"/>
          <w:szCs w:val="24"/>
          <w:lang w:val="es-ES"/>
        </w:rPr>
        <w:t>La figura 4.10</w:t>
      </w:r>
      <w:r w:rsidR="009154B4">
        <w:rPr>
          <w:rFonts w:ascii="Arial" w:hAnsi="Arial" w:cs="Arial"/>
          <w:sz w:val="24"/>
          <w:szCs w:val="24"/>
          <w:lang w:val="es-ES"/>
        </w:rPr>
        <w:t xml:space="preserve"> nos muestra que el modelo ARX442 tiene el mayor porcentaje de aproximación, aunque no existe una diferencia significativa entre los modelos ARX analizados.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Se concluye que entre los cuatro modelos el más apto es el  ARX10101, puesto que no excede los límites de confianza, es decir que no posee correlación cruzada y</w:t>
      </w:r>
      <w:r w:rsidRPr="00DB65B8">
        <w:rPr>
          <w:rFonts w:ascii="Arial" w:hAnsi="Arial" w:cs="Arial"/>
          <w:sz w:val="24"/>
          <w:szCs w:val="24"/>
          <w:lang w:val="es-ES"/>
        </w:rPr>
        <w:t xml:space="preserve"> </w:t>
      </w:r>
      <w:r>
        <w:rPr>
          <w:rFonts w:ascii="Arial" w:hAnsi="Arial" w:cs="Arial"/>
          <w:sz w:val="24"/>
          <w:szCs w:val="24"/>
          <w:lang w:val="es-ES"/>
        </w:rPr>
        <w:t>auto correlación. También tiene una respuesta al escalón con una dinámica similar a nuestra planta y un porcentaje mayor de aproximación a ARX761.</w:t>
      </w:r>
    </w:p>
    <w:p w:rsidR="009154B4" w:rsidRDefault="009154B4" w:rsidP="007F5035">
      <w:pPr>
        <w:autoSpaceDE w:val="0"/>
        <w:autoSpaceDN w:val="0"/>
        <w:adjustRightInd w:val="0"/>
        <w:spacing w:line="360" w:lineRule="auto"/>
        <w:jc w:val="both"/>
        <w:rPr>
          <w:rFonts w:ascii="Arial" w:hAnsi="Arial" w:cs="Arial"/>
          <w:b/>
          <w:sz w:val="24"/>
          <w:szCs w:val="24"/>
          <w:lang w:val="es-ES"/>
        </w:rPr>
      </w:pPr>
      <w:r>
        <w:rPr>
          <w:rFonts w:ascii="Arial" w:hAnsi="Arial" w:cs="Arial"/>
          <w:b/>
          <w:sz w:val="24"/>
          <w:szCs w:val="24"/>
          <w:lang w:val="es-ES"/>
        </w:rPr>
        <w:lastRenderedPageBreak/>
        <w:t>4.1.2 Modelo ARMAX</w:t>
      </w: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 xml:space="preserve">Se generan 4 </w:t>
      </w:r>
      <w:r w:rsidRPr="009977E3">
        <w:rPr>
          <w:rFonts w:ascii="Arial" w:hAnsi="Arial" w:cs="Arial"/>
          <w:sz w:val="24"/>
          <w:szCs w:val="24"/>
          <w:lang w:val="es-ES"/>
        </w:rPr>
        <w:t>modelo</w:t>
      </w:r>
      <w:r>
        <w:rPr>
          <w:rFonts w:ascii="Arial" w:hAnsi="Arial" w:cs="Arial"/>
          <w:sz w:val="24"/>
          <w:szCs w:val="24"/>
          <w:lang w:val="es-ES"/>
        </w:rPr>
        <w:t>s</w:t>
      </w:r>
      <w:r w:rsidRPr="009977E3">
        <w:rPr>
          <w:rFonts w:ascii="Arial" w:hAnsi="Arial" w:cs="Arial"/>
          <w:sz w:val="24"/>
          <w:szCs w:val="24"/>
          <w:lang w:val="es-ES"/>
        </w:rPr>
        <w:t xml:space="preserve"> paramétrico</w:t>
      </w:r>
      <w:r>
        <w:rPr>
          <w:rFonts w:ascii="Arial" w:hAnsi="Arial" w:cs="Arial"/>
          <w:sz w:val="24"/>
          <w:szCs w:val="24"/>
          <w:lang w:val="es-ES"/>
        </w:rPr>
        <w:t>s ARMAX4431 (color gris), ARMAX4441 (color verde oscuro),</w:t>
      </w:r>
      <w:r w:rsidRPr="00AA6044">
        <w:rPr>
          <w:rFonts w:ascii="Arial" w:hAnsi="Arial" w:cs="Arial"/>
          <w:sz w:val="24"/>
          <w:szCs w:val="24"/>
          <w:lang w:val="es-ES"/>
        </w:rPr>
        <w:t xml:space="preserve"> </w:t>
      </w:r>
      <w:r>
        <w:rPr>
          <w:rFonts w:ascii="Arial" w:hAnsi="Arial" w:cs="Arial"/>
          <w:sz w:val="24"/>
          <w:szCs w:val="24"/>
          <w:lang w:val="es-ES"/>
        </w:rPr>
        <w:t>ARMAX5552 (color rojo) y ARMAX7751 (color verde claro). Realizamos el análisis de su respuesta escalón, obteniendo los siguientes resultados.</w:t>
      </w:r>
    </w:p>
    <w:p w:rsidR="009154B4" w:rsidRDefault="009154B4" w:rsidP="007F5035">
      <w:pPr>
        <w:spacing w:line="360" w:lineRule="auto"/>
        <w:jc w:val="both"/>
        <w:rPr>
          <w:rFonts w:ascii="Arial" w:hAnsi="Arial" w:cs="Arial"/>
          <w:sz w:val="24"/>
          <w:szCs w:val="24"/>
          <w:lang w:val="es-ES"/>
        </w:rPr>
      </w:pPr>
      <w:r>
        <w:rPr>
          <w:rFonts w:ascii="Arial" w:hAnsi="Arial" w:cs="Arial"/>
          <w:noProof/>
          <w:sz w:val="24"/>
          <w:szCs w:val="24"/>
        </w:rPr>
        <w:drawing>
          <wp:inline distT="0" distB="0" distL="0" distR="0">
            <wp:extent cx="5220335" cy="3915251"/>
            <wp:effectExtent l="0" t="0" r="0" b="0"/>
            <wp:docPr id="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srcRect/>
                    <a:stretch>
                      <a:fillRect/>
                    </a:stretch>
                  </pic:blipFill>
                  <pic:spPr bwMode="auto">
                    <a:xfrm>
                      <a:off x="0" y="0"/>
                      <a:ext cx="5220335" cy="3915251"/>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4.1</w:t>
      </w:r>
      <w:r w:rsidR="008550B8">
        <w:rPr>
          <w:rFonts w:ascii="Arial" w:hAnsi="Arial" w:cs="Arial"/>
          <w:b/>
          <w:sz w:val="20"/>
          <w:szCs w:val="20"/>
          <w:lang w:val="es-ES"/>
        </w:rPr>
        <w:t>1</w:t>
      </w:r>
      <w:r w:rsidRPr="00F65C2B">
        <w:rPr>
          <w:rFonts w:ascii="Arial" w:hAnsi="Arial" w:cs="Arial"/>
          <w:b/>
          <w:sz w:val="20"/>
          <w:szCs w:val="20"/>
          <w:lang w:val="es-ES"/>
        </w:rPr>
        <w:t xml:space="preserve"> </w:t>
      </w:r>
      <w:r>
        <w:rPr>
          <w:rFonts w:ascii="Arial" w:hAnsi="Arial" w:cs="Arial"/>
          <w:sz w:val="20"/>
          <w:szCs w:val="20"/>
          <w:lang w:val="es-ES"/>
        </w:rPr>
        <w:t xml:space="preserve"> Diagrama de respuesta al escalón de los 4 modelos ARMAX generados.</w:t>
      </w:r>
    </w:p>
    <w:p w:rsidR="009154B4" w:rsidRDefault="009154B4" w:rsidP="007F5035">
      <w:pPr>
        <w:spacing w:line="360" w:lineRule="auto"/>
        <w:jc w:val="both"/>
        <w:rPr>
          <w:rFonts w:ascii="Arial" w:hAnsi="Arial" w:cs="Arial"/>
          <w:sz w:val="24"/>
          <w:szCs w:val="24"/>
          <w:lang w:val="es-ES"/>
        </w:rPr>
      </w:pPr>
    </w:p>
    <w:p w:rsidR="009154B4" w:rsidRPr="000A0591" w:rsidRDefault="009154B4" w:rsidP="007F5035">
      <w:pPr>
        <w:pStyle w:val="NormalWeb"/>
        <w:spacing w:line="360" w:lineRule="auto"/>
        <w:jc w:val="both"/>
        <w:rPr>
          <w:rFonts w:ascii="Arial" w:hAnsi="Arial" w:cs="Arial"/>
          <w:lang w:val="es-EC"/>
        </w:rPr>
      </w:pPr>
      <w:r w:rsidRPr="000A0591">
        <w:rPr>
          <w:rFonts w:ascii="Arial" w:hAnsi="Arial" w:cs="Arial"/>
          <w:lang w:val="es-EC"/>
        </w:rPr>
        <w:t xml:space="preserve">Se observa que la señal que más se aproxima a la respuesta de nuestra planta (color azul) </w:t>
      </w:r>
      <w:r>
        <w:rPr>
          <w:rFonts w:ascii="Arial" w:hAnsi="Arial" w:cs="Arial"/>
          <w:lang w:val="es-EC"/>
        </w:rPr>
        <w:t>es el modelo ARX5552</w:t>
      </w:r>
      <w:r w:rsidRPr="000A0591">
        <w:rPr>
          <w:rFonts w:ascii="Arial" w:hAnsi="Arial" w:cs="Arial"/>
          <w:lang w:val="es-EC"/>
        </w:rPr>
        <w:t>, aunque no existe una diferencia considerable entre los otros modelos.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noProof/>
          <w:sz w:val="24"/>
          <w:szCs w:val="24"/>
        </w:rPr>
        <w:lastRenderedPageBreak/>
        <w:drawing>
          <wp:inline distT="0" distB="0" distL="0" distR="0">
            <wp:extent cx="5220335" cy="3915251"/>
            <wp:effectExtent l="0" t="0" r="0" b="0"/>
            <wp:docPr id="4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srcRect/>
                    <a:stretch>
                      <a:fillRect/>
                    </a:stretch>
                  </pic:blipFill>
                  <pic:spPr bwMode="auto">
                    <a:xfrm>
                      <a:off x="0" y="0"/>
                      <a:ext cx="5220335" cy="3915251"/>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4.1</w:t>
      </w:r>
      <w:r w:rsidR="008550B8">
        <w:rPr>
          <w:rFonts w:ascii="Arial" w:hAnsi="Arial" w:cs="Arial"/>
          <w:b/>
          <w:sz w:val="20"/>
          <w:szCs w:val="20"/>
          <w:lang w:val="es-ES"/>
        </w:rPr>
        <w:t>2</w:t>
      </w:r>
      <w:r w:rsidRPr="00F65C2B">
        <w:rPr>
          <w:rFonts w:ascii="Arial" w:hAnsi="Arial" w:cs="Arial"/>
          <w:b/>
          <w:sz w:val="20"/>
          <w:szCs w:val="20"/>
          <w:lang w:val="es-ES"/>
        </w:rPr>
        <w:t xml:space="preserve"> </w:t>
      </w:r>
      <w:r>
        <w:rPr>
          <w:rFonts w:ascii="Arial" w:hAnsi="Arial" w:cs="Arial"/>
          <w:sz w:val="20"/>
          <w:szCs w:val="20"/>
          <w:lang w:val="es-ES"/>
        </w:rPr>
        <w:t xml:space="preserve"> Diagrama de análisis residual de los 4 modelos ARMAX generados.</w:t>
      </w:r>
    </w:p>
    <w:p w:rsidR="009154B4" w:rsidRDefault="009154B4" w:rsidP="007F5035">
      <w:pPr>
        <w:pStyle w:val="NormalWeb"/>
        <w:spacing w:line="240" w:lineRule="atLeast"/>
        <w:jc w:val="center"/>
        <w:rPr>
          <w:rFonts w:ascii="Arial" w:hAnsi="Arial" w:cs="Arial"/>
          <w:sz w:val="20"/>
          <w:szCs w:val="20"/>
          <w:lang w:val="es-ES"/>
        </w:rPr>
      </w:pPr>
    </w:p>
    <w:p w:rsidR="00324EF6" w:rsidRDefault="00324EF6" w:rsidP="007F5035">
      <w:pPr>
        <w:pStyle w:val="NormalWeb"/>
        <w:spacing w:line="240" w:lineRule="atLeast"/>
        <w:jc w:val="center"/>
        <w:rPr>
          <w:rFonts w:ascii="Arial" w:hAnsi="Arial" w:cs="Arial"/>
          <w:sz w:val="20"/>
          <w:szCs w:val="20"/>
          <w:lang w:val="es-ES"/>
        </w:rPr>
      </w:pP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 xml:space="preserve">El diagrama de análisis residual muestra que todos los modelos ARMAX se encuentren dentro de los intervalos de confianza, tanto en el diagrama de correlación cruzada como en el diagrama de auto correlación, lo que quiere decir que no depende de instantes pasados. Desde ésta óptica todos los modelos son óptimos, por lo tanto el análisis residual no me ayuda a descartar alguno. </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noProof/>
          <w:sz w:val="24"/>
          <w:szCs w:val="24"/>
        </w:rPr>
        <w:lastRenderedPageBreak/>
        <w:drawing>
          <wp:inline distT="0" distB="0" distL="0" distR="0">
            <wp:extent cx="5220335" cy="3915251"/>
            <wp:effectExtent l="0" t="0" r="0" b="0"/>
            <wp:docPr id="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srcRect/>
                    <a:stretch>
                      <a:fillRect/>
                    </a:stretch>
                  </pic:blipFill>
                  <pic:spPr bwMode="auto">
                    <a:xfrm>
                      <a:off x="0" y="0"/>
                      <a:ext cx="5220335" cy="3915251"/>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4.1</w:t>
      </w:r>
      <w:r w:rsidR="008550B8">
        <w:rPr>
          <w:rFonts w:ascii="Arial" w:hAnsi="Arial" w:cs="Arial"/>
          <w:b/>
          <w:sz w:val="20"/>
          <w:szCs w:val="20"/>
          <w:lang w:val="es-ES"/>
        </w:rPr>
        <w:t>3</w:t>
      </w:r>
      <w:r w:rsidRPr="00F65C2B">
        <w:rPr>
          <w:rFonts w:ascii="Arial" w:hAnsi="Arial" w:cs="Arial"/>
          <w:b/>
          <w:sz w:val="20"/>
          <w:szCs w:val="20"/>
          <w:lang w:val="es-ES"/>
        </w:rPr>
        <w:t xml:space="preserve"> </w:t>
      </w:r>
      <w:r>
        <w:rPr>
          <w:rFonts w:ascii="Arial" w:hAnsi="Arial" w:cs="Arial"/>
          <w:sz w:val="20"/>
          <w:szCs w:val="20"/>
          <w:lang w:val="es-ES"/>
        </w:rPr>
        <w:t xml:space="preserve"> Diagrama de análisis de respuesta de frecuencia de los 4 modelos ARMAX generados.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 xml:space="preserve"> En el análisis de respuesta de frecuencia podemos observar que no existe una diferencia marcada entre los modelos ARMAX estudiados. Motivo por el cual éste análisis no nos ayuda a descartar ningún modelos.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p>
    <w:p w:rsidR="009154B4" w:rsidRDefault="009154B4" w:rsidP="007F5035">
      <w:pPr>
        <w:pStyle w:val="NormalWeb"/>
        <w:spacing w:line="360" w:lineRule="auto"/>
        <w:jc w:val="both"/>
        <w:rPr>
          <w:rFonts w:ascii="Arial" w:hAnsi="Arial" w:cs="Arial"/>
          <w:noProof/>
        </w:rPr>
      </w:pPr>
      <w:r>
        <w:rPr>
          <w:rFonts w:ascii="Arial" w:hAnsi="Arial" w:cs="Arial"/>
          <w:noProof/>
        </w:rPr>
        <w:lastRenderedPageBreak/>
        <w:drawing>
          <wp:inline distT="0" distB="0" distL="0" distR="0">
            <wp:extent cx="5105400" cy="3771900"/>
            <wp:effectExtent l="19050" t="0" r="0" b="0"/>
            <wp:docPr id="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srcRect/>
                    <a:stretch>
                      <a:fillRect/>
                    </a:stretch>
                  </pic:blipFill>
                  <pic:spPr bwMode="auto">
                    <a:xfrm>
                      <a:off x="0" y="0"/>
                      <a:ext cx="5105400" cy="3771900"/>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4.1</w:t>
      </w:r>
      <w:r w:rsidR="008550B8">
        <w:rPr>
          <w:rFonts w:ascii="Arial" w:hAnsi="Arial" w:cs="Arial"/>
          <w:b/>
          <w:sz w:val="20"/>
          <w:szCs w:val="20"/>
          <w:lang w:val="es-ES"/>
        </w:rPr>
        <w:t>4</w:t>
      </w:r>
      <w:r w:rsidRPr="00F65C2B">
        <w:rPr>
          <w:rFonts w:ascii="Arial" w:hAnsi="Arial" w:cs="Arial"/>
          <w:b/>
          <w:sz w:val="20"/>
          <w:szCs w:val="20"/>
          <w:lang w:val="es-ES"/>
        </w:rPr>
        <w:t xml:space="preserve"> </w:t>
      </w:r>
      <w:r>
        <w:rPr>
          <w:rFonts w:ascii="Arial" w:hAnsi="Arial" w:cs="Arial"/>
          <w:sz w:val="20"/>
          <w:szCs w:val="20"/>
          <w:lang w:val="es-ES"/>
        </w:rPr>
        <w:t xml:space="preserve"> Diagrama de análisis de medición y simulación de la respuesta en el tiempo de los 4 modelos ARX generados.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La figura 4.1</w:t>
      </w:r>
      <w:r w:rsidR="0072195C">
        <w:rPr>
          <w:rFonts w:ascii="Arial" w:hAnsi="Arial" w:cs="Arial"/>
          <w:sz w:val="24"/>
          <w:szCs w:val="24"/>
          <w:lang w:val="es-ES"/>
        </w:rPr>
        <w:t>4</w:t>
      </w:r>
      <w:r>
        <w:rPr>
          <w:rFonts w:ascii="Arial" w:hAnsi="Arial" w:cs="Arial"/>
          <w:sz w:val="24"/>
          <w:szCs w:val="24"/>
          <w:lang w:val="es-ES"/>
        </w:rPr>
        <w:t xml:space="preserve"> nos muestra que el modelo ARMAX5552 tiene el mayor porcentaje de aproximación, aunque no existe una diferencia significativa entre los modelos ARMAX analizados.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Se concluye que entre los cuatro modelos el más apto es el  ARMAX5552, puesto que no excede los límites de confianza, es decir que no posee correlación cruzada y</w:t>
      </w:r>
      <w:r w:rsidRPr="00DB65B8">
        <w:rPr>
          <w:rFonts w:ascii="Arial" w:hAnsi="Arial" w:cs="Arial"/>
          <w:sz w:val="24"/>
          <w:szCs w:val="24"/>
          <w:lang w:val="es-ES"/>
        </w:rPr>
        <w:t xml:space="preserve"> </w:t>
      </w:r>
      <w:r>
        <w:rPr>
          <w:rFonts w:ascii="Arial" w:hAnsi="Arial" w:cs="Arial"/>
          <w:sz w:val="24"/>
          <w:szCs w:val="24"/>
          <w:lang w:val="es-ES"/>
        </w:rPr>
        <w:t>auto correlación. También tiene una respuesta al escalón con una dinámica similar a nuestra planta y un porcentaje de aproximación mayor a los otros tres modelos ARMAX.</w:t>
      </w:r>
    </w:p>
    <w:p w:rsidR="009154B4" w:rsidRDefault="009154B4" w:rsidP="007F5035">
      <w:pPr>
        <w:autoSpaceDE w:val="0"/>
        <w:autoSpaceDN w:val="0"/>
        <w:adjustRightInd w:val="0"/>
        <w:spacing w:line="360" w:lineRule="auto"/>
        <w:jc w:val="both"/>
        <w:rPr>
          <w:rFonts w:ascii="Arial" w:hAnsi="Arial" w:cs="Arial"/>
          <w:b/>
          <w:sz w:val="24"/>
          <w:szCs w:val="24"/>
          <w:lang w:val="es-ES"/>
        </w:rPr>
      </w:pPr>
      <w:r>
        <w:rPr>
          <w:rFonts w:ascii="Arial" w:hAnsi="Arial" w:cs="Arial"/>
          <w:b/>
          <w:sz w:val="24"/>
          <w:szCs w:val="24"/>
          <w:lang w:val="es-ES"/>
        </w:rPr>
        <w:lastRenderedPageBreak/>
        <w:t>4.1.3 Modelo Output Error (OE).</w:t>
      </w: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 xml:space="preserve">Se generan 4 </w:t>
      </w:r>
      <w:r w:rsidRPr="009977E3">
        <w:rPr>
          <w:rFonts w:ascii="Arial" w:hAnsi="Arial" w:cs="Arial"/>
          <w:sz w:val="24"/>
          <w:szCs w:val="24"/>
          <w:lang w:val="es-ES"/>
        </w:rPr>
        <w:t>modelo</w:t>
      </w:r>
      <w:r>
        <w:rPr>
          <w:rFonts w:ascii="Arial" w:hAnsi="Arial" w:cs="Arial"/>
          <w:sz w:val="24"/>
          <w:szCs w:val="24"/>
          <w:lang w:val="es-ES"/>
        </w:rPr>
        <w:t>s</w:t>
      </w:r>
      <w:r w:rsidRPr="009977E3">
        <w:rPr>
          <w:rFonts w:ascii="Arial" w:hAnsi="Arial" w:cs="Arial"/>
          <w:sz w:val="24"/>
          <w:szCs w:val="24"/>
          <w:lang w:val="es-ES"/>
        </w:rPr>
        <w:t xml:space="preserve"> paramétrico</w:t>
      </w:r>
      <w:r>
        <w:rPr>
          <w:rFonts w:ascii="Arial" w:hAnsi="Arial" w:cs="Arial"/>
          <w:sz w:val="24"/>
          <w:szCs w:val="24"/>
          <w:lang w:val="es-ES"/>
        </w:rPr>
        <w:t>s OE441 (color rosada), OE442 (color violeta),</w:t>
      </w:r>
      <w:r w:rsidRPr="00AA6044">
        <w:rPr>
          <w:rFonts w:ascii="Arial" w:hAnsi="Arial" w:cs="Arial"/>
          <w:sz w:val="24"/>
          <w:szCs w:val="24"/>
          <w:lang w:val="es-ES"/>
        </w:rPr>
        <w:t xml:space="preserve"> </w:t>
      </w:r>
      <w:r>
        <w:rPr>
          <w:rFonts w:ascii="Arial" w:hAnsi="Arial" w:cs="Arial"/>
          <w:sz w:val="24"/>
          <w:szCs w:val="24"/>
          <w:lang w:val="es-ES"/>
        </w:rPr>
        <w:t>OE221 (color celeste) y OE772 (color naranja). Realizamos el análisis de su respuesta escalón, obteniendo los siguientes resultados.</w:t>
      </w:r>
    </w:p>
    <w:p w:rsidR="009154B4" w:rsidRDefault="009154B4" w:rsidP="007F5035">
      <w:pPr>
        <w:spacing w:line="360" w:lineRule="auto"/>
        <w:jc w:val="both"/>
        <w:rPr>
          <w:rFonts w:ascii="Arial" w:hAnsi="Arial" w:cs="Arial"/>
          <w:sz w:val="24"/>
          <w:szCs w:val="24"/>
          <w:lang w:val="es-ES"/>
        </w:rPr>
      </w:pPr>
      <w:r>
        <w:rPr>
          <w:rFonts w:ascii="Arial" w:hAnsi="Arial" w:cs="Arial"/>
          <w:noProof/>
          <w:sz w:val="24"/>
          <w:szCs w:val="24"/>
        </w:rPr>
        <w:drawing>
          <wp:inline distT="0" distB="0" distL="0" distR="0">
            <wp:extent cx="5220335" cy="3915251"/>
            <wp:effectExtent l="0" t="0" r="0" b="0"/>
            <wp:docPr id="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srcRect/>
                    <a:stretch>
                      <a:fillRect/>
                    </a:stretch>
                  </pic:blipFill>
                  <pic:spPr bwMode="auto">
                    <a:xfrm>
                      <a:off x="0" y="0"/>
                      <a:ext cx="5220335" cy="3915251"/>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4.1</w:t>
      </w:r>
      <w:r w:rsidR="008550B8">
        <w:rPr>
          <w:rFonts w:ascii="Arial" w:hAnsi="Arial" w:cs="Arial"/>
          <w:b/>
          <w:sz w:val="20"/>
          <w:szCs w:val="20"/>
          <w:lang w:val="es-ES"/>
        </w:rPr>
        <w:t>5</w:t>
      </w:r>
      <w:r w:rsidRPr="00F65C2B">
        <w:rPr>
          <w:rFonts w:ascii="Arial" w:hAnsi="Arial" w:cs="Arial"/>
          <w:b/>
          <w:sz w:val="20"/>
          <w:szCs w:val="20"/>
          <w:lang w:val="es-ES"/>
        </w:rPr>
        <w:t xml:space="preserve"> </w:t>
      </w:r>
      <w:r>
        <w:rPr>
          <w:rFonts w:ascii="Arial" w:hAnsi="Arial" w:cs="Arial"/>
          <w:sz w:val="20"/>
          <w:szCs w:val="20"/>
          <w:lang w:val="es-ES"/>
        </w:rPr>
        <w:t xml:space="preserve"> Diagrama de respuesta al escalón de los 4 modelos OE generados.</w:t>
      </w:r>
    </w:p>
    <w:p w:rsidR="009154B4" w:rsidRDefault="009154B4" w:rsidP="007F5035">
      <w:pPr>
        <w:spacing w:line="360" w:lineRule="auto"/>
        <w:jc w:val="both"/>
        <w:rPr>
          <w:rFonts w:ascii="Arial" w:hAnsi="Arial" w:cs="Arial"/>
          <w:sz w:val="24"/>
          <w:szCs w:val="24"/>
          <w:lang w:val="es-ES"/>
        </w:rPr>
      </w:pPr>
    </w:p>
    <w:p w:rsidR="009154B4" w:rsidRPr="000A0591" w:rsidRDefault="009154B4" w:rsidP="007F5035">
      <w:pPr>
        <w:pStyle w:val="NormalWeb"/>
        <w:spacing w:line="360" w:lineRule="auto"/>
        <w:jc w:val="both"/>
        <w:rPr>
          <w:rFonts w:ascii="Arial" w:hAnsi="Arial" w:cs="Arial"/>
          <w:lang w:val="es-EC"/>
        </w:rPr>
      </w:pPr>
      <w:r w:rsidRPr="000A0591">
        <w:rPr>
          <w:rFonts w:ascii="Arial" w:hAnsi="Arial" w:cs="Arial"/>
          <w:lang w:val="es-EC"/>
        </w:rPr>
        <w:t xml:space="preserve">Se observa que la señal que más se aproxima a la respuesta de nuestra planta (color azul) </w:t>
      </w:r>
      <w:r>
        <w:rPr>
          <w:rFonts w:ascii="Arial" w:hAnsi="Arial" w:cs="Arial"/>
          <w:lang w:val="es-EC"/>
        </w:rPr>
        <w:t xml:space="preserve">es el modelo </w:t>
      </w:r>
      <w:r>
        <w:rPr>
          <w:rFonts w:ascii="Arial" w:hAnsi="Arial" w:cs="Arial"/>
          <w:lang w:val="es-ES"/>
        </w:rPr>
        <w:t>OE221</w:t>
      </w:r>
      <w:r w:rsidRPr="000A0591">
        <w:rPr>
          <w:rFonts w:ascii="Arial" w:hAnsi="Arial" w:cs="Arial"/>
          <w:lang w:val="es-EC"/>
        </w:rPr>
        <w:t xml:space="preserve">, aunque no existe una diferencia considerable </w:t>
      </w:r>
      <w:r>
        <w:rPr>
          <w:rFonts w:ascii="Arial" w:hAnsi="Arial" w:cs="Arial"/>
          <w:lang w:val="es-EC"/>
        </w:rPr>
        <w:t xml:space="preserve">con </w:t>
      </w:r>
      <w:r>
        <w:rPr>
          <w:rFonts w:ascii="Arial" w:hAnsi="Arial" w:cs="Arial"/>
          <w:lang w:val="es-ES"/>
        </w:rPr>
        <w:t>OE442</w:t>
      </w:r>
      <w:r w:rsidRPr="000A0591">
        <w:rPr>
          <w:rFonts w:ascii="Arial" w:hAnsi="Arial" w:cs="Arial"/>
          <w:lang w:val="es-EC"/>
        </w:rPr>
        <w:t>.</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noProof/>
          <w:sz w:val="24"/>
          <w:szCs w:val="24"/>
        </w:rPr>
        <w:lastRenderedPageBreak/>
        <w:drawing>
          <wp:inline distT="0" distB="0" distL="0" distR="0">
            <wp:extent cx="5220335" cy="4894064"/>
            <wp:effectExtent l="0" t="0" r="0" b="0"/>
            <wp:docPr id="5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srcRect/>
                    <a:stretch>
                      <a:fillRect/>
                    </a:stretch>
                  </pic:blipFill>
                  <pic:spPr bwMode="auto">
                    <a:xfrm>
                      <a:off x="0" y="0"/>
                      <a:ext cx="5220335" cy="4894064"/>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4.1</w:t>
      </w:r>
      <w:r w:rsidR="008550B8">
        <w:rPr>
          <w:rFonts w:ascii="Arial" w:hAnsi="Arial" w:cs="Arial"/>
          <w:b/>
          <w:sz w:val="20"/>
          <w:szCs w:val="20"/>
          <w:lang w:val="es-ES"/>
        </w:rPr>
        <w:t>6</w:t>
      </w:r>
      <w:r w:rsidRPr="00F65C2B">
        <w:rPr>
          <w:rFonts w:ascii="Arial" w:hAnsi="Arial" w:cs="Arial"/>
          <w:b/>
          <w:sz w:val="20"/>
          <w:szCs w:val="20"/>
          <w:lang w:val="es-ES"/>
        </w:rPr>
        <w:t xml:space="preserve"> </w:t>
      </w:r>
      <w:r>
        <w:rPr>
          <w:rFonts w:ascii="Arial" w:hAnsi="Arial" w:cs="Arial"/>
          <w:sz w:val="20"/>
          <w:szCs w:val="20"/>
          <w:lang w:val="es-ES"/>
        </w:rPr>
        <w:t xml:space="preserve"> Diagrama de análisis residual de los 4 modelos OE generados.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 xml:space="preserve">El diagrama de análisis residual muestra que todos los modelos OE se encuentren fuera de los intervalos de confianza el diagrama de auto correlación, lo que quiere decir que depende de instantes pasados. Mientras que en el análisis de correlación cruzada todos los modelos OE se encuentran dentro del intervalo de confianza. </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noProof/>
          <w:sz w:val="24"/>
          <w:szCs w:val="24"/>
        </w:rPr>
        <w:lastRenderedPageBreak/>
        <w:drawing>
          <wp:inline distT="0" distB="0" distL="0" distR="0">
            <wp:extent cx="5220335" cy="3915251"/>
            <wp:effectExtent l="0" t="0" r="0" b="0"/>
            <wp:docPr id="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srcRect/>
                    <a:stretch>
                      <a:fillRect/>
                    </a:stretch>
                  </pic:blipFill>
                  <pic:spPr bwMode="auto">
                    <a:xfrm>
                      <a:off x="0" y="0"/>
                      <a:ext cx="5220335" cy="3915251"/>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4.1</w:t>
      </w:r>
      <w:r w:rsidR="008550B8">
        <w:rPr>
          <w:rFonts w:ascii="Arial" w:hAnsi="Arial" w:cs="Arial"/>
          <w:b/>
          <w:sz w:val="20"/>
          <w:szCs w:val="20"/>
          <w:lang w:val="es-ES"/>
        </w:rPr>
        <w:t>7</w:t>
      </w:r>
      <w:r w:rsidRPr="00F65C2B">
        <w:rPr>
          <w:rFonts w:ascii="Arial" w:hAnsi="Arial" w:cs="Arial"/>
          <w:b/>
          <w:sz w:val="20"/>
          <w:szCs w:val="20"/>
          <w:lang w:val="es-ES"/>
        </w:rPr>
        <w:t xml:space="preserve"> </w:t>
      </w:r>
      <w:r>
        <w:rPr>
          <w:rFonts w:ascii="Arial" w:hAnsi="Arial" w:cs="Arial"/>
          <w:sz w:val="20"/>
          <w:szCs w:val="20"/>
          <w:lang w:val="es-ES"/>
        </w:rPr>
        <w:t xml:space="preserve"> Diagrama de análisis de respuesta de frecuencia de los 4 modelos OE generados.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En el análisis de respuesta de frecuencia podemos observar que no existe una diferencia marcada entre los modelos OE estudiados. Motivo por el cual éste análisis no aporta a descartar ningún modelos.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noProof/>
          <w:sz w:val="24"/>
          <w:szCs w:val="24"/>
        </w:rPr>
        <w:lastRenderedPageBreak/>
        <w:drawing>
          <wp:inline distT="0" distB="0" distL="0" distR="0">
            <wp:extent cx="4733925" cy="3695700"/>
            <wp:effectExtent l="19050" t="0" r="9525" b="0"/>
            <wp:docPr id="5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print"/>
                    <a:srcRect/>
                    <a:stretch>
                      <a:fillRect/>
                    </a:stretch>
                  </pic:blipFill>
                  <pic:spPr bwMode="auto">
                    <a:xfrm>
                      <a:off x="0" y="0"/>
                      <a:ext cx="4733925" cy="3695700"/>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4.1</w:t>
      </w:r>
      <w:r w:rsidR="008550B8">
        <w:rPr>
          <w:rFonts w:ascii="Arial" w:hAnsi="Arial" w:cs="Arial"/>
          <w:b/>
          <w:sz w:val="20"/>
          <w:szCs w:val="20"/>
          <w:lang w:val="es-ES"/>
        </w:rPr>
        <w:t>8</w:t>
      </w:r>
      <w:r w:rsidRPr="00F65C2B">
        <w:rPr>
          <w:rFonts w:ascii="Arial" w:hAnsi="Arial" w:cs="Arial"/>
          <w:b/>
          <w:sz w:val="20"/>
          <w:szCs w:val="20"/>
          <w:lang w:val="es-ES"/>
        </w:rPr>
        <w:t xml:space="preserve"> </w:t>
      </w:r>
      <w:r>
        <w:rPr>
          <w:rFonts w:ascii="Arial" w:hAnsi="Arial" w:cs="Arial"/>
          <w:sz w:val="20"/>
          <w:szCs w:val="20"/>
          <w:lang w:val="es-ES"/>
        </w:rPr>
        <w:t xml:space="preserve"> Diagrama de análisis de medición y simulación de la respuesta en el tiempo de los 4 modelos OE generados.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La figura 4.1</w:t>
      </w:r>
      <w:r w:rsidR="008550B8">
        <w:rPr>
          <w:rFonts w:ascii="Arial" w:hAnsi="Arial" w:cs="Arial"/>
          <w:sz w:val="24"/>
          <w:szCs w:val="24"/>
          <w:lang w:val="es-ES"/>
        </w:rPr>
        <w:t>8</w:t>
      </w:r>
      <w:r>
        <w:rPr>
          <w:rFonts w:ascii="Arial" w:hAnsi="Arial" w:cs="Arial"/>
          <w:sz w:val="24"/>
          <w:szCs w:val="24"/>
          <w:lang w:val="es-ES"/>
        </w:rPr>
        <w:t xml:space="preserve"> nos muestra que el modelo OE442 tiene el mayor porcentaje de aproximación, se observa que existe una diferencia significativa entre los otros modelos OE analizados.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Se concluye que entre los cuatro modelos el más apto es el  OE442, posee auto correlación pero no correlación cruzada. Tiene una respuesta al escalón con una dinámica similar a nuestra planta y un porcentaje de aproximación superior al  modelo OE221 que también tiene una respuesta al escalón aceptable.</w:t>
      </w:r>
    </w:p>
    <w:p w:rsidR="009154B4" w:rsidRDefault="009154B4" w:rsidP="007F5035">
      <w:pPr>
        <w:spacing w:line="360" w:lineRule="auto"/>
        <w:jc w:val="both"/>
        <w:rPr>
          <w:rFonts w:ascii="Arial" w:hAnsi="Arial" w:cs="Arial"/>
          <w:sz w:val="24"/>
          <w:szCs w:val="24"/>
          <w:lang w:val="es-ES"/>
        </w:rPr>
      </w:pPr>
    </w:p>
    <w:p w:rsidR="009154B4" w:rsidRDefault="009154B4" w:rsidP="007F5035">
      <w:pPr>
        <w:autoSpaceDE w:val="0"/>
        <w:autoSpaceDN w:val="0"/>
        <w:adjustRightInd w:val="0"/>
        <w:spacing w:line="360" w:lineRule="auto"/>
        <w:jc w:val="both"/>
        <w:rPr>
          <w:rFonts w:ascii="Arial" w:hAnsi="Arial" w:cs="Arial"/>
          <w:b/>
          <w:sz w:val="24"/>
          <w:szCs w:val="24"/>
          <w:lang w:val="es-ES"/>
        </w:rPr>
      </w:pPr>
      <w:r>
        <w:rPr>
          <w:rFonts w:ascii="Arial" w:hAnsi="Arial" w:cs="Arial"/>
          <w:b/>
          <w:sz w:val="24"/>
          <w:szCs w:val="24"/>
          <w:lang w:val="es-ES"/>
        </w:rPr>
        <w:lastRenderedPageBreak/>
        <w:t xml:space="preserve">4.1.4 Modelo </w:t>
      </w:r>
      <w:r w:rsidRPr="00B47AB8">
        <w:rPr>
          <w:rFonts w:ascii="Arial" w:hAnsi="Arial" w:cs="Arial"/>
          <w:b/>
          <w:sz w:val="24"/>
          <w:szCs w:val="24"/>
          <w:lang w:val="es-ES"/>
        </w:rPr>
        <w:t>BOX-JENKINS</w:t>
      </w:r>
      <w:r>
        <w:rPr>
          <w:rFonts w:ascii="Arial" w:hAnsi="Arial" w:cs="Arial"/>
          <w:b/>
          <w:sz w:val="24"/>
          <w:szCs w:val="24"/>
          <w:lang w:val="es-ES"/>
        </w:rPr>
        <w:t xml:space="preserve"> (BJ).</w:t>
      </w: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 xml:space="preserve">Se generan 4 </w:t>
      </w:r>
      <w:r w:rsidRPr="009977E3">
        <w:rPr>
          <w:rFonts w:ascii="Arial" w:hAnsi="Arial" w:cs="Arial"/>
          <w:sz w:val="24"/>
          <w:szCs w:val="24"/>
          <w:lang w:val="es-ES"/>
        </w:rPr>
        <w:t>modelo</w:t>
      </w:r>
      <w:r>
        <w:rPr>
          <w:rFonts w:ascii="Arial" w:hAnsi="Arial" w:cs="Arial"/>
          <w:sz w:val="24"/>
          <w:szCs w:val="24"/>
          <w:lang w:val="es-ES"/>
        </w:rPr>
        <w:t>s</w:t>
      </w:r>
      <w:r w:rsidRPr="009977E3">
        <w:rPr>
          <w:rFonts w:ascii="Arial" w:hAnsi="Arial" w:cs="Arial"/>
          <w:sz w:val="24"/>
          <w:szCs w:val="24"/>
          <w:lang w:val="es-ES"/>
        </w:rPr>
        <w:t xml:space="preserve"> paramétrico</w:t>
      </w:r>
      <w:r>
        <w:rPr>
          <w:rFonts w:ascii="Arial" w:hAnsi="Arial" w:cs="Arial"/>
          <w:sz w:val="24"/>
          <w:szCs w:val="24"/>
          <w:lang w:val="es-ES"/>
        </w:rPr>
        <w:t>s BJ22221 (color azul), BJ33331 (color morado),</w:t>
      </w:r>
      <w:r w:rsidRPr="00AA6044">
        <w:rPr>
          <w:rFonts w:ascii="Arial" w:hAnsi="Arial" w:cs="Arial"/>
          <w:sz w:val="24"/>
          <w:szCs w:val="24"/>
          <w:lang w:val="es-ES"/>
        </w:rPr>
        <w:t xml:space="preserve"> </w:t>
      </w:r>
      <w:r>
        <w:rPr>
          <w:rFonts w:ascii="Arial" w:hAnsi="Arial" w:cs="Arial"/>
          <w:sz w:val="24"/>
          <w:szCs w:val="24"/>
          <w:lang w:val="es-ES"/>
        </w:rPr>
        <w:t>BJ55331 (color rosado) y BJ77771 (color amarillo). Realizamos el análisis de su respuesta escalón, obteniendo los siguientes resultados.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noProof/>
          <w:sz w:val="24"/>
          <w:szCs w:val="24"/>
        </w:rPr>
        <w:drawing>
          <wp:inline distT="0" distB="0" distL="0" distR="0">
            <wp:extent cx="5220335" cy="3915251"/>
            <wp:effectExtent l="0" t="0" r="0" b="0"/>
            <wp:docPr id="5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cstate="print"/>
                    <a:srcRect/>
                    <a:stretch>
                      <a:fillRect/>
                    </a:stretch>
                  </pic:blipFill>
                  <pic:spPr bwMode="auto">
                    <a:xfrm>
                      <a:off x="0" y="0"/>
                      <a:ext cx="5220335" cy="3915251"/>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4.1</w:t>
      </w:r>
      <w:r w:rsidR="008550B8">
        <w:rPr>
          <w:rFonts w:ascii="Arial" w:hAnsi="Arial" w:cs="Arial"/>
          <w:b/>
          <w:sz w:val="20"/>
          <w:szCs w:val="20"/>
          <w:lang w:val="es-ES"/>
        </w:rPr>
        <w:t>9</w:t>
      </w:r>
      <w:r w:rsidRPr="00F65C2B">
        <w:rPr>
          <w:rFonts w:ascii="Arial" w:hAnsi="Arial" w:cs="Arial"/>
          <w:b/>
          <w:sz w:val="20"/>
          <w:szCs w:val="20"/>
          <w:lang w:val="es-ES"/>
        </w:rPr>
        <w:t xml:space="preserve"> </w:t>
      </w:r>
      <w:r>
        <w:rPr>
          <w:rFonts w:ascii="Arial" w:hAnsi="Arial" w:cs="Arial"/>
          <w:sz w:val="20"/>
          <w:szCs w:val="20"/>
          <w:lang w:val="es-ES"/>
        </w:rPr>
        <w:t xml:space="preserve"> Diagrama de respuesta al escalón de los 4 modelos BJ generados.</w:t>
      </w:r>
    </w:p>
    <w:p w:rsidR="009154B4" w:rsidRDefault="009154B4" w:rsidP="007F5035">
      <w:pPr>
        <w:spacing w:line="360" w:lineRule="auto"/>
        <w:jc w:val="both"/>
        <w:rPr>
          <w:rFonts w:ascii="Arial" w:hAnsi="Arial" w:cs="Arial"/>
          <w:sz w:val="24"/>
          <w:szCs w:val="24"/>
          <w:lang w:val="es-ES"/>
        </w:rPr>
      </w:pPr>
    </w:p>
    <w:p w:rsidR="009154B4" w:rsidRPr="000A0591" w:rsidRDefault="009154B4" w:rsidP="007F5035">
      <w:pPr>
        <w:pStyle w:val="NormalWeb"/>
        <w:spacing w:line="360" w:lineRule="auto"/>
        <w:jc w:val="both"/>
        <w:rPr>
          <w:rFonts w:ascii="Arial" w:hAnsi="Arial" w:cs="Arial"/>
          <w:lang w:val="es-EC"/>
        </w:rPr>
      </w:pPr>
      <w:r w:rsidRPr="000A0591">
        <w:rPr>
          <w:rFonts w:ascii="Arial" w:hAnsi="Arial" w:cs="Arial"/>
          <w:lang w:val="es-EC"/>
        </w:rPr>
        <w:t>Se observa que la</w:t>
      </w:r>
      <w:r>
        <w:rPr>
          <w:rFonts w:ascii="Arial" w:hAnsi="Arial" w:cs="Arial"/>
          <w:lang w:val="es-EC"/>
        </w:rPr>
        <w:t>s</w:t>
      </w:r>
      <w:r w:rsidRPr="000A0591">
        <w:rPr>
          <w:rFonts w:ascii="Arial" w:hAnsi="Arial" w:cs="Arial"/>
          <w:lang w:val="es-EC"/>
        </w:rPr>
        <w:t xml:space="preserve"> señal</w:t>
      </w:r>
      <w:r>
        <w:rPr>
          <w:rFonts w:ascii="Arial" w:hAnsi="Arial" w:cs="Arial"/>
          <w:lang w:val="es-EC"/>
        </w:rPr>
        <w:t>es</w:t>
      </w:r>
      <w:r w:rsidRPr="000A0591">
        <w:rPr>
          <w:rFonts w:ascii="Arial" w:hAnsi="Arial" w:cs="Arial"/>
          <w:lang w:val="es-EC"/>
        </w:rPr>
        <w:t xml:space="preserve"> que más se aproxima</w:t>
      </w:r>
      <w:r>
        <w:rPr>
          <w:rFonts w:ascii="Arial" w:hAnsi="Arial" w:cs="Arial"/>
          <w:lang w:val="es-EC"/>
        </w:rPr>
        <w:t>n</w:t>
      </w:r>
      <w:r w:rsidRPr="000A0591">
        <w:rPr>
          <w:rFonts w:ascii="Arial" w:hAnsi="Arial" w:cs="Arial"/>
          <w:lang w:val="es-EC"/>
        </w:rPr>
        <w:t xml:space="preserve"> a la respuesta de nuestra planta </w:t>
      </w:r>
      <w:r>
        <w:rPr>
          <w:rFonts w:ascii="Arial" w:hAnsi="Arial" w:cs="Arial"/>
          <w:lang w:val="es-EC"/>
        </w:rPr>
        <w:t xml:space="preserve">son </w:t>
      </w:r>
      <w:r>
        <w:rPr>
          <w:rFonts w:ascii="Arial" w:hAnsi="Arial" w:cs="Arial"/>
          <w:lang w:val="es-ES"/>
        </w:rPr>
        <w:t>BJ22221 (color azul)</w:t>
      </w:r>
      <w:r>
        <w:rPr>
          <w:rFonts w:ascii="Arial" w:hAnsi="Arial" w:cs="Arial"/>
          <w:lang w:val="es-EC"/>
        </w:rPr>
        <w:t xml:space="preserve"> y </w:t>
      </w:r>
      <w:r>
        <w:rPr>
          <w:rFonts w:ascii="Arial" w:hAnsi="Arial" w:cs="Arial"/>
          <w:lang w:val="es-ES"/>
        </w:rPr>
        <w:t>BJ55331 (color rosado). Los modelos BJ33331 y BJ77771 no tienen mucha similitud a la respuesta al escalón de nuestro sistema</w:t>
      </w:r>
      <w:r w:rsidRPr="000A0591">
        <w:rPr>
          <w:rFonts w:ascii="Arial" w:hAnsi="Arial" w:cs="Arial"/>
          <w:lang w:val="es-EC"/>
        </w:rPr>
        <w:t>.</w:t>
      </w:r>
    </w:p>
    <w:p w:rsidR="009154B4" w:rsidRDefault="009154B4" w:rsidP="007F5035">
      <w:pPr>
        <w:pStyle w:val="NormalWeb"/>
        <w:tabs>
          <w:tab w:val="left" w:pos="0"/>
        </w:tabs>
        <w:spacing w:line="360" w:lineRule="auto"/>
        <w:jc w:val="both"/>
        <w:rPr>
          <w:rFonts w:ascii="Arial" w:hAnsi="Arial" w:cs="Arial"/>
          <w:b/>
          <w:lang w:val="es-EC"/>
        </w:rPr>
      </w:pPr>
      <w:r>
        <w:rPr>
          <w:rFonts w:ascii="Arial" w:hAnsi="Arial" w:cs="Arial"/>
          <w:b/>
          <w:noProof/>
        </w:rPr>
        <w:lastRenderedPageBreak/>
        <w:drawing>
          <wp:inline distT="0" distB="0" distL="0" distR="0">
            <wp:extent cx="5220335" cy="5052539"/>
            <wp:effectExtent l="0" t="0" r="0" b="0"/>
            <wp:docPr id="5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cstate="print"/>
                    <a:srcRect/>
                    <a:stretch>
                      <a:fillRect/>
                    </a:stretch>
                  </pic:blipFill>
                  <pic:spPr bwMode="auto">
                    <a:xfrm>
                      <a:off x="0" y="0"/>
                      <a:ext cx="5220335" cy="5052539"/>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w:t>
      </w:r>
      <w:r w:rsidR="008550B8">
        <w:rPr>
          <w:rFonts w:ascii="Arial" w:hAnsi="Arial" w:cs="Arial"/>
          <w:b/>
          <w:sz w:val="20"/>
          <w:szCs w:val="20"/>
          <w:lang w:val="es-ES"/>
        </w:rPr>
        <w:t>20</w:t>
      </w:r>
      <w:r w:rsidRPr="00F65C2B">
        <w:rPr>
          <w:rFonts w:ascii="Arial" w:hAnsi="Arial" w:cs="Arial"/>
          <w:b/>
          <w:sz w:val="20"/>
          <w:szCs w:val="20"/>
          <w:lang w:val="es-ES"/>
        </w:rPr>
        <w:t xml:space="preserve"> </w:t>
      </w:r>
      <w:r>
        <w:rPr>
          <w:rFonts w:ascii="Arial" w:hAnsi="Arial" w:cs="Arial"/>
          <w:sz w:val="20"/>
          <w:szCs w:val="20"/>
          <w:lang w:val="es-ES"/>
        </w:rPr>
        <w:t xml:space="preserve"> Diagrama de análisis residual de los 4 modelos BJ generados.</w:t>
      </w:r>
    </w:p>
    <w:p w:rsidR="009154B4" w:rsidRDefault="009154B4" w:rsidP="007F5035">
      <w:pPr>
        <w:spacing w:line="360" w:lineRule="auto"/>
        <w:jc w:val="both"/>
        <w:rPr>
          <w:rFonts w:ascii="Arial" w:hAnsi="Arial" w:cs="Arial"/>
          <w:sz w:val="24"/>
          <w:szCs w:val="24"/>
          <w:lang w:val="es-ES"/>
        </w:rPr>
      </w:pPr>
    </w:p>
    <w:p w:rsidR="009154B4" w:rsidRPr="00437F18" w:rsidRDefault="009154B4" w:rsidP="007F5035">
      <w:pPr>
        <w:spacing w:line="360" w:lineRule="auto"/>
        <w:jc w:val="both"/>
        <w:rPr>
          <w:rFonts w:ascii="Arial" w:hAnsi="Arial" w:cs="Arial"/>
          <w:sz w:val="24"/>
          <w:szCs w:val="24"/>
          <w:lang w:val="es-ES"/>
        </w:rPr>
      </w:pPr>
      <w:r>
        <w:rPr>
          <w:rFonts w:ascii="Arial" w:hAnsi="Arial" w:cs="Arial"/>
          <w:sz w:val="24"/>
          <w:szCs w:val="24"/>
          <w:lang w:val="es-ES"/>
        </w:rPr>
        <w:t>El análisis residual de auto correlación muestra que el modelo BJ22221 excede los límites de confianza por lo tanto posee auto correlación, es decir que depende de instantes pasados, los otros modelos no poseen auto correlación. El análisis de correlación cruzada muestra que el modelo BJ77771 excede los límites de confianza y por ende posee correlación cruzada. Con este análisis concluimos que los modelos óptimos son BJ33331 y</w:t>
      </w:r>
      <w:r w:rsidRPr="00AA6044">
        <w:rPr>
          <w:rFonts w:ascii="Arial" w:hAnsi="Arial" w:cs="Arial"/>
          <w:sz w:val="24"/>
          <w:szCs w:val="24"/>
          <w:lang w:val="es-ES"/>
        </w:rPr>
        <w:t xml:space="preserve"> </w:t>
      </w:r>
      <w:r>
        <w:rPr>
          <w:rFonts w:ascii="Arial" w:hAnsi="Arial" w:cs="Arial"/>
          <w:sz w:val="24"/>
          <w:szCs w:val="24"/>
          <w:lang w:val="es-ES"/>
        </w:rPr>
        <w:t>BJ55331.</w:t>
      </w:r>
    </w:p>
    <w:p w:rsidR="009154B4" w:rsidRDefault="009154B4" w:rsidP="007F5035">
      <w:pPr>
        <w:pStyle w:val="NormalWeb"/>
        <w:tabs>
          <w:tab w:val="left" w:pos="0"/>
        </w:tabs>
        <w:spacing w:line="360" w:lineRule="auto"/>
        <w:jc w:val="both"/>
        <w:rPr>
          <w:rFonts w:ascii="Arial" w:hAnsi="Arial" w:cs="Arial"/>
          <w:b/>
          <w:lang w:val="es-EC"/>
        </w:rPr>
      </w:pPr>
      <w:r>
        <w:rPr>
          <w:rFonts w:ascii="Arial" w:hAnsi="Arial" w:cs="Arial"/>
          <w:b/>
          <w:noProof/>
        </w:rPr>
        <w:lastRenderedPageBreak/>
        <w:drawing>
          <wp:inline distT="0" distB="0" distL="0" distR="0">
            <wp:extent cx="5220335" cy="4772878"/>
            <wp:effectExtent l="0" t="0" r="0" b="0"/>
            <wp:docPr id="9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cstate="print"/>
                    <a:srcRect/>
                    <a:stretch>
                      <a:fillRect/>
                    </a:stretch>
                  </pic:blipFill>
                  <pic:spPr bwMode="auto">
                    <a:xfrm>
                      <a:off x="0" y="0"/>
                      <a:ext cx="5220335" cy="4772878"/>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4.2</w:t>
      </w:r>
      <w:r w:rsidR="008550B8">
        <w:rPr>
          <w:rFonts w:ascii="Arial" w:hAnsi="Arial" w:cs="Arial"/>
          <w:b/>
          <w:sz w:val="20"/>
          <w:szCs w:val="20"/>
          <w:lang w:val="es-ES"/>
        </w:rPr>
        <w:t>1</w:t>
      </w:r>
      <w:r w:rsidRPr="00F65C2B">
        <w:rPr>
          <w:rFonts w:ascii="Arial" w:hAnsi="Arial" w:cs="Arial"/>
          <w:b/>
          <w:sz w:val="20"/>
          <w:szCs w:val="20"/>
          <w:lang w:val="es-ES"/>
        </w:rPr>
        <w:t xml:space="preserve"> </w:t>
      </w:r>
      <w:r>
        <w:rPr>
          <w:rFonts w:ascii="Arial" w:hAnsi="Arial" w:cs="Arial"/>
          <w:sz w:val="20"/>
          <w:szCs w:val="20"/>
          <w:lang w:val="es-ES"/>
        </w:rPr>
        <w:t xml:space="preserve"> Diagrama de análisis de respuesta de frecuencia de los 4 modelos BJ generados.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En el análisis de respuesta de frecuencia podemos observar que no existe una diferencia marcada entre los modelos BJ estudiados. Motivo por el cual éste análisis no aporta a descartar ningún modelos.</w:t>
      </w:r>
    </w:p>
    <w:p w:rsidR="009154B4" w:rsidRDefault="009154B4" w:rsidP="007F5035">
      <w:pPr>
        <w:pStyle w:val="NormalWeb"/>
        <w:tabs>
          <w:tab w:val="left" w:pos="0"/>
        </w:tabs>
        <w:spacing w:line="360" w:lineRule="auto"/>
        <w:jc w:val="both"/>
        <w:rPr>
          <w:rFonts w:ascii="Arial" w:hAnsi="Arial" w:cs="Arial"/>
          <w:b/>
          <w:lang w:val="es-EC"/>
        </w:rPr>
      </w:pPr>
    </w:p>
    <w:p w:rsidR="009154B4" w:rsidRDefault="009154B4" w:rsidP="007F5035">
      <w:pPr>
        <w:pStyle w:val="NormalWeb"/>
        <w:tabs>
          <w:tab w:val="left" w:pos="0"/>
        </w:tabs>
        <w:spacing w:line="360" w:lineRule="auto"/>
        <w:jc w:val="center"/>
        <w:rPr>
          <w:rFonts w:ascii="Arial" w:hAnsi="Arial" w:cs="Arial"/>
          <w:b/>
          <w:lang w:val="es-EC"/>
        </w:rPr>
      </w:pPr>
      <w:r>
        <w:rPr>
          <w:rFonts w:ascii="Arial" w:hAnsi="Arial" w:cs="Arial"/>
          <w:b/>
          <w:noProof/>
        </w:rPr>
        <w:lastRenderedPageBreak/>
        <w:drawing>
          <wp:inline distT="0" distB="0" distL="0" distR="0">
            <wp:extent cx="3656188" cy="3549650"/>
            <wp:effectExtent l="19050" t="0" r="1412" b="0"/>
            <wp:docPr id="9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cstate="print"/>
                    <a:srcRect/>
                    <a:stretch>
                      <a:fillRect/>
                    </a:stretch>
                  </pic:blipFill>
                  <pic:spPr bwMode="auto">
                    <a:xfrm>
                      <a:off x="0" y="0"/>
                      <a:ext cx="3657035" cy="3550472"/>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4.2</w:t>
      </w:r>
      <w:r w:rsidR="008550B8">
        <w:rPr>
          <w:rFonts w:ascii="Arial" w:hAnsi="Arial" w:cs="Arial"/>
          <w:b/>
          <w:sz w:val="20"/>
          <w:szCs w:val="20"/>
          <w:lang w:val="es-ES"/>
        </w:rPr>
        <w:t>2</w:t>
      </w:r>
      <w:r w:rsidRPr="00F65C2B">
        <w:rPr>
          <w:rFonts w:ascii="Arial" w:hAnsi="Arial" w:cs="Arial"/>
          <w:b/>
          <w:sz w:val="20"/>
          <w:szCs w:val="20"/>
          <w:lang w:val="es-ES"/>
        </w:rPr>
        <w:t xml:space="preserve"> </w:t>
      </w:r>
      <w:r>
        <w:rPr>
          <w:rFonts w:ascii="Arial" w:hAnsi="Arial" w:cs="Arial"/>
          <w:sz w:val="20"/>
          <w:szCs w:val="20"/>
          <w:lang w:val="es-ES"/>
        </w:rPr>
        <w:t xml:space="preserve"> Diagrama de análisis de medición y simulación de la respuesta en el tiempo de los 4 modelos BJ generados.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La figura 4.2</w:t>
      </w:r>
      <w:r w:rsidR="008550B8">
        <w:rPr>
          <w:rFonts w:ascii="Arial" w:hAnsi="Arial" w:cs="Arial"/>
          <w:sz w:val="24"/>
          <w:szCs w:val="24"/>
          <w:lang w:val="es-ES"/>
        </w:rPr>
        <w:t>2</w:t>
      </w:r>
      <w:r>
        <w:rPr>
          <w:rFonts w:ascii="Arial" w:hAnsi="Arial" w:cs="Arial"/>
          <w:sz w:val="24"/>
          <w:szCs w:val="24"/>
          <w:lang w:val="es-ES"/>
        </w:rPr>
        <w:t xml:space="preserve"> nos muestra que el modelo BJ55331 tiene el mayor porcentaje de aproximación, se observa que existe una diferencia significativa entre los otros modelos BJ analizados.</w:t>
      </w:r>
    </w:p>
    <w:p w:rsidR="009154B4" w:rsidRDefault="009154B4" w:rsidP="007F5035">
      <w:pPr>
        <w:spacing w:line="360" w:lineRule="auto"/>
        <w:jc w:val="both"/>
        <w:rPr>
          <w:rFonts w:ascii="Arial" w:hAnsi="Arial" w:cs="Arial"/>
          <w:sz w:val="24"/>
          <w:szCs w:val="24"/>
          <w:lang w:val="es-ES"/>
        </w:rPr>
      </w:pPr>
    </w:p>
    <w:p w:rsidR="009154B4" w:rsidRDefault="009154B4" w:rsidP="007F5035">
      <w:pPr>
        <w:spacing w:line="360" w:lineRule="auto"/>
        <w:jc w:val="both"/>
        <w:rPr>
          <w:rFonts w:ascii="Arial" w:hAnsi="Arial" w:cs="Arial"/>
          <w:sz w:val="24"/>
          <w:szCs w:val="24"/>
          <w:lang w:val="es-ES"/>
        </w:rPr>
      </w:pPr>
      <w:r>
        <w:rPr>
          <w:rFonts w:ascii="Arial" w:hAnsi="Arial" w:cs="Arial"/>
          <w:sz w:val="24"/>
          <w:szCs w:val="24"/>
          <w:lang w:val="es-ES"/>
        </w:rPr>
        <w:t>Luego del análisis realizado se selecciona al modelo BJ55331 como el óptimo entre los modelos BJ generados, porque no posee correlación cruzada y auto correlación, tiene una respuesta al escalón similar a la de nuestro sistema y un porcentaje de aproximación con una diferencia considerable.</w:t>
      </w:r>
    </w:p>
    <w:p w:rsidR="009154B4" w:rsidRDefault="009154B4" w:rsidP="007F5035">
      <w:pPr>
        <w:pStyle w:val="NormalWeb"/>
        <w:tabs>
          <w:tab w:val="left" w:pos="0"/>
        </w:tabs>
        <w:spacing w:line="360" w:lineRule="auto"/>
        <w:jc w:val="both"/>
        <w:rPr>
          <w:rFonts w:ascii="Arial" w:hAnsi="Arial" w:cs="Arial"/>
          <w:b/>
          <w:lang w:val="es-EC"/>
        </w:rPr>
      </w:pPr>
    </w:p>
    <w:p w:rsidR="009154B4" w:rsidRPr="00C40C35" w:rsidRDefault="009154B4" w:rsidP="007F5035">
      <w:pPr>
        <w:pStyle w:val="NormalWeb"/>
        <w:tabs>
          <w:tab w:val="left" w:pos="0"/>
        </w:tabs>
        <w:spacing w:line="360" w:lineRule="auto"/>
        <w:jc w:val="both"/>
        <w:rPr>
          <w:rFonts w:ascii="Arial" w:hAnsi="Arial" w:cs="Arial"/>
          <w:b/>
          <w:lang w:val="es-EC"/>
        </w:rPr>
      </w:pPr>
      <w:r w:rsidRPr="00C40C35">
        <w:rPr>
          <w:rFonts w:ascii="Arial" w:hAnsi="Arial" w:cs="Arial"/>
          <w:b/>
          <w:lang w:val="es-EC"/>
        </w:rPr>
        <w:lastRenderedPageBreak/>
        <w:t>4.2 Análisis de resultados.</w:t>
      </w:r>
    </w:p>
    <w:p w:rsidR="009154B4" w:rsidRDefault="009154B4" w:rsidP="007F5035">
      <w:pPr>
        <w:pStyle w:val="NormalWeb"/>
        <w:tabs>
          <w:tab w:val="left" w:pos="0"/>
        </w:tabs>
        <w:spacing w:line="360" w:lineRule="auto"/>
        <w:jc w:val="both"/>
        <w:rPr>
          <w:rFonts w:ascii="Arial" w:hAnsi="Arial" w:cs="Arial"/>
          <w:lang w:val="es-EC"/>
        </w:rPr>
      </w:pPr>
      <w:r>
        <w:rPr>
          <w:rFonts w:ascii="Arial" w:hAnsi="Arial" w:cs="Arial"/>
          <w:lang w:val="es-EC"/>
        </w:rPr>
        <w:t>Basados en los análisis realizados se detalla los modelos de mayor aproximación para nuestra planta.</w:t>
      </w:r>
    </w:p>
    <w:p w:rsidR="009154B4" w:rsidRDefault="009154B4" w:rsidP="007F5035">
      <w:pPr>
        <w:pStyle w:val="NormalWeb"/>
        <w:tabs>
          <w:tab w:val="left" w:pos="450"/>
        </w:tabs>
        <w:spacing w:line="360" w:lineRule="auto"/>
        <w:jc w:val="both"/>
        <w:rPr>
          <w:rFonts w:ascii="Arial" w:hAnsi="Arial" w:cs="Arial"/>
          <w:lang w:val="es-EC"/>
        </w:rPr>
      </w:pPr>
    </w:p>
    <w:tbl>
      <w:tblPr>
        <w:tblStyle w:val="TableGrid"/>
        <w:tblW w:w="0" w:type="auto"/>
        <w:jc w:val="center"/>
        <w:tblLook w:val="04A0"/>
      </w:tblPr>
      <w:tblGrid>
        <w:gridCol w:w="2474"/>
        <w:gridCol w:w="2328"/>
      </w:tblGrid>
      <w:tr w:rsidR="009154B4" w:rsidTr="00F5558C">
        <w:trPr>
          <w:jc w:val="center"/>
        </w:trPr>
        <w:tc>
          <w:tcPr>
            <w:tcW w:w="2474" w:type="dxa"/>
            <w:shd w:val="clear" w:color="auto" w:fill="B8CCE4" w:themeFill="accent1" w:themeFillTint="66"/>
          </w:tcPr>
          <w:p w:rsidR="009154B4" w:rsidRDefault="009154B4" w:rsidP="007F5035">
            <w:pPr>
              <w:pStyle w:val="NormalWeb"/>
              <w:spacing w:line="360" w:lineRule="auto"/>
              <w:jc w:val="center"/>
              <w:rPr>
                <w:rFonts w:ascii="Arial" w:hAnsi="Arial" w:cs="Arial"/>
                <w:lang w:val="es-EC"/>
              </w:rPr>
            </w:pPr>
            <w:r>
              <w:rPr>
                <w:rFonts w:ascii="Arial" w:hAnsi="Arial" w:cs="Arial"/>
                <w:lang w:val="es-EC"/>
              </w:rPr>
              <w:t>Modelo</w:t>
            </w:r>
          </w:p>
        </w:tc>
        <w:tc>
          <w:tcPr>
            <w:tcW w:w="2328" w:type="dxa"/>
            <w:shd w:val="clear" w:color="auto" w:fill="B8CCE4" w:themeFill="accent1" w:themeFillTint="66"/>
          </w:tcPr>
          <w:p w:rsidR="009154B4" w:rsidRDefault="009154B4" w:rsidP="007F5035">
            <w:pPr>
              <w:pStyle w:val="NormalWeb"/>
              <w:spacing w:line="360" w:lineRule="auto"/>
              <w:jc w:val="center"/>
              <w:rPr>
                <w:rFonts w:ascii="Arial" w:hAnsi="Arial" w:cs="Arial"/>
                <w:lang w:val="es-EC"/>
              </w:rPr>
            </w:pPr>
            <w:r>
              <w:rPr>
                <w:rFonts w:ascii="Arial" w:hAnsi="Arial" w:cs="Arial"/>
                <w:lang w:val="es-EC"/>
              </w:rPr>
              <w:t>% aproximación</w:t>
            </w:r>
          </w:p>
        </w:tc>
      </w:tr>
      <w:tr w:rsidR="009154B4" w:rsidTr="00F5558C">
        <w:trPr>
          <w:jc w:val="center"/>
        </w:trPr>
        <w:tc>
          <w:tcPr>
            <w:tcW w:w="2474" w:type="dxa"/>
          </w:tcPr>
          <w:p w:rsidR="009154B4" w:rsidRDefault="009154B4" w:rsidP="007F5035">
            <w:pPr>
              <w:pStyle w:val="NormalWeb"/>
              <w:spacing w:line="360" w:lineRule="auto"/>
              <w:jc w:val="center"/>
              <w:rPr>
                <w:rFonts w:ascii="Arial" w:hAnsi="Arial" w:cs="Arial"/>
                <w:lang w:val="es-EC"/>
              </w:rPr>
            </w:pPr>
            <w:r>
              <w:rPr>
                <w:rFonts w:ascii="Arial" w:hAnsi="Arial" w:cs="Arial"/>
                <w:lang w:val="es-ES"/>
              </w:rPr>
              <w:t>ARX10101</w:t>
            </w:r>
          </w:p>
        </w:tc>
        <w:tc>
          <w:tcPr>
            <w:tcW w:w="2328" w:type="dxa"/>
          </w:tcPr>
          <w:p w:rsidR="009154B4" w:rsidRDefault="009154B4" w:rsidP="007F5035">
            <w:pPr>
              <w:pStyle w:val="NormalWeb"/>
              <w:spacing w:line="360" w:lineRule="auto"/>
              <w:jc w:val="center"/>
              <w:rPr>
                <w:rFonts w:ascii="Arial" w:hAnsi="Arial" w:cs="Arial"/>
                <w:lang w:val="es-EC"/>
              </w:rPr>
            </w:pPr>
            <w:r>
              <w:rPr>
                <w:rFonts w:ascii="Arial" w:hAnsi="Arial" w:cs="Arial"/>
                <w:lang w:val="es-EC"/>
              </w:rPr>
              <w:t>85,1</w:t>
            </w:r>
          </w:p>
        </w:tc>
      </w:tr>
      <w:tr w:rsidR="009154B4" w:rsidTr="00F5558C">
        <w:trPr>
          <w:jc w:val="center"/>
        </w:trPr>
        <w:tc>
          <w:tcPr>
            <w:tcW w:w="2474" w:type="dxa"/>
            <w:vAlign w:val="center"/>
          </w:tcPr>
          <w:p w:rsidR="009154B4" w:rsidRDefault="009154B4" w:rsidP="007F5035">
            <w:pPr>
              <w:pStyle w:val="NormalWeb"/>
              <w:spacing w:line="360" w:lineRule="auto"/>
              <w:jc w:val="center"/>
              <w:rPr>
                <w:rFonts w:ascii="Arial" w:hAnsi="Arial" w:cs="Arial"/>
                <w:lang w:val="es-EC"/>
              </w:rPr>
            </w:pPr>
            <w:r>
              <w:rPr>
                <w:rFonts w:ascii="Arial" w:hAnsi="Arial" w:cs="Arial"/>
                <w:lang w:val="es-ES"/>
              </w:rPr>
              <w:t>ARMAX5552</w:t>
            </w:r>
          </w:p>
        </w:tc>
        <w:tc>
          <w:tcPr>
            <w:tcW w:w="2328" w:type="dxa"/>
          </w:tcPr>
          <w:p w:rsidR="009154B4" w:rsidRDefault="009154B4" w:rsidP="007F5035">
            <w:pPr>
              <w:pStyle w:val="NormalWeb"/>
              <w:spacing w:line="360" w:lineRule="auto"/>
              <w:jc w:val="center"/>
              <w:rPr>
                <w:rFonts w:ascii="Arial" w:hAnsi="Arial" w:cs="Arial"/>
                <w:lang w:val="es-EC"/>
              </w:rPr>
            </w:pPr>
            <w:r>
              <w:rPr>
                <w:rFonts w:ascii="Arial" w:hAnsi="Arial" w:cs="Arial"/>
                <w:lang w:val="es-EC"/>
              </w:rPr>
              <w:t>85,15</w:t>
            </w:r>
          </w:p>
        </w:tc>
      </w:tr>
      <w:tr w:rsidR="009154B4" w:rsidTr="00F5558C">
        <w:trPr>
          <w:jc w:val="center"/>
        </w:trPr>
        <w:tc>
          <w:tcPr>
            <w:tcW w:w="2474" w:type="dxa"/>
          </w:tcPr>
          <w:p w:rsidR="009154B4" w:rsidRDefault="009154B4" w:rsidP="007F5035">
            <w:pPr>
              <w:pStyle w:val="NormalWeb"/>
              <w:spacing w:line="360" w:lineRule="auto"/>
              <w:jc w:val="center"/>
              <w:rPr>
                <w:rFonts w:ascii="Arial" w:hAnsi="Arial" w:cs="Arial"/>
                <w:lang w:val="es-EC"/>
              </w:rPr>
            </w:pPr>
            <w:r>
              <w:rPr>
                <w:rFonts w:ascii="Arial" w:hAnsi="Arial" w:cs="Arial"/>
                <w:lang w:val="es-ES"/>
              </w:rPr>
              <w:t>OE442</w:t>
            </w:r>
          </w:p>
        </w:tc>
        <w:tc>
          <w:tcPr>
            <w:tcW w:w="2328" w:type="dxa"/>
          </w:tcPr>
          <w:p w:rsidR="009154B4" w:rsidRDefault="009154B4" w:rsidP="007F5035">
            <w:pPr>
              <w:pStyle w:val="NormalWeb"/>
              <w:spacing w:line="360" w:lineRule="auto"/>
              <w:jc w:val="center"/>
              <w:rPr>
                <w:rFonts w:ascii="Arial" w:hAnsi="Arial" w:cs="Arial"/>
                <w:lang w:val="es-EC"/>
              </w:rPr>
            </w:pPr>
            <w:r>
              <w:rPr>
                <w:rFonts w:ascii="Arial" w:hAnsi="Arial" w:cs="Arial"/>
                <w:lang w:val="es-EC"/>
              </w:rPr>
              <w:t>89,39</w:t>
            </w:r>
          </w:p>
        </w:tc>
      </w:tr>
      <w:tr w:rsidR="009154B4" w:rsidTr="00F5558C">
        <w:trPr>
          <w:jc w:val="center"/>
        </w:trPr>
        <w:tc>
          <w:tcPr>
            <w:tcW w:w="2474" w:type="dxa"/>
          </w:tcPr>
          <w:p w:rsidR="009154B4" w:rsidRDefault="009154B4" w:rsidP="007F5035">
            <w:pPr>
              <w:pStyle w:val="NormalWeb"/>
              <w:spacing w:line="360" w:lineRule="auto"/>
              <w:jc w:val="center"/>
              <w:rPr>
                <w:rFonts w:ascii="Arial" w:hAnsi="Arial" w:cs="Arial"/>
                <w:lang w:val="es-EC"/>
              </w:rPr>
            </w:pPr>
            <w:r>
              <w:rPr>
                <w:rFonts w:ascii="Arial" w:hAnsi="Arial" w:cs="Arial"/>
                <w:lang w:val="es-EC"/>
              </w:rPr>
              <w:t>BJ55331</w:t>
            </w:r>
          </w:p>
        </w:tc>
        <w:tc>
          <w:tcPr>
            <w:tcW w:w="2328" w:type="dxa"/>
          </w:tcPr>
          <w:p w:rsidR="009154B4" w:rsidRDefault="009154B4" w:rsidP="007F5035">
            <w:pPr>
              <w:pStyle w:val="NormalWeb"/>
              <w:spacing w:line="360" w:lineRule="auto"/>
              <w:jc w:val="center"/>
              <w:rPr>
                <w:rFonts w:ascii="Arial" w:hAnsi="Arial" w:cs="Arial"/>
                <w:lang w:val="es-EC"/>
              </w:rPr>
            </w:pPr>
            <w:r>
              <w:rPr>
                <w:rFonts w:ascii="Arial" w:hAnsi="Arial" w:cs="Arial"/>
                <w:lang w:val="es-EC"/>
              </w:rPr>
              <w:t>89.45</w:t>
            </w:r>
          </w:p>
        </w:tc>
      </w:tr>
    </w:tbl>
    <w:p w:rsidR="009154B4" w:rsidRPr="003F2656" w:rsidRDefault="009154B4" w:rsidP="007F5035">
      <w:pPr>
        <w:pStyle w:val="NormalWeb"/>
        <w:spacing w:line="240" w:lineRule="atLeast"/>
        <w:jc w:val="center"/>
        <w:rPr>
          <w:rFonts w:ascii="Arial" w:hAnsi="Arial" w:cs="Arial"/>
          <w:b/>
          <w:sz w:val="20"/>
          <w:szCs w:val="20"/>
          <w:lang w:val="es-ES"/>
        </w:rPr>
      </w:pPr>
      <w:r w:rsidRPr="003F2656">
        <w:rPr>
          <w:rFonts w:ascii="Arial" w:hAnsi="Arial" w:cs="Arial"/>
          <w:b/>
          <w:sz w:val="20"/>
          <w:szCs w:val="20"/>
          <w:lang w:val="es-ES"/>
        </w:rPr>
        <w:t>Tabla 4</w:t>
      </w:r>
      <w:r>
        <w:rPr>
          <w:rFonts w:ascii="Arial" w:hAnsi="Arial" w:cs="Arial"/>
          <w:b/>
          <w:sz w:val="20"/>
          <w:szCs w:val="20"/>
          <w:lang w:val="es-ES"/>
        </w:rPr>
        <w:t>.2</w:t>
      </w:r>
      <w:r w:rsidRPr="003F2656">
        <w:rPr>
          <w:rFonts w:ascii="Arial" w:hAnsi="Arial" w:cs="Arial"/>
          <w:b/>
          <w:sz w:val="20"/>
          <w:szCs w:val="20"/>
          <w:lang w:val="es-ES"/>
        </w:rPr>
        <w:t xml:space="preserve"> </w:t>
      </w:r>
      <w:r>
        <w:rPr>
          <w:rFonts w:ascii="Arial" w:hAnsi="Arial" w:cs="Arial"/>
          <w:sz w:val="20"/>
          <w:szCs w:val="20"/>
          <w:lang w:val="es-ES"/>
        </w:rPr>
        <w:t>Tabla de todos los modelos y aproximaciones</w:t>
      </w:r>
    </w:p>
    <w:p w:rsidR="009154B4" w:rsidRDefault="009154B4" w:rsidP="007F5035">
      <w:pPr>
        <w:pStyle w:val="NormalWeb"/>
        <w:tabs>
          <w:tab w:val="left" w:pos="450"/>
        </w:tabs>
        <w:spacing w:line="360" w:lineRule="auto"/>
        <w:jc w:val="both"/>
        <w:rPr>
          <w:rFonts w:ascii="Arial" w:hAnsi="Arial" w:cs="Arial"/>
          <w:lang w:val="es-EC"/>
        </w:rPr>
      </w:pPr>
    </w:p>
    <w:p w:rsidR="009154B4" w:rsidRPr="009A0494" w:rsidRDefault="009154B4" w:rsidP="007F5035">
      <w:pPr>
        <w:pStyle w:val="NormalWeb"/>
        <w:tabs>
          <w:tab w:val="left" w:pos="450"/>
        </w:tabs>
        <w:spacing w:line="360" w:lineRule="auto"/>
        <w:jc w:val="both"/>
        <w:rPr>
          <w:rFonts w:ascii="Arial" w:hAnsi="Arial" w:cs="Arial"/>
          <w:lang w:val="es-EC"/>
        </w:rPr>
      </w:pPr>
      <w:r>
        <w:rPr>
          <w:rFonts w:ascii="Arial" w:hAnsi="Arial" w:cs="Arial"/>
          <w:lang w:val="es-EC"/>
        </w:rPr>
        <w:t xml:space="preserve">Elegimos el modelo con mayor aproximación, procedemos a exportar el modelo matemático BJ55331 al </w:t>
      </w:r>
      <w:proofErr w:type="spellStart"/>
      <w:r>
        <w:rPr>
          <w:rFonts w:ascii="Arial" w:hAnsi="Arial" w:cs="Arial"/>
          <w:i/>
          <w:lang w:val="es-EC"/>
        </w:rPr>
        <w:t>workspace</w:t>
      </w:r>
      <w:proofErr w:type="spellEnd"/>
      <w:r>
        <w:rPr>
          <w:rFonts w:ascii="Arial" w:hAnsi="Arial" w:cs="Arial"/>
          <w:i/>
          <w:lang w:val="es-EC"/>
        </w:rPr>
        <w:t>.</w:t>
      </w:r>
    </w:p>
    <w:p w:rsidR="009154B4" w:rsidRDefault="009154B4" w:rsidP="007F5035">
      <w:pPr>
        <w:pStyle w:val="NormalWeb"/>
        <w:tabs>
          <w:tab w:val="left" w:pos="450"/>
        </w:tabs>
        <w:spacing w:line="360" w:lineRule="auto"/>
        <w:jc w:val="both"/>
        <w:rPr>
          <w:rFonts w:ascii="Arial" w:hAnsi="Arial" w:cs="Arial"/>
          <w:lang w:val="es-EC"/>
        </w:rPr>
      </w:pPr>
    </w:p>
    <w:p w:rsidR="009154B4" w:rsidRDefault="009154B4" w:rsidP="007F5035">
      <w:pPr>
        <w:pStyle w:val="NormalWeb"/>
        <w:tabs>
          <w:tab w:val="left" w:pos="450"/>
        </w:tabs>
        <w:spacing w:line="240" w:lineRule="atLeast"/>
        <w:jc w:val="center"/>
        <w:rPr>
          <w:rFonts w:ascii="Arial" w:hAnsi="Arial" w:cs="Arial"/>
          <w:lang w:val="es-EC"/>
        </w:rPr>
      </w:pPr>
      <w:r>
        <w:rPr>
          <w:rFonts w:ascii="Arial" w:hAnsi="Arial" w:cs="Arial"/>
          <w:noProof/>
        </w:rPr>
        <w:drawing>
          <wp:inline distT="0" distB="0" distL="0" distR="0">
            <wp:extent cx="3143250" cy="2213162"/>
            <wp:effectExtent l="19050" t="0" r="0" b="0"/>
            <wp:docPr id="9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srcRect/>
                    <a:stretch>
                      <a:fillRect/>
                    </a:stretch>
                  </pic:blipFill>
                  <pic:spPr bwMode="auto">
                    <a:xfrm>
                      <a:off x="0" y="0"/>
                      <a:ext cx="3143250" cy="2213162"/>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4.2</w:t>
      </w:r>
      <w:r w:rsidR="00C93E9A">
        <w:rPr>
          <w:rFonts w:ascii="Arial" w:hAnsi="Arial" w:cs="Arial"/>
          <w:b/>
          <w:sz w:val="20"/>
          <w:szCs w:val="20"/>
          <w:lang w:val="es-ES"/>
        </w:rPr>
        <w:t>3</w:t>
      </w:r>
      <w:r w:rsidRPr="00F65C2B">
        <w:rPr>
          <w:rFonts w:ascii="Arial" w:hAnsi="Arial" w:cs="Arial"/>
          <w:b/>
          <w:sz w:val="20"/>
          <w:szCs w:val="20"/>
          <w:lang w:val="es-ES"/>
        </w:rPr>
        <w:t xml:space="preserve"> </w:t>
      </w:r>
      <w:r>
        <w:rPr>
          <w:rFonts w:ascii="Arial" w:hAnsi="Arial" w:cs="Arial"/>
          <w:sz w:val="20"/>
          <w:szCs w:val="20"/>
          <w:lang w:val="es-ES"/>
        </w:rPr>
        <w:t xml:space="preserve"> Modelo BJ55331 en el </w:t>
      </w:r>
      <w:proofErr w:type="spellStart"/>
      <w:r>
        <w:rPr>
          <w:rFonts w:ascii="Arial" w:hAnsi="Arial" w:cs="Arial"/>
          <w:sz w:val="20"/>
          <w:szCs w:val="20"/>
          <w:lang w:val="es-ES"/>
        </w:rPr>
        <w:t>Workspace</w:t>
      </w:r>
      <w:proofErr w:type="spellEnd"/>
      <w:r>
        <w:rPr>
          <w:rFonts w:ascii="Arial" w:hAnsi="Arial" w:cs="Arial"/>
          <w:sz w:val="20"/>
          <w:szCs w:val="20"/>
          <w:lang w:val="es-ES"/>
        </w:rPr>
        <w:t>.</w:t>
      </w:r>
    </w:p>
    <w:p w:rsidR="009154B4" w:rsidRPr="00C40C35" w:rsidRDefault="009154B4" w:rsidP="007F5035">
      <w:pPr>
        <w:pStyle w:val="NormalWeb"/>
        <w:tabs>
          <w:tab w:val="left" w:pos="0"/>
        </w:tabs>
        <w:spacing w:line="360" w:lineRule="auto"/>
        <w:jc w:val="both"/>
        <w:rPr>
          <w:rFonts w:ascii="Arial" w:hAnsi="Arial" w:cs="Arial"/>
          <w:b/>
          <w:lang w:val="es-EC"/>
        </w:rPr>
      </w:pPr>
      <w:r>
        <w:rPr>
          <w:rFonts w:ascii="Arial" w:hAnsi="Arial" w:cs="Arial"/>
          <w:b/>
          <w:lang w:val="es-EC"/>
        </w:rPr>
        <w:lastRenderedPageBreak/>
        <w:t>4.3</w:t>
      </w:r>
      <w:r w:rsidRPr="00C40C35">
        <w:rPr>
          <w:rFonts w:ascii="Arial" w:hAnsi="Arial" w:cs="Arial"/>
          <w:b/>
          <w:lang w:val="es-EC"/>
        </w:rPr>
        <w:t xml:space="preserve"> </w:t>
      </w:r>
      <w:r>
        <w:rPr>
          <w:rFonts w:ascii="Arial" w:hAnsi="Arial" w:cs="Arial"/>
          <w:b/>
          <w:lang w:val="es-EC"/>
        </w:rPr>
        <w:t>Validación de</w:t>
      </w:r>
      <w:r w:rsidRPr="00C40C35">
        <w:rPr>
          <w:rFonts w:ascii="Arial" w:hAnsi="Arial" w:cs="Arial"/>
          <w:b/>
          <w:lang w:val="es-EC"/>
        </w:rPr>
        <w:t xml:space="preserve"> resultados.</w:t>
      </w:r>
    </w:p>
    <w:p w:rsidR="009154B4" w:rsidRPr="009244DF" w:rsidRDefault="009154B4" w:rsidP="007F5035">
      <w:pPr>
        <w:pStyle w:val="NormalWeb"/>
        <w:tabs>
          <w:tab w:val="left" w:pos="0"/>
        </w:tabs>
        <w:spacing w:line="360" w:lineRule="auto"/>
        <w:jc w:val="both"/>
        <w:rPr>
          <w:rFonts w:ascii="Arial" w:hAnsi="Arial" w:cs="Arial"/>
          <w:lang w:val="es-EC"/>
        </w:rPr>
      </w:pPr>
      <w:r>
        <w:rPr>
          <w:rFonts w:ascii="Arial" w:hAnsi="Arial" w:cs="Arial"/>
          <w:lang w:val="es-EC"/>
        </w:rPr>
        <w:t>En la figura 4.2</w:t>
      </w:r>
      <w:r w:rsidR="00C93E9A">
        <w:rPr>
          <w:rFonts w:ascii="Arial" w:hAnsi="Arial" w:cs="Arial"/>
          <w:lang w:val="es-EC"/>
        </w:rPr>
        <w:t>4</w:t>
      </w:r>
      <w:r>
        <w:rPr>
          <w:rFonts w:ascii="Arial" w:hAnsi="Arial" w:cs="Arial"/>
          <w:lang w:val="es-EC"/>
        </w:rPr>
        <w:t xml:space="preserve"> del </w:t>
      </w:r>
      <w:r w:rsidRPr="009244DF">
        <w:rPr>
          <w:rFonts w:ascii="Arial" w:hAnsi="Arial" w:cs="Arial"/>
          <w:i/>
          <w:lang w:val="es-EC"/>
        </w:rPr>
        <w:t xml:space="preserve">Time </w:t>
      </w:r>
      <w:proofErr w:type="spellStart"/>
      <w:r w:rsidRPr="009244DF">
        <w:rPr>
          <w:rFonts w:ascii="Arial" w:hAnsi="Arial" w:cs="Arial"/>
          <w:i/>
          <w:lang w:val="es-EC"/>
        </w:rPr>
        <w:t>Plot</w:t>
      </w:r>
      <w:proofErr w:type="spellEnd"/>
      <w:r>
        <w:rPr>
          <w:rFonts w:ascii="Arial" w:hAnsi="Arial" w:cs="Arial"/>
          <w:i/>
          <w:lang w:val="es-EC"/>
        </w:rPr>
        <w:t xml:space="preserve"> </w:t>
      </w:r>
      <w:r w:rsidRPr="009244DF">
        <w:rPr>
          <w:rFonts w:ascii="Arial" w:hAnsi="Arial" w:cs="Arial"/>
          <w:lang w:val="es-EC"/>
        </w:rPr>
        <w:t>de</w:t>
      </w:r>
      <w:r>
        <w:rPr>
          <w:rFonts w:ascii="Arial" w:hAnsi="Arial" w:cs="Arial"/>
          <w:i/>
          <w:lang w:val="es-EC"/>
        </w:rPr>
        <w:t xml:space="preserve"> </w:t>
      </w:r>
      <w:proofErr w:type="spellStart"/>
      <w:r>
        <w:rPr>
          <w:rFonts w:ascii="Arial" w:hAnsi="Arial" w:cs="Arial"/>
          <w:i/>
          <w:lang w:val="es-EC"/>
        </w:rPr>
        <w:t>Ident</w:t>
      </w:r>
      <w:proofErr w:type="spellEnd"/>
      <w:r>
        <w:rPr>
          <w:rFonts w:ascii="Arial" w:hAnsi="Arial" w:cs="Arial"/>
          <w:i/>
          <w:lang w:val="es-EC"/>
        </w:rPr>
        <w:t xml:space="preserve"> </w:t>
      </w:r>
      <w:r>
        <w:rPr>
          <w:rFonts w:ascii="Arial" w:hAnsi="Arial" w:cs="Arial"/>
          <w:lang w:val="es-EC"/>
        </w:rPr>
        <w:t xml:space="preserve">se puede observar en la parte inferior la señal de entrada y en la parte superior la señal de salida, ambas de color azul; de igual manera se muestra la entrada y salida de la señal original luego de haber aplicado </w:t>
      </w:r>
      <w:proofErr w:type="spellStart"/>
      <w:r w:rsidRPr="00FD5643">
        <w:rPr>
          <w:rFonts w:ascii="Arial" w:hAnsi="Arial" w:cs="Arial"/>
          <w:i/>
          <w:lang w:val="es-EC"/>
        </w:rPr>
        <w:t>remove</w:t>
      </w:r>
      <w:proofErr w:type="spellEnd"/>
      <w:r w:rsidRPr="00FD5643">
        <w:rPr>
          <w:rFonts w:ascii="Arial" w:hAnsi="Arial" w:cs="Arial"/>
          <w:i/>
          <w:lang w:val="es-EC"/>
        </w:rPr>
        <w:t xml:space="preserve"> </w:t>
      </w:r>
      <w:proofErr w:type="spellStart"/>
      <w:r w:rsidRPr="00FD5643">
        <w:rPr>
          <w:rFonts w:ascii="Arial" w:hAnsi="Arial" w:cs="Arial"/>
          <w:i/>
          <w:lang w:val="es-EC"/>
        </w:rPr>
        <w:t>means</w:t>
      </w:r>
      <w:proofErr w:type="spellEnd"/>
      <w:r>
        <w:rPr>
          <w:rFonts w:ascii="Arial" w:hAnsi="Arial" w:cs="Arial"/>
          <w:lang w:val="es-EC"/>
        </w:rPr>
        <w:t xml:space="preserve"> de color verde.</w:t>
      </w:r>
    </w:p>
    <w:p w:rsidR="009154B4" w:rsidRDefault="009154B4" w:rsidP="007F5035">
      <w:pPr>
        <w:pStyle w:val="NormalWeb"/>
        <w:tabs>
          <w:tab w:val="left" w:pos="0"/>
        </w:tabs>
        <w:spacing w:line="360" w:lineRule="auto"/>
        <w:jc w:val="center"/>
        <w:rPr>
          <w:rFonts w:ascii="Arial" w:hAnsi="Arial" w:cs="Arial"/>
          <w:lang w:val="es-EC"/>
        </w:rPr>
      </w:pPr>
    </w:p>
    <w:p w:rsidR="009154B4" w:rsidRDefault="009154B4" w:rsidP="007F5035">
      <w:pPr>
        <w:pStyle w:val="NormalWeb"/>
        <w:tabs>
          <w:tab w:val="left" w:pos="0"/>
        </w:tabs>
        <w:spacing w:line="240" w:lineRule="atLeast"/>
        <w:jc w:val="center"/>
        <w:rPr>
          <w:rFonts w:ascii="Arial" w:hAnsi="Arial" w:cs="Arial"/>
          <w:lang w:val="es-EC"/>
        </w:rPr>
      </w:pPr>
      <w:r>
        <w:rPr>
          <w:rFonts w:ascii="Arial" w:hAnsi="Arial" w:cs="Arial"/>
          <w:noProof/>
        </w:rPr>
        <w:drawing>
          <wp:inline distT="0" distB="0" distL="0" distR="0">
            <wp:extent cx="5219700" cy="3514725"/>
            <wp:effectExtent l="19050" t="0" r="0" b="0"/>
            <wp:docPr id="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srcRect/>
                    <a:stretch>
                      <a:fillRect/>
                    </a:stretch>
                  </pic:blipFill>
                  <pic:spPr bwMode="auto">
                    <a:xfrm>
                      <a:off x="0" y="0"/>
                      <a:ext cx="5219700" cy="3514725"/>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4.2</w:t>
      </w:r>
      <w:r w:rsidR="00C93E9A">
        <w:rPr>
          <w:rFonts w:ascii="Arial" w:hAnsi="Arial" w:cs="Arial"/>
          <w:b/>
          <w:sz w:val="20"/>
          <w:szCs w:val="20"/>
          <w:lang w:val="es-ES"/>
        </w:rPr>
        <w:t>4</w:t>
      </w:r>
      <w:r w:rsidRPr="00F65C2B">
        <w:rPr>
          <w:rFonts w:ascii="Arial" w:hAnsi="Arial" w:cs="Arial"/>
          <w:b/>
          <w:sz w:val="20"/>
          <w:szCs w:val="20"/>
          <w:lang w:val="es-ES"/>
        </w:rPr>
        <w:t xml:space="preserve"> </w:t>
      </w:r>
      <w:r>
        <w:rPr>
          <w:rFonts w:ascii="Arial" w:hAnsi="Arial" w:cs="Arial"/>
          <w:sz w:val="20"/>
          <w:szCs w:val="20"/>
          <w:lang w:val="es-ES"/>
        </w:rPr>
        <w:t xml:space="preserve"> De color azul la señal real, y de color verde la señal real luego de aplicarle </w:t>
      </w:r>
      <w:proofErr w:type="spellStart"/>
      <w:r>
        <w:rPr>
          <w:rFonts w:ascii="Arial" w:hAnsi="Arial" w:cs="Arial"/>
          <w:sz w:val="20"/>
          <w:szCs w:val="20"/>
          <w:lang w:val="es-ES"/>
        </w:rPr>
        <w:t>remove</w:t>
      </w:r>
      <w:proofErr w:type="spellEnd"/>
      <w:r>
        <w:rPr>
          <w:rFonts w:ascii="Arial" w:hAnsi="Arial" w:cs="Arial"/>
          <w:sz w:val="20"/>
          <w:szCs w:val="20"/>
          <w:lang w:val="es-ES"/>
        </w:rPr>
        <w:t xml:space="preserve"> </w:t>
      </w:r>
      <w:proofErr w:type="spellStart"/>
      <w:r>
        <w:rPr>
          <w:rFonts w:ascii="Arial" w:hAnsi="Arial" w:cs="Arial"/>
          <w:sz w:val="20"/>
          <w:szCs w:val="20"/>
          <w:lang w:val="es-ES"/>
        </w:rPr>
        <w:t>means</w:t>
      </w:r>
      <w:proofErr w:type="spellEnd"/>
      <w:r w:rsidR="0072195C">
        <w:rPr>
          <w:rFonts w:ascii="Arial" w:hAnsi="Arial" w:cs="Arial"/>
          <w:sz w:val="20"/>
          <w:szCs w:val="20"/>
          <w:lang w:val="es-ES"/>
        </w:rPr>
        <w:t>.</w:t>
      </w:r>
    </w:p>
    <w:p w:rsidR="009154B4" w:rsidRDefault="009154B4" w:rsidP="007F5035">
      <w:pPr>
        <w:pStyle w:val="NormalWeb"/>
        <w:tabs>
          <w:tab w:val="left" w:pos="0"/>
        </w:tabs>
        <w:spacing w:line="360" w:lineRule="auto"/>
        <w:jc w:val="both"/>
        <w:rPr>
          <w:rFonts w:ascii="Arial" w:hAnsi="Arial" w:cs="Arial"/>
          <w:lang w:val="es-EC"/>
        </w:rPr>
      </w:pPr>
    </w:p>
    <w:p w:rsidR="009154B4" w:rsidRDefault="009154B4" w:rsidP="007F5035">
      <w:pPr>
        <w:pStyle w:val="NormalWeb"/>
        <w:tabs>
          <w:tab w:val="left" w:pos="0"/>
        </w:tabs>
        <w:spacing w:line="360" w:lineRule="auto"/>
        <w:jc w:val="both"/>
        <w:rPr>
          <w:rFonts w:ascii="Arial" w:hAnsi="Arial" w:cs="Arial"/>
          <w:lang w:val="es-EC"/>
        </w:rPr>
      </w:pPr>
      <w:r>
        <w:rPr>
          <w:rFonts w:ascii="Arial" w:hAnsi="Arial" w:cs="Arial"/>
          <w:lang w:val="es-EC"/>
        </w:rPr>
        <w:t xml:space="preserve">El modelo hallado está diseñado en base a la señal que se obtuvo al remover la media, razón por la cual al momento de validar la señal es necesario restar y al inicio del modelo el valor removido por la media y a la </w:t>
      </w:r>
      <w:r>
        <w:rPr>
          <w:rFonts w:ascii="Arial" w:hAnsi="Arial" w:cs="Arial"/>
          <w:lang w:val="es-EC"/>
        </w:rPr>
        <w:lastRenderedPageBreak/>
        <w:t xml:space="preserve">señal de salida del modelo de nuestro sistema sumar el valor de temperatura que se perdió al remover la media. </w:t>
      </w:r>
    </w:p>
    <w:p w:rsidR="009154B4" w:rsidRDefault="009154B4" w:rsidP="007F5035">
      <w:pPr>
        <w:pStyle w:val="NormalWeb"/>
        <w:tabs>
          <w:tab w:val="left" w:pos="0"/>
        </w:tabs>
        <w:spacing w:line="360" w:lineRule="auto"/>
        <w:jc w:val="both"/>
        <w:rPr>
          <w:rFonts w:ascii="Arial" w:hAnsi="Arial" w:cs="Arial"/>
          <w:lang w:val="es-EC"/>
        </w:rPr>
      </w:pPr>
    </w:p>
    <w:p w:rsidR="009154B4" w:rsidRDefault="009154B4" w:rsidP="007F5035">
      <w:pPr>
        <w:pStyle w:val="NormalWeb"/>
        <w:tabs>
          <w:tab w:val="left" w:pos="0"/>
        </w:tabs>
        <w:spacing w:line="360" w:lineRule="auto"/>
        <w:jc w:val="both"/>
        <w:rPr>
          <w:rFonts w:ascii="Arial" w:hAnsi="Arial" w:cs="Arial"/>
          <w:lang w:val="es-EC"/>
        </w:rPr>
      </w:pPr>
      <w:r>
        <w:rPr>
          <w:rFonts w:ascii="Arial" w:hAnsi="Arial" w:cs="Arial"/>
          <w:lang w:val="es-EC"/>
        </w:rPr>
        <w:t>De esta forma la planta y el modelo de la misma podrán ser comparados frente a la entrada multiseno con la que se realizo el proceso de identificación. Para lo cual utilizamos el diagrama de bloques de la figura 4.2</w:t>
      </w:r>
      <w:r w:rsidR="00C93E9A">
        <w:rPr>
          <w:rFonts w:ascii="Arial" w:hAnsi="Arial" w:cs="Arial"/>
          <w:lang w:val="es-EC"/>
        </w:rPr>
        <w:t>5</w:t>
      </w:r>
      <w:r>
        <w:rPr>
          <w:rFonts w:ascii="Arial" w:hAnsi="Arial" w:cs="Arial"/>
          <w:lang w:val="es-EC"/>
        </w:rPr>
        <w:t>.</w:t>
      </w:r>
    </w:p>
    <w:p w:rsidR="009154B4" w:rsidRPr="0031511D" w:rsidRDefault="009154B4" w:rsidP="007F5035">
      <w:pPr>
        <w:pStyle w:val="NormalWeb"/>
        <w:tabs>
          <w:tab w:val="left" w:pos="0"/>
        </w:tabs>
        <w:spacing w:line="360" w:lineRule="auto"/>
        <w:jc w:val="both"/>
        <w:rPr>
          <w:rFonts w:ascii="Arial" w:hAnsi="Arial" w:cs="Arial"/>
          <w:lang w:val="es-EC"/>
        </w:rPr>
      </w:pPr>
    </w:p>
    <w:p w:rsidR="009154B4" w:rsidRDefault="009154B4" w:rsidP="007F5035">
      <w:pPr>
        <w:pStyle w:val="NormalWeb"/>
        <w:tabs>
          <w:tab w:val="left" w:pos="0"/>
        </w:tabs>
        <w:spacing w:line="240" w:lineRule="atLeast"/>
        <w:jc w:val="center"/>
        <w:rPr>
          <w:rFonts w:ascii="Arial" w:hAnsi="Arial" w:cs="Arial"/>
          <w:lang w:val="es-EC"/>
        </w:rPr>
      </w:pPr>
      <w:r>
        <w:rPr>
          <w:rFonts w:ascii="Arial" w:hAnsi="Arial" w:cs="Arial"/>
          <w:noProof/>
        </w:rPr>
        <w:drawing>
          <wp:inline distT="0" distB="0" distL="0" distR="0">
            <wp:extent cx="5220335" cy="2200874"/>
            <wp:effectExtent l="19050" t="0" r="0" b="0"/>
            <wp:docPr id="9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cstate="print"/>
                    <a:srcRect/>
                    <a:stretch>
                      <a:fillRect/>
                    </a:stretch>
                  </pic:blipFill>
                  <pic:spPr bwMode="auto">
                    <a:xfrm>
                      <a:off x="0" y="0"/>
                      <a:ext cx="5220335" cy="2200874"/>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4.2</w:t>
      </w:r>
      <w:r w:rsidR="00C93E9A">
        <w:rPr>
          <w:rFonts w:ascii="Arial" w:hAnsi="Arial" w:cs="Arial"/>
          <w:b/>
          <w:sz w:val="20"/>
          <w:szCs w:val="20"/>
          <w:lang w:val="es-ES"/>
        </w:rPr>
        <w:t>5</w:t>
      </w:r>
      <w:r w:rsidRPr="00F65C2B">
        <w:rPr>
          <w:rFonts w:ascii="Arial" w:hAnsi="Arial" w:cs="Arial"/>
          <w:b/>
          <w:sz w:val="20"/>
          <w:szCs w:val="20"/>
          <w:lang w:val="es-ES"/>
        </w:rPr>
        <w:t xml:space="preserve"> </w:t>
      </w:r>
      <w:r>
        <w:rPr>
          <w:rFonts w:ascii="Arial" w:hAnsi="Arial" w:cs="Arial"/>
          <w:sz w:val="20"/>
          <w:szCs w:val="20"/>
          <w:lang w:val="es-ES"/>
        </w:rPr>
        <w:t xml:space="preserve"> Diagrama de bloques para comparar y visualizar ambas respuestas</w:t>
      </w:r>
    </w:p>
    <w:p w:rsidR="009154B4" w:rsidRDefault="009154B4" w:rsidP="007F5035">
      <w:pPr>
        <w:pStyle w:val="NormalWeb"/>
        <w:spacing w:line="240" w:lineRule="atLeast"/>
        <w:jc w:val="center"/>
        <w:rPr>
          <w:rFonts w:ascii="Arial" w:hAnsi="Arial" w:cs="Arial"/>
          <w:sz w:val="20"/>
          <w:szCs w:val="20"/>
          <w:lang w:val="es-ES"/>
        </w:rPr>
      </w:pPr>
    </w:p>
    <w:p w:rsidR="009154B4" w:rsidRDefault="009154B4" w:rsidP="007F5035">
      <w:pPr>
        <w:pStyle w:val="NormalWeb"/>
        <w:spacing w:line="240" w:lineRule="atLeast"/>
        <w:jc w:val="center"/>
        <w:rPr>
          <w:rFonts w:ascii="Arial" w:hAnsi="Arial" w:cs="Arial"/>
          <w:sz w:val="20"/>
          <w:szCs w:val="20"/>
          <w:lang w:val="es-ES"/>
        </w:rPr>
      </w:pPr>
    </w:p>
    <w:p w:rsidR="009154B4" w:rsidRPr="001408F9" w:rsidRDefault="009154B4" w:rsidP="007F5035">
      <w:pPr>
        <w:pStyle w:val="NormalWeb"/>
        <w:spacing w:after="200" w:afterAutospacing="0" w:line="360" w:lineRule="auto"/>
        <w:jc w:val="both"/>
        <w:rPr>
          <w:rFonts w:ascii="Arial" w:hAnsi="Arial" w:cs="Arial"/>
          <w:lang w:val="es-EC"/>
        </w:rPr>
      </w:pPr>
      <w:r w:rsidRPr="001408F9">
        <w:rPr>
          <w:rFonts w:ascii="Arial" w:hAnsi="Arial" w:cs="Arial"/>
          <w:lang w:val="es-EC"/>
        </w:rPr>
        <w:t xml:space="preserve">Como podemos observar la respuesta de nuestro proceso y el modelo del mismo se guardaran en un arreglo que se cargara en el </w:t>
      </w:r>
      <w:proofErr w:type="spellStart"/>
      <w:r w:rsidRPr="001408F9">
        <w:rPr>
          <w:rFonts w:ascii="Arial" w:hAnsi="Arial" w:cs="Arial"/>
          <w:i/>
          <w:lang w:val="es-EC"/>
        </w:rPr>
        <w:t>Workspace</w:t>
      </w:r>
      <w:proofErr w:type="spellEnd"/>
      <w:r w:rsidRPr="001408F9">
        <w:rPr>
          <w:rFonts w:ascii="Arial" w:hAnsi="Arial" w:cs="Arial"/>
          <w:lang w:val="es-EC"/>
        </w:rPr>
        <w:t>. La f</w:t>
      </w:r>
      <w:r>
        <w:rPr>
          <w:rFonts w:ascii="Arial" w:hAnsi="Arial" w:cs="Arial"/>
          <w:lang w:val="es-EC"/>
        </w:rPr>
        <w:t>igura 4.2</w:t>
      </w:r>
      <w:r w:rsidR="00C93E9A">
        <w:rPr>
          <w:rFonts w:ascii="Arial" w:hAnsi="Arial" w:cs="Arial"/>
          <w:lang w:val="es-EC"/>
        </w:rPr>
        <w:t>6</w:t>
      </w:r>
      <w:r w:rsidRPr="001408F9">
        <w:rPr>
          <w:rFonts w:ascii="Arial" w:hAnsi="Arial" w:cs="Arial"/>
          <w:lang w:val="es-EC"/>
        </w:rPr>
        <w:t xml:space="preserve"> muestra el </w:t>
      </w:r>
      <w:proofErr w:type="spellStart"/>
      <w:r w:rsidRPr="001408F9">
        <w:rPr>
          <w:rFonts w:ascii="Arial" w:hAnsi="Arial" w:cs="Arial"/>
          <w:i/>
          <w:lang w:val="es-EC"/>
        </w:rPr>
        <w:t>scope</w:t>
      </w:r>
      <w:proofErr w:type="spellEnd"/>
      <w:r w:rsidRPr="001408F9">
        <w:rPr>
          <w:rFonts w:ascii="Arial" w:hAnsi="Arial" w:cs="Arial"/>
          <w:lang w:val="es-EC"/>
        </w:rPr>
        <w:t xml:space="preserve"> de la simulación donde la respuesta de la planta en estudio es de color azul y la del modelo obtenido en la identificación es de color verde.  </w:t>
      </w:r>
    </w:p>
    <w:p w:rsidR="009154B4" w:rsidRDefault="009154B4" w:rsidP="007F5035">
      <w:pPr>
        <w:pStyle w:val="NormalWeb"/>
        <w:spacing w:line="240" w:lineRule="atLeast"/>
        <w:jc w:val="both"/>
        <w:rPr>
          <w:rFonts w:ascii="Arial" w:hAnsi="Arial" w:cs="Arial"/>
          <w:sz w:val="20"/>
          <w:szCs w:val="20"/>
          <w:lang w:val="es-ES"/>
        </w:rPr>
      </w:pPr>
    </w:p>
    <w:p w:rsidR="009154B4" w:rsidRDefault="009154B4" w:rsidP="007F5035">
      <w:pPr>
        <w:pStyle w:val="NormalWeb"/>
        <w:tabs>
          <w:tab w:val="left" w:pos="0"/>
        </w:tabs>
        <w:spacing w:line="240" w:lineRule="atLeast"/>
        <w:jc w:val="both"/>
        <w:rPr>
          <w:rFonts w:ascii="Arial" w:hAnsi="Arial" w:cs="Arial"/>
          <w:lang w:val="es-EC"/>
        </w:rPr>
      </w:pPr>
      <w:r>
        <w:rPr>
          <w:rFonts w:ascii="Arial" w:hAnsi="Arial" w:cs="Arial"/>
          <w:noProof/>
        </w:rPr>
        <w:drawing>
          <wp:inline distT="0" distB="0" distL="0" distR="0">
            <wp:extent cx="5213350" cy="2152650"/>
            <wp:effectExtent l="19050" t="0" r="6350" b="0"/>
            <wp:docPr id="9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cstate="print"/>
                    <a:srcRect/>
                    <a:stretch>
                      <a:fillRect/>
                    </a:stretch>
                  </pic:blipFill>
                  <pic:spPr bwMode="auto">
                    <a:xfrm>
                      <a:off x="0" y="0"/>
                      <a:ext cx="5213350" cy="2152650"/>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4.2</w:t>
      </w:r>
      <w:r w:rsidR="00C93E9A">
        <w:rPr>
          <w:rFonts w:ascii="Arial" w:hAnsi="Arial" w:cs="Arial"/>
          <w:b/>
          <w:sz w:val="20"/>
          <w:szCs w:val="20"/>
          <w:lang w:val="es-ES"/>
        </w:rPr>
        <w:t>6</w:t>
      </w:r>
      <w:r w:rsidRPr="00F65C2B">
        <w:rPr>
          <w:rFonts w:ascii="Arial" w:hAnsi="Arial" w:cs="Arial"/>
          <w:b/>
          <w:sz w:val="20"/>
          <w:szCs w:val="20"/>
          <w:lang w:val="es-ES"/>
        </w:rPr>
        <w:t xml:space="preserve"> </w:t>
      </w:r>
      <w:r>
        <w:rPr>
          <w:rFonts w:ascii="Arial" w:hAnsi="Arial" w:cs="Arial"/>
          <w:sz w:val="20"/>
          <w:szCs w:val="20"/>
          <w:lang w:val="es-ES"/>
        </w:rPr>
        <w:t xml:space="preserve"> Grafico del </w:t>
      </w:r>
      <w:proofErr w:type="spellStart"/>
      <w:r w:rsidRPr="001408F9">
        <w:rPr>
          <w:rFonts w:ascii="Arial" w:hAnsi="Arial" w:cs="Arial"/>
          <w:i/>
          <w:sz w:val="20"/>
          <w:szCs w:val="20"/>
          <w:lang w:val="es-ES"/>
        </w:rPr>
        <w:t>scope</w:t>
      </w:r>
      <w:proofErr w:type="spellEnd"/>
      <w:r>
        <w:rPr>
          <w:rFonts w:ascii="Arial" w:hAnsi="Arial" w:cs="Arial"/>
          <w:sz w:val="20"/>
          <w:szCs w:val="20"/>
          <w:lang w:val="es-ES"/>
        </w:rPr>
        <w:t xml:space="preserve"> donde muestra las respuestas del modelo identificado y la planta.</w:t>
      </w:r>
    </w:p>
    <w:p w:rsidR="009154B4" w:rsidRDefault="009154B4" w:rsidP="007F5035">
      <w:pPr>
        <w:pStyle w:val="NormalWeb"/>
        <w:tabs>
          <w:tab w:val="left" w:pos="0"/>
        </w:tabs>
        <w:spacing w:line="360" w:lineRule="auto"/>
        <w:jc w:val="both"/>
        <w:rPr>
          <w:rFonts w:ascii="Arial" w:hAnsi="Arial" w:cs="Arial"/>
          <w:lang w:val="es-EC"/>
        </w:rPr>
      </w:pPr>
    </w:p>
    <w:p w:rsidR="009154B4" w:rsidRDefault="009154B4" w:rsidP="007F5035">
      <w:pPr>
        <w:pStyle w:val="NormalWeb"/>
        <w:tabs>
          <w:tab w:val="left" w:pos="0"/>
        </w:tabs>
        <w:spacing w:line="360" w:lineRule="auto"/>
        <w:jc w:val="both"/>
        <w:rPr>
          <w:rFonts w:ascii="Arial" w:hAnsi="Arial" w:cs="Arial"/>
          <w:lang w:val="es-EC"/>
        </w:rPr>
      </w:pPr>
      <w:r>
        <w:rPr>
          <w:rFonts w:ascii="Arial" w:hAnsi="Arial" w:cs="Arial"/>
          <w:lang w:val="es-EC"/>
        </w:rPr>
        <w:t>Gráficamente observamos que la señal respuesta del modelo y la planta en estudio son muy parecidas, excepto en los primeros 2500 segundos de la simulación.</w:t>
      </w:r>
    </w:p>
    <w:p w:rsidR="009154B4" w:rsidRDefault="009154B4" w:rsidP="007F5035">
      <w:pPr>
        <w:pStyle w:val="NormalWeb"/>
        <w:tabs>
          <w:tab w:val="left" w:pos="0"/>
        </w:tabs>
        <w:spacing w:line="360" w:lineRule="auto"/>
        <w:jc w:val="both"/>
        <w:rPr>
          <w:rFonts w:ascii="Arial" w:hAnsi="Arial" w:cs="Arial"/>
          <w:lang w:val="es-EC"/>
        </w:rPr>
      </w:pPr>
    </w:p>
    <w:p w:rsidR="009154B4" w:rsidRDefault="009154B4" w:rsidP="007F5035">
      <w:pPr>
        <w:pStyle w:val="NormalWeb"/>
        <w:tabs>
          <w:tab w:val="left" w:pos="0"/>
        </w:tabs>
        <w:spacing w:line="360" w:lineRule="auto"/>
        <w:jc w:val="both"/>
        <w:rPr>
          <w:rFonts w:ascii="Arial" w:hAnsi="Arial" w:cs="Arial"/>
          <w:lang w:val="es-EC"/>
        </w:rPr>
      </w:pPr>
      <w:r>
        <w:rPr>
          <w:rFonts w:ascii="Arial" w:hAnsi="Arial" w:cs="Arial"/>
          <w:lang w:val="es-EC"/>
        </w:rPr>
        <w:t xml:space="preserve">Esto se debe a que la naturaleza de nuestra planta limita su temperatura inferior a 20.8 grados centígrados y el modelo </w:t>
      </w:r>
      <w:r w:rsidRPr="00462CE5">
        <w:rPr>
          <w:rFonts w:ascii="Arial" w:hAnsi="Arial" w:cs="Arial"/>
          <w:lang w:val="es-EC"/>
        </w:rPr>
        <w:t>hallado en la identificación no porque es netamente matemático y su salida depende únicamente de su entrada, es decir que si se le envía una señal de entrada</w:t>
      </w:r>
      <w:r>
        <w:rPr>
          <w:rFonts w:ascii="Arial" w:hAnsi="Arial" w:cs="Arial"/>
          <w:lang w:val="es-EC"/>
        </w:rPr>
        <w:t xml:space="preserve"> con un valor mayor a 15 voltios su respuesta nos indicara que va a tener una temperatura superior a la que la planta real pueda ofrecer, es decir que el modelo matemático no obedece a limitaciones físicas y se considera válido dentro de los parámetros de funcionamiento de la planta en estudio.</w:t>
      </w:r>
    </w:p>
    <w:p w:rsidR="009154B4" w:rsidRDefault="009154B4" w:rsidP="007F5035">
      <w:pPr>
        <w:pStyle w:val="NormalWeb"/>
        <w:tabs>
          <w:tab w:val="left" w:pos="0"/>
        </w:tabs>
        <w:spacing w:line="360" w:lineRule="auto"/>
        <w:jc w:val="both"/>
        <w:rPr>
          <w:rFonts w:ascii="Arial" w:hAnsi="Arial" w:cs="Arial"/>
          <w:lang w:val="es-EC"/>
        </w:rPr>
      </w:pPr>
    </w:p>
    <w:p w:rsidR="009154B4" w:rsidRDefault="009154B4" w:rsidP="007F5035">
      <w:pPr>
        <w:pStyle w:val="NormalWeb"/>
        <w:tabs>
          <w:tab w:val="left" w:pos="0"/>
        </w:tabs>
        <w:spacing w:line="360" w:lineRule="auto"/>
        <w:jc w:val="both"/>
        <w:rPr>
          <w:rFonts w:ascii="Arial" w:hAnsi="Arial" w:cs="Arial"/>
          <w:lang w:val="es-EC"/>
        </w:rPr>
      </w:pPr>
      <w:r>
        <w:rPr>
          <w:rFonts w:ascii="Arial" w:hAnsi="Arial" w:cs="Arial"/>
          <w:lang w:val="es-EC"/>
        </w:rPr>
        <w:lastRenderedPageBreak/>
        <w:t>Para encontrar el valor del error relativo entre el modelo identificado y la planta utilizamos un</w:t>
      </w:r>
      <w:r w:rsidRPr="00D01B54">
        <w:rPr>
          <w:rFonts w:ascii="Arial" w:hAnsi="Arial" w:cs="Arial"/>
          <w:i/>
          <w:lang w:val="es-EC"/>
        </w:rPr>
        <w:t xml:space="preserve"> m-</w:t>
      </w:r>
      <w:proofErr w:type="spellStart"/>
      <w:r w:rsidRPr="00D01B54">
        <w:rPr>
          <w:rFonts w:ascii="Arial" w:hAnsi="Arial" w:cs="Arial"/>
          <w:i/>
          <w:lang w:val="es-EC"/>
        </w:rPr>
        <w:t>file</w:t>
      </w:r>
      <w:proofErr w:type="spellEnd"/>
      <w:r>
        <w:rPr>
          <w:rFonts w:ascii="Arial" w:hAnsi="Arial" w:cs="Arial"/>
          <w:i/>
          <w:lang w:val="es-EC"/>
        </w:rPr>
        <w:t xml:space="preserve"> </w:t>
      </w:r>
      <w:r>
        <w:rPr>
          <w:rFonts w:ascii="Arial" w:hAnsi="Arial" w:cs="Arial"/>
          <w:lang w:val="es-EC"/>
        </w:rPr>
        <w:t xml:space="preserve">que nos ayude a evaluar el arreglo o matriz generado en la simulación con el nombre </w:t>
      </w:r>
      <w:r w:rsidRPr="00D01B54">
        <w:rPr>
          <w:rFonts w:ascii="Arial" w:hAnsi="Arial" w:cs="Arial"/>
          <w:i/>
          <w:lang w:val="es-EC"/>
        </w:rPr>
        <w:t>VARIANZA</w:t>
      </w:r>
      <w:r>
        <w:rPr>
          <w:rFonts w:ascii="Arial" w:hAnsi="Arial" w:cs="Arial"/>
          <w:i/>
          <w:lang w:val="es-EC"/>
        </w:rPr>
        <w:t xml:space="preserve">. </w:t>
      </w:r>
      <w:r>
        <w:rPr>
          <w:rFonts w:ascii="Arial" w:hAnsi="Arial" w:cs="Arial"/>
          <w:lang w:val="es-EC"/>
        </w:rPr>
        <w:t xml:space="preserve">Dato a dato desde el segundo 5000 se compara el error relativo y al final promediamos dichos valores, con el fin de eliminar el desfase de las señales al inicio de la simulación, conciencia de remover la media en la identificación de la planta. </w:t>
      </w:r>
    </w:p>
    <w:p w:rsidR="009154B4" w:rsidRDefault="009154B4" w:rsidP="007F5035">
      <w:pPr>
        <w:pStyle w:val="NormalWeb"/>
        <w:tabs>
          <w:tab w:val="left" w:pos="0"/>
        </w:tabs>
        <w:spacing w:line="360" w:lineRule="auto"/>
        <w:jc w:val="both"/>
        <w:rPr>
          <w:rFonts w:ascii="Arial" w:hAnsi="Arial" w:cs="Arial"/>
          <w:lang w:val="es-EC"/>
        </w:rPr>
      </w:pPr>
    </w:p>
    <w:p w:rsidR="009154B4" w:rsidRDefault="009154B4" w:rsidP="007F5035">
      <w:pPr>
        <w:pStyle w:val="NormalWeb"/>
        <w:tabs>
          <w:tab w:val="left" w:pos="0"/>
        </w:tabs>
        <w:spacing w:line="360" w:lineRule="auto"/>
        <w:jc w:val="both"/>
        <w:rPr>
          <w:rFonts w:ascii="Arial" w:hAnsi="Arial" w:cs="Arial"/>
          <w:lang w:val="es-EC"/>
        </w:rPr>
      </w:pPr>
      <w:r>
        <w:rPr>
          <w:rFonts w:ascii="Arial" w:hAnsi="Arial" w:cs="Arial"/>
          <w:lang w:val="es-EC"/>
        </w:rPr>
        <w:t>Como se muestra en la figura 4.2</w:t>
      </w:r>
      <w:r w:rsidR="00C93E9A">
        <w:rPr>
          <w:rFonts w:ascii="Arial" w:hAnsi="Arial" w:cs="Arial"/>
          <w:lang w:val="es-EC"/>
        </w:rPr>
        <w:t>7</w:t>
      </w:r>
      <w:r>
        <w:rPr>
          <w:rFonts w:ascii="Arial" w:hAnsi="Arial" w:cs="Arial"/>
          <w:lang w:val="es-EC"/>
        </w:rPr>
        <w:t>.</w:t>
      </w:r>
    </w:p>
    <w:p w:rsidR="009154B4" w:rsidRPr="00D01B54" w:rsidRDefault="009154B4" w:rsidP="007F5035">
      <w:pPr>
        <w:pStyle w:val="NormalWeb"/>
        <w:tabs>
          <w:tab w:val="left" w:pos="0"/>
        </w:tabs>
        <w:spacing w:line="360" w:lineRule="auto"/>
        <w:jc w:val="both"/>
        <w:rPr>
          <w:rFonts w:ascii="Arial" w:hAnsi="Arial" w:cs="Arial"/>
          <w:lang w:val="es-EC"/>
        </w:rPr>
      </w:pPr>
    </w:p>
    <w:p w:rsidR="009154B4" w:rsidRDefault="009154B4" w:rsidP="00DE701E">
      <w:pPr>
        <w:pStyle w:val="NormalWeb"/>
        <w:tabs>
          <w:tab w:val="left" w:pos="0"/>
        </w:tabs>
        <w:spacing w:line="360" w:lineRule="auto"/>
        <w:jc w:val="both"/>
        <w:rPr>
          <w:rFonts w:ascii="Arial" w:hAnsi="Arial" w:cs="Arial"/>
          <w:lang w:val="es-EC"/>
        </w:rPr>
      </w:pPr>
      <w:r>
        <w:rPr>
          <w:rFonts w:ascii="Arial" w:hAnsi="Arial" w:cs="Arial"/>
          <w:noProof/>
        </w:rPr>
        <w:drawing>
          <wp:inline distT="0" distB="0" distL="0" distR="0">
            <wp:extent cx="5263935" cy="933090"/>
            <wp:effectExtent l="114300" t="76200" r="108165" b="76560"/>
            <wp:docPr id="9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srcRect l="21898" t="68868" r="15693" b="11635"/>
                    <a:stretch>
                      <a:fillRect/>
                    </a:stretch>
                  </pic:blipFill>
                  <pic:spPr bwMode="auto">
                    <a:xfrm>
                      <a:off x="0" y="0"/>
                      <a:ext cx="5259212" cy="9322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4.2</w:t>
      </w:r>
      <w:r w:rsidR="00C93E9A">
        <w:rPr>
          <w:rFonts w:ascii="Arial" w:hAnsi="Arial" w:cs="Arial"/>
          <w:b/>
          <w:sz w:val="20"/>
          <w:szCs w:val="20"/>
          <w:lang w:val="es-ES"/>
        </w:rPr>
        <w:t>7</w:t>
      </w:r>
      <w:r w:rsidRPr="00F65C2B">
        <w:rPr>
          <w:rFonts w:ascii="Arial" w:hAnsi="Arial" w:cs="Arial"/>
          <w:b/>
          <w:sz w:val="20"/>
          <w:szCs w:val="20"/>
          <w:lang w:val="es-ES"/>
        </w:rPr>
        <w:t xml:space="preserve"> </w:t>
      </w:r>
      <w:r>
        <w:rPr>
          <w:rFonts w:ascii="Arial" w:hAnsi="Arial" w:cs="Arial"/>
          <w:sz w:val="20"/>
          <w:szCs w:val="20"/>
          <w:lang w:val="es-ES"/>
        </w:rPr>
        <w:t xml:space="preserve"> Programación del archivo m-</w:t>
      </w:r>
      <w:proofErr w:type="spellStart"/>
      <w:r>
        <w:rPr>
          <w:rFonts w:ascii="Arial" w:hAnsi="Arial" w:cs="Arial"/>
          <w:sz w:val="20"/>
          <w:szCs w:val="20"/>
          <w:lang w:val="es-ES"/>
        </w:rPr>
        <w:t>file</w:t>
      </w:r>
      <w:proofErr w:type="spellEnd"/>
      <w:r>
        <w:rPr>
          <w:rFonts w:ascii="Arial" w:hAnsi="Arial" w:cs="Arial"/>
          <w:sz w:val="20"/>
          <w:szCs w:val="20"/>
          <w:lang w:val="es-ES"/>
        </w:rPr>
        <w:t xml:space="preserve"> para obtener el error relativo entre el modelo y la planta.</w:t>
      </w:r>
    </w:p>
    <w:p w:rsidR="009154B4" w:rsidRDefault="009154B4" w:rsidP="007F5035">
      <w:pPr>
        <w:pStyle w:val="NormalWeb"/>
        <w:tabs>
          <w:tab w:val="left" w:pos="0"/>
        </w:tabs>
        <w:spacing w:line="360" w:lineRule="auto"/>
        <w:jc w:val="both"/>
        <w:rPr>
          <w:rFonts w:ascii="Arial" w:hAnsi="Arial" w:cs="Arial"/>
          <w:lang w:val="es-EC"/>
        </w:rPr>
      </w:pPr>
    </w:p>
    <w:p w:rsidR="009154B4" w:rsidRDefault="009154B4" w:rsidP="007F5035">
      <w:pPr>
        <w:pStyle w:val="NormalWeb"/>
        <w:tabs>
          <w:tab w:val="left" w:pos="0"/>
        </w:tabs>
        <w:spacing w:line="360" w:lineRule="auto"/>
        <w:jc w:val="both"/>
        <w:rPr>
          <w:rFonts w:ascii="Arial" w:hAnsi="Arial" w:cs="Arial"/>
          <w:lang w:val="es-EC"/>
        </w:rPr>
      </w:pPr>
    </w:p>
    <w:p w:rsidR="009154B4" w:rsidRDefault="009154B4" w:rsidP="007F5035">
      <w:pPr>
        <w:pStyle w:val="NormalWeb"/>
        <w:tabs>
          <w:tab w:val="left" w:pos="0"/>
        </w:tabs>
        <w:spacing w:line="360" w:lineRule="auto"/>
        <w:jc w:val="both"/>
        <w:rPr>
          <w:rFonts w:ascii="Arial" w:hAnsi="Arial" w:cs="Arial"/>
          <w:lang w:val="es-EC"/>
        </w:rPr>
      </w:pPr>
      <w:r>
        <w:rPr>
          <w:rFonts w:ascii="Arial" w:hAnsi="Arial" w:cs="Arial"/>
          <w:lang w:val="es-EC"/>
        </w:rPr>
        <w:t>El resultado obtenido es un error relativo de 1.74 por ciento, con fines de realizar un análisis más a fondo entre el modelo y la planta, estudiaremos sus respuestas frente a una entrada escalón diseñado como se muestra en la figura 4.2</w:t>
      </w:r>
      <w:r w:rsidR="00C93E9A">
        <w:rPr>
          <w:rFonts w:ascii="Arial" w:hAnsi="Arial" w:cs="Arial"/>
          <w:lang w:val="es-EC"/>
        </w:rPr>
        <w:t>8</w:t>
      </w:r>
      <w:r>
        <w:rPr>
          <w:rFonts w:ascii="Arial" w:hAnsi="Arial" w:cs="Arial"/>
          <w:lang w:val="es-EC"/>
        </w:rPr>
        <w:t>.</w:t>
      </w:r>
    </w:p>
    <w:p w:rsidR="009154B4" w:rsidRDefault="009154B4" w:rsidP="007F5035">
      <w:pPr>
        <w:pStyle w:val="NormalWeb"/>
        <w:tabs>
          <w:tab w:val="left" w:pos="0"/>
        </w:tabs>
        <w:spacing w:line="240" w:lineRule="atLeast"/>
        <w:jc w:val="center"/>
        <w:rPr>
          <w:rFonts w:ascii="Arial" w:hAnsi="Arial" w:cs="Arial"/>
          <w:lang w:val="es-EC"/>
        </w:rPr>
      </w:pPr>
      <w:r>
        <w:rPr>
          <w:rFonts w:ascii="Arial" w:hAnsi="Arial" w:cs="Arial"/>
          <w:noProof/>
        </w:rPr>
        <w:lastRenderedPageBreak/>
        <w:drawing>
          <wp:inline distT="0" distB="0" distL="0" distR="0">
            <wp:extent cx="2857500" cy="2079992"/>
            <wp:effectExtent l="19050" t="0" r="0" b="0"/>
            <wp:docPr id="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srcRect b="36704"/>
                    <a:stretch>
                      <a:fillRect/>
                    </a:stretch>
                  </pic:blipFill>
                  <pic:spPr bwMode="auto">
                    <a:xfrm>
                      <a:off x="0" y="0"/>
                      <a:ext cx="2857500" cy="2079992"/>
                    </a:xfrm>
                    <a:prstGeom prst="rect">
                      <a:avLst/>
                    </a:prstGeom>
                    <a:noFill/>
                    <a:ln w="9525">
                      <a:noFill/>
                      <a:miter lim="800000"/>
                      <a:headEnd/>
                      <a:tailEnd/>
                    </a:ln>
                  </pic:spPr>
                </pic:pic>
              </a:graphicData>
            </a:graphic>
          </wp:inline>
        </w:drawing>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4.2</w:t>
      </w:r>
      <w:r w:rsidR="00C93E9A">
        <w:rPr>
          <w:rFonts w:ascii="Arial" w:hAnsi="Arial" w:cs="Arial"/>
          <w:b/>
          <w:sz w:val="20"/>
          <w:szCs w:val="20"/>
          <w:lang w:val="es-ES"/>
        </w:rPr>
        <w:t>8</w:t>
      </w:r>
      <w:r w:rsidRPr="00F65C2B">
        <w:rPr>
          <w:rFonts w:ascii="Arial" w:hAnsi="Arial" w:cs="Arial"/>
          <w:b/>
          <w:sz w:val="20"/>
          <w:szCs w:val="20"/>
          <w:lang w:val="es-ES"/>
        </w:rPr>
        <w:t xml:space="preserve"> </w:t>
      </w:r>
      <w:r>
        <w:rPr>
          <w:rFonts w:ascii="Arial" w:hAnsi="Arial" w:cs="Arial"/>
          <w:sz w:val="20"/>
          <w:szCs w:val="20"/>
          <w:lang w:val="es-ES"/>
        </w:rPr>
        <w:t xml:space="preserve"> Parámetros de la señal escalón</w:t>
      </w:r>
    </w:p>
    <w:p w:rsidR="009154B4" w:rsidRDefault="009154B4" w:rsidP="007F5035">
      <w:pPr>
        <w:pStyle w:val="NormalWeb"/>
        <w:spacing w:line="240" w:lineRule="atLeast"/>
        <w:jc w:val="center"/>
        <w:rPr>
          <w:rFonts w:ascii="Arial" w:hAnsi="Arial" w:cs="Arial"/>
          <w:sz w:val="20"/>
          <w:szCs w:val="20"/>
          <w:lang w:val="es-ES"/>
        </w:rPr>
      </w:pPr>
    </w:p>
    <w:p w:rsidR="009154B4" w:rsidRDefault="009154B4" w:rsidP="007F5035">
      <w:pPr>
        <w:pStyle w:val="NormalWeb"/>
        <w:tabs>
          <w:tab w:val="left" w:pos="0"/>
        </w:tabs>
        <w:spacing w:line="360" w:lineRule="auto"/>
        <w:jc w:val="both"/>
        <w:rPr>
          <w:rFonts w:ascii="Arial" w:hAnsi="Arial" w:cs="Arial"/>
          <w:lang w:val="es-EC"/>
        </w:rPr>
      </w:pPr>
      <w:r w:rsidRPr="00C50874">
        <w:rPr>
          <w:rFonts w:ascii="Arial" w:hAnsi="Arial" w:cs="Arial"/>
          <w:lang w:val="es-EC"/>
        </w:rPr>
        <w:t xml:space="preserve">En la figura </w:t>
      </w:r>
      <w:r>
        <w:rPr>
          <w:rFonts w:ascii="Arial" w:hAnsi="Arial" w:cs="Arial"/>
          <w:lang w:val="es-EC"/>
        </w:rPr>
        <w:t>4.2</w:t>
      </w:r>
      <w:r w:rsidR="00C93E9A">
        <w:rPr>
          <w:rFonts w:ascii="Arial" w:hAnsi="Arial" w:cs="Arial"/>
          <w:lang w:val="es-EC"/>
        </w:rPr>
        <w:t>9</w:t>
      </w:r>
      <w:r w:rsidRPr="00C50874">
        <w:rPr>
          <w:rFonts w:ascii="Arial" w:hAnsi="Arial" w:cs="Arial"/>
          <w:lang w:val="es-EC"/>
        </w:rPr>
        <w:t xml:space="preserve"> se muestra mediante el método gráfico que los </w:t>
      </w:r>
      <w:proofErr w:type="spellStart"/>
      <w:r w:rsidRPr="00C50874">
        <w:rPr>
          <w:rFonts w:ascii="Arial" w:hAnsi="Arial" w:cs="Arial"/>
          <w:lang w:val="es-EC"/>
        </w:rPr>
        <w:t>t</w:t>
      </w:r>
      <w:r w:rsidRPr="004F5CF7">
        <w:rPr>
          <w:rFonts w:ascii="Arial" w:hAnsi="Arial" w:cs="Arial"/>
          <w:vertAlign w:val="subscript"/>
          <w:lang w:val="es-EC"/>
        </w:rPr>
        <w:t>dom</w:t>
      </w:r>
      <w:proofErr w:type="spellEnd"/>
      <w:r w:rsidRPr="00C50874">
        <w:rPr>
          <w:rFonts w:ascii="Arial" w:hAnsi="Arial" w:cs="Arial"/>
          <w:lang w:val="es-EC"/>
        </w:rPr>
        <w:t xml:space="preserve"> son muy similares.  El </w:t>
      </w:r>
      <w:proofErr w:type="spellStart"/>
      <w:r w:rsidRPr="00C50874">
        <w:rPr>
          <w:rFonts w:ascii="Arial" w:hAnsi="Arial" w:cs="Arial"/>
          <w:lang w:val="es-EC"/>
        </w:rPr>
        <w:t>t</w:t>
      </w:r>
      <w:r w:rsidRPr="00DE791C">
        <w:rPr>
          <w:rFonts w:ascii="Arial" w:hAnsi="Arial" w:cs="Arial"/>
          <w:vertAlign w:val="subscript"/>
          <w:lang w:val="es-EC"/>
        </w:rPr>
        <w:t>dom</w:t>
      </w:r>
      <w:proofErr w:type="spellEnd"/>
      <w:r w:rsidRPr="00C50874">
        <w:rPr>
          <w:rFonts w:ascii="Arial" w:hAnsi="Arial" w:cs="Arial"/>
          <w:lang w:val="es-EC"/>
        </w:rPr>
        <w:t xml:space="preserve"> del modelo identificado, indicado con una flecha de color verde, es ligeramente mayor al </w:t>
      </w:r>
      <w:proofErr w:type="spellStart"/>
      <w:r w:rsidRPr="00C50874">
        <w:rPr>
          <w:rFonts w:ascii="Arial" w:hAnsi="Arial" w:cs="Arial"/>
          <w:lang w:val="es-EC"/>
        </w:rPr>
        <w:t>t</w:t>
      </w:r>
      <w:r w:rsidRPr="00DE791C">
        <w:rPr>
          <w:rFonts w:ascii="Arial" w:hAnsi="Arial" w:cs="Arial"/>
          <w:vertAlign w:val="subscript"/>
          <w:lang w:val="es-EC"/>
        </w:rPr>
        <w:t>dom</w:t>
      </w:r>
      <w:proofErr w:type="spellEnd"/>
      <w:r w:rsidRPr="00C50874">
        <w:rPr>
          <w:rFonts w:ascii="Arial" w:hAnsi="Arial" w:cs="Arial"/>
          <w:lang w:val="es-EC"/>
        </w:rPr>
        <w:t xml:space="preserve"> de la planta, indicado con una flecha de color azul. Otro análisis que nos indica que el modelo identificado es una buena aproximación de la planta en estudio.</w:t>
      </w:r>
    </w:p>
    <w:p w:rsidR="009154B4" w:rsidRPr="00C50874" w:rsidRDefault="009154B4" w:rsidP="007F5035">
      <w:pPr>
        <w:pStyle w:val="NormalWeb"/>
        <w:tabs>
          <w:tab w:val="left" w:pos="0"/>
        </w:tabs>
        <w:spacing w:line="360" w:lineRule="auto"/>
        <w:jc w:val="both"/>
        <w:rPr>
          <w:rFonts w:ascii="Arial" w:hAnsi="Arial" w:cs="Arial"/>
          <w:lang w:val="es-EC"/>
        </w:rPr>
      </w:pPr>
    </w:p>
    <w:p w:rsidR="009154B4" w:rsidRDefault="009154B4" w:rsidP="007F5035">
      <w:pPr>
        <w:pStyle w:val="NormalWeb"/>
        <w:spacing w:line="240" w:lineRule="atLeast"/>
        <w:jc w:val="center"/>
        <w:rPr>
          <w:rFonts w:ascii="Arial" w:hAnsi="Arial" w:cs="Arial"/>
          <w:sz w:val="20"/>
          <w:szCs w:val="20"/>
          <w:lang w:val="es-ES"/>
        </w:rPr>
      </w:pPr>
      <w:r>
        <w:rPr>
          <w:rFonts w:ascii="Arial" w:hAnsi="Arial" w:cs="Arial"/>
          <w:noProof/>
          <w:sz w:val="20"/>
          <w:szCs w:val="20"/>
        </w:rPr>
        <w:drawing>
          <wp:inline distT="0" distB="0" distL="0" distR="0">
            <wp:extent cx="5219699" cy="2368550"/>
            <wp:effectExtent l="0" t="0" r="0" b="0"/>
            <wp:docPr id="9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cstate="print"/>
                    <a:srcRect/>
                    <a:stretch>
                      <a:fillRect/>
                    </a:stretch>
                  </pic:blipFill>
                  <pic:spPr bwMode="auto">
                    <a:xfrm>
                      <a:off x="0" y="0"/>
                      <a:ext cx="5220335" cy="2368838"/>
                    </a:xfrm>
                    <a:prstGeom prst="rect">
                      <a:avLst/>
                    </a:prstGeom>
                    <a:noFill/>
                    <a:ln w="9525">
                      <a:noFill/>
                      <a:miter lim="800000"/>
                      <a:headEnd/>
                      <a:tailEnd/>
                    </a:ln>
                  </pic:spPr>
                </pic:pic>
              </a:graphicData>
            </a:graphic>
          </wp:inline>
        </w:drawing>
      </w:r>
      <w:r>
        <w:rPr>
          <w:rFonts w:ascii="Arial" w:hAnsi="Arial" w:cs="Arial"/>
          <w:sz w:val="20"/>
          <w:szCs w:val="20"/>
          <w:lang w:val="es-ES"/>
        </w:rPr>
        <w:t>.</w:t>
      </w:r>
    </w:p>
    <w:p w:rsidR="009154B4" w:rsidRDefault="009154B4" w:rsidP="007F5035">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4.</w:t>
      </w:r>
      <w:r w:rsidR="00C93E9A">
        <w:rPr>
          <w:rFonts w:ascii="Arial" w:hAnsi="Arial" w:cs="Arial"/>
          <w:b/>
          <w:sz w:val="20"/>
          <w:szCs w:val="20"/>
          <w:lang w:val="es-ES"/>
        </w:rPr>
        <w:t>29</w:t>
      </w:r>
      <w:r w:rsidRPr="00F65C2B">
        <w:rPr>
          <w:rFonts w:ascii="Arial" w:hAnsi="Arial" w:cs="Arial"/>
          <w:b/>
          <w:sz w:val="20"/>
          <w:szCs w:val="20"/>
          <w:lang w:val="es-ES"/>
        </w:rPr>
        <w:t xml:space="preserve"> </w:t>
      </w:r>
      <w:r>
        <w:rPr>
          <w:rFonts w:ascii="Arial" w:hAnsi="Arial" w:cs="Arial"/>
          <w:sz w:val="20"/>
          <w:szCs w:val="20"/>
          <w:lang w:val="es-ES"/>
        </w:rPr>
        <w:t xml:space="preserve"> Respuesta al escalón del modelo identificado y la planta.</w:t>
      </w:r>
    </w:p>
    <w:p w:rsidR="00046088" w:rsidRDefault="009154B4" w:rsidP="007F5035">
      <w:pPr>
        <w:autoSpaceDE w:val="0"/>
        <w:autoSpaceDN w:val="0"/>
        <w:adjustRightInd w:val="0"/>
        <w:spacing w:before="240" w:line="360" w:lineRule="auto"/>
        <w:jc w:val="both"/>
        <w:rPr>
          <w:rFonts w:ascii="Arial" w:hAnsi="Arial" w:cs="Arial"/>
          <w:sz w:val="24"/>
          <w:szCs w:val="24"/>
          <w:lang w:val="es-ES"/>
        </w:rPr>
      </w:pPr>
      <w:r w:rsidRPr="00C2023E">
        <w:rPr>
          <w:rFonts w:ascii="Arial" w:hAnsi="Arial" w:cs="Arial"/>
          <w:sz w:val="24"/>
          <w:szCs w:val="24"/>
          <w:lang w:val="es-ES"/>
        </w:rPr>
        <w:lastRenderedPageBreak/>
        <w:t>La estructura del modelo B</w:t>
      </w:r>
      <w:r w:rsidR="002E5E83">
        <w:rPr>
          <w:rFonts w:ascii="Arial" w:hAnsi="Arial" w:cs="Arial"/>
          <w:sz w:val="24"/>
          <w:szCs w:val="24"/>
          <w:lang w:val="es-ES"/>
        </w:rPr>
        <w:t>OX-</w:t>
      </w:r>
      <w:r w:rsidRPr="00C2023E">
        <w:rPr>
          <w:rFonts w:ascii="Arial" w:hAnsi="Arial" w:cs="Arial"/>
          <w:sz w:val="24"/>
          <w:szCs w:val="24"/>
          <w:lang w:val="es-ES"/>
        </w:rPr>
        <w:t>J</w:t>
      </w:r>
      <w:r w:rsidR="002E5E83">
        <w:rPr>
          <w:rFonts w:ascii="Arial" w:hAnsi="Arial" w:cs="Arial"/>
          <w:sz w:val="24"/>
          <w:szCs w:val="24"/>
          <w:lang w:val="es-ES"/>
        </w:rPr>
        <w:t>ENKINS</w:t>
      </w:r>
      <w:r w:rsidRPr="00C2023E">
        <w:rPr>
          <w:rFonts w:ascii="Arial" w:hAnsi="Arial" w:cs="Arial"/>
          <w:sz w:val="24"/>
          <w:szCs w:val="24"/>
          <w:lang w:val="es-ES"/>
        </w:rPr>
        <w:t xml:space="preserve"> </w:t>
      </w:r>
      <w:r w:rsidR="00C2023E" w:rsidRPr="00DC78DE">
        <w:rPr>
          <w:rFonts w:ascii="Arial" w:hAnsi="Arial" w:cs="Arial"/>
          <w:sz w:val="24"/>
          <w:szCs w:val="24"/>
          <w:lang w:val="es-ES"/>
        </w:rPr>
        <w:t>se aplica a casos multivariables y utiliza la técnica de predicción del error para encontrar los parámetros del sistema.</w:t>
      </w:r>
      <w:r w:rsidR="00DC78DE" w:rsidRPr="00DC78DE">
        <w:rPr>
          <w:rFonts w:ascii="Arial" w:hAnsi="Arial" w:cs="Arial"/>
          <w:sz w:val="24"/>
          <w:szCs w:val="24"/>
          <w:lang w:val="es-ES"/>
        </w:rPr>
        <w:t xml:space="preserve"> La rutina para la estimación de sus</w:t>
      </w:r>
      <w:r w:rsidR="00DC78DE">
        <w:rPr>
          <w:rFonts w:ascii="Arial" w:hAnsi="Arial" w:cs="Arial"/>
          <w:sz w:val="24"/>
          <w:szCs w:val="24"/>
          <w:lang w:val="es-ES"/>
        </w:rPr>
        <w:t xml:space="preserve"> </w:t>
      </w:r>
      <w:r w:rsidR="00DC78DE" w:rsidRPr="00DC78DE">
        <w:rPr>
          <w:rFonts w:ascii="Arial" w:hAnsi="Arial" w:cs="Arial"/>
          <w:sz w:val="24"/>
          <w:szCs w:val="24"/>
          <w:lang w:val="es-ES"/>
        </w:rPr>
        <w:t>parámetros requiere de una búsqueda del mínimo de una función. Arranca con</w:t>
      </w:r>
      <w:r w:rsidR="00DC78DE">
        <w:rPr>
          <w:rFonts w:ascii="Arial" w:hAnsi="Arial" w:cs="Arial"/>
          <w:sz w:val="24"/>
          <w:szCs w:val="24"/>
          <w:lang w:val="es-ES"/>
        </w:rPr>
        <w:t xml:space="preserve"> </w:t>
      </w:r>
      <w:r w:rsidR="00DC78DE" w:rsidRPr="00DC78DE">
        <w:rPr>
          <w:rFonts w:ascii="Arial" w:hAnsi="Arial" w:cs="Arial"/>
          <w:sz w:val="24"/>
          <w:szCs w:val="24"/>
          <w:lang w:val="es-ES"/>
        </w:rPr>
        <w:t>cualquier valor inicial en el vector de parámetros.</w:t>
      </w:r>
    </w:p>
    <w:p w:rsidR="00DC78DE" w:rsidRPr="00DC78DE" w:rsidRDefault="00DC78DE" w:rsidP="007F5035">
      <w:pPr>
        <w:autoSpaceDE w:val="0"/>
        <w:autoSpaceDN w:val="0"/>
        <w:adjustRightInd w:val="0"/>
        <w:spacing w:before="240" w:line="360" w:lineRule="auto"/>
        <w:jc w:val="both"/>
        <w:rPr>
          <w:rFonts w:ascii="Arial" w:hAnsi="Arial" w:cs="Arial"/>
          <w:sz w:val="24"/>
          <w:szCs w:val="24"/>
          <w:lang w:val="es-ES"/>
        </w:rPr>
      </w:pPr>
    </w:p>
    <w:p w:rsidR="00046088" w:rsidRDefault="00046088" w:rsidP="007F5035">
      <w:pPr>
        <w:autoSpaceDE w:val="0"/>
        <w:autoSpaceDN w:val="0"/>
        <w:adjustRightInd w:val="0"/>
        <w:spacing w:before="240" w:line="360" w:lineRule="auto"/>
        <w:jc w:val="both"/>
        <w:rPr>
          <w:rFonts w:ascii="Arial" w:hAnsi="Arial" w:cs="Arial"/>
          <w:sz w:val="24"/>
          <w:szCs w:val="24"/>
          <w:lang w:val="es-EC"/>
        </w:rPr>
      </w:pPr>
      <w:r>
        <w:rPr>
          <w:rFonts w:ascii="Arial" w:hAnsi="Arial" w:cs="Arial"/>
          <w:sz w:val="24"/>
          <w:szCs w:val="24"/>
          <w:lang w:val="es-EC"/>
        </w:rPr>
        <w:t xml:space="preserve">Debido a que nuestro proceso posee perturbaciones considerables es </w:t>
      </w:r>
      <w:proofErr w:type="gramStart"/>
      <w:r>
        <w:rPr>
          <w:rFonts w:ascii="Arial" w:hAnsi="Arial" w:cs="Arial"/>
          <w:sz w:val="24"/>
          <w:szCs w:val="24"/>
          <w:lang w:val="es-EC"/>
        </w:rPr>
        <w:t>necesario</w:t>
      </w:r>
      <w:proofErr w:type="gramEnd"/>
      <w:r>
        <w:rPr>
          <w:rFonts w:ascii="Arial" w:hAnsi="Arial" w:cs="Arial"/>
          <w:sz w:val="24"/>
          <w:szCs w:val="24"/>
          <w:lang w:val="es-EC"/>
        </w:rPr>
        <w:t xml:space="preserve"> un</w:t>
      </w:r>
      <w:r w:rsidR="00DC78DE">
        <w:rPr>
          <w:rFonts w:ascii="Arial" w:hAnsi="Arial" w:cs="Arial"/>
          <w:sz w:val="24"/>
          <w:szCs w:val="24"/>
          <w:lang w:val="es-EC"/>
        </w:rPr>
        <w:t>a</w:t>
      </w:r>
      <w:r>
        <w:rPr>
          <w:rFonts w:ascii="Arial" w:hAnsi="Arial" w:cs="Arial"/>
          <w:sz w:val="24"/>
          <w:szCs w:val="24"/>
          <w:lang w:val="es-EC"/>
        </w:rPr>
        <w:t xml:space="preserve"> </w:t>
      </w:r>
      <w:r w:rsidR="00DC78DE">
        <w:rPr>
          <w:rFonts w:ascii="Arial" w:hAnsi="Arial" w:cs="Arial"/>
          <w:sz w:val="24"/>
          <w:szCs w:val="24"/>
          <w:lang w:val="es-EC"/>
        </w:rPr>
        <w:t>estructura</w:t>
      </w:r>
      <w:r>
        <w:rPr>
          <w:rFonts w:ascii="Arial" w:hAnsi="Arial" w:cs="Arial"/>
          <w:sz w:val="24"/>
          <w:szCs w:val="24"/>
          <w:lang w:val="es-EC"/>
        </w:rPr>
        <w:t xml:space="preserve"> que permita modelar dichas perturbaciones</w:t>
      </w:r>
      <w:r w:rsidR="0002623A">
        <w:rPr>
          <w:rFonts w:ascii="Arial" w:hAnsi="Arial" w:cs="Arial"/>
          <w:sz w:val="24"/>
          <w:szCs w:val="24"/>
          <w:lang w:val="es-EC"/>
        </w:rPr>
        <w:t xml:space="preserve"> (el ruido)</w:t>
      </w:r>
      <w:r>
        <w:rPr>
          <w:rFonts w:ascii="Arial" w:hAnsi="Arial" w:cs="Arial"/>
          <w:sz w:val="24"/>
          <w:szCs w:val="24"/>
          <w:lang w:val="es-EC"/>
        </w:rPr>
        <w:t xml:space="preserve"> con mayor precisión.</w:t>
      </w:r>
    </w:p>
    <w:p w:rsidR="00DC78DE" w:rsidRDefault="00DC78DE" w:rsidP="007F5035">
      <w:pPr>
        <w:autoSpaceDE w:val="0"/>
        <w:autoSpaceDN w:val="0"/>
        <w:adjustRightInd w:val="0"/>
        <w:spacing w:before="240" w:line="360" w:lineRule="auto"/>
        <w:jc w:val="both"/>
        <w:rPr>
          <w:rFonts w:ascii="Arial" w:hAnsi="Arial" w:cs="Arial"/>
          <w:sz w:val="24"/>
          <w:szCs w:val="24"/>
          <w:lang w:val="es-EC"/>
        </w:rPr>
      </w:pPr>
    </w:p>
    <w:p w:rsidR="00046088" w:rsidRPr="00ED5E5B" w:rsidRDefault="00046088" w:rsidP="007F5035">
      <w:pPr>
        <w:autoSpaceDE w:val="0"/>
        <w:autoSpaceDN w:val="0"/>
        <w:adjustRightInd w:val="0"/>
        <w:spacing w:before="240" w:line="360" w:lineRule="auto"/>
        <w:jc w:val="both"/>
        <w:rPr>
          <w:rFonts w:ascii="Arial" w:hAnsi="Arial" w:cs="Arial"/>
          <w:sz w:val="24"/>
          <w:szCs w:val="24"/>
          <w:lang w:val="es-ES"/>
        </w:rPr>
      </w:pPr>
      <w:r w:rsidRPr="00046088">
        <w:rPr>
          <w:rFonts w:ascii="Arial" w:hAnsi="Arial" w:cs="Arial"/>
          <w:sz w:val="24"/>
          <w:szCs w:val="24"/>
          <w:lang w:val="es-ES"/>
        </w:rPr>
        <w:t xml:space="preserve">Desde el punto de vista físico, es más razonable parametrizar </w:t>
      </w:r>
      <w:r w:rsidR="00ED5E5B">
        <w:rPr>
          <w:rFonts w:ascii="Arial" w:hAnsi="Arial" w:cs="Arial"/>
          <w:sz w:val="24"/>
          <w:szCs w:val="24"/>
          <w:lang w:val="es-ES"/>
        </w:rPr>
        <w:t xml:space="preserve">las funciones de transferencia </w:t>
      </w:r>
      <w:r w:rsidRPr="00ED5E5B">
        <w:rPr>
          <w:rFonts w:ascii="Arial" w:hAnsi="Arial" w:cs="Arial"/>
          <w:i/>
          <w:sz w:val="24"/>
          <w:szCs w:val="24"/>
          <w:lang w:val="es-ES"/>
        </w:rPr>
        <w:t>H</w:t>
      </w:r>
      <w:r w:rsidRPr="00046088">
        <w:rPr>
          <w:rFonts w:ascii="Arial" w:hAnsi="Arial" w:cs="Arial"/>
          <w:sz w:val="24"/>
          <w:szCs w:val="24"/>
          <w:lang w:val="es-ES"/>
        </w:rPr>
        <w:t xml:space="preserve"> y </w:t>
      </w:r>
      <w:r w:rsidRPr="00ED5E5B">
        <w:rPr>
          <w:rFonts w:ascii="Arial" w:hAnsi="Arial" w:cs="Arial"/>
          <w:i/>
          <w:sz w:val="24"/>
          <w:szCs w:val="24"/>
          <w:lang w:val="es-ES"/>
        </w:rPr>
        <w:t>G</w:t>
      </w:r>
      <w:r w:rsidRPr="00046088">
        <w:rPr>
          <w:rFonts w:ascii="Arial" w:hAnsi="Arial" w:cs="Arial"/>
          <w:sz w:val="24"/>
          <w:szCs w:val="24"/>
          <w:lang w:val="es-ES"/>
        </w:rPr>
        <w:t xml:space="preserve"> de una manera diferente. Observando la estructura del modelo BOX-JENKINS</w:t>
      </w:r>
      <w:r w:rsidR="00ED5E5B">
        <w:rPr>
          <w:rFonts w:ascii="Arial" w:hAnsi="Arial" w:cs="Arial"/>
          <w:sz w:val="24"/>
          <w:szCs w:val="24"/>
          <w:lang w:val="es-ES"/>
        </w:rPr>
        <w:t>, estas funciones de transferencias</w:t>
      </w:r>
      <w:r w:rsidRPr="00046088">
        <w:rPr>
          <w:rFonts w:ascii="Arial" w:hAnsi="Arial" w:cs="Arial"/>
          <w:sz w:val="24"/>
          <w:szCs w:val="24"/>
          <w:lang w:val="es-ES"/>
        </w:rPr>
        <w:t xml:space="preserve"> puede</w:t>
      </w:r>
      <w:r w:rsidR="00ED5E5B">
        <w:rPr>
          <w:rFonts w:ascii="Arial" w:hAnsi="Arial" w:cs="Arial"/>
          <w:sz w:val="24"/>
          <w:szCs w:val="24"/>
          <w:lang w:val="es-ES"/>
        </w:rPr>
        <w:t>n</w:t>
      </w:r>
      <w:r w:rsidRPr="00046088">
        <w:rPr>
          <w:rFonts w:ascii="Arial" w:hAnsi="Arial" w:cs="Arial"/>
          <w:sz w:val="24"/>
          <w:szCs w:val="24"/>
          <w:lang w:val="es-ES"/>
        </w:rPr>
        <w:t xml:space="preserve"> ser parametrizada</w:t>
      </w:r>
      <w:r w:rsidR="00ED5E5B">
        <w:rPr>
          <w:rFonts w:ascii="Arial" w:hAnsi="Arial" w:cs="Arial"/>
          <w:sz w:val="24"/>
          <w:szCs w:val="24"/>
          <w:lang w:val="es-ES"/>
        </w:rPr>
        <w:t>s</w:t>
      </w:r>
      <w:r w:rsidRPr="00046088">
        <w:rPr>
          <w:rFonts w:ascii="Arial" w:hAnsi="Arial" w:cs="Arial"/>
          <w:sz w:val="24"/>
          <w:szCs w:val="24"/>
          <w:lang w:val="es-ES"/>
        </w:rPr>
        <w:t xml:space="preserve"> de forma independiente, lo que es más natural</w:t>
      </w:r>
      <w:r w:rsidR="00B253A8">
        <w:rPr>
          <w:rFonts w:ascii="Arial" w:hAnsi="Arial" w:cs="Arial"/>
          <w:sz w:val="24"/>
          <w:szCs w:val="24"/>
          <w:lang w:val="es-ES"/>
        </w:rPr>
        <w:t>.</w:t>
      </w:r>
      <w:r w:rsidRPr="00046088">
        <w:rPr>
          <w:rFonts w:ascii="Arial" w:hAnsi="Arial" w:cs="Arial"/>
          <w:sz w:val="24"/>
          <w:szCs w:val="24"/>
          <w:lang w:val="es-ES"/>
        </w:rPr>
        <w:t xml:space="preserve"> </w:t>
      </w:r>
      <w:r w:rsidR="00B253A8">
        <w:rPr>
          <w:rFonts w:ascii="Arial" w:hAnsi="Arial" w:cs="Arial"/>
          <w:sz w:val="24"/>
          <w:szCs w:val="24"/>
          <w:lang w:val="es-ES"/>
        </w:rPr>
        <w:t>En cambio</w:t>
      </w:r>
      <w:r w:rsidRPr="00046088">
        <w:rPr>
          <w:rFonts w:ascii="Arial" w:hAnsi="Arial" w:cs="Arial"/>
          <w:sz w:val="24"/>
          <w:szCs w:val="24"/>
          <w:lang w:val="es-ES"/>
        </w:rPr>
        <w:t xml:space="preserve"> que los modelos </w:t>
      </w:r>
      <w:r w:rsidR="00201B29">
        <w:rPr>
          <w:rFonts w:ascii="Arial" w:hAnsi="Arial" w:cs="Arial"/>
          <w:sz w:val="24"/>
          <w:szCs w:val="24"/>
          <w:lang w:val="es-ES"/>
        </w:rPr>
        <w:t xml:space="preserve">ecuación </w:t>
      </w:r>
      <w:r w:rsidRPr="00046088">
        <w:rPr>
          <w:rFonts w:ascii="Arial" w:hAnsi="Arial" w:cs="Arial"/>
          <w:sz w:val="24"/>
          <w:szCs w:val="24"/>
          <w:lang w:val="es-ES"/>
        </w:rPr>
        <w:t>de error (ARX, ARMAX) tienen denominadores iguales</w:t>
      </w:r>
      <w:r w:rsidR="00DC78DE">
        <w:rPr>
          <w:rFonts w:ascii="Arial" w:hAnsi="Arial" w:cs="Arial"/>
          <w:sz w:val="24"/>
          <w:szCs w:val="24"/>
          <w:lang w:val="es-ES"/>
        </w:rPr>
        <w:t xml:space="preserve">, o sea el polinomio </w:t>
      </w:r>
      <w:proofErr w:type="gramStart"/>
      <w:r w:rsidR="00DC78DE" w:rsidRPr="00DC78DE">
        <w:rPr>
          <w:rFonts w:ascii="Arial" w:hAnsi="Arial" w:cs="Arial"/>
          <w:i/>
          <w:sz w:val="24"/>
          <w:szCs w:val="24"/>
          <w:lang w:val="es-ES"/>
        </w:rPr>
        <w:t>A(</w:t>
      </w:r>
      <w:proofErr w:type="gramEnd"/>
      <w:r w:rsidR="00DC78DE" w:rsidRPr="00DC78DE">
        <w:rPr>
          <w:rFonts w:ascii="Arial" w:hAnsi="Arial" w:cs="Arial"/>
          <w:i/>
          <w:sz w:val="24"/>
          <w:szCs w:val="24"/>
          <w:lang w:val="es-ES"/>
        </w:rPr>
        <w:t>z</w:t>
      </w:r>
      <w:r w:rsidR="00ED5E5B">
        <w:rPr>
          <w:rFonts w:ascii="Arial" w:hAnsi="Arial" w:cs="Arial"/>
          <w:i/>
          <w:sz w:val="24"/>
          <w:szCs w:val="24"/>
          <w:lang w:val="es-ES"/>
        </w:rPr>
        <w:t>)</w:t>
      </w:r>
      <w:r w:rsidR="00B253A8">
        <w:rPr>
          <w:rFonts w:ascii="Arial" w:hAnsi="Arial" w:cs="Arial"/>
          <w:sz w:val="24"/>
          <w:szCs w:val="24"/>
          <w:lang w:val="es-ES"/>
        </w:rPr>
        <w:t xml:space="preserve"> y por esta razón </w:t>
      </w:r>
      <w:r w:rsidR="00201B29">
        <w:rPr>
          <w:rFonts w:ascii="Arial" w:hAnsi="Arial" w:cs="Arial"/>
          <w:sz w:val="24"/>
          <w:szCs w:val="24"/>
          <w:lang w:val="es-ES"/>
        </w:rPr>
        <w:t>no se logra una buena aproximación con estos modelos</w:t>
      </w:r>
      <w:r w:rsidR="00BD6216">
        <w:rPr>
          <w:rFonts w:ascii="Arial" w:hAnsi="Arial" w:cs="Arial"/>
          <w:sz w:val="24"/>
          <w:szCs w:val="24"/>
          <w:lang w:val="es-ES"/>
        </w:rPr>
        <w:t xml:space="preserve"> para la identificación</w:t>
      </w:r>
      <w:r w:rsidR="00201B29">
        <w:rPr>
          <w:rFonts w:ascii="Arial" w:hAnsi="Arial" w:cs="Arial"/>
          <w:sz w:val="24"/>
          <w:szCs w:val="24"/>
          <w:lang w:val="es-ES"/>
        </w:rPr>
        <w:t>.</w:t>
      </w:r>
    </w:p>
    <w:p w:rsidR="00046088" w:rsidRDefault="00046088" w:rsidP="007F5035">
      <w:pPr>
        <w:autoSpaceDE w:val="0"/>
        <w:autoSpaceDN w:val="0"/>
        <w:adjustRightInd w:val="0"/>
        <w:spacing w:before="240" w:line="360" w:lineRule="auto"/>
        <w:jc w:val="both"/>
        <w:rPr>
          <w:rFonts w:ascii="Arial" w:hAnsi="Arial" w:cs="Arial"/>
          <w:sz w:val="24"/>
          <w:szCs w:val="24"/>
          <w:lang w:val="es-EC"/>
        </w:rPr>
      </w:pPr>
    </w:p>
    <w:p w:rsidR="00520B07" w:rsidRDefault="00D9148B" w:rsidP="007F5035">
      <w:pPr>
        <w:autoSpaceDE w:val="0"/>
        <w:autoSpaceDN w:val="0"/>
        <w:adjustRightInd w:val="0"/>
        <w:spacing w:before="240" w:line="360" w:lineRule="auto"/>
        <w:jc w:val="both"/>
        <w:rPr>
          <w:rFonts w:ascii="Arial" w:hAnsi="Arial" w:cs="Arial"/>
          <w:sz w:val="24"/>
          <w:szCs w:val="24"/>
          <w:lang w:val="es-EC"/>
        </w:rPr>
      </w:pPr>
      <w:r>
        <w:rPr>
          <w:rFonts w:ascii="Arial" w:hAnsi="Arial" w:cs="Arial"/>
          <w:sz w:val="24"/>
          <w:szCs w:val="24"/>
          <w:lang w:val="es-EC"/>
        </w:rPr>
        <w:t xml:space="preserve">Por </w:t>
      </w:r>
      <w:r w:rsidR="00201B29">
        <w:rPr>
          <w:rFonts w:ascii="Arial" w:hAnsi="Arial" w:cs="Arial"/>
          <w:sz w:val="24"/>
          <w:szCs w:val="24"/>
          <w:lang w:val="es-EC"/>
        </w:rPr>
        <w:t xml:space="preserve">eso </w:t>
      </w:r>
      <w:r>
        <w:rPr>
          <w:rFonts w:ascii="Arial" w:hAnsi="Arial" w:cs="Arial"/>
          <w:sz w:val="24"/>
          <w:szCs w:val="24"/>
          <w:lang w:val="es-EC"/>
        </w:rPr>
        <w:t>l</w:t>
      </w:r>
      <w:r w:rsidR="00ED5E5B">
        <w:rPr>
          <w:rFonts w:ascii="Arial" w:hAnsi="Arial" w:cs="Arial"/>
          <w:sz w:val="24"/>
          <w:szCs w:val="24"/>
          <w:lang w:val="es-EC"/>
        </w:rPr>
        <w:t>a estructura BOX-JENKINS es</w:t>
      </w:r>
      <w:r>
        <w:rPr>
          <w:rFonts w:ascii="Arial" w:hAnsi="Arial" w:cs="Arial"/>
          <w:sz w:val="24"/>
          <w:szCs w:val="24"/>
          <w:lang w:val="es-EC"/>
        </w:rPr>
        <w:t xml:space="preserve"> el modelo óptimo para describir el comportamiento de nuestra planta.</w:t>
      </w:r>
    </w:p>
    <w:p w:rsidR="00520B07" w:rsidRDefault="00520B07">
      <w:pPr>
        <w:spacing w:after="0" w:line="240" w:lineRule="auto"/>
        <w:rPr>
          <w:rFonts w:ascii="Arial" w:hAnsi="Arial" w:cs="Arial"/>
          <w:sz w:val="24"/>
          <w:szCs w:val="24"/>
          <w:lang w:val="es-EC"/>
        </w:rPr>
      </w:pPr>
      <w:r>
        <w:rPr>
          <w:rFonts w:ascii="Arial" w:hAnsi="Arial" w:cs="Arial"/>
          <w:sz w:val="24"/>
          <w:szCs w:val="24"/>
          <w:lang w:val="es-EC"/>
        </w:rPr>
        <w:br w:type="page"/>
      </w:r>
    </w:p>
    <w:p w:rsidR="00520B07" w:rsidRDefault="00520B07" w:rsidP="00987EE5">
      <w:pPr>
        <w:tabs>
          <w:tab w:val="left" w:pos="5175"/>
        </w:tabs>
        <w:spacing w:before="240" w:line="360" w:lineRule="auto"/>
        <w:jc w:val="center"/>
        <w:rPr>
          <w:rFonts w:ascii="Arial" w:hAnsi="Arial" w:cs="Arial"/>
          <w:b/>
          <w:sz w:val="48"/>
          <w:szCs w:val="48"/>
          <w:lang w:val="es-EC"/>
        </w:rPr>
      </w:pPr>
    </w:p>
    <w:p w:rsidR="00520B07" w:rsidRPr="00F65C2B" w:rsidRDefault="00520B07" w:rsidP="00987EE5">
      <w:pPr>
        <w:tabs>
          <w:tab w:val="left" w:pos="5175"/>
        </w:tabs>
        <w:spacing w:before="240" w:line="360" w:lineRule="auto"/>
        <w:jc w:val="center"/>
        <w:rPr>
          <w:rFonts w:ascii="Arial" w:hAnsi="Arial" w:cs="Arial"/>
          <w:b/>
          <w:sz w:val="48"/>
          <w:szCs w:val="48"/>
          <w:lang w:val="es-EC"/>
        </w:rPr>
      </w:pPr>
      <w:r>
        <w:rPr>
          <w:rFonts w:ascii="Arial" w:hAnsi="Arial" w:cs="Arial"/>
          <w:b/>
          <w:sz w:val="48"/>
          <w:szCs w:val="48"/>
          <w:lang w:val="es-EC"/>
        </w:rPr>
        <w:t>CAPITULO 5</w:t>
      </w:r>
    </w:p>
    <w:p w:rsidR="00520B07" w:rsidRPr="00F65C2B" w:rsidRDefault="00520B07" w:rsidP="00987EE5">
      <w:pPr>
        <w:tabs>
          <w:tab w:val="left" w:pos="5175"/>
        </w:tabs>
        <w:spacing w:before="240" w:line="360" w:lineRule="auto"/>
        <w:jc w:val="center"/>
        <w:rPr>
          <w:rFonts w:ascii="Arial" w:hAnsi="Arial" w:cs="Arial"/>
          <w:b/>
          <w:sz w:val="24"/>
          <w:szCs w:val="24"/>
          <w:lang w:val="es-EC"/>
        </w:rPr>
      </w:pPr>
    </w:p>
    <w:p w:rsidR="00520B07" w:rsidRPr="00520B07" w:rsidRDefault="00520B07" w:rsidP="00987EE5">
      <w:pPr>
        <w:pStyle w:val="Heading1"/>
        <w:spacing w:line="360" w:lineRule="auto"/>
        <w:jc w:val="center"/>
        <w:rPr>
          <w:sz w:val="36"/>
          <w:szCs w:val="48"/>
        </w:rPr>
      </w:pPr>
      <w:r>
        <w:rPr>
          <w:sz w:val="36"/>
          <w:szCs w:val="48"/>
        </w:rPr>
        <w:t>DISEÑO DEL CONTROLADOR</w:t>
      </w:r>
    </w:p>
    <w:p w:rsidR="00520B07" w:rsidRDefault="00520B07" w:rsidP="00987EE5">
      <w:pPr>
        <w:pStyle w:val="NormalWeb"/>
        <w:spacing w:before="240" w:beforeAutospacing="0" w:line="360" w:lineRule="auto"/>
        <w:jc w:val="both"/>
        <w:rPr>
          <w:rFonts w:ascii="Arial" w:hAnsi="Arial" w:cs="Arial"/>
          <w:lang w:val="es-EC"/>
        </w:rPr>
      </w:pPr>
    </w:p>
    <w:p w:rsidR="00520B07" w:rsidRDefault="00520B07" w:rsidP="00987EE5">
      <w:pPr>
        <w:pStyle w:val="NormalWeb"/>
        <w:spacing w:before="240" w:beforeAutospacing="0" w:line="360" w:lineRule="auto"/>
        <w:jc w:val="both"/>
        <w:rPr>
          <w:rFonts w:ascii="Arial" w:hAnsi="Arial" w:cs="Arial"/>
          <w:lang w:val="es-EC"/>
        </w:rPr>
      </w:pPr>
      <w:r>
        <w:rPr>
          <w:rFonts w:ascii="Arial" w:hAnsi="Arial" w:cs="Arial"/>
          <w:lang w:val="es-EC"/>
        </w:rPr>
        <w:t xml:space="preserve">Para mejorar el desempeño de nuestra planta diseñaremos un controlador con la herramienta </w:t>
      </w:r>
      <w:proofErr w:type="spellStart"/>
      <w:r w:rsidRPr="003A4ABB">
        <w:rPr>
          <w:rFonts w:ascii="Arial" w:hAnsi="Arial" w:cs="Arial"/>
          <w:i/>
          <w:lang w:val="es-EC"/>
        </w:rPr>
        <w:t>sisotool</w:t>
      </w:r>
      <w:proofErr w:type="spellEnd"/>
      <w:r>
        <w:rPr>
          <w:rFonts w:ascii="Arial" w:hAnsi="Arial" w:cs="Arial"/>
          <w:i/>
          <w:lang w:val="es-EC"/>
        </w:rPr>
        <w:t xml:space="preserve"> </w:t>
      </w:r>
      <w:r>
        <w:rPr>
          <w:rFonts w:ascii="Arial" w:hAnsi="Arial" w:cs="Arial"/>
          <w:lang w:val="es-EC"/>
        </w:rPr>
        <w:t xml:space="preserve">para mejorar características como tiempo de estabilización, error de estado estacionario y sobre nivel porcentual. </w:t>
      </w:r>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tabs>
          <w:tab w:val="left" w:pos="0"/>
        </w:tabs>
        <w:spacing w:line="360" w:lineRule="auto"/>
        <w:jc w:val="both"/>
        <w:rPr>
          <w:rFonts w:ascii="Arial" w:hAnsi="Arial" w:cs="Arial"/>
          <w:b/>
          <w:lang w:val="es-EC"/>
        </w:rPr>
      </w:pPr>
      <w:r>
        <w:rPr>
          <w:rFonts w:ascii="Arial" w:hAnsi="Arial" w:cs="Arial"/>
          <w:b/>
          <w:lang w:val="es-EC"/>
        </w:rPr>
        <w:t>5.1</w:t>
      </w:r>
      <w:r w:rsidRPr="00C40C35">
        <w:rPr>
          <w:rFonts w:ascii="Arial" w:hAnsi="Arial" w:cs="Arial"/>
          <w:b/>
          <w:lang w:val="es-EC"/>
        </w:rPr>
        <w:t xml:space="preserve"> </w:t>
      </w:r>
      <w:r>
        <w:rPr>
          <w:rFonts w:ascii="Arial" w:hAnsi="Arial" w:cs="Arial"/>
          <w:b/>
          <w:lang w:val="es-EC"/>
        </w:rPr>
        <w:t>Acondicionador de señales</w:t>
      </w:r>
      <w:r w:rsidRPr="00C40C35">
        <w:rPr>
          <w:rFonts w:ascii="Arial" w:hAnsi="Arial" w:cs="Arial"/>
          <w:b/>
          <w:lang w:val="es-EC"/>
        </w:rPr>
        <w:t>.</w:t>
      </w:r>
    </w:p>
    <w:p w:rsidR="00520B07" w:rsidRDefault="00520B07" w:rsidP="00520B07">
      <w:pPr>
        <w:pStyle w:val="NormalWeb"/>
        <w:spacing w:line="360" w:lineRule="auto"/>
        <w:jc w:val="both"/>
        <w:rPr>
          <w:rFonts w:ascii="Arial" w:hAnsi="Arial" w:cs="Arial"/>
          <w:lang w:val="es-EC"/>
        </w:rPr>
      </w:pPr>
      <w:r>
        <w:rPr>
          <w:rFonts w:ascii="Arial" w:hAnsi="Arial" w:cs="Arial"/>
          <w:lang w:val="es-EC"/>
        </w:rPr>
        <w:t xml:space="preserve">La planta en estudio tiene como entrada el voltaje de la válvula </w:t>
      </w:r>
      <w:proofErr w:type="spellStart"/>
      <w:r>
        <w:rPr>
          <w:rFonts w:ascii="Arial" w:hAnsi="Arial" w:cs="Arial"/>
          <w:lang w:val="es-EC"/>
        </w:rPr>
        <w:t>diverter</w:t>
      </w:r>
      <w:proofErr w:type="spellEnd"/>
      <w:r>
        <w:rPr>
          <w:rFonts w:ascii="Arial" w:hAnsi="Arial" w:cs="Arial"/>
          <w:lang w:val="es-EC"/>
        </w:rPr>
        <w:t xml:space="preserve"> y como salida la temperatura de la piscina granos, la implementación de un controlador implica colocar nuestra planta en lazo cerrado, es decir, que la salida mediante la realimentación se comparara con la entrada; para esto acondicionaremos la entrada y salida de nuestra planta a modo que podamos observar la entrada y salida en un mismo diagrama, mientras que la acción de comparar señales será en voltios. </w:t>
      </w:r>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both"/>
        <w:rPr>
          <w:rFonts w:ascii="Arial" w:hAnsi="Arial" w:cs="Arial"/>
          <w:lang w:val="es-EC"/>
        </w:rPr>
      </w:pPr>
      <w:r>
        <w:rPr>
          <w:rFonts w:ascii="Arial" w:hAnsi="Arial" w:cs="Arial"/>
          <w:lang w:val="es-EC"/>
        </w:rPr>
        <w:lastRenderedPageBreak/>
        <w:t>Para lo cual se toman datos de voltaje y temperatura a la salida del proceso como se muestra en la tabla 5.1 y se busca la relación entre dichas señales a través de la estimación lineal.</w:t>
      </w:r>
    </w:p>
    <w:p w:rsidR="00520B07" w:rsidRDefault="00520B07" w:rsidP="00520B07">
      <w:pPr>
        <w:pStyle w:val="NormalWeb"/>
        <w:spacing w:line="360" w:lineRule="auto"/>
        <w:jc w:val="both"/>
        <w:rPr>
          <w:rFonts w:ascii="Arial" w:hAnsi="Arial" w:cs="Arial"/>
          <w:lang w:val="es-EC"/>
        </w:rPr>
      </w:pPr>
    </w:p>
    <w:tbl>
      <w:tblPr>
        <w:tblStyle w:val="TableGrid"/>
        <w:tblW w:w="0" w:type="auto"/>
        <w:jc w:val="center"/>
        <w:tblLook w:val="04A0"/>
      </w:tblPr>
      <w:tblGrid>
        <w:gridCol w:w="2358"/>
        <w:gridCol w:w="2336"/>
      </w:tblGrid>
      <w:tr w:rsidR="00520B07" w:rsidTr="00C74C53">
        <w:trPr>
          <w:jc w:val="center"/>
        </w:trPr>
        <w:tc>
          <w:tcPr>
            <w:tcW w:w="2358" w:type="dxa"/>
            <w:shd w:val="clear" w:color="auto" w:fill="B8CCE4" w:themeFill="accent1" w:themeFillTint="66"/>
            <w:vAlign w:val="bottom"/>
          </w:tcPr>
          <w:p w:rsidR="00520B07" w:rsidRPr="00371252" w:rsidRDefault="00520B07" w:rsidP="00C74C53">
            <w:pPr>
              <w:autoSpaceDE w:val="0"/>
              <w:autoSpaceDN w:val="0"/>
              <w:adjustRightInd w:val="0"/>
              <w:spacing w:line="360" w:lineRule="auto"/>
              <w:ind w:left="-28"/>
              <w:jc w:val="center"/>
              <w:rPr>
                <w:rFonts w:ascii="Arial" w:hAnsi="Arial" w:cs="Arial"/>
                <w:sz w:val="24"/>
                <w:szCs w:val="24"/>
                <w:lang w:val="es-ES"/>
              </w:rPr>
            </w:pPr>
            <w:r w:rsidRPr="00371252">
              <w:rPr>
                <w:rFonts w:ascii="Arial" w:hAnsi="Arial" w:cs="Arial"/>
                <w:sz w:val="24"/>
                <w:szCs w:val="24"/>
                <w:lang w:val="es-ES"/>
              </w:rPr>
              <w:t>Voltaje entrada (volt)</w:t>
            </w:r>
          </w:p>
        </w:tc>
        <w:tc>
          <w:tcPr>
            <w:tcW w:w="2336" w:type="dxa"/>
            <w:shd w:val="clear" w:color="auto" w:fill="B8CCE4" w:themeFill="accent1" w:themeFillTint="66"/>
            <w:vAlign w:val="bottom"/>
          </w:tcPr>
          <w:p w:rsidR="00520B07" w:rsidRPr="00371252" w:rsidRDefault="00520B07" w:rsidP="00C74C53">
            <w:pPr>
              <w:autoSpaceDE w:val="0"/>
              <w:autoSpaceDN w:val="0"/>
              <w:adjustRightInd w:val="0"/>
              <w:spacing w:line="360" w:lineRule="auto"/>
              <w:ind w:left="-28"/>
              <w:jc w:val="center"/>
              <w:rPr>
                <w:rFonts w:ascii="Arial" w:hAnsi="Arial" w:cs="Arial"/>
                <w:sz w:val="24"/>
                <w:szCs w:val="24"/>
                <w:lang w:val="es-ES"/>
              </w:rPr>
            </w:pPr>
            <w:r w:rsidRPr="00371252">
              <w:rPr>
                <w:rFonts w:ascii="Arial" w:hAnsi="Arial" w:cs="Arial"/>
                <w:sz w:val="24"/>
                <w:szCs w:val="24"/>
                <w:lang w:val="es-ES"/>
              </w:rPr>
              <w:t xml:space="preserve">Temperatura </w:t>
            </w:r>
            <w:proofErr w:type="spellStart"/>
            <w:r w:rsidRPr="00371252">
              <w:rPr>
                <w:rFonts w:ascii="Arial" w:hAnsi="Arial" w:cs="Arial"/>
                <w:sz w:val="24"/>
                <w:szCs w:val="24"/>
                <w:lang w:val="es-ES"/>
              </w:rPr>
              <w:t>Saladin</w:t>
            </w:r>
            <w:proofErr w:type="spellEnd"/>
            <w:r w:rsidRPr="00371252">
              <w:rPr>
                <w:rFonts w:ascii="Arial" w:hAnsi="Arial" w:cs="Arial"/>
                <w:sz w:val="24"/>
                <w:szCs w:val="24"/>
                <w:lang w:val="es-ES"/>
              </w:rPr>
              <w:t xml:space="preserve"> (° C)</w:t>
            </w:r>
          </w:p>
        </w:tc>
      </w:tr>
      <w:tr w:rsidR="00520B07" w:rsidTr="00C74C53">
        <w:trPr>
          <w:jc w:val="center"/>
        </w:trPr>
        <w:tc>
          <w:tcPr>
            <w:tcW w:w="2358"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0.5</w:t>
            </w:r>
          </w:p>
        </w:tc>
        <w:tc>
          <w:tcPr>
            <w:tcW w:w="2336"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22</w:t>
            </w:r>
          </w:p>
        </w:tc>
      </w:tr>
      <w:tr w:rsidR="00520B07" w:rsidTr="00C74C53">
        <w:trPr>
          <w:jc w:val="center"/>
        </w:trPr>
        <w:tc>
          <w:tcPr>
            <w:tcW w:w="2358"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1</w:t>
            </w:r>
          </w:p>
        </w:tc>
        <w:tc>
          <w:tcPr>
            <w:tcW w:w="2336"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25</w:t>
            </w:r>
          </w:p>
        </w:tc>
      </w:tr>
      <w:tr w:rsidR="00520B07" w:rsidTr="00C74C53">
        <w:trPr>
          <w:jc w:val="center"/>
        </w:trPr>
        <w:tc>
          <w:tcPr>
            <w:tcW w:w="2358"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1.5</w:t>
            </w:r>
          </w:p>
        </w:tc>
        <w:tc>
          <w:tcPr>
            <w:tcW w:w="2336"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29.5</w:t>
            </w:r>
          </w:p>
        </w:tc>
      </w:tr>
      <w:tr w:rsidR="00520B07" w:rsidTr="00C74C53">
        <w:trPr>
          <w:jc w:val="center"/>
        </w:trPr>
        <w:tc>
          <w:tcPr>
            <w:tcW w:w="2358"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2</w:t>
            </w:r>
          </w:p>
        </w:tc>
        <w:tc>
          <w:tcPr>
            <w:tcW w:w="2336"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34.5</w:t>
            </w:r>
          </w:p>
        </w:tc>
      </w:tr>
      <w:tr w:rsidR="00520B07" w:rsidTr="00C74C53">
        <w:trPr>
          <w:jc w:val="center"/>
        </w:trPr>
        <w:tc>
          <w:tcPr>
            <w:tcW w:w="2358"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2.5</w:t>
            </w:r>
          </w:p>
        </w:tc>
        <w:tc>
          <w:tcPr>
            <w:tcW w:w="2336"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39</w:t>
            </w:r>
          </w:p>
        </w:tc>
      </w:tr>
      <w:tr w:rsidR="00520B07" w:rsidTr="00C74C53">
        <w:trPr>
          <w:jc w:val="center"/>
        </w:trPr>
        <w:tc>
          <w:tcPr>
            <w:tcW w:w="2358"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3</w:t>
            </w:r>
          </w:p>
        </w:tc>
        <w:tc>
          <w:tcPr>
            <w:tcW w:w="2336"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44</w:t>
            </w:r>
          </w:p>
        </w:tc>
      </w:tr>
      <w:tr w:rsidR="00520B07" w:rsidTr="00C74C53">
        <w:trPr>
          <w:jc w:val="center"/>
        </w:trPr>
        <w:tc>
          <w:tcPr>
            <w:tcW w:w="2358"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3.5</w:t>
            </w:r>
          </w:p>
        </w:tc>
        <w:tc>
          <w:tcPr>
            <w:tcW w:w="2336"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48.5</w:t>
            </w:r>
          </w:p>
        </w:tc>
      </w:tr>
      <w:tr w:rsidR="00520B07" w:rsidTr="00C74C53">
        <w:trPr>
          <w:jc w:val="center"/>
        </w:trPr>
        <w:tc>
          <w:tcPr>
            <w:tcW w:w="2358"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4</w:t>
            </w:r>
          </w:p>
        </w:tc>
        <w:tc>
          <w:tcPr>
            <w:tcW w:w="2336"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53</w:t>
            </w:r>
          </w:p>
        </w:tc>
      </w:tr>
      <w:tr w:rsidR="00520B07" w:rsidTr="00C74C53">
        <w:trPr>
          <w:jc w:val="center"/>
        </w:trPr>
        <w:tc>
          <w:tcPr>
            <w:tcW w:w="2358"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4.5</w:t>
            </w:r>
          </w:p>
        </w:tc>
        <w:tc>
          <w:tcPr>
            <w:tcW w:w="2336"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58</w:t>
            </w:r>
          </w:p>
        </w:tc>
      </w:tr>
      <w:tr w:rsidR="00520B07" w:rsidTr="00C74C53">
        <w:trPr>
          <w:jc w:val="center"/>
        </w:trPr>
        <w:tc>
          <w:tcPr>
            <w:tcW w:w="2358"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5</w:t>
            </w:r>
          </w:p>
        </w:tc>
        <w:tc>
          <w:tcPr>
            <w:tcW w:w="2336"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62.5</w:t>
            </w:r>
          </w:p>
        </w:tc>
      </w:tr>
      <w:tr w:rsidR="00520B07" w:rsidTr="00C74C53">
        <w:trPr>
          <w:jc w:val="center"/>
        </w:trPr>
        <w:tc>
          <w:tcPr>
            <w:tcW w:w="2358"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5.5</w:t>
            </w:r>
          </w:p>
        </w:tc>
        <w:tc>
          <w:tcPr>
            <w:tcW w:w="2336"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67</w:t>
            </w:r>
          </w:p>
        </w:tc>
      </w:tr>
      <w:tr w:rsidR="00520B07" w:rsidTr="00C74C53">
        <w:trPr>
          <w:jc w:val="center"/>
        </w:trPr>
        <w:tc>
          <w:tcPr>
            <w:tcW w:w="2358"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6</w:t>
            </w:r>
          </w:p>
        </w:tc>
        <w:tc>
          <w:tcPr>
            <w:tcW w:w="2336" w:type="dxa"/>
            <w:vAlign w:val="bottom"/>
          </w:tcPr>
          <w:p w:rsidR="00520B07" w:rsidRPr="00371252" w:rsidRDefault="00520B07" w:rsidP="00C74C53">
            <w:pPr>
              <w:jc w:val="center"/>
              <w:rPr>
                <w:rFonts w:cs="Calibri"/>
                <w:color w:val="000000"/>
                <w:sz w:val="24"/>
                <w:szCs w:val="24"/>
              </w:rPr>
            </w:pPr>
            <w:r w:rsidRPr="00371252">
              <w:rPr>
                <w:rFonts w:cs="Calibri"/>
                <w:color w:val="000000"/>
                <w:sz w:val="24"/>
                <w:szCs w:val="24"/>
              </w:rPr>
              <w:t>71.5</w:t>
            </w:r>
          </w:p>
        </w:tc>
      </w:tr>
    </w:tbl>
    <w:p w:rsidR="00520B07" w:rsidRDefault="00520B07" w:rsidP="00520B07">
      <w:pPr>
        <w:pStyle w:val="NormalWeb"/>
        <w:spacing w:line="360" w:lineRule="auto"/>
        <w:ind w:left="450"/>
        <w:jc w:val="center"/>
        <w:rPr>
          <w:rFonts w:ascii="Arial" w:hAnsi="Arial" w:cs="Arial"/>
          <w:sz w:val="20"/>
          <w:szCs w:val="20"/>
          <w:lang w:val="es-ES"/>
        </w:rPr>
      </w:pPr>
      <w:r w:rsidRPr="00F65C2B">
        <w:rPr>
          <w:rFonts w:ascii="Arial" w:hAnsi="Arial" w:cs="Arial"/>
          <w:b/>
          <w:sz w:val="20"/>
          <w:szCs w:val="20"/>
          <w:lang w:val="es-ES"/>
        </w:rPr>
        <w:t xml:space="preserve">Tabla </w:t>
      </w:r>
      <w:r>
        <w:rPr>
          <w:rFonts w:ascii="Arial" w:hAnsi="Arial" w:cs="Arial"/>
          <w:b/>
          <w:sz w:val="20"/>
          <w:szCs w:val="20"/>
          <w:lang w:val="es-ES"/>
        </w:rPr>
        <w:t>5.</w:t>
      </w:r>
      <w:r w:rsidRPr="00F65C2B">
        <w:rPr>
          <w:rFonts w:ascii="Arial" w:hAnsi="Arial" w:cs="Arial"/>
          <w:b/>
          <w:sz w:val="20"/>
          <w:szCs w:val="20"/>
          <w:lang w:val="es-ES"/>
        </w:rPr>
        <w:t xml:space="preserve">1 </w:t>
      </w:r>
      <w:r>
        <w:rPr>
          <w:rFonts w:ascii="Arial" w:hAnsi="Arial" w:cs="Arial"/>
          <w:sz w:val="20"/>
          <w:szCs w:val="20"/>
          <w:lang w:val="es-ES"/>
        </w:rPr>
        <w:t>Voltaje de entrada de la planta y su respectivo equivalente en temperatura de la piscina del saladín</w:t>
      </w:r>
      <w:r w:rsidRPr="00F65C2B">
        <w:rPr>
          <w:rFonts w:ascii="Arial" w:hAnsi="Arial" w:cs="Arial"/>
          <w:sz w:val="20"/>
          <w:szCs w:val="20"/>
          <w:lang w:val="es-ES"/>
        </w:rPr>
        <w:t>.</w:t>
      </w:r>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both"/>
        <w:rPr>
          <w:rFonts w:ascii="Arial" w:hAnsi="Arial" w:cs="Arial"/>
          <w:lang w:val="es-EC"/>
        </w:rPr>
      </w:pPr>
      <w:r>
        <w:rPr>
          <w:rFonts w:ascii="Arial" w:hAnsi="Arial" w:cs="Arial"/>
          <w:lang w:val="es-EC"/>
        </w:rPr>
        <w:lastRenderedPageBreak/>
        <w:t>De los datos obtenidos la estimación lineal que nos da como resultado la siguiente ecuación:</w:t>
      </w:r>
    </w:p>
    <w:p w:rsidR="00520B07" w:rsidRDefault="00520B07" w:rsidP="00520B07">
      <w:pPr>
        <w:pStyle w:val="NormalWeb"/>
        <w:spacing w:line="360" w:lineRule="auto"/>
        <w:jc w:val="center"/>
        <w:rPr>
          <w:rFonts w:ascii="Arial" w:hAnsi="Arial" w:cs="Arial"/>
          <w:lang w:val="es-ES"/>
        </w:rPr>
      </w:pPr>
      <m:oMath>
        <m:r>
          <m:rPr>
            <m:sty m:val="p"/>
          </m:rPr>
          <w:rPr>
            <w:rFonts w:ascii="Cambria Math" w:hAnsi="Cambria Math" w:cs="Arial"/>
            <w:lang w:val="es-ES"/>
          </w:rPr>
          <m:t>(volt)</m:t>
        </m:r>
        <m:r>
          <w:rPr>
            <w:rFonts w:ascii="Cambria Math" w:hAnsi="Cambria Math" w:cs="Arial"/>
            <w:lang w:val="es-EC"/>
          </w:rPr>
          <m:t>=</m:t>
        </m:r>
        <m:r>
          <m:rPr>
            <m:sty m:val="p"/>
          </m:rPr>
          <w:rPr>
            <w:rFonts w:ascii="Cambria Math" w:hAnsi="Cambria Math" w:cs="Arial"/>
            <w:lang w:val="es-ES"/>
          </w:rPr>
          <m:t>(° C)</m:t>
        </m:r>
      </m:oMath>
      <w:r>
        <w:rPr>
          <w:rFonts w:ascii="Arial" w:hAnsi="Arial" w:cs="Arial"/>
          <w:lang w:val="es-ES"/>
        </w:rPr>
        <w:t>×0.1085 – 1.762</w:t>
      </w:r>
    </w:p>
    <w:p w:rsidR="00520B07" w:rsidRDefault="00520B07" w:rsidP="00520B07">
      <w:pPr>
        <w:pStyle w:val="NormalWeb"/>
        <w:spacing w:line="360" w:lineRule="auto"/>
        <w:jc w:val="both"/>
        <w:rPr>
          <w:rFonts w:ascii="Arial" w:hAnsi="Arial" w:cs="Arial"/>
          <w:lang w:val="es-EC"/>
        </w:rPr>
      </w:pPr>
      <w:r>
        <w:rPr>
          <w:rFonts w:ascii="Arial" w:hAnsi="Arial" w:cs="Arial"/>
          <w:lang w:val="es-EC"/>
        </w:rPr>
        <w:t xml:space="preserve">Para implementar el acondicionador de señal utilizaremos el bloque llamado </w:t>
      </w:r>
      <w:proofErr w:type="spellStart"/>
      <w:r w:rsidRPr="0091667A">
        <w:rPr>
          <w:rFonts w:ascii="Arial" w:hAnsi="Arial" w:cs="Arial"/>
          <w:i/>
          <w:lang w:val="es-EC"/>
        </w:rPr>
        <w:t>Function</w:t>
      </w:r>
      <w:proofErr w:type="spellEnd"/>
      <w:r w:rsidRPr="0091667A">
        <w:rPr>
          <w:rFonts w:ascii="Arial" w:hAnsi="Arial" w:cs="Arial"/>
          <w:i/>
          <w:lang w:val="es-EC"/>
        </w:rPr>
        <w:t xml:space="preserve"> Block </w:t>
      </w:r>
      <w:proofErr w:type="spellStart"/>
      <w:r w:rsidRPr="0091667A">
        <w:rPr>
          <w:rFonts w:ascii="Arial" w:hAnsi="Arial" w:cs="Arial"/>
          <w:i/>
          <w:lang w:val="es-EC"/>
        </w:rPr>
        <w:t>Parameters</w:t>
      </w:r>
      <w:proofErr w:type="spellEnd"/>
      <w:r>
        <w:rPr>
          <w:rFonts w:ascii="Arial" w:hAnsi="Arial" w:cs="Arial"/>
          <w:i/>
          <w:lang w:val="es-EC"/>
        </w:rPr>
        <w:t xml:space="preserve">  </w:t>
      </w:r>
      <w:r>
        <w:rPr>
          <w:rFonts w:ascii="Arial" w:hAnsi="Arial" w:cs="Arial"/>
          <w:lang w:val="es-EC"/>
        </w:rPr>
        <w:t xml:space="preserve"> y configuramos la planta en lazo cerrado como se muestra en la figura 5.1.</w:t>
      </w:r>
    </w:p>
    <w:p w:rsidR="00520B07" w:rsidRPr="0091667A" w:rsidRDefault="00520B07"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both"/>
        <w:rPr>
          <w:rFonts w:ascii="Arial" w:hAnsi="Arial" w:cs="Arial"/>
          <w:lang w:val="es-EC"/>
        </w:rPr>
      </w:pPr>
      <w:r>
        <w:rPr>
          <w:rFonts w:ascii="Arial" w:hAnsi="Arial" w:cs="Arial"/>
          <w:noProof/>
        </w:rPr>
        <w:drawing>
          <wp:inline distT="0" distB="0" distL="0" distR="0">
            <wp:extent cx="5194217" cy="1856267"/>
            <wp:effectExtent l="19050" t="0" r="6433" b="0"/>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5195298" cy="1856653"/>
                    </a:xfrm>
                    <a:prstGeom prst="rect">
                      <a:avLst/>
                    </a:prstGeom>
                    <a:noFill/>
                    <a:ln w="9525">
                      <a:noFill/>
                      <a:miter lim="800000"/>
                      <a:headEnd/>
                      <a:tailEnd/>
                    </a:ln>
                  </pic:spPr>
                </pic:pic>
              </a:graphicData>
            </a:graphic>
          </wp:inline>
        </w:drawing>
      </w:r>
    </w:p>
    <w:p w:rsidR="00520B07" w:rsidRPr="005C4F82" w:rsidRDefault="00520B07" w:rsidP="00520B07">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5.1</w:t>
      </w:r>
      <w:r w:rsidRPr="00F65C2B">
        <w:rPr>
          <w:rFonts w:ascii="Arial" w:hAnsi="Arial" w:cs="Arial"/>
          <w:b/>
          <w:sz w:val="20"/>
          <w:szCs w:val="20"/>
          <w:lang w:val="es-ES"/>
        </w:rPr>
        <w:t xml:space="preserve"> </w:t>
      </w:r>
      <w:r>
        <w:rPr>
          <w:rFonts w:ascii="Arial" w:hAnsi="Arial" w:cs="Arial"/>
          <w:sz w:val="20"/>
          <w:szCs w:val="20"/>
          <w:lang w:val="es-ES"/>
        </w:rPr>
        <w:t xml:space="preserve"> Diagrama de bloques con el acondicionador de señal.</w:t>
      </w:r>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tabs>
          <w:tab w:val="left" w:pos="0"/>
        </w:tabs>
        <w:spacing w:line="360" w:lineRule="auto"/>
        <w:jc w:val="both"/>
        <w:rPr>
          <w:rFonts w:ascii="Arial" w:hAnsi="Arial" w:cs="Arial"/>
          <w:b/>
          <w:lang w:val="es-EC"/>
        </w:rPr>
      </w:pPr>
      <w:r>
        <w:rPr>
          <w:rFonts w:ascii="Arial" w:hAnsi="Arial" w:cs="Arial"/>
          <w:b/>
          <w:lang w:val="es-EC"/>
        </w:rPr>
        <w:t>5.2</w:t>
      </w:r>
      <w:r w:rsidRPr="00C40C35">
        <w:rPr>
          <w:rFonts w:ascii="Arial" w:hAnsi="Arial" w:cs="Arial"/>
          <w:b/>
          <w:lang w:val="es-EC"/>
        </w:rPr>
        <w:t xml:space="preserve"> </w:t>
      </w:r>
      <w:r>
        <w:rPr>
          <w:rFonts w:ascii="Arial" w:hAnsi="Arial" w:cs="Arial"/>
          <w:b/>
          <w:lang w:val="es-EC"/>
        </w:rPr>
        <w:t>Determinación de las constantes PID</w:t>
      </w:r>
      <w:r w:rsidRPr="00C40C35">
        <w:rPr>
          <w:rFonts w:ascii="Arial" w:hAnsi="Arial" w:cs="Arial"/>
          <w:b/>
          <w:lang w:val="es-EC"/>
        </w:rPr>
        <w:t>.</w:t>
      </w:r>
    </w:p>
    <w:p w:rsidR="00520B07" w:rsidRDefault="00520B07" w:rsidP="00520B07">
      <w:pPr>
        <w:pStyle w:val="NormalWeb"/>
        <w:spacing w:line="360" w:lineRule="auto"/>
        <w:jc w:val="both"/>
        <w:rPr>
          <w:rFonts w:ascii="Arial" w:hAnsi="Arial" w:cs="Arial"/>
          <w:lang w:val="es-EC"/>
        </w:rPr>
      </w:pPr>
      <w:r>
        <w:rPr>
          <w:rFonts w:ascii="Arial" w:hAnsi="Arial" w:cs="Arial"/>
          <w:lang w:val="es-EC"/>
        </w:rPr>
        <w:t xml:space="preserve">Para hallar las constantes proporcional, integral y derivativa de nuestro proceso partiendo del modelo BJ55331 utilizamos la herramienta </w:t>
      </w:r>
      <w:proofErr w:type="spellStart"/>
      <w:r w:rsidRPr="00127F13">
        <w:rPr>
          <w:rFonts w:ascii="Arial" w:hAnsi="Arial" w:cs="Arial"/>
          <w:i/>
          <w:lang w:val="es-EC"/>
        </w:rPr>
        <w:t>sisotool</w:t>
      </w:r>
      <w:proofErr w:type="spellEnd"/>
      <w:r>
        <w:rPr>
          <w:rFonts w:ascii="Arial" w:hAnsi="Arial" w:cs="Arial"/>
          <w:lang w:val="es-EC"/>
        </w:rPr>
        <w:t xml:space="preserve">. Es un GUI diseñado para hallar un controlador de forma interactiva para sistemas con una entrada (Single Input) y una salida (Single </w:t>
      </w:r>
      <w:proofErr w:type="spellStart"/>
      <w:r>
        <w:rPr>
          <w:rFonts w:ascii="Arial" w:hAnsi="Arial" w:cs="Arial"/>
          <w:lang w:val="es-EC"/>
        </w:rPr>
        <w:t>Ouput</w:t>
      </w:r>
      <w:proofErr w:type="spellEnd"/>
      <w:r>
        <w:rPr>
          <w:rFonts w:ascii="Arial" w:hAnsi="Arial" w:cs="Arial"/>
          <w:lang w:val="es-EC"/>
        </w:rPr>
        <w:t xml:space="preserve">) utilizando diagramas de trayectoria de las raíces, diagramas de bode en lazo </w:t>
      </w:r>
      <w:r>
        <w:rPr>
          <w:rFonts w:ascii="Arial" w:hAnsi="Arial" w:cs="Arial"/>
          <w:lang w:val="es-EC"/>
        </w:rPr>
        <w:lastRenderedPageBreak/>
        <w:t xml:space="preserve">abierto y lazo cerrado, técnicas de </w:t>
      </w:r>
      <w:proofErr w:type="spellStart"/>
      <w:r>
        <w:rPr>
          <w:rFonts w:ascii="Arial" w:hAnsi="Arial" w:cs="Arial"/>
          <w:lang w:val="es-EC"/>
        </w:rPr>
        <w:t>Nichols</w:t>
      </w:r>
      <w:proofErr w:type="spellEnd"/>
      <w:r>
        <w:rPr>
          <w:rFonts w:ascii="Arial" w:hAnsi="Arial" w:cs="Arial"/>
          <w:lang w:val="es-EC"/>
        </w:rPr>
        <w:t xml:space="preserve"> y </w:t>
      </w:r>
      <w:proofErr w:type="spellStart"/>
      <w:r>
        <w:rPr>
          <w:rFonts w:ascii="Arial" w:hAnsi="Arial" w:cs="Arial"/>
          <w:lang w:val="es-EC"/>
        </w:rPr>
        <w:t>Nyquist</w:t>
      </w:r>
      <w:proofErr w:type="spellEnd"/>
      <w:r>
        <w:rPr>
          <w:rFonts w:ascii="Arial" w:hAnsi="Arial" w:cs="Arial"/>
          <w:lang w:val="es-EC"/>
        </w:rPr>
        <w:t xml:space="preserve"> incluso hallarlo automáticamente.</w:t>
      </w:r>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both"/>
        <w:rPr>
          <w:rFonts w:ascii="Arial" w:hAnsi="Arial" w:cs="Arial"/>
          <w:lang w:val="es-EC"/>
        </w:rPr>
      </w:pPr>
      <w:r>
        <w:rPr>
          <w:rFonts w:ascii="Arial" w:hAnsi="Arial" w:cs="Arial"/>
          <w:lang w:val="es-EC"/>
        </w:rPr>
        <w:t xml:space="preserve">Para hacerlo escribimos </w:t>
      </w:r>
      <w:proofErr w:type="spellStart"/>
      <w:proofErr w:type="gramStart"/>
      <w:r w:rsidRPr="0040339A">
        <w:rPr>
          <w:rFonts w:ascii="Arial" w:hAnsi="Arial" w:cs="Arial"/>
          <w:i/>
          <w:lang w:val="es-EC"/>
        </w:rPr>
        <w:t>sisotool</w:t>
      </w:r>
      <w:proofErr w:type="spellEnd"/>
      <w:r>
        <w:rPr>
          <w:rFonts w:ascii="Arial" w:hAnsi="Arial" w:cs="Arial"/>
          <w:i/>
          <w:lang w:val="es-EC"/>
        </w:rPr>
        <w:t>(</w:t>
      </w:r>
      <w:proofErr w:type="gramEnd"/>
      <w:r>
        <w:rPr>
          <w:rFonts w:ascii="Arial" w:hAnsi="Arial" w:cs="Arial"/>
          <w:i/>
          <w:lang w:val="es-EC"/>
        </w:rPr>
        <w:t xml:space="preserve">d2c(bj55331)), </w:t>
      </w:r>
      <w:r>
        <w:rPr>
          <w:rFonts w:ascii="Arial" w:hAnsi="Arial" w:cs="Arial"/>
          <w:lang w:val="es-EC"/>
        </w:rPr>
        <w:t>d2c se utiliza para pasar nuestro modelo de discreto a continuo, luego se procede a diseñar el controlador. Por defecto aparece el gráfico de la trayectoria de las raíces y el diagrama de bode de lazo abierto, como se muestra en la figura 5.2.</w:t>
      </w:r>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center"/>
        <w:rPr>
          <w:rFonts w:ascii="Arial" w:hAnsi="Arial" w:cs="Arial"/>
          <w:lang w:val="es-EC"/>
        </w:rPr>
      </w:pPr>
      <w:r>
        <w:rPr>
          <w:rFonts w:ascii="Arial" w:hAnsi="Arial" w:cs="Arial"/>
          <w:noProof/>
        </w:rPr>
        <w:drawing>
          <wp:inline distT="0" distB="0" distL="0" distR="0">
            <wp:extent cx="4972050" cy="3056654"/>
            <wp:effectExtent l="19050" t="0" r="0" b="0"/>
            <wp:docPr id="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srcRect/>
                    <a:stretch>
                      <a:fillRect/>
                    </a:stretch>
                  </pic:blipFill>
                  <pic:spPr bwMode="auto">
                    <a:xfrm>
                      <a:off x="0" y="0"/>
                      <a:ext cx="4972050" cy="3056654"/>
                    </a:xfrm>
                    <a:prstGeom prst="rect">
                      <a:avLst/>
                    </a:prstGeom>
                    <a:noFill/>
                    <a:ln w="9525">
                      <a:noFill/>
                      <a:miter lim="800000"/>
                      <a:headEnd/>
                      <a:tailEnd/>
                    </a:ln>
                  </pic:spPr>
                </pic:pic>
              </a:graphicData>
            </a:graphic>
          </wp:inline>
        </w:drawing>
      </w:r>
    </w:p>
    <w:p w:rsidR="00520B07" w:rsidRPr="005C4F82" w:rsidRDefault="00520B07" w:rsidP="00520B07">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5.2</w:t>
      </w:r>
      <w:r w:rsidRPr="00F65C2B">
        <w:rPr>
          <w:rFonts w:ascii="Arial" w:hAnsi="Arial" w:cs="Arial"/>
          <w:b/>
          <w:sz w:val="20"/>
          <w:szCs w:val="20"/>
          <w:lang w:val="es-ES"/>
        </w:rPr>
        <w:t xml:space="preserve"> </w:t>
      </w:r>
      <w:r>
        <w:rPr>
          <w:rFonts w:ascii="Arial" w:hAnsi="Arial" w:cs="Arial"/>
          <w:sz w:val="20"/>
          <w:szCs w:val="20"/>
          <w:lang w:val="es-ES"/>
        </w:rPr>
        <w:t xml:space="preserve"> Ambiente gráfico de la herramienta </w:t>
      </w:r>
      <w:proofErr w:type="spellStart"/>
      <w:r>
        <w:rPr>
          <w:rFonts w:ascii="Arial" w:hAnsi="Arial" w:cs="Arial"/>
          <w:sz w:val="20"/>
          <w:szCs w:val="20"/>
          <w:lang w:val="es-ES"/>
        </w:rPr>
        <w:t>sisotool</w:t>
      </w:r>
      <w:proofErr w:type="spellEnd"/>
      <w:r>
        <w:rPr>
          <w:rFonts w:ascii="Arial" w:hAnsi="Arial" w:cs="Arial"/>
          <w:sz w:val="20"/>
          <w:szCs w:val="20"/>
          <w:lang w:val="es-ES"/>
        </w:rPr>
        <w:t>.</w:t>
      </w:r>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both"/>
        <w:rPr>
          <w:rFonts w:ascii="Arial" w:hAnsi="Arial" w:cs="Arial"/>
          <w:lang w:val="es-EC"/>
        </w:rPr>
      </w:pPr>
      <w:r>
        <w:rPr>
          <w:rFonts w:ascii="Arial" w:hAnsi="Arial" w:cs="Arial"/>
          <w:lang w:val="es-EC"/>
        </w:rPr>
        <w:lastRenderedPageBreak/>
        <w:t xml:space="preserve">Insertamos los requerimientos para mejorar el desempeño de nuestro proceso en estudio como son un tiempo de estabilización de 1000 segundos y un </w:t>
      </w:r>
      <w:proofErr w:type="spellStart"/>
      <w:r>
        <w:rPr>
          <w:rFonts w:ascii="Arial" w:hAnsi="Arial" w:cs="Arial"/>
          <w:lang w:val="es-EC"/>
        </w:rPr>
        <w:t>sobrenivel</w:t>
      </w:r>
      <w:proofErr w:type="spellEnd"/>
      <w:r>
        <w:rPr>
          <w:rFonts w:ascii="Arial" w:hAnsi="Arial" w:cs="Arial"/>
          <w:lang w:val="es-EC"/>
        </w:rPr>
        <w:t xml:space="preserve"> porcentual inferior al 10%. Como muestra la figura 5.3.</w:t>
      </w:r>
    </w:p>
    <w:p w:rsidR="00E55A8D" w:rsidRPr="00DF3772" w:rsidRDefault="00E55A8D"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center"/>
        <w:rPr>
          <w:rFonts w:ascii="Arial" w:hAnsi="Arial" w:cs="Arial"/>
          <w:lang w:val="es-EC"/>
        </w:rPr>
      </w:pPr>
      <w:r>
        <w:rPr>
          <w:rFonts w:ascii="Arial" w:hAnsi="Arial" w:cs="Arial"/>
          <w:noProof/>
        </w:rPr>
        <w:drawing>
          <wp:inline distT="0" distB="0" distL="0" distR="0">
            <wp:extent cx="4048125" cy="2474984"/>
            <wp:effectExtent l="19050" t="0" r="0" b="0"/>
            <wp:docPr id="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srcRect l="2404" t="14706" r="1923" b="8613"/>
                    <a:stretch>
                      <a:fillRect/>
                    </a:stretch>
                  </pic:blipFill>
                  <pic:spPr bwMode="auto">
                    <a:xfrm>
                      <a:off x="0" y="0"/>
                      <a:ext cx="4049179" cy="2475629"/>
                    </a:xfrm>
                    <a:prstGeom prst="rect">
                      <a:avLst/>
                    </a:prstGeom>
                    <a:noFill/>
                    <a:ln w="9525">
                      <a:noFill/>
                      <a:miter lim="800000"/>
                      <a:headEnd/>
                      <a:tailEnd/>
                    </a:ln>
                  </pic:spPr>
                </pic:pic>
              </a:graphicData>
            </a:graphic>
          </wp:inline>
        </w:drawing>
      </w:r>
    </w:p>
    <w:p w:rsidR="00520B07" w:rsidRDefault="00520B07" w:rsidP="00520B07">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5.3</w:t>
      </w:r>
      <w:r w:rsidRPr="00F65C2B">
        <w:rPr>
          <w:rFonts w:ascii="Arial" w:hAnsi="Arial" w:cs="Arial"/>
          <w:b/>
          <w:sz w:val="20"/>
          <w:szCs w:val="20"/>
          <w:lang w:val="es-ES"/>
        </w:rPr>
        <w:t xml:space="preserve"> </w:t>
      </w:r>
      <w:r>
        <w:rPr>
          <w:rFonts w:ascii="Arial" w:hAnsi="Arial" w:cs="Arial"/>
          <w:sz w:val="20"/>
          <w:szCs w:val="20"/>
          <w:lang w:val="es-ES"/>
        </w:rPr>
        <w:t xml:space="preserve"> Trayectoria de las raíces con los requerimientos.</w:t>
      </w:r>
    </w:p>
    <w:p w:rsidR="00520B07" w:rsidRDefault="00520B07" w:rsidP="00520B07">
      <w:pPr>
        <w:pStyle w:val="NormalWeb"/>
        <w:spacing w:line="240" w:lineRule="atLeast"/>
        <w:jc w:val="center"/>
        <w:rPr>
          <w:rFonts w:ascii="Arial" w:hAnsi="Arial" w:cs="Arial"/>
          <w:sz w:val="20"/>
          <w:szCs w:val="20"/>
          <w:lang w:val="es-ES"/>
        </w:rPr>
      </w:pPr>
    </w:p>
    <w:p w:rsidR="00520B07" w:rsidRPr="005C4F82" w:rsidRDefault="00520B07" w:rsidP="00520B07">
      <w:pPr>
        <w:pStyle w:val="NormalWeb"/>
        <w:spacing w:line="240" w:lineRule="atLeast"/>
        <w:jc w:val="center"/>
        <w:rPr>
          <w:rFonts w:ascii="Arial" w:hAnsi="Arial" w:cs="Arial"/>
          <w:sz w:val="20"/>
          <w:szCs w:val="20"/>
          <w:lang w:val="es-ES"/>
        </w:rPr>
      </w:pPr>
    </w:p>
    <w:p w:rsidR="00520B07" w:rsidRPr="00B3551B" w:rsidRDefault="00520B07" w:rsidP="00520B07">
      <w:pPr>
        <w:pStyle w:val="NormalWeb"/>
        <w:spacing w:line="360" w:lineRule="auto"/>
        <w:jc w:val="both"/>
        <w:rPr>
          <w:rFonts w:ascii="Arial" w:hAnsi="Arial" w:cs="Arial"/>
          <w:lang w:val="es-EC"/>
        </w:rPr>
      </w:pPr>
      <w:r>
        <w:rPr>
          <w:rFonts w:ascii="Arial" w:hAnsi="Arial" w:cs="Arial"/>
          <w:lang w:val="es-EC"/>
        </w:rPr>
        <w:t xml:space="preserve">En la pestaña </w:t>
      </w:r>
      <w:proofErr w:type="spellStart"/>
      <w:r w:rsidRPr="00B3551B">
        <w:rPr>
          <w:rFonts w:ascii="Arial" w:hAnsi="Arial" w:cs="Arial"/>
          <w:i/>
          <w:lang w:val="es-EC"/>
        </w:rPr>
        <w:t>compensator</w:t>
      </w:r>
      <w:proofErr w:type="spellEnd"/>
      <w:r w:rsidRPr="00B3551B">
        <w:rPr>
          <w:rFonts w:ascii="Arial" w:hAnsi="Arial" w:cs="Arial"/>
          <w:i/>
          <w:lang w:val="es-EC"/>
        </w:rPr>
        <w:t xml:space="preserve"> editor</w:t>
      </w:r>
      <w:r>
        <w:rPr>
          <w:rFonts w:ascii="Arial" w:hAnsi="Arial" w:cs="Arial"/>
          <w:i/>
          <w:lang w:val="es-EC"/>
        </w:rPr>
        <w:t xml:space="preserve"> </w:t>
      </w:r>
      <w:r>
        <w:rPr>
          <w:rFonts w:ascii="Arial" w:hAnsi="Arial" w:cs="Arial"/>
          <w:lang w:val="es-EC"/>
        </w:rPr>
        <w:t xml:space="preserve">damos </w:t>
      </w:r>
      <w:proofErr w:type="spellStart"/>
      <w:r>
        <w:rPr>
          <w:rFonts w:ascii="Arial" w:hAnsi="Arial" w:cs="Arial"/>
          <w:lang w:val="es-EC"/>
        </w:rPr>
        <w:t>click</w:t>
      </w:r>
      <w:proofErr w:type="spellEnd"/>
      <w:r>
        <w:rPr>
          <w:rFonts w:ascii="Arial" w:hAnsi="Arial" w:cs="Arial"/>
          <w:lang w:val="es-EC"/>
        </w:rPr>
        <w:t xml:space="preserve"> derecho e insertamos un integrador, luego variamos la ganancia hasta buscar que las raíces dominantes coincidan con los la intersección de los requerimientos, como se muestra en la figura 5.4.</w:t>
      </w:r>
    </w:p>
    <w:p w:rsidR="00520B07" w:rsidRDefault="00520B07" w:rsidP="00520B07">
      <w:pPr>
        <w:pStyle w:val="NormalWeb"/>
        <w:spacing w:line="360" w:lineRule="auto"/>
        <w:jc w:val="both"/>
        <w:rPr>
          <w:rFonts w:ascii="Arial" w:hAnsi="Arial" w:cs="Arial"/>
          <w:lang w:val="es-EC"/>
        </w:rPr>
      </w:pPr>
    </w:p>
    <w:p w:rsidR="00444164" w:rsidRDefault="008727AB" w:rsidP="00520B07">
      <w:pPr>
        <w:pStyle w:val="NormalWeb"/>
        <w:spacing w:line="240" w:lineRule="atLeast"/>
        <w:jc w:val="center"/>
        <w:rPr>
          <w:rFonts w:ascii="Arial" w:hAnsi="Arial" w:cs="Arial"/>
          <w:lang w:val="es-EC"/>
        </w:rPr>
      </w:pPr>
      <w:r>
        <w:rPr>
          <w:rFonts w:ascii="Arial" w:hAnsi="Arial" w:cs="Arial"/>
          <w:noProof/>
        </w:rPr>
        <w:lastRenderedPageBreak/>
        <w:pict>
          <v:rect id="_x0000_s1039" style="position:absolute;left:0;text-align:left;margin-left:27.75pt;margin-top:.3pt;width:356.65pt;height:425.2pt;z-index:251673088" filled="f" strokeweight="2.5pt"/>
        </w:pict>
      </w:r>
      <w:r w:rsidR="00520B07">
        <w:rPr>
          <w:rFonts w:ascii="Arial" w:hAnsi="Arial" w:cs="Arial"/>
          <w:noProof/>
        </w:rPr>
        <w:drawing>
          <wp:inline distT="0" distB="0" distL="0" distR="0">
            <wp:extent cx="4521052" cy="2135755"/>
            <wp:effectExtent l="19050" t="0" r="0" b="0"/>
            <wp:docPr id="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srcRect l="19473" t="48450" r="21955" b="5358"/>
                    <a:stretch>
                      <a:fillRect/>
                    </a:stretch>
                  </pic:blipFill>
                  <pic:spPr bwMode="auto">
                    <a:xfrm>
                      <a:off x="0" y="0"/>
                      <a:ext cx="4522605" cy="2136489"/>
                    </a:xfrm>
                    <a:prstGeom prst="rect">
                      <a:avLst/>
                    </a:prstGeom>
                    <a:noFill/>
                    <a:ln w="9525">
                      <a:noFill/>
                      <a:miter lim="800000"/>
                      <a:headEnd/>
                      <a:tailEnd/>
                    </a:ln>
                  </pic:spPr>
                </pic:pic>
              </a:graphicData>
            </a:graphic>
          </wp:inline>
        </w:drawing>
      </w:r>
    </w:p>
    <w:p w:rsidR="00520B07" w:rsidRDefault="00520B07" w:rsidP="00444164">
      <w:pPr>
        <w:pStyle w:val="NormalWeb"/>
        <w:spacing w:line="240" w:lineRule="atLeast"/>
        <w:jc w:val="center"/>
        <w:rPr>
          <w:rFonts w:ascii="Arial" w:hAnsi="Arial" w:cs="Arial"/>
          <w:lang w:val="es-EC"/>
        </w:rPr>
      </w:pPr>
      <w:r>
        <w:rPr>
          <w:rFonts w:ascii="Arial" w:hAnsi="Arial" w:cs="Arial"/>
          <w:noProof/>
        </w:rPr>
        <w:drawing>
          <wp:inline distT="0" distB="0" distL="0" distR="0">
            <wp:extent cx="4477252" cy="3094075"/>
            <wp:effectExtent l="19050" t="0" r="0" b="0"/>
            <wp:docPr id="6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srcRect l="10400" t="15578" r="3819" b="13619"/>
                    <a:stretch>
                      <a:fillRect/>
                    </a:stretch>
                  </pic:blipFill>
                  <pic:spPr bwMode="auto">
                    <a:xfrm>
                      <a:off x="0" y="0"/>
                      <a:ext cx="4479495" cy="3095625"/>
                    </a:xfrm>
                    <a:prstGeom prst="rect">
                      <a:avLst/>
                    </a:prstGeom>
                    <a:noFill/>
                    <a:ln w="9525">
                      <a:noFill/>
                      <a:miter lim="800000"/>
                      <a:headEnd/>
                      <a:tailEnd/>
                    </a:ln>
                  </pic:spPr>
                </pic:pic>
              </a:graphicData>
            </a:graphic>
          </wp:inline>
        </w:drawing>
      </w:r>
    </w:p>
    <w:p w:rsidR="00520B07" w:rsidRPr="005C4F82" w:rsidRDefault="00520B07" w:rsidP="00520B07">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5.4</w:t>
      </w:r>
      <w:r w:rsidRPr="00F65C2B">
        <w:rPr>
          <w:rFonts w:ascii="Arial" w:hAnsi="Arial" w:cs="Arial"/>
          <w:b/>
          <w:sz w:val="20"/>
          <w:szCs w:val="20"/>
          <w:lang w:val="es-ES"/>
        </w:rPr>
        <w:t xml:space="preserve"> </w:t>
      </w:r>
      <w:r>
        <w:rPr>
          <w:rFonts w:ascii="Arial" w:hAnsi="Arial" w:cs="Arial"/>
          <w:sz w:val="20"/>
          <w:szCs w:val="20"/>
          <w:lang w:val="es-ES"/>
        </w:rPr>
        <w:t xml:space="preserve"> Diseño interactivo del controlador.</w:t>
      </w:r>
    </w:p>
    <w:p w:rsidR="00520B07" w:rsidRDefault="00520B07" w:rsidP="00520B07">
      <w:pPr>
        <w:pStyle w:val="NormalWeb"/>
        <w:spacing w:line="360" w:lineRule="auto"/>
        <w:jc w:val="center"/>
        <w:rPr>
          <w:rFonts w:ascii="Arial" w:hAnsi="Arial" w:cs="Arial"/>
          <w:lang w:val="es-EC"/>
        </w:rPr>
      </w:pPr>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both"/>
        <w:rPr>
          <w:rFonts w:ascii="Arial" w:hAnsi="Arial" w:cs="Arial"/>
          <w:lang w:val="es-EC"/>
        </w:rPr>
      </w:pPr>
      <w:r>
        <w:rPr>
          <w:rFonts w:ascii="Arial" w:hAnsi="Arial" w:cs="Arial"/>
          <w:lang w:val="es-EC"/>
        </w:rPr>
        <w:t xml:space="preserve">Al insertar el integrador la trayectoria de la raíces cambió y no coincide con los requerimientos por lo que se agregó un cero, ambos se muestran dibujados en  color rojo en la figura 5.4, y se lo desplaza sobre el eje de las abscisas hasta que la trayectoria de las raíces coincida con los </w:t>
      </w:r>
      <w:r>
        <w:rPr>
          <w:rFonts w:ascii="Arial" w:hAnsi="Arial" w:cs="Arial"/>
          <w:lang w:val="es-EC"/>
        </w:rPr>
        <w:lastRenderedPageBreak/>
        <w:t xml:space="preserve">requerimientos,  luego variamos  la ganancia moviendo las raíces (rectángulos color rosado) hasta que éstas se encuentren en la intersección. </w:t>
      </w:r>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both"/>
        <w:rPr>
          <w:rFonts w:ascii="Arial" w:hAnsi="Arial" w:cs="Arial"/>
          <w:lang w:val="es-EC"/>
        </w:rPr>
      </w:pPr>
      <w:r>
        <w:rPr>
          <w:rFonts w:ascii="Arial" w:hAnsi="Arial" w:cs="Arial"/>
          <w:lang w:val="es-EC"/>
        </w:rPr>
        <w:t xml:space="preserve">El resultado lo podemos observar en la pestaña </w:t>
      </w:r>
      <w:proofErr w:type="spellStart"/>
      <w:r w:rsidRPr="00F76D6F">
        <w:rPr>
          <w:rFonts w:ascii="Arial" w:hAnsi="Arial" w:cs="Arial"/>
          <w:i/>
          <w:lang w:val="es-EC"/>
        </w:rPr>
        <w:t>compensator</w:t>
      </w:r>
      <w:proofErr w:type="spellEnd"/>
      <w:r>
        <w:rPr>
          <w:rFonts w:ascii="Arial" w:hAnsi="Arial" w:cs="Arial"/>
          <w:lang w:val="es-EC"/>
        </w:rPr>
        <w:t xml:space="preserve"> y verificar al ver su respuesta al escalón con la herramienta </w:t>
      </w:r>
      <w:r w:rsidRPr="00F76D6F">
        <w:rPr>
          <w:rFonts w:ascii="Arial" w:hAnsi="Arial" w:cs="Arial"/>
          <w:i/>
          <w:lang w:val="es-EC"/>
        </w:rPr>
        <w:t xml:space="preserve">Response </w:t>
      </w:r>
      <w:proofErr w:type="spellStart"/>
      <w:r w:rsidRPr="00F76D6F">
        <w:rPr>
          <w:rFonts w:ascii="Arial" w:hAnsi="Arial" w:cs="Arial"/>
          <w:i/>
          <w:lang w:val="es-EC"/>
        </w:rPr>
        <w:t>to</w:t>
      </w:r>
      <w:proofErr w:type="spellEnd"/>
      <w:r w:rsidRPr="00F76D6F">
        <w:rPr>
          <w:rFonts w:ascii="Arial" w:hAnsi="Arial" w:cs="Arial"/>
          <w:i/>
          <w:lang w:val="es-EC"/>
        </w:rPr>
        <w:t xml:space="preserve"> </w:t>
      </w:r>
      <w:proofErr w:type="spellStart"/>
      <w:r w:rsidRPr="00F76D6F">
        <w:rPr>
          <w:rFonts w:ascii="Arial" w:hAnsi="Arial" w:cs="Arial"/>
          <w:i/>
          <w:lang w:val="es-EC"/>
        </w:rPr>
        <w:t>step</w:t>
      </w:r>
      <w:proofErr w:type="spellEnd"/>
      <w:r w:rsidRPr="00F76D6F">
        <w:rPr>
          <w:rFonts w:ascii="Arial" w:hAnsi="Arial" w:cs="Arial"/>
          <w:i/>
          <w:lang w:val="es-EC"/>
        </w:rPr>
        <w:t xml:space="preserve"> </w:t>
      </w:r>
      <w:proofErr w:type="spellStart"/>
      <w:r w:rsidRPr="00F76D6F">
        <w:rPr>
          <w:rFonts w:ascii="Arial" w:hAnsi="Arial" w:cs="Arial"/>
          <w:i/>
          <w:lang w:val="es-EC"/>
        </w:rPr>
        <w:t>Command</w:t>
      </w:r>
      <w:proofErr w:type="spellEnd"/>
      <w:r>
        <w:rPr>
          <w:rFonts w:ascii="Arial" w:hAnsi="Arial" w:cs="Arial"/>
          <w:lang w:val="es-EC"/>
        </w:rPr>
        <w:t xml:space="preserve"> como se muestra en la figura 5.5</w:t>
      </w:r>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center"/>
        <w:rPr>
          <w:rFonts w:ascii="Arial" w:hAnsi="Arial" w:cs="Arial"/>
          <w:lang w:val="es-EC"/>
        </w:rPr>
      </w:pPr>
      <w:r>
        <w:rPr>
          <w:rFonts w:ascii="Arial" w:hAnsi="Arial" w:cs="Arial"/>
          <w:noProof/>
        </w:rPr>
        <w:drawing>
          <wp:inline distT="0" distB="0" distL="0" distR="0">
            <wp:extent cx="5334000" cy="3384331"/>
            <wp:effectExtent l="19050" t="0" r="0" b="0"/>
            <wp:docPr id="6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print"/>
                    <a:srcRect l="5609" t="16183" r="1442" b="7469"/>
                    <a:stretch>
                      <a:fillRect/>
                    </a:stretch>
                  </pic:blipFill>
                  <pic:spPr bwMode="auto">
                    <a:xfrm>
                      <a:off x="0" y="0"/>
                      <a:ext cx="5334000" cy="3384331"/>
                    </a:xfrm>
                    <a:prstGeom prst="rect">
                      <a:avLst/>
                    </a:prstGeom>
                    <a:noFill/>
                    <a:ln w="9525">
                      <a:noFill/>
                      <a:miter lim="800000"/>
                      <a:headEnd/>
                      <a:tailEnd/>
                    </a:ln>
                  </pic:spPr>
                </pic:pic>
              </a:graphicData>
            </a:graphic>
          </wp:inline>
        </w:drawing>
      </w:r>
      <w:r>
        <w:rPr>
          <w:rFonts w:ascii="Arial" w:hAnsi="Arial" w:cs="Arial"/>
          <w:lang w:val="es-EC"/>
        </w:rPr>
        <w:t>.</w:t>
      </w:r>
    </w:p>
    <w:p w:rsidR="00520B07" w:rsidRPr="005C4F82" w:rsidRDefault="00520B07" w:rsidP="00520B07">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5.5</w:t>
      </w:r>
      <w:r w:rsidRPr="00F65C2B">
        <w:rPr>
          <w:rFonts w:ascii="Arial" w:hAnsi="Arial" w:cs="Arial"/>
          <w:b/>
          <w:sz w:val="20"/>
          <w:szCs w:val="20"/>
          <w:lang w:val="es-ES"/>
        </w:rPr>
        <w:t xml:space="preserve"> </w:t>
      </w:r>
      <w:r>
        <w:rPr>
          <w:rFonts w:ascii="Arial" w:hAnsi="Arial" w:cs="Arial"/>
          <w:sz w:val="20"/>
          <w:szCs w:val="20"/>
          <w:lang w:val="es-ES"/>
        </w:rPr>
        <w:t xml:space="preserve"> Respuesta al escalón unitario con el controlador.</w:t>
      </w:r>
    </w:p>
    <w:p w:rsidR="00520B07" w:rsidRDefault="00520B07" w:rsidP="00520B07">
      <w:pPr>
        <w:jc w:val="center"/>
        <w:rPr>
          <w:lang w:val="es-EC"/>
        </w:rPr>
      </w:pPr>
    </w:p>
    <w:p w:rsidR="00520B07" w:rsidRDefault="00520B07" w:rsidP="00520B07">
      <w:pPr>
        <w:jc w:val="center"/>
        <w:rPr>
          <w:lang w:val="es-EC"/>
        </w:rPr>
      </w:pPr>
    </w:p>
    <w:p w:rsidR="00520B07" w:rsidRDefault="00520B07">
      <w:pPr>
        <w:spacing w:after="0" w:line="240" w:lineRule="auto"/>
        <w:rPr>
          <w:rFonts w:ascii="Arial" w:eastAsia="Times New Roman" w:hAnsi="Arial" w:cs="Arial"/>
          <w:sz w:val="24"/>
          <w:szCs w:val="24"/>
          <w:lang w:val="es-EC"/>
        </w:rPr>
      </w:pPr>
      <w:r>
        <w:rPr>
          <w:rFonts w:ascii="Arial" w:hAnsi="Arial" w:cs="Arial"/>
          <w:lang w:val="es-EC"/>
        </w:rPr>
        <w:br w:type="page"/>
      </w:r>
    </w:p>
    <w:p w:rsidR="00520B07" w:rsidRDefault="00520B07" w:rsidP="00520B07">
      <w:pPr>
        <w:pStyle w:val="NormalWeb"/>
        <w:spacing w:line="360" w:lineRule="auto"/>
        <w:jc w:val="both"/>
        <w:rPr>
          <w:rFonts w:ascii="Arial" w:hAnsi="Arial" w:cs="Arial"/>
          <w:lang w:val="es-EC"/>
        </w:rPr>
      </w:pPr>
      <w:r>
        <w:rPr>
          <w:rFonts w:ascii="Arial" w:hAnsi="Arial" w:cs="Arial"/>
          <w:lang w:val="es-EC"/>
        </w:rPr>
        <w:lastRenderedPageBreak/>
        <w:t>El controlador obtenido es:</w:t>
      </w:r>
    </w:p>
    <w:p w:rsidR="00520B07" w:rsidRDefault="00520B07" w:rsidP="00520B07">
      <w:pPr>
        <w:pStyle w:val="NormalWeb"/>
        <w:spacing w:line="360" w:lineRule="auto"/>
        <w:jc w:val="both"/>
        <w:rPr>
          <w:rFonts w:ascii="Arial" w:hAnsi="Arial" w:cs="Arial"/>
          <w:lang w:val="es-EC"/>
        </w:rPr>
      </w:pPr>
      <m:oMathPara>
        <m:oMath>
          <m:r>
            <m:rPr>
              <m:sty m:val="p"/>
            </m:rPr>
            <w:rPr>
              <w:rFonts w:ascii="Cambria Math" w:hAnsi="Cambria Math" w:cs="Arial"/>
              <w:lang w:val="es-EC"/>
            </w:rPr>
            <m:t>C</m:t>
          </m:r>
          <m:r>
            <w:rPr>
              <w:rFonts w:ascii="Cambria Math" w:hAnsi="Cambria Math" w:cs="Arial"/>
              <w:lang w:val="es-EC"/>
            </w:rPr>
            <m:t>=7.02×</m:t>
          </m:r>
          <m:f>
            <m:fPr>
              <m:ctrlPr>
                <w:rPr>
                  <w:rFonts w:ascii="Cambria Math" w:hAnsi="Cambria Math" w:cs="Arial"/>
                  <w:lang w:val="es-EC"/>
                </w:rPr>
              </m:ctrlPr>
            </m:fPr>
            <m:num>
              <m:r>
                <w:rPr>
                  <w:rFonts w:ascii="Cambria Math" w:hAnsi="Cambria Math" w:cs="Arial"/>
                  <w:lang w:val="es-EC"/>
                </w:rPr>
                <m:t>(s+0.0021)</m:t>
              </m:r>
            </m:num>
            <m:den>
              <m:r>
                <w:rPr>
                  <w:rFonts w:ascii="Cambria Math" w:hAnsi="Cambria Math" w:cs="Arial"/>
                  <w:lang w:val="es-EC"/>
                </w:rPr>
                <m:t>s</m:t>
              </m:r>
            </m:den>
          </m:f>
        </m:oMath>
      </m:oMathPara>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both"/>
        <w:rPr>
          <w:rFonts w:ascii="Arial" w:hAnsi="Arial" w:cs="Arial"/>
          <w:lang w:val="es-EC"/>
        </w:rPr>
      </w:pPr>
      <w:r>
        <w:rPr>
          <w:rFonts w:ascii="Arial" w:hAnsi="Arial" w:cs="Arial"/>
          <w:lang w:val="es-EC"/>
        </w:rPr>
        <w:t>Como se muestra en la figura 5.6.</w:t>
      </w:r>
    </w:p>
    <w:p w:rsidR="00520B07" w:rsidRDefault="00520B07" w:rsidP="00520B07">
      <w:pPr>
        <w:pStyle w:val="NormalWeb"/>
        <w:spacing w:line="360" w:lineRule="auto"/>
        <w:jc w:val="both"/>
        <w:rPr>
          <w:rFonts w:ascii="Arial" w:hAnsi="Arial" w:cs="Arial"/>
          <w:lang w:val="es-EC"/>
        </w:rPr>
      </w:pPr>
    </w:p>
    <w:p w:rsidR="00520B07" w:rsidRDefault="00520B07" w:rsidP="00520B07">
      <w:pPr>
        <w:pStyle w:val="NormalWeb"/>
        <w:spacing w:line="360" w:lineRule="auto"/>
        <w:jc w:val="center"/>
        <w:rPr>
          <w:rFonts w:ascii="Arial" w:hAnsi="Arial" w:cs="Arial"/>
          <w:lang w:val="es-EC"/>
        </w:rPr>
      </w:pPr>
      <w:r>
        <w:rPr>
          <w:rFonts w:ascii="Arial" w:hAnsi="Arial" w:cs="Arial"/>
          <w:noProof/>
        </w:rPr>
        <w:drawing>
          <wp:inline distT="0" distB="0" distL="0" distR="0">
            <wp:extent cx="5048250" cy="3623590"/>
            <wp:effectExtent l="19050" t="0" r="0" b="0"/>
            <wp:docPr id="7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cstate="print"/>
                    <a:srcRect/>
                    <a:stretch>
                      <a:fillRect/>
                    </a:stretch>
                  </pic:blipFill>
                  <pic:spPr bwMode="auto">
                    <a:xfrm>
                      <a:off x="0" y="0"/>
                      <a:ext cx="5048250" cy="3623590"/>
                    </a:xfrm>
                    <a:prstGeom prst="rect">
                      <a:avLst/>
                    </a:prstGeom>
                    <a:noFill/>
                    <a:ln w="9525">
                      <a:noFill/>
                      <a:miter lim="800000"/>
                      <a:headEnd/>
                      <a:tailEnd/>
                    </a:ln>
                  </pic:spPr>
                </pic:pic>
              </a:graphicData>
            </a:graphic>
          </wp:inline>
        </w:drawing>
      </w:r>
    </w:p>
    <w:p w:rsidR="00520B07" w:rsidRPr="005C4F82" w:rsidRDefault="00520B07" w:rsidP="00520B07">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5.</w:t>
      </w:r>
      <w:r w:rsidR="00EB6DA1">
        <w:rPr>
          <w:rFonts w:ascii="Arial" w:hAnsi="Arial" w:cs="Arial"/>
          <w:b/>
          <w:sz w:val="20"/>
          <w:szCs w:val="20"/>
          <w:lang w:val="es-ES"/>
        </w:rPr>
        <w:t>6</w:t>
      </w:r>
      <w:r w:rsidRPr="00F65C2B">
        <w:rPr>
          <w:rFonts w:ascii="Arial" w:hAnsi="Arial" w:cs="Arial"/>
          <w:b/>
          <w:sz w:val="20"/>
          <w:szCs w:val="20"/>
          <w:lang w:val="es-ES"/>
        </w:rPr>
        <w:t xml:space="preserve"> </w:t>
      </w:r>
      <w:r>
        <w:rPr>
          <w:rFonts w:ascii="Arial" w:hAnsi="Arial" w:cs="Arial"/>
          <w:sz w:val="20"/>
          <w:szCs w:val="20"/>
          <w:lang w:val="es-ES"/>
        </w:rPr>
        <w:t xml:space="preserve"> Controlador.</w:t>
      </w:r>
    </w:p>
    <w:p w:rsidR="00520B07" w:rsidRDefault="00520B07" w:rsidP="00520B07">
      <w:pPr>
        <w:jc w:val="both"/>
        <w:rPr>
          <w:lang w:val="es-EC"/>
        </w:rPr>
      </w:pPr>
    </w:p>
    <w:p w:rsidR="00520B07" w:rsidRDefault="00520B07" w:rsidP="00520B07">
      <w:pPr>
        <w:pStyle w:val="NormalWeb"/>
        <w:spacing w:line="360" w:lineRule="auto"/>
        <w:jc w:val="both"/>
        <w:rPr>
          <w:rFonts w:ascii="Arial" w:hAnsi="Arial" w:cs="Arial"/>
          <w:lang w:val="es-EC"/>
        </w:rPr>
      </w:pPr>
      <w:r w:rsidRPr="006C5623">
        <w:rPr>
          <w:rFonts w:ascii="Arial" w:hAnsi="Arial" w:cs="Arial"/>
          <w:lang w:val="es-EC"/>
        </w:rPr>
        <w:t xml:space="preserve">Dando como resultado un controlador proporcional integral PI con </w:t>
      </w:r>
      <w:proofErr w:type="spellStart"/>
      <w:r w:rsidRPr="006C5623">
        <w:rPr>
          <w:rFonts w:ascii="Arial" w:hAnsi="Arial" w:cs="Arial"/>
          <w:lang w:val="es-EC"/>
        </w:rPr>
        <w:t>K</w:t>
      </w:r>
      <w:r w:rsidRPr="00520B07">
        <w:rPr>
          <w:rFonts w:ascii="Arial" w:hAnsi="Arial" w:cs="Arial"/>
          <w:vertAlign w:val="subscript"/>
          <w:lang w:val="es-EC"/>
        </w:rPr>
        <w:t>p</w:t>
      </w:r>
      <w:proofErr w:type="spellEnd"/>
      <w:r w:rsidRPr="006C5623">
        <w:rPr>
          <w:rFonts w:ascii="Arial" w:hAnsi="Arial" w:cs="Arial"/>
          <w:lang w:val="es-EC"/>
        </w:rPr>
        <w:t xml:space="preserve"> igual a 7.02 y </w:t>
      </w:r>
      <w:proofErr w:type="spellStart"/>
      <w:r w:rsidRPr="006C5623">
        <w:rPr>
          <w:rFonts w:ascii="Arial" w:hAnsi="Arial" w:cs="Arial"/>
          <w:lang w:val="es-EC"/>
        </w:rPr>
        <w:t>K</w:t>
      </w:r>
      <w:r w:rsidRPr="00520B07">
        <w:rPr>
          <w:rFonts w:ascii="Arial" w:hAnsi="Arial" w:cs="Arial"/>
          <w:vertAlign w:val="subscript"/>
          <w:lang w:val="es-EC"/>
        </w:rPr>
        <w:t>i</w:t>
      </w:r>
      <w:proofErr w:type="spellEnd"/>
      <w:r w:rsidRPr="006C5623">
        <w:rPr>
          <w:rFonts w:ascii="Arial" w:hAnsi="Arial" w:cs="Arial"/>
          <w:lang w:val="es-EC"/>
        </w:rPr>
        <w:t xml:space="preserve"> igual a 0.015.</w:t>
      </w:r>
    </w:p>
    <w:p w:rsidR="00520B07" w:rsidRDefault="00520B07" w:rsidP="00520B07">
      <w:pPr>
        <w:pStyle w:val="NormalWeb"/>
        <w:tabs>
          <w:tab w:val="left" w:pos="0"/>
        </w:tabs>
        <w:spacing w:line="360" w:lineRule="auto"/>
        <w:jc w:val="both"/>
        <w:rPr>
          <w:rFonts w:ascii="Arial" w:hAnsi="Arial" w:cs="Arial"/>
          <w:b/>
          <w:lang w:val="es-EC"/>
        </w:rPr>
      </w:pPr>
      <w:r>
        <w:rPr>
          <w:rFonts w:ascii="Arial" w:hAnsi="Arial" w:cs="Arial"/>
          <w:b/>
          <w:lang w:val="es-EC"/>
        </w:rPr>
        <w:lastRenderedPageBreak/>
        <w:t>5.3</w:t>
      </w:r>
      <w:r w:rsidRPr="00C40C35">
        <w:rPr>
          <w:rFonts w:ascii="Arial" w:hAnsi="Arial" w:cs="Arial"/>
          <w:b/>
          <w:lang w:val="es-EC"/>
        </w:rPr>
        <w:t xml:space="preserve"> </w:t>
      </w:r>
      <w:r>
        <w:rPr>
          <w:rFonts w:ascii="Arial" w:hAnsi="Arial" w:cs="Arial"/>
          <w:b/>
          <w:lang w:val="es-EC"/>
        </w:rPr>
        <w:t>Pruebas con la planta</w:t>
      </w:r>
      <w:r w:rsidRPr="00C40C35">
        <w:rPr>
          <w:rFonts w:ascii="Arial" w:hAnsi="Arial" w:cs="Arial"/>
          <w:b/>
          <w:lang w:val="es-EC"/>
        </w:rPr>
        <w:t>.</w:t>
      </w:r>
    </w:p>
    <w:p w:rsidR="00520B07" w:rsidRDefault="00520B07" w:rsidP="00520B07">
      <w:pPr>
        <w:pStyle w:val="NormalWeb"/>
        <w:spacing w:line="360" w:lineRule="auto"/>
        <w:jc w:val="both"/>
        <w:rPr>
          <w:rFonts w:ascii="Arial" w:hAnsi="Arial" w:cs="Arial"/>
          <w:lang w:val="es-ES"/>
        </w:rPr>
      </w:pPr>
      <w:r>
        <w:rPr>
          <w:rFonts w:ascii="Arial" w:hAnsi="Arial" w:cs="Arial"/>
          <w:lang w:val="es-EC"/>
        </w:rPr>
        <w:t>Para el efecto utilizaremos un diagrama de bloques donde en la entrada es un escalón que varía de 0 a 30 grados centígrados y constantemente se le suma 20.8</w:t>
      </w:r>
      <m:oMath>
        <m:r>
          <w:rPr>
            <w:rFonts w:ascii="Arial" w:eastAsiaTheme="minorEastAsia" w:hAnsi="Cambria Math" w:cs="Arial"/>
            <w:lang w:val="es-ES"/>
          </w:rPr>
          <m:t>℃</m:t>
        </m:r>
      </m:oMath>
      <w:r>
        <w:rPr>
          <w:rFonts w:ascii="Arial" w:hAnsi="Arial" w:cs="Arial"/>
          <w:lang w:val="es-ES"/>
        </w:rPr>
        <w:t xml:space="preserve">. Se utiliza el acondicionador de señal para la realimentación y entrada junto con su respuesta en el tiempo  </w:t>
      </w:r>
      <w:r w:rsidR="00EB6DA1">
        <w:rPr>
          <w:rFonts w:ascii="Arial" w:hAnsi="Arial" w:cs="Arial"/>
          <w:lang w:val="es-ES"/>
        </w:rPr>
        <w:t>como se muestra en la figura 5.7</w:t>
      </w:r>
      <w:r>
        <w:rPr>
          <w:rFonts w:ascii="Arial" w:hAnsi="Arial" w:cs="Arial"/>
          <w:lang w:val="es-ES"/>
        </w:rPr>
        <w:t xml:space="preserve">. </w:t>
      </w:r>
    </w:p>
    <w:p w:rsidR="00520B07" w:rsidRDefault="00520B07" w:rsidP="00520B07">
      <w:pPr>
        <w:pStyle w:val="NormalWeb"/>
        <w:spacing w:line="360" w:lineRule="auto"/>
        <w:jc w:val="both"/>
        <w:rPr>
          <w:rFonts w:ascii="Arial" w:hAnsi="Arial" w:cs="Arial"/>
          <w:lang w:val="es-EC"/>
        </w:rPr>
      </w:pPr>
    </w:p>
    <w:p w:rsidR="00520B07" w:rsidRDefault="00520B07" w:rsidP="00285C73">
      <w:pPr>
        <w:pStyle w:val="NormalWeb"/>
        <w:spacing w:before="0" w:beforeAutospacing="0" w:after="0" w:afterAutospacing="0" w:line="360" w:lineRule="auto"/>
        <w:jc w:val="center"/>
        <w:rPr>
          <w:rFonts w:ascii="Arial" w:hAnsi="Arial" w:cs="Arial"/>
          <w:lang w:val="es-EC"/>
        </w:rPr>
      </w:pPr>
      <w:r>
        <w:rPr>
          <w:rFonts w:ascii="Arial" w:hAnsi="Arial" w:cs="Arial"/>
          <w:noProof/>
        </w:rPr>
        <w:drawing>
          <wp:inline distT="0" distB="0" distL="0" distR="0">
            <wp:extent cx="5324846" cy="1826149"/>
            <wp:effectExtent l="19050" t="0" r="0" b="0"/>
            <wp:docPr id="7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cstate="print"/>
                    <a:srcRect b="15079"/>
                    <a:stretch>
                      <a:fillRect/>
                    </a:stretch>
                  </pic:blipFill>
                  <pic:spPr bwMode="auto">
                    <a:xfrm>
                      <a:off x="0" y="0"/>
                      <a:ext cx="5325954" cy="1826529"/>
                    </a:xfrm>
                    <a:prstGeom prst="rect">
                      <a:avLst/>
                    </a:prstGeom>
                    <a:noFill/>
                    <a:ln w="9525">
                      <a:noFill/>
                      <a:miter lim="800000"/>
                      <a:headEnd/>
                      <a:tailEnd/>
                    </a:ln>
                  </pic:spPr>
                </pic:pic>
              </a:graphicData>
            </a:graphic>
          </wp:inline>
        </w:drawing>
      </w:r>
    </w:p>
    <w:p w:rsidR="00520B07" w:rsidRDefault="00B631F9" w:rsidP="00285C73">
      <w:pPr>
        <w:pStyle w:val="NormalWeb"/>
        <w:spacing w:before="0" w:beforeAutospacing="0" w:after="0" w:afterAutospacing="0" w:line="360" w:lineRule="auto"/>
        <w:jc w:val="center"/>
        <w:rPr>
          <w:rFonts w:ascii="Arial" w:hAnsi="Arial" w:cs="Arial"/>
          <w:b/>
          <w:lang w:val="es-EC"/>
        </w:rPr>
      </w:pPr>
      <w:r>
        <w:rPr>
          <w:rFonts w:ascii="Arial" w:hAnsi="Arial" w:cs="Arial"/>
          <w:b/>
          <w:lang w:val="es-EC"/>
        </w:rPr>
        <w:t>(</w:t>
      </w:r>
      <w:r w:rsidR="00285C73" w:rsidRPr="00285C73">
        <w:rPr>
          <w:rFonts w:ascii="Arial" w:hAnsi="Arial" w:cs="Arial"/>
          <w:b/>
          <w:lang w:val="es-EC"/>
        </w:rPr>
        <w:t>a)</w:t>
      </w:r>
    </w:p>
    <w:p w:rsidR="00285C73" w:rsidRPr="00285C73" w:rsidRDefault="00285C73" w:rsidP="00285C73">
      <w:pPr>
        <w:pStyle w:val="NormalWeb"/>
        <w:spacing w:before="0" w:beforeAutospacing="0" w:after="0" w:afterAutospacing="0" w:line="360" w:lineRule="auto"/>
        <w:jc w:val="center"/>
        <w:rPr>
          <w:rFonts w:ascii="Arial" w:hAnsi="Arial" w:cs="Arial"/>
          <w:b/>
          <w:lang w:val="es-EC"/>
        </w:rPr>
      </w:pPr>
    </w:p>
    <w:p w:rsidR="00520B07" w:rsidRDefault="00520B07" w:rsidP="00285C73">
      <w:pPr>
        <w:pStyle w:val="NormalWeb"/>
        <w:spacing w:before="0" w:beforeAutospacing="0" w:after="0" w:afterAutospacing="0" w:line="360" w:lineRule="auto"/>
        <w:jc w:val="center"/>
        <w:rPr>
          <w:rFonts w:ascii="Arial" w:hAnsi="Arial" w:cs="Arial"/>
          <w:lang w:val="es-EC"/>
        </w:rPr>
      </w:pPr>
      <w:r>
        <w:rPr>
          <w:rFonts w:ascii="Arial" w:hAnsi="Arial" w:cs="Arial"/>
          <w:noProof/>
        </w:rPr>
        <w:drawing>
          <wp:inline distT="0" distB="0" distL="0" distR="0">
            <wp:extent cx="5225811" cy="1946049"/>
            <wp:effectExtent l="19050" t="0" r="0" b="0"/>
            <wp:docPr id="7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cstate="print"/>
                    <a:srcRect/>
                    <a:stretch>
                      <a:fillRect/>
                    </a:stretch>
                  </pic:blipFill>
                  <pic:spPr bwMode="auto">
                    <a:xfrm>
                      <a:off x="0" y="0"/>
                      <a:ext cx="5229214" cy="1947316"/>
                    </a:xfrm>
                    <a:prstGeom prst="rect">
                      <a:avLst/>
                    </a:prstGeom>
                    <a:noFill/>
                    <a:ln w="9525">
                      <a:noFill/>
                      <a:miter lim="800000"/>
                      <a:headEnd/>
                      <a:tailEnd/>
                    </a:ln>
                  </pic:spPr>
                </pic:pic>
              </a:graphicData>
            </a:graphic>
          </wp:inline>
        </w:drawing>
      </w:r>
    </w:p>
    <w:p w:rsidR="00285C73" w:rsidRPr="00285C73" w:rsidRDefault="00B631F9" w:rsidP="00285C73">
      <w:pPr>
        <w:pStyle w:val="NormalWeb"/>
        <w:spacing w:before="0" w:beforeAutospacing="0" w:after="0" w:afterAutospacing="0" w:line="360" w:lineRule="auto"/>
        <w:jc w:val="center"/>
        <w:rPr>
          <w:rFonts w:ascii="Arial" w:hAnsi="Arial" w:cs="Arial"/>
          <w:b/>
          <w:lang w:val="es-EC"/>
        </w:rPr>
      </w:pPr>
      <w:r>
        <w:rPr>
          <w:rFonts w:ascii="Arial" w:hAnsi="Arial" w:cs="Arial"/>
          <w:b/>
          <w:lang w:val="es-EC"/>
        </w:rPr>
        <w:t>(</w:t>
      </w:r>
      <w:r w:rsidR="00285C73" w:rsidRPr="00285C73">
        <w:rPr>
          <w:rFonts w:ascii="Arial" w:hAnsi="Arial" w:cs="Arial"/>
          <w:b/>
          <w:lang w:val="es-EC"/>
        </w:rPr>
        <w:t>b)</w:t>
      </w:r>
    </w:p>
    <w:p w:rsidR="00520B07" w:rsidRPr="005C4F82" w:rsidRDefault="00520B07" w:rsidP="00520B07">
      <w:pPr>
        <w:pStyle w:val="NormalWeb"/>
        <w:spacing w:line="240" w:lineRule="atLeast"/>
        <w:jc w:val="center"/>
        <w:rPr>
          <w:rFonts w:ascii="Arial" w:hAnsi="Arial" w:cs="Arial"/>
          <w:sz w:val="20"/>
          <w:szCs w:val="20"/>
          <w:lang w:val="es-ES"/>
        </w:rPr>
      </w:pPr>
      <w:r w:rsidRPr="00F65C2B">
        <w:rPr>
          <w:rFonts w:ascii="Arial" w:hAnsi="Arial" w:cs="Arial"/>
          <w:b/>
          <w:sz w:val="20"/>
          <w:szCs w:val="20"/>
          <w:lang w:val="es-ES"/>
        </w:rPr>
        <w:t xml:space="preserve">Figura </w:t>
      </w:r>
      <w:r>
        <w:rPr>
          <w:rFonts w:ascii="Arial" w:hAnsi="Arial" w:cs="Arial"/>
          <w:b/>
          <w:sz w:val="20"/>
          <w:szCs w:val="20"/>
          <w:lang w:val="es-ES"/>
        </w:rPr>
        <w:t>5.</w:t>
      </w:r>
      <w:r w:rsidR="00EB6DA1">
        <w:rPr>
          <w:rFonts w:ascii="Arial" w:hAnsi="Arial" w:cs="Arial"/>
          <w:b/>
          <w:sz w:val="20"/>
          <w:szCs w:val="20"/>
          <w:lang w:val="es-ES"/>
        </w:rPr>
        <w:t>7</w:t>
      </w:r>
      <w:r w:rsidRPr="00F65C2B">
        <w:rPr>
          <w:rFonts w:ascii="Arial" w:hAnsi="Arial" w:cs="Arial"/>
          <w:b/>
          <w:sz w:val="20"/>
          <w:szCs w:val="20"/>
          <w:lang w:val="es-ES"/>
        </w:rPr>
        <w:t xml:space="preserve"> </w:t>
      </w:r>
      <w:r>
        <w:rPr>
          <w:rFonts w:ascii="Arial" w:hAnsi="Arial" w:cs="Arial"/>
          <w:sz w:val="20"/>
          <w:szCs w:val="20"/>
          <w:lang w:val="es-ES"/>
        </w:rPr>
        <w:t xml:space="preserve"> </w:t>
      </w:r>
      <w:r w:rsidR="00B631F9" w:rsidRPr="00444164">
        <w:rPr>
          <w:rFonts w:ascii="Arial" w:hAnsi="Arial" w:cs="Arial"/>
          <w:b/>
          <w:sz w:val="20"/>
          <w:szCs w:val="20"/>
          <w:lang w:val="es-ES"/>
        </w:rPr>
        <w:t>(</w:t>
      </w:r>
      <w:r w:rsidR="00285C73" w:rsidRPr="00444164">
        <w:rPr>
          <w:rFonts w:ascii="Arial" w:hAnsi="Arial" w:cs="Arial"/>
          <w:b/>
          <w:sz w:val="20"/>
          <w:szCs w:val="20"/>
          <w:lang w:val="es-ES"/>
        </w:rPr>
        <w:t>a)</w:t>
      </w:r>
      <w:r w:rsidR="00285C73">
        <w:rPr>
          <w:rFonts w:ascii="Arial" w:hAnsi="Arial" w:cs="Arial"/>
          <w:sz w:val="20"/>
          <w:szCs w:val="20"/>
          <w:lang w:val="es-ES"/>
        </w:rPr>
        <w:t xml:space="preserve"> </w:t>
      </w:r>
      <w:r>
        <w:rPr>
          <w:rFonts w:ascii="Arial" w:hAnsi="Arial" w:cs="Arial"/>
          <w:sz w:val="20"/>
          <w:szCs w:val="20"/>
          <w:lang w:val="es-ES"/>
        </w:rPr>
        <w:t>Diagrama de bloques de la p</w:t>
      </w:r>
      <w:r w:rsidR="00285C73">
        <w:rPr>
          <w:rFonts w:ascii="Arial" w:hAnsi="Arial" w:cs="Arial"/>
          <w:sz w:val="20"/>
          <w:szCs w:val="20"/>
          <w:lang w:val="es-ES"/>
        </w:rPr>
        <w:t>lanta real con el controlador</w:t>
      </w:r>
      <w:r w:rsidR="00285C73">
        <w:rPr>
          <w:rFonts w:ascii="Arial" w:hAnsi="Arial" w:cs="Arial"/>
          <w:sz w:val="20"/>
          <w:szCs w:val="20"/>
          <w:lang w:val="es-ES"/>
        </w:rPr>
        <w:tab/>
      </w:r>
      <w:r w:rsidR="00B631F9">
        <w:rPr>
          <w:rFonts w:ascii="Arial" w:hAnsi="Arial" w:cs="Arial"/>
          <w:sz w:val="20"/>
          <w:szCs w:val="20"/>
          <w:lang w:val="es-ES"/>
        </w:rPr>
        <w:t xml:space="preserve">  </w:t>
      </w:r>
      <w:r w:rsidR="00B631F9" w:rsidRPr="00444164">
        <w:rPr>
          <w:rFonts w:ascii="Arial" w:hAnsi="Arial" w:cs="Arial"/>
          <w:b/>
          <w:sz w:val="20"/>
          <w:szCs w:val="20"/>
          <w:lang w:val="es-ES"/>
        </w:rPr>
        <w:t>(</w:t>
      </w:r>
      <w:r w:rsidR="00285C73" w:rsidRPr="00444164">
        <w:rPr>
          <w:rFonts w:ascii="Arial" w:hAnsi="Arial" w:cs="Arial"/>
          <w:b/>
          <w:sz w:val="20"/>
          <w:szCs w:val="20"/>
          <w:lang w:val="es-ES"/>
        </w:rPr>
        <w:t>b)</w:t>
      </w:r>
      <w:r w:rsidR="00285C73">
        <w:rPr>
          <w:rFonts w:ascii="Arial" w:hAnsi="Arial" w:cs="Arial"/>
          <w:sz w:val="20"/>
          <w:szCs w:val="20"/>
          <w:lang w:val="es-ES"/>
        </w:rPr>
        <w:t xml:space="preserve"> R</w:t>
      </w:r>
      <w:r>
        <w:rPr>
          <w:rFonts w:ascii="Arial" w:hAnsi="Arial" w:cs="Arial"/>
          <w:sz w:val="20"/>
          <w:szCs w:val="20"/>
          <w:lang w:val="es-ES"/>
        </w:rPr>
        <w:t>espuesta</w:t>
      </w:r>
      <w:r w:rsidR="00285C73">
        <w:rPr>
          <w:rFonts w:ascii="Arial" w:hAnsi="Arial" w:cs="Arial"/>
          <w:sz w:val="20"/>
          <w:szCs w:val="20"/>
          <w:lang w:val="es-ES"/>
        </w:rPr>
        <w:t xml:space="preserve"> de la planta real con el controlador</w:t>
      </w:r>
      <w:r>
        <w:rPr>
          <w:rFonts w:ascii="Arial" w:hAnsi="Arial" w:cs="Arial"/>
          <w:sz w:val="20"/>
          <w:szCs w:val="20"/>
          <w:lang w:val="es-ES"/>
        </w:rPr>
        <w:t>.</w:t>
      </w:r>
    </w:p>
    <w:p w:rsidR="006A6529" w:rsidRPr="000B56BE" w:rsidRDefault="006A6529" w:rsidP="000B56BE">
      <w:pPr>
        <w:spacing w:after="0" w:line="360" w:lineRule="auto"/>
        <w:jc w:val="center"/>
        <w:rPr>
          <w:rFonts w:ascii="Arial" w:hAnsi="Arial" w:cs="Arial"/>
          <w:b/>
          <w:sz w:val="44"/>
          <w:szCs w:val="44"/>
          <w:lang w:val="es-ES"/>
        </w:rPr>
      </w:pPr>
      <w:r w:rsidRPr="006A6529">
        <w:rPr>
          <w:rFonts w:ascii="Arial" w:hAnsi="Arial" w:cs="Arial"/>
          <w:b/>
          <w:sz w:val="44"/>
          <w:szCs w:val="44"/>
          <w:lang w:val="es-EC"/>
        </w:rPr>
        <w:lastRenderedPageBreak/>
        <w:t>CONCLUSIONES Y RECOMENDACIONES</w:t>
      </w:r>
    </w:p>
    <w:p w:rsidR="006A6529" w:rsidRPr="006A6529" w:rsidRDefault="006A6529" w:rsidP="006A6529">
      <w:pPr>
        <w:autoSpaceDE w:val="0"/>
        <w:autoSpaceDN w:val="0"/>
        <w:adjustRightInd w:val="0"/>
        <w:spacing w:line="360" w:lineRule="auto"/>
        <w:jc w:val="center"/>
        <w:rPr>
          <w:rFonts w:ascii="Arial" w:hAnsi="Arial" w:cs="Arial"/>
          <w:b/>
          <w:sz w:val="44"/>
          <w:szCs w:val="44"/>
          <w:lang w:val="es-EC"/>
        </w:rPr>
      </w:pPr>
    </w:p>
    <w:p w:rsidR="006A6529" w:rsidRPr="00E406EF" w:rsidRDefault="006A6529" w:rsidP="006A6529">
      <w:pPr>
        <w:pStyle w:val="NoSpacing"/>
        <w:spacing w:line="360" w:lineRule="auto"/>
        <w:jc w:val="both"/>
        <w:outlineLvl w:val="0"/>
        <w:rPr>
          <w:rFonts w:ascii="Arial" w:hAnsi="Arial" w:cs="Arial"/>
          <w:b/>
          <w:sz w:val="28"/>
          <w:szCs w:val="24"/>
        </w:rPr>
      </w:pPr>
      <w:bookmarkStart w:id="271" w:name="_Toc286009238"/>
      <w:r w:rsidRPr="00E406EF">
        <w:rPr>
          <w:rFonts w:ascii="Arial" w:hAnsi="Arial" w:cs="Arial"/>
          <w:b/>
          <w:sz w:val="28"/>
          <w:szCs w:val="24"/>
        </w:rPr>
        <w:t>Conclusiones</w:t>
      </w:r>
      <w:bookmarkEnd w:id="271"/>
    </w:p>
    <w:p w:rsidR="006A6529" w:rsidRDefault="006A6529" w:rsidP="006A6529">
      <w:pPr>
        <w:pStyle w:val="NoSpacing"/>
        <w:spacing w:line="360" w:lineRule="auto"/>
        <w:jc w:val="both"/>
        <w:rPr>
          <w:rFonts w:ascii="Arial" w:hAnsi="Arial" w:cs="Arial"/>
          <w:b/>
          <w:sz w:val="24"/>
          <w:szCs w:val="24"/>
        </w:rPr>
      </w:pPr>
    </w:p>
    <w:p w:rsidR="006A6529" w:rsidRPr="00860C67" w:rsidRDefault="006A6529" w:rsidP="006A6529">
      <w:pPr>
        <w:pStyle w:val="NoSpacing"/>
        <w:numPr>
          <w:ilvl w:val="0"/>
          <w:numId w:val="38"/>
        </w:numPr>
        <w:spacing w:line="360" w:lineRule="auto"/>
        <w:jc w:val="both"/>
        <w:rPr>
          <w:rFonts w:ascii="Arial" w:hAnsi="Arial" w:cs="Arial"/>
          <w:sz w:val="24"/>
          <w:szCs w:val="24"/>
        </w:rPr>
      </w:pPr>
      <w:r w:rsidRPr="00860C67">
        <w:rPr>
          <w:rFonts w:ascii="Arial" w:hAnsi="Arial" w:cs="Arial"/>
          <w:sz w:val="24"/>
          <w:szCs w:val="24"/>
        </w:rPr>
        <w:t xml:space="preserve">El modelado es un proceso mediante el cual se elabora una representación matemática que simboliza de manera simplificada un sistema real, y de esta manera, poder analizar su comportamiento, el mismo que es fundamental a la hora de tomar decisiones, tanto para su perfeccionamiento </w:t>
      </w:r>
      <w:r w:rsidR="00444164" w:rsidRPr="00860C67">
        <w:rPr>
          <w:rFonts w:ascii="Arial" w:hAnsi="Arial" w:cs="Arial"/>
          <w:sz w:val="24"/>
          <w:szCs w:val="24"/>
        </w:rPr>
        <w:t>com</w:t>
      </w:r>
      <w:r w:rsidRPr="00860C67">
        <w:rPr>
          <w:rFonts w:ascii="Arial" w:hAnsi="Arial" w:cs="Arial"/>
          <w:sz w:val="24"/>
          <w:szCs w:val="24"/>
        </w:rPr>
        <w:t>o para el control de alguna función específica.</w:t>
      </w:r>
    </w:p>
    <w:p w:rsidR="006A6529" w:rsidRPr="00860C67" w:rsidRDefault="006A6529" w:rsidP="006A6529">
      <w:pPr>
        <w:pStyle w:val="NoSpacing"/>
        <w:spacing w:line="360" w:lineRule="auto"/>
        <w:jc w:val="both"/>
        <w:rPr>
          <w:rFonts w:ascii="Arial" w:hAnsi="Arial" w:cs="Arial"/>
          <w:sz w:val="24"/>
          <w:szCs w:val="24"/>
        </w:rPr>
      </w:pPr>
    </w:p>
    <w:p w:rsidR="006A6529" w:rsidRPr="00860C67" w:rsidRDefault="006A6529" w:rsidP="006A6529">
      <w:pPr>
        <w:pStyle w:val="NoSpacing"/>
        <w:numPr>
          <w:ilvl w:val="0"/>
          <w:numId w:val="38"/>
        </w:numPr>
        <w:spacing w:line="360" w:lineRule="auto"/>
        <w:jc w:val="both"/>
        <w:rPr>
          <w:rFonts w:ascii="Arial" w:hAnsi="Arial" w:cs="Arial"/>
          <w:sz w:val="24"/>
          <w:szCs w:val="24"/>
        </w:rPr>
      </w:pPr>
      <w:r w:rsidRPr="00860C67">
        <w:rPr>
          <w:rFonts w:ascii="Arial" w:hAnsi="Arial" w:cs="Arial"/>
          <w:sz w:val="24"/>
          <w:szCs w:val="24"/>
        </w:rPr>
        <w:t>En muchas ocasiones, cuando se posee escasa información sobre un sistema o cuando el modelado mediante ecuaciones físicas es muy complejo debido a las limitaciones reales, es necesario recurrir a técnicas experimentales de identificación.</w:t>
      </w:r>
    </w:p>
    <w:p w:rsidR="006A6529" w:rsidRPr="00860C67" w:rsidRDefault="006A6529" w:rsidP="006A6529">
      <w:pPr>
        <w:pStyle w:val="NoSpacing"/>
        <w:spacing w:line="360" w:lineRule="auto"/>
        <w:jc w:val="both"/>
        <w:rPr>
          <w:rFonts w:ascii="Arial" w:hAnsi="Arial" w:cs="Arial"/>
          <w:b/>
          <w:sz w:val="24"/>
          <w:szCs w:val="24"/>
        </w:rPr>
      </w:pPr>
    </w:p>
    <w:p w:rsidR="006A6529" w:rsidRPr="00860C67" w:rsidRDefault="006A6529" w:rsidP="006A6529">
      <w:pPr>
        <w:pStyle w:val="NoSpacing"/>
        <w:numPr>
          <w:ilvl w:val="0"/>
          <w:numId w:val="38"/>
        </w:numPr>
        <w:spacing w:line="360" w:lineRule="auto"/>
        <w:jc w:val="both"/>
        <w:rPr>
          <w:rFonts w:ascii="Arial" w:eastAsia="Times New Roman" w:hAnsi="Arial" w:cs="Arial"/>
          <w:sz w:val="24"/>
          <w:szCs w:val="24"/>
          <w:lang w:val="es-ES" w:eastAsia="es-ES"/>
        </w:rPr>
      </w:pPr>
      <w:r w:rsidRPr="00860C67">
        <w:rPr>
          <w:rFonts w:ascii="Arial" w:eastAsia="Times New Roman" w:hAnsi="Arial" w:cs="Arial"/>
          <w:sz w:val="24"/>
          <w:szCs w:val="24"/>
          <w:lang w:val="es-ES" w:eastAsia="es-ES"/>
        </w:rPr>
        <w:t>Se demostró que el método de identificación de sistemas analizado en el presente trabajo, es una herramienta muy eficiente y de gran ayuda cuando se precisa determinar un modelo matemático de un sistema dinámico real.</w:t>
      </w:r>
    </w:p>
    <w:p w:rsidR="006A6529" w:rsidRPr="00860C67" w:rsidRDefault="006A6529" w:rsidP="006A6529">
      <w:pPr>
        <w:pStyle w:val="ListParagraph"/>
        <w:jc w:val="both"/>
        <w:rPr>
          <w:rFonts w:ascii="Arial" w:eastAsia="Times New Roman" w:hAnsi="Arial" w:cs="Arial"/>
          <w:sz w:val="24"/>
          <w:szCs w:val="24"/>
          <w:lang w:val="es-ES" w:eastAsia="es-ES"/>
        </w:rPr>
      </w:pPr>
    </w:p>
    <w:p w:rsidR="006A6529" w:rsidRPr="00860C67" w:rsidRDefault="00BD6216" w:rsidP="006A6529">
      <w:pPr>
        <w:pStyle w:val="NoSpacing"/>
        <w:numPr>
          <w:ilvl w:val="0"/>
          <w:numId w:val="38"/>
        </w:numPr>
        <w:spacing w:line="360" w:lineRule="auto"/>
        <w:jc w:val="both"/>
        <w:rPr>
          <w:rFonts w:ascii="Arial" w:eastAsia="Times New Roman" w:hAnsi="Arial" w:cs="Arial"/>
          <w:sz w:val="24"/>
          <w:szCs w:val="24"/>
          <w:lang w:val="es-ES" w:eastAsia="es-ES"/>
        </w:rPr>
      </w:pPr>
      <w:r w:rsidRPr="00860C67">
        <w:rPr>
          <w:rFonts w:ascii="Arial" w:eastAsia="Times New Roman" w:hAnsi="Arial" w:cs="Arial"/>
          <w:sz w:val="24"/>
          <w:szCs w:val="24"/>
          <w:lang w:val="es-ES" w:eastAsia="es-ES"/>
        </w:rPr>
        <w:t xml:space="preserve">Para que </w:t>
      </w:r>
      <w:r w:rsidR="005D2F6C" w:rsidRPr="00860C67">
        <w:rPr>
          <w:rFonts w:ascii="Arial" w:eastAsia="Times New Roman" w:hAnsi="Arial" w:cs="Arial"/>
          <w:sz w:val="24"/>
          <w:szCs w:val="24"/>
          <w:lang w:val="es-ES" w:eastAsia="es-ES"/>
        </w:rPr>
        <w:t>la identificación de sistemas sea</w:t>
      </w:r>
      <w:r w:rsidRPr="00860C67">
        <w:rPr>
          <w:rFonts w:ascii="Arial" w:eastAsia="Times New Roman" w:hAnsi="Arial" w:cs="Arial"/>
          <w:sz w:val="24"/>
          <w:szCs w:val="24"/>
          <w:lang w:val="es-ES" w:eastAsia="es-ES"/>
        </w:rPr>
        <w:t xml:space="preserve"> exitosa </w:t>
      </w:r>
      <w:r w:rsidR="005D2F6C" w:rsidRPr="00860C67">
        <w:rPr>
          <w:rFonts w:ascii="Arial" w:eastAsia="Times New Roman" w:hAnsi="Arial" w:cs="Arial"/>
          <w:sz w:val="24"/>
          <w:szCs w:val="24"/>
          <w:lang w:val="es-ES" w:eastAsia="es-ES"/>
        </w:rPr>
        <w:t xml:space="preserve">y obtengamos resultados consistentes </w:t>
      </w:r>
      <w:r w:rsidRPr="00860C67">
        <w:rPr>
          <w:rFonts w:ascii="Arial" w:eastAsia="Times New Roman" w:hAnsi="Arial" w:cs="Arial"/>
          <w:sz w:val="24"/>
          <w:szCs w:val="24"/>
          <w:lang w:val="es-ES" w:eastAsia="es-ES"/>
        </w:rPr>
        <w:t>se debe de cumplir</w:t>
      </w:r>
      <w:r w:rsidR="005D2F6C" w:rsidRPr="00860C67">
        <w:rPr>
          <w:rFonts w:ascii="Arial" w:eastAsia="Times New Roman" w:hAnsi="Arial" w:cs="Arial"/>
          <w:sz w:val="24"/>
          <w:szCs w:val="24"/>
          <w:lang w:val="es-ES" w:eastAsia="es-ES"/>
        </w:rPr>
        <w:t xml:space="preserve"> la secuencia específica del Proceso de la Identificación</w:t>
      </w:r>
      <w:r w:rsidR="006A6529" w:rsidRPr="00860C67">
        <w:rPr>
          <w:rFonts w:ascii="Arial" w:eastAsia="Times New Roman" w:hAnsi="Arial" w:cs="Arial"/>
          <w:sz w:val="24"/>
          <w:szCs w:val="24"/>
          <w:lang w:val="es-ES" w:eastAsia="es-ES"/>
        </w:rPr>
        <w:t xml:space="preserve">. El mismo va desde el diseño del experimento, la adquisición y tratamiento de la información, la </w:t>
      </w:r>
      <w:r w:rsidR="006A6529" w:rsidRPr="00860C67">
        <w:rPr>
          <w:rFonts w:ascii="Arial" w:eastAsia="Times New Roman" w:hAnsi="Arial" w:cs="Arial"/>
          <w:sz w:val="24"/>
          <w:szCs w:val="24"/>
          <w:lang w:val="es-ES" w:eastAsia="es-ES"/>
        </w:rPr>
        <w:lastRenderedPageBreak/>
        <w:t>elección de la estructura del modelo, la selección de los parámetros y la validación.</w:t>
      </w:r>
    </w:p>
    <w:p w:rsidR="006A6529" w:rsidRPr="00860C67" w:rsidRDefault="008727AB" w:rsidP="006A6529">
      <w:pPr>
        <w:jc w:val="both"/>
        <w:rPr>
          <w:rFonts w:ascii="Arial" w:hAnsi="Arial" w:cs="Arial"/>
          <w:lang w:val="es-EC"/>
        </w:rPr>
      </w:pPr>
      <w:r w:rsidRPr="00860C67">
        <w:rPr>
          <w:rFonts w:ascii="Arial" w:hAnsi="Arial" w:cs="Arial"/>
          <w:b/>
          <w:noProof/>
          <w:sz w:val="44"/>
          <w:szCs w:val="44"/>
          <w:lang w:val="es-EC" w:eastAsia="es-EC"/>
        </w:rPr>
        <w:pict>
          <v:rect id="_x0000_s1031" style="position:absolute;left:0;text-align:left;margin-left:383.65pt;margin-top:-133.3pt;width:39.8pt;height:43.6pt;z-index:251666944" stroked="f"/>
        </w:pict>
      </w:r>
    </w:p>
    <w:p w:rsidR="006A6529" w:rsidRPr="00860C67" w:rsidRDefault="006A6529" w:rsidP="006A6529">
      <w:pPr>
        <w:pStyle w:val="NoSpacing"/>
        <w:numPr>
          <w:ilvl w:val="0"/>
          <w:numId w:val="38"/>
        </w:numPr>
        <w:spacing w:line="360" w:lineRule="auto"/>
        <w:jc w:val="both"/>
        <w:rPr>
          <w:rFonts w:ascii="Arial" w:eastAsia="Times New Roman" w:hAnsi="Arial" w:cs="Arial"/>
          <w:sz w:val="24"/>
          <w:szCs w:val="24"/>
          <w:lang w:val="es-ES" w:eastAsia="es-ES"/>
        </w:rPr>
      </w:pPr>
      <w:r w:rsidRPr="00860C67">
        <w:rPr>
          <w:rFonts w:ascii="Arial" w:eastAsia="Times New Roman" w:hAnsi="Arial" w:cs="Arial"/>
          <w:sz w:val="24"/>
          <w:szCs w:val="24"/>
          <w:lang w:val="es-ES" w:eastAsia="es-ES"/>
        </w:rPr>
        <w:t xml:space="preserve">Un aspecto fundamental del proceso de identificación es la validación del modelo, se hace con base en pruebas de blancura de ruido, es decir, si una señal posee total independencia estadística de sus valores en diferentes periodo de tiempo, se dice que el modelo se ajusta perfectamente a los datos, por tanto, se considera válido. </w:t>
      </w:r>
    </w:p>
    <w:p w:rsidR="006A6529" w:rsidRPr="00860C67" w:rsidRDefault="006A6529" w:rsidP="006A6529">
      <w:pPr>
        <w:pStyle w:val="NoSpacing"/>
        <w:spacing w:line="360" w:lineRule="auto"/>
        <w:ind w:left="720"/>
        <w:jc w:val="both"/>
        <w:rPr>
          <w:rFonts w:ascii="Arial" w:eastAsia="Times New Roman" w:hAnsi="Arial" w:cs="Arial"/>
          <w:sz w:val="24"/>
          <w:szCs w:val="24"/>
          <w:lang w:val="es-ES" w:eastAsia="es-ES"/>
        </w:rPr>
      </w:pPr>
    </w:p>
    <w:p w:rsidR="006A6529" w:rsidRPr="00860C67" w:rsidRDefault="006A6529" w:rsidP="006A6529">
      <w:pPr>
        <w:pStyle w:val="NoSpacing"/>
        <w:numPr>
          <w:ilvl w:val="0"/>
          <w:numId w:val="38"/>
        </w:numPr>
        <w:spacing w:line="360" w:lineRule="auto"/>
        <w:jc w:val="both"/>
        <w:rPr>
          <w:rFonts w:ascii="Arial" w:eastAsia="Times New Roman" w:hAnsi="Arial" w:cs="Arial"/>
          <w:sz w:val="24"/>
          <w:szCs w:val="24"/>
          <w:lang w:val="es-ES" w:eastAsia="es-ES"/>
        </w:rPr>
      </w:pPr>
      <w:r w:rsidRPr="00860C67">
        <w:rPr>
          <w:rFonts w:ascii="Arial" w:eastAsia="Times New Roman" w:hAnsi="Arial" w:cs="Arial"/>
          <w:sz w:val="24"/>
          <w:szCs w:val="24"/>
          <w:lang w:val="es-ES" w:eastAsia="es-ES"/>
        </w:rPr>
        <w:t>Luego de realizar varias pruebas con diferente</w:t>
      </w:r>
      <w:r w:rsidR="000C11AE" w:rsidRPr="00860C67">
        <w:rPr>
          <w:rFonts w:ascii="Arial" w:eastAsia="Times New Roman" w:hAnsi="Arial" w:cs="Arial"/>
          <w:sz w:val="24"/>
          <w:szCs w:val="24"/>
          <w:lang w:val="es-ES" w:eastAsia="es-ES"/>
        </w:rPr>
        <w:t>s</w:t>
      </w:r>
      <w:r w:rsidRPr="00860C67">
        <w:rPr>
          <w:rFonts w:ascii="Arial" w:eastAsia="Times New Roman" w:hAnsi="Arial" w:cs="Arial"/>
          <w:sz w:val="24"/>
          <w:szCs w:val="24"/>
          <w:lang w:val="es-ES" w:eastAsia="es-ES"/>
        </w:rPr>
        <w:t xml:space="preserve"> estructura</w:t>
      </w:r>
      <w:r w:rsidR="000C11AE" w:rsidRPr="00860C67">
        <w:rPr>
          <w:rFonts w:ascii="Arial" w:eastAsia="Times New Roman" w:hAnsi="Arial" w:cs="Arial"/>
          <w:sz w:val="24"/>
          <w:szCs w:val="24"/>
          <w:lang w:val="es-ES" w:eastAsia="es-ES"/>
        </w:rPr>
        <w:t>s</w:t>
      </w:r>
      <w:r w:rsidRPr="00860C67">
        <w:rPr>
          <w:rFonts w:ascii="Arial" w:eastAsia="Times New Roman" w:hAnsi="Arial" w:cs="Arial"/>
          <w:sz w:val="24"/>
          <w:szCs w:val="24"/>
          <w:lang w:val="es-ES" w:eastAsia="es-ES"/>
        </w:rPr>
        <w:t xml:space="preserve"> de modelos, se puede concluir que el modelo que mejor s</w:t>
      </w:r>
      <w:r w:rsidR="000C11AE" w:rsidRPr="00860C67">
        <w:rPr>
          <w:rFonts w:ascii="Arial" w:eastAsia="Times New Roman" w:hAnsi="Arial" w:cs="Arial"/>
          <w:sz w:val="24"/>
          <w:szCs w:val="24"/>
          <w:lang w:val="es-ES" w:eastAsia="es-ES"/>
        </w:rPr>
        <w:t>e ajusta a nuestro sistema es</w:t>
      </w:r>
      <w:r w:rsidRPr="00860C67">
        <w:rPr>
          <w:rFonts w:ascii="Arial" w:eastAsia="Times New Roman" w:hAnsi="Arial" w:cs="Arial"/>
          <w:sz w:val="24"/>
          <w:szCs w:val="24"/>
          <w:lang w:val="es-ES" w:eastAsia="es-ES"/>
        </w:rPr>
        <w:t xml:space="preserve"> </w:t>
      </w:r>
      <w:r w:rsidR="00EB6DA1" w:rsidRPr="00860C67">
        <w:rPr>
          <w:rFonts w:ascii="Arial" w:eastAsia="Times New Roman" w:hAnsi="Arial" w:cs="Arial"/>
          <w:sz w:val="24"/>
          <w:szCs w:val="24"/>
          <w:lang w:val="es-ES" w:eastAsia="es-ES"/>
        </w:rPr>
        <w:t>BOX-JENKINS</w:t>
      </w:r>
      <w:r w:rsidRPr="00860C67">
        <w:rPr>
          <w:rFonts w:ascii="Arial" w:eastAsia="Times New Roman" w:hAnsi="Arial" w:cs="Arial"/>
          <w:sz w:val="24"/>
          <w:szCs w:val="24"/>
          <w:lang w:val="es-ES" w:eastAsia="es-ES"/>
        </w:rPr>
        <w:t>.</w:t>
      </w:r>
    </w:p>
    <w:p w:rsidR="006A6529" w:rsidRPr="00860C67" w:rsidRDefault="006A6529" w:rsidP="006A6529">
      <w:pPr>
        <w:pStyle w:val="NoSpacing"/>
        <w:spacing w:line="360" w:lineRule="auto"/>
        <w:ind w:left="720"/>
        <w:jc w:val="both"/>
        <w:rPr>
          <w:rFonts w:ascii="Arial" w:eastAsia="Times New Roman" w:hAnsi="Arial" w:cs="Arial"/>
          <w:sz w:val="24"/>
          <w:szCs w:val="24"/>
          <w:lang w:val="es-ES" w:eastAsia="es-ES"/>
        </w:rPr>
      </w:pPr>
    </w:p>
    <w:p w:rsidR="006A6529" w:rsidRPr="00860C67" w:rsidRDefault="006A6529" w:rsidP="006A6529">
      <w:pPr>
        <w:pStyle w:val="NoSpacing"/>
        <w:numPr>
          <w:ilvl w:val="0"/>
          <w:numId w:val="38"/>
        </w:numPr>
        <w:spacing w:line="360" w:lineRule="auto"/>
        <w:jc w:val="both"/>
        <w:rPr>
          <w:rFonts w:ascii="Arial" w:eastAsia="Times New Roman" w:hAnsi="Arial" w:cs="Arial"/>
          <w:sz w:val="24"/>
          <w:szCs w:val="24"/>
          <w:lang w:val="es-ES" w:eastAsia="es-ES"/>
        </w:rPr>
      </w:pPr>
      <w:r w:rsidRPr="00860C67">
        <w:rPr>
          <w:rFonts w:ascii="Arial" w:eastAsia="Times New Roman" w:hAnsi="Arial" w:cs="Arial"/>
          <w:sz w:val="24"/>
          <w:szCs w:val="24"/>
          <w:lang w:val="es-ES" w:eastAsia="es-ES"/>
        </w:rPr>
        <w:t>Para la validación del modelo matemático determinado se usaron  dat</w:t>
      </w:r>
      <w:r w:rsidR="00860C67" w:rsidRPr="00860C67">
        <w:rPr>
          <w:rFonts w:ascii="Arial" w:eastAsia="Times New Roman" w:hAnsi="Arial" w:cs="Arial"/>
          <w:sz w:val="24"/>
          <w:szCs w:val="24"/>
          <w:lang w:val="es-ES" w:eastAsia="es-ES"/>
        </w:rPr>
        <w:t xml:space="preserve">os de pruebas con la planta </w:t>
      </w:r>
      <w:r w:rsidR="00AA6FBA" w:rsidRPr="00860C67">
        <w:rPr>
          <w:rFonts w:ascii="Arial" w:eastAsia="Times New Roman" w:hAnsi="Arial" w:cs="Arial"/>
          <w:sz w:val="24"/>
          <w:szCs w:val="24"/>
          <w:lang w:val="es-ES" w:eastAsia="es-ES"/>
        </w:rPr>
        <w:t>simulada</w:t>
      </w:r>
      <w:r w:rsidRPr="00860C67">
        <w:rPr>
          <w:rFonts w:ascii="Arial" w:eastAsia="Times New Roman" w:hAnsi="Arial" w:cs="Arial"/>
          <w:sz w:val="24"/>
          <w:szCs w:val="24"/>
          <w:lang w:val="es-ES" w:eastAsia="es-ES"/>
        </w:rPr>
        <w:t xml:space="preserve">, los que demostraron que proceso de identificación fue realizado con éxito. </w:t>
      </w:r>
    </w:p>
    <w:p w:rsidR="006A6529" w:rsidRDefault="006A6529" w:rsidP="006A6529">
      <w:pPr>
        <w:pStyle w:val="NoSpacing"/>
        <w:spacing w:line="360" w:lineRule="auto"/>
        <w:ind w:left="720"/>
        <w:jc w:val="both"/>
        <w:rPr>
          <w:rFonts w:ascii="Arial" w:eastAsia="Times New Roman" w:hAnsi="Arial" w:cs="Arial"/>
          <w:sz w:val="24"/>
          <w:szCs w:val="24"/>
          <w:lang w:val="es-ES" w:eastAsia="es-ES"/>
        </w:rPr>
      </w:pPr>
    </w:p>
    <w:p w:rsidR="006A6529" w:rsidRPr="00860C67" w:rsidRDefault="00860C67" w:rsidP="006A6529">
      <w:pPr>
        <w:pStyle w:val="NoSpacing"/>
        <w:numPr>
          <w:ilvl w:val="0"/>
          <w:numId w:val="38"/>
        </w:numPr>
        <w:spacing w:line="360" w:lineRule="auto"/>
        <w:jc w:val="both"/>
        <w:rPr>
          <w:rFonts w:ascii="Arial" w:eastAsia="Times New Roman" w:hAnsi="Arial" w:cs="Arial"/>
          <w:sz w:val="24"/>
          <w:szCs w:val="24"/>
          <w:lang w:val="es-ES" w:eastAsia="es-ES"/>
        </w:rPr>
      </w:pPr>
      <w:r w:rsidRPr="00860C67">
        <w:rPr>
          <w:rFonts w:ascii="Arial" w:eastAsia="Times New Roman" w:hAnsi="Arial" w:cs="Arial"/>
          <w:sz w:val="24"/>
          <w:szCs w:val="24"/>
          <w:lang w:val="es-ES" w:eastAsia="es-ES"/>
        </w:rPr>
        <w:t>El diseño para el controlador de un sistema industrial real,  es de fundamental importancia, ya que de él depende un correcto y eficiente funcionamiento del sistema.</w:t>
      </w:r>
      <w:r w:rsidR="006A6529" w:rsidRPr="00860C67">
        <w:rPr>
          <w:rFonts w:ascii="Arial" w:eastAsia="Times New Roman" w:hAnsi="Arial" w:cs="Arial"/>
          <w:sz w:val="24"/>
          <w:szCs w:val="24"/>
          <w:lang w:val="es-ES" w:eastAsia="es-ES"/>
        </w:rPr>
        <w:t xml:space="preserve"> </w:t>
      </w:r>
    </w:p>
    <w:p w:rsidR="006A6529" w:rsidRDefault="006A6529" w:rsidP="006A6529">
      <w:pPr>
        <w:pStyle w:val="ListParagraph"/>
        <w:rPr>
          <w:rFonts w:ascii="Arial" w:eastAsia="Times New Roman" w:hAnsi="Arial" w:cs="Arial"/>
          <w:sz w:val="24"/>
          <w:szCs w:val="24"/>
          <w:lang w:val="es-ES" w:eastAsia="es-ES"/>
        </w:rPr>
      </w:pPr>
    </w:p>
    <w:p w:rsidR="006A6529" w:rsidRPr="00860C67" w:rsidRDefault="00860C67" w:rsidP="006A6529">
      <w:pPr>
        <w:pStyle w:val="NoSpacing"/>
        <w:numPr>
          <w:ilvl w:val="0"/>
          <w:numId w:val="38"/>
        </w:numPr>
        <w:spacing w:line="360" w:lineRule="auto"/>
        <w:jc w:val="both"/>
        <w:rPr>
          <w:rFonts w:ascii="Arial" w:eastAsia="Times New Roman" w:hAnsi="Arial" w:cs="Arial"/>
          <w:sz w:val="24"/>
          <w:szCs w:val="24"/>
          <w:lang w:val="es-ES" w:eastAsia="es-ES"/>
        </w:rPr>
      </w:pPr>
      <w:r w:rsidRPr="00860C67">
        <w:rPr>
          <w:rFonts w:ascii="Arial" w:eastAsia="Times New Roman" w:hAnsi="Arial" w:cs="Arial"/>
          <w:sz w:val="24"/>
          <w:szCs w:val="24"/>
          <w:lang w:val="es-ES" w:eastAsia="es-ES"/>
        </w:rPr>
        <w:t xml:space="preserve">El controlador PI determinado con la ayuda de la herramienta SISOTOOL de MATLAB, para el modelo matemático que representa al sistema regulador de temperatura en un cuarto térmico,  demuestra ser eficaz al mejorar la respuesta de nuestra planta. </w:t>
      </w:r>
      <w:r w:rsidR="006A6529" w:rsidRPr="00860C67">
        <w:rPr>
          <w:rFonts w:ascii="Arial" w:eastAsia="Times New Roman" w:hAnsi="Arial" w:cs="Arial"/>
          <w:sz w:val="24"/>
          <w:szCs w:val="24"/>
          <w:lang w:val="es-ES" w:eastAsia="es-ES"/>
        </w:rPr>
        <w:t xml:space="preserve"> </w:t>
      </w:r>
    </w:p>
    <w:p w:rsidR="006A6529" w:rsidRPr="009A5791" w:rsidRDefault="006A6529" w:rsidP="006A6529">
      <w:pPr>
        <w:pStyle w:val="NoSpacing"/>
        <w:spacing w:line="360" w:lineRule="auto"/>
        <w:jc w:val="both"/>
        <w:rPr>
          <w:rFonts w:ascii="Arial" w:hAnsi="Arial" w:cs="Arial"/>
          <w:b/>
          <w:sz w:val="24"/>
          <w:szCs w:val="24"/>
          <w:lang w:val="es-ES"/>
        </w:rPr>
      </w:pPr>
    </w:p>
    <w:p w:rsidR="006A6529" w:rsidRDefault="006A6529" w:rsidP="006A6529">
      <w:pPr>
        <w:pStyle w:val="NoSpacing"/>
        <w:spacing w:line="360" w:lineRule="auto"/>
        <w:jc w:val="both"/>
        <w:rPr>
          <w:rFonts w:ascii="Arial" w:hAnsi="Arial" w:cs="Arial"/>
          <w:b/>
          <w:sz w:val="24"/>
          <w:szCs w:val="24"/>
        </w:rPr>
      </w:pPr>
    </w:p>
    <w:p w:rsidR="006A6529" w:rsidRPr="00E406EF" w:rsidRDefault="008727AB" w:rsidP="006A6529">
      <w:pPr>
        <w:pStyle w:val="Heading1"/>
        <w:rPr>
          <w:rFonts w:eastAsiaTheme="minorHAnsi"/>
          <w:sz w:val="28"/>
          <w:lang w:val="es-EC" w:eastAsia="en-US"/>
        </w:rPr>
      </w:pPr>
      <w:bookmarkStart w:id="272" w:name="_Toc286009239"/>
      <w:r w:rsidRPr="008727AB">
        <w:rPr>
          <w:rFonts w:eastAsiaTheme="minorHAnsi"/>
          <w:b w:val="0"/>
          <w:noProof/>
          <w:lang w:val="es-EC" w:eastAsia="es-EC"/>
        </w:rPr>
        <w:lastRenderedPageBreak/>
        <w:pict>
          <v:rect id="_x0000_s1032" style="position:absolute;margin-left:391.8pt;margin-top:-90pt;width:39.8pt;height:43.6pt;z-index:251667968" stroked="f"/>
        </w:pict>
      </w:r>
      <w:r w:rsidR="006A6529" w:rsidRPr="00E406EF">
        <w:rPr>
          <w:rFonts w:eastAsiaTheme="minorHAnsi"/>
          <w:sz w:val="28"/>
          <w:lang w:val="es-EC" w:eastAsia="en-US"/>
        </w:rPr>
        <w:t>Recomendaciones</w:t>
      </w:r>
      <w:bookmarkEnd w:id="272"/>
    </w:p>
    <w:p w:rsidR="006A6529" w:rsidRPr="004A6413" w:rsidRDefault="006A6529" w:rsidP="006A6529">
      <w:pPr>
        <w:spacing w:before="480" w:after="0"/>
        <w:rPr>
          <w:rFonts w:ascii="Arial" w:eastAsiaTheme="minorHAnsi" w:hAnsi="Arial" w:cs="Arial"/>
          <w:b/>
          <w:lang w:val="es-EC"/>
        </w:rPr>
      </w:pPr>
    </w:p>
    <w:p w:rsidR="006A6529" w:rsidRPr="005037C5" w:rsidRDefault="00860C67" w:rsidP="006A6529">
      <w:pPr>
        <w:pStyle w:val="ListParagraph"/>
        <w:numPr>
          <w:ilvl w:val="0"/>
          <w:numId w:val="39"/>
        </w:numPr>
        <w:spacing w:after="0" w:line="360" w:lineRule="auto"/>
        <w:jc w:val="both"/>
        <w:rPr>
          <w:rFonts w:ascii="Arial" w:hAnsi="Arial" w:cs="Arial"/>
          <w:sz w:val="28"/>
          <w:lang w:val="es-EC"/>
        </w:rPr>
      </w:pPr>
      <w:r w:rsidRPr="005037C5">
        <w:rPr>
          <w:rFonts w:ascii="Arial" w:hAnsi="Arial" w:cs="Arial"/>
          <w:sz w:val="24"/>
          <w:lang w:val="es-EC"/>
        </w:rPr>
        <w:t>Se recomienda tomar mediciones dentro del rango de funcionamiento de la planta para tener una mejor perspectiva de</w:t>
      </w:r>
      <w:r w:rsidR="00E60ABA" w:rsidRPr="005037C5">
        <w:rPr>
          <w:rFonts w:ascii="Arial" w:hAnsi="Arial" w:cs="Arial"/>
          <w:sz w:val="24"/>
          <w:lang w:val="es-EC"/>
        </w:rPr>
        <w:t xml:space="preserve"> su</w:t>
      </w:r>
      <w:r w:rsidRPr="005037C5">
        <w:rPr>
          <w:rFonts w:ascii="Arial" w:hAnsi="Arial" w:cs="Arial"/>
          <w:sz w:val="24"/>
          <w:lang w:val="es-EC"/>
        </w:rPr>
        <w:t xml:space="preserve"> funcionamiento</w:t>
      </w:r>
      <w:r w:rsidR="005037C5" w:rsidRPr="005037C5">
        <w:rPr>
          <w:rFonts w:ascii="Arial" w:hAnsi="Arial" w:cs="Arial"/>
          <w:sz w:val="24"/>
          <w:lang w:val="es-EC"/>
        </w:rPr>
        <w:t>.</w:t>
      </w:r>
    </w:p>
    <w:p w:rsidR="005037C5" w:rsidRPr="005037C5" w:rsidRDefault="005037C5" w:rsidP="005037C5">
      <w:pPr>
        <w:pStyle w:val="ListParagraph"/>
        <w:spacing w:after="0" w:line="360" w:lineRule="auto"/>
        <w:ind w:left="1245"/>
        <w:jc w:val="both"/>
        <w:rPr>
          <w:rFonts w:ascii="Arial" w:hAnsi="Arial" w:cs="Arial"/>
          <w:sz w:val="28"/>
          <w:lang w:val="es-EC"/>
        </w:rPr>
      </w:pPr>
    </w:p>
    <w:p w:rsidR="008B3171" w:rsidRPr="005037C5" w:rsidRDefault="008B3171" w:rsidP="008B3171">
      <w:pPr>
        <w:pStyle w:val="ListParagraph"/>
        <w:numPr>
          <w:ilvl w:val="0"/>
          <w:numId w:val="39"/>
        </w:numPr>
        <w:spacing w:line="360" w:lineRule="auto"/>
        <w:jc w:val="both"/>
        <w:rPr>
          <w:rFonts w:ascii="Arial" w:hAnsi="Arial" w:cs="Arial"/>
          <w:sz w:val="24"/>
          <w:lang w:val="es-EC"/>
        </w:rPr>
      </w:pPr>
      <w:r w:rsidRPr="005037C5">
        <w:rPr>
          <w:rFonts w:ascii="Arial" w:hAnsi="Arial" w:cs="Arial"/>
          <w:sz w:val="24"/>
          <w:lang w:val="es-EC"/>
        </w:rPr>
        <w:t>Realizar varias pruebas con varias señales de entrada para seleccionar la señal que nos favorece a encontrar un modelo óptimo.</w:t>
      </w:r>
    </w:p>
    <w:p w:rsidR="006A6529" w:rsidRPr="005037C5" w:rsidRDefault="006A6529" w:rsidP="006A6529">
      <w:pPr>
        <w:spacing w:after="0" w:line="360" w:lineRule="auto"/>
        <w:jc w:val="both"/>
        <w:rPr>
          <w:rFonts w:ascii="Arial" w:hAnsi="Arial" w:cs="Arial"/>
          <w:sz w:val="28"/>
          <w:lang w:val="es-EC"/>
        </w:rPr>
      </w:pPr>
    </w:p>
    <w:p w:rsidR="006B3016" w:rsidRPr="005037C5" w:rsidRDefault="006B3016" w:rsidP="006B3016">
      <w:pPr>
        <w:pStyle w:val="ListParagraph"/>
        <w:numPr>
          <w:ilvl w:val="0"/>
          <w:numId w:val="39"/>
        </w:numPr>
        <w:spacing w:line="360" w:lineRule="auto"/>
        <w:jc w:val="both"/>
        <w:rPr>
          <w:rFonts w:ascii="Arial" w:hAnsi="Arial" w:cs="Arial"/>
          <w:sz w:val="24"/>
          <w:lang w:val="es-EC"/>
        </w:rPr>
      </w:pPr>
      <w:r w:rsidRPr="005037C5">
        <w:rPr>
          <w:rFonts w:ascii="Arial" w:hAnsi="Arial" w:cs="Arial"/>
          <w:sz w:val="24"/>
          <w:lang w:val="es-EC"/>
        </w:rPr>
        <w:t>Para seleccionar o descartar un modelo no solo hay que basarse en el porcentaje de aproximación, sino también realizar el análisis residual y la respuesta al escalón porque dichos análisis nos  muestran si existe o no auto correlación, correlación cruzada y ver si la respuesta en el tiempo es lo más cercano al proceso en estudio.</w:t>
      </w:r>
    </w:p>
    <w:p w:rsidR="006A6529" w:rsidRPr="005037C5" w:rsidRDefault="006A6529" w:rsidP="006A6529">
      <w:pPr>
        <w:spacing w:after="0" w:line="360" w:lineRule="auto"/>
        <w:jc w:val="both"/>
        <w:rPr>
          <w:rFonts w:ascii="Arial" w:hAnsi="Arial" w:cs="Arial"/>
          <w:sz w:val="28"/>
          <w:lang w:val="es-EC"/>
        </w:rPr>
      </w:pPr>
    </w:p>
    <w:p w:rsidR="006A6529" w:rsidRPr="005037C5" w:rsidRDefault="006B3016" w:rsidP="006B3016">
      <w:pPr>
        <w:pStyle w:val="ListParagraph"/>
        <w:numPr>
          <w:ilvl w:val="0"/>
          <w:numId w:val="39"/>
        </w:numPr>
        <w:spacing w:line="360" w:lineRule="auto"/>
        <w:jc w:val="both"/>
        <w:rPr>
          <w:rFonts w:ascii="Arial" w:hAnsi="Arial" w:cs="Arial"/>
          <w:sz w:val="24"/>
          <w:lang w:val="es-EC"/>
        </w:rPr>
      </w:pPr>
      <w:r w:rsidRPr="005037C5">
        <w:rPr>
          <w:rFonts w:ascii="Arial" w:hAnsi="Arial" w:cs="Arial"/>
          <w:sz w:val="24"/>
          <w:lang w:val="es-EC"/>
        </w:rPr>
        <w:t>Antes de comenzar a trabajar identificar cuáles son las variables de interés en el proceso a controlar. Identificando la entrada y salida del sistema junto con sus unidades físicas.</w:t>
      </w:r>
    </w:p>
    <w:p w:rsidR="006A6529" w:rsidRPr="005037C5" w:rsidRDefault="006A6529" w:rsidP="006A6529">
      <w:pPr>
        <w:spacing w:after="0" w:line="360" w:lineRule="auto"/>
        <w:jc w:val="both"/>
        <w:rPr>
          <w:rFonts w:ascii="Arial" w:hAnsi="Arial" w:cs="Arial"/>
          <w:sz w:val="28"/>
          <w:lang w:val="es-EC"/>
        </w:rPr>
      </w:pPr>
    </w:p>
    <w:p w:rsidR="00E60ABA" w:rsidRPr="005037C5" w:rsidRDefault="00E60ABA" w:rsidP="00E60ABA">
      <w:pPr>
        <w:pStyle w:val="ListParagraph"/>
        <w:numPr>
          <w:ilvl w:val="0"/>
          <w:numId w:val="39"/>
        </w:numPr>
        <w:spacing w:line="360" w:lineRule="auto"/>
        <w:jc w:val="both"/>
        <w:rPr>
          <w:rFonts w:ascii="Arial" w:hAnsi="Arial" w:cs="Arial"/>
          <w:sz w:val="24"/>
          <w:lang w:val="es-EC"/>
        </w:rPr>
      </w:pPr>
      <w:r w:rsidRPr="005037C5">
        <w:rPr>
          <w:rFonts w:ascii="Arial" w:hAnsi="Arial" w:cs="Arial"/>
          <w:sz w:val="24"/>
          <w:lang w:val="es-EC"/>
        </w:rPr>
        <w:t xml:space="preserve">Al momento de diseñar el controlador, las especificaciones de </w:t>
      </w:r>
      <w:proofErr w:type="spellStart"/>
      <w:r w:rsidRPr="005037C5">
        <w:rPr>
          <w:rFonts w:ascii="Arial" w:hAnsi="Arial" w:cs="Arial"/>
          <w:sz w:val="24"/>
          <w:lang w:val="es-EC"/>
        </w:rPr>
        <w:t>sobrenivel</w:t>
      </w:r>
      <w:proofErr w:type="spellEnd"/>
      <w:r w:rsidRPr="005037C5">
        <w:rPr>
          <w:rFonts w:ascii="Arial" w:hAnsi="Arial" w:cs="Arial"/>
          <w:sz w:val="24"/>
          <w:lang w:val="es-EC"/>
        </w:rPr>
        <w:t xml:space="preserve"> porcentual, tiempo de estabilización y error de estado estacionario deben ser elegidas tomando en cuenta las limitaciones físicas del proceso en estudio.</w:t>
      </w:r>
    </w:p>
    <w:p w:rsidR="00C74C53" w:rsidRPr="00E60ABA" w:rsidRDefault="00C74C53" w:rsidP="00E60ABA">
      <w:pPr>
        <w:pStyle w:val="ListParagraph"/>
        <w:numPr>
          <w:ilvl w:val="0"/>
          <w:numId w:val="39"/>
        </w:numPr>
        <w:spacing w:after="0" w:line="240" w:lineRule="auto"/>
        <w:jc w:val="both"/>
        <w:rPr>
          <w:rFonts w:ascii="Arial" w:hAnsi="Arial" w:cs="Arial"/>
          <w:sz w:val="24"/>
          <w:lang w:val="es-EC"/>
        </w:rPr>
      </w:pPr>
      <w:r w:rsidRPr="00E60ABA">
        <w:rPr>
          <w:rFonts w:ascii="Arial" w:hAnsi="Arial" w:cs="Arial"/>
          <w:sz w:val="24"/>
          <w:lang w:val="es-EC"/>
        </w:rPr>
        <w:br w:type="page"/>
      </w: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NormalWeb"/>
        <w:spacing w:line="360" w:lineRule="auto"/>
        <w:ind w:left="450"/>
        <w:jc w:val="both"/>
        <w:rPr>
          <w:rFonts w:ascii="Arial" w:hAnsi="Arial" w:cs="Arial"/>
          <w:lang w:val="es-EC"/>
        </w:rPr>
      </w:pPr>
    </w:p>
    <w:p w:rsidR="00C74C53" w:rsidRPr="00CC1EAE" w:rsidRDefault="00C74C53" w:rsidP="00C74C53">
      <w:pPr>
        <w:tabs>
          <w:tab w:val="left" w:pos="5175"/>
        </w:tabs>
        <w:spacing w:line="240" w:lineRule="auto"/>
        <w:jc w:val="center"/>
        <w:rPr>
          <w:rFonts w:ascii="Arial" w:hAnsi="Arial" w:cs="Arial"/>
          <w:b/>
          <w:sz w:val="72"/>
          <w:szCs w:val="72"/>
          <w:lang w:val="es-EC"/>
        </w:rPr>
      </w:pPr>
      <w:r w:rsidRPr="00CC1EAE">
        <w:rPr>
          <w:rFonts w:ascii="Arial" w:hAnsi="Arial" w:cs="Arial"/>
          <w:b/>
          <w:sz w:val="72"/>
          <w:szCs w:val="72"/>
          <w:lang w:val="es-EC"/>
        </w:rPr>
        <w:t>ANEXOS</w:t>
      </w: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NormalWeb"/>
        <w:spacing w:line="360" w:lineRule="auto"/>
        <w:ind w:left="450"/>
        <w:jc w:val="both"/>
        <w:rPr>
          <w:rFonts w:ascii="Arial" w:hAnsi="Arial" w:cs="Arial"/>
          <w:lang w:val="es-EC"/>
        </w:rPr>
      </w:pPr>
    </w:p>
    <w:p w:rsidR="00C74C53" w:rsidRPr="00F65C2B" w:rsidRDefault="00C74C53" w:rsidP="00C74C53">
      <w:pPr>
        <w:pStyle w:val="Heading1"/>
        <w:spacing w:line="360" w:lineRule="auto"/>
        <w:jc w:val="center"/>
        <w:rPr>
          <w:sz w:val="36"/>
          <w:szCs w:val="48"/>
        </w:rPr>
      </w:pPr>
      <w:r w:rsidRPr="00F65C2B">
        <w:rPr>
          <w:sz w:val="36"/>
          <w:szCs w:val="48"/>
        </w:rPr>
        <w:lastRenderedPageBreak/>
        <w:t xml:space="preserve">DATOS POPORCIONADOS POR </w:t>
      </w:r>
      <w:r>
        <w:rPr>
          <w:sz w:val="36"/>
          <w:szCs w:val="48"/>
        </w:rPr>
        <w:t xml:space="preserve">LA PLANTA </w:t>
      </w:r>
      <w:r w:rsidRPr="00F65C2B">
        <w:rPr>
          <w:sz w:val="36"/>
          <w:szCs w:val="48"/>
        </w:rPr>
        <w:t xml:space="preserve">CERVECERA </w:t>
      </w:r>
      <w:r>
        <w:rPr>
          <w:sz w:val="36"/>
          <w:szCs w:val="48"/>
        </w:rPr>
        <w:t>LOCAL</w:t>
      </w:r>
    </w:p>
    <w:p w:rsidR="00C74C53" w:rsidRPr="00F65C2B" w:rsidRDefault="00C74C53" w:rsidP="00C74C53">
      <w:pPr>
        <w:pStyle w:val="NormalWeb"/>
        <w:spacing w:line="360" w:lineRule="auto"/>
        <w:ind w:left="450"/>
        <w:jc w:val="both"/>
        <w:rPr>
          <w:rFonts w:ascii="Arial" w:hAnsi="Arial" w:cs="Arial"/>
          <w:lang w:val="es-EC"/>
        </w:rPr>
      </w:pPr>
    </w:p>
    <w:tbl>
      <w:tblPr>
        <w:tblW w:w="8080" w:type="dxa"/>
        <w:tblInd w:w="103" w:type="dxa"/>
        <w:tblLayout w:type="fixed"/>
        <w:tblLook w:val="04A0"/>
      </w:tblPr>
      <w:tblGrid>
        <w:gridCol w:w="1200"/>
        <w:gridCol w:w="1685"/>
        <w:gridCol w:w="1672"/>
        <w:gridCol w:w="1620"/>
        <w:gridCol w:w="1903"/>
      </w:tblGrid>
      <w:tr w:rsidR="00C74C53" w:rsidRPr="00772AD7" w:rsidTr="00C74C53">
        <w:trPr>
          <w:trHeight w:val="1275"/>
        </w:trPr>
        <w:tc>
          <w:tcPr>
            <w:tcW w:w="120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C74C53" w:rsidRPr="00D25373" w:rsidRDefault="00C74C53" w:rsidP="00C74C53">
            <w:pPr>
              <w:spacing w:after="0" w:line="240" w:lineRule="auto"/>
              <w:jc w:val="center"/>
              <w:rPr>
                <w:rFonts w:ascii="Arial" w:eastAsia="Times New Roman" w:hAnsi="Arial" w:cs="Arial"/>
                <w:b/>
                <w:bCs/>
                <w:color w:val="000000"/>
                <w:sz w:val="18"/>
              </w:rPr>
            </w:pPr>
            <w:bookmarkStart w:id="273" w:name="RANGE!A1:E452"/>
            <w:r w:rsidRPr="00D25373">
              <w:rPr>
                <w:rFonts w:ascii="Arial" w:eastAsia="Times New Roman" w:hAnsi="Arial" w:cs="Arial"/>
                <w:b/>
                <w:bCs/>
                <w:color w:val="000000"/>
                <w:sz w:val="18"/>
              </w:rPr>
              <w:t>TIEMPO</w:t>
            </w:r>
            <w:bookmarkEnd w:id="273"/>
          </w:p>
        </w:tc>
        <w:tc>
          <w:tcPr>
            <w:tcW w:w="1685" w:type="dxa"/>
            <w:tcBorders>
              <w:top w:val="single" w:sz="8" w:space="0" w:color="auto"/>
              <w:left w:val="nil"/>
              <w:bottom w:val="single" w:sz="8" w:space="0" w:color="auto"/>
              <w:right w:val="single" w:sz="4" w:space="0" w:color="auto"/>
            </w:tcBorders>
            <w:shd w:val="clear" w:color="auto" w:fill="auto"/>
            <w:vAlign w:val="center"/>
            <w:hideMark/>
          </w:tcPr>
          <w:p w:rsidR="00C74C53" w:rsidRPr="00D9428C" w:rsidRDefault="00C74C53" w:rsidP="00C74C53">
            <w:pPr>
              <w:spacing w:after="0" w:line="240" w:lineRule="auto"/>
              <w:jc w:val="center"/>
              <w:rPr>
                <w:rFonts w:ascii="Arial" w:eastAsia="Times New Roman" w:hAnsi="Arial" w:cs="Arial"/>
                <w:b/>
                <w:bCs/>
                <w:color w:val="000000"/>
                <w:sz w:val="18"/>
                <w:lang w:val="es-EC"/>
              </w:rPr>
            </w:pPr>
            <w:r w:rsidRPr="00D9428C">
              <w:rPr>
                <w:rFonts w:ascii="Arial" w:eastAsia="Times New Roman" w:hAnsi="Arial" w:cs="Arial"/>
                <w:b/>
                <w:bCs/>
                <w:color w:val="000000"/>
                <w:sz w:val="18"/>
                <w:lang w:val="es-EC"/>
              </w:rPr>
              <w:t>TEMPERATURA DEL AGUA QUE ENTRA AL RADIADOR</w:t>
            </w:r>
          </w:p>
        </w:tc>
        <w:tc>
          <w:tcPr>
            <w:tcW w:w="1672" w:type="dxa"/>
            <w:tcBorders>
              <w:top w:val="single" w:sz="8" w:space="0" w:color="auto"/>
              <w:left w:val="nil"/>
              <w:bottom w:val="single" w:sz="8" w:space="0" w:color="auto"/>
              <w:right w:val="single" w:sz="4" w:space="0" w:color="auto"/>
            </w:tcBorders>
            <w:shd w:val="clear" w:color="auto" w:fill="auto"/>
            <w:vAlign w:val="center"/>
            <w:hideMark/>
          </w:tcPr>
          <w:p w:rsidR="00C74C53" w:rsidRPr="00D9428C" w:rsidRDefault="00C74C53" w:rsidP="00C74C53">
            <w:pPr>
              <w:spacing w:after="0" w:line="240" w:lineRule="auto"/>
              <w:jc w:val="center"/>
              <w:rPr>
                <w:rFonts w:ascii="Arial" w:eastAsia="Times New Roman" w:hAnsi="Arial" w:cs="Arial"/>
                <w:b/>
                <w:bCs/>
                <w:color w:val="000000"/>
                <w:sz w:val="18"/>
                <w:lang w:val="es-EC"/>
              </w:rPr>
            </w:pPr>
            <w:r w:rsidRPr="00D9428C">
              <w:rPr>
                <w:rFonts w:ascii="Arial" w:eastAsia="Times New Roman" w:hAnsi="Arial" w:cs="Arial"/>
                <w:b/>
                <w:bCs/>
                <w:color w:val="000000"/>
                <w:sz w:val="18"/>
                <w:lang w:val="es-EC"/>
              </w:rPr>
              <w:t>TEMPERATURA DEL AIRE BAJO EL SALADIN</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rsidR="00C74C53" w:rsidRPr="00D25373" w:rsidRDefault="00C74C53" w:rsidP="00C74C53">
            <w:pPr>
              <w:spacing w:after="0" w:line="240" w:lineRule="auto"/>
              <w:jc w:val="center"/>
              <w:rPr>
                <w:rFonts w:ascii="Arial" w:eastAsia="Times New Roman" w:hAnsi="Arial" w:cs="Arial"/>
                <w:b/>
                <w:bCs/>
                <w:color w:val="000000"/>
                <w:sz w:val="18"/>
              </w:rPr>
            </w:pPr>
            <w:r w:rsidRPr="00D25373">
              <w:rPr>
                <w:rFonts w:ascii="Arial" w:eastAsia="Times New Roman" w:hAnsi="Arial" w:cs="Arial"/>
                <w:b/>
                <w:bCs/>
                <w:color w:val="000000"/>
                <w:sz w:val="18"/>
              </w:rPr>
              <w:t>TEMPERATURA DEL SALADIN</w:t>
            </w:r>
          </w:p>
        </w:tc>
        <w:tc>
          <w:tcPr>
            <w:tcW w:w="1903" w:type="dxa"/>
            <w:tcBorders>
              <w:top w:val="single" w:sz="8" w:space="0" w:color="auto"/>
              <w:left w:val="nil"/>
              <w:bottom w:val="single" w:sz="8" w:space="0" w:color="auto"/>
              <w:right w:val="single" w:sz="8" w:space="0" w:color="auto"/>
            </w:tcBorders>
            <w:shd w:val="clear" w:color="auto" w:fill="auto"/>
            <w:vAlign w:val="center"/>
            <w:hideMark/>
          </w:tcPr>
          <w:p w:rsidR="00C74C53" w:rsidRPr="00D9428C" w:rsidRDefault="00C74C53" w:rsidP="00C74C53">
            <w:pPr>
              <w:spacing w:after="0" w:line="240" w:lineRule="auto"/>
              <w:jc w:val="center"/>
              <w:rPr>
                <w:rFonts w:ascii="Arial" w:eastAsia="Times New Roman" w:hAnsi="Arial" w:cs="Arial"/>
                <w:b/>
                <w:bCs/>
                <w:color w:val="000000"/>
                <w:sz w:val="18"/>
                <w:lang w:val="es-EC"/>
              </w:rPr>
            </w:pPr>
            <w:r w:rsidRPr="00D9428C">
              <w:rPr>
                <w:rFonts w:ascii="Arial" w:eastAsia="Times New Roman" w:hAnsi="Arial" w:cs="Arial"/>
                <w:b/>
                <w:bCs/>
                <w:color w:val="000000"/>
                <w:sz w:val="18"/>
                <w:lang w:val="es-EC"/>
              </w:rPr>
              <w:t>TEMPERATURA DEL AGUA QUE SALE DE LA CALDERA</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2:53:52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84.81689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19.95521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2:56:17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77.413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19.99232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2:58:42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71.50403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20.03291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3:01:07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50.26951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20.08317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3:03:33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38.17019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20.0528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139.6</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3:05:58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33.51548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20.05153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138.6</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3:08:23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31.46121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19.98065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21.1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3:10:48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29.94271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19.93495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3:13:14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32.50279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19.83761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21.1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3:15:39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36.13363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19.68527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21.1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3:18:04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39.74164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18.76775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21.3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3:20:29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42.8344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26.01147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21.5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3:22:55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45.9047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35.82248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21.6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3:25:20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47.42959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40.09884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21.8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3:27:45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60.21814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50.68277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21.8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3:30:10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61.88436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57.5795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21.6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3:32:36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57.70418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55.32136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21.6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147.15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3:35:01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53.59855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52.16421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22.1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152.9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3:37:26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54.10762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52.51542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152.3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3:39:51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55.11656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53.49589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3:42:17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58.19303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55.49661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24.8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151.95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3:44:42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61.77304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58.96843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26.6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151.05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3:47:07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61.77304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58.97945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28.6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150.75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3:49:32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57.63345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30</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148.55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3:51:58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57.32421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30.6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146</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3:54:23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57.56095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31.1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144.45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3:56:48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57.68893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31.5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3:59:13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57.65517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141.4</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lastRenderedPageBreak/>
              <w:t>4:01:39</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57.72756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32.1</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140.25</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4:04:04</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57.77219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32.3</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4:06:29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57.82828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4:08:54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57.94064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4:11:20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57.95436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4:13:45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57.96008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4:16:10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57.80822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4:18:35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57.9257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4:21:01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57.88914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4:23:26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57.78476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4:25:51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57.65121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4:28:16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57.78695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4:30:42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59.74195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58.07227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4:33:07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58.09577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4:35:32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58.07396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4:37:57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57.89211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4:40:23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57.73701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4:42:48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57.64467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4:45:13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57.89455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4:47:38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57.8507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4:50:04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57.88494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4:52:29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59.74326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57.75189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4:54:54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59.74326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57.87988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4:57:19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59.74326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58.19694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4:59:45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58.2859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5:02:10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58.09951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5:04:35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57.83633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5:07:00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57.88807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5:09:26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57.88248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5:11:51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57.86774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5:14:16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57.8674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5:16:41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60.24389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57.77718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5:19:07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59.74278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57.57203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5:21:32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59.74278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58.00502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5:23:57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60.24485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58.18154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5:26:22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60.24485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58.05419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5:28:48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60.24485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57.9762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5:31:13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60.24485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57.92155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35.1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5:33:38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60.24485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57.95747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142.6</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lastRenderedPageBreak/>
              <w:t>5:36:03</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60.24485</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57.93849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141.95</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5:38:29</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60.24485</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57.80606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32.6</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5:40:54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60.24485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57.60757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5:43:19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59.74422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57.42793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5:45:44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59.74422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57.53334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5:48:10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59.74422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58.10718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5:50:35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60.24834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58.47335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5:53:00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60.24834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58.35084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5:55:25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60.24834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58.17402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5:57:51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60.24834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58.13004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6:00:16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60.24834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58.1492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60.24834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57.90875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6:05:06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60.24834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57.86504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6:07:32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59.74729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57.78025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6:09:57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59.74729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57.72988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6:12:22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59.74729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58.16291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6:14:47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58.37007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6:17:13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58.39701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6:19:38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58.18472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6:22:03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58.11845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6:24:29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58.15985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6:26:54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58.1502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6:29:19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58.13457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6:31:44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58.02569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6:34:10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57.84378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6:36:35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58.34126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6:39:00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58.70081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6:41:25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58.4311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6:43:51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58.18777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143.3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6:46:16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58.05513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143.75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6:48:41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57.89001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6:51:06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57.86702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6:53:32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57.93209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6:55:57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58.01712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6:58:22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60.24973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57.7151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7:00:47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59.74931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57.69665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59.74931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57.87341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7:05:38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59.74931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58.18014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7:08:03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60.25151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58.2698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141.5</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lastRenderedPageBreak/>
              <w:t>7:10:28</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60.25151</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58.22198</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141.2</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7:12:54</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60.25151</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58.13932</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7:15:19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60.25151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58.00709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7:17:44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60.25151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58.01537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7:20:09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60.25151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57.93756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7:22:35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60.25151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57.93992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138.6</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7:25:00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60.25151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57.85595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7:27:25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59.75039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57.85316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7:29:50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59.75039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58.10731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7:32:16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60.25106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58.49626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7:34:41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60.25106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58.33142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7:37:06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60.25106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58.1503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7:39:31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60.25106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58.0068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7:41:57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60.25106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57.96086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7:44:22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60.25106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57.49948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7:46:47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60.25106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57.23019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7:49:12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60.25106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57.58933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7:51:38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59.7505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57.70661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7:54:03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59.7505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55.98411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7:56:28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60.75637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58.89987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7:58:53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60.25013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58.05305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8:01:19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58.20772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56.17477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143.1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8:03:44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67.9243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65.41909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8:06:09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71.0382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67.64315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8:08:34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69.0129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66.48031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134.2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8:11:00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65.93681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63.45691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8:13:25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64.41205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62.42675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8:15:50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64.41205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62.5412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8:18:15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64.91519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62.95117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8:20:41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64.91519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63.07573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8:23:06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64.91519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62.69973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8:25:31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64.91519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62.8689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8:27:56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64.91519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62.92723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8:30:22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64.91519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62.67481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8:32:47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64.91519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62.63253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8:35:12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64.415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62.48492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8:37:37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64.415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62.86057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8:40:03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64.91913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63.31147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8:42:28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65.41964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63.54537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141.3</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lastRenderedPageBreak/>
              <w:t>8:44:53</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65.41964</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63.51577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33.8</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142.8</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8:47:18</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65.41964</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63.27258</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33.8</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8:49:44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65.41964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63.12598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8:52:09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65.41964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63.13438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8:54:34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64.91947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63.06112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8:56:59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64.91947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62.92286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8:59:25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64.91947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62.70835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9:01:50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64.41869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62.6068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9:04:15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64.92072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63.11169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9:06:40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65.42213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63.3939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9:09:06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65.42213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63.60675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9:11:31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65.42213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63.28422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9:13:56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65.42213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63.2354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9:16:21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65.42213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63.06276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9:18:47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65.42213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63.14949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9:21:12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64.92141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63.05345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9:23:37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64.92141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62.8768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9:26:02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64.92141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62.62271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9:28:28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64.4197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62.83738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9:30:53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63.30789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9:33:18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65.42429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63.66075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9:35:43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65.42429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63.65194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9:38:09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65.42429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63.32032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9:40:34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65.42429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63.15425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9:42:59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64.92414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63.07784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9:45:25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64.92414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62.92296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9:47:50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64.92414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62.95438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9:50:15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64.92414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62.81035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9:52:40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64.92414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62.70335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9:55:06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64.92414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63.25467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140.6</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9:57:31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64.92414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63.39546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9:59:56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65.42696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63.33354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10:02:21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65.42696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63.18073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10:04:47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65.42696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63.18764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10:07:12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64.92474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63.08017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10:09:37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64.92474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63.12735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10:12:02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64.92474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63.12335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10:14:28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64.92474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62.97117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10:16:53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64.42406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62.76396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137.7</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lastRenderedPageBreak/>
              <w:t>10:19:18</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64.42406</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63.0646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139.05</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10:21:43</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64.92679</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63.56617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10:24:09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65.42719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63.79103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10:26:34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65.42719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63.67065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10:28:59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65.42719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63.47178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10:31:24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65.42719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63.33326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10:33:50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64.92687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63.26317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10:36:15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64.92687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63.1977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10:38:40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64.92687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63.10622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10:41:05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64.92687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62.8863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10:43:31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64.92687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62.92826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138.6</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10:45:56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64.92687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63.34334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10:48:21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65.42691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63.72963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10:50:46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65.42691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63.73528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10:53:12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65.42691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63.59164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10:55:37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65.42691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63.30259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10:58:02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64.92603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63.14656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11:00:27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64.92603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63.13237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11:02:53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64.92603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63.0084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11:05:18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64.92603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62.90439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135.6</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11:07:43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64.42397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62.59233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11:10:08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64.42397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62.96514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11:12:34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64.92808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63.51774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34.9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11:14:59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65.43024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63.8292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11:17:24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65.43024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63.75296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11:19:49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65.43024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63.5949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43.7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11:22:15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65.43024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63.43572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43.7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11:24:40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64.92998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63.36216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11:27:05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64.92998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63.32067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42.2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11:29:30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64.92998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63.22172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41.2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11:31:56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64.92998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62.93093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11:34:21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64.42845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62.84872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11:36:46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64.42845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63.2308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11:39:11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65.4304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63.85678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11:41:37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65.4304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64.01929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11:44:02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65.4304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63.71381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11:46:27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65.4304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62.89592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11:48:52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65.4304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63.37294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37.9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11:51:18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64.92984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63.20295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37.7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141.15</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lastRenderedPageBreak/>
              <w:t>11:53:43</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64.92984</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63.16039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37.6</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139.55</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11:56:08</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64.92984</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63.17241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37.5</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11:58:33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64.42957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62.98416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37.2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12:00:59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64.42957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63.0606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37.2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12:03:24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64.92967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63.59569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12:05:49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65.43122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63.88691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12:08:14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65.43122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63.97527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12:10:40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65.43122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63.72527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12:13:05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65.43122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63.1648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12:15:30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65.43122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62.68798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12:17:55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64.9302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63.25454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12:20:21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64.9302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63.15306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12:22:46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64.9302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62.73916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12:25:11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64.9302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62.86513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12:27:36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64.9302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63.13812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12:30:02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64.9302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63.68982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12:32:27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65.43336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63.93039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12:34:52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65.43336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63.72378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12:37:17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65.43336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63.6708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12:39:43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65.43336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63.53151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12:42:08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65.43336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63.50841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12:44:33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64.93232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63.39797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12:46:58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64.93232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63.22345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12:49:24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64.93232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63.006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12:51:49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64.43098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63.0881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12:54:14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64.93372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63.6661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12:56:39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65.43414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63.93146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12:59:05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65.43414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64.01704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13:01:30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65.43414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63.84735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13:03:55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65.43414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63.67307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13:06:21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65.43414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63.50788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13:08:46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64.93404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63.50928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13:11:11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64.93404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63.37725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36.9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13:13:36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64.93404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63.15194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13:16:02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64.93404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62.95403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37.1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13:18:27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64.93404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63.19487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37.2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13:20:52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64.93404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63.6085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13:23:17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65.43454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63.85868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13:25:43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65.43454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63.86646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43.6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142.5</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lastRenderedPageBreak/>
              <w:t>13:28:08</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65.43454</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63.72313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45.6</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142.75</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13:30:33</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65.43454</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63.53968</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45.6</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13:32:58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65.43454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63.40143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44.2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13:35:24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65.43454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63.36922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13:37:49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64.93439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63.23133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42.4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13:40:14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64.93439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62.9912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41.6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13:42:39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64.43417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63.0001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41.1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13:45:05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64.43417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63.45055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13:47:30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64.93716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63.76725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13:49:55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65.43959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63.98073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13:52:20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65.43959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63.88238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13:54:46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65.43959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63.63493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13:57:11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65.43959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63.47728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13:59:36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64.93948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63.32301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14:02:01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64.93948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63.30026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14:04:27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64.93948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63.12645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14:06:52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64.43934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62.97455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14:09:17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64.43934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63.18739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14:11:42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64.9398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63.72111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14:14:08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65.44122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63.94957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14:16:33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65.44122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63.90023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14:18:58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65.44122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63.76296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14:21:23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65.44122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63.53873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14:23:49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64.94073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63.39117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14:26:14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64.94073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63.40654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14:28:39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61.81765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60.28492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14:31:04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57.72041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56.56099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14:33:30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67.11239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65.65492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14:35:55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71.81823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69.96992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38.9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133.4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14:38:20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71.81823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69.53402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14:40:45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70.80971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68.85438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14:43:11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70.80971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69.08355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14:45:36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70.80971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69.45155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14:48:01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71.31048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69.42023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143.9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14:50:26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71.31048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69.19489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39.9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144.25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14:52:52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70.80943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68.7597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143.8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14:55:17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70.30905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68.47058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143.15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14:57:42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70.30905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68.30939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15:00:07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69.80882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68.04075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138.7</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lastRenderedPageBreak/>
              <w:t>15:02:33</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69.30328</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67.58506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40.9</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135.3</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15:04:58</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69.30328</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67.51489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41.1</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15:07:23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69.30328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68.19745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41.4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15:09:48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70.31146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68.80562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41.7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15:12:14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70.31146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68.99922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15:14:39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70.31146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69.00984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42.3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15:17:04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70.31146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68.8416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42.6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15:19:29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70.31146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68.61339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15:21:55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70.31146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68.2254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43.2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15:24:20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70.31146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68.18025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43.6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15:26:45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69.81071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67.99215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15:29:10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69.81071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67.77932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44.4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15:31:36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69.81071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68.04319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44.7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15:34:01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69.81071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68.39838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45.2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15:36:26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70.31248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68.76224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45.5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15:38:51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70.31248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68.81106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45.9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15:41:17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70.31248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68.46252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46.3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15:43:42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70.31248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68.35304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46.8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15:46:07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70.31248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68.32612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47.3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15:48:32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69.81118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68.20972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47.8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15:50:58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69.81118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68.08915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48.3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15:53:23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69.81118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68.13545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48.7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15:55:48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69.81118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68.36416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49.2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15:58:13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69.81118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68.63035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49.8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16:00:39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70.31254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68.69813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50.2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16:03:04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70.31254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68.68569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50.7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16:05:29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70.31254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68.60107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51.1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16:07:54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70.31254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68.52958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51.7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16:10:20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70.31254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68.19997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52.2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139.6</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16:12:45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70.31254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68.27232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52.6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16:15:10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69.81221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68.17303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53.1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16:17:35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69.81221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68.28444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53.6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16:20:01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69.81221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68.54356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16:22:26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69.81221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68.74026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54.5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16:24:51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69.81221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68.74868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16:27:17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69.81221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68.68525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55.6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16:29:42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69.81221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68.60709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56.1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16:32:07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69.81221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68.50224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56.5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16:34:32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69.81221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68.54558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56.8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139.85</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lastRenderedPageBreak/>
              <w:t>16:36:58</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69.81221</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68.38194</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57.2</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139.95</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16:39:23</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69.81221</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68.34489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57.6</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16:41:48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69.81221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68.64571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16:44:13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71.33905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69.79958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139.6</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16:46:39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71.84327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70.53077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16:49:04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72.34518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70.79562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139.85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16:51:29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72.34518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70.943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59.7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16:53:54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72.34518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70.98296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16:56:20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72.84855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71.23321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16:58:45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74.37424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73.07236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17:01:10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75.88745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74.36333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17:03:35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76.38902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74.90044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60.7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17:06:01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80.48026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78.97788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17:08:26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82.02172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80.47253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17:10:51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78.35936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76.39412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17:13:16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77.33376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75.17879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17:15:42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77.33376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75.62645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62.9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17:18:07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77.33376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75.40128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17:20:32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77.33376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75.53016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63.6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17:22:57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77.33376</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75.72571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17:25:23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80.43543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79.36179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65.9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137.35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17:27:48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84.04633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83.22648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67.2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17:30:13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84.03901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82.54558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17:32:38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79.89224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77.74374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143.2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17:35:04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78.88253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77.48119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17:37:29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78.88253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77.27801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17:39:54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78.88253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77.22029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68.7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17:42:19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78.88253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77.16985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17:44:45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78.88253</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77.20918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17:47:10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79.90257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78.168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69.8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17:49:35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80.4034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78.74493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17:52:00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82.44654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80.38877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70.9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17:54:26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88.23212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86.65861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140.6</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17:56:51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91.33987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89.39163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17:59:16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92.35319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89.95731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18:01:41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90.79304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88.3988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143.25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18:04:07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85.00117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82.73048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144.05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18:06:32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82.95177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81.00001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143.25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18:08:57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82.95177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81.08113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142.25</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lastRenderedPageBreak/>
              <w:t>18:11:22</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82.95177</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81.36307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139.35</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18:13:48</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82.95177</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81.09052</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136.95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18:16:13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82.95177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81.17828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138.75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18:18:38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83.45394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81.89763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18:21:03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84.46117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82.6529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18:23:29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84.96394</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83.04684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18:25:54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85.4651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83.23804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72.8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141.4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18:28:19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85.4651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83.18263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73.2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18:30:44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85.4651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83.03094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73.8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18:33:10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84.96477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82.87353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74.4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18:35:35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84.96477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82.60424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74.9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18:38:00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84.96477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82.59404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18:40:25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84.96477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82.69586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18:42:51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84.96477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82.84489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18:45:16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84.96477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82.96948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18:47:41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84.96477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82.98344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18:50:06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84.96477</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83.07034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18:52:32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85.97619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83.80421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18:54:57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85.97619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83.78006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18:57:22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85.97619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83.43417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18:59:47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85.97619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83.1382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19:02:13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85.47375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82.84907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19:04:38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85.47375</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82.74674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75.9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19:07:03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82.60378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19:09:28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82.50049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76.1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19:11:54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82.61186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76.3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19:14:19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82.69855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76.3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140.6</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19:16:44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82.82176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76.5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19:19:09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82.86055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76.6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19:21:35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82.84212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76.7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19:24:00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82.80337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76.9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19:26:25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82.80289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76.9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19:28:50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82.87588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19:31:16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82.7513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19:33:41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82.76728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19:36:06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82.76283</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140.8</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19:38:31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82.64744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139.35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19:40:57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82.57381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19:43:22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82.63897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139.15</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lastRenderedPageBreak/>
              <w:t>19:45:47</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82.57294</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77.8</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139.5</w:t>
            </w:r>
          </w:p>
        </w:tc>
      </w:tr>
      <w:tr w:rsidR="00C74C53" w:rsidRPr="00F65C2B" w:rsidTr="00C74C53">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19:48:13</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82.69856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19:50:38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82.7298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140.05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19:53:03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82.87262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139.3</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19:55:28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82.81322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19:57:54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82.86678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140.6</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20:00:19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82.88712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20:02:44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82.85329</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20:05:09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82.87747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20:07:35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82.86427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20:10:00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82.9021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139.2</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20:12:25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82.8904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20:14:50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82.93057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78.5</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20:17:16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82.93716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20:19:41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82.92696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78.7</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20:22:06</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82.85704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140.55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20:24:31</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82.86486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140.1</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20:26:57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82.45088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140.4</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20:29:22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82.85465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20:31:47</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82.8655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140.65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20:34:12</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82.86561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20:36:38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82.8222</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79.1</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20:39:03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82.88376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140.95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20:41:28</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82.84865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79.2</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20:43:53</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82.84747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79.3</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140.9</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20:46:19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82.94987</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20:48:44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82.94444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140.75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20:51:09</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82.92278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139.45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20:53:34</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84.97188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82.90046</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20:56:00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79.11268</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78.51931</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79.4</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139.15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20:58:25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73.77859</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74.19164</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139.7</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21:00:50</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58.01811</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64.03175</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77.6</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139.25</w:t>
            </w:r>
          </w:p>
        </w:tc>
      </w:tr>
      <w:tr w:rsidR="00C74C53" w:rsidRPr="00F65C2B" w:rsidTr="00C74C5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21:03:15</w:t>
            </w:r>
          </w:p>
        </w:tc>
        <w:tc>
          <w:tcPr>
            <w:tcW w:w="1685"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42.95662</w:t>
            </w:r>
          </w:p>
        </w:tc>
        <w:tc>
          <w:tcPr>
            <w:tcW w:w="1672"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45.59238</w:t>
            </w:r>
          </w:p>
        </w:tc>
        <w:tc>
          <w:tcPr>
            <w:tcW w:w="1620"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78.8</w:t>
            </w:r>
          </w:p>
        </w:tc>
        <w:tc>
          <w:tcPr>
            <w:tcW w:w="1903" w:type="dxa"/>
            <w:tcBorders>
              <w:top w:val="nil"/>
              <w:left w:val="nil"/>
              <w:bottom w:val="single" w:sz="4" w:space="0" w:color="auto"/>
              <w:right w:val="single" w:sz="4" w:space="0" w:color="auto"/>
            </w:tcBorders>
            <w:shd w:val="clear" w:color="auto" w:fill="auto"/>
            <w:noWrap/>
            <w:vAlign w:val="bottom"/>
            <w:hideMark/>
          </w:tcPr>
          <w:p w:rsidR="00C74C53" w:rsidRPr="00F65C2B" w:rsidRDefault="00C74C53" w:rsidP="00C74C53">
            <w:pPr>
              <w:spacing w:after="0" w:line="240" w:lineRule="auto"/>
              <w:jc w:val="center"/>
              <w:rPr>
                <w:rFonts w:ascii="Arial" w:eastAsia="Times New Roman" w:hAnsi="Arial" w:cs="Arial"/>
                <w:color w:val="000000"/>
              </w:rPr>
            </w:pPr>
            <w:r w:rsidRPr="00F65C2B">
              <w:rPr>
                <w:rFonts w:ascii="Arial" w:eastAsia="Times New Roman" w:hAnsi="Arial" w:cs="Arial"/>
                <w:color w:val="000000"/>
              </w:rPr>
              <w:t>139.35</w:t>
            </w:r>
          </w:p>
        </w:tc>
      </w:tr>
    </w:tbl>
    <w:p w:rsidR="006A6529" w:rsidRPr="00C74C53" w:rsidRDefault="006A6529" w:rsidP="00C74C53">
      <w:pPr>
        <w:spacing w:line="360" w:lineRule="auto"/>
        <w:jc w:val="both"/>
        <w:rPr>
          <w:rFonts w:ascii="Arial" w:hAnsi="Arial" w:cs="Arial"/>
          <w:sz w:val="24"/>
          <w:lang w:val="es-EC"/>
        </w:rPr>
      </w:pPr>
    </w:p>
    <w:p w:rsidR="002666D1" w:rsidRDefault="002666D1">
      <w:pPr>
        <w:spacing w:after="0" w:line="240" w:lineRule="auto"/>
        <w:rPr>
          <w:rFonts w:ascii="Arial" w:eastAsia="Times New Roman" w:hAnsi="Arial" w:cs="Arial"/>
          <w:sz w:val="24"/>
          <w:szCs w:val="24"/>
          <w:lang w:val="es-EC"/>
        </w:rPr>
      </w:pPr>
    </w:p>
    <w:p w:rsidR="0058002C" w:rsidRDefault="0058002C">
      <w:pPr>
        <w:spacing w:after="0" w:line="240" w:lineRule="auto"/>
        <w:rPr>
          <w:rFonts w:ascii="Arial" w:eastAsia="Times New Roman" w:hAnsi="Arial" w:cs="Arial"/>
          <w:sz w:val="24"/>
          <w:szCs w:val="24"/>
          <w:lang w:val="es-EC"/>
        </w:rPr>
      </w:pPr>
    </w:p>
    <w:p w:rsidR="0058002C" w:rsidRDefault="0058002C">
      <w:pPr>
        <w:spacing w:after="0" w:line="240" w:lineRule="auto"/>
        <w:rPr>
          <w:rFonts w:ascii="Arial" w:eastAsia="Times New Roman" w:hAnsi="Arial" w:cs="Arial"/>
          <w:sz w:val="24"/>
          <w:szCs w:val="24"/>
          <w:lang w:val="es-EC"/>
        </w:rPr>
      </w:pPr>
    </w:p>
    <w:p w:rsidR="0058002C" w:rsidRDefault="0058002C">
      <w:pPr>
        <w:spacing w:after="0" w:line="240" w:lineRule="auto"/>
        <w:rPr>
          <w:rFonts w:ascii="Arial" w:eastAsia="Times New Roman" w:hAnsi="Arial" w:cs="Arial"/>
          <w:sz w:val="24"/>
          <w:szCs w:val="24"/>
          <w:lang w:val="es-EC"/>
        </w:rPr>
      </w:pPr>
    </w:p>
    <w:p w:rsidR="0058002C" w:rsidRDefault="0058002C">
      <w:pPr>
        <w:spacing w:after="0" w:line="240" w:lineRule="auto"/>
        <w:rPr>
          <w:rFonts w:ascii="Arial" w:eastAsia="Times New Roman" w:hAnsi="Arial" w:cs="Arial"/>
          <w:sz w:val="24"/>
          <w:szCs w:val="24"/>
          <w:lang w:val="es-EC"/>
        </w:rPr>
      </w:pPr>
      <w:r>
        <w:rPr>
          <w:rFonts w:ascii="Arial" w:eastAsia="Times New Roman" w:hAnsi="Arial" w:cs="Arial"/>
          <w:sz w:val="24"/>
          <w:szCs w:val="24"/>
          <w:lang w:val="es-EC"/>
        </w:rPr>
        <w:br w:type="page"/>
      </w:r>
    </w:p>
    <w:p w:rsidR="0058002C" w:rsidRDefault="008727AB" w:rsidP="0058002C">
      <w:pPr>
        <w:pStyle w:val="Heading1"/>
        <w:spacing w:after="240"/>
        <w:jc w:val="center"/>
        <w:rPr>
          <w:b w:val="0"/>
          <w:sz w:val="48"/>
          <w:szCs w:val="48"/>
        </w:rPr>
      </w:pPr>
      <w:bookmarkStart w:id="274" w:name="_Toc286009240"/>
      <w:r w:rsidRPr="008727AB">
        <w:rPr>
          <w:rFonts w:eastAsiaTheme="minorHAnsi"/>
          <w:b w:val="0"/>
          <w:noProof/>
          <w:lang w:val="es-EC" w:eastAsia="es-EC"/>
        </w:rPr>
        <w:lastRenderedPageBreak/>
        <w:pict>
          <v:rect id="_x0000_s1038" style="position:absolute;left:0;text-align:left;margin-left:379.35pt;margin-top:-93.1pt;width:50.55pt;height:51.2pt;z-index:251672064" stroked="f"/>
        </w:pict>
      </w:r>
      <w:r w:rsidR="0058002C" w:rsidRPr="0005175D">
        <w:rPr>
          <w:b w:val="0"/>
          <w:sz w:val="48"/>
          <w:szCs w:val="48"/>
        </w:rPr>
        <w:t>BIBLIOGRAFÍA</w:t>
      </w:r>
      <w:bookmarkEnd w:id="274"/>
    </w:p>
    <w:p w:rsidR="0058002C" w:rsidRPr="00AE4E1A" w:rsidRDefault="0058002C" w:rsidP="0058002C"/>
    <w:p w:rsidR="0058002C" w:rsidRPr="00500B0A" w:rsidRDefault="00A11B0C" w:rsidP="00500B0A">
      <w:pPr>
        <w:pStyle w:val="ListParagraph"/>
        <w:numPr>
          <w:ilvl w:val="0"/>
          <w:numId w:val="42"/>
        </w:numPr>
        <w:autoSpaceDE w:val="0"/>
        <w:autoSpaceDN w:val="0"/>
        <w:adjustRightInd w:val="0"/>
        <w:spacing w:line="360" w:lineRule="auto"/>
        <w:ind w:left="284" w:hanging="284"/>
        <w:jc w:val="both"/>
        <w:rPr>
          <w:rFonts w:ascii="Arial" w:hAnsi="Arial" w:cs="Arial"/>
          <w:sz w:val="24"/>
          <w:szCs w:val="24"/>
          <w:lang w:val="es-ES"/>
        </w:rPr>
      </w:pPr>
      <w:r w:rsidRPr="00500B0A">
        <w:rPr>
          <w:rFonts w:ascii="Arial" w:hAnsi="Arial" w:cs="Arial"/>
          <w:sz w:val="24"/>
          <w:szCs w:val="24"/>
          <w:lang w:val="es-EC" w:eastAsia="es-EC"/>
        </w:rPr>
        <w:t>Francis W. Sears</w:t>
      </w:r>
      <w:r w:rsidR="0058002C" w:rsidRPr="00500B0A">
        <w:rPr>
          <w:rFonts w:ascii="Arial" w:hAnsi="Arial" w:cs="Arial"/>
          <w:sz w:val="24"/>
          <w:szCs w:val="24"/>
          <w:lang w:val="es-EC" w:eastAsia="es-EC"/>
        </w:rPr>
        <w:t>,</w:t>
      </w:r>
      <w:r w:rsidRPr="00500B0A">
        <w:rPr>
          <w:rFonts w:ascii="Arial" w:hAnsi="Arial" w:cs="Arial"/>
          <w:sz w:val="24"/>
          <w:szCs w:val="24"/>
          <w:lang w:val="es-EC" w:eastAsia="es-EC"/>
        </w:rPr>
        <w:t xml:space="preserve"> Mark W. </w:t>
      </w:r>
      <w:proofErr w:type="spellStart"/>
      <w:r w:rsidRPr="00500B0A">
        <w:rPr>
          <w:rFonts w:ascii="Arial" w:hAnsi="Arial" w:cs="Arial"/>
          <w:sz w:val="24"/>
          <w:szCs w:val="24"/>
          <w:lang w:val="es-EC" w:eastAsia="es-EC"/>
        </w:rPr>
        <w:t>Zemansky</w:t>
      </w:r>
      <w:proofErr w:type="spellEnd"/>
      <w:r w:rsidRPr="00500B0A">
        <w:rPr>
          <w:rFonts w:ascii="Arial" w:hAnsi="Arial" w:cs="Arial"/>
          <w:sz w:val="24"/>
          <w:szCs w:val="24"/>
          <w:lang w:val="es-EC" w:eastAsia="es-EC"/>
        </w:rPr>
        <w:t>,</w:t>
      </w:r>
      <w:r w:rsidR="0058002C" w:rsidRPr="00500B0A">
        <w:rPr>
          <w:rFonts w:ascii="Arial" w:hAnsi="Arial" w:cs="Arial"/>
          <w:sz w:val="24"/>
          <w:szCs w:val="24"/>
          <w:lang w:val="es-EC" w:eastAsia="es-EC"/>
        </w:rPr>
        <w:t xml:space="preserve"> </w:t>
      </w:r>
      <w:r w:rsidR="0058002C" w:rsidRPr="00500B0A">
        <w:rPr>
          <w:rFonts w:ascii="Arial" w:hAnsi="Arial" w:cs="Arial"/>
          <w:sz w:val="24"/>
          <w:szCs w:val="24"/>
          <w:lang w:val="es-ES" w:eastAsia="es-EC"/>
        </w:rPr>
        <w:t>“</w:t>
      </w:r>
      <w:proofErr w:type="spellStart"/>
      <w:r w:rsidRPr="00500B0A">
        <w:rPr>
          <w:rFonts w:ascii="Arial" w:hAnsi="Arial" w:cs="Arial"/>
          <w:sz w:val="24"/>
          <w:szCs w:val="24"/>
          <w:lang w:val="es-ES"/>
        </w:rPr>
        <w:t>Fisica</w:t>
      </w:r>
      <w:proofErr w:type="spellEnd"/>
      <w:r w:rsidRPr="00500B0A">
        <w:rPr>
          <w:rFonts w:ascii="Arial" w:hAnsi="Arial" w:cs="Arial"/>
          <w:sz w:val="24"/>
          <w:szCs w:val="24"/>
          <w:lang w:val="es-ES"/>
        </w:rPr>
        <w:t xml:space="preserve"> Universitaria</w:t>
      </w:r>
      <w:r w:rsidR="0058002C" w:rsidRPr="00500B0A">
        <w:rPr>
          <w:rFonts w:ascii="Arial" w:hAnsi="Arial" w:cs="Arial"/>
          <w:sz w:val="24"/>
          <w:szCs w:val="24"/>
          <w:lang w:val="es-ES"/>
        </w:rPr>
        <w:t xml:space="preserve">”, </w:t>
      </w:r>
      <w:r w:rsidRPr="00500B0A">
        <w:rPr>
          <w:rFonts w:ascii="Arial" w:hAnsi="Arial" w:cs="Arial"/>
          <w:sz w:val="24"/>
          <w:szCs w:val="24"/>
          <w:lang w:val="es-ES"/>
        </w:rPr>
        <w:t xml:space="preserve">Vol. 1., </w:t>
      </w:r>
      <w:r w:rsidR="005763F4" w:rsidRPr="00500B0A">
        <w:rPr>
          <w:rFonts w:ascii="Arial" w:hAnsi="Arial" w:cs="Arial"/>
          <w:sz w:val="24"/>
          <w:szCs w:val="24"/>
          <w:lang w:val="es-ES"/>
        </w:rPr>
        <w:t>Décimo</w:t>
      </w:r>
      <w:r w:rsidRPr="00500B0A">
        <w:rPr>
          <w:rFonts w:ascii="Arial" w:hAnsi="Arial" w:cs="Arial"/>
          <w:sz w:val="24"/>
          <w:szCs w:val="24"/>
          <w:lang w:val="es-ES"/>
        </w:rPr>
        <w:t xml:space="preserve"> primera edición, PEARSON EDUCATION, México</w:t>
      </w:r>
      <w:r w:rsidR="0058002C" w:rsidRPr="00500B0A">
        <w:rPr>
          <w:rFonts w:ascii="Arial" w:hAnsi="Arial" w:cs="Arial"/>
          <w:sz w:val="24"/>
          <w:szCs w:val="24"/>
          <w:lang w:val="es-ES"/>
        </w:rPr>
        <w:t>,</w:t>
      </w:r>
      <w:r w:rsidR="0058002C" w:rsidRPr="00500B0A">
        <w:rPr>
          <w:rFonts w:ascii="Arial" w:hAnsi="Arial" w:cs="Arial"/>
          <w:bCs/>
          <w:iCs/>
          <w:sz w:val="24"/>
          <w:szCs w:val="24"/>
          <w:lang w:val="es-ES"/>
        </w:rPr>
        <w:t xml:space="preserve">  </w:t>
      </w:r>
      <w:r w:rsidRPr="00500B0A">
        <w:rPr>
          <w:rFonts w:ascii="Arial" w:hAnsi="Arial" w:cs="Arial"/>
          <w:bCs/>
          <w:iCs/>
          <w:sz w:val="24"/>
          <w:szCs w:val="24"/>
          <w:lang w:val="es-ES"/>
        </w:rPr>
        <w:t>2004</w:t>
      </w:r>
      <w:r w:rsidR="0058002C" w:rsidRPr="00500B0A">
        <w:rPr>
          <w:rFonts w:ascii="Arial" w:hAnsi="Arial" w:cs="Arial"/>
          <w:bCs/>
          <w:iCs/>
          <w:sz w:val="24"/>
          <w:szCs w:val="24"/>
          <w:lang w:val="es-ES"/>
        </w:rPr>
        <w:t>.</w:t>
      </w:r>
    </w:p>
    <w:p w:rsidR="005763F4" w:rsidRPr="00500B0A" w:rsidRDefault="005763F4" w:rsidP="00500B0A">
      <w:pPr>
        <w:pStyle w:val="ListParagraph"/>
        <w:numPr>
          <w:ilvl w:val="0"/>
          <w:numId w:val="42"/>
        </w:numPr>
        <w:autoSpaceDE w:val="0"/>
        <w:autoSpaceDN w:val="0"/>
        <w:adjustRightInd w:val="0"/>
        <w:spacing w:line="360" w:lineRule="auto"/>
        <w:ind w:left="284" w:hanging="284"/>
        <w:jc w:val="both"/>
        <w:rPr>
          <w:rFonts w:ascii="Arial" w:hAnsi="Arial" w:cs="Arial"/>
          <w:sz w:val="24"/>
          <w:szCs w:val="24"/>
          <w:lang w:val="es-ES"/>
        </w:rPr>
      </w:pPr>
      <w:r w:rsidRPr="00500B0A">
        <w:rPr>
          <w:rFonts w:ascii="Arial" w:hAnsi="Arial" w:cs="Arial"/>
          <w:sz w:val="24"/>
          <w:szCs w:val="24"/>
          <w:lang w:val="es-EC" w:eastAsia="es-EC"/>
        </w:rPr>
        <w:t xml:space="preserve">Douglas C. </w:t>
      </w:r>
      <w:proofErr w:type="spellStart"/>
      <w:r w:rsidRPr="00500B0A">
        <w:rPr>
          <w:rFonts w:ascii="Arial" w:hAnsi="Arial" w:cs="Arial"/>
          <w:sz w:val="24"/>
          <w:szCs w:val="24"/>
          <w:lang w:val="es-EC" w:eastAsia="es-EC"/>
        </w:rPr>
        <w:t>Giancolli</w:t>
      </w:r>
      <w:proofErr w:type="spellEnd"/>
      <w:r w:rsidRPr="00500B0A">
        <w:rPr>
          <w:rFonts w:ascii="Arial" w:hAnsi="Arial" w:cs="Arial"/>
          <w:sz w:val="24"/>
          <w:szCs w:val="24"/>
          <w:lang w:val="es-EC" w:eastAsia="es-EC"/>
        </w:rPr>
        <w:t xml:space="preserve">, </w:t>
      </w:r>
      <w:r w:rsidRPr="00500B0A">
        <w:rPr>
          <w:rFonts w:ascii="Arial" w:hAnsi="Arial" w:cs="Arial"/>
          <w:sz w:val="24"/>
          <w:szCs w:val="24"/>
          <w:lang w:val="es-ES" w:eastAsia="es-EC"/>
        </w:rPr>
        <w:t>“</w:t>
      </w:r>
      <w:r w:rsidRPr="00500B0A">
        <w:rPr>
          <w:rFonts w:ascii="Arial" w:hAnsi="Arial" w:cs="Arial"/>
          <w:sz w:val="24"/>
          <w:szCs w:val="24"/>
          <w:lang w:val="es-ES"/>
        </w:rPr>
        <w:t xml:space="preserve">FISICA, Principios con Aplicaciones”, Cuarta edición, </w:t>
      </w:r>
      <w:proofErr w:type="spellStart"/>
      <w:r w:rsidRPr="00500B0A">
        <w:rPr>
          <w:rFonts w:ascii="Arial" w:hAnsi="Arial" w:cs="Arial"/>
          <w:sz w:val="24"/>
          <w:szCs w:val="24"/>
          <w:lang w:val="es-ES"/>
        </w:rPr>
        <w:t>Prentice</w:t>
      </w:r>
      <w:proofErr w:type="spellEnd"/>
      <w:r w:rsidRPr="00500B0A">
        <w:rPr>
          <w:rFonts w:ascii="Arial" w:hAnsi="Arial" w:cs="Arial"/>
          <w:sz w:val="24"/>
          <w:szCs w:val="24"/>
          <w:lang w:val="es-ES"/>
        </w:rPr>
        <w:t>-Hall, México,</w:t>
      </w:r>
      <w:r w:rsidRPr="00500B0A">
        <w:rPr>
          <w:rFonts w:ascii="Arial" w:hAnsi="Arial" w:cs="Arial"/>
          <w:bCs/>
          <w:iCs/>
          <w:sz w:val="24"/>
          <w:szCs w:val="24"/>
          <w:lang w:val="es-ES"/>
        </w:rPr>
        <w:t xml:space="preserve">  1997.</w:t>
      </w:r>
    </w:p>
    <w:p w:rsidR="00500B0A" w:rsidRPr="00500B0A" w:rsidRDefault="00500B0A" w:rsidP="00500B0A">
      <w:pPr>
        <w:pStyle w:val="ListParagraph"/>
        <w:numPr>
          <w:ilvl w:val="0"/>
          <w:numId w:val="42"/>
        </w:numPr>
        <w:autoSpaceDE w:val="0"/>
        <w:autoSpaceDN w:val="0"/>
        <w:adjustRightInd w:val="0"/>
        <w:spacing w:line="360" w:lineRule="auto"/>
        <w:ind w:left="284" w:hanging="284"/>
        <w:jc w:val="both"/>
        <w:rPr>
          <w:rFonts w:ascii="Arial" w:hAnsi="Arial" w:cs="Arial"/>
          <w:sz w:val="24"/>
          <w:szCs w:val="24"/>
          <w:lang w:val="es-EC"/>
        </w:rPr>
      </w:pPr>
      <w:r w:rsidRPr="00500B0A">
        <w:rPr>
          <w:rFonts w:ascii="Arial" w:hAnsi="Arial" w:cs="Arial"/>
          <w:sz w:val="24"/>
          <w:szCs w:val="24"/>
          <w:lang w:eastAsia="es-EC"/>
        </w:rPr>
        <w:t xml:space="preserve">L. </w:t>
      </w:r>
      <w:proofErr w:type="spellStart"/>
      <w:r w:rsidRPr="00500B0A">
        <w:rPr>
          <w:rFonts w:ascii="Arial" w:hAnsi="Arial" w:cs="Arial"/>
          <w:sz w:val="24"/>
          <w:szCs w:val="24"/>
          <w:lang w:eastAsia="es-EC"/>
        </w:rPr>
        <w:t>Ljung</w:t>
      </w:r>
      <w:proofErr w:type="spellEnd"/>
      <w:r w:rsidRPr="00500B0A">
        <w:rPr>
          <w:rFonts w:ascii="Arial" w:hAnsi="Arial" w:cs="Arial"/>
          <w:sz w:val="24"/>
          <w:szCs w:val="24"/>
          <w:lang w:eastAsia="es-EC"/>
        </w:rPr>
        <w:t>, “</w:t>
      </w:r>
      <w:proofErr w:type="spellStart"/>
      <w:r w:rsidRPr="00500B0A">
        <w:rPr>
          <w:rFonts w:ascii="Arial" w:hAnsi="Arial" w:cs="Arial"/>
          <w:sz w:val="24"/>
          <w:szCs w:val="24"/>
          <w:lang w:eastAsia="es-EC"/>
        </w:rPr>
        <w:t>Matlbab</w:t>
      </w:r>
      <w:proofErr w:type="spellEnd"/>
      <w:r w:rsidRPr="00500B0A">
        <w:rPr>
          <w:rFonts w:ascii="Arial" w:hAnsi="Arial" w:cs="Arial"/>
          <w:sz w:val="24"/>
          <w:szCs w:val="24"/>
          <w:lang w:eastAsia="es-EC"/>
        </w:rPr>
        <w:t xml:space="preserve"> User´s Guide: System Identification Toolbox”. </w:t>
      </w:r>
      <w:proofErr w:type="spellStart"/>
      <w:r w:rsidRPr="00500B0A">
        <w:rPr>
          <w:rFonts w:ascii="Arial" w:hAnsi="Arial" w:cs="Arial"/>
          <w:sz w:val="24"/>
          <w:szCs w:val="24"/>
          <w:lang w:val="es-ES" w:eastAsia="es-EC"/>
        </w:rPr>
        <w:t>Prentice</w:t>
      </w:r>
      <w:proofErr w:type="spellEnd"/>
      <w:r w:rsidRPr="00500B0A">
        <w:rPr>
          <w:rFonts w:ascii="Arial" w:hAnsi="Arial" w:cs="Arial"/>
          <w:sz w:val="24"/>
          <w:szCs w:val="24"/>
          <w:lang w:val="es-ES" w:eastAsia="es-EC"/>
        </w:rPr>
        <w:t xml:space="preserve"> Hall</w:t>
      </w:r>
      <w:proofErr w:type="gramStart"/>
      <w:r w:rsidRPr="00500B0A">
        <w:rPr>
          <w:rFonts w:ascii="Arial" w:hAnsi="Arial" w:cs="Arial"/>
          <w:sz w:val="24"/>
          <w:szCs w:val="24"/>
          <w:lang w:val="es-ES" w:eastAsia="es-EC"/>
        </w:rPr>
        <w:t>,1988</w:t>
      </w:r>
      <w:proofErr w:type="gramEnd"/>
      <w:r w:rsidRPr="00500B0A">
        <w:rPr>
          <w:rFonts w:ascii="Arial" w:hAnsi="Arial" w:cs="Arial"/>
          <w:sz w:val="24"/>
          <w:szCs w:val="24"/>
          <w:lang w:val="es-ES" w:eastAsia="es-EC"/>
        </w:rPr>
        <w:t>.</w:t>
      </w:r>
    </w:p>
    <w:p w:rsidR="00500B0A" w:rsidRPr="00500B0A" w:rsidRDefault="00500B0A" w:rsidP="00500B0A">
      <w:pPr>
        <w:pStyle w:val="ListParagraph"/>
        <w:numPr>
          <w:ilvl w:val="0"/>
          <w:numId w:val="42"/>
        </w:numPr>
        <w:autoSpaceDE w:val="0"/>
        <w:autoSpaceDN w:val="0"/>
        <w:adjustRightInd w:val="0"/>
        <w:spacing w:line="360" w:lineRule="auto"/>
        <w:ind w:left="284" w:hanging="284"/>
        <w:jc w:val="both"/>
        <w:rPr>
          <w:rFonts w:ascii="Arial" w:hAnsi="Arial" w:cs="Arial"/>
          <w:sz w:val="24"/>
          <w:szCs w:val="24"/>
          <w:lang w:val="es-ES" w:eastAsia="es-EC"/>
        </w:rPr>
      </w:pPr>
      <w:r w:rsidRPr="00500B0A">
        <w:rPr>
          <w:rFonts w:ascii="Arial" w:hAnsi="Arial" w:cs="Arial"/>
          <w:sz w:val="24"/>
          <w:szCs w:val="24"/>
          <w:lang w:eastAsia="es-EC"/>
        </w:rPr>
        <w:t xml:space="preserve">R. C. </w:t>
      </w:r>
      <w:proofErr w:type="spellStart"/>
      <w:r w:rsidRPr="00500B0A">
        <w:rPr>
          <w:rFonts w:ascii="Arial" w:hAnsi="Arial" w:cs="Arial"/>
          <w:sz w:val="24"/>
          <w:szCs w:val="24"/>
          <w:lang w:eastAsia="es-EC"/>
        </w:rPr>
        <w:t>Dorf</w:t>
      </w:r>
      <w:proofErr w:type="spellEnd"/>
      <w:r w:rsidRPr="00500B0A">
        <w:rPr>
          <w:rFonts w:ascii="Arial" w:hAnsi="Arial" w:cs="Arial"/>
          <w:sz w:val="24"/>
          <w:szCs w:val="24"/>
          <w:lang w:eastAsia="es-EC"/>
        </w:rPr>
        <w:t xml:space="preserve">, “Modern Control Systems”. </w:t>
      </w:r>
      <w:r w:rsidRPr="00500B0A">
        <w:rPr>
          <w:rFonts w:ascii="Arial" w:hAnsi="Arial" w:cs="Arial"/>
          <w:sz w:val="24"/>
          <w:szCs w:val="24"/>
          <w:lang w:val="es-ES" w:eastAsia="es-EC"/>
        </w:rPr>
        <w:t xml:space="preserve">8va. </w:t>
      </w:r>
      <w:proofErr w:type="spellStart"/>
      <w:r w:rsidRPr="00500B0A">
        <w:rPr>
          <w:rFonts w:ascii="Arial" w:hAnsi="Arial" w:cs="Arial"/>
          <w:sz w:val="24"/>
          <w:szCs w:val="24"/>
          <w:lang w:val="es-ES" w:eastAsia="es-EC"/>
        </w:rPr>
        <w:t>Edicion</w:t>
      </w:r>
      <w:proofErr w:type="spellEnd"/>
      <w:r w:rsidRPr="00500B0A">
        <w:rPr>
          <w:rFonts w:ascii="Arial" w:hAnsi="Arial" w:cs="Arial"/>
          <w:sz w:val="24"/>
          <w:szCs w:val="24"/>
          <w:lang w:val="es-ES" w:eastAsia="es-EC"/>
        </w:rPr>
        <w:t xml:space="preserve">, Ed. </w:t>
      </w:r>
      <w:proofErr w:type="spellStart"/>
      <w:r w:rsidRPr="00500B0A">
        <w:rPr>
          <w:rFonts w:ascii="Arial" w:hAnsi="Arial" w:cs="Arial"/>
          <w:sz w:val="24"/>
          <w:szCs w:val="24"/>
          <w:lang w:val="es-ES" w:eastAsia="es-EC"/>
        </w:rPr>
        <w:t>Adisson-Weley</w:t>
      </w:r>
      <w:proofErr w:type="spellEnd"/>
      <w:r w:rsidRPr="00500B0A">
        <w:rPr>
          <w:rFonts w:ascii="Arial" w:hAnsi="Arial" w:cs="Arial"/>
          <w:sz w:val="24"/>
          <w:szCs w:val="24"/>
          <w:lang w:val="es-ES" w:eastAsia="es-EC"/>
        </w:rPr>
        <w:t xml:space="preserve"> 1988 </w:t>
      </w:r>
    </w:p>
    <w:p w:rsidR="00500B0A" w:rsidRPr="00500B0A" w:rsidRDefault="00500B0A" w:rsidP="00500B0A">
      <w:pPr>
        <w:pStyle w:val="ListParagraph"/>
        <w:numPr>
          <w:ilvl w:val="0"/>
          <w:numId w:val="42"/>
        </w:numPr>
        <w:autoSpaceDE w:val="0"/>
        <w:autoSpaceDN w:val="0"/>
        <w:adjustRightInd w:val="0"/>
        <w:spacing w:line="360" w:lineRule="auto"/>
        <w:ind w:left="284" w:hanging="284"/>
        <w:jc w:val="both"/>
        <w:rPr>
          <w:rFonts w:ascii="Arial" w:hAnsi="Arial" w:cs="Arial"/>
          <w:sz w:val="24"/>
          <w:szCs w:val="24"/>
          <w:lang w:val="es-EC"/>
        </w:rPr>
      </w:pPr>
      <w:r w:rsidRPr="00500B0A">
        <w:rPr>
          <w:rFonts w:ascii="Arial" w:hAnsi="Arial" w:cs="Arial"/>
          <w:sz w:val="24"/>
          <w:szCs w:val="24"/>
          <w:lang w:val="es-ES" w:eastAsia="es-EC"/>
        </w:rPr>
        <w:t xml:space="preserve">1. </w:t>
      </w:r>
      <w:proofErr w:type="spellStart"/>
      <w:r w:rsidRPr="00500B0A">
        <w:rPr>
          <w:rFonts w:ascii="Arial" w:hAnsi="Arial" w:cs="Arial"/>
          <w:sz w:val="24"/>
          <w:szCs w:val="24"/>
          <w:lang w:val="es-ES" w:eastAsia="es-EC"/>
        </w:rPr>
        <w:t>Katsuhiko</w:t>
      </w:r>
      <w:proofErr w:type="spellEnd"/>
      <w:r w:rsidRPr="00500B0A">
        <w:rPr>
          <w:rFonts w:ascii="Arial" w:hAnsi="Arial" w:cs="Arial"/>
          <w:sz w:val="24"/>
          <w:szCs w:val="24"/>
          <w:lang w:val="es-ES" w:eastAsia="es-EC"/>
        </w:rPr>
        <w:t xml:space="preserve"> </w:t>
      </w:r>
      <w:proofErr w:type="spellStart"/>
      <w:r w:rsidRPr="00500B0A">
        <w:rPr>
          <w:rFonts w:ascii="Arial" w:hAnsi="Arial" w:cs="Arial"/>
          <w:sz w:val="24"/>
          <w:szCs w:val="24"/>
          <w:lang w:val="es-ES" w:eastAsia="es-EC"/>
        </w:rPr>
        <w:t>Ogata</w:t>
      </w:r>
      <w:proofErr w:type="spellEnd"/>
      <w:r w:rsidRPr="00500B0A">
        <w:rPr>
          <w:rFonts w:ascii="Arial" w:hAnsi="Arial" w:cs="Arial"/>
          <w:sz w:val="24"/>
          <w:szCs w:val="24"/>
          <w:lang w:val="es-ES" w:eastAsia="es-EC"/>
        </w:rPr>
        <w:t xml:space="preserve">, Ingeniería de Control Moderna, </w:t>
      </w:r>
      <w:proofErr w:type="spellStart"/>
      <w:r w:rsidRPr="00500B0A">
        <w:rPr>
          <w:rFonts w:ascii="Arial" w:hAnsi="Arial" w:cs="Arial"/>
          <w:sz w:val="24"/>
          <w:szCs w:val="24"/>
          <w:lang w:val="es-ES" w:eastAsia="es-EC"/>
        </w:rPr>
        <w:t>Prentice</w:t>
      </w:r>
      <w:proofErr w:type="spellEnd"/>
      <w:r w:rsidRPr="00500B0A">
        <w:rPr>
          <w:rFonts w:ascii="Arial" w:hAnsi="Arial" w:cs="Arial"/>
          <w:sz w:val="24"/>
          <w:szCs w:val="24"/>
          <w:lang w:val="es-ES" w:eastAsia="es-EC"/>
        </w:rPr>
        <w:t xml:space="preserve"> Hall, 2003.</w:t>
      </w:r>
    </w:p>
    <w:p w:rsidR="00500B0A" w:rsidRPr="00500B0A" w:rsidRDefault="00500B0A" w:rsidP="00500B0A">
      <w:pPr>
        <w:pStyle w:val="ListParagraph"/>
        <w:numPr>
          <w:ilvl w:val="0"/>
          <w:numId w:val="42"/>
        </w:numPr>
        <w:autoSpaceDE w:val="0"/>
        <w:autoSpaceDN w:val="0"/>
        <w:adjustRightInd w:val="0"/>
        <w:spacing w:line="360" w:lineRule="auto"/>
        <w:ind w:left="284" w:hanging="284"/>
        <w:jc w:val="both"/>
        <w:rPr>
          <w:rFonts w:ascii="Arial" w:hAnsi="Arial" w:cs="Arial"/>
          <w:sz w:val="24"/>
          <w:szCs w:val="24"/>
          <w:lang w:val="es-ES" w:eastAsia="es-EC"/>
        </w:rPr>
      </w:pPr>
      <w:proofErr w:type="spellStart"/>
      <w:r w:rsidRPr="00500B0A">
        <w:rPr>
          <w:rFonts w:ascii="Arial" w:hAnsi="Arial" w:cs="Arial"/>
          <w:sz w:val="24"/>
          <w:szCs w:val="24"/>
          <w:lang w:val="es-ES" w:eastAsia="es-EC"/>
        </w:rPr>
        <w:t>Katsuhiko</w:t>
      </w:r>
      <w:proofErr w:type="spellEnd"/>
      <w:r w:rsidRPr="00500B0A">
        <w:rPr>
          <w:rFonts w:ascii="Arial" w:hAnsi="Arial" w:cs="Arial"/>
          <w:sz w:val="24"/>
          <w:szCs w:val="24"/>
          <w:lang w:val="es-ES" w:eastAsia="es-EC"/>
        </w:rPr>
        <w:t xml:space="preserve"> </w:t>
      </w:r>
      <w:proofErr w:type="spellStart"/>
      <w:r w:rsidRPr="00500B0A">
        <w:rPr>
          <w:rFonts w:ascii="Arial" w:hAnsi="Arial" w:cs="Arial"/>
          <w:sz w:val="24"/>
          <w:szCs w:val="24"/>
          <w:lang w:val="es-ES" w:eastAsia="es-EC"/>
        </w:rPr>
        <w:t>Ogata</w:t>
      </w:r>
      <w:proofErr w:type="spellEnd"/>
      <w:r w:rsidRPr="00500B0A">
        <w:rPr>
          <w:rFonts w:ascii="Arial" w:hAnsi="Arial" w:cs="Arial"/>
          <w:sz w:val="24"/>
          <w:szCs w:val="24"/>
          <w:lang w:val="es-ES" w:eastAsia="es-EC"/>
        </w:rPr>
        <w:t xml:space="preserve">, Sistemas de control en tiempo discreto, </w:t>
      </w:r>
      <w:proofErr w:type="spellStart"/>
      <w:r w:rsidRPr="00500B0A">
        <w:rPr>
          <w:rFonts w:ascii="Arial" w:hAnsi="Arial" w:cs="Arial"/>
          <w:sz w:val="24"/>
          <w:szCs w:val="24"/>
          <w:lang w:val="es-ES" w:eastAsia="es-EC"/>
        </w:rPr>
        <w:t>Pearson</w:t>
      </w:r>
      <w:proofErr w:type="spellEnd"/>
      <w:r w:rsidRPr="00500B0A">
        <w:rPr>
          <w:rFonts w:ascii="Arial" w:hAnsi="Arial" w:cs="Arial"/>
          <w:sz w:val="24"/>
          <w:szCs w:val="24"/>
          <w:lang w:val="es-ES" w:eastAsia="es-EC"/>
        </w:rPr>
        <w:t xml:space="preserve"> Educación, 1996. </w:t>
      </w:r>
    </w:p>
    <w:p w:rsidR="00875E71" w:rsidRPr="00500B0A" w:rsidRDefault="00875E71" w:rsidP="00500B0A">
      <w:pPr>
        <w:pStyle w:val="ListParagraph"/>
        <w:numPr>
          <w:ilvl w:val="0"/>
          <w:numId w:val="42"/>
        </w:numPr>
        <w:autoSpaceDE w:val="0"/>
        <w:autoSpaceDN w:val="0"/>
        <w:adjustRightInd w:val="0"/>
        <w:spacing w:line="360" w:lineRule="auto"/>
        <w:ind w:left="284" w:hanging="284"/>
        <w:jc w:val="both"/>
        <w:rPr>
          <w:rFonts w:ascii="Arial" w:hAnsi="Arial" w:cs="Arial"/>
          <w:sz w:val="24"/>
          <w:szCs w:val="24"/>
          <w:lang w:val="es-EC"/>
        </w:rPr>
      </w:pPr>
      <w:r w:rsidRPr="00500B0A">
        <w:rPr>
          <w:rFonts w:ascii="Arial" w:hAnsi="Arial" w:cs="Arial"/>
          <w:sz w:val="24"/>
          <w:szCs w:val="24"/>
          <w:lang w:val="es-EC"/>
        </w:rPr>
        <w:t xml:space="preserve">Carlos A. Smith, Armando B. Corripio, “Control Automático de Procesos, Teoría y Práctica”, Primera edición, Noriega </w:t>
      </w:r>
      <w:proofErr w:type="spellStart"/>
      <w:r w:rsidRPr="00500B0A">
        <w:rPr>
          <w:rFonts w:ascii="Arial" w:hAnsi="Arial" w:cs="Arial"/>
          <w:sz w:val="24"/>
          <w:szCs w:val="24"/>
          <w:lang w:val="es-EC"/>
        </w:rPr>
        <w:t>Limusa</w:t>
      </w:r>
      <w:proofErr w:type="spellEnd"/>
      <w:r w:rsidRPr="00500B0A">
        <w:rPr>
          <w:rFonts w:ascii="Arial" w:hAnsi="Arial" w:cs="Arial"/>
          <w:sz w:val="24"/>
          <w:szCs w:val="24"/>
          <w:lang w:val="es-EC"/>
        </w:rPr>
        <w:t xml:space="preserve">, </w:t>
      </w:r>
      <w:proofErr w:type="spellStart"/>
      <w:r w:rsidRPr="00500B0A">
        <w:rPr>
          <w:rFonts w:ascii="Arial" w:hAnsi="Arial" w:cs="Arial"/>
          <w:sz w:val="24"/>
          <w:szCs w:val="24"/>
          <w:lang w:val="es-EC"/>
        </w:rPr>
        <w:t>Mexico</w:t>
      </w:r>
      <w:proofErr w:type="spellEnd"/>
      <w:r w:rsidRPr="00500B0A">
        <w:rPr>
          <w:rFonts w:ascii="Arial" w:hAnsi="Arial" w:cs="Arial"/>
          <w:sz w:val="24"/>
          <w:szCs w:val="24"/>
          <w:lang w:val="es-EC"/>
        </w:rPr>
        <w:t>, 1991.</w:t>
      </w:r>
    </w:p>
    <w:p w:rsidR="00875E71" w:rsidRPr="00500B0A" w:rsidRDefault="00875E71" w:rsidP="00500B0A">
      <w:pPr>
        <w:pStyle w:val="ListParagraph"/>
        <w:numPr>
          <w:ilvl w:val="0"/>
          <w:numId w:val="42"/>
        </w:numPr>
        <w:autoSpaceDE w:val="0"/>
        <w:autoSpaceDN w:val="0"/>
        <w:adjustRightInd w:val="0"/>
        <w:spacing w:line="360" w:lineRule="auto"/>
        <w:ind w:left="284" w:hanging="284"/>
        <w:jc w:val="both"/>
        <w:rPr>
          <w:rFonts w:ascii="Arial" w:hAnsi="Arial" w:cs="Arial"/>
          <w:sz w:val="24"/>
          <w:szCs w:val="24"/>
        </w:rPr>
      </w:pPr>
      <w:proofErr w:type="spellStart"/>
      <w:r w:rsidRPr="00500B0A">
        <w:rPr>
          <w:rFonts w:ascii="Arial" w:hAnsi="Arial" w:cs="Arial"/>
          <w:sz w:val="24"/>
          <w:szCs w:val="24"/>
        </w:rPr>
        <w:t>Lennart</w:t>
      </w:r>
      <w:proofErr w:type="spellEnd"/>
      <w:r w:rsidRPr="00500B0A">
        <w:rPr>
          <w:rFonts w:ascii="Arial" w:hAnsi="Arial" w:cs="Arial"/>
          <w:sz w:val="24"/>
          <w:szCs w:val="24"/>
        </w:rPr>
        <w:t xml:space="preserve"> </w:t>
      </w:r>
      <w:proofErr w:type="spellStart"/>
      <w:r w:rsidRPr="00500B0A">
        <w:rPr>
          <w:rFonts w:ascii="Arial" w:hAnsi="Arial" w:cs="Arial"/>
          <w:sz w:val="24"/>
          <w:szCs w:val="24"/>
        </w:rPr>
        <w:t>Ljung</w:t>
      </w:r>
      <w:proofErr w:type="spellEnd"/>
      <w:r w:rsidRPr="00500B0A">
        <w:rPr>
          <w:rFonts w:ascii="Arial" w:hAnsi="Arial" w:cs="Arial"/>
          <w:sz w:val="24"/>
          <w:szCs w:val="24"/>
        </w:rPr>
        <w:t xml:space="preserve"> &amp; </w:t>
      </w:r>
      <w:proofErr w:type="spellStart"/>
      <w:r w:rsidRPr="00500B0A">
        <w:rPr>
          <w:rFonts w:ascii="Arial" w:hAnsi="Arial" w:cs="Arial"/>
          <w:sz w:val="24"/>
          <w:szCs w:val="24"/>
        </w:rPr>
        <w:t>Torkled</w:t>
      </w:r>
      <w:proofErr w:type="spellEnd"/>
      <w:r w:rsidRPr="00500B0A">
        <w:rPr>
          <w:rFonts w:ascii="Arial" w:hAnsi="Arial" w:cs="Arial"/>
          <w:sz w:val="24"/>
          <w:szCs w:val="24"/>
        </w:rPr>
        <w:t xml:space="preserve"> Glad, “Modeling of dynamic system”,       Prentice-Hall, 1994.</w:t>
      </w:r>
    </w:p>
    <w:p w:rsidR="005763F4" w:rsidRPr="00500B0A" w:rsidRDefault="005763F4" w:rsidP="00500B0A">
      <w:pPr>
        <w:pStyle w:val="ListParagraph"/>
        <w:numPr>
          <w:ilvl w:val="0"/>
          <w:numId w:val="42"/>
        </w:numPr>
        <w:autoSpaceDE w:val="0"/>
        <w:autoSpaceDN w:val="0"/>
        <w:adjustRightInd w:val="0"/>
        <w:spacing w:line="360" w:lineRule="auto"/>
        <w:ind w:left="284" w:hanging="284"/>
        <w:jc w:val="both"/>
        <w:rPr>
          <w:rFonts w:ascii="Arial" w:hAnsi="Arial" w:cs="Arial"/>
          <w:sz w:val="24"/>
          <w:szCs w:val="24"/>
          <w:lang w:val="es-EC"/>
        </w:rPr>
      </w:pPr>
      <w:r w:rsidRPr="00500B0A">
        <w:rPr>
          <w:rFonts w:ascii="Arial" w:hAnsi="Arial" w:cs="Arial"/>
          <w:sz w:val="24"/>
          <w:szCs w:val="24"/>
          <w:lang w:val="es-EC"/>
        </w:rPr>
        <w:t xml:space="preserve">Ing. E.A. Ana Isabel </w:t>
      </w:r>
      <w:proofErr w:type="spellStart"/>
      <w:r w:rsidRPr="00500B0A">
        <w:rPr>
          <w:rFonts w:ascii="Arial" w:hAnsi="Arial" w:cs="Arial"/>
          <w:sz w:val="24"/>
          <w:szCs w:val="24"/>
          <w:lang w:val="es-EC"/>
        </w:rPr>
        <w:t>Gutierrez</w:t>
      </w:r>
      <w:proofErr w:type="spellEnd"/>
      <w:r w:rsidRPr="00500B0A">
        <w:rPr>
          <w:rFonts w:ascii="Arial" w:hAnsi="Arial" w:cs="Arial"/>
          <w:sz w:val="24"/>
          <w:szCs w:val="24"/>
          <w:lang w:val="es-EC"/>
        </w:rPr>
        <w:t xml:space="preserve"> Colmenares, “Sistemas de Identificación”, Primera edición, </w:t>
      </w:r>
      <w:proofErr w:type="spellStart"/>
      <w:r w:rsidRPr="00500B0A">
        <w:rPr>
          <w:rFonts w:ascii="Arial" w:hAnsi="Arial" w:cs="Arial"/>
          <w:sz w:val="24"/>
          <w:szCs w:val="24"/>
          <w:lang w:val="es-EC"/>
        </w:rPr>
        <w:t>Coruniversitaria</w:t>
      </w:r>
      <w:proofErr w:type="spellEnd"/>
      <w:r w:rsidRPr="00500B0A">
        <w:rPr>
          <w:rFonts w:ascii="Arial" w:hAnsi="Arial" w:cs="Arial"/>
          <w:sz w:val="24"/>
          <w:szCs w:val="24"/>
          <w:lang w:val="es-EC"/>
        </w:rPr>
        <w:t>, 1999.</w:t>
      </w:r>
    </w:p>
    <w:p w:rsidR="0058002C" w:rsidRPr="00500B0A" w:rsidRDefault="0058002C" w:rsidP="00500B0A">
      <w:pPr>
        <w:pStyle w:val="ListParagraph"/>
        <w:numPr>
          <w:ilvl w:val="0"/>
          <w:numId w:val="42"/>
        </w:numPr>
        <w:autoSpaceDE w:val="0"/>
        <w:autoSpaceDN w:val="0"/>
        <w:adjustRightInd w:val="0"/>
        <w:spacing w:line="360" w:lineRule="auto"/>
        <w:ind w:left="284" w:hanging="284"/>
        <w:jc w:val="both"/>
        <w:rPr>
          <w:rFonts w:ascii="Arial" w:hAnsi="Arial" w:cs="Arial"/>
          <w:sz w:val="24"/>
          <w:szCs w:val="24"/>
        </w:rPr>
      </w:pPr>
      <w:proofErr w:type="spellStart"/>
      <w:r w:rsidRPr="00500B0A">
        <w:rPr>
          <w:rFonts w:ascii="Arial" w:hAnsi="Arial" w:cs="Arial"/>
          <w:sz w:val="24"/>
          <w:szCs w:val="24"/>
        </w:rPr>
        <w:t>Lennart</w:t>
      </w:r>
      <w:proofErr w:type="spellEnd"/>
      <w:r w:rsidRPr="00500B0A">
        <w:rPr>
          <w:rFonts w:ascii="Arial" w:hAnsi="Arial" w:cs="Arial"/>
          <w:sz w:val="24"/>
          <w:szCs w:val="24"/>
        </w:rPr>
        <w:t xml:space="preserve"> </w:t>
      </w:r>
      <w:proofErr w:type="spellStart"/>
      <w:r w:rsidRPr="00500B0A">
        <w:rPr>
          <w:rFonts w:ascii="Arial" w:hAnsi="Arial" w:cs="Arial"/>
          <w:sz w:val="24"/>
          <w:szCs w:val="24"/>
        </w:rPr>
        <w:t>Ljung</w:t>
      </w:r>
      <w:proofErr w:type="spellEnd"/>
      <w:r w:rsidRPr="00500B0A">
        <w:rPr>
          <w:rFonts w:ascii="Arial" w:hAnsi="Arial" w:cs="Arial"/>
          <w:sz w:val="24"/>
          <w:szCs w:val="24"/>
        </w:rPr>
        <w:t>, “System Identification: Theory for the User”, Prentice-Hall, 1999.</w:t>
      </w:r>
    </w:p>
    <w:p w:rsidR="005763F4" w:rsidRPr="00500B0A" w:rsidRDefault="005763F4" w:rsidP="00500B0A">
      <w:pPr>
        <w:pStyle w:val="ListParagraph"/>
        <w:numPr>
          <w:ilvl w:val="0"/>
          <w:numId w:val="42"/>
        </w:numPr>
        <w:autoSpaceDE w:val="0"/>
        <w:autoSpaceDN w:val="0"/>
        <w:adjustRightInd w:val="0"/>
        <w:spacing w:line="360" w:lineRule="auto"/>
        <w:ind w:left="284" w:hanging="284"/>
        <w:jc w:val="both"/>
        <w:rPr>
          <w:rFonts w:ascii="Arial" w:hAnsi="Arial" w:cs="Arial"/>
          <w:sz w:val="24"/>
          <w:szCs w:val="24"/>
        </w:rPr>
      </w:pPr>
      <w:r w:rsidRPr="00500B0A">
        <w:rPr>
          <w:rFonts w:ascii="Arial" w:hAnsi="Arial" w:cs="Arial"/>
          <w:sz w:val="24"/>
          <w:szCs w:val="24"/>
        </w:rPr>
        <w:t xml:space="preserve">T. </w:t>
      </w:r>
      <w:proofErr w:type="spellStart"/>
      <w:r w:rsidRPr="00500B0A">
        <w:rPr>
          <w:rFonts w:ascii="Arial" w:hAnsi="Arial" w:cs="Arial"/>
          <w:sz w:val="24"/>
          <w:szCs w:val="24"/>
        </w:rPr>
        <w:t>Söderstrom</w:t>
      </w:r>
      <w:proofErr w:type="spellEnd"/>
      <w:r w:rsidRPr="00500B0A">
        <w:rPr>
          <w:rFonts w:ascii="Arial" w:hAnsi="Arial" w:cs="Arial"/>
          <w:sz w:val="24"/>
          <w:szCs w:val="24"/>
        </w:rPr>
        <w:t xml:space="preserve"> and p. </w:t>
      </w:r>
      <w:proofErr w:type="spellStart"/>
      <w:r w:rsidRPr="00500B0A">
        <w:rPr>
          <w:rFonts w:ascii="Arial" w:hAnsi="Arial" w:cs="Arial"/>
          <w:sz w:val="24"/>
          <w:szCs w:val="24"/>
        </w:rPr>
        <w:t>Stoica</w:t>
      </w:r>
      <w:proofErr w:type="spellEnd"/>
      <w:r w:rsidRPr="00500B0A">
        <w:rPr>
          <w:rFonts w:ascii="Arial" w:hAnsi="Arial" w:cs="Arial"/>
          <w:sz w:val="24"/>
          <w:szCs w:val="24"/>
        </w:rPr>
        <w:t>, “System Identification”, Prentice Hall, 1989.</w:t>
      </w:r>
    </w:p>
    <w:p w:rsidR="002E3ED4" w:rsidRPr="00500B0A" w:rsidRDefault="002E3ED4" w:rsidP="00500B0A">
      <w:pPr>
        <w:pStyle w:val="ListParagraph"/>
        <w:numPr>
          <w:ilvl w:val="0"/>
          <w:numId w:val="42"/>
        </w:numPr>
        <w:autoSpaceDE w:val="0"/>
        <w:autoSpaceDN w:val="0"/>
        <w:adjustRightInd w:val="0"/>
        <w:spacing w:line="360" w:lineRule="auto"/>
        <w:ind w:left="284" w:hanging="284"/>
        <w:jc w:val="both"/>
        <w:rPr>
          <w:rFonts w:ascii="Arial" w:hAnsi="Arial" w:cs="Arial"/>
          <w:sz w:val="24"/>
          <w:szCs w:val="24"/>
          <w:lang w:val="es-EC"/>
        </w:rPr>
      </w:pPr>
      <w:r w:rsidRPr="00500B0A">
        <w:rPr>
          <w:rFonts w:ascii="Arial" w:hAnsi="Arial" w:cs="Arial"/>
          <w:sz w:val="24"/>
          <w:szCs w:val="24"/>
          <w:lang w:val="es-EC"/>
        </w:rPr>
        <w:t>Carlos Salazar, “Identificación de Sistemas”, ESPOL, 2008.</w:t>
      </w:r>
    </w:p>
    <w:p w:rsidR="0058002C" w:rsidRPr="00500B0A" w:rsidRDefault="0058002C" w:rsidP="00500B0A">
      <w:pPr>
        <w:pStyle w:val="ListParagraph"/>
        <w:numPr>
          <w:ilvl w:val="0"/>
          <w:numId w:val="42"/>
        </w:numPr>
        <w:autoSpaceDE w:val="0"/>
        <w:autoSpaceDN w:val="0"/>
        <w:adjustRightInd w:val="0"/>
        <w:spacing w:line="360" w:lineRule="auto"/>
        <w:ind w:left="284" w:hanging="284"/>
        <w:jc w:val="both"/>
        <w:rPr>
          <w:rFonts w:ascii="Arial" w:hAnsi="Arial" w:cs="Arial"/>
          <w:sz w:val="24"/>
          <w:szCs w:val="24"/>
          <w:lang w:val="es-EC"/>
        </w:rPr>
      </w:pPr>
      <w:r w:rsidRPr="00500B0A">
        <w:rPr>
          <w:rFonts w:ascii="Arial" w:hAnsi="Arial" w:cs="Arial"/>
          <w:sz w:val="24"/>
          <w:szCs w:val="24"/>
          <w:lang w:val="es-EC"/>
        </w:rPr>
        <w:t>Santiago Garrido, “Identificación, Estimación y Control de Sistemas No-lineales mediante RGO”, Universidad Carlos III, 1999.</w:t>
      </w:r>
    </w:p>
    <w:p w:rsidR="0058002C" w:rsidRPr="00500B0A" w:rsidRDefault="0058002C" w:rsidP="00500B0A">
      <w:pPr>
        <w:pStyle w:val="ListParagraph"/>
        <w:numPr>
          <w:ilvl w:val="0"/>
          <w:numId w:val="42"/>
        </w:numPr>
        <w:autoSpaceDE w:val="0"/>
        <w:autoSpaceDN w:val="0"/>
        <w:adjustRightInd w:val="0"/>
        <w:spacing w:line="360" w:lineRule="auto"/>
        <w:ind w:left="284" w:hanging="284"/>
        <w:jc w:val="both"/>
        <w:rPr>
          <w:rFonts w:ascii="Arial" w:hAnsi="Arial" w:cs="Arial"/>
          <w:sz w:val="24"/>
          <w:szCs w:val="24"/>
          <w:lang w:val="es-EC"/>
        </w:rPr>
      </w:pPr>
      <w:r w:rsidRPr="00500B0A">
        <w:rPr>
          <w:rFonts w:ascii="Arial" w:hAnsi="Arial" w:cs="Arial"/>
          <w:sz w:val="24"/>
          <w:szCs w:val="24"/>
          <w:lang w:val="es-EC"/>
        </w:rPr>
        <w:t>Dr. Juan Carlos Gomes, “ISIS Identificación de Sistemas”, http</w:t>
      </w:r>
      <w:proofErr w:type="gramStart"/>
      <w:r w:rsidRPr="00500B0A">
        <w:rPr>
          <w:rFonts w:ascii="Arial" w:hAnsi="Arial" w:cs="Arial"/>
          <w:sz w:val="24"/>
          <w:szCs w:val="24"/>
          <w:lang w:val="es-EC"/>
        </w:rPr>
        <w:t>:/</w:t>
      </w:r>
      <w:proofErr w:type="gramEnd"/>
      <w:r w:rsidRPr="00500B0A">
        <w:rPr>
          <w:rFonts w:ascii="Arial" w:hAnsi="Arial" w:cs="Arial"/>
          <w:sz w:val="24"/>
          <w:szCs w:val="24"/>
          <w:lang w:val="es-EC"/>
        </w:rPr>
        <w:t xml:space="preserve">/www.fceia.unr.edu.ar/isis/, Fecha de consulta: 14-Feb-2011. </w:t>
      </w:r>
    </w:p>
    <w:p w:rsidR="0058002C" w:rsidRPr="008B65D6" w:rsidRDefault="0058002C" w:rsidP="00500B0A">
      <w:pPr>
        <w:spacing w:after="0" w:line="240" w:lineRule="auto"/>
        <w:jc w:val="both"/>
        <w:rPr>
          <w:rFonts w:ascii="Arial" w:eastAsia="Times New Roman" w:hAnsi="Arial" w:cs="Arial"/>
          <w:sz w:val="24"/>
          <w:szCs w:val="24"/>
          <w:lang w:val="es-EC"/>
        </w:rPr>
      </w:pPr>
    </w:p>
    <w:sectPr w:rsidR="0058002C" w:rsidRPr="008B65D6" w:rsidSect="00366CB6">
      <w:headerReference w:type="default" r:id="rId125"/>
      <w:headerReference w:type="first" r:id="rId126"/>
      <w:pgSz w:w="11907" w:h="16839" w:code="9"/>
      <w:pgMar w:top="2275" w:right="1411" w:bottom="2275" w:left="227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DBE" w:rsidRDefault="00412DBE" w:rsidP="00003026">
      <w:pPr>
        <w:spacing w:after="0" w:line="240" w:lineRule="auto"/>
      </w:pPr>
      <w:r>
        <w:separator/>
      </w:r>
    </w:p>
  </w:endnote>
  <w:endnote w:type="continuationSeparator" w:id="0">
    <w:p w:rsidR="00412DBE" w:rsidRDefault="00412DBE" w:rsidP="000030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DBE" w:rsidRDefault="00412DBE" w:rsidP="00003026">
      <w:pPr>
        <w:spacing w:after="0" w:line="240" w:lineRule="auto"/>
      </w:pPr>
      <w:r>
        <w:separator/>
      </w:r>
    </w:p>
  </w:footnote>
  <w:footnote w:type="continuationSeparator" w:id="0">
    <w:p w:rsidR="00412DBE" w:rsidRDefault="00412DBE" w:rsidP="000030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25138"/>
      <w:docPartObj>
        <w:docPartGallery w:val="Page Numbers (Top of Page)"/>
        <w:docPartUnique/>
      </w:docPartObj>
    </w:sdtPr>
    <w:sdtContent>
      <w:p w:rsidR="008B3171" w:rsidRDefault="008B3171">
        <w:pPr>
          <w:pStyle w:val="Header"/>
          <w:jc w:val="right"/>
        </w:pPr>
        <w:fldSimple w:instr=" PAGE   \* MERGEFORMAT ">
          <w:r w:rsidR="00500B0A">
            <w:rPr>
              <w:noProof/>
            </w:rPr>
            <w:t>135</w:t>
          </w:r>
        </w:fldSimple>
      </w:p>
    </w:sdtContent>
  </w:sdt>
  <w:p w:rsidR="008B3171" w:rsidRDefault="008B317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67057"/>
      <w:docPartObj>
        <w:docPartGallery w:val="Page Numbers (Top of Page)"/>
        <w:docPartUnique/>
      </w:docPartObj>
    </w:sdtPr>
    <w:sdtContent>
      <w:p w:rsidR="008B3171" w:rsidRDefault="008B3171">
        <w:pPr>
          <w:pStyle w:val="Header"/>
          <w:jc w:val="right"/>
        </w:pPr>
        <w:fldSimple w:instr=" PAGE   \* MERGEFORMAT ">
          <w:r>
            <w:rPr>
              <w:noProof/>
            </w:rPr>
            <w:t>I</w:t>
          </w:r>
        </w:fldSimple>
      </w:p>
    </w:sdtContent>
  </w:sdt>
  <w:p w:rsidR="008B3171" w:rsidRDefault="008B31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31B9"/>
    <w:multiLevelType w:val="multilevel"/>
    <w:tmpl w:val="300A001F"/>
    <w:styleLink w:val="tesis2"/>
    <w:lvl w:ilvl="0">
      <w:start w:val="3"/>
      <w:numFmt w:val="decimal"/>
      <w:lvlText w:val="%1."/>
      <w:lvlJc w:val="left"/>
      <w:pPr>
        <w:ind w:left="360" w:hanging="36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38E1984"/>
    <w:multiLevelType w:val="multilevel"/>
    <w:tmpl w:val="3D9E511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E2A0A63"/>
    <w:multiLevelType w:val="multilevel"/>
    <w:tmpl w:val="8CA2C940"/>
    <w:lvl w:ilvl="0">
      <w:start w:val="2"/>
      <w:numFmt w:val="decimal"/>
      <w:lvlText w:val="%1"/>
      <w:lvlJc w:val="left"/>
      <w:pPr>
        <w:ind w:left="360" w:hanging="360"/>
      </w:pPr>
      <w:rPr>
        <w:rFonts w:hint="default"/>
      </w:rPr>
    </w:lvl>
    <w:lvl w:ilvl="1">
      <w:start w:val="1"/>
      <w:numFmt w:val="decimal"/>
      <w:lvlText w:val="2.3.%2"/>
      <w:lvlJc w:val="left"/>
      <w:pPr>
        <w:ind w:left="360" w:hanging="360"/>
      </w:pPr>
      <w:rPr>
        <w:rFonts w:hint="default"/>
      </w:rPr>
    </w:lvl>
    <w:lvl w:ilvl="2">
      <w:start w:val="1"/>
      <w:numFmt w:val="decimal"/>
      <w:lvlText w:val="1.%3"/>
      <w:lvlJc w:val="left"/>
      <w:pPr>
        <w:ind w:left="256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E9A5BE5"/>
    <w:multiLevelType w:val="hybridMultilevel"/>
    <w:tmpl w:val="6396FA86"/>
    <w:lvl w:ilvl="0" w:tplc="A3603DD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12307BD2"/>
    <w:multiLevelType w:val="hybridMultilevel"/>
    <w:tmpl w:val="CA8A89BC"/>
    <w:lvl w:ilvl="0" w:tplc="300A000D">
      <w:start w:val="1"/>
      <w:numFmt w:val="bullet"/>
      <w:lvlText w:val=""/>
      <w:lvlJc w:val="left"/>
      <w:pPr>
        <w:ind w:left="720" w:hanging="360"/>
      </w:pPr>
      <w:rPr>
        <w:rFonts w:ascii="Wingdings" w:hAnsi="Wingdings" w:hint="default"/>
      </w:rPr>
    </w:lvl>
    <w:lvl w:ilvl="1" w:tplc="0FC08C26">
      <w:numFmt w:val="bullet"/>
      <w:lvlText w:val="-"/>
      <w:lvlJc w:val="left"/>
      <w:pPr>
        <w:ind w:left="1440" w:hanging="360"/>
      </w:pPr>
      <w:rPr>
        <w:rFonts w:ascii="Arial" w:eastAsia="Times New Roman" w:hAnsi="Arial" w:cs="Arial"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5411A3A"/>
    <w:multiLevelType w:val="hybridMultilevel"/>
    <w:tmpl w:val="A6B4F280"/>
    <w:lvl w:ilvl="0" w:tplc="300A000B">
      <w:start w:val="1"/>
      <w:numFmt w:val="bullet"/>
      <w:lvlText w:val=""/>
      <w:lvlJc w:val="left"/>
      <w:pPr>
        <w:ind w:left="1287" w:hanging="360"/>
      </w:pPr>
      <w:rPr>
        <w:rFonts w:ascii="Wingdings" w:hAnsi="Wingdings"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6">
    <w:nsid w:val="16100861"/>
    <w:multiLevelType w:val="multilevel"/>
    <w:tmpl w:val="242AD4D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86E6AF4"/>
    <w:multiLevelType w:val="multilevel"/>
    <w:tmpl w:val="B182385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BBF32F4"/>
    <w:multiLevelType w:val="hybridMultilevel"/>
    <w:tmpl w:val="BC0EE5F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nsid w:val="1F2F0621"/>
    <w:multiLevelType w:val="hybridMultilevel"/>
    <w:tmpl w:val="87F8C6E0"/>
    <w:lvl w:ilvl="0" w:tplc="300A000D">
      <w:start w:val="1"/>
      <w:numFmt w:val="bullet"/>
      <w:lvlText w:val=""/>
      <w:lvlJc w:val="left"/>
      <w:pPr>
        <w:ind w:left="1996" w:hanging="360"/>
      </w:pPr>
      <w:rPr>
        <w:rFonts w:ascii="Wingdings" w:hAnsi="Wingdings" w:hint="default"/>
      </w:rPr>
    </w:lvl>
    <w:lvl w:ilvl="1" w:tplc="300A0003" w:tentative="1">
      <w:start w:val="1"/>
      <w:numFmt w:val="bullet"/>
      <w:lvlText w:val="o"/>
      <w:lvlJc w:val="left"/>
      <w:pPr>
        <w:ind w:left="2716" w:hanging="360"/>
      </w:pPr>
      <w:rPr>
        <w:rFonts w:ascii="Courier New" w:hAnsi="Courier New" w:cs="Courier New" w:hint="default"/>
      </w:rPr>
    </w:lvl>
    <w:lvl w:ilvl="2" w:tplc="300A0005" w:tentative="1">
      <w:start w:val="1"/>
      <w:numFmt w:val="bullet"/>
      <w:lvlText w:val=""/>
      <w:lvlJc w:val="left"/>
      <w:pPr>
        <w:ind w:left="3436" w:hanging="360"/>
      </w:pPr>
      <w:rPr>
        <w:rFonts w:ascii="Wingdings" w:hAnsi="Wingdings" w:hint="default"/>
      </w:rPr>
    </w:lvl>
    <w:lvl w:ilvl="3" w:tplc="300A0001" w:tentative="1">
      <w:start w:val="1"/>
      <w:numFmt w:val="bullet"/>
      <w:lvlText w:val=""/>
      <w:lvlJc w:val="left"/>
      <w:pPr>
        <w:ind w:left="4156" w:hanging="360"/>
      </w:pPr>
      <w:rPr>
        <w:rFonts w:ascii="Symbol" w:hAnsi="Symbol" w:hint="default"/>
      </w:rPr>
    </w:lvl>
    <w:lvl w:ilvl="4" w:tplc="300A0003" w:tentative="1">
      <w:start w:val="1"/>
      <w:numFmt w:val="bullet"/>
      <w:lvlText w:val="o"/>
      <w:lvlJc w:val="left"/>
      <w:pPr>
        <w:ind w:left="4876" w:hanging="360"/>
      </w:pPr>
      <w:rPr>
        <w:rFonts w:ascii="Courier New" w:hAnsi="Courier New" w:cs="Courier New" w:hint="default"/>
      </w:rPr>
    </w:lvl>
    <w:lvl w:ilvl="5" w:tplc="300A0005" w:tentative="1">
      <w:start w:val="1"/>
      <w:numFmt w:val="bullet"/>
      <w:lvlText w:val=""/>
      <w:lvlJc w:val="left"/>
      <w:pPr>
        <w:ind w:left="5596" w:hanging="360"/>
      </w:pPr>
      <w:rPr>
        <w:rFonts w:ascii="Wingdings" w:hAnsi="Wingdings" w:hint="default"/>
      </w:rPr>
    </w:lvl>
    <w:lvl w:ilvl="6" w:tplc="300A0001" w:tentative="1">
      <w:start w:val="1"/>
      <w:numFmt w:val="bullet"/>
      <w:lvlText w:val=""/>
      <w:lvlJc w:val="left"/>
      <w:pPr>
        <w:ind w:left="6316" w:hanging="360"/>
      </w:pPr>
      <w:rPr>
        <w:rFonts w:ascii="Symbol" w:hAnsi="Symbol" w:hint="default"/>
      </w:rPr>
    </w:lvl>
    <w:lvl w:ilvl="7" w:tplc="300A0003" w:tentative="1">
      <w:start w:val="1"/>
      <w:numFmt w:val="bullet"/>
      <w:lvlText w:val="o"/>
      <w:lvlJc w:val="left"/>
      <w:pPr>
        <w:ind w:left="7036" w:hanging="360"/>
      </w:pPr>
      <w:rPr>
        <w:rFonts w:ascii="Courier New" w:hAnsi="Courier New" w:cs="Courier New" w:hint="default"/>
      </w:rPr>
    </w:lvl>
    <w:lvl w:ilvl="8" w:tplc="300A0005" w:tentative="1">
      <w:start w:val="1"/>
      <w:numFmt w:val="bullet"/>
      <w:lvlText w:val=""/>
      <w:lvlJc w:val="left"/>
      <w:pPr>
        <w:ind w:left="7756" w:hanging="360"/>
      </w:pPr>
      <w:rPr>
        <w:rFonts w:ascii="Wingdings" w:hAnsi="Wingdings" w:hint="default"/>
      </w:rPr>
    </w:lvl>
  </w:abstractNum>
  <w:abstractNum w:abstractNumId="10">
    <w:nsid w:val="229722A3"/>
    <w:multiLevelType w:val="hybridMultilevel"/>
    <w:tmpl w:val="0130C770"/>
    <w:lvl w:ilvl="0" w:tplc="6B3ECAEA">
      <w:start w:val="1"/>
      <w:numFmt w:val="decimal"/>
      <w:lvlText w:val="[%1]  "/>
      <w:lvlJc w:val="center"/>
      <w:pPr>
        <w:ind w:left="6" w:hanging="360"/>
      </w:pPr>
      <w:rPr>
        <w:rFonts w:hint="default"/>
      </w:rPr>
    </w:lvl>
    <w:lvl w:ilvl="1" w:tplc="300A0019" w:tentative="1">
      <w:start w:val="1"/>
      <w:numFmt w:val="lowerLetter"/>
      <w:lvlText w:val="%2."/>
      <w:lvlJc w:val="left"/>
      <w:pPr>
        <w:ind w:left="726" w:hanging="360"/>
      </w:pPr>
    </w:lvl>
    <w:lvl w:ilvl="2" w:tplc="300A001B" w:tentative="1">
      <w:start w:val="1"/>
      <w:numFmt w:val="lowerRoman"/>
      <w:lvlText w:val="%3."/>
      <w:lvlJc w:val="right"/>
      <w:pPr>
        <w:ind w:left="1446" w:hanging="180"/>
      </w:pPr>
    </w:lvl>
    <w:lvl w:ilvl="3" w:tplc="300A000F" w:tentative="1">
      <w:start w:val="1"/>
      <w:numFmt w:val="decimal"/>
      <w:lvlText w:val="%4."/>
      <w:lvlJc w:val="left"/>
      <w:pPr>
        <w:ind w:left="2166" w:hanging="360"/>
      </w:pPr>
    </w:lvl>
    <w:lvl w:ilvl="4" w:tplc="300A0019" w:tentative="1">
      <w:start w:val="1"/>
      <w:numFmt w:val="lowerLetter"/>
      <w:lvlText w:val="%5."/>
      <w:lvlJc w:val="left"/>
      <w:pPr>
        <w:ind w:left="2886" w:hanging="360"/>
      </w:pPr>
    </w:lvl>
    <w:lvl w:ilvl="5" w:tplc="300A001B" w:tentative="1">
      <w:start w:val="1"/>
      <w:numFmt w:val="lowerRoman"/>
      <w:lvlText w:val="%6."/>
      <w:lvlJc w:val="right"/>
      <w:pPr>
        <w:ind w:left="3606" w:hanging="180"/>
      </w:pPr>
    </w:lvl>
    <w:lvl w:ilvl="6" w:tplc="300A000F" w:tentative="1">
      <w:start w:val="1"/>
      <w:numFmt w:val="decimal"/>
      <w:lvlText w:val="%7."/>
      <w:lvlJc w:val="left"/>
      <w:pPr>
        <w:ind w:left="4326" w:hanging="360"/>
      </w:pPr>
    </w:lvl>
    <w:lvl w:ilvl="7" w:tplc="300A0019" w:tentative="1">
      <w:start w:val="1"/>
      <w:numFmt w:val="lowerLetter"/>
      <w:lvlText w:val="%8."/>
      <w:lvlJc w:val="left"/>
      <w:pPr>
        <w:ind w:left="5046" w:hanging="360"/>
      </w:pPr>
    </w:lvl>
    <w:lvl w:ilvl="8" w:tplc="300A001B" w:tentative="1">
      <w:start w:val="1"/>
      <w:numFmt w:val="lowerRoman"/>
      <w:lvlText w:val="%9."/>
      <w:lvlJc w:val="right"/>
      <w:pPr>
        <w:ind w:left="5766" w:hanging="180"/>
      </w:pPr>
    </w:lvl>
  </w:abstractNum>
  <w:abstractNum w:abstractNumId="11">
    <w:nsid w:val="25381B07"/>
    <w:multiLevelType w:val="hybridMultilevel"/>
    <w:tmpl w:val="25627076"/>
    <w:lvl w:ilvl="0" w:tplc="EC0C1664">
      <w:start w:val="1"/>
      <w:numFmt w:val="decimal"/>
      <w:lvlText w:val="%1."/>
      <w:lvlJc w:val="left"/>
      <w:pPr>
        <w:ind w:left="1245" w:hanging="52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28A570B7"/>
    <w:multiLevelType w:val="hybridMultilevel"/>
    <w:tmpl w:val="B3D69D5E"/>
    <w:lvl w:ilvl="0" w:tplc="3508E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9206029"/>
    <w:multiLevelType w:val="hybridMultilevel"/>
    <w:tmpl w:val="01B0160C"/>
    <w:lvl w:ilvl="0" w:tplc="625E0850">
      <w:start w:val="1"/>
      <w:numFmt w:val="decimal"/>
      <w:lvlText w:val="2.%1"/>
      <w:lvlJc w:val="left"/>
      <w:pPr>
        <w:ind w:left="2564"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2F3409B4"/>
    <w:multiLevelType w:val="hybridMultilevel"/>
    <w:tmpl w:val="EFD08AAE"/>
    <w:lvl w:ilvl="0" w:tplc="3508EE96">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FDB0E5A"/>
    <w:multiLevelType w:val="hybridMultilevel"/>
    <w:tmpl w:val="DAF0C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132F84"/>
    <w:multiLevelType w:val="multilevel"/>
    <w:tmpl w:val="C20A905C"/>
    <w:lvl w:ilvl="0">
      <w:start w:val="1"/>
      <w:numFmt w:val="decimal"/>
      <w:lvlText w:val="%1."/>
      <w:lvlJc w:val="left"/>
      <w:pPr>
        <w:tabs>
          <w:tab w:val="num" w:pos="432"/>
        </w:tabs>
        <w:ind w:left="432" w:hanging="432"/>
      </w:pPr>
      <w:rPr>
        <w:rFonts w:hint="default"/>
        <w:i w:val="0"/>
      </w:rPr>
    </w:lvl>
    <w:lvl w:ilvl="1">
      <w:start w:val="1"/>
      <w:numFmt w:val="decimal"/>
      <w:lvlText w:val="4.%2"/>
      <w:lvlJc w:val="left"/>
      <w:pPr>
        <w:tabs>
          <w:tab w:val="num" w:pos="756"/>
        </w:tabs>
        <w:ind w:left="75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37864480"/>
    <w:multiLevelType w:val="hybridMultilevel"/>
    <w:tmpl w:val="80B4FBF0"/>
    <w:lvl w:ilvl="0" w:tplc="30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7922B5D"/>
    <w:multiLevelType w:val="hybridMultilevel"/>
    <w:tmpl w:val="B536707A"/>
    <w:lvl w:ilvl="0" w:tplc="300A000D">
      <w:start w:val="1"/>
      <w:numFmt w:val="bullet"/>
      <w:lvlText w:val=""/>
      <w:lvlJc w:val="left"/>
      <w:pPr>
        <w:ind w:left="1146" w:hanging="360"/>
      </w:pPr>
      <w:rPr>
        <w:rFonts w:ascii="Wingdings" w:hAnsi="Wingdings"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9">
    <w:nsid w:val="38DA41C9"/>
    <w:multiLevelType w:val="hybridMultilevel"/>
    <w:tmpl w:val="06B844C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nsid w:val="393D2920"/>
    <w:multiLevelType w:val="hybridMultilevel"/>
    <w:tmpl w:val="D6BA153C"/>
    <w:lvl w:ilvl="0" w:tplc="300A000D">
      <w:start w:val="1"/>
      <w:numFmt w:val="bullet"/>
      <w:lvlText w:val=""/>
      <w:lvlJc w:val="left"/>
      <w:pPr>
        <w:ind w:left="1146" w:hanging="360"/>
      </w:pPr>
      <w:rPr>
        <w:rFonts w:ascii="Wingdings" w:hAnsi="Wingdings"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1">
    <w:nsid w:val="3B29630E"/>
    <w:multiLevelType w:val="hybridMultilevel"/>
    <w:tmpl w:val="D096B08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nsid w:val="3EE22329"/>
    <w:multiLevelType w:val="multilevel"/>
    <w:tmpl w:val="F02C6560"/>
    <w:lvl w:ilvl="0">
      <w:start w:val="2"/>
      <w:numFmt w:val="decimal"/>
      <w:lvlText w:val="%1"/>
      <w:lvlJc w:val="left"/>
      <w:pPr>
        <w:ind w:left="360" w:hanging="360"/>
      </w:pPr>
      <w:rPr>
        <w:rFonts w:hint="default"/>
      </w:rPr>
    </w:lvl>
    <w:lvl w:ilvl="1">
      <w:start w:val="1"/>
      <w:numFmt w:val="decimal"/>
      <w:lvlText w:val="2.3.%2"/>
      <w:lvlJc w:val="left"/>
      <w:pPr>
        <w:ind w:left="360" w:hanging="360"/>
      </w:pPr>
      <w:rPr>
        <w:rFonts w:hint="default"/>
      </w:rPr>
    </w:lvl>
    <w:lvl w:ilvl="2">
      <w:start w:val="1"/>
      <w:numFmt w:val="decimal"/>
      <w:lvlText w:val="1.%3"/>
      <w:lvlJc w:val="left"/>
      <w:pPr>
        <w:ind w:left="256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F085A0B"/>
    <w:multiLevelType w:val="hybridMultilevel"/>
    <w:tmpl w:val="28689EDC"/>
    <w:lvl w:ilvl="0" w:tplc="61AA0F18">
      <w:start w:val="1"/>
      <w:numFmt w:val="decimal"/>
      <w:lvlText w:val="3.%1"/>
      <w:lvlJc w:val="left"/>
      <w:pPr>
        <w:ind w:left="2564"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3F4B7140"/>
    <w:multiLevelType w:val="hybridMultilevel"/>
    <w:tmpl w:val="D3CA6508"/>
    <w:lvl w:ilvl="0" w:tplc="5E96328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41010C5C"/>
    <w:multiLevelType w:val="hybridMultilevel"/>
    <w:tmpl w:val="9686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256D86"/>
    <w:multiLevelType w:val="hybridMultilevel"/>
    <w:tmpl w:val="F17A6136"/>
    <w:lvl w:ilvl="0" w:tplc="300A000D">
      <w:start w:val="1"/>
      <w:numFmt w:val="bullet"/>
      <w:lvlText w:val=""/>
      <w:lvlJc w:val="left"/>
      <w:pPr>
        <w:ind w:left="1146" w:hanging="360"/>
      </w:pPr>
      <w:rPr>
        <w:rFonts w:ascii="Wingdings" w:hAnsi="Wingdings"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7">
    <w:nsid w:val="41A9282A"/>
    <w:multiLevelType w:val="hybridMultilevel"/>
    <w:tmpl w:val="31B8E6F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nsid w:val="471D6AC7"/>
    <w:multiLevelType w:val="hybridMultilevel"/>
    <w:tmpl w:val="24D0B6E4"/>
    <w:lvl w:ilvl="0" w:tplc="0409001B">
      <w:start w:val="1"/>
      <w:numFmt w:val="lowerRoman"/>
      <w:lvlText w:val="%1."/>
      <w:lvlJc w:val="right"/>
      <w:pPr>
        <w:ind w:left="1968" w:hanging="360"/>
      </w:pPr>
    </w:lvl>
    <w:lvl w:ilvl="1" w:tplc="04090019" w:tentative="1">
      <w:start w:val="1"/>
      <w:numFmt w:val="lowerLetter"/>
      <w:lvlText w:val="%2."/>
      <w:lvlJc w:val="left"/>
      <w:pPr>
        <w:ind w:left="2688" w:hanging="360"/>
      </w:pPr>
    </w:lvl>
    <w:lvl w:ilvl="2" w:tplc="0409001B" w:tentative="1">
      <w:start w:val="1"/>
      <w:numFmt w:val="lowerRoman"/>
      <w:lvlText w:val="%3."/>
      <w:lvlJc w:val="right"/>
      <w:pPr>
        <w:ind w:left="3408" w:hanging="180"/>
      </w:pPr>
    </w:lvl>
    <w:lvl w:ilvl="3" w:tplc="0409000F" w:tentative="1">
      <w:start w:val="1"/>
      <w:numFmt w:val="decimal"/>
      <w:lvlText w:val="%4."/>
      <w:lvlJc w:val="left"/>
      <w:pPr>
        <w:ind w:left="4128" w:hanging="360"/>
      </w:pPr>
    </w:lvl>
    <w:lvl w:ilvl="4" w:tplc="04090019" w:tentative="1">
      <w:start w:val="1"/>
      <w:numFmt w:val="lowerLetter"/>
      <w:lvlText w:val="%5."/>
      <w:lvlJc w:val="left"/>
      <w:pPr>
        <w:ind w:left="4848" w:hanging="360"/>
      </w:pPr>
    </w:lvl>
    <w:lvl w:ilvl="5" w:tplc="0409001B" w:tentative="1">
      <w:start w:val="1"/>
      <w:numFmt w:val="lowerRoman"/>
      <w:lvlText w:val="%6."/>
      <w:lvlJc w:val="right"/>
      <w:pPr>
        <w:ind w:left="5568" w:hanging="180"/>
      </w:pPr>
    </w:lvl>
    <w:lvl w:ilvl="6" w:tplc="0409000F" w:tentative="1">
      <w:start w:val="1"/>
      <w:numFmt w:val="decimal"/>
      <w:lvlText w:val="%7."/>
      <w:lvlJc w:val="left"/>
      <w:pPr>
        <w:ind w:left="6288" w:hanging="360"/>
      </w:pPr>
    </w:lvl>
    <w:lvl w:ilvl="7" w:tplc="04090019" w:tentative="1">
      <w:start w:val="1"/>
      <w:numFmt w:val="lowerLetter"/>
      <w:lvlText w:val="%8."/>
      <w:lvlJc w:val="left"/>
      <w:pPr>
        <w:ind w:left="7008" w:hanging="360"/>
      </w:pPr>
    </w:lvl>
    <w:lvl w:ilvl="8" w:tplc="0409001B" w:tentative="1">
      <w:start w:val="1"/>
      <w:numFmt w:val="lowerRoman"/>
      <w:lvlText w:val="%9."/>
      <w:lvlJc w:val="right"/>
      <w:pPr>
        <w:ind w:left="7728" w:hanging="180"/>
      </w:pPr>
    </w:lvl>
  </w:abstractNum>
  <w:abstractNum w:abstractNumId="29">
    <w:nsid w:val="47A2620F"/>
    <w:multiLevelType w:val="multilevel"/>
    <w:tmpl w:val="0EC2A8BA"/>
    <w:lvl w:ilvl="0">
      <w:start w:val="2"/>
      <w:numFmt w:val="decimal"/>
      <w:lvlText w:val="%1"/>
      <w:lvlJc w:val="left"/>
      <w:pPr>
        <w:ind w:left="360" w:hanging="360"/>
      </w:pPr>
      <w:rPr>
        <w:rFonts w:hint="default"/>
      </w:rPr>
    </w:lvl>
    <w:lvl w:ilvl="1">
      <w:start w:val="5"/>
      <w:numFmt w:val="decimal"/>
      <w:lvlText w:val="2.3.%2"/>
      <w:lvlJc w:val="left"/>
      <w:pPr>
        <w:ind w:left="360" w:hanging="360"/>
      </w:pPr>
      <w:rPr>
        <w:rFonts w:hint="default"/>
      </w:rPr>
    </w:lvl>
    <w:lvl w:ilvl="2">
      <w:start w:val="4"/>
      <w:numFmt w:val="decimal"/>
      <w:lvlText w:val="1.%3"/>
      <w:lvlJc w:val="left"/>
      <w:pPr>
        <w:ind w:left="2564"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22A5F62"/>
    <w:multiLevelType w:val="multilevel"/>
    <w:tmpl w:val="F016374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2B36510"/>
    <w:multiLevelType w:val="hybridMultilevel"/>
    <w:tmpl w:val="CF50D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2C7614"/>
    <w:multiLevelType w:val="hybridMultilevel"/>
    <w:tmpl w:val="39A61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DD4DE7"/>
    <w:multiLevelType w:val="hybridMultilevel"/>
    <w:tmpl w:val="7D583EAE"/>
    <w:lvl w:ilvl="0" w:tplc="A8009E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CA5579"/>
    <w:multiLevelType w:val="multilevel"/>
    <w:tmpl w:val="22A0DA50"/>
    <w:lvl w:ilvl="0">
      <w:start w:val="1"/>
      <w:numFmt w:val="decimal"/>
      <w:lvlText w:val="%1."/>
      <w:lvlJc w:val="left"/>
      <w:pPr>
        <w:ind w:left="540" w:hanging="360"/>
      </w:pPr>
      <w:rPr>
        <w:rFonts w:hint="default"/>
      </w:rPr>
    </w:lvl>
    <w:lvl w:ilvl="1">
      <w:start w:val="4"/>
      <w:numFmt w:val="decimal"/>
      <w:isLgl/>
      <w:lvlText w:val="%1.%2"/>
      <w:lvlJc w:val="left"/>
      <w:pPr>
        <w:ind w:left="1035" w:hanging="585"/>
      </w:pPr>
      <w:rPr>
        <w:rFonts w:hint="default"/>
      </w:rPr>
    </w:lvl>
    <w:lvl w:ilvl="2">
      <w:start w:val="2"/>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250" w:hanging="1800"/>
      </w:pPr>
      <w:rPr>
        <w:rFonts w:hint="default"/>
      </w:rPr>
    </w:lvl>
  </w:abstractNum>
  <w:abstractNum w:abstractNumId="35">
    <w:nsid w:val="576F0166"/>
    <w:multiLevelType w:val="hybridMultilevel"/>
    <w:tmpl w:val="9522A2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59A55882"/>
    <w:multiLevelType w:val="hybridMultilevel"/>
    <w:tmpl w:val="8558287A"/>
    <w:lvl w:ilvl="0" w:tplc="300A000D">
      <w:start w:val="1"/>
      <w:numFmt w:val="bullet"/>
      <w:lvlText w:val=""/>
      <w:lvlJc w:val="left"/>
      <w:pPr>
        <w:ind w:left="1608" w:hanging="360"/>
      </w:pPr>
      <w:rPr>
        <w:rFonts w:ascii="Wingdings" w:hAnsi="Wingdings" w:hint="default"/>
      </w:rPr>
    </w:lvl>
    <w:lvl w:ilvl="1" w:tplc="300A0003" w:tentative="1">
      <w:start w:val="1"/>
      <w:numFmt w:val="bullet"/>
      <w:lvlText w:val="o"/>
      <w:lvlJc w:val="left"/>
      <w:pPr>
        <w:ind w:left="2328" w:hanging="360"/>
      </w:pPr>
      <w:rPr>
        <w:rFonts w:ascii="Courier New" w:hAnsi="Courier New" w:cs="Courier New" w:hint="default"/>
      </w:rPr>
    </w:lvl>
    <w:lvl w:ilvl="2" w:tplc="300A0005" w:tentative="1">
      <w:start w:val="1"/>
      <w:numFmt w:val="bullet"/>
      <w:lvlText w:val=""/>
      <w:lvlJc w:val="left"/>
      <w:pPr>
        <w:ind w:left="3048" w:hanging="360"/>
      </w:pPr>
      <w:rPr>
        <w:rFonts w:ascii="Wingdings" w:hAnsi="Wingdings" w:hint="default"/>
      </w:rPr>
    </w:lvl>
    <w:lvl w:ilvl="3" w:tplc="300A0001" w:tentative="1">
      <w:start w:val="1"/>
      <w:numFmt w:val="bullet"/>
      <w:lvlText w:val=""/>
      <w:lvlJc w:val="left"/>
      <w:pPr>
        <w:ind w:left="3768" w:hanging="360"/>
      </w:pPr>
      <w:rPr>
        <w:rFonts w:ascii="Symbol" w:hAnsi="Symbol" w:hint="default"/>
      </w:rPr>
    </w:lvl>
    <w:lvl w:ilvl="4" w:tplc="300A0003" w:tentative="1">
      <w:start w:val="1"/>
      <w:numFmt w:val="bullet"/>
      <w:lvlText w:val="o"/>
      <w:lvlJc w:val="left"/>
      <w:pPr>
        <w:ind w:left="4488" w:hanging="360"/>
      </w:pPr>
      <w:rPr>
        <w:rFonts w:ascii="Courier New" w:hAnsi="Courier New" w:cs="Courier New" w:hint="default"/>
      </w:rPr>
    </w:lvl>
    <w:lvl w:ilvl="5" w:tplc="300A0005" w:tentative="1">
      <w:start w:val="1"/>
      <w:numFmt w:val="bullet"/>
      <w:lvlText w:val=""/>
      <w:lvlJc w:val="left"/>
      <w:pPr>
        <w:ind w:left="5208" w:hanging="360"/>
      </w:pPr>
      <w:rPr>
        <w:rFonts w:ascii="Wingdings" w:hAnsi="Wingdings" w:hint="default"/>
      </w:rPr>
    </w:lvl>
    <w:lvl w:ilvl="6" w:tplc="300A0001" w:tentative="1">
      <w:start w:val="1"/>
      <w:numFmt w:val="bullet"/>
      <w:lvlText w:val=""/>
      <w:lvlJc w:val="left"/>
      <w:pPr>
        <w:ind w:left="5928" w:hanging="360"/>
      </w:pPr>
      <w:rPr>
        <w:rFonts w:ascii="Symbol" w:hAnsi="Symbol" w:hint="default"/>
      </w:rPr>
    </w:lvl>
    <w:lvl w:ilvl="7" w:tplc="300A0003" w:tentative="1">
      <w:start w:val="1"/>
      <w:numFmt w:val="bullet"/>
      <w:lvlText w:val="o"/>
      <w:lvlJc w:val="left"/>
      <w:pPr>
        <w:ind w:left="6648" w:hanging="360"/>
      </w:pPr>
      <w:rPr>
        <w:rFonts w:ascii="Courier New" w:hAnsi="Courier New" w:cs="Courier New" w:hint="default"/>
      </w:rPr>
    </w:lvl>
    <w:lvl w:ilvl="8" w:tplc="300A0005" w:tentative="1">
      <w:start w:val="1"/>
      <w:numFmt w:val="bullet"/>
      <w:lvlText w:val=""/>
      <w:lvlJc w:val="left"/>
      <w:pPr>
        <w:ind w:left="7368" w:hanging="360"/>
      </w:pPr>
      <w:rPr>
        <w:rFonts w:ascii="Wingdings" w:hAnsi="Wingdings" w:hint="default"/>
      </w:rPr>
    </w:lvl>
  </w:abstractNum>
  <w:abstractNum w:abstractNumId="37">
    <w:nsid w:val="604E4CFC"/>
    <w:multiLevelType w:val="multilevel"/>
    <w:tmpl w:val="41302A54"/>
    <w:lvl w:ilvl="0">
      <w:start w:val="2"/>
      <w:numFmt w:val="decimal"/>
      <w:lvlText w:val="%1"/>
      <w:lvlJc w:val="left"/>
      <w:pPr>
        <w:ind w:left="525" w:hanging="525"/>
      </w:pPr>
      <w:rPr>
        <w:rFonts w:hint="default"/>
      </w:rPr>
    </w:lvl>
    <w:lvl w:ilvl="1">
      <w:start w:val="3"/>
      <w:numFmt w:val="decimal"/>
      <w:lvlText w:val="%1.%2"/>
      <w:lvlJc w:val="left"/>
      <w:pPr>
        <w:ind w:left="750" w:hanging="525"/>
      </w:pPr>
      <w:rPr>
        <w:rFonts w:hint="default"/>
      </w:rPr>
    </w:lvl>
    <w:lvl w:ilvl="2">
      <w:start w:val="2"/>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600" w:hanging="1800"/>
      </w:pPr>
      <w:rPr>
        <w:rFonts w:hint="default"/>
      </w:rPr>
    </w:lvl>
  </w:abstractNum>
  <w:abstractNum w:abstractNumId="38">
    <w:nsid w:val="66F22763"/>
    <w:multiLevelType w:val="hybridMultilevel"/>
    <w:tmpl w:val="C35ADA74"/>
    <w:lvl w:ilvl="0" w:tplc="3A461F80">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9">
    <w:nsid w:val="71977BBA"/>
    <w:multiLevelType w:val="hybridMultilevel"/>
    <w:tmpl w:val="BE7E6AB2"/>
    <w:lvl w:ilvl="0" w:tplc="300A000D">
      <w:start w:val="1"/>
      <w:numFmt w:val="bullet"/>
      <w:lvlText w:val=""/>
      <w:lvlJc w:val="left"/>
      <w:pPr>
        <w:ind w:left="1287" w:hanging="360"/>
      </w:pPr>
      <w:rPr>
        <w:rFonts w:ascii="Wingdings" w:hAnsi="Wingdings"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40">
    <w:nsid w:val="73CC1E16"/>
    <w:multiLevelType w:val="multilevel"/>
    <w:tmpl w:val="300A001F"/>
    <w:numStyleLink w:val="tesis2"/>
  </w:abstractNum>
  <w:abstractNum w:abstractNumId="41">
    <w:nsid w:val="780F2633"/>
    <w:multiLevelType w:val="hybridMultilevel"/>
    <w:tmpl w:val="77E62D98"/>
    <w:lvl w:ilvl="0" w:tplc="300A000D">
      <w:start w:val="1"/>
      <w:numFmt w:val="bullet"/>
      <w:lvlText w:val=""/>
      <w:lvlJc w:val="left"/>
      <w:pPr>
        <w:ind w:left="1608" w:hanging="360"/>
      </w:pPr>
      <w:rPr>
        <w:rFonts w:ascii="Wingdings" w:hAnsi="Wingdings" w:hint="default"/>
      </w:rPr>
    </w:lvl>
    <w:lvl w:ilvl="1" w:tplc="300A0003" w:tentative="1">
      <w:start w:val="1"/>
      <w:numFmt w:val="bullet"/>
      <w:lvlText w:val="o"/>
      <w:lvlJc w:val="left"/>
      <w:pPr>
        <w:ind w:left="2328" w:hanging="360"/>
      </w:pPr>
      <w:rPr>
        <w:rFonts w:ascii="Courier New" w:hAnsi="Courier New" w:cs="Courier New" w:hint="default"/>
      </w:rPr>
    </w:lvl>
    <w:lvl w:ilvl="2" w:tplc="300A0005" w:tentative="1">
      <w:start w:val="1"/>
      <w:numFmt w:val="bullet"/>
      <w:lvlText w:val=""/>
      <w:lvlJc w:val="left"/>
      <w:pPr>
        <w:ind w:left="3048" w:hanging="360"/>
      </w:pPr>
      <w:rPr>
        <w:rFonts w:ascii="Wingdings" w:hAnsi="Wingdings" w:hint="default"/>
      </w:rPr>
    </w:lvl>
    <w:lvl w:ilvl="3" w:tplc="300A0001" w:tentative="1">
      <w:start w:val="1"/>
      <w:numFmt w:val="bullet"/>
      <w:lvlText w:val=""/>
      <w:lvlJc w:val="left"/>
      <w:pPr>
        <w:ind w:left="3768" w:hanging="360"/>
      </w:pPr>
      <w:rPr>
        <w:rFonts w:ascii="Symbol" w:hAnsi="Symbol" w:hint="default"/>
      </w:rPr>
    </w:lvl>
    <w:lvl w:ilvl="4" w:tplc="300A0003" w:tentative="1">
      <w:start w:val="1"/>
      <w:numFmt w:val="bullet"/>
      <w:lvlText w:val="o"/>
      <w:lvlJc w:val="left"/>
      <w:pPr>
        <w:ind w:left="4488" w:hanging="360"/>
      </w:pPr>
      <w:rPr>
        <w:rFonts w:ascii="Courier New" w:hAnsi="Courier New" w:cs="Courier New" w:hint="default"/>
      </w:rPr>
    </w:lvl>
    <w:lvl w:ilvl="5" w:tplc="300A0005" w:tentative="1">
      <w:start w:val="1"/>
      <w:numFmt w:val="bullet"/>
      <w:lvlText w:val=""/>
      <w:lvlJc w:val="left"/>
      <w:pPr>
        <w:ind w:left="5208" w:hanging="360"/>
      </w:pPr>
      <w:rPr>
        <w:rFonts w:ascii="Wingdings" w:hAnsi="Wingdings" w:hint="default"/>
      </w:rPr>
    </w:lvl>
    <w:lvl w:ilvl="6" w:tplc="300A0001" w:tentative="1">
      <w:start w:val="1"/>
      <w:numFmt w:val="bullet"/>
      <w:lvlText w:val=""/>
      <w:lvlJc w:val="left"/>
      <w:pPr>
        <w:ind w:left="5928" w:hanging="360"/>
      </w:pPr>
      <w:rPr>
        <w:rFonts w:ascii="Symbol" w:hAnsi="Symbol" w:hint="default"/>
      </w:rPr>
    </w:lvl>
    <w:lvl w:ilvl="7" w:tplc="300A0003" w:tentative="1">
      <w:start w:val="1"/>
      <w:numFmt w:val="bullet"/>
      <w:lvlText w:val="o"/>
      <w:lvlJc w:val="left"/>
      <w:pPr>
        <w:ind w:left="6648" w:hanging="360"/>
      </w:pPr>
      <w:rPr>
        <w:rFonts w:ascii="Courier New" w:hAnsi="Courier New" w:cs="Courier New" w:hint="default"/>
      </w:rPr>
    </w:lvl>
    <w:lvl w:ilvl="8" w:tplc="300A0005" w:tentative="1">
      <w:start w:val="1"/>
      <w:numFmt w:val="bullet"/>
      <w:lvlText w:val=""/>
      <w:lvlJc w:val="left"/>
      <w:pPr>
        <w:ind w:left="7368" w:hanging="360"/>
      </w:pPr>
      <w:rPr>
        <w:rFonts w:ascii="Wingdings" w:hAnsi="Wingdings" w:hint="default"/>
      </w:rPr>
    </w:lvl>
  </w:abstractNum>
  <w:abstractNum w:abstractNumId="42">
    <w:nsid w:val="7BC44F96"/>
    <w:multiLevelType w:val="hybridMultilevel"/>
    <w:tmpl w:val="D8D04794"/>
    <w:lvl w:ilvl="0" w:tplc="300A000D">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43">
    <w:nsid w:val="7D98096F"/>
    <w:multiLevelType w:val="hybridMultilevel"/>
    <w:tmpl w:val="3C528298"/>
    <w:lvl w:ilvl="0" w:tplc="300A000D">
      <w:start w:val="1"/>
      <w:numFmt w:val="bullet"/>
      <w:lvlText w:val=""/>
      <w:lvlJc w:val="left"/>
      <w:pPr>
        <w:ind w:left="1146" w:hanging="360"/>
      </w:pPr>
      <w:rPr>
        <w:rFonts w:ascii="Wingdings" w:hAnsi="Wingdings" w:hint="default"/>
      </w:rPr>
    </w:lvl>
    <w:lvl w:ilvl="1" w:tplc="300A0003">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44">
    <w:nsid w:val="7FA24BF3"/>
    <w:multiLevelType w:val="multilevel"/>
    <w:tmpl w:val="FB8CD310"/>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3"/>
  </w:num>
  <w:num w:numId="2">
    <w:abstractNumId w:val="15"/>
  </w:num>
  <w:num w:numId="3">
    <w:abstractNumId w:val="12"/>
  </w:num>
  <w:num w:numId="4">
    <w:abstractNumId w:val="14"/>
  </w:num>
  <w:num w:numId="5">
    <w:abstractNumId w:val="32"/>
  </w:num>
  <w:num w:numId="6">
    <w:abstractNumId w:val="21"/>
  </w:num>
  <w:num w:numId="7">
    <w:abstractNumId w:val="25"/>
  </w:num>
  <w:num w:numId="8">
    <w:abstractNumId w:val="17"/>
  </w:num>
  <w:num w:numId="9">
    <w:abstractNumId w:val="34"/>
  </w:num>
  <w:num w:numId="10">
    <w:abstractNumId w:val="16"/>
  </w:num>
  <w:num w:numId="11">
    <w:abstractNumId w:val="39"/>
  </w:num>
  <w:num w:numId="12">
    <w:abstractNumId w:val="40"/>
    <w:lvlOverride w:ilvl="0">
      <w:lvl w:ilvl="0">
        <w:start w:val="3"/>
        <w:numFmt w:val="decimal"/>
        <w:lvlText w:val="%1."/>
        <w:lvlJc w:val="left"/>
        <w:pPr>
          <w:ind w:left="360" w:hanging="360"/>
        </w:pPr>
        <w:rPr>
          <w:rFonts w:hint="default"/>
          <w:i w:val="0"/>
        </w:rPr>
      </w:lvl>
    </w:lvlOverride>
    <w:lvlOverride w:ilvl="1">
      <w:lvl w:ilvl="1">
        <w:start w:val="1"/>
        <w:numFmt w:val="decimal"/>
        <w:lvlText w:val="%1.%2."/>
        <w:lvlJc w:val="left"/>
        <w:pPr>
          <w:ind w:left="432" w:hanging="432"/>
        </w:pPr>
        <w:rPr>
          <w:rFonts w:hint="default"/>
          <w:b/>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0"/>
  </w:num>
  <w:num w:numId="14">
    <w:abstractNumId w:val="23"/>
  </w:num>
  <w:num w:numId="15">
    <w:abstractNumId w:val="1"/>
  </w:num>
  <w:num w:numId="16">
    <w:abstractNumId w:val="8"/>
  </w:num>
  <w:num w:numId="17">
    <w:abstractNumId w:val="4"/>
  </w:num>
  <w:num w:numId="18">
    <w:abstractNumId w:val="5"/>
  </w:num>
  <w:num w:numId="19">
    <w:abstractNumId w:val="42"/>
  </w:num>
  <w:num w:numId="20">
    <w:abstractNumId w:val="36"/>
  </w:num>
  <w:num w:numId="21">
    <w:abstractNumId w:val="41"/>
  </w:num>
  <w:num w:numId="22">
    <w:abstractNumId w:val="20"/>
  </w:num>
  <w:num w:numId="23">
    <w:abstractNumId w:val="26"/>
  </w:num>
  <w:num w:numId="24">
    <w:abstractNumId w:val="18"/>
  </w:num>
  <w:num w:numId="25">
    <w:abstractNumId w:val="43"/>
  </w:num>
  <w:num w:numId="26">
    <w:abstractNumId w:val="13"/>
  </w:num>
  <w:num w:numId="27">
    <w:abstractNumId w:val="22"/>
  </w:num>
  <w:num w:numId="28">
    <w:abstractNumId w:val="2"/>
  </w:num>
  <w:num w:numId="29">
    <w:abstractNumId w:val="29"/>
  </w:num>
  <w:num w:numId="30">
    <w:abstractNumId w:val="28"/>
  </w:num>
  <w:num w:numId="31">
    <w:abstractNumId w:val="7"/>
  </w:num>
  <w:num w:numId="32">
    <w:abstractNumId w:val="38"/>
  </w:num>
  <w:num w:numId="33">
    <w:abstractNumId w:val="37"/>
  </w:num>
  <w:num w:numId="34">
    <w:abstractNumId w:val="24"/>
  </w:num>
  <w:num w:numId="35">
    <w:abstractNumId w:val="3"/>
  </w:num>
  <w:num w:numId="36">
    <w:abstractNumId w:val="19"/>
  </w:num>
  <w:num w:numId="37">
    <w:abstractNumId w:val="9"/>
  </w:num>
  <w:num w:numId="38">
    <w:abstractNumId w:val="35"/>
  </w:num>
  <w:num w:numId="39">
    <w:abstractNumId w:val="11"/>
  </w:num>
  <w:num w:numId="40">
    <w:abstractNumId w:val="27"/>
  </w:num>
  <w:num w:numId="41">
    <w:abstractNumId w:val="30"/>
  </w:num>
  <w:num w:numId="42">
    <w:abstractNumId w:val="10"/>
  </w:num>
  <w:num w:numId="43">
    <w:abstractNumId w:val="44"/>
  </w:num>
  <w:num w:numId="44">
    <w:abstractNumId w:val="31"/>
  </w:num>
  <w:num w:numId="4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drawingGridHorizontalSpacing w:val="110"/>
  <w:displayHorizontalDrawingGridEvery w:val="2"/>
  <w:characterSpacingControl w:val="doNotCompress"/>
  <w:hdrShapeDefaults>
    <o:shapedefaults v:ext="edit" spidmax="43010"/>
  </w:hdrShapeDefaults>
  <w:footnotePr>
    <w:footnote w:id="-1"/>
    <w:footnote w:id="0"/>
  </w:footnotePr>
  <w:endnotePr>
    <w:endnote w:id="-1"/>
    <w:endnote w:id="0"/>
  </w:endnotePr>
  <w:compat/>
  <w:rsids>
    <w:rsidRoot w:val="006C4170"/>
    <w:rsid w:val="00001358"/>
    <w:rsid w:val="000022C7"/>
    <w:rsid w:val="000028A3"/>
    <w:rsid w:val="00003026"/>
    <w:rsid w:val="00013B0F"/>
    <w:rsid w:val="000155A5"/>
    <w:rsid w:val="00015923"/>
    <w:rsid w:val="00016C37"/>
    <w:rsid w:val="00020A87"/>
    <w:rsid w:val="000244DD"/>
    <w:rsid w:val="000249C9"/>
    <w:rsid w:val="000249EB"/>
    <w:rsid w:val="0002623A"/>
    <w:rsid w:val="000336C2"/>
    <w:rsid w:val="000344A3"/>
    <w:rsid w:val="00034CF8"/>
    <w:rsid w:val="00036CFE"/>
    <w:rsid w:val="00040268"/>
    <w:rsid w:val="0004115D"/>
    <w:rsid w:val="00045DA0"/>
    <w:rsid w:val="00046088"/>
    <w:rsid w:val="00054E07"/>
    <w:rsid w:val="00061C64"/>
    <w:rsid w:val="000621D1"/>
    <w:rsid w:val="00066675"/>
    <w:rsid w:val="00070D34"/>
    <w:rsid w:val="00075309"/>
    <w:rsid w:val="00075F82"/>
    <w:rsid w:val="00080495"/>
    <w:rsid w:val="00083C42"/>
    <w:rsid w:val="00083DD7"/>
    <w:rsid w:val="00084B5E"/>
    <w:rsid w:val="00084B75"/>
    <w:rsid w:val="00084BBE"/>
    <w:rsid w:val="00086683"/>
    <w:rsid w:val="00087893"/>
    <w:rsid w:val="00087A66"/>
    <w:rsid w:val="00091123"/>
    <w:rsid w:val="000A1082"/>
    <w:rsid w:val="000A3F07"/>
    <w:rsid w:val="000A4633"/>
    <w:rsid w:val="000B27AF"/>
    <w:rsid w:val="000B47B0"/>
    <w:rsid w:val="000B56BE"/>
    <w:rsid w:val="000B6D18"/>
    <w:rsid w:val="000B6F0C"/>
    <w:rsid w:val="000B7830"/>
    <w:rsid w:val="000C11AE"/>
    <w:rsid w:val="000C2771"/>
    <w:rsid w:val="000D0E14"/>
    <w:rsid w:val="000D3723"/>
    <w:rsid w:val="000E32CA"/>
    <w:rsid w:val="000E53F3"/>
    <w:rsid w:val="000E598B"/>
    <w:rsid w:val="000E5AE1"/>
    <w:rsid w:val="000F2830"/>
    <w:rsid w:val="00100F5F"/>
    <w:rsid w:val="00101CC3"/>
    <w:rsid w:val="00104D71"/>
    <w:rsid w:val="001057EA"/>
    <w:rsid w:val="00110399"/>
    <w:rsid w:val="00116CFC"/>
    <w:rsid w:val="00132B75"/>
    <w:rsid w:val="00134F6F"/>
    <w:rsid w:val="001507FA"/>
    <w:rsid w:val="00151BB7"/>
    <w:rsid w:val="00151C80"/>
    <w:rsid w:val="00154860"/>
    <w:rsid w:val="00155103"/>
    <w:rsid w:val="001561D0"/>
    <w:rsid w:val="00157804"/>
    <w:rsid w:val="00163988"/>
    <w:rsid w:val="00163EF4"/>
    <w:rsid w:val="00170A66"/>
    <w:rsid w:val="001716CE"/>
    <w:rsid w:val="00176992"/>
    <w:rsid w:val="001800E4"/>
    <w:rsid w:val="00181BC1"/>
    <w:rsid w:val="00186A44"/>
    <w:rsid w:val="00190499"/>
    <w:rsid w:val="00191481"/>
    <w:rsid w:val="001945FF"/>
    <w:rsid w:val="001950B7"/>
    <w:rsid w:val="00195EA0"/>
    <w:rsid w:val="0019702E"/>
    <w:rsid w:val="00197BEF"/>
    <w:rsid w:val="001A29FE"/>
    <w:rsid w:val="001D1E50"/>
    <w:rsid w:val="001D2873"/>
    <w:rsid w:val="001D368A"/>
    <w:rsid w:val="001D5DC8"/>
    <w:rsid w:val="001E0B4B"/>
    <w:rsid w:val="001E49B7"/>
    <w:rsid w:val="001E4D68"/>
    <w:rsid w:val="001F2DC2"/>
    <w:rsid w:val="001F67DE"/>
    <w:rsid w:val="00201B29"/>
    <w:rsid w:val="002026AF"/>
    <w:rsid w:val="0020575F"/>
    <w:rsid w:val="002072A4"/>
    <w:rsid w:val="0021353D"/>
    <w:rsid w:val="00213587"/>
    <w:rsid w:val="00213FF9"/>
    <w:rsid w:val="002140BC"/>
    <w:rsid w:val="00216019"/>
    <w:rsid w:val="00216C73"/>
    <w:rsid w:val="002236C2"/>
    <w:rsid w:val="00226E37"/>
    <w:rsid w:val="0023011F"/>
    <w:rsid w:val="00230312"/>
    <w:rsid w:val="00230920"/>
    <w:rsid w:val="00236303"/>
    <w:rsid w:val="00236A56"/>
    <w:rsid w:val="00240D43"/>
    <w:rsid w:val="002415E5"/>
    <w:rsid w:val="002436E7"/>
    <w:rsid w:val="00243BD0"/>
    <w:rsid w:val="00243E52"/>
    <w:rsid w:val="002442CF"/>
    <w:rsid w:val="00245636"/>
    <w:rsid w:val="00245E68"/>
    <w:rsid w:val="00247A51"/>
    <w:rsid w:val="00252F36"/>
    <w:rsid w:val="00255E7F"/>
    <w:rsid w:val="0025600A"/>
    <w:rsid w:val="00260E15"/>
    <w:rsid w:val="00262D03"/>
    <w:rsid w:val="00263672"/>
    <w:rsid w:val="002666D1"/>
    <w:rsid w:val="002701A2"/>
    <w:rsid w:val="00271C5B"/>
    <w:rsid w:val="002728FA"/>
    <w:rsid w:val="002806C0"/>
    <w:rsid w:val="002825A6"/>
    <w:rsid w:val="002831D7"/>
    <w:rsid w:val="00285C73"/>
    <w:rsid w:val="00286C4F"/>
    <w:rsid w:val="00287781"/>
    <w:rsid w:val="002970EE"/>
    <w:rsid w:val="002A31D7"/>
    <w:rsid w:val="002A4DEC"/>
    <w:rsid w:val="002A609C"/>
    <w:rsid w:val="002A6DF8"/>
    <w:rsid w:val="002C6CE4"/>
    <w:rsid w:val="002D1413"/>
    <w:rsid w:val="002D363E"/>
    <w:rsid w:val="002D3B09"/>
    <w:rsid w:val="002D720A"/>
    <w:rsid w:val="002D76AC"/>
    <w:rsid w:val="002E3A08"/>
    <w:rsid w:val="002E3ED4"/>
    <w:rsid w:val="002E5E83"/>
    <w:rsid w:val="002F3ECE"/>
    <w:rsid w:val="002F59B6"/>
    <w:rsid w:val="003017CF"/>
    <w:rsid w:val="003063A7"/>
    <w:rsid w:val="003078A9"/>
    <w:rsid w:val="003079F7"/>
    <w:rsid w:val="00311E51"/>
    <w:rsid w:val="003120BB"/>
    <w:rsid w:val="003132C3"/>
    <w:rsid w:val="0031547A"/>
    <w:rsid w:val="00316484"/>
    <w:rsid w:val="003208BB"/>
    <w:rsid w:val="00322BFE"/>
    <w:rsid w:val="00324D58"/>
    <w:rsid w:val="00324EF6"/>
    <w:rsid w:val="00325287"/>
    <w:rsid w:val="00331735"/>
    <w:rsid w:val="00341995"/>
    <w:rsid w:val="003430BA"/>
    <w:rsid w:val="00352665"/>
    <w:rsid w:val="00352BC4"/>
    <w:rsid w:val="00352E29"/>
    <w:rsid w:val="00353328"/>
    <w:rsid w:val="00353534"/>
    <w:rsid w:val="0035791C"/>
    <w:rsid w:val="00362F8B"/>
    <w:rsid w:val="00364D72"/>
    <w:rsid w:val="00366CB6"/>
    <w:rsid w:val="003734C8"/>
    <w:rsid w:val="00373EB4"/>
    <w:rsid w:val="00375239"/>
    <w:rsid w:val="00375939"/>
    <w:rsid w:val="0037799D"/>
    <w:rsid w:val="00377CCD"/>
    <w:rsid w:val="0039521D"/>
    <w:rsid w:val="003964E0"/>
    <w:rsid w:val="00396F5E"/>
    <w:rsid w:val="00397075"/>
    <w:rsid w:val="003979A1"/>
    <w:rsid w:val="003A44DF"/>
    <w:rsid w:val="003A781A"/>
    <w:rsid w:val="003B2E11"/>
    <w:rsid w:val="003B3E08"/>
    <w:rsid w:val="003B6F45"/>
    <w:rsid w:val="003C03A3"/>
    <w:rsid w:val="003C1C70"/>
    <w:rsid w:val="003C4D9B"/>
    <w:rsid w:val="003C5830"/>
    <w:rsid w:val="003D0BFF"/>
    <w:rsid w:val="003D1721"/>
    <w:rsid w:val="003D704C"/>
    <w:rsid w:val="003E2A6B"/>
    <w:rsid w:val="003E729A"/>
    <w:rsid w:val="003F20E8"/>
    <w:rsid w:val="003F2BDD"/>
    <w:rsid w:val="004058C3"/>
    <w:rsid w:val="004071C6"/>
    <w:rsid w:val="00407D07"/>
    <w:rsid w:val="00407E52"/>
    <w:rsid w:val="00412191"/>
    <w:rsid w:val="00412DBE"/>
    <w:rsid w:val="004150F2"/>
    <w:rsid w:val="00416B46"/>
    <w:rsid w:val="00417CCA"/>
    <w:rsid w:val="00420CBB"/>
    <w:rsid w:val="00423C48"/>
    <w:rsid w:val="00424874"/>
    <w:rsid w:val="004378F0"/>
    <w:rsid w:val="00437CCD"/>
    <w:rsid w:val="00444164"/>
    <w:rsid w:val="00460148"/>
    <w:rsid w:val="004607F3"/>
    <w:rsid w:val="00462CE5"/>
    <w:rsid w:val="004753E1"/>
    <w:rsid w:val="00475471"/>
    <w:rsid w:val="00475A94"/>
    <w:rsid w:val="0048030B"/>
    <w:rsid w:val="00481266"/>
    <w:rsid w:val="004816E1"/>
    <w:rsid w:val="004852A6"/>
    <w:rsid w:val="00486AB7"/>
    <w:rsid w:val="00490585"/>
    <w:rsid w:val="00490CC3"/>
    <w:rsid w:val="00493C27"/>
    <w:rsid w:val="004958B6"/>
    <w:rsid w:val="00495A9D"/>
    <w:rsid w:val="004A0642"/>
    <w:rsid w:val="004A07FE"/>
    <w:rsid w:val="004A4B64"/>
    <w:rsid w:val="004A52DE"/>
    <w:rsid w:val="004A592C"/>
    <w:rsid w:val="004A5E6D"/>
    <w:rsid w:val="004B0F30"/>
    <w:rsid w:val="004B1E04"/>
    <w:rsid w:val="004B2B33"/>
    <w:rsid w:val="004B5931"/>
    <w:rsid w:val="004B61E0"/>
    <w:rsid w:val="004C087A"/>
    <w:rsid w:val="004C36E5"/>
    <w:rsid w:val="004C57C1"/>
    <w:rsid w:val="004C68DD"/>
    <w:rsid w:val="004C6CC9"/>
    <w:rsid w:val="004D4083"/>
    <w:rsid w:val="004D4141"/>
    <w:rsid w:val="004E0605"/>
    <w:rsid w:val="004E2564"/>
    <w:rsid w:val="004E446A"/>
    <w:rsid w:val="004E5032"/>
    <w:rsid w:val="004E5B5F"/>
    <w:rsid w:val="004E5FFF"/>
    <w:rsid w:val="004E6718"/>
    <w:rsid w:val="004F4E28"/>
    <w:rsid w:val="004F5804"/>
    <w:rsid w:val="004F5CF7"/>
    <w:rsid w:val="004F60D1"/>
    <w:rsid w:val="004F692E"/>
    <w:rsid w:val="005000A8"/>
    <w:rsid w:val="00500B0A"/>
    <w:rsid w:val="005018E1"/>
    <w:rsid w:val="005037C5"/>
    <w:rsid w:val="00504D35"/>
    <w:rsid w:val="00506ADB"/>
    <w:rsid w:val="00507E2B"/>
    <w:rsid w:val="0051232E"/>
    <w:rsid w:val="00515EB6"/>
    <w:rsid w:val="00520B07"/>
    <w:rsid w:val="0052206D"/>
    <w:rsid w:val="005232B2"/>
    <w:rsid w:val="00525C9D"/>
    <w:rsid w:val="005276C1"/>
    <w:rsid w:val="0053511D"/>
    <w:rsid w:val="005371F6"/>
    <w:rsid w:val="00537BAE"/>
    <w:rsid w:val="00547EF2"/>
    <w:rsid w:val="0055436A"/>
    <w:rsid w:val="005567BC"/>
    <w:rsid w:val="0057164F"/>
    <w:rsid w:val="00575C03"/>
    <w:rsid w:val="005763F4"/>
    <w:rsid w:val="0058002C"/>
    <w:rsid w:val="00581F55"/>
    <w:rsid w:val="005827DF"/>
    <w:rsid w:val="0058319E"/>
    <w:rsid w:val="00583851"/>
    <w:rsid w:val="00587026"/>
    <w:rsid w:val="005A0560"/>
    <w:rsid w:val="005A168D"/>
    <w:rsid w:val="005A3117"/>
    <w:rsid w:val="005A31E5"/>
    <w:rsid w:val="005A3A24"/>
    <w:rsid w:val="005A6D18"/>
    <w:rsid w:val="005B15E9"/>
    <w:rsid w:val="005B5F65"/>
    <w:rsid w:val="005B6FFA"/>
    <w:rsid w:val="005C2B93"/>
    <w:rsid w:val="005C4B08"/>
    <w:rsid w:val="005C4C61"/>
    <w:rsid w:val="005C4F82"/>
    <w:rsid w:val="005C5FE1"/>
    <w:rsid w:val="005C765E"/>
    <w:rsid w:val="005D2F6C"/>
    <w:rsid w:val="005D3354"/>
    <w:rsid w:val="005E2B59"/>
    <w:rsid w:val="005E7F07"/>
    <w:rsid w:val="005F04AC"/>
    <w:rsid w:val="005F5AA4"/>
    <w:rsid w:val="005F70E7"/>
    <w:rsid w:val="00600EDA"/>
    <w:rsid w:val="00601267"/>
    <w:rsid w:val="00602CA6"/>
    <w:rsid w:val="00605328"/>
    <w:rsid w:val="0060535E"/>
    <w:rsid w:val="00605A3B"/>
    <w:rsid w:val="00607536"/>
    <w:rsid w:val="006142E6"/>
    <w:rsid w:val="006201E9"/>
    <w:rsid w:val="00621BEA"/>
    <w:rsid w:val="00622EDD"/>
    <w:rsid w:val="00623D5E"/>
    <w:rsid w:val="006249CD"/>
    <w:rsid w:val="00624BE5"/>
    <w:rsid w:val="00625281"/>
    <w:rsid w:val="006262C7"/>
    <w:rsid w:val="006335E6"/>
    <w:rsid w:val="006426E3"/>
    <w:rsid w:val="006431C7"/>
    <w:rsid w:val="00643632"/>
    <w:rsid w:val="00652DC8"/>
    <w:rsid w:val="00656E0D"/>
    <w:rsid w:val="006634D7"/>
    <w:rsid w:val="006746C3"/>
    <w:rsid w:val="00676161"/>
    <w:rsid w:val="00676E7B"/>
    <w:rsid w:val="006810A1"/>
    <w:rsid w:val="00681F1D"/>
    <w:rsid w:val="0069002A"/>
    <w:rsid w:val="0069766E"/>
    <w:rsid w:val="006A0AE5"/>
    <w:rsid w:val="006A0D5F"/>
    <w:rsid w:val="006A1CE8"/>
    <w:rsid w:val="006A3322"/>
    <w:rsid w:val="006A6529"/>
    <w:rsid w:val="006A6D70"/>
    <w:rsid w:val="006B1A5C"/>
    <w:rsid w:val="006B3016"/>
    <w:rsid w:val="006B50E2"/>
    <w:rsid w:val="006C0CB2"/>
    <w:rsid w:val="006C4170"/>
    <w:rsid w:val="006C66A1"/>
    <w:rsid w:val="006C72F9"/>
    <w:rsid w:val="006C7B97"/>
    <w:rsid w:val="006D5F5E"/>
    <w:rsid w:val="006E18B0"/>
    <w:rsid w:val="006F05B3"/>
    <w:rsid w:val="006F287D"/>
    <w:rsid w:val="006F642B"/>
    <w:rsid w:val="0070079E"/>
    <w:rsid w:val="007032B8"/>
    <w:rsid w:val="00703C8F"/>
    <w:rsid w:val="0070739A"/>
    <w:rsid w:val="0071254D"/>
    <w:rsid w:val="007147E1"/>
    <w:rsid w:val="00717717"/>
    <w:rsid w:val="0072195C"/>
    <w:rsid w:val="00724F57"/>
    <w:rsid w:val="007259A8"/>
    <w:rsid w:val="00730270"/>
    <w:rsid w:val="0073065B"/>
    <w:rsid w:val="00736044"/>
    <w:rsid w:val="00742777"/>
    <w:rsid w:val="007475A0"/>
    <w:rsid w:val="007513FC"/>
    <w:rsid w:val="00755AD0"/>
    <w:rsid w:val="007629D3"/>
    <w:rsid w:val="007643DE"/>
    <w:rsid w:val="0076603F"/>
    <w:rsid w:val="00771142"/>
    <w:rsid w:val="007714C3"/>
    <w:rsid w:val="00772AD7"/>
    <w:rsid w:val="00773998"/>
    <w:rsid w:val="0078311F"/>
    <w:rsid w:val="00784C7C"/>
    <w:rsid w:val="00790DE5"/>
    <w:rsid w:val="007939AB"/>
    <w:rsid w:val="0079543E"/>
    <w:rsid w:val="007A1DFB"/>
    <w:rsid w:val="007A2E70"/>
    <w:rsid w:val="007B2276"/>
    <w:rsid w:val="007B7F79"/>
    <w:rsid w:val="007C16E8"/>
    <w:rsid w:val="007C39FA"/>
    <w:rsid w:val="007C3E77"/>
    <w:rsid w:val="007C46DB"/>
    <w:rsid w:val="007C4B0F"/>
    <w:rsid w:val="007C5200"/>
    <w:rsid w:val="007C6779"/>
    <w:rsid w:val="007D7E88"/>
    <w:rsid w:val="007E0640"/>
    <w:rsid w:val="007E14EA"/>
    <w:rsid w:val="007E5A65"/>
    <w:rsid w:val="007E62F7"/>
    <w:rsid w:val="007E7345"/>
    <w:rsid w:val="007F2121"/>
    <w:rsid w:val="007F5035"/>
    <w:rsid w:val="007F586E"/>
    <w:rsid w:val="0080487A"/>
    <w:rsid w:val="00805028"/>
    <w:rsid w:val="00805948"/>
    <w:rsid w:val="00807D56"/>
    <w:rsid w:val="008104AA"/>
    <w:rsid w:val="00810B80"/>
    <w:rsid w:val="0081257B"/>
    <w:rsid w:val="00813C44"/>
    <w:rsid w:val="008172E1"/>
    <w:rsid w:val="00821DB7"/>
    <w:rsid w:val="00822B7E"/>
    <w:rsid w:val="00823EA1"/>
    <w:rsid w:val="00824767"/>
    <w:rsid w:val="00831194"/>
    <w:rsid w:val="00832AD3"/>
    <w:rsid w:val="00832B02"/>
    <w:rsid w:val="00834467"/>
    <w:rsid w:val="0083633B"/>
    <w:rsid w:val="008453A0"/>
    <w:rsid w:val="00846E51"/>
    <w:rsid w:val="00854852"/>
    <w:rsid w:val="008550B8"/>
    <w:rsid w:val="00855CF8"/>
    <w:rsid w:val="00860611"/>
    <w:rsid w:val="00860C67"/>
    <w:rsid w:val="00862308"/>
    <w:rsid w:val="00863F7F"/>
    <w:rsid w:val="008647F7"/>
    <w:rsid w:val="00865CE7"/>
    <w:rsid w:val="008727AB"/>
    <w:rsid w:val="00875E71"/>
    <w:rsid w:val="008802AA"/>
    <w:rsid w:val="00881590"/>
    <w:rsid w:val="00881DAC"/>
    <w:rsid w:val="0088357C"/>
    <w:rsid w:val="00885335"/>
    <w:rsid w:val="00892742"/>
    <w:rsid w:val="008932D3"/>
    <w:rsid w:val="00893DE5"/>
    <w:rsid w:val="00897539"/>
    <w:rsid w:val="008A6955"/>
    <w:rsid w:val="008B3119"/>
    <w:rsid w:val="008B3171"/>
    <w:rsid w:val="008B33F0"/>
    <w:rsid w:val="008B483D"/>
    <w:rsid w:val="008B65D6"/>
    <w:rsid w:val="008C04BF"/>
    <w:rsid w:val="008C33AF"/>
    <w:rsid w:val="008C4D32"/>
    <w:rsid w:val="008C4F12"/>
    <w:rsid w:val="008C7267"/>
    <w:rsid w:val="008C7A77"/>
    <w:rsid w:val="008D01D3"/>
    <w:rsid w:val="008D1AEB"/>
    <w:rsid w:val="008D5D77"/>
    <w:rsid w:val="008D70A7"/>
    <w:rsid w:val="008E11A8"/>
    <w:rsid w:val="008E4E6B"/>
    <w:rsid w:val="008E4F65"/>
    <w:rsid w:val="008E6DEE"/>
    <w:rsid w:val="008E795F"/>
    <w:rsid w:val="008F08FD"/>
    <w:rsid w:val="009072CA"/>
    <w:rsid w:val="00907E07"/>
    <w:rsid w:val="009154B4"/>
    <w:rsid w:val="009163F7"/>
    <w:rsid w:val="009205A6"/>
    <w:rsid w:val="00920BF2"/>
    <w:rsid w:val="009216CA"/>
    <w:rsid w:val="00923764"/>
    <w:rsid w:val="009241E0"/>
    <w:rsid w:val="009259B5"/>
    <w:rsid w:val="00925D9F"/>
    <w:rsid w:val="00927583"/>
    <w:rsid w:val="00932617"/>
    <w:rsid w:val="00934368"/>
    <w:rsid w:val="00937440"/>
    <w:rsid w:val="00945DF4"/>
    <w:rsid w:val="0095129E"/>
    <w:rsid w:val="0095160D"/>
    <w:rsid w:val="00951742"/>
    <w:rsid w:val="009525D7"/>
    <w:rsid w:val="00953AFD"/>
    <w:rsid w:val="00964396"/>
    <w:rsid w:val="00965403"/>
    <w:rsid w:val="00971ED4"/>
    <w:rsid w:val="009723DD"/>
    <w:rsid w:val="00973115"/>
    <w:rsid w:val="00973776"/>
    <w:rsid w:val="00974514"/>
    <w:rsid w:val="009755A6"/>
    <w:rsid w:val="00975F5B"/>
    <w:rsid w:val="0097604A"/>
    <w:rsid w:val="00976E5C"/>
    <w:rsid w:val="0098354C"/>
    <w:rsid w:val="00985187"/>
    <w:rsid w:val="00987EE5"/>
    <w:rsid w:val="00993E14"/>
    <w:rsid w:val="009A10D6"/>
    <w:rsid w:val="009A2C97"/>
    <w:rsid w:val="009A536D"/>
    <w:rsid w:val="009A64C6"/>
    <w:rsid w:val="009B3B27"/>
    <w:rsid w:val="009B43C2"/>
    <w:rsid w:val="009C1813"/>
    <w:rsid w:val="009C4BE6"/>
    <w:rsid w:val="009C6A4A"/>
    <w:rsid w:val="009D017B"/>
    <w:rsid w:val="009D2E75"/>
    <w:rsid w:val="009E23F5"/>
    <w:rsid w:val="009E25E9"/>
    <w:rsid w:val="009E55E5"/>
    <w:rsid w:val="009E74D1"/>
    <w:rsid w:val="009F253E"/>
    <w:rsid w:val="009F69E7"/>
    <w:rsid w:val="00A050AA"/>
    <w:rsid w:val="00A06D21"/>
    <w:rsid w:val="00A11A9E"/>
    <w:rsid w:val="00A11B0C"/>
    <w:rsid w:val="00A24060"/>
    <w:rsid w:val="00A2426D"/>
    <w:rsid w:val="00A32087"/>
    <w:rsid w:val="00A34874"/>
    <w:rsid w:val="00A3492D"/>
    <w:rsid w:val="00A36AA6"/>
    <w:rsid w:val="00A40AEE"/>
    <w:rsid w:val="00A4563B"/>
    <w:rsid w:val="00A52A53"/>
    <w:rsid w:val="00A55B6E"/>
    <w:rsid w:val="00A57C0A"/>
    <w:rsid w:val="00A63B5C"/>
    <w:rsid w:val="00A74CC9"/>
    <w:rsid w:val="00A8118F"/>
    <w:rsid w:val="00A836EC"/>
    <w:rsid w:val="00A9389D"/>
    <w:rsid w:val="00A946D8"/>
    <w:rsid w:val="00AA4662"/>
    <w:rsid w:val="00AA6FBA"/>
    <w:rsid w:val="00AA7121"/>
    <w:rsid w:val="00AA7462"/>
    <w:rsid w:val="00AA7DAA"/>
    <w:rsid w:val="00AB1306"/>
    <w:rsid w:val="00AB3496"/>
    <w:rsid w:val="00AB3794"/>
    <w:rsid w:val="00AB5ACC"/>
    <w:rsid w:val="00AC1CF4"/>
    <w:rsid w:val="00AC653B"/>
    <w:rsid w:val="00AD1840"/>
    <w:rsid w:val="00AD5F02"/>
    <w:rsid w:val="00AD6C38"/>
    <w:rsid w:val="00AD7421"/>
    <w:rsid w:val="00AD7744"/>
    <w:rsid w:val="00AE5869"/>
    <w:rsid w:val="00AE7535"/>
    <w:rsid w:val="00AF17CA"/>
    <w:rsid w:val="00AF3F1E"/>
    <w:rsid w:val="00AF6E2F"/>
    <w:rsid w:val="00B011E3"/>
    <w:rsid w:val="00B03124"/>
    <w:rsid w:val="00B04B78"/>
    <w:rsid w:val="00B059A5"/>
    <w:rsid w:val="00B05E8A"/>
    <w:rsid w:val="00B060F9"/>
    <w:rsid w:val="00B07906"/>
    <w:rsid w:val="00B07F0A"/>
    <w:rsid w:val="00B11B0C"/>
    <w:rsid w:val="00B12BDF"/>
    <w:rsid w:val="00B16094"/>
    <w:rsid w:val="00B22617"/>
    <w:rsid w:val="00B22D2B"/>
    <w:rsid w:val="00B2328E"/>
    <w:rsid w:val="00B253A8"/>
    <w:rsid w:val="00B31FE6"/>
    <w:rsid w:val="00B35240"/>
    <w:rsid w:val="00B41548"/>
    <w:rsid w:val="00B4569D"/>
    <w:rsid w:val="00B5016F"/>
    <w:rsid w:val="00B603DB"/>
    <w:rsid w:val="00B631F9"/>
    <w:rsid w:val="00B633CE"/>
    <w:rsid w:val="00B66AEE"/>
    <w:rsid w:val="00B71C36"/>
    <w:rsid w:val="00B727DB"/>
    <w:rsid w:val="00B741DA"/>
    <w:rsid w:val="00B8518E"/>
    <w:rsid w:val="00B9081B"/>
    <w:rsid w:val="00B91B26"/>
    <w:rsid w:val="00B95C44"/>
    <w:rsid w:val="00B977EE"/>
    <w:rsid w:val="00BA0047"/>
    <w:rsid w:val="00BA08A7"/>
    <w:rsid w:val="00BB2126"/>
    <w:rsid w:val="00BB2EFE"/>
    <w:rsid w:val="00BB302C"/>
    <w:rsid w:val="00BB5C67"/>
    <w:rsid w:val="00BB66E4"/>
    <w:rsid w:val="00BB6ADE"/>
    <w:rsid w:val="00BC3874"/>
    <w:rsid w:val="00BC461E"/>
    <w:rsid w:val="00BD021C"/>
    <w:rsid w:val="00BD2A25"/>
    <w:rsid w:val="00BD6216"/>
    <w:rsid w:val="00BD6D1D"/>
    <w:rsid w:val="00BE0055"/>
    <w:rsid w:val="00BE19F2"/>
    <w:rsid w:val="00BE7C07"/>
    <w:rsid w:val="00BF448D"/>
    <w:rsid w:val="00C0029E"/>
    <w:rsid w:val="00C00635"/>
    <w:rsid w:val="00C04F80"/>
    <w:rsid w:val="00C06642"/>
    <w:rsid w:val="00C15AEA"/>
    <w:rsid w:val="00C17C0E"/>
    <w:rsid w:val="00C2023E"/>
    <w:rsid w:val="00C2435D"/>
    <w:rsid w:val="00C26965"/>
    <w:rsid w:val="00C31F84"/>
    <w:rsid w:val="00C36564"/>
    <w:rsid w:val="00C4278B"/>
    <w:rsid w:val="00C43285"/>
    <w:rsid w:val="00C447EA"/>
    <w:rsid w:val="00C45DFE"/>
    <w:rsid w:val="00C45F38"/>
    <w:rsid w:val="00C472F3"/>
    <w:rsid w:val="00C502F8"/>
    <w:rsid w:val="00C50832"/>
    <w:rsid w:val="00C521AC"/>
    <w:rsid w:val="00C5389F"/>
    <w:rsid w:val="00C621FD"/>
    <w:rsid w:val="00C654F5"/>
    <w:rsid w:val="00C65587"/>
    <w:rsid w:val="00C661A3"/>
    <w:rsid w:val="00C66F82"/>
    <w:rsid w:val="00C70377"/>
    <w:rsid w:val="00C71932"/>
    <w:rsid w:val="00C732FC"/>
    <w:rsid w:val="00C73820"/>
    <w:rsid w:val="00C742AE"/>
    <w:rsid w:val="00C74960"/>
    <w:rsid w:val="00C74C53"/>
    <w:rsid w:val="00C74DDA"/>
    <w:rsid w:val="00C75B12"/>
    <w:rsid w:val="00C76646"/>
    <w:rsid w:val="00C81562"/>
    <w:rsid w:val="00C83682"/>
    <w:rsid w:val="00C85A02"/>
    <w:rsid w:val="00C87ED0"/>
    <w:rsid w:val="00C87FC8"/>
    <w:rsid w:val="00C93E9A"/>
    <w:rsid w:val="00C9730D"/>
    <w:rsid w:val="00CA1B69"/>
    <w:rsid w:val="00CA47B0"/>
    <w:rsid w:val="00CB0F5C"/>
    <w:rsid w:val="00CB3AC7"/>
    <w:rsid w:val="00CB3CC7"/>
    <w:rsid w:val="00CB5607"/>
    <w:rsid w:val="00CC18EA"/>
    <w:rsid w:val="00CC1EAE"/>
    <w:rsid w:val="00CC260F"/>
    <w:rsid w:val="00CD1830"/>
    <w:rsid w:val="00CD26F0"/>
    <w:rsid w:val="00CD7969"/>
    <w:rsid w:val="00CE1F3F"/>
    <w:rsid w:val="00CE4D06"/>
    <w:rsid w:val="00CE5955"/>
    <w:rsid w:val="00CE7EC6"/>
    <w:rsid w:val="00CF0758"/>
    <w:rsid w:val="00CF49F2"/>
    <w:rsid w:val="00D0600D"/>
    <w:rsid w:val="00D06CAA"/>
    <w:rsid w:val="00D074BB"/>
    <w:rsid w:val="00D10491"/>
    <w:rsid w:val="00D11C73"/>
    <w:rsid w:val="00D11F92"/>
    <w:rsid w:val="00D13A8E"/>
    <w:rsid w:val="00D164A2"/>
    <w:rsid w:val="00D21379"/>
    <w:rsid w:val="00D2209E"/>
    <w:rsid w:val="00D25373"/>
    <w:rsid w:val="00D34381"/>
    <w:rsid w:val="00D3495B"/>
    <w:rsid w:val="00D36AB3"/>
    <w:rsid w:val="00D45AD9"/>
    <w:rsid w:val="00D53316"/>
    <w:rsid w:val="00D549F3"/>
    <w:rsid w:val="00D5737D"/>
    <w:rsid w:val="00D57FF3"/>
    <w:rsid w:val="00D62200"/>
    <w:rsid w:val="00D728FD"/>
    <w:rsid w:val="00D837F2"/>
    <w:rsid w:val="00D841AC"/>
    <w:rsid w:val="00D84AA0"/>
    <w:rsid w:val="00D85D64"/>
    <w:rsid w:val="00D86AB7"/>
    <w:rsid w:val="00D906B0"/>
    <w:rsid w:val="00D9148B"/>
    <w:rsid w:val="00D9428C"/>
    <w:rsid w:val="00D9514A"/>
    <w:rsid w:val="00D97365"/>
    <w:rsid w:val="00DA35E7"/>
    <w:rsid w:val="00DA455A"/>
    <w:rsid w:val="00DA4B02"/>
    <w:rsid w:val="00DA577A"/>
    <w:rsid w:val="00DA5F36"/>
    <w:rsid w:val="00DA64FB"/>
    <w:rsid w:val="00DB30C9"/>
    <w:rsid w:val="00DB75F9"/>
    <w:rsid w:val="00DC144A"/>
    <w:rsid w:val="00DC32F4"/>
    <w:rsid w:val="00DC45F3"/>
    <w:rsid w:val="00DC78DE"/>
    <w:rsid w:val="00DD0603"/>
    <w:rsid w:val="00DD35D9"/>
    <w:rsid w:val="00DD47C3"/>
    <w:rsid w:val="00DE01F4"/>
    <w:rsid w:val="00DE0B2A"/>
    <w:rsid w:val="00DE33C9"/>
    <w:rsid w:val="00DE473E"/>
    <w:rsid w:val="00DE6E1E"/>
    <w:rsid w:val="00DE701E"/>
    <w:rsid w:val="00DE791C"/>
    <w:rsid w:val="00DF551E"/>
    <w:rsid w:val="00DF65C8"/>
    <w:rsid w:val="00E06E29"/>
    <w:rsid w:val="00E06F46"/>
    <w:rsid w:val="00E14711"/>
    <w:rsid w:val="00E15507"/>
    <w:rsid w:val="00E16CAF"/>
    <w:rsid w:val="00E32D5D"/>
    <w:rsid w:val="00E350B1"/>
    <w:rsid w:val="00E3562C"/>
    <w:rsid w:val="00E413AF"/>
    <w:rsid w:val="00E42E6B"/>
    <w:rsid w:val="00E478CA"/>
    <w:rsid w:val="00E51E0C"/>
    <w:rsid w:val="00E53226"/>
    <w:rsid w:val="00E5442C"/>
    <w:rsid w:val="00E55A8D"/>
    <w:rsid w:val="00E56B11"/>
    <w:rsid w:val="00E60157"/>
    <w:rsid w:val="00E60ABA"/>
    <w:rsid w:val="00E646C5"/>
    <w:rsid w:val="00E70489"/>
    <w:rsid w:val="00E77679"/>
    <w:rsid w:val="00E84ABA"/>
    <w:rsid w:val="00E8543C"/>
    <w:rsid w:val="00E86A36"/>
    <w:rsid w:val="00E91401"/>
    <w:rsid w:val="00E92FF1"/>
    <w:rsid w:val="00E95D04"/>
    <w:rsid w:val="00E95D1C"/>
    <w:rsid w:val="00E96312"/>
    <w:rsid w:val="00EA359B"/>
    <w:rsid w:val="00EA5016"/>
    <w:rsid w:val="00EB29CE"/>
    <w:rsid w:val="00EB4769"/>
    <w:rsid w:val="00EB49C1"/>
    <w:rsid w:val="00EB5D38"/>
    <w:rsid w:val="00EB614E"/>
    <w:rsid w:val="00EB6DA1"/>
    <w:rsid w:val="00EC089D"/>
    <w:rsid w:val="00EC1498"/>
    <w:rsid w:val="00EC7E59"/>
    <w:rsid w:val="00ED1507"/>
    <w:rsid w:val="00ED2F91"/>
    <w:rsid w:val="00ED5E5B"/>
    <w:rsid w:val="00ED664E"/>
    <w:rsid w:val="00ED66A8"/>
    <w:rsid w:val="00ED6CEB"/>
    <w:rsid w:val="00EE03BD"/>
    <w:rsid w:val="00EE7B0E"/>
    <w:rsid w:val="00EF77EE"/>
    <w:rsid w:val="00F04A00"/>
    <w:rsid w:val="00F10675"/>
    <w:rsid w:val="00F107B6"/>
    <w:rsid w:val="00F1250D"/>
    <w:rsid w:val="00F12753"/>
    <w:rsid w:val="00F139B1"/>
    <w:rsid w:val="00F168B5"/>
    <w:rsid w:val="00F2447B"/>
    <w:rsid w:val="00F26006"/>
    <w:rsid w:val="00F32052"/>
    <w:rsid w:val="00F333C3"/>
    <w:rsid w:val="00F3588B"/>
    <w:rsid w:val="00F37FA8"/>
    <w:rsid w:val="00F41C63"/>
    <w:rsid w:val="00F41E51"/>
    <w:rsid w:val="00F43135"/>
    <w:rsid w:val="00F44C2E"/>
    <w:rsid w:val="00F46ABE"/>
    <w:rsid w:val="00F5369A"/>
    <w:rsid w:val="00F53E17"/>
    <w:rsid w:val="00F5558C"/>
    <w:rsid w:val="00F57F98"/>
    <w:rsid w:val="00F6340D"/>
    <w:rsid w:val="00F647C2"/>
    <w:rsid w:val="00F64F8B"/>
    <w:rsid w:val="00F65C2B"/>
    <w:rsid w:val="00F73BDC"/>
    <w:rsid w:val="00F7695A"/>
    <w:rsid w:val="00F7757E"/>
    <w:rsid w:val="00F8120C"/>
    <w:rsid w:val="00F87A1C"/>
    <w:rsid w:val="00F970E1"/>
    <w:rsid w:val="00F97DC1"/>
    <w:rsid w:val="00FB0749"/>
    <w:rsid w:val="00FB33E2"/>
    <w:rsid w:val="00FC02E4"/>
    <w:rsid w:val="00FC3F8E"/>
    <w:rsid w:val="00FC42C4"/>
    <w:rsid w:val="00FC59D2"/>
    <w:rsid w:val="00FD02E1"/>
    <w:rsid w:val="00FD6050"/>
    <w:rsid w:val="00FD7241"/>
    <w:rsid w:val="00FE0B46"/>
    <w:rsid w:val="00FE3D08"/>
    <w:rsid w:val="00FE479D"/>
    <w:rsid w:val="00FE4C00"/>
    <w:rsid w:val="00FF084B"/>
    <w:rsid w:val="00FF42EE"/>
    <w:rsid w:val="00FF5534"/>
    <w:rsid w:val="00FF5613"/>
    <w:rsid w:val="00FF7B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2D3"/>
    <w:pPr>
      <w:spacing w:after="200" w:line="276" w:lineRule="auto"/>
    </w:pPr>
    <w:rPr>
      <w:sz w:val="22"/>
      <w:szCs w:val="22"/>
    </w:rPr>
  </w:style>
  <w:style w:type="paragraph" w:styleId="Heading1">
    <w:name w:val="heading 1"/>
    <w:basedOn w:val="Normal"/>
    <w:next w:val="Normal"/>
    <w:link w:val="Heading1Char"/>
    <w:qFormat/>
    <w:rsid w:val="00C87ED0"/>
    <w:pPr>
      <w:keepNext/>
      <w:spacing w:before="240" w:after="60" w:line="240" w:lineRule="auto"/>
      <w:outlineLvl w:val="0"/>
    </w:pPr>
    <w:rPr>
      <w:rFonts w:ascii="Arial" w:eastAsia="Times New Roman" w:hAnsi="Arial" w:cs="Arial"/>
      <w:b/>
      <w:bCs/>
      <w:kern w:val="32"/>
      <w:sz w:val="32"/>
      <w:szCs w:val="32"/>
      <w:lang w:val="es-ES" w:eastAsia="es-ES"/>
    </w:rPr>
  </w:style>
  <w:style w:type="paragraph" w:styleId="Heading3">
    <w:name w:val="heading 3"/>
    <w:basedOn w:val="Normal"/>
    <w:next w:val="Normal"/>
    <w:link w:val="Heading3Char"/>
    <w:qFormat/>
    <w:rsid w:val="007C4B0F"/>
    <w:pPr>
      <w:keepNext/>
      <w:numPr>
        <w:ilvl w:val="2"/>
        <w:numId w:val="10"/>
      </w:numPr>
      <w:spacing w:before="240" w:after="60" w:line="240" w:lineRule="auto"/>
      <w:outlineLvl w:val="2"/>
    </w:pPr>
    <w:rPr>
      <w:rFonts w:ascii="Arial" w:eastAsia="Times New Roman" w:hAnsi="Arial" w:cs="Arial"/>
      <w:b/>
      <w:bCs/>
      <w:sz w:val="26"/>
      <w:szCs w:val="26"/>
      <w:lang w:val="es-ES" w:eastAsia="es-ES"/>
    </w:rPr>
  </w:style>
  <w:style w:type="paragraph" w:styleId="Heading4">
    <w:name w:val="heading 4"/>
    <w:basedOn w:val="Normal"/>
    <w:next w:val="Normal"/>
    <w:link w:val="Heading4Char"/>
    <w:qFormat/>
    <w:rsid w:val="007C4B0F"/>
    <w:pPr>
      <w:keepNext/>
      <w:numPr>
        <w:ilvl w:val="3"/>
        <w:numId w:val="10"/>
      </w:numPr>
      <w:spacing w:before="240" w:after="60" w:line="240" w:lineRule="auto"/>
      <w:outlineLvl w:val="3"/>
    </w:pPr>
    <w:rPr>
      <w:rFonts w:ascii="Times New Roman" w:eastAsia="Times New Roman" w:hAnsi="Times New Roman"/>
      <w:b/>
      <w:bCs/>
      <w:sz w:val="28"/>
      <w:szCs w:val="28"/>
      <w:lang w:val="es-ES" w:eastAsia="es-ES"/>
    </w:rPr>
  </w:style>
  <w:style w:type="paragraph" w:styleId="Heading5">
    <w:name w:val="heading 5"/>
    <w:basedOn w:val="Normal"/>
    <w:next w:val="Normal"/>
    <w:link w:val="Heading5Char"/>
    <w:qFormat/>
    <w:rsid w:val="007C4B0F"/>
    <w:pPr>
      <w:numPr>
        <w:ilvl w:val="4"/>
        <w:numId w:val="10"/>
      </w:numPr>
      <w:spacing w:before="240" w:after="60" w:line="240" w:lineRule="auto"/>
      <w:outlineLvl w:val="4"/>
    </w:pPr>
    <w:rPr>
      <w:rFonts w:ascii="Times New Roman" w:eastAsia="Times New Roman" w:hAnsi="Times New Roman"/>
      <w:b/>
      <w:bCs/>
      <w:i/>
      <w:iCs/>
      <w:sz w:val="26"/>
      <w:szCs w:val="26"/>
      <w:lang w:val="es-EC" w:eastAsia="es-EC"/>
    </w:rPr>
  </w:style>
  <w:style w:type="paragraph" w:styleId="Heading6">
    <w:name w:val="heading 6"/>
    <w:basedOn w:val="Normal"/>
    <w:next w:val="Normal"/>
    <w:link w:val="Heading6Char"/>
    <w:qFormat/>
    <w:rsid w:val="007C4B0F"/>
    <w:pPr>
      <w:numPr>
        <w:ilvl w:val="5"/>
        <w:numId w:val="10"/>
      </w:numPr>
      <w:spacing w:before="240" w:after="60" w:line="240" w:lineRule="auto"/>
      <w:outlineLvl w:val="5"/>
    </w:pPr>
    <w:rPr>
      <w:rFonts w:ascii="Times New Roman" w:eastAsia="Times New Roman" w:hAnsi="Times New Roman"/>
      <w:b/>
      <w:bCs/>
      <w:lang w:val="es-ES" w:eastAsia="es-ES"/>
    </w:rPr>
  </w:style>
  <w:style w:type="paragraph" w:styleId="Heading7">
    <w:name w:val="heading 7"/>
    <w:basedOn w:val="Normal"/>
    <w:next w:val="Normal"/>
    <w:link w:val="Heading7Char"/>
    <w:qFormat/>
    <w:rsid w:val="007C4B0F"/>
    <w:pPr>
      <w:numPr>
        <w:ilvl w:val="6"/>
        <w:numId w:val="10"/>
      </w:numPr>
      <w:spacing w:before="240" w:after="60" w:line="240" w:lineRule="auto"/>
      <w:outlineLvl w:val="6"/>
    </w:pPr>
    <w:rPr>
      <w:rFonts w:ascii="Times New Roman" w:eastAsia="Times New Roman" w:hAnsi="Times New Roman"/>
      <w:sz w:val="24"/>
      <w:szCs w:val="24"/>
      <w:lang w:val="es-ES" w:eastAsia="es-ES"/>
    </w:rPr>
  </w:style>
  <w:style w:type="paragraph" w:styleId="Heading8">
    <w:name w:val="heading 8"/>
    <w:basedOn w:val="Normal"/>
    <w:next w:val="Normal"/>
    <w:link w:val="Heading8Char"/>
    <w:qFormat/>
    <w:rsid w:val="007C4B0F"/>
    <w:pPr>
      <w:numPr>
        <w:ilvl w:val="7"/>
        <w:numId w:val="10"/>
      </w:numPr>
      <w:spacing w:before="240" w:after="60" w:line="240" w:lineRule="auto"/>
      <w:outlineLvl w:val="7"/>
    </w:pPr>
    <w:rPr>
      <w:rFonts w:ascii="Times New Roman" w:eastAsia="Times New Roman" w:hAnsi="Times New Roman"/>
      <w:i/>
      <w:iCs/>
      <w:sz w:val="24"/>
      <w:szCs w:val="24"/>
      <w:lang w:val="es-ES" w:eastAsia="es-ES"/>
    </w:rPr>
  </w:style>
  <w:style w:type="paragraph" w:styleId="Heading9">
    <w:name w:val="heading 9"/>
    <w:basedOn w:val="Normal"/>
    <w:next w:val="Normal"/>
    <w:link w:val="Heading9Char"/>
    <w:qFormat/>
    <w:rsid w:val="007C4B0F"/>
    <w:pPr>
      <w:numPr>
        <w:ilvl w:val="8"/>
        <w:numId w:val="10"/>
      </w:numPr>
      <w:spacing w:before="240" w:after="60" w:line="240" w:lineRule="auto"/>
      <w:outlineLvl w:val="8"/>
    </w:pPr>
    <w:rPr>
      <w:rFonts w:ascii="Arial" w:eastAsia="Times New Roman" w:hAnsi="Arial" w:cs="Arial"/>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7ED0"/>
    <w:rPr>
      <w:rFonts w:ascii="Arial" w:eastAsia="Times New Roman" w:hAnsi="Arial" w:cs="Arial"/>
      <w:b/>
      <w:bCs/>
      <w:kern w:val="32"/>
      <w:sz w:val="32"/>
      <w:szCs w:val="32"/>
      <w:lang w:val="es-ES" w:eastAsia="es-ES"/>
    </w:rPr>
  </w:style>
  <w:style w:type="paragraph" w:styleId="BodyText">
    <w:name w:val="Body Text"/>
    <w:basedOn w:val="Normal"/>
    <w:link w:val="BodyTextChar"/>
    <w:rsid w:val="00831194"/>
    <w:pPr>
      <w:spacing w:before="200" w:line="240" w:lineRule="auto"/>
      <w:jc w:val="center"/>
    </w:pPr>
    <w:rPr>
      <w:rFonts w:ascii="Arial" w:eastAsia="Times New Roman" w:hAnsi="Arial"/>
      <w:b/>
      <w:bCs/>
      <w:sz w:val="36"/>
      <w:szCs w:val="24"/>
      <w:lang w:val="es-MX" w:eastAsia="es-ES"/>
    </w:rPr>
  </w:style>
  <w:style w:type="character" w:customStyle="1" w:styleId="BodyTextChar">
    <w:name w:val="Body Text Char"/>
    <w:link w:val="BodyText"/>
    <w:rsid w:val="00831194"/>
    <w:rPr>
      <w:rFonts w:ascii="Arial" w:eastAsia="Times New Roman" w:hAnsi="Arial"/>
      <w:b/>
      <w:bCs/>
      <w:sz w:val="36"/>
      <w:szCs w:val="24"/>
      <w:lang w:val="es-MX" w:eastAsia="es-ES"/>
    </w:rPr>
  </w:style>
  <w:style w:type="paragraph" w:styleId="Header">
    <w:name w:val="header"/>
    <w:basedOn w:val="Normal"/>
    <w:link w:val="HeaderChar"/>
    <w:uiPriority w:val="99"/>
    <w:unhideWhenUsed/>
    <w:rsid w:val="00003026"/>
    <w:pPr>
      <w:tabs>
        <w:tab w:val="center" w:pos="4680"/>
        <w:tab w:val="right" w:pos="9360"/>
      </w:tabs>
    </w:pPr>
  </w:style>
  <w:style w:type="character" w:customStyle="1" w:styleId="HeaderChar">
    <w:name w:val="Header Char"/>
    <w:link w:val="Header"/>
    <w:uiPriority w:val="99"/>
    <w:rsid w:val="00003026"/>
    <w:rPr>
      <w:sz w:val="22"/>
      <w:szCs w:val="22"/>
    </w:rPr>
  </w:style>
  <w:style w:type="paragraph" w:styleId="Footer">
    <w:name w:val="footer"/>
    <w:basedOn w:val="Normal"/>
    <w:link w:val="FooterChar"/>
    <w:uiPriority w:val="99"/>
    <w:semiHidden/>
    <w:unhideWhenUsed/>
    <w:rsid w:val="00003026"/>
    <w:pPr>
      <w:tabs>
        <w:tab w:val="center" w:pos="4680"/>
        <w:tab w:val="right" w:pos="9360"/>
      </w:tabs>
    </w:pPr>
  </w:style>
  <w:style w:type="character" w:customStyle="1" w:styleId="FooterChar">
    <w:name w:val="Footer Char"/>
    <w:link w:val="Footer"/>
    <w:uiPriority w:val="99"/>
    <w:semiHidden/>
    <w:rsid w:val="00003026"/>
    <w:rPr>
      <w:sz w:val="22"/>
      <w:szCs w:val="22"/>
    </w:rPr>
  </w:style>
  <w:style w:type="paragraph" w:styleId="Title">
    <w:name w:val="Title"/>
    <w:basedOn w:val="Normal"/>
    <w:link w:val="TitleChar"/>
    <w:uiPriority w:val="99"/>
    <w:qFormat/>
    <w:rsid w:val="002436E7"/>
    <w:pPr>
      <w:spacing w:before="240" w:after="60" w:line="240" w:lineRule="auto"/>
      <w:jc w:val="center"/>
      <w:outlineLvl w:val="0"/>
    </w:pPr>
    <w:rPr>
      <w:rFonts w:ascii="Arial" w:eastAsia="Times New Roman" w:hAnsi="Arial"/>
      <w:b/>
      <w:bCs/>
      <w:kern w:val="28"/>
      <w:sz w:val="32"/>
      <w:szCs w:val="32"/>
      <w:lang w:val="es-EC" w:eastAsia="es-ES"/>
    </w:rPr>
  </w:style>
  <w:style w:type="character" w:customStyle="1" w:styleId="TitleChar">
    <w:name w:val="Title Char"/>
    <w:link w:val="Title"/>
    <w:uiPriority w:val="99"/>
    <w:rsid w:val="002436E7"/>
    <w:rPr>
      <w:rFonts w:ascii="Arial" w:eastAsia="Times New Roman" w:hAnsi="Arial" w:cs="Arial"/>
      <w:b/>
      <w:bCs/>
      <w:kern w:val="28"/>
      <w:sz w:val="32"/>
      <w:szCs w:val="32"/>
      <w:lang w:val="es-EC" w:eastAsia="es-ES"/>
    </w:rPr>
  </w:style>
  <w:style w:type="character" w:styleId="Strong">
    <w:name w:val="Strong"/>
    <w:uiPriority w:val="22"/>
    <w:qFormat/>
    <w:rsid w:val="007E62F7"/>
    <w:rPr>
      <w:b/>
      <w:bCs/>
    </w:rPr>
  </w:style>
  <w:style w:type="paragraph" w:styleId="TOC1">
    <w:name w:val="toc 1"/>
    <w:basedOn w:val="Normal"/>
    <w:next w:val="Normal"/>
    <w:autoRedefine/>
    <w:uiPriority w:val="99"/>
    <w:rsid w:val="00854852"/>
    <w:pPr>
      <w:tabs>
        <w:tab w:val="right" w:leader="dot" w:pos="8210"/>
      </w:tabs>
      <w:spacing w:after="0" w:line="360" w:lineRule="auto"/>
      <w:ind w:right="-108"/>
    </w:pPr>
    <w:rPr>
      <w:rFonts w:ascii="Arial" w:hAnsi="Arial" w:cs="Arial"/>
      <w:bCs/>
      <w:iCs/>
      <w:caps/>
      <w:sz w:val="24"/>
      <w:szCs w:val="24"/>
      <w:lang w:val="es-EC" w:eastAsia="es-ES"/>
    </w:rPr>
  </w:style>
  <w:style w:type="character" w:styleId="Hyperlink">
    <w:name w:val="Hyperlink"/>
    <w:basedOn w:val="DefaultParagraphFont"/>
    <w:uiPriority w:val="99"/>
    <w:rsid w:val="00CE5955"/>
    <w:rPr>
      <w:rFonts w:cs="Times New Roman"/>
      <w:color w:val="0000FF"/>
      <w:u w:val="single"/>
    </w:rPr>
  </w:style>
  <w:style w:type="paragraph" w:customStyle="1" w:styleId="Default">
    <w:name w:val="Default"/>
    <w:rsid w:val="003A781A"/>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DE33C9"/>
    <w:pPr>
      <w:spacing w:before="100" w:beforeAutospacing="1" w:after="100" w:afterAutospacing="1" w:line="240" w:lineRule="auto"/>
    </w:pPr>
    <w:rPr>
      <w:rFonts w:ascii="Times New Roman" w:eastAsia="Times New Roman" w:hAnsi="Times New Roman"/>
      <w:sz w:val="24"/>
      <w:szCs w:val="24"/>
    </w:rPr>
  </w:style>
  <w:style w:type="paragraph" w:customStyle="1" w:styleId="Texto">
    <w:name w:val="Texto"/>
    <w:basedOn w:val="Normal"/>
    <w:autoRedefine/>
    <w:qFormat/>
    <w:rsid w:val="00607536"/>
    <w:pPr>
      <w:spacing w:line="360" w:lineRule="auto"/>
      <w:jc w:val="both"/>
    </w:pPr>
    <w:rPr>
      <w:rFonts w:ascii="Arial" w:hAnsi="Arial" w:cs="Arial"/>
      <w:color w:val="000000"/>
      <w:sz w:val="24"/>
      <w:szCs w:val="24"/>
      <w:lang w:val="es-EC"/>
    </w:rPr>
  </w:style>
  <w:style w:type="character" w:styleId="Emphasis">
    <w:name w:val="Emphasis"/>
    <w:basedOn w:val="DefaultParagraphFont"/>
    <w:uiPriority w:val="20"/>
    <w:qFormat/>
    <w:rsid w:val="008F08FD"/>
    <w:rPr>
      <w:i/>
      <w:iCs/>
    </w:rPr>
  </w:style>
  <w:style w:type="character" w:customStyle="1" w:styleId="textit">
    <w:name w:val="textit"/>
    <w:basedOn w:val="DefaultParagraphFont"/>
    <w:rsid w:val="00CE1F3F"/>
  </w:style>
  <w:style w:type="character" w:customStyle="1" w:styleId="arabic">
    <w:name w:val="arabic"/>
    <w:basedOn w:val="DefaultParagraphFont"/>
    <w:rsid w:val="00CE1F3F"/>
  </w:style>
  <w:style w:type="paragraph" w:styleId="BalloonText">
    <w:name w:val="Balloon Text"/>
    <w:basedOn w:val="Normal"/>
    <w:link w:val="BalloonTextChar"/>
    <w:uiPriority w:val="99"/>
    <w:semiHidden/>
    <w:unhideWhenUsed/>
    <w:rsid w:val="00A36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AA6"/>
    <w:rPr>
      <w:rFonts w:ascii="Tahoma" w:hAnsi="Tahoma" w:cs="Tahoma"/>
      <w:sz w:val="16"/>
      <w:szCs w:val="16"/>
    </w:rPr>
  </w:style>
  <w:style w:type="character" w:styleId="PlaceholderText">
    <w:name w:val="Placeholder Text"/>
    <w:basedOn w:val="DefaultParagraphFont"/>
    <w:uiPriority w:val="99"/>
    <w:semiHidden/>
    <w:rsid w:val="0080487A"/>
    <w:rPr>
      <w:color w:val="808080"/>
    </w:rPr>
  </w:style>
  <w:style w:type="character" w:customStyle="1" w:styleId="texhtml">
    <w:name w:val="texhtml"/>
    <w:basedOn w:val="DefaultParagraphFont"/>
    <w:rsid w:val="000C2771"/>
  </w:style>
  <w:style w:type="paragraph" w:styleId="ListParagraph">
    <w:name w:val="List Paragraph"/>
    <w:basedOn w:val="Normal"/>
    <w:uiPriority w:val="34"/>
    <w:qFormat/>
    <w:rsid w:val="00163988"/>
    <w:pPr>
      <w:ind w:left="720"/>
      <w:contextualSpacing/>
    </w:pPr>
  </w:style>
  <w:style w:type="table" w:styleId="TableGrid">
    <w:name w:val="Table Grid"/>
    <w:basedOn w:val="TableNormal"/>
    <w:uiPriority w:val="59"/>
    <w:rsid w:val="000B783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7C4B0F"/>
    <w:rPr>
      <w:rFonts w:ascii="Arial" w:eastAsia="Times New Roman" w:hAnsi="Arial" w:cs="Arial"/>
      <w:b/>
      <w:bCs/>
      <w:sz w:val="26"/>
      <w:szCs w:val="26"/>
      <w:lang w:val="es-ES" w:eastAsia="es-ES"/>
    </w:rPr>
  </w:style>
  <w:style w:type="character" w:customStyle="1" w:styleId="Heading4Char">
    <w:name w:val="Heading 4 Char"/>
    <w:basedOn w:val="DefaultParagraphFont"/>
    <w:link w:val="Heading4"/>
    <w:rsid w:val="007C4B0F"/>
    <w:rPr>
      <w:rFonts w:ascii="Times New Roman" w:eastAsia="Times New Roman" w:hAnsi="Times New Roman"/>
      <w:b/>
      <w:bCs/>
      <w:sz w:val="28"/>
      <w:szCs w:val="28"/>
      <w:lang w:val="es-ES" w:eastAsia="es-ES"/>
    </w:rPr>
  </w:style>
  <w:style w:type="character" w:customStyle="1" w:styleId="Heading5Char">
    <w:name w:val="Heading 5 Char"/>
    <w:basedOn w:val="DefaultParagraphFont"/>
    <w:link w:val="Heading5"/>
    <w:rsid w:val="007C4B0F"/>
    <w:rPr>
      <w:rFonts w:ascii="Times New Roman" w:eastAsia="Times New Roman" w:hAnsi="Times New Roman"/>
      <w:b/>
      <w:bCs/>
      <w:i/>
      <w:iCs/>
      <w:sz w:val="26"/>
      <w:szCs w:val="26"/>
      <w:lang w:val="es-EC" w:eastAsia="es-EC"/>
    </w:rPr>
  </w:style>
  <w:style w:type="character" w:customStyle="1" w:styleId="Heading6Char">
    <w:name w:val="Heading 6 Char"/>
    <w:basedOn w:val="DefaultParagraphFont"/>
    <w:link w:val="Heading6"/>
    <w:rsid w:val="007C4B0F"/>
    <w:rPr>
      <w:rFonts w:ascii="Times New Roman" w:eastAsia="Times New Roman" w:hAnsi="Times New Roman"/>
      <w:b/>
      <w:bCs/>
      <w:sz w:val="22"/>
      <w:szCs w:val="22"/>
      <w:lang w:val="es-ES" w:eastAsia="es-ES"/>
    </w:rPr>
  </w:style>
  <w:style w:type="character" w:customStyle="1" w:styleId="Heading7Char">
    <w:name w:val="Heading 7 Char"/>
    <w:basedOn w:val="DefaultParagraphFont"/>
    <w:link w:val="Heading7"/>
    <w:rsid w:val="007C4B0F"/>
    <w:rPr>
      <w:rFonts w:ascii="Times New Roman" w:eastAsia="Times New Roman" w:hAnsi="Times New Roman"/>
      <w:sz w:val="24"/>
      <w:szCs w:val="24"/>
      <w:lang w:val="es-ES" w:eastAsia="es-ES"/>
    </w:rPr>
  </w:style>
  <w:style w:type="character" w:customStyle="1" w:styleId="Heading8Char">
    <w:name w:val="Heading 8 Char"/>
    <w:basedOn w:val="DefaultParagraphFont"/>
    <w:link w:val="Heading8"/>
    <w:rsid w:val="007C4B0F"/>
    <w:rPr>
      <w:rFonts w:ascii="Times New Roman" w:eastAsia="Times New Roman" w:hAnsi="Times New Roman"/>
      <w:i/>
      <w:iCs/>
      <w:sz w:val="24"/>
      <w:szCs w:val="24"/>
      <w:lang w:val="es-ES" w:eastAsia="es-ES"/>
    </w:rPr>
  </w:style>
  <w:style w:type="character" w:customStyle="1" w:styleId="Heading9Char">
    <w:name w:val="Heading 9 Char"/>
    <w:basedOn w:val="DefaultParagraphFont"/>
    <w:link w:val="Heading9"/>
    <w:rsid w:val="007C4B0F"/>
    <w:rPr>
      <w:rFonts w:ascii="Arial" w:eastAsia="Times New Roman" w:hAnsi="Arial" w:cs="Arial"/>
      <w:sz w:val="22"/>
      <w:szCs w:val="22"/>
      <w:lang w:val="es-ES" w:eastAsia="es-ES"/>
    </w:rPr>
  </w:style>
  <w:style w:type="paragraph" w:styleId="Caption">
    <w:name w:val="caption"/>
    <w:basedOn w:val="Normal"/>
    <w:next w:val="Normal"/>
    <w:qFormat/>
    <w:rsid w:val="007C4B0F"/>
    <w:pPr>
      <w:spacing w:after="0" w:line="240" w:lineRule="auto"/>
    </w:pPr>
    <w:rPr>
      <w:rFonts w:ascii="Times New Roman" w:eastAsia="Times New Roman" w:hAnsi="Times New Roman"/>
      <w:b/>
      <w:bCs/>
      <w:sz w:val="20"/>
      <w:szCs w:val="20"/>
      <w:lang w:val="es-ES" w:eastAsia="es-ES"/>
    </w:rPr>
  </w:style>
  <w:style w:type="paragraph" w:styleId="DocumentMap">
    <w:name w:val="Document Map"/>
    <w:basedOn w:val="Normal"/>
    <w:link w:val="DocumentMapChar"/>
    <w:semiHidden/>
    <w:rsid w:val="007C4B0F"/>
    <w:pPr>
      <w:shd w:val="clear" w:color="auto" w:fill="000080"/>
      <w:spacing w:after="0" w:line="240" w:lineRule="auto"/>
    </w:pPr>
    <w:rPr>
      <w:rFonts w:ascii="Tahoma" w:eastAsia="Times New Roman" w:hAnsi="Tahoma" w:cs="Tahoma"/>
      <w:sz w:val="20"/>
      <w:szCs w:val="20"/>
      <w:lang w:val="es-ES" w:eastAsia="es-ES"/>
    </w:rPr>
  </w:style>
  <w:style w:type="character" w:customStyle="1" w:styleId="DocumentMapChar">
    <w:name w:val="Document Map Char"/>
    <w:basedOn w:val="DefaultParagraphFont"/>
    <w:link w:val="DocumentMap"/>
    <w:semiHidden/>
    <w:rsid w:val="007C4B0F"/>
    <w:rPr>
      <w:rFonts w:ascii="Tahoma" w:eastAsia="Times New Roman" w:hAnsi="Tahoma" w:cs="Tahoma"/>
      <w:shd w:val="clear" w:color="auto" w:fill="000080"/>
      <w:lang w:val="es-ES" w:eastAsia="es-ES"/>
    </w:rPr>
  </w:style>
  <w:style w:type="numbering" w:customStyle="1" w:styleId="tesis2">
    <w:name w:val="tesis2"/>
    <w:uiPriority w:val="99"/>
    <w:rsid w:val="007C4B0F"/>
    <w:pPr>
      <w:numPr>
        <w:numId w:val="13"/>
      </w:numPr>
    </w:pPr>
  </w:style>
  <w:style w:type="paragraph" w:styleId="NoSpacing">
    <w:name w:val="No Spacing"/>
    <w:uiPriority w:val="1"/>
    <w:qFormat/>
    <w:rsid w:val="006A6529"/>
    <w:rPr>
      <w:rFonts w:asciiTheme="minorHAnsi" w:eastAsiaTheme="minorHAnsi" w:hAnsiTheme="minorHAnsi" w:cstheme="minorBidi"/>
      <w:sz w:val="22"/>
      <w:szCs w:val="22"/>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2D3"/>
    <w:pPr>
      <w:spacing w:after="200" w:line="276" w:lineRule="auto"/>
    </w:pPr>
    <w:rPr>
      <w:sz w:val="22"/>
      <w:szCs w:val="22"/>
    </w:rPr>
  </w:style>
  <w:style w:type="paragraph" w:styleId="Ttulo1">
    <w:name w:val="heading 1"/>
    <w:basedOn w:val="Normal"/>
    <w:next w:val="Normal"/>
    <w:link w:val="Ttulo1Car"/>
    <w:qFormat/>
    <w:rsid w:val="00C87ED0"/>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3">
    <w:name w:val="heading 3"/>
    <w:basedOn w:val="Normal"/>
    <w:next w:val="Normal"/>
    <w:link w:val="Ttulo3Car"/>
    <w:qFormat/>
    <w:rsid w:val="007C4B0F"/>
    <w:pPr>
      <w:keepNext/>
      <w:numPr>
        <w:ilvl w:val="2"/>
        <w:numId w:val="10"/>
      </w:numPr>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7C4B0F"/>
    <w:pPr>
      <w:keepNext/>
      <w:numPr>
        <w:ilvl w:val="3"/>
        <w:numId w:val="10"/>
      </w:numPr>
      <w:spacing w:before="240" w:after="60" w:line="240" w:lineRule="auto"/>
      <w:outlineLvl w:val="3"/>
    </w:pPr>
    <w:rPr>
      <w:rFonts w:ascii="Times New Roman" w:eastAsia="Times New Roman" w:hAnsi="Times New Roman"/>
      <w:b/>
      <w:bCs/>
      <w:sz w:val="28"/>
      <w:szCs w:val="28"/>
      <w:lang w:val="es-ES" w:eastAsia="es-ES"/>
    </w:rPr>
  </w:style>
  <w:style w:type="paragraph" w:styleId="Ttulo5">
    <w:name w:val="heading 5"/>
    <w:basedOn w:val="Normal"/>
    <w:next w:val="Normal"/>
    <w:link w:val="Ttulo5Car"/>
    <w:qFormat/>
    <w:rsid w:val="007C4B0F"/>
    <w:pPr>
      <w:numPr>
        <w:ilvl w:val="4"/>
        <w:numId w:val="10"/>
      </w:numPr>
      <w:spacing w:before="240" w:after="60" w:line="240" w:lineRule="auto"/>
      <w:outlineLvl w:val="4"/>
    </w:pPr>
    <w:rPr>
      <w:rFonts w:ascii="Times New Roman" w:eastAsia="Times New Roman" w:hAnsi="Times New Roman"/>
      <w:b/>
      <w:bCs/>
      <w:i/>
      <w:iCs/>
      <w:sz w:val="26"/>
      <w:szCs w:val="26"/>
      <w:lang w:val="es-EC" w:eastAsia="es-EC"/>
    </w:rPr>
  </w:style>
  <w:style w:type="paragraph" w:styleId="Ttulo6">
    <w:name w:val="heading 6"/>
    <w:basedOn w:val="Normal"/>
    <w:next w:val="Normal"/>
    <w:link w:val="Ttulo6Car"/>
    <w:qFormat/>
    <w:rsid w:val="007C4B0F"/>
    <w:pPr>
      <w:numPr>
        <w:ilvl w:val="5"/>
        <w:numId w:val="10"/>
      </w:numPr>
      <w:spacing w:before="240" w:after="60" w:line="240" w:lineRule="auto"/>
      <w:outlineLvl w:val="5"/>
    </w:pPr>
    <w:rPr>
      <w:rFonts w:ascii="Times New Roman" w:eastAsia="Times New Roman" w:hAnsi="Times New Roman"/>
      <w:b/>
      <w:bCs/>
      <w:lang w:val="es-ES" w:eastAsia="es-ES"/>
    </w:rPr>
  </w:style>
  <w:style w:type="paragraph" w:styleId="Ttulo7">
    <w:name w:val="heading 7"/>
    <w:basedOn w:val="Normal"/>
    <w:next w:val="Normal"/>
    <w:link w:val="Ttulo7Car"/>
    <w:qFormat/>
    <w:rsid w:val="007C4B0F"/>
    <w:pPr>
      <w:numPr>
        <w:ilvl w:val="6"/>
        <w:numId w:val="10"/>
      </w:numPr>
      <w:spacing w:before="240" w:after="60" w:line="240" w:lineRule="auto"/>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qFormat/>
    <w:rsid w:val="007C4B0F"/>
    <w:pPr>
      <w:numPr>
        <w:ilvl w:val="7"/>
        <w:numId w:val="10"/>
      </w:numPr>
      <w:spacing w:before="240" w:after="60" w:line="240" w:lineRule="auto"/>
      <w:outlineLvl w:val="7"/>
    </w:pPr>
    <w:rPr>
      <w:rFonts w:ascii="Times New Roman" w:eastAsia="Times New Roman" w:hAnsi="Times New Roman"/>
      <w:i/>
      <w:iCs/>
      <w:sz w:val="24"/>
      <w:szCs w:val="24"/>
      <w:lang w:val="es-ES" w:eastAsia="es-ES"/>
    </w:rPr>
  </w:style>
  <w:style w:type="paragraph" w:styleId="Ttulo9">
    <w:name w:val="heading 9"/>
    <w:basedOn w:val="Normal"/>
    <w:next w:val="Normal"/>
    <w:link w:val="Ttulo9Car"/>
    <w:qFormat/>
    <w:rsid w:val="007C4B0F"/>
    <w:pPr>
      <w:numPr>
        <w:ilvl w:val="8"/>
        <w:numId w:val="10"/>
      </w:numPr>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87ED0"/>
    <w:rPr>
      <w:rFonts w:ascii="Arial" w:eastAsia="Times New Roman" w:hAnsi="Arial" w:cs="Arial"/>
      <w:b/>
      <w:bCs/>
      <w:kern w:val="32"/>
      <w:sz w:val="32"/>
      <w:szCs w:val="32"/>
      <w:lang w:val="es-ES" w:eastAsia="es-ES"/>
    </w:rPr>
  </w:style>
  <w:style w:type="paragraph" w:styleId="Textoindependiente">
    <w:name w:val="Body Text"/>
    <w:basedOn w:val="Normal"/>
    <w:link w:val="TextoindependienteCar"/>
    <w:rsid w:val="00831194"/>
    <w:pPr>
      <w:spacing w:before="200" w:line="240" w:lineRule="auto"/>
      <w:jc w:val="center"/>
    </w:pPr>
    <w:rPr>
      <w:rFonts w:ascii="Arial" w:eastAsia="Times New Roman" w:hAnsi="Arial"/>
      <w:b/>
      <w:bCs/>
      <w:sz w:val="36"/>
      <w:szCs w:val="24"/>
      <w:lang w:val="es-MX" w:eastAsia="es-ES"/>
    </w:rPr>
  </w:style>
  <w:style w:type="character" w:customStyle="1" w:styleId="TextoindependienteCar">
    <w:name w:val="Texto independiente Car"/>
    <w:link w:val="Textoindependiente"/>
    <w:rsid w:val="00831194"/>
    <w:rPr>
      <w:rFonts w:ascii="Arial" w:eastAsia="Times New Roman" w:hAnsi="Arial"/>
      <w:b/>
      <w:bCs/>
      <w:sz w:val="36"/>
      <w:szCs w:val="24"/>
      <w:lang w:val="es-MX" w:eastAsia="es-ES"/>
    </w:rPr>
  </w:style>
  <w:style w:type="paragraph" w:styleId="Encabezado">
    <w:name w:val="header"/>
    <w:basedOn w:val="Normal"/>
    <w:link w:val="EncabezadoCar"/>
    <w:uiPriority w:val="99"/>
    <w:unhideWhenUsed/>
    <w:rsid w:val="00003026"/>
    <w:pPr>
      <w:tabs>
        <w:tab w:val="center" w:pos="4680"/>
        <w:tab w:val="right" w:pos="9360"/>
      </w:tabs>
    </w:pPr>
  </w:style>
  <w:style w:type="character" w:customStyle="1" w:styleId="EncabezadoCar">
    <w:name w:val="Encabezado Car"/>
    <w:link w:val="Encabezado"/>
    <w:uiPriority w:val="99"/>
    <w:rsid w:val="00003026"/>
    <w:rPr>
      <w:sz w:val="22"/>
      <w:szCs w:val="22"/>
    </w:rPr>
  </w:style>
  <w:style w:type="paragraph" w:styleId="Piedepgina">
    <w:name w:val="footer"/>
    <w:basedOn w:val="Normal"/>
    <w:link w:val="PiedepginaCar"/>
    <w:uiPriority w:val="99"/>
    <w:semiHidden/>
    <w:unhideWhenUsed/>
    <w:rsid w:val="00003026"/>
    <w:pPr>
      <w:tabs>
        <w:tab w:val="center" w:pos="4680"/>
        <w:tab w:val="right" w:pos="9360"/>
      </w:tabs>
    </w:pPr>
  </w:style>
  <w:style w:type="character" w:customStyle="1" w:styleId="PiedepginaCar">
    <w:name w:val="Pie de página Car"/>
    <w:link w:val="Piedepgina"/>
    <w:uiPriority w:val="99"/>
    <w:semiHidden/>
    <w:rsid w:val="00003026"/>
    <w:rPr>
      <w:sz w:val="22"/>
      <w:szCs w:val="22"/>
    </w:rPr>
  </w:style>
  <w:style w:type="paragraph" w:styleId="Ttulo">
    <w:name w:val="Title"/>
    <w:basedOn w:val="Normal"/>
    <w:link w:val="TtuloCar"/>
    <w:uiPriority w:val="99"/>
    <w:qFormat/>
    <w:rsid w:val="002436E7"/>
    <w:pPr>
      <w:spacing w:before="240" w:after="60" w:line="240" w:lineRule="auto"/>
      <w:jc w:val="center"/>
      <w:outlineLvl w:val="0"/>
    </w:pPr>
    <w:rPr>
      <w:rFonts w:ascii="Arial" w:eastAsia="Times New Roman" w:hAnsi="Arial"/>
      <w:b/>
      <w:bCs/>
      <w:kern w:val="28"/>
      <w:sz w:val="32"/>
      <w:szCs w:val="32"/>
      <w:lang w:val="es-EC" w:eastAsia="es-ES"/>
    </w:rPr>
  </w:style>
  <w:style w:type="character" w:customStyle="1" w:styleId="TtuloCar">
    <w:name w:val="Título Car"/>
    <w:link w:val="Ttulo"/>
    <w:uiPriority w:val="99"/>
    <w:rsid w:val="002436E7"/>
    <w:rPr>
      <w:rFonts w:ascii="Arial" w:eastAsia="Times New Roman" w:hAnsi="Arial" w:cs="Arial"/>
      <w:b/>
      <w:bCs/>
      <w:kern w:val="28"/>
      <w:sz w:val="32"/>
      <w:szCs w:val="32"/>
      <w:lang w:val="es-EC" w:eastAsia="es-ES"/>
    </w:rPr>
  </w:style>
  <w:style w:type="character" w:styleId="Textoennegrita">
    <w:name w:val="Strong"/>
    <w:uiPriority w:val="22"/>
    <w:qFormat/>
    <w:rsid w:val="007E62F7"/>
    <w:rPr>
      <w:b/>
      <w:bCs/>
    </w:rPr>
  </w:style>
  <w:style w:type="paragraph" w:styleId="TDC1">
    <w:name w:val="toc 1"/>
    <w:basedOn w:val="Normal"/>
    <w:next w:val="Normal"/>
    <w:autoRedefine/>
    <w:uiPriority w:val="99"/>
    <w:rsid w:val="00854852"/>
    <w:pPr>
      <w:tabs>
        <w:tab w:val="right" w:leader="dot" w:pos="8210"/>
      </w:tabs>
      <w:spacing w:after="0" w:line="360" w:lineRule="auto"/>
      <w:ind w:right="-108"/>
    </w:pPr>
    <w:rPr>
      <w:rFonts w:ascii="Arial" w:hAnsi="Arial" w:cs="Arial"/>
      <w:bCs/>
      <w:iCs/>
      <w:caps/>
      <w:sz w:val="24"/>
      <w:szCs w:val="24"/>
      <w:lang w:val="es-EC" w:eastAsia="es-ES"/>
    </w:rPr>
  </w:style>
  <w:style w:type="character" w:styleId="Hipervnculo">
    <w:name w:val="Hyperlink"/>
    <w:basedOn w:val="Fuentedeprrafopredeter"/>
    <w:uiPriority w:val="99"/>
    <w:rsid w:val="00CE5955"/>
    <w:rPr>
      <w:rFonts w:cs="Times New Roman"/>
      <w:color w:val="0000FF"/>
      <w:u w:val="single"/>
    </w:rPr>
  </w:style>
  <w:style w:type="paragraph" w:customStyle="1" w:styleId="Default">
    <w:name w:val="Default"/>
    <w:rsid w:val="003A781A"/>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DE33C9"/>
    <w:pPr>
      <w:spacing w:before="100" w:beforeAutospacing="1" w:after="100" w:afterAutospacing="1" w:line="240" w:lineRule="auto"/>
    </w:pPr>
    <w:rPr>
      <w:rFonts w:ascii="Times New Roman" w:eastAsia="Times New Roman" w:hAnsi="Times New Roman"/>
      <w:sz w:val="24"/>
      <w:szCs w:val="24"/>
    </w:rPr>
  </w:style>
  <w:style w:type="paragraph" w:customStyle="1" w:styleId="Texto">
    <w:name w:val="Texto"/>
    <w:basedOn w:val="Normal"/>
    <w:autoRedefine/>
    <w:qFormat/>
    <w:rsid w:val="00607536"/>
    <w:pPr>
      <w:spacing w:line="360" w:lineRule="auto"/>
      <w:jc w:val="both"/>
    </w:pPr>
    <w:rPr>
      <w:rFonts w:ascii="Arial" w:hAnsi="Arial" w:cs="Arial"/>
      <w:color w:val="000000"/>
      <w:sz w:val="24"/>
      <w:szCs w:val="24"/>
      <w:lang w:val="es-EC"/>
    </w:rPr>
  </w:style>
  <w:style w:type="character" w:styleId="nfasis">
    <w:name w:val="Emphasis"/>
    <w:basedOn w:val="Fuentedeprrafopredeter"/>
    <w:uiPriority w:val="20"/>
    <w:qFormat/>
    <w:rsid w:val="008F08FD"/>
    <w:rPr>
      <w:i/>
      <w:iCs/>
    </w:rPr>
  </w:style>
  <w:style w:type="character" w:customStyle="1" w:styleId="textit">
    <w:name w:val="textit"/>
    <w:basedOn w:val="Fuentedeprrafopredeter"/>
    <w:rsid w:val="00CE1F3F"/>
  </w:style>
  <w:style w:type="character" w:customStyle="1" w:styleId="arabic">
    <w:name w:val="arabic"/>
    <w:basedOn w:val="Fuentedeprrafopredeter"/>
    <w:rsid w:val="00CE1F3F"/>
  </w:style>
  <w:style w:type="paragraph" w:styleId="Textodeglobo">
    <w:name w:val="Balloon Text"/>
    <w:basedOn w:val="Normal"/>
    <w:link w:val="TextodegloboCar"/>
    <w:uiPriority w:val="99"/>
    <w:semiHidden/>
    <w:unhideWhenUsed/>
    <w:rsid w:val="00A36A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6AA6"/>
    <w:rPr>
      <w:rFonts w:ascii="Tahoma" w:hAnsi="Tahoma" w:cs="Tahoma"/>
      <w:sz w:val="16"/>
      <w:szCs w:val="16"/>
    </w:rPr>
  </w:style>
  <w:style w:type="character" w:styleId="Textodelmarcadordeposicin">
    <w:name w:val="Placeholder Text"/>
    <w:basedOn w:val="Fuentedeprrafopredeter"/>
    <w:uiPriority w:val="99"/>
    <w:semiHidden/>
    <w:rsid w:val="0080487A"/>
    <w:rPr>
      <w:color w:val="808080"/>
    </w:rPr>
  </w:style>
  <w:style w:type="character" w:customStyle="1" w:styleId="texhtml">
    <w:name w:val="texhtml"/>
    <w:basedOn w:val="Fuentedeprrafopredeter"/>
    <w:rsid w:val="000C2771"/>
  </w:style>
  <w:style w:type="paragraph" w:styleId="Prrafodelista">
    <w:name w:val="List Paragraph"/>
    <w:basedOn w:val="Normal"/>
    <w:uiPriority w:val="34"/>
    <w:qFormat/>
    <w:rsid w:val="00163988"/>
    <w:pPr>
      <w:ind w:left="720"/>
      <w:contextualSpacing/>
    </w:pPr>
  </w:style>
  <w:style w:type="table" w:styleId="Tablaconcuadrcula">
    <w:name w:val="Table Grid"/>
    <w:basedOn w:val="Tablanormal"/>
    <w:uiPriority w:val="59"/>
    <w:rsid w:val="000B783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rsid w:val="007C4B0F"/>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7C4B0F"/>
    <w:rPr>
      <w:rFonts w:ascii="Times New Roman" w:eastAsia="Times New Roman" w:hAnsi="Times New Roman"/>
      <w:b/>
      <w:bCs/>
      <w:sz w:val="28"/>
      <w:szCs w:val="28"/>
      <w:lang w:val="es-ES" w:eastAsia="es-ES"/>
    </w:rPr>
  </w:style>
  <w:style w:type="character" w:customStyle="1" w:styleId="Ttulo5Car">
    <w:name w:val="Título 5 Car"/>
    <w:basedOn w:val="Fuentedeprrafopredeter"/>
    <w:link w:val="Ttulo5"/>
    <w:rsid w:val="007C4B0F"/>
    <w:rPr>
      <w:rFonts w:ascii="Times New Roman" w:eastAsia="Times New Roman" w:hAnsi="Times New Roman"/>
      <w:b/>
      <w:bCs/>
      <w:i/>
      <w:iCs/>
      <w:sz w:val="26"/>
      <w:szCs w:val="26"/>
      <w:lang w:val="es-EC" w:eastAsia="es-EC"/>
    </w:rPr>
  </w:style>
  <w:style w:type="character" w:customStyle="1" w:styleId="Ttulo6Car">
    <w:name w:val="Título 6 Car"/>
    <w:basedOn w:val="Fuentedeprrafopredeter"/>
    <w:link w:val="Ttulo6"/>
    <w:rsid w:val="007C4B0F"/>
    <w:rPr>
      <w:rFonts w:ascii="Times New Roman" w:eastAsia="Times New Roman" w:hAnsi="Times New Roman"/>
      <w:b/>
      <w:bCs/>
      <w:sz w:val="22"/>
      <w:szCs w:val="22"/>
      <w:lang w:val="es-ES" w:eastAsia="es-ES"/>
    </w:rPr>
  </w:style>
  <w:style w:type="character" w:customStyle="1" w:styleId="Ttulo7Car">
    <w:name w:val="Título 7 Car"/>
    <w:basedOn w:val="Fuentedeprrafopredeter"/>
    <w:link w:val="Ttulo7"/>
    <w:rsid w:val="007C4B0F"/>
    <w:rPr>
      <w:rFonts w:ascii="Times New Roman" w:eastAsia="Times New Roman" w:hAnsi="Times New Roman"/>
      <w:sz w:val="24"/>
      <w:szCs w:val="24"/>
      <w:lang w:val="es-ES" w:eastAsia="es-ES"/>
    </w:rPr>
  </w:style>
  <w:style w:type="character" w:customStyle="1" w:styleId="Ttulo8Car">
    <w:name w:val="Título 8 Car"/>
    <w:basedOn w:val="Fuentedeprrafopredeter"/>
    <w:link w:val="Ttulo8"/>
    <w:rsid w:val="007C4B0F"/>
    <w:rPr>
      <w:rFonts w:ascii="Times New Roman" w:eastAsia="Times New Roman" w:hAnsi="Times New Roman"/>
      <w:i/>
      <w:iCs/>
      <w:sz w:val="24"/>
      <w:szCs w:val="24"/>
      <w:lang w:val="es-ES" w:eastAsia="es-ES"/>
    </w:rPr>
  </w:style>
  <w:style w:type="character" w:customStyle="1" w:styleId="Ttulo9Car">
    <w:name w:val="Título 9 Car"/>
    <w:basedOn w:val="Fuentedeprrafopredeter"/>
    <w:link w:val="Ttulo9"/>
    <w:rsid w:val="007C4B0F"/>
    <w:rPr>
      <w:rFonts w:ascii="Arial" w:eastAsia="Times New Roman" w:hAnsi="Arial" w:cs="Arial"/>
      <w:sz w:val="22"/>
      <w:szCs w:val="22"/>
      <w:lang w:val="es-ES" w:eastAsia="es-ES"/>
    </w:rPr>
  </w:style>
  <w:style w:type="paragraph" w:styleId="Epgrafe">
    <w:name w:val="caption"/>
    <w:basedOn w:val="Normal"/>
    <w:next w:val="Normal"/>
    <w:qFormat/>
    <w:rsid w:val="007C4B0F"/>
    <w:pPr>
      <w:spacing w:after="0" w:line="240" w:lineRule="auto"/>
    </w:pPr>
    <w:rPr>
      <w:rFonts w:ascii="Times New Roman" w:eastAsia="Times New Roman" w:hAnsi="Times New Roman"/>
      <w:b/>
      <w:bCs/>
      <w:sz w:val="20"/>
      <w:szCs w:val="20"/>
      <w:lang w:val="es-ES" w:eastAsia="es-ES"/>
    </w:rPr>
  </w:style>
  <w:style w:type="paragraph" w:styleId="Mapadeldocumento">
    <w:name w:val="Document Map"/>
    <w:basedOn w:val="Normal"/>
    <w:link w:val="MapadeldocumentoCar"/>
    <w:semiHidden/>
    <w:rsid w:val="007C4B0F"/>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7C4B0F"/>
    <w:rPr>
      <w:rFonts w:ascii="Tahoma" w:eastAsia="Times New Roman" w:hAnsi="Tahoma" w:cs="Tahoma"/>
      <w:shd w:val="clear" w:color="auto" w:fill="000080"/>
      <w:lang w:val="es-ES" w:eastAsia="es-ES"/>
    </w:rPr>
  </w:style>
  <w:style w:type="numbering" w:customStyle="1" w:styleId="tesis2">
    <w:name w:val="tesis2"/>
    <w:uiPriority w:val="99"/>
    <w:rsid w:val="007C4B0F"/>
    <w:pPr>
      <w:numPr>
        <w:numId w:val="13"/>
      </w:numPr>
    </w:pPr>
  </w:style>
</w:styles>
</file>

<file path=word/webSettings.xml><?xml version="1.0" encoding="utf-8"?>
<w:webSettings xmlns:r="http://schemas.openxmlformats.org/officeDocument/2006/relationships" xmlns:w="http://schemas.openxmlformats.org/wordprocessingml/2006/main">
  <w:divs>
    <w:div w:id="43868191">
      <w:bodyDiv w:val="1"/>
      <w:marLeft w:val="0"/>
      <w:marRight w:val="0"/>
      <w:marTop w:val="0"/>
      <w:marBottom w:val="0"/>
      <w:divBdr>
        <w:top w:val="none" w:sz="0" w:space="0" w:color="auto"/>
        <w:left w:val="none" w:sz="0" w:space="0" w:color="auto"/>
        <w:bottom w:val="none" w:sz="0" w:space="0" w:color="auto"/>
        <w:right w:val="none" w:sz="0" w:space="0" w:color="auto"/>
      </w:divBdr>
    </w:div>
    <w:div w:id="50544082">
      <w:bodyDiv w:val="1"/>
      <w:marLeft w:val="0"/>
      <w:marRight w:val="0"/>
      <w:marTop w:val="0"/>
      <w:marBottom w:val="0"/>
      <w:divBdr>
        <w:top w:val="none" w:sz="0" w:space="0" w:color="auto"/>
        <w:left w:val="none" w:sz="0" w:space="0" w:color="auto"/>
        <w:bottom w:val="none" w:sz="0" w:space="0" w:color="auto"/>
        <w:right w:val="none" w:sz="0" w:space="0" w:color="auto"/>
      </w:divBdr>
    </w:div>
    <w:div w:id="59906902">
      <w:bodyDiv w:val="1"/>
      <w:marLeft w:val="0"/>
      <w:marRight w:val="0"/>
      <w:marTop w:val="0"/>
      <w:marBottom w:val="0"/>
      <w:divBdr>
        <w:top w:val="none" w:sz="0" w:space="0" w:color="auto"/>
        <w:left w:val="none" w:sz="0" w:space="0" w:color="auto"/>
        <w:bottom w:val="none" w:sz="0" w:space="0" w:color="auto"/>
        <w:right w:val="none" w:sz="0" w:space="0" w:color="auto"/>
      </w:divBdr>
    </w:div>
    <w:div w:id="113450702">
      <w:bodyDiv w:val="1"/>
      <w:marLeft w:val="0"/>
      <w:marRight w:val="0"/>
      <w:marTop w:val="0"/>
      <w:marBottom w:val="0"/>
      <w:divBdr>
        <w:top w:val="none" w:sz="0" w:space="0" w:color="auto"/>
        <w:left w:val="none" w:sz="0" w:space="0" w:color="auto"/>
        <w:bottom w:val="none" w:sz="0" w:space="0" w:color="auto"/>
        <w:right w:val="none" w:sz="0" w:space="0" w:color="auto"/>
      </w:divBdr>
    </w:div>
    <w:div w:id="222914084">
      <w:bodyDiv w:val="1"/>
      <w:marLeft w:val="0"/>
      <w:marRight w:val="0"/>
      <w:marTop w:val="0"/>
      <w:marBottom w:val="0"/>
      <w:divBdr>
        <w:top w:val="none" w:sz="0" w:space="0" w:color="auto"/>
        <w:left w:val="none" w:sz="0" w:space="0" w:color="auto"/>
        <w:bottom w:val="none" w:sz="0" w:space="0" w:color="auto"/>
        <w:right w:val="none" w:sz="0" w:space="0" w:color="auto"/>
      </w:divBdr>
    </w:div>
    <w:div w:id="267396260">
      <w:bodyDiv w:val="1"/>
      <w:marLeft w:val="0"/>
      <w:marRight w:val="0"/>
      <w:marTop w:val="0"/>
      <w:marBottom w:val="0"/>
      <w:divBdr>
        <w:top w:val="none" w:sz="0" w:space="0" w:color="auto"/>
        <w:left w:val="none" w:sz="0" w:space="0" w:color="auto"/>
        <w:bottom w:val="none" w:sz="0" w:space="0" w:color="auto"/>
        <w:right w:val="none" w:sz="0" w:space="0" w:color="auto"/>
      </w:divBdr>
    </w:div>
    <w:div w:id="278951727">
      <w:bodyDiv w:val="1"/>
      <w:marLeft w:val="0"/>
      <w:marRight w:val="0"/>
      <w:marTop w:val="0"/>
      <w:marBottom w:val="0"/>
      <w:divBdr>
        <w:top w:val="none" w:sz="0" w:space="0" w:color="auto"/>
        <w:left w:val="none" w:sz="0" w:space="0" w:color="auto"/>
        <w:bottom w:val="none" w:sz="0" w:space="0" w:color="auto"/>
        <w:right w:val="none" w:sz="0" w:space="0" w:color="auto"/>
      </w:divBdr>
    </w:div>
    <w:div w:id="285041472">
      <w:bodyDiv w:val="1"/>
      <w:marLeft w:val="0"/>
      <w:marRight w:val="0"/>
      <w:marTop w:val="0"/>
      <w:marBottom w:val="0"/>
      <w:divBdr>
        <w:top w:val="none" w:sz="0" w:space="0" w:color="auto"/>
        <w:left w:val="none" w:sz="0" w:space="0" w:color="auto"/>
        <w:bottom w:val="none" w:sz="0" w:space="0" w:color="auto"/>
        <w:right w:val="none" w:sz="0" w:space="0" w:color="auto"/>
      </w:divBdr>
    </w:div>
    <w:div w:id="352809467">
      <w:bodyDiv w:val="1"/>
      <w:marLeft w:val="0"/>
      <w:marRight w:val="0"/>
      <w:marTop w:val="0"/>
      <w:marBottom w:val="0"/>
      <w:divBdr>
        <w:top w:val="none" w:sz="0" w:space="0" w:color="auto"/>
        <w:left w:val="none" w:sz="0" w:space="0" w:color="auto"/>
        <w:bottom w:val="none" w:sz="0" w:space="0" w:color="auto"/>
        <w:right w:val="none" w:sz="0" w:space="0" w:color="auto"/>
      </w:divBdr>
    </w:div>
    <w:div w:id="409354394">
      <w:bodyDiv w:val="1"/>
      <w:marLeft w:val="0"/>
      <w:marRight w:val="0"/>
      <w:marTop w:val="0"/>
      <w:marBottom w:val="0"/>
      <w:divBdr>
        <w:top w:val="none" w:sz="0" w:space="0" w:color="auto"/>
        <w:left w:val="none" w:sz="0" w:space="0" w:color="auto"/>
        <w:bottom w:val="none" w:sz="0" w:space="0" w:color="auto"/>
        <w:right w:val="none" w:sz="0" w:space="0" w:color="auto"/>
      </w:divBdr>
    </w:div>
    <w:div w:id="417823169">
      <w:bodyDiv w:val="1"/>
      <w:marLeft w:val="0"/>
      <w:marRight w:val="0"/>
      <w:marTop w:val="0"/>
      <w:marBottom w:val="0"/>
      <w:divBdr>
        <w:top w:val="none" w:sz="0" w:space="0" w:color="auto"/>
        <w:left w:val="none" w:sz="0" w:space="0" w:color="auto"/>
        <w:bottom w:val="none" w:sz="0" w:space="0" w:color="auto"/>
        <w:right w:val="none" w:sz="0" w:space="0" w:color="auto"/>
      </w:divBdr>
    </w:div>
    <w:div w:id="421800084">
      <w:bodyDiv w:val="1"/>
      <w:marLeft w:val="0"/>
      <w:marRight w:val="0"/>
      <w:marTop w:val="0"/>
      <w:marBottom w:val="0"/>
      <w:divBdr>
        <w:top w:val="none" w:sz="0" w:space="0" w:color="auto"/>
        <w:left w:val="none" w:sz="0" w:space="0" w:color="auto"/>
        <w:bottom w:val="none" w:sz="0" w:space="0" w:color="auto"/>
        <w:right w:val="none" w:sz="0" w:space="0" w:color="auto"/>
      </w:divBdr>
    </w:div>
    <w:div w:id="443618599">
      <w:bodyDiv w:val="1"/>
      <w:marLeft w:val="0"/>
      <w:marRight w:val="0"/>
      <w:marTop w:val="0"/>
      <w:marBottom w:val="0"/>
      <w:divBdr>
        <w:top w:val="none" w:sz="0" w:space="0" w:color="auto"/>
        <w:left w:val="none" w:sz="0" w:space="0" w:color="auto"/>
        <w:bottom w:val="none" w:sz="0" w:space="0" w:color="auto"/>
        <w:right w:val="none" w:sz="0" w:space="0" w:color="auto"/>
      </w:divBdr>
    </w:div>
    <w:div w:id="506873410">
      <w:bodyDiv w:val="1"/>
      <w:marLeft w:val="0"/>
      <w:marRight w:val="0"/>
      <w:marTop w:val="0"/>
      <w:marBottom w:val="0"/>
      <w:divBdr>
        <w:top w:val="none" w:sz="0" w:space="0" w:color="auto"/>
        <w:left w:val="none" w:sz="0" w:space="0" w:color="auto"/>
        <w:bottom w:val="none" w:sz="0" w:space="0" w:color="auto"/>
        <w:right w:val="none" w:sz="0" w:space="0" w:color="auto"/>
      </w:divBdr>
    </w:div>
    <w:div w:id="525170812">
      <w:bodyDiv w:val="1"/>
      <w:marLeft w:val="0"/>
      <w:marRight w:val="0"/>
      <w:marTop w:val="0"/>
      <w:marBottom w:val="0"/>
      <w:divBdr>
        <w:top w:val="none" w:sz="0" w:space="0" w:color="auto"/>
        <w:left w:val="none" w:sz="0" w:space="0" w:color="auto"/>
        <w:bottom w:val="none" w:sz="0" w:space="0" w:color="auto"/>
        <w:right w:val="none" w:sz="0" w:space="0" w:color="auto"/>
      </w:divBdr>
    </w:div>
    <w:div w:id="552155018">
      <w:bodyDiv w:val="1"/>
      <w:marLeft w:val="0"/>
      <w:marRight w:val="0"/>
      <w:marTop w:val="0"/>
      <w:marBottom w:val="0"/>
      <w:divBdr>
        <w:top w:val="none" w:sz="0" w:space="0" w:color="auto"/>
        <w:left w:val="none" w:sz="0" w:space="0" w:color="auto"/>
        <w:bottom w:val="none" w:sz="0" w:space="0" w:color="auto"/>
        <w:right w:val="none" w:sz="0" w:space="0" w:color="auto"/>
      </w:divBdr>
    </w:div>
    <w:div w:id="592007174">
      <w:bodyDiv w:val="1"/>
      <w:marLeft w:val="0"/>
      <w:marRight w:val="0"/>
      <w:marTop w:val="0"/>
      <w:marBottom w:val="0"/>
      <w:divBdr>
        <w:top w:val="none" w:sz="0" w:space="0" w:color="auto"/>
        <w:left w:val="none" w:sz="0" w:space="0" w:color="auto"/>
        <w:bottom w:val="none" w:sz="0" w:space="0" w:color="auto"/>
        <w:right w:val="none" w:sz="0" w:space="0" w:color="auto"/>
      </w:divBdr>
    </w:div>
    <w:div w:id="610477349">
      <w:bodyDiv w:val="1"/>
      <w:marLeft w:val="0"/>
      <w:marRight w:val="0"/>
      <w:marTop w:val="0"/>
      <w:marBottom w:val="0"/>
      <w:divBdr>
        <w:top w:val="none" w:sz="0" w:space="0" w:color="auto"/>
        <w:left w:val="none" w:sz="0" w:space="0" w:color="auto"/>
        <w:bottom w:val="none" w:sz="0" w:space="0" w:color="auto"/>
        <w:right w:val="none" w:sz="0" w:space="0" w:color="auto"/>
      </w:divBdr>
    </w:div>
    <w:div w:id="692538741">
      <w:bodyDiv w:val="1"/>
      <w:marLeft w:val="0"/>
      <w:marRight w:val="0"/>
      <w:marTop w:val="0"/>
      <w:marBottom w:val="0"/>
      <w:divBdr>
        <w:top w:val="none" w:sz="0" w:space="0" w:color="auto"/>
        <w:left w:val="none" w:sz="0" w:space="0" w:color="auto"/>
        <w:bottom w:val="none" w:sz="0" w:space="0" w:color="auto"/>
        <w:right w:val="none" w:sz="0" w:space="0" w:color="auto"/>
      </w:divBdr>
    </w:div>
    <w:div w:id="697514561">
      <w:bodyDiv w:val="1"/>
      <w:marLeft w:val="0"/>
      <w:marRight w:val="0"/>
      <w:marTop w:val="0"/>
      <w:marBottom w:val="0"/>
      <w:divBdr>
        <w:top w:val="none" w:sz="0" w:space="0" w:color="auto"/>
        <w:left w:val="none" w:sz="0" w:space="0" w:color="auto"/>
        <w:bottom w:val="none" w:sz="0" w:space="0" w:color="auto"/>
        <w:right w:val="none" w:sz="0" w:space="0" w:color="auto"/>
      </w:divBdr>
    </w:div>
    <w:div w:id="744451906">
      <w:bodyDiv w:val="1"/>
      <w:marLeft w:val="0"/>
      <w:marRight w:val="0"/>
      <w:marTop w:val="0"/>
      <w:marBottom w:val="0"/>
      <w:divBdr>
        <w:top w:val="none" w:sz="0" w:space="0" w:color="auto"/>
        <w:left w:val="none" w:sz="0" w:space="0" w:color="auto"/>
        <w:bottom w:val="none" w:sz="0" w:space="0" w:color="auto"/>
        <w:right w:val="none" w:sz="0" w:space="0" w:color="auto"/>
      </w:divBdr>
    </w:div>
    <w:div w:id="784543340">
      <w:bodyDiv w:val="1"/>
      <w:marLeft w:val="0"/>
      <w:marRight w:val="0"/>
      <w:marTop w:val="0"/>
      <w:marBottom w:val="0"/>
      <w:divBdr>
        <w:top w:val="none" w:sz="0" w:space="0" w:color="auto"/>
        <w:left w:val="none" w:sz="0" w:space="0" w:color="auto"/>
        <w:bottom w:val="none" w:sz="0" w:space="0" w:color="auto"/>
        <w:right w:val="none" w:sz="0" w:space="0" w:color="auto"/>
      </w:divBdr>
    </w:div>
    <w:div w:id="827132824">
      <w:bodyDiv w:val="1"/>
      <w:marLeft w:val="0"/>
      <w:marRight w:val="0"/>
      <w:marTop w:val="0"/>
      <w:marBottom w:val="0"/>
      <w:divBdr>
        <w:top w:val="none" w:sz="0" w:space="0" w:color="auto"/>
        <w:left w:val="none" w:sz="0" w:space="0" w:color="auto"/>
        <w:bottom w:val="none" w:sz="0" w:space="0" w:color="auto"/>
        <w:right w:val="none" w:sz="0" w:space="0" w:color="auto"/>
      </w:divBdr>
    </w:div>
    <w:div w:id="873080124">
      <w:bodyDiv w:val="1"/>
      <w:marLeft w:val="0"/>
      <w:marRight w:val="0"/>
      <w:marTop w:val="0"/>
      <w:marBottom w:val="0"/>
      <w:divBdr>
        <w:top w:val="none" w:sz="0" w:space="0" w:color="auto"/>
        <w:left w:val="none" w:sz="0" w:space="0" w:color="auto"/>
        <w:bottom w:val="none" w:sz="0" w:space="0" w:color="auto"/>
        <w:right w:val="none" w:sz="0" w:space="0" w:color="auto"/>
      </w:divBdr>
    </w:div>
    <w:div w:id="916717791">
      <w:bodyDiv w:val="1"/>
      <w:marLeft w:val="0"/>
      <w:marRight w:val="0"/>
      <w:marTop w:val="0"/>
      <w:marBottom w:val="0"/>
      <w:divBdr>
        <w:top w:val="none" w:sz="0" w:space="0" w:color="auto"/>
        <w:left w:val="none" w:sz="0" w:space="0" w:color="auto"/>
        <w:bottom w:val="none" w:sz="0" w:space="0" w:color="auto"/>
        <w:right w:val="none" w:sz="0" w:space="0" w:color="auto"/>
      </w:divBdr>
    </w:div>
    <w:div w:id="943347213">
      <w:bodyDiv w:val="1"/>
      <w:marLeft w:val="0"/>
      <w:marRight w:val="0"/>
      <w:marTop w:val="0"/>
      <w:marBottom w:val="0"/>
      <w:divBdr>
        <w:top w:val="none" w:sz="0" w:space="0" w:color="auto"/>
        <w:left w:val="none" w:sz="0" w:space="0" w:color="auto"/>
        <w:bottom w:val="none" w:sz="0" w:space="0" w:color="auto"/>
        <w:right w:val="none" w:sz="0" w:space="0" w:color="auto"/>
      </w:divBdr>
    </w:div>
    <w:div w:id="944926180">
      <w:bodyDiv w:val="1"/>
      <w:marLeft w:val="0"/>
      <w:marRight w:val="0"/>
      <w:marTop w:val="0"/>
      <w:marBottom w:val="0"/>
      <w:divBdr>
        <w:top w:val="none" w:sz="0" w:space="0" w:color="auto"/>
        <w:left w:val="none" w:sz="0" w:space="0" w:color="auto"/>
        <w:bottom w:val="none" w:sz="0" w:space="0" w:color="auto"/>
        <w:right w:val="none" w:sz="0" w:space="0" w:color="auto"/>
      </w:divBdr>
    </w:div>
    <w:div w:id="980310681">
      <w:bodyDiv w:val="1"/>
      <w:marLeft w:val="0"/>
      <w:marRight w:val="0"/>
      <w:marTop w:val="0"/>
      <w:marBottom w:val="0"/>
      <w:divBdr>
        <w:top w:val="none" w:sz="0" w:space="0" w:color="auto"/>
        <w:left w:val="none" w:sz="0" w:space="0" w:color="auto"/>
        <w:bottom w:val="none" w:sz="0" w:space="0" w:color="auto"/>
        <w:right w:val="none" w:sz="0" w:space="0" w:color="auto"/>
      </w:divBdr>
    </w:div>
    <w:div w:id="995063988">
      <w:bodyDiv w:val="1"/>
      <w:marLeft w:val="0"/>
      <w:marRight w:val="0"/>
      <w:marTop w:val="0"/>
      <w:marBottom w:val="0"/>
      <w:divBdr>
        <w:top w:val="none" w:sz="0" w:space="0" w:color="auto"/>
        <w:left w:val="none" w:sz="0" w:space="0" w:color="auto"/>
        <w:bottom w:val="none" w:sz="0" w:space="0" w:color="auto"/>
        <w:right w:val="none" w:sz="0" w:space="0" w:color="auto"/>
      </w:divBdr>
    </w:div>
    <w:div w:id="1000503874">
      <w:bodyDiv w:val="1"/>
      <w:marLeft w:val="0"/>
      <w:marRight w:val="0"/>
      <w:marTop w:val="0"/>
      <w:marBottom w:val="0"/>
      <w:divBdr>
        <w:top w:val="none" w:sz="0" w:space="0" w:color="auto"/>
        <w:left w:val="none" w:sz="0" w:space="0" w:color="auto"/>
        <w:bottom w:val="none" w:sz="0" w:space="0" w:color="auto"/>
        <w:right w:val="none" w:sz="0" w:space="0" w:color="auto"/>
      </w:divBdr>
    </w:div>
    <w:div w:id="1074087483">
      <w:bodyDiv w:val="1"/>
      <w:marLeft w:val="0"/>
      <w:marRight w:val="0"/>
      <w:marTop w:val="0"/>
      <w:marBottom w:val="0"/>
      <w:divBdr>
        <w:top w:val="none" w:sz="0" w:space="0" w:color="auto"/>
        <w:left w:val="none" w:sz="0" w:space="0" w:color="auto"/>
        <w:bottom w:val="none" w:sz="0" w:space="0" w:color="auto"/>
        <w:right w:val="none" w:sz="0" w:space="0" w:color="auto"/>
      </w:divBdr>
    </w:div>
    <w:div w:id="1096101574">
      <w:bodyDiv w:val="1"/>
      <w:marLeft w:val="0"/>
      <w:marRight w:val="0"/>
      <w:marTop w:val="0"/>
      <w:marBottom w:val="0"/>
      <w:divBdr>
        <w:top w:val="none" w:sz="0" w:space="0" w:color="auto"/>
        <w:left w:val="none" w:sz="0" w:space="0" w:color="auto"/>
        <w:bottom w:val="none" w:sz="0" w:space="0" w:color="auto"/>
        <w:right w:val="none" w:sz="0" w:space="0" w:color="auto"/>
      </w:divBdr>
    </w:div>
    <w:div w:id="1179933195">
      <w:bodyDiv w:val="1"/>
      <w:marLeft w:val="0"/>
      <w:marRight w:val="0"/>
      <w:marTop w:val="0"/>
      <w:marBottom w:val="0"/>
      <w:divBdr>
        <w:top w:val="none" w:sz="0" w:space="0" w:color="auto"/>
        <w:left w:val="none" w:sz="0" w:space="0" w:color="auto"/>
        <w:bottom w:val="none" w:sz="0" w:space="0" w:color="auto"/>
        <w:right w:val="none" w:sz="0" w:space="0" w:color="auto"/>
      </w:divBdr>
    </w:div>
    <w:div w:id="1238128119">
      <w:bodyDiv w:val="1"/>
      <w:marLeft w:val="0"/>
      <w:marRight w:val="0"/>
      <w:marTop w:val="0"/>
      <w:marBottom w:val="0"/>
      <w:divBdr>
        <w:top w:val="none" w:sz="0" w:space="0" w:color="auto"/>
        <w:left w:val="none" w:sz="0" w:space="0" w:color="auto"/>
        <w:bottom w:val="none" w:sz="0" w:space="0" w:color="auto"/>
        <w:right w:val="none" w:sz="0" w:space="0" w:color="auto"/>
      </w:divBdr>
    </w:div>
    <w:div w:id="1307734466">
      <w:bodyDiv w:val="1"/>
      <w:marLeft w:val="0"/>
      <w:marRight w:val="0"/>
      <w:marTop w:val="0"/>
      <w:marBottom w:val="0"/>
      <w:divBdr>
        <w:top w:val="none" w:sz="0" w:space="0" w:color="auto"/>
        <w:left w:val="none" w:sz="0" w:space="0" w:color="auto"/>
        <w:bottom w:val="none" w:sz="0" w:space="0" w:color="auto"/>
        <w:right w:val="none" w:sz="0" w:space="0" w:color="auto"/>
      </w:divBdr>
    </w:div>
    <w:div w:id="1325165170">
      <w:bodyDiv w:val="1"/>
      <w:marLeft w:val="0"/>
      <w:marRight w:val="0"/>
      <w:marTop w:val="0"/>
      <w:marBottom w:val="0"/>
      <w:divBdr>
        <w:top w:val="none" w:sz="0" w:space="0" w:color="auto"/>
        <w:left w:val="none" w:sz="0" w:space="0" w:color="auto"/>
        <w:bottom w:val="none" w:sz="0" w:space="0" w:color="auto"/>
        <w:right w:val="none" w:sz="0" w:space="0" w:color="auto"/>
      </w:divBdr>
    </w:div>
    <w:div w:id="1553879985">
      <w:bodyDiv w:val="1"/>
      <w:marLeft w:val="0"/>
      <w:marRight w:val="0"/>
      <w:marTop w:val="0"/>
      <w:marBottom w:val="0"/>
      <w:divBdr>
        <w:top w:val="none" w:sz="0" w:space="0" w:color="auto"/>
        <w:left w:val="none" w:sz="0" w:space="0" w:color="auto"/>
        <w:bottom w:val="none" w:sz="0" w:space="0" w:color="auto"/>
        <w:right w:val="none" w:sz="0" w:space="0" w:color="auto"/>
      </w:divBdr>
    </w:div>
    <w:div w:id="1605963587">
      <w:bodyDiv w:val="1"/>
      <w:marLeft w:val="0"/>
      <w:marRight w:val="0"/>
      <w:marTop w:val="0"/>
      <w:marBottom w:val="0"/>
      <w:divBdr>
        <w:top w:val="none" w:sz="0" w:space="0" w:color="auto"/>
        <w:left w:val="none" w:sz="0" w:space="0" w:color="auto"/>
        <w:bottom w:val="none" w:sz="0" w:space="0" w:color="auto"/>
        <w:right w:val="none" w:sz="0" w:space="0" w:color="auto"/>
      </w:divBdr>
    </w:div>
    <w:div w:id="1616210322">
      <w:bodyDiv w:val="1"/>
      <w:marLeft w:val="0"/>
      <w:marRight w:val="0"/>
      <w:marTop w:val="0"/>
      <w:marBottom w:val="0"/>
      <w:divBdr>
        <w:top w:val="none" w:sz="0" w:space="0" w:color="auto"/>
        <w:left w:val="none" w:sz="0" w:space="0" w:color="auto"/>
        <w:bottom w:val="none" w:sz="0" w:space="0" w:color="auto"/>
        <w:right w:val="none" w:sz="0" w:space="0" w:color="auto"/>
      </w:divBdr>
    </w:div>
    <w:div w:id="1628782860">
      <w:bodyDiv w:val="1"/>
      <w:marLeft w:val="0"/>
      <w:marRight w:val="0"/>
      <w:marTop w:val="0"/>
      <w:marBottom w:val="0"/>
      <w:divBdr>
        <w:top w:val="none" w:sz="0" w:space="0" w:color="auto"/>
        <w:left w:val="none" w:sz="0" w:space="0" w:color="auto"/>
        <w:bottom w:val="none" w:sz="0" w:space="0" w:color="auto"/>
        <w:right w:val="none" w:sz="0" w:space="0" w:color="auto"/>
      </w:divBdr>
    </w:div>
    <w:div w:id="1643804403">
      <w:bodyDiv w:val="1"/>
      <w:marLeft w:val="0"/>
      <w:marRight w:val="0"/>
      <w:marTop w:val="0"/>
      <w:marBottom w:val="0"/>
      <w:divBdr>
        <w:top w:val="none" w:sz="0" w:space="0" w:color="auto"/>
        <w:left w:val="none" w:sz="0" w:space="0" w:color="auto"/>
        <w:bottom w:val="none" w:sz="0" w:space="0" w:color="auto"/>
        <w:right w:val="none" w:sz="0" w:space="0" w:color="auto"/>
      </w:divBdr>
    </w:div>
    <w:div w:id="1654288288">
      <w:bodyDiv w:val="1"/>
      <w:marLeft w:val="0"/>
      <w:marRight w:val="0"/>
      <w:marTop w:val="0"/>
      <w:marBottom w:val="0"/>
      <w:divBdr>
        <w:top w:val="none" w:sz="0" w:space="0" w:color="auto"/>
        <w:left w:val="none" w:sz="0" w:space="0" w:color="auto"/>
        <w:bottom w:val="none" w:sz="0" w:space="0" w:color="auto"/>
        <w:right w:val="none" w:sz="0" w:space="0" w:color="auto"/>
      </w:divBdr>
    </w:div>
    <w:div w:id="1682463948">
      <w:bodyDiv w:val="1"/>
      <w:marLeft w:val="0"/>
      <w:marRight w:val="0"/>
      <w:marTop w:val="0"/>
      <w:marBottom w:val="0"/>
      <w:divBdr>
        <w:top w:val="none" w:sz="0" w:space="0" w:color="auto"/>
        <w:left w:val="none" w:sz="0" w:space="0" w:color="auto"/>
        <w:bottom w:val="none" w:sz="0" w:space="0" w:color="auto"/>
        <w:right w:val="none" w:sz="0" w:space="0" w:color="auto"/>
      </w:divBdr>
    </w:div>
    <w:div w:id="1698962485">
      <w:bodyDiv w:val="1"/>
      <w:marLeft w:val="0"/>
      <w:marRight w:val="0"/>
      <w:marTop w:val="0"/>
      <w:marBottom w:val="0"/>
      <w:divBdr>
        <w:top w:val="none" w:sz="0" w:space="0" w:color="auto"/>
        <w:left w:val="none" w:sz="0" w:space="0" w:color="auto"/>
        <w:bottom w:val="none" w:sz="0" w:space="0" w:color="auto"/>
        <w:right w:val="none" w:sz="0" w:space="0" w:color="auto"/>
      </w:divBdr>
    </w:div>
    <w:div w:id="1709991206">
      <w:bodyDiv w:val="1"/>
      <w:marLeft w:val="0"/>
      <w:marRight w:val="0"/>
      <w:marTop w:val="0"/>
      <w:marBottom w:val="0"/>
      <w:divBdr>
        <w:top w:val="none" w:sz="0" w:space="0" w:color="auto"/>
        <w:left w:val="none" w:sz="0" w:space="0" w:color="auto"/>
        <w:bottom w:val="none" w:sz="0" w:space="0" w:color="auto"/>
        <w:right w:val="none" w:sz="0" w:space="0" w:color="auto"/>
      </w:divBdr>
    </w:div>
    <w:div w:id="1716588291">
      <w:bodyDiv w:val="1"/>
      <w:marLeft w:val="0"/>
      <w:marRight w:val="0"/>
      <w:marTop w:val="0"/>
      <w:marBottom w:val="0"/>
      <w:divBdr>
        <w:top w:val="none" w:sz="0" w:space="0" w:color="auto"/>
        <w:left w:val="none" w:sz="0" w:space="0" w:color="auto"/>
        <w:bottom w:val="none" w:sz="0" w:space="0" w:color="auto"/>
        <w:right w:val="none" w:sz="0" w:space="0" w:color="auto"/>
      </w:divBdr>
    </w:div>
    <w:div w:id="1774740150">
      <w:bodyDiv w:val="1"/>
      <w:marLeft w:val="0"/>
      <w:marRight w:val="0"/>
      <w:marTop w:val="0"/>
      <w:marBottom w:val="0"/>
      <w:divBdr>
        <w:top w:val="none" w:sz="0" w:space="0" w:color="auto"/>
        <w:left w:val="none" w:sz="0" w:space="0" w:color="auto"/>
        <w:bottom w:val="none" w:sz="0" w:space="0" w:color="auto"/>
        <w:right w:val="none" w:sz="0" w:space="0" w:color="auto"/>
      </w:divBdr>
      <w:divsChild>
        <w:div w:id="1931163097">
          <w:marLeft w:val="0"/>
          <w:marRight w:val="0"/>
          <w:marTop w:val="0"/>
          <w:marBottom w:val="0"/>
          <w:divBdr>
            <w:top w:val="none" w:sz="0" w:space="0" w:color="auto"/>
            <w:left w:val="none" w:sz="0" w:space="0" w:color="auto"/>
            <w:bottom w:val="none" w:sz="0" w:space="0" w:color="auto"/>
            <w:right w:val="none" w:sz="0" w:space="0" w:color="auto"/>
          </w:divBdr>
          <w:divsChild>
            <w:div w:id="18587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91889">
      <w:bodyDiv w:val="1"/>
      <w:marLeft w:val="0"/>
      <w:marRight w:val="0"/>
      <w:marTop w:val="0"/>
      <w:marBottom w:val="0"/>
      <w:divBdr>
        <w:top w:val="none" w:sz="0" w:space="0" w:color="auto"/>
        <w:left w:val="none" w:sz="0" w:space="0" w:color="auto"/>
        <w:bottom w:val="none" w:sz="0" w:space="0" w:color="auto"/>
        <w:right w:val="none" w:sz="0" w:space="0" w:color="auto"/>
      </w:divBdr>
    </w:div>
    <w:div w:id="1785735096">
      <w:bodyDiv w:val="1"/>
      <w:marLeft w:val="0"/>
      <w:marRight w:val="0"/>
      <w:marTop w:val="0"/>
      <w:marBottom w:val="0"/>
      <w:divBdr>
        <w:top w:val="none" w:sz="0" w:space="0" w:color="auto"/>
        <w:left w:val="none" w:sz="0" w:space="0" w:color="auto"/>
        <w:bottom w:val="none" w:sz="0" w:space="0" w:color="auto"/>
        <w:right w:val="none" w:sz="0" w:space="0" w:color="auto"/>
      </w:divBdr>
    </w:div>
    <w:div w:id="1810780107">
      <w:bodyDiv w:val="1"/>
      <w:marLeft w:val="0"/>
      <w:marRight w:val="0"/>
      <w:marTop w:val="0"/>
      <w:marBottom w:val="0"/>
      <w:divBdr>
        <w:top w:val="none" w:sz="0" w:space="0" w:color="auto"/>
        <w:left w:val="none" w:sz="0" w:space="0" w:color="auto"/>
        <w:bottom w:val="none" w:sz="0" w:space="0" w:color="auto"/>
        <w:right w:val="none" w:sz="0" w:space="0" w:color="auto"/>
      </w:divBdr>
    </w:div>
    <w:div w:id="1819033893">
      <w:bodyDiv w:val="1"/>
      <w:marLeft w:val="0"/>
      <w:marRight w:val="0"/>
      <w:marTop w:val="0"/>
      <w:marBottom w:val="0"/>
      <w:divBdr>
        <w:top w:val="none" w:sz="0" w:space="0" w:color="auto"/>
        <w:left w:val="none" w:sz="0" w:space="0" w:color="auto"/>
        <w:bottom w:val="none" w:sz="0" w:space="0" w:color="auto"/>
        <w:right w:val="none" w:sz="0" w:space="0" w:color="auto"/>
      </w:divBdr>
    </w:div>
    <w:div w:id="1829403118">
      <w:bodyDiv w:val="1"/>
      <w:marLeft w:val="0"/>
      <w:marRight w:val="0"/>
      <w:marTop w:val="0"/>
      <w:marBottom w:val="0"/>
      <w:divBdr>
        <w:top w:val="none" w:sz="0" w:space="0" w:color="auto"/>
        <w:left w:val="none" w:sz="0" w:space="0" w:color="auto"/>
        <w:bottom w:val="none" w:sz="0" w:space="0" w:color="auto"/>
        <w:right w:val="none" w:sz="0" w:space="0" w:color="auto"/>
      </w:divBdr>
    </w:div>
    <w:div w:id="1864247698">
      <w:bodyDiv w:val="1"/>
      <w:marLeft w:val="0"/>
      <w:marRight w:val="0"/>
      <w:marTop w:val="0"/>
      <w:marBottom w:val="0"/>
      <w:divBdr>
        <w:top w:val="none" w:sz="0" w:space="0" w:color="auto"/>
        <w:left w:val="none" w:sz="0" w:space="0" w:color="auto"/>
        <w:bottom w:val="none" w:sz="0" w:space="0" w:color="auto"/>
        <w:right w:val="none" w:sz="0" w:space="0" w:color="auto"/>
      </w:divBdr>
    </w:div>
    <w:div w:id="1923298009">
      <w:bodyDiv w:val="1"/>
      <w:marLeft w:val="0"/>
      <w:marRight w:val="0"/>
      <w:marTop w:val="0"/>
      <w:marBottom w:val="0"/>
      <w:divBdr>
        <w:top w:val="none" w:sz="0" w:space="0" w:color="auto"/>
        <w:left w:val="none" w:sz="0" w:space="0" w:color="auto"/>
        <w:bottom w:val="none" w:sz="0" w:space="0" w:color="auto"/>
        <w:right w:val="none" w:sz="0" w:space="0" w:color="auto"/>
      </w:divBdr>
    </w:div>
    <w:div w:id="1933970207">
      <w:bodyDiv w:val="1"/>
      <w:marLeft w:val="0"/>
      <w:marRight w:val="0"/>
      <w:marTop w:val="0"/>
      <w:marBottom w:val="0"/>
      <w:divBdr>
        <w:top w:val="none" w:sz="0" w:space="0" w:color="auto"/>
        <w:left w:val="none" w:sz="0" w:space="0" w:color="auto"/>
        <w:bottom w:val="none" w:sz="0" w:space="0" w:color="auto"/>
        <w:right w:val="none" w:sz="0" w:space="0" w:color="auto"/>
      </w:divBdr>
    </w:div>
    <w:div w:id="1981690745">
      <w:bodyDiv w:val="1"/>
      <w:marLeft w:val="0"/>
      <w:marRight w:val="0"/>
      <w:marTop w:val="0"/>
      <w:marBottom w:val="0"/>
      <w:divBdr>
        <w:top w:val="none" w:sz="0" w:space="0" w:color="auto"/>
        <w:left w:val="none" w:sz="0" w:space="0" w:color="auto"/>
        <w:bottom w:val="none" w:sz="0" w:space="0" w:color="auto"/>
        <w:right w:val="none" w:sz="0" w:space="0" w:color="auto"/>
      </w:divBdr>
    </w:div>
    <w:div w:id="1987735486">
      <w:bodyDiv w:val="1"/>
      <w:marLeft w:val="0"/>
      <w:marRight w:val="0"/>
      <w:marTop w:val="0"/>
      <w:marBottom w:val="0"/>
      <w:divBdr>
        <w:top w:val="none" w:sz="0" w:space="0" w:color="auto"/>
        <w:left w:val="none" w:sz="0" w:space="0" w:color="auto"/>
        <w:bottom w:val="none" w:sz="0" w:space="0" w:color="auto"/>
        <w:right w:val="none" w:sz="0" w:space="0" w:color="auto"/>
      </w:divBdr>
    </w:div>
    <w:div w:id="2039039295">
      <w:bodyDiv w:val="1"/>
      <w:marLeft w:val="0"/>
      <w:marRight w:val="0"/>
      <w:marTop w:val="0"/>
      <w:marBottom w:val="0"/>
      <w:divBdr>
        <w:top w:val="none" w:sz="0" w:space="0" w:color="auto"/>
        <w:left w:val="none" w:sz="0" w:space="0" w:color="auto"/>
        <w:bottom w:val="none" w:sz="0" w:space="0" w:color="auto"/>
        <w:right w:val="none" w:sz="0" w:space="0" w:color="auto"/>
      </w:divBdr>
    </w:div>
    <w:div w:id="2060811694">
      <w:bodyDiv w:val="1"/>
      <w:marLeft w:val="0"/>
      <w:marRight w:val="0"/>
      <w:marTop w:val="0"/>
      <w:marBottom w:val="0"/>
      <w:divBdr>
        <w:top w:val="none" w:sz="0" w:space="0" w:color="auto"/>
        <w:left w:val="none" w:sz="0" w:space="0" w:color="auto"/>
        <w:bottom w:val="none" w:sz="0" w:space="0" w:color="auto"/>
        <w:right w:val="none" w:sz="0" w:space="0" w:color="auto"/>
      </w:divBdr>
    </w:div>
    <w:div w:id="206624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82.png"/><Relationship Id="rId21" Type="http://schemas.openxmlformats.org/officeDocument/2006/relationships/hyperlink" Target="http://es.wikipedia.org/w/index.php?title=Temperatura_emp%C3%ADrica&amp;action=edit&amp;redlink=1" TargetMode="External"/><Relationship Id="rId42" Type="http://schemas.openxmlformats.org/officeDocument/2006/relationships/image" Target="media/image11.png"/><Relationship Id="rId47" Type="http://schemas.openxmlformats.org/officeDocument/2006/relationships/hyperlink" Target="http://es.wikipedia.org/wiki/Funci%C3%B3n_de_transferencia" TargetMode="External"/><Relationship Id="rId63" Type="http://schemas.openxmlformats.org/officeDocument/2006/relationships/image" Target="media/image29.png"/><Relationship Id="rId68" Type="http://schemas.openxmlformats.org/officeDocument/2006/relationships/image" Target="media/image34.emf"/><Relationship Id="rId84" Type="http://schemas.openxmlformats.org/officeDocument/2006/relationships/image" Target="media/image49.emf"/><Relationship Id="rId89" Type="http://schemas.openxmlformats.org/officeDocument/2006/relationships/image" Target="media/image54.png"/><Relationship Id="rId112" Type="http://schemas.openxmlformats.org/officeDocument/2006/relationships/image" Target="media/image77.png"/><Relationship Id="rId16" Type="http://schemas.openxmlformats.org/officeDocument/2006/relationships/hyperlink" Target="http://es.wikipedia.org/wiki/Fuerza_electromotriz" TargetMode="External"/><Relationship Id="rId107" Type="http://schemas.openxmlformats.org/officeDocument/2006/relationships/image" Target="media/image72.emf"/><Relationship Id="rId11" Type="http://schemas.openxmlformats.org/officeDocument/2006/relationships/hyperlink" Target="http://es.wikipedia.org/wiki/Temperatura" TargetMode="External"/><Relationship Id="rId32" Type="http://schemas.openxmlformats.org/officeDocument/2006/relationships/hyperlink" Target="http://es.wikipedia.org/wiki/Proceso_termodin%C3%A1mico" TargetMode="External"/><Relationship Id="rId37" Type="http://schemas.openxmlformats.org/officeDocument/2006/relationships/image" Target="media/image6.png"/><Relationship Id="rId53" Type="http://schemas.openxmlformats.org/officeDocument/2006/relationships/image" Target="media/image20.png"/><Relationship Id="rId58" Type="http://schemas.openxmlformats.org/officeDocument/2006/relationships/image" Target="media/image24.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image" Target="media/image67.emf"/><Relationship Id="rId123" Type="http://schemas.openxmlformats.org/officeDocument/2006/relationships/image" Target="media/image88.e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image" Target="media/image60.emf"/><Relationship Id="rId19" Type="http://schemas.openxmlformats.org/officeDocument/2006/relationships/hyperlink" Target="http://es.wikipedia.org/wiki/Trabajo_%28f%C3%ADsica%29" TargetMode="External"/><Relationship Id="rId14" Type="http://schemas.openxmlformats.org/officeDocument/2006/relationships/hyperlink" Target="http://es.wikipedia.org/wiki/Imanaci%C3%B3n" TargetMode="External"/><Relationship Id="rId22" Type="http://schemas.openxmlformats.org/officeDocument/2006/relationships/hyperlink" Target="http://es.wikipedia.org/wiki/Equilibrio_termodin%C3%A1mico" TargetMode="External"/><Relationship Id="rId27" Type="http://schemas.openxmlformats.org/officeDocument/2006/relationships/hyperlink" Target="http://es.wikipedia.org/wiki/Principio" TargetMode="External"/><Relationship Id="rId30" Type="http://schemas.openxmlformats.org/officeDocument/2006/relationships/hyperlink" Target="http://es.wikipedia.org/wiki/Trabajo_%28f%C3%ADsica%29" TargetMode="External"/><Relationship Id="rId35" Type="http://schemas.openxmlformats.org/officeDocument/2006/relationships/hyperlink" Target="http://es.wikipedia.org/wiki/Walther_Nernst" TargetMode="External"/><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emf"/><Relationship Id="rId77" Type="http://schemas.openxmlformats.org/officeDocument/2006/relationships/image" Target="media/image42.png"/><Relationship Id="rId100" Type="http://schemas.openxmlformats.org/officeDocument/2006/relationships/image" Target="media/image65.png"/><Relationship Id="rId105" Type="http://schemas.openxmlformats.org/officeDocument/2006/relationships/image" Target="media/image70.emf"/><Relationship Id="rId113" Type="http://schemas.openxmlformats.org/officeDocument/2006/relationships/image" Target="media/image78.png"/><Relationship Id="rId118" Type="http://schemas.openxmlformats.org/officeDocument/2006/relationships/image" Target="media/image83.png"/><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38.png"/><Relationship Id="rId80" Type="http://schemas.openxmlformats.org/officeDocument/2006/relationships/image" Target="media/image45.emf"/><Relationship Id="rId85" Type="http://schemas.openxmlformats.org/officeDocument/2006/relationships/image" Target="media/image50.png"/><Relationship Id="rId93" Type="http://schemas.openxmlformats.org/officeDocument/2006/relationships/image" Target="media/image58.emf"/><Relationship Id="rId98" Type="http://schemas.openxmlformats.org/officeDocument/2006/relationships/image" Target="media/image63.emf"/><Relationship Id="rId121"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hyperlink" Target="http://es.wikipedia.org/wiki/Presi%C3%B3n" TargetMode="External"/><Relationship Id="rId17" Type="http://schemas.openxmlformats.org/officeDocument/2006/relationships/hyperlink" Target="http://es.wikipedia.org/wiki/Medio_continuo" TargetMode="External"/><Relationship Id="rId25" Type="http://schemas.openxmlformats.org/officeDocument/2006/relationships/image" Target="media/image3.png"/><Relationship Id="rId33" Type="http://schemas.openxmlformats.org/officeDocument/2006/relationships/hyperlink" Target="http://es.wikipedia.org/wiki/Entrop%C3%ADa_%28termodin%C3%A1mica%29" TargetMode="External"/><Relationship Id="rId38" Type="http://schemas.openxmlformats.org/officeDocument/2006/relationships/image" Target="media/image7.jpeg"/><Relationship Id="rId46" Type="http://schemas.openxmlformats.org/officeDocument/2006/relationships/image" Target="media/image15.png"/><Relationship Id="rId59" Type="http://schemas.openxmlformats.org/officeDocument/2006/relationships/image" Target="media/image25.png"/><Relationship Id="rId67" Type="http://schemas.openxmlformats.org/officeDocument/2006/relationships/image" Target="media/image33.png"/><Relationship Id="rId103" Type="http://schemas.openxmlformats.org/officeDocument/2006/relationships/image" Target="media/image68.emf"/><Relationship Id="rId108" Type="http://schemas.openxmlformats.org/officeDocument/2006/relationships/image" Target="media/image73.png"/><Relationship Id="rId116" Type="http://schemas.openxmlformats.org/officeDocument/2006/relationships/image" Target="media/image81.png"/><Relationship Id="rId124" Type="http://schemas.openxmlformats.org/officeDocument/2006/relationships/image" Target="media/image89.png"/><Relationship Id="rId20" Type="http://schemas.openxmlformats.org/officeDocument/2006/relationships/hyperlink" Target="http://es.wikipedia.org/wiki/Principio" TargetMode="External"/><Relationship Id="rId41" Type="http://schemas.openxmlformats.org/officeDocument/2006/relationships/image" Target="media/image10.png"/><Relationship Id="rId54" Type="http://schemas.openxmlformats.org/officeDocument/2006/relationships/image" Target="media/image21.emf"/><Relationship Id="rId62" Type="http://schemas.openxmlformats.org/officeDocument/2006/relationships/image" Target="media/image28.emf"/><Relationship Id="rId70" Type="http://schemas.openxmlformats.org/officeDocument/2006/relationships/image" Target="media/image36.emf"/><Relationship Id="rId75" Type="http://schemas.openxmlformats.org/officeDocument/2006/relationships/image" Target="media/image40.png"/><Relationship Id="rId83" Type="http://schemas.openxmlformats.org/officeDocument/2006/relationships/image" Target="media/image48.emf"/><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png"/><Relationship Id="rId111" Type="http://schemas.openxmlformats.org/officeDocument/2006/relationships/image" Target="media/image76.emf"/><Relationship Id="rId13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Potencial_qu%C3%ADmico" TargetMode="External"/><Relationship Id="rId23" Type="http://schemas.openxmlformats.org/officeDocument/2006/relationships/hyperlink" Target="http://es.wikipedia.org/wiki/Equilibrio_termodin%C3%A1mico" TargetMode="External"/><Relationship Id="rId28" Type="http://schemas.openxmlformats.org/officeDocument/2006/relationships/hyperlink" Target="http://es.wikipedia.org/wiki/Conservaci%C3%B3n_de_la_energ%C3%ADa" TargetMode="External"/><Relationship Id="rId36" Type="http://schemas.openxmlformats.org/officeDocument/2006/relationships/hyperlink" Target="http://es.wikipedia.org/wiki/Cero_absoluto" TargetMode="External"/><Relationship Id="rId49" Type="http://schemas.openxmlformats.org/officeDocument/2006/relationships/image" Target="media/image17.png"/><Relationship Id="rId57" Type="http://schemas.openxmlformats.org/officeDocument/2006/relationships/image" Target="media/image23.png"/><Relationship Id="rId106" Type="http://schemas.openxmlformats.org/officeDocument/2006/relationships/image" Target="media/image71.emf"/><Relationship Id="rId114" Type="http://schemas.openxmlformats.org/officeDocument/2006/relationships/image" Target="media/image79.png"/><Relationship Id="rId119" Type="http://schemas.openxmlformats.org/officeDocument/2006/relationships/image" Target="media/image84.png"/><Relationship Id="rId127" Type="http://schemas.openxmlformats.org/officeDocument/2006/relationships/fontTable" Target="fontTable.xml"/><Relationship Id="rId10" Type="http://schemas.openxmlformats.org/officeDocument/2006/relationships/hyperlink" Target="http://en.wikipedia.org/wiki/International_Federation_of_Automatic_Control" TargetMode="External"/><Relationship Id="rId31" Type="http://schemas.openxmlformats.org/officeDocument/2006/relationships/hyperlink" Target="http://es.wikipedia.org/wiki/Criterio_de_signos_termodin%C3%A1mico" TargetMode="External"/><Relationship Id="rId44" Type="http://schemas.openxmlformats.org/officeDocument/2006/relationships/image" Target="media/image13.png"/><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chart" Target="charts/chart1.xml"/><Relationship Id="rId78" Type="http://schemas.openxmlformats.org/officeDocument/2006/relationships/image" Target="media/image43.emf"/><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image" Target="media/image59.emf"/><Relationship Id="rId99" Type="http://schemas.openxmlformats.org/officeDocument/2006/relationships/image" Target="media/image64.emf"/><Relationship Id="rId101" Type="http://schemas.openxmlformats.org/officeDocument/2006/relationships/image" Target="media/image66.emf"/><Relationship Id="rId122"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s.wikipedia.org/wiki/Volumen" TargetMode="External"/><Relationship Id="rId18" Type="http://schemas.openxmlformats.org/officeDocument/2006/relationships/hyperlink" Target="http://es.wikipedia.org/wiki/Calor" TargetMode="External"/><Relationship Id="rId39" Type="http://schemas.openxmlformats.org/officeDocument/2006/relationships/image" Target="media/image8.png"/><Relationship Id="rId109" Type="http://schemas.openxmlformats.org/officeDocument/2006/relationships/image" Target="media/image74.png"/><Relationship Id="rId34" Type="http://schemas.openxmlformats.org/officeDocument/2006/relationships/image" Target="media/image5.png"/><Relationship Id="rId50" Type="http://schemas.openxmlformats.org/officeDocument/2006/relationships/hyperlink" Target="http://es.wikipedia.org/wiki/Archivo:Amortiguacion.png" TargetMode="External"/><Relationship Id="rId55" Type="http://schemas.openxmlformats.org/officeDocument/2006/relationships/oleObject" Target="embeddings/oleObject1.bin"/><Relationship Id="rId76" Type="http://schemas.openxmlformats.org/officeDocument/2006/relationships/image" Target="media/image41.emf"/><Relationship Id="rId97" Type="http://schemas.openxmlformats.org/officeDocument/2006/relationships/image" Target="media/image62.emf"/><Relationship Id="rId104" Type="http://schemas.openxmlformats.org/officeDocument/2006/relationships/image" Target="media/image69.png"/><Relationship Id="rId120" Type="http://schemas.openxmlformats.org/officeDocument/2006/relationships/image" Target="media/image85.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hyperlink" Target="http://es.wikipedia.org/wiki/Energ%C3%ADa_interna" TargetMode="External"/><Relationship Id="rId24" Type="http://schemas.openxmlformats.org/officeDocument/2006/relationships/hyperlink" Target="http://es.wikipedia.org/w/index.php?title=Coordenadas_t%C3%A9rmicas_y_din%C3%A1micas&amp;action=edit&amp;redlink=1" TargetMode="External"/><Relationship Id="rId40" Type="http://schemas.openxmlformats.org/officeDocument/2006/relationships/image" Target="media/image9.png"/><Relationship Id="rId45" Type="http://schemas.openxmlformats.org/officeDocument/2006/relationships/image" Target="media/image14.emf"/><Relationship Id="rId66" Type="http://schemas.openxmlformats.org/officeDocument/2006/relationships/image" Target="media/image32.png"/><Relationship Id="rId87" Type="http://schemas.openxmlformats.org/officeDocument/2006/relationships/image" Target="media/image52.png"/><Relationship Id="rId110" Type="http://schemas.openxmlformats.org/officeDocument/2006/relationships/image" Target="media/image75.png"/><Relationship Id="rId115" Type="http://schemas.openxmlformats.org/officeDocument/2006/relationships/image" Target="media/image80.emf"/><Relationship Id="rId61" Type="http://schemas.openxmlformats.org/officeDocument/2006/relationships/image" Target="media/image27.emf"/><Relationship Id="rId82" Type="http://schemas.openxmlformats.org/officeDocument/2006/relationships/image" Target="media/image47.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Negrete\Documents\JORGE\TESIS\ANEX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4221073631974888E-2"/>
          <c:y val="3.9783991335013646E-2"/>
          <c:w val="0.51050696503950344"/>
          <c:h val="0.89005613881598056"/>
        </c:manualLayout>
      </c:layout>
      <c:scatterChart>
        <c:scatterStyle val="smoothMarker"/>
        <c:ser>
          <c:idx val="0"/>
          <c:order val="0"/>
          <c:tx>
            <c:strRef>
              <c:f>Sheet1!$B$1</c:f>
              <c:strCache>
                <c:ptCount val="1"/>
                <c:pt idx="0">
                  <c:v>TEMPERATURA DEL AGUA QUE ENTRA AL RADIADOR</c:v>
                </c:pt>
              </c:strCache>
            </c:strRef>
          </c:tx>
          <c:spPr>
            <a:ln>
              <a:solidFill>
                <a:srgbClr val="92D050"/>
              </a:solidFill>
            </a:ln>
          </c:spPr>
          <c:marker>
            <c:symbol val="none"/>
          </c:marker>
          <c:xVal>
            <c:numRef>
              <c:f>Sheet1!$A$2:$A$452</c:f>
              <c:numCache>
                <c:formatCode>h:mm:ss</c:formatCode>
                <c:ptCount val="451"/>
                <c:pt idx="0">
                  <c:v>0.12074074074074211</c:v>
                </c:pt>
                <c:pt idx="1">
                  <c:v>0.12241898148148229</c:v>
                </c:pt>
                <c:pt idx="2">
                  <c:v>0.1240972222222237</c:v>
                </c:pt>
                <c:pt idx="3">
                  <c:v>0.12577546296296296</c:v>
                </c:pt>
                <c:pt idx="4">
                  <c:v>0.12746527777777791</c:v>
                </c:pt>
                <c:pt idx="5">
                  <c:v>0.12914351851851652</c:v>
                </c:pt>
                <c:pt idx="6">
                  <c:v>0.13082175925925693</c:v>
                </c:pt>
                <c:pt idx="7">
                  <c:v>0.13250000000000001</c:v>
                </c:pt>
                <c:pt idx="8">
                  <c:v>0.13418981481481482</c:v>
                </c:pt>
                <c:pt idx="9">
                  <c:v>0.13586805555555556</c:v>
                </c:pt>
                <c:pt idx="10">
                  <c:v>0.13754629629629947</c:v>
                </c:pt>
                <c:pt idx="11">
                  <c:v>0.13922453703703724</c:v>
                </c:pt>
                <c:pt idx="12">
                  <c:v>0.14091435185185494</c:v>
                </c:pt>
                <c:pt idx="13">
                  <c:v>0.14259259259259532</c:v>
                </c:pt>
                <c:pt idx="14">
                  <c:v>0.1442708333333334</c:v>
                </c:pt>
                <c:pt idx="15">
                  <c:v>0.14594907407407606</c:v>
                </c:pt>
                <c:pt idx="16">
                  <c:v>0.1476388888888889</c:v>
                </c:pt>
                <c:pt idx="17">
                  <c:v>0.1493171296296297</c:v>
                </c:pt>
                <c:pt idx="18">
                  <c:v>0.15099537037037369</c:v>
                </c:pt>
                <c:pt idx="19">
                  <c:v>0.15267361111111111</c:v>
                </c:pt>
                <c:pt idx="20">
                  <c:v>0.15436342592592694</c:v>
                </c:pt>
                <c:pt idx="21">
                  <c:v>0.15604166666666691</c:v>
                </c:pt>
                <c:pt idx="22">
                  <c:v>0.15771990740741157</c:v>
                </c:pt>
                <c:pt idx="23">
                  <c:v>0.15939814814815043</c:v>
                </c:pt>
                <c:pt idx="24">
                  <c:v>0.1610879629629639</c:v>
                </c:pt>
                <c:pt idx="25">
                  <c:v>0.16276620370370443</c:v>
                </c:pt>
                <c:pt idx="26">
                  <c:v>0.16444444444444836</c:v>
                </c:pt>
                <c:pt idx="27">
                  <c:v>0.16612268518518539</c:v>
                </c:pt>
                <c:pt idx="28">
                  <c:v>0.16781250000000053</c:v>
                </c:pt>
                <c:pt idx="29">
                  <c:v>0.16949074074074241</c:v>
                </c:pt>
                <c:pt idx="30">
                  <c:v>0.17116898148148424</c:v>
                </c:pt>
                <c:pt idx="31">
                  <c:v>0.17284722222222451</c:v>
                </c:pt>
                <c:pt idx="32">
                  <c:v>0.17453703703703977</c:v>
                </c:pt>
                <c:pt idx="33">
                  <c:v>0.17621527777778007</c:v>
                </c:pt>
                <c:pt idx="34">
                  <c:v>0.17789351851851837</c:v>
                </c:pt>
                <c:pt idx="35">
                  <c:v>0.17957175925925917</c:v>
                </c:pt>
                <c:pt idx="36">
                  <c:v>0.18126157407407406</c:v>
                </c:pt>
                <c:pt idx="37">
                  <c:v>0.18293981481481494</c:v>
                </c:pt>
                <c:pt idx="38">
                  <c:v>0.18461805555555574</c:v>
                </c:pt>
                <c:pt idx="39">
                  <c:v>0.18629629629630032</c:v>
                </c:pt>
                <c:pt idx="40">
                  <c:v>0.18798611111111382</c:v>
                </c:pt>
                <c:pt idx="41">
                  <c:v>0.18966435185185412</c:v>
                </c:pt>
                <c:pt idx="42">
                  <c:v>0.19134259259259503</c:v>
                </c:pt>
                <c:pt idx="43">
                  <c:v>0.19302083333333386</c:v>
                </c:pt>
                <c:pt idx="44">
                  <c:v>0.19471064814814878</c:v>
                </c:pt>
                <c:pt idx="45">
                  <c:v>0.19638888888888939</c:v>
                </c:pt>
                <c:pt idx="46">
                  <c:v>0.19806712962962988</c:v>
                </c:pt>
                <c:pt idx="47">
                  <c:v>0.19974537037037338</c:v>
                </c:pt>
                <c:pt idx="48">
                  <c:v>0.20143518518518813</c:v>
                </c:pt>
                <c:pt idx="49">
                  <c:v>0.20311342592592593</c:v>
                </c:pt>
                <c:pt idx="50">
                  <c:v>0.20479166666666671</c:v>
                </c:pt>
                <c:pt idx="51">
                  <c:v>0.20646990740741086</c:v>
                </c:pt>
                <c:pt idx="52">
                  <c:v>0.20815972222222223</c:v>
                </c:pt>
                <c:pt idx="53">
                  <c:v>0.20983796296296475</c:v>
                </c:pt>
                <c:pt idx="54">
                  <c:v>0.21151620370370391</c:v>
                </c:pt>
                <c:pt idx="55">
                  <c:v>0.21319444444444713</c:v>
                </c:pt>
                <c:pt idx="56">
                  <c:v>0.21488425925925925</c:v>
                </c:pt>
                <c:pt idx="57">
                  <c:v>0.21656250000000021</c:v>
                </c:pt>
                <c:pt idx="58">
                  <c:v>0.21824074074074301</c:v>
                </c:pt>
                <c:pt idx="59">
                  <c:v>0.21991898148148656</c:v>
                </c:pt>
                <c:pt idx="60">
                  <c:v>0.22160879629629701</c:v>
                </c:pt>
                <c:pt idx="61">
                  <c:v>0.22328703703703953</c:v>
                </c:pt>
                <c:pt idx="62">
                  <c:v>0.22496527777777983</c:v>
                </c:pt>
                <c:pt idx="63">
                  <c:v>0.22664351851851708</c:v>
                </c:pt>
                <c:pt idx="64">
                  <c:v>0.22833333333333525</c:v>
                </c:pt>
                <c:pt idx="65">
                  <c:v>0.23001157407407405</c:v>
                </c:pt>
                <c:pt idx="66">
                  <c:v>0.23168981481481477</c:v>
                </c:pt>
                <c:pt idx="67">
                  <c:v>0.23336805555555554</c:v>
                </c:pt>
                <c:pt idx="68">
                  <c:v>0.2350578703703704</c:v>
                </c:pt>
                <c:pt idx="69">
                  <c:v>0.23673611111111312</c:v>
                </c:pt>
                <c:pt idx="70">
                  <c:v>0.23841435185185519</c:v>
                </c:pt>
                <c:pt idx="71">
                  <c:v>0.24009259259259563</c:v>
                </c:pt>
                <c:pt idx="72">
                  <c:v>0.24178240740741075</c:v>
                </c:pt>
                <c:pt idx="73">
                  <c:v>0.24346064814814841</c:v>
                </c:pt>
                <c:pt idx="74">
                  <c:v>0.24513888888888891</c:v>
                </c:pt>
                <c:pt idx="75">
                  <c:v>0.24681712962962971</c:v>
                </c:pt>
                <c:pt idx="76">
                  <c:v>0.24850694444444699</c:v>
                </c:pt>
                <c:pt idx="77">
                  <c:v>0.25018518518518518</c:v>
                </c:pt>
                <c:pt idx="78">
                  <c:v>0.25186342592592592</c:v>
                </c:pt>
                <c:pt idx="79">
                  <c:v>0.25354166666666667</c:v>
                </c:pt>
                <c:pt idx="80">
                  <c:v>0.25523148148148123</c:v>
                </c:pt>
                <c:pt idx="81">
                  <c:v>0.2569097222222223</c:v>
                </c:pt>
                <c:pt idx="82">
                  <c:v>0.25858796296296893</c:v>
                </c:pt>
                <c:pt idx="83">
                  <c:v>0.26026620370370385</c:v>
                </c:pt>
                <c:pt idx="84">
                  <c:v>0.26195601851851824</c:v>
                </c:pt>
                <c:pt idx="85">
                  <c:v>0.26363425925925932</c:v>
                </c:pt>
                <c:pt idx="86">
                  <c:v>0.26531250000000373</c:v>
                </c:pt>
                <c:pt idx="87">
                  <c:v>0.26700231481481856</c:v>
                </c:pt>
                <c:pt idx="88">
                  <c:v>0.26868055555555581</c:v>
                </c:pt>
                <c:pt idx="89">
                  <c:v>0.27035879629629961</c:v>
                </c:pt>
                <c:pt idx="90">
                  <c:v>0.27203703703703674</c:v>
                </c:pt>
                <c:pt idx="91">
                  <c:v>0.27372685185185647</c:v>
                </c:pt>
                <c:pt idx="92">
                  <c:v>0.2754050925925926</c:v>
                </c:pt>
                <c:pt idx="93">
                  <c:v>0.27708333333333335</c:v>
                </c:pt>
                <c:pt idx="94">
                  <c:v>0.27876157407407431</c:v>
                </c:pt>
                <c:pt idx="95">
                  <c:v>0.28045138888888888</c:v>
                </c:pt>
                <c:pt idx="96">
                  <c:v>0.28212962962963339</c:v>
                </c:pt>
                <c:pt idx="97">
                  <c:v>0.28380787037037536</c:v>
                </c:pt>
                <c:pt idx="98">
                  <c:v>0.28548611111111138</c:v>
                </c:pt>
                <c:pt idx="99">
                  <c:v>0.28717592592592928</c:v>
                </c:pt>
                <c:pt idx="100">
                  <c:v>0.28885416666667096</c:v>
                </c:pt>
                <c:pt idx="101">
                  <c:v>0.29053240740740782</c:v>
                </c:pt>
                <c:pt idx="102">
                  <c:v>0.29221064814814818</c:v>
                </c:pt>
                <c:pt idx="103">
                  <c:v>0.29390046296297045</c:v>
                </c:pt>
                <c:pt idx="104">
                  <c:v>0.29557870370370903</c:v>
                </c:pt>
                <c:pt idx="105">
                  <c:v>0.29725694444444795</c:v>
                </c:pt>
                <c:pt idx="106">
                  <c:v>0.2989351851851853</c:v>
                </c:pt>
                <c:pt idx="107">
                  <c:v>0.30062500000000031</c:v>
                </c:pt>
                <c:pt idx="108">
                  <c:v>0.30230324074074238</c:v>
                </c:pt>
                <c:pt idx="109">
                  <c:v>0.30398148148148574</c:v>
                </c:pt>
                <c:pt idx="110">
                  <c:v>0.30565972222222232</c:v>
                </c:pt>
                <c:pt idx="111">
                  <c:v>0.30734953703703732</c:v>
                </c:pt>
                <c:pt idx="112">
                  <c:v>0.30902777777778523</c:v>
                </c:pt>
                <c:pt idx="113">
                  <c:v>0.31070601851851853</c:v>
                </c:pt>
                <c:pt idx="114">
                  <c:v>0.31238425925926916</c:v>
                </c:pt>
                <c:pt idx="115">
                  <c:v>0.31407407407408106</c:v>
                </c:pt>
                <c:pt idx="116">
                  <c:v>0.31575231481481947</c:v>
                </c:pt>
                <c:pt idx="117">
                  <c:v>0.31743055555555588</c:v>
                </c:pt>
                <c:pt idx="118">
                  <c:v>0.31910879629630035</c:v>
                </c:pt>
                <c:pt idx="119">
                  <c:v>0.3207986111111113</c:v>
                </c:pt>
                <c:pt idx="120">
                  <c:v>0.32247685185186148</c:v>
                </c:pt>
                <c:pt idx="121">
                  <c:v>0.32415509259259262</c:v>
                </c:pt>
                <c:pt idx="122">
                  <c:v>0.32583333333333336</c:v>
                </c:pt>
                <c:pt idx="123">
                  <c:v>0.32752314814814831</c:v>
                </c:pt>
                <c:pt idx="124">
                  <c:v>0.32920138888889222</c:v>
                </c:pt>
                <c:pt idx="125">
                  <c:v>0.33087962962963713</c:v>
                </c:pt>
                <c:pt idx="126">
                  <c:v>0.33255787037037637</c:v>
                </c:pt>
                <c:pt idx="127">
                  <c:v>0.33424768518518538</c:v>
                </c:pt>
                <c:pt idx="128">
                  <c:v>0.33592592592593346</c:v>
                </c:pt>
                <c:pt idx="129">
                  <c:v>0.33760416666667215</c:v>
                </c:pt>
                <c:pt idx="130">
                  <c:v>0.33928240740741433</c:v>
                </c:pt>
                <c:pt idx="131">
                  <c:v>0.34097222222222706</c:v>
                </c:pt>
                <c:pt idx="132">
                  <c:v>0.34265046296296886</c:v>
                </c:pt>
                <c:pt idx="133">
                  <c:v>0.34432870370371105</c:v>
                </c:pt>
                <c:pt idx="134">
                  <c:v>0.34600694444444985</c:v>
                </c:pt>
                <c:pt idx="135">
                  <c:v>0.34769675925926441</c:v>
                </c:pt>
                <c:pt idx="136">
                  <c:v>0.34937500000000321</c:v>
                </c:pt>
                <c:pt idx="137">
                  <c:v>0.35105324074074085</c:v>
                </c:pt>
                <c:pt idx="138">
                  <c:v>0.35273148148148126</c:v>
                </c:pt>
                <c:pt idx="139">
                  <c:v>0.35442129629629632</c:v>
                </c:pt>
                <c:pt idx="140">
                  <c:v>0.35609953703703701</c:v>
                </c:pt>
                <c:pt idx="141">
                  <c:v>0.35777777777778252</c:v>
                </c:pt>
                <c:pt idx="142">
                  <c:v>0.35945601851851849</c:v>
                </c:pt>
                <c:pt idx="143">
                  <c:v>0.36114583333333333</c:v>
                </c:pt>
                <c:pt idx="144">
                  <c:v>0.36282407407408157</c:v>
                </c:pt>
                <c:pt idx="145">
                  <c:v>0.36450231481482076</c:v>
                </c:pt>
                <c:pt idx="146">
                  <c:v>0.36618055555555934</c:v>
                </c:pt>
                <c:pt idx="147">
                  <c:v>0.36787037037037779</c:v>
                </c:pt>
                <c:pt idx="148">
                  <c:v>0.36954861111111131</c:v>
                </c:pt>
                <c:pt idx="149">
                  <c:v>0.3712268518518585</c:v>
                </c:pt>
                <c:pt idx="150">
                  <c:v>0.37290509259259258</c:v>
                </c:pt>
                <c:pt idx="151">
                  <c:v>0.37459490740741236</c:v>
                </c:pt>
                <c:pt idx="152">
                  <c:v>0.37627314814814811</c:v>
                </c:pt>
                <c:pt idx="153">
                  <c:v>0.37795138888889307</c:v>
                </c:pt>
                <c:pt idx="154">
                  <c:v>0.37962962962963515</c:v>
                </c:pt>
                <c:pt idx="155">
                  <c:v>0.38131944444445043</c:v>
                </c:pt>
                <c:pt idx="156">
                  <c:v>0.38299768518518901</c:v>
                </c:pt>
                <c:pt idx="157">
                  <c:v>0.38467592592593097</c:v>
                </c:pt>
                <c:pt idx="158">
                  <c:v>0.38635416666667305</c:v>
                </c:pt>
                <c:pt idx="159">
                  <c:v>0.38804398148148495</c:v>
                </c:pt>
                <c:pt idx="160">
                  <c:v>0.38972222222222658</c:v>
                </c:pt>
                <c:pt idx="161">
                  <c:v>0.39140046296297293</c:v>
                </c:pt>
                <c:pt idx="162">
                  <c:v>0.39307870370371123</c:v>
                </c:pt>
                <c:pt idx="163">
                  <c:v>0.39476851851851852</c:v>
                </c:pt>
                <c:pt idx="164">
                  <c:v>0.39644675925926859</c:v>
                </c:pt>
                <c:pt idx="165">
                  <c:v>0.39812500000000373</c:v>
                </c:pt>
                <c:pt idx="166">
                  <c:v>0.39980324074074564</c:v>
                </c:pt>
                <c:pt idx="167">
                  <c:v>0.40149305555555559</c:v>
                </c:pt>
                <c:pt idx="168">
                  <c:v>0.40317129629629633</c:v>
                </c:pt>
                <c:pt idx="169">
                  <c:v>0.40484953703703702</c:v>
                </c:pt>
                <c:pt idx="170">
                  <c:v>0.40653935185185186</c:v>
                </c:pt>
                <c:pt idx="171">
                  <c:v>0.4082175925925926</c:v>
                </c:pt>
                <c:pt idx="172">
                  <c:v>0.40989583333333335</c:v>
                </c:pt>
                <c:pt idx="173">
                  <c:v>0.41157407407407914</c:v>
                </c:pt>
                <c:pt idx="174">
                  <c:v>0.41326388888888888</c:v>
                </c:pt>
                <c:pt idx="175">
                  <c:v>0.41494212962963339</c:v>
                </c:pt>
                <c:pt idx="176">
                  <c:v>0.41662037037037536</c:v>
                </c:pt>
                <c:pt idx="177">
                  <c:v>0.41829861111111111</c:v>
                </c:pt>
                <c:pt idx="178">
                  <c:v>0.41998842592593255</c:v>
                </c:pt>
                <c:pt idx="179">
                  <c:v>0.42166666666667096</c:v>
                </c:pt>
                <c:pt idx="180">
                  <c:v>0.42334490740741337</c:v>
                </c:pt>
                <c:pt idx="181">
                  <c:v>0.42502314814814812</c:v>
                </c:pt>
                <c:pt idx="182">
                  <c:v>0.42671296296297045</c:v>
                </c:pt>
                <c:pt idx="183">
                  <c:v>0.42839120370370382</c:v>
                </c:pt>
                <c:pt idx="184">
                  <c:v>0.43006944444444795</c:v>
                </c:pt>
                <c:pt idx="185">
                  <c:v>0.4317476851851853</c:v>
                </c:pt>
                <c:pt idx="186">
                  <c:v>0.43343750000000031</c:v>
                </c:pt>
                <c:pt idx="187">
                  <c:v>0.43511574074074238</c:v>
                </c:pt>
                <c:pt idx="188">
                  <c:v>0.43679398148148146</c:v>
                </c:pt>
                <c:pt idx="189">
                  <c:v>0.43847222222222815</c:v>
                </c:pt>
                <c:pt idx="190">
                  <c:v>0.44016203703703727</c:v>
                </c:pt>
                <c:pt idx="191">
                  <c:v>0.44184027777778262</c:v>
                </c:pt>
                <c:pt idx="192">
                  <c:v>0.44351851851851826</c:v>
                </c:pt>
                <c:pt idx="193">
                  <c:v>0.44519675925926355</c:v>
                </c:pt>
                <c:pt idx="194">
                  <c:v>0.44688657407408205</c:v>
                </c:pt>
                <c:pt idx="195">
                  <c:v>0.44856481481482041</c:v>
                </c:pt>
                <c:pt idx="196">
                  <c:v>0.45024305555555194</c:v>
                </c:pt>
                <c:pt idx="197">
                  <c:v>0.45192129629629635</c:v>
                </c:pt>
                <c:pt idx="198">
                  <c:v>0.45361111111111113</c:v>
                </c:pt>
                <c:pt idx="199">
                  <c:v>0.45528935185185188</c:v>
                </c:pt>
                <c:pt idx="200">
                  <c:v>0.45696759259259262</c:v>
                </c:pt>
                <c:pt idx="201">
                  <c:v>0.45864583333333325</c:v>
                </c:pt>
                <c:pt idx="202">
                  <c:v>0.46033564814814815</c:v>
                </c:pt>
                <c:pt idx="203">
                  <c:v>0.46201388888889222</c:v>
                </c:pt>
                <c:pt idx="204">
                  <c:v>0.4636921296296298</c:v>
                </c:pt>
                <c:pt idx="205">
                  <c:v>0.46537037037037637</c:v>
                </c:pt>
                <c:pt idx="206">
                  <c:v>0.46706018518518538</c:v>
                </c:pt>
                <c:pt idx="207">
                  <c:v>0.46873842592592596</c:v>
                </c:pt>
                <c:pt idx="208">
                  <c:v>0.47041666666667215</c:v>
                </c:pt>
                <c:pt idx="209">
                  <c:v>0.472094907407411</c:v>
                </c:pt>
                <c:pt idx="210">
                  <c:v>0.47378472222222601</c:v>
                </c:pt>
                <c:pt idx="211">
                  <c:v>0.47546296296297086</c:v>
                </c:pt>
                <c:pt idx="212">
                  <c:v>0.47714120370370372</c:v>
                </c:pt>
                <c:pt idx="213">
                  <c:v>0.47881944444444874</c:v>
                </c:pt>
                <c:pt idx="214">
                  <c:v>0.48050925925926352</c:v>
                </c:pt>
                <c:pt idx="215">
                  <c:v>0.48218750000000032</c:v>
                </c:pt>
                <c:pt idx="216">
                  <c:v>0.48386574074074451</c:v>
                </c:pt>
                <c:pt idx="217">
                  <c:v>0.48554398148148148</c:v>
                </c:pt>
                <c:pt idx="218">
                  <c:v>0.48723379629629626</c:v>
                </c:pt>
                <c:pt idx="219">
                  <c:v>0.48891203703704145</c:v>
                </c:pt>
                <c:pt idx="220">
                  <c:v>0.49059027777778252</c:v>
                </c:pt>
                <c:pt idx="221">
                  <c:v>0.49226851851851849</c:v>
                </c:pt>
                <c:pt idx="222">
                  <c:v>0.49395833333333666</c:v>
                </c:pt>
                <c:pt idx="223">
                  <c:v>0.49563657407407841</c:v>
                </c:pt>
                <c:pt idx="224">
                  <c:v>0.49731481481482454</c:v>
                </c:pt>
                <c:pt idx="225">
                  <c:v>0.49899305555555556</c:v>
                </c:pt>
                <c:pt idx="226">
                  <c:v>0.50068287037037063</c:v>
                </c:pt>
                <c:pt idx="227">
                  <c:v>0.50236111111111059</c:v>
                </c:pt>
                <c:pt idx="228">
                  <c:v>0.50403935185185156</c:v>
                </c:pt>
                <c:pt idx="229">
                  <c:v>0.50571759259259264</c:v>
                </c:pt>
                <c:pt idx="230">
                  <c:v>0.50740740740740742</c:v>
                </c:pt>
                <c:pt idx="231">
                  <c:v>0.50908564814814861</c:v>
                </c:pt>
                <c:pt idx="232">
                  <c:v>0.51076388888888891</c:v>
                </c:pt>
                <c:pt idx="233">
                  <c:v>0.51244212962962221</c:v>
                </c:pt>
                <c:pt idx="234">
                  <c:v>0.51413194444444443</c:v>
                </c:pt>
                <c:pt idx="235">
                  <c:v>0.51581018518518518</c:v>
                </c:pt>
                <c:pt idx="236">
                  <c:v>0.51748842592591593</c:v>
                </c:pt>
                <c:pt idx="237">
                  <c:v>0.51916666666666456</c:v>
                </c:pt>
                <c:pt idx="238">
                  <c:v>0.52085648148148145</c:v>
                </c:pt>
                <c:pt idx="239">
                  <c:v>0.52253472222221475</c:v>
                </c:pt>
                <c:pt idx="240">
                  <c:v>0.5242129629629465</c:v>
                </c:pt>
                <c:pt idx="241">
                  <c:v>0.52589120370371112</c:v>
                </c:pt>
                <c:pt idx="242">
                  <c:v>0.52758101851852601</c:v>
                </c:pt>
                <c:pt idx="243">
                  <c:v>0.52925925925925921</c:v>
                </c:pt>
                <c:pt idx="244">
                  <c:v>0.53093749999999951</c:v>
                </c:pt>
                <c:pt idx="245">
                  <c:v>0.53261574074074058</c:v>
                </c:pt>
                <c:pt idx="246">
                  <c:v>0.5343055555555557</c:v>
                </c:pt>
                <c:pt idx="247">
                  <c:v>0.53598379629629633</c:v>
                </c:pt>
                <c:pt idx="248">
                  <c:v>0.53766203703703697</c:v>
                </c:pt>
                <c:pt idx="249">
                  <c:v>0.53934027777777771</c:v>
                </c:pt>
                <c:pt idx="250">
                  <c:v>0.54103009259260004</c:v>
                </c:pt>
                <c:pt idx="251">
                  <c:v>0.5427083333333409</c:v>
                </c:pt>
                <c:pt idx="252">
                  <c:v>0.54438657407407409</c:v>
                </c:pt>
                <c:pt idx="253">
                  <c:v>0.54607638888888888</c:v>
                </c:pt>
                <c:pt idx="254">
                  <c:v>0.54775462962962962</c:v>
                </c:pt>
                <c:pt idx="255">
                  <c:v>0.5494328703703707</c:v>
                </c:pt>
                <c:pt idx="256">
                  <c:v>0.55111111111111111</c:v>
                </c:pt>
                <c:pt idx="257">
                  <c:v>0.55280092592592556</c:v>
                </c:pt>
                <c:pt idx="258">
                  <c:v>0.55447916666666652</c:v>
                </c:pt>
                <c:pt idx="259">
                  <c:v>0.5561574074074076</c:v>
                </c:pt>
                <c:pt idx="260">
                  <c:v>0.55783564814815556</c:v>
                </c:pt>
                <c:pt idx="261">
                  <c:v>0.55952546296296257</c:v>
                </c:pt>
                <c:pt idx="262">
                  <c:v>0.56120370370370376</c:v>
                </c:pt>
                <c:pt idx="263">
                  <c:v>0.56288194444444462</c:v>
                </c:pt>
                <c:pt idx="264">
                  <c:v>0.56456018518518458</c:v>
                </c:pt>
                <c:pt idx="265">
                  <c:v>0.56625000000000003</c:v>
                </c:pt>
                <c:pt idx="266">
                  <c:v>0.56792824074074078</c:v>
                </c:pt>
                <c:pt idx="267">
                  <c:v>0.56960648148148163</c:v>
                </c:pt>
                <c:pt idx="268">
                  <c:v>0.57128472222222226</c:v>
                </c:pt>
                <c:pt idx="269">
                  <c:v>0.57297453703703705</c:v>
                </c:pt>
                <c:pt idx="270">
                  <c:v>0.57465277777777779</c:v>
                </c:pt>
                <c:pt idx="271">
                  <c:v>0.57633101851853052</c:v>
                </c:pt>
                <c:pt idx="272">
                  <c:v>0.57800925925925961</c:v>
                </c:pt>
                <c:pt idx="273">
                  <c:v>0.57969907407409005</c:v>
                </c:pt>
                <c:pt idx="274">
                  <c:v>0.58137731481481458</c:v>
                </c:pt>
                <c:pt idx="275">
                  <c:v>0.58305555555555755</c:v>
                </c:pt>
                <c:pt idx="276">
                  <c:v>0.58473379629629652</c:v>
                </c:pt>
                <c:pt idx="277">
                  <c:v>0.58642361111111152</c:v>
                </c:pt>
                <c:pt idx="278">
                  <c:v>0.58810185185185149</c:v>
                </c:pt>
                <c:pt idx="279">
                  <c:v>0.58978009259260045</c:v>
                </c:pt>
                <c:pt idx="280">
                  <c:v>0.59145833333333353</c:v>
                </c:pt>
                <c:pt idx="281">
                  <c:v>0.59314814814814854</c:v>
                </c:pt>
                <c:pt idx="282">
                  <c:v>0.5948263888888885</c:v>
                </c:pt>
                <c:pt idx="283">
                  <c:v>0.59650462962962958</c:v>
                </c:pt>
                <c:pt idx="284">
                  <c:v>0.59818287037037232</c:v>
                </c:pt>
                <c:pt idx="285">
                  <c:v>0.59987268518518722</c:v>
                </c:pt>
                <c:pt idx="286">
                  <c:v>0.60155092592591752</c:v>
                </c:pt>
                <c:pt idx="287">
                  <c:v>0.60322916666666671</c:v>
                </c:pt>
                <c:pt idx="288">
                  <c:v>0.60490740740741478</c:v>
                </c:pt>
                <c:pt idx="289">
                  <c:v>0.60659722222222223</c:v>
                </c:pt>
                <c:pt idx="290">
                  <c:v>0.60827546296296298</c:v>
                </c:pt>
                <c:pt idx="291">
                  <c:v>0.60995370370370372</c:v>
                </c:pt>
                <c:pt idx="292">
                  <c:v>0.61163194444445201</c:v>
                </c:pt>
                <c:pt idx="293">
                  <c:v>0.61332175925925925</c:v>
                </c:pt>
                <c:pt idx="294">
                  <c:v>0.61500000000000365</c:v>
                </c:pt>
                <c:pt idx="295">
                  <c:v>0.61667824074074074</c:v>
                </c:pt>
                <c:pt idx="296">
                  <c:v>0.6183564814814817</c:v>
                </c:pt>
                <c:pt idx="297">
                  <c:v>0.62004629629630492</c:v>
                </c:pt>
                <c:pt idx="298">
                  <c:v>0.62172453703704444</c:v>
                </c:pt>
                <c:pt idx="299">
                  <c:v>0.62340277777777753</c:v>
                </c:pt>
                <c:pt idx="300">
                  <c:v>0.6250810185185337</c:v>
                </c:pt>
                <c:pt idx="301">
                  <c:v>0.6267708333333486</c:v>
                </c:pt>
                <c:pt idx="302">
                  <c:v>0.62844907407408912</c:v>
                </c:pt>
                <c:pt idx="303">
                  <c:v>0.63012731481481565</c:v>
                </c:pt>
                <c:pt idx="304">
                  <c:v>0.6318055555555655</c:v>
                </c:pt>
                <c:pt idx="305">
                  <c:v>0.63349537037038028</c:v>
                </c:pt>
                <c:pt idx="306">
                  <c:v>0.63517361111111981</c:v>
                </c:pt>
                <c:pt idx="307">
                  <c:v>0.63685185185185889</c:v>
                </c:pt>
                <c:pt idx="308">
                  <c:v>0.63853009259260063</c:v>
                </c:pt>
                <c:pt idx="309">
                  <c:v>0.64021990740740764</c:v>
                </c:pt>
                <c:pt idx="310">
                  <c:v>0.64189814814815682</c:v>
                </c:pt>
                <c:pt idx="311">
                  <c:v>0.64357638888888891</c:v>
                </c:pt>
                <c:pt idx="312">
                  <c:v>0.64525462962962965</c:v>
                </c:pt>
                <c:pt idx="313">
                  <c:v>0.64694444444445665</c:v>
                </c:pt>
                <c:pt idx="314">
                  <c:v>0.64862268518519506</c:v>
                </c:pt>
                <c:pt idx="315">
                  <c:v>0.65030092592592559</c:v>
                </c:pt>
                <c:pt idx="316">
                  <c:v>0.65197916666667666</c:v>
                </c:pt>
                <c:pt idx="317">
                  <c:v>0.65366898148148878</c:v>
                </c:pt>
                <c:pt idx="318">
                  <c:v>0.65534722222222264</c:v>
                </c:pt>
                <c:pt idx="319">
                  <c:v>0.65702546296296294</c:v>
                </c:pt>
                <c:pt idx="320">
                  <c:v>0.65870370370371112</c:v>
                </c:pt>
                <c:pt idx="321">
                  <c:v>0.66039351851853334</c:v>
                </c:pt>
                <c:pt idx="322">
                  <c:v>0.66207175925925965</c:v>
                </c:pt>
                <c:pt idx="323">
                  <c:v>0.66375000000000983</c:v>
                </c:pt>
                <c:pt idx="324">
                  <c:v>0.6654282407407407</c:v>
                </c:pt>
                <c:pt idx="325">
                  <c:v>0.66711805555556414</c:v>
                </c:pt>
                <c:pt idx="326">
                  <c:v>0.66879629629630977</c:v>
                </c:pt>
                <c:pt idx="327">
                  <c:v>0.67047453703703763</c:v>
                </c:pt>
                <c:pt idx="328">
                  <c:v>0.67215277777777782</c:v>
                </c:pt>
                <c:pt idx="329">
                  <c:v>0.67384259259260426</c:v>
                </c:pt>
                <c:pt idx="330">
                  <c:v>0.67552083333334811</c:v>
                </c:pt>
                <c:pt idx="331">
                  <c:v>0.67719907407409374</c:v>
                </c:pt>
                <c:pt idx="332">
                  <c:v>0.67887731481482394</c:v>
                </c:pt>
                <c:pt idx="333">
                  <c:v>0.6805671296296234</c:v>
                </c:pt>
                <c:pt idx="334">
                  <c:v>0.68224537037038091</c:v>
                </c:pt>
                <c:pt idx="335">
                  <c:v>0.68392361111111977</c:v>
                </c:pt>
                <c:pt idx="336">
                  <c:v>0.68561342592592556</c:v>
                </c:pt>
                <c:pt idx="337">
                  <c:v>0.68729166666667263</c:v>
                </c:pt>
                <c:pt idx="338">
                  <c:v>0.6889699074074106</c:v>
                </c:pt>
                <c:pt idx="339">
                  <c:v>0.69064814814815756</c:v>
                </c:pt>
                <c:pt idx="340">
                  <c:v>0.6923379629629538</c:v>
                </c:pt>
                <c:pt idx="341">
                  <c:v>0.69401620370370354</c:v>
                </c:pt>
                <c:pt idx="342">
                  <c:v>0.69569444444445583</c:v>
                </c:pt>
                <c:pt idx="343">
                  <c:v>0.69737268518518791</c:v>
                </c:pt>
                <c:pt idx="344">
                  <c:v>0.69906249999999959</c:v>
                </c:pt>
                <c:pt idx="345">
                  <c:v>0.70074074074074078</c:v>
                </c:pt>
                <c:pt idx="346">
                  <c:v>0.70241898148148152</c:v>
                </c:pt>
                <c:pt idx="347">
                  <c:v>0.7040972222222226</c:v>
                </c:pt>
                <c:pt idx="348">
                  <c:v>0.70578703703703705</c:v>
                </c:pt>
                <c:pt idx="349">
                  <c:v>0.70746527777777779</c:v>
                </c:pt>
                <c:pt idx="350">
                  <c:v>0.70914351851853052</c:v>
                </c:pt>
                <c:pt idx="351">
                  <c:v>0.71082175925925961</c:v>
                </c:pt>
                <c:pt idx="352">
                  <c:v>0.71251157407407462</c:v>
                </c:pt>
                <c:pt idx="353">
                  <c:v>0.71418981481482313</c:v>
                </c:pt>
                <c:pt idx="354">
                  <c:v>0.71586805555556221</c:v>
                </c:pt>
                <c:pt idx="355">
                  <c:v>0.71754629629629663</c:v>
                </c:pt>
                <c:pt idx="356">
                  <c:v>0.71923611111111108</c:v>
                </c:pt>
                <c:pt idx="357">
                  <c:v>0.72091435185185149</c:v>
                </c:pt>
                <c:pt idx="358">
                  <c:v>0.7225925925926</c:v>
                </c:pt>
                <c:pt idx="359">
                  <c:v>0.72427083333334519</c:v>
                </c:pt>
                <c:pt idx="360">
                  <c:v>0.72596064814814865</c:v>
                </c:pt>
                <c:pt idx="361">
                  <c:v>0.72763888888889794</c:v>
                </c:pt>
                <c:pt idx="362">
                  <c:v>0.72931712962962958</c:v>
                </c:pt>
                <c:pt idx="363">
                  <c:v>0.73099537037038265</c:v>
                </c:pt>
                <c:pt idx="364">
                  <c:v>0.73268518518519177</c:v>
                </c:pt>
                <c:pt idx="365">
                  <c:v>0.73436342592591741</c:v>
                </c:pt>
                <c:pt idx="366">
                  <c:v>0.73604166666667914</c:v>
                </c:pt>
                <c:pt idx="367">
                  <c:v>0.73771990740741478</c:v>
                </c:pt>
                <c:pt idx="368">
                  <c:v>0.73940972222222223</c:v>
                </c:pt>
                <c:pt idx="369">
                  <c:v>0.74108796296295543</c:v>
                </c:pt>
                <c:pt idx="370">
                  <c:v>0.74276620370370372</c:v>
                </c:pt>
                <c:pt idx="371">
                  <c:v>0.74444444444445201</c:v>
                </c:pt>
                <c:pt idx="372">
                  <c:v>0.74613425925925969</c:v>
                </c:pt>
                <c:pt idx="373">
                  <c:v>0.7478125000000001</c:v>
                </c:pt>
                <c:pt idx="374">
                  <c:v>0.74949074074074051</c:v>
                </c:pt>
                <c:pt idx="375">
                  <c:v>0.7511689814814817</c:v>
                </c:pt>
                <c:pt idx="376">
                  <c:v>0.75285879629630492</c:v>
                </c:pt>
                <c:pt idx="377">
                  <c:v>0.75453703703703701</c:v>
                </c:pt>
                <c:pt idx="378">
                  <c:v>0.75621527777777775</c:v>
                </c:pt>
                <c:pt idx="379">
                  <c:v>0.7578935185185337</c:v>
                </c:pt>
                <c:pt idx="380">
                  <c:v>0.75958333333333361</c:v>
                </c:pt>
                <c:pt idx="381">
                  <c:v>0.76126157407408168</c:v>
                </c:pt>
                <c:pt idx="382">
                  <c:v>0.76293981481482698</c:v>
                </c:pt>
                <c:pt idx="383">
                  <c:v>0.7646180555555655</c:v>
                </c:pt>
                <c:pt idx="384">
                  <c:v>0.76630787037038028</c:v>
                </c:pt>
                <c:pt idx="385">
                  <c:v>0.76798611111111104</c:v>
                </c:pt>
                <c:pt idx="386">
                  <c:v>0.76966435185185178</c:v>
                </c:pt>
                <c:pt idx="387">
                  <c:v>0.77134259259260041</c:v>
                </c:pt>
                <c:pt idx="388">
                  <c:v>0.77303240740740764</c:v>
                </c:pt>
                <c:pt idx="389">
                  <c:v>0.77471064814815471</c:v>
                </c:pt>
                <c:pt idx="390">
                  <c:v>0.77638888888889424</c:v>
                </c:pt>
                <c:pt idx="391">
                  <c:v>0.77806712962962732</c:v>
                </c:pt>
                <c:pt idx="392">
                  <c:v>0.77975694444444565</c:v>
                </c:pt>
                <c:pt idx="393">
                  <c:v>0.78143518518518518</c:v>
                </c:pt>
                <c:pt idx="394">
                  <c:v>0.78311342592591593</c:v>
                </c:pt>
                <c:pt idx="395">
                  <c:v>0.78479166666667666</c:v>
                </c:pt>
                <c:pt idx="396">
                  <c:v>0.78648148148148145</c:v>
                </c:pt>
                <c:pt idx="397">
                  <c:v>0.78815972222222219</c:v>
                </c:pt>
                <c:pt idx="398">
                  <c:v>0.78983796296295306</c:v>
                </c:pt>
                <c:pt idx="399">
                  <c:v>0.79151620370370357</c:v>
                </c:pt>
                <c:pt idx="400">
                  <c:v>0.79320601851852601</c:v>
                </c:pt>
                <c:pt idx="401">
                  <c:v>0.79488425925925921</c:v>
                </c:pt>
                <c:pt idx="402">
                  <c:v>0.79656249999999129</c:v>
                </c:pt>
                <c:pt idx="403">
                  <c:v>0.79824074074074058</c:v>
                </c:pt>
                <c:pt idx="404">
                  <c:v>0.7999305555555557</c:v>
                </c:pt>
                <c:pt idx="405">
                  <c:v>0.80160879629630311</c:v>
                </c:pt>
                <c:pt idx="406">
                  <c:v>0.80328703703703708</c:v>
                </c:pt>
                <c:pt idx="407">
                  <c:v>0.80496527777777782</c:v>
                </c:pt>
                <c:pt idx="408">
                  <c:v>0.80665509259260426</c:v>
                </c:pt>
                <c:pt idx="409">
                  <c:v>0.80833333333333324</c:v>
                </c:pt>
                <c:pt idx="410">
                  <c:v>0.81001157407407465</c:v>
                </c:pt>
                <c:pt idx="411">
                  <c:v>0.81168981481482394</c:v>
                </c:pt>
                <c:pt idx="412">
                  <c:v>0.81337962962962962</c:v>
                </c:pt>
                <c:pt idx="413">
                  <c:v>0.81505787037037902</c:v>
                </c:pt>
                <c:pt idx="414">
                  <c:v>0.81673611111111111</c:v>
                </c:pt>
                <c:pt idx="415">
                  <c:v>0.81841435185184375</c:v>
                </c:pt>
                <c:pt idx="416">
                  <c:v>0.82010416666666652</c:v>
                </c:pt>
                <c:pt idx="417">
                  <c:v>0.8217824074074076</c:v>
                </c:pt>
                <c:pt idx="418">
                  <c:v>0.82346064814814823</c:v>
                </c:pt>
                <c:pt idx="419">
                  <c:v>0.82515046296296257</c:v>
                </c:pt>
                <c:pt idx="420">
                  <c:v>0.82682870370370365</c:v>
                </c:pt>
                <c:pt idx="421">
                  <c:v>0.82850694444444439</c:v>
                </c:pt>
                <c:pt idx="422">
                  <c:v>0.83018518518518514</c:v>
                </c:pt>
                <c:pt idx="423">
                  <c:v>0.83187500000000858</c:v>
                </c:pt>
                <c:pt idx="424">
                  <c:v>0.83355324074073756</c:v>
                </c:pt>
                <c:pt idx="425">
                  <c:v>0.83523148148148163</c:v>
                </c:pt>
                <c:pt idx="426">
                  <c:v>0.8369097222222226</c:v>
                </c:pt>
                <c:pt idx="427">
                  <c:v>0.83859953703703705</c:v>
                </c:pt>
                <c:pt idx="428">
                  <c:v>0.84027777777777779</c:v>
                </c:pt>
                <c:pt idx="429">
                  <c:v>0.84195601851853052</c:v>
                </c:pt>
                <c:pt idx="430">
                  <c:v>0.84363425925925961</c:v>
                </c:pt>
                <c:pt idx="431">
                  <c:v>0.84532407407408383</c:v>
                </c:pt>
                <c:pt idx="432">
                  <c:v>0.84700231481481481</c:v>
                </c:pt>
                <c:pt idx="433">
                  <c:v>0.84868055555556221</c:v>
                </c:pt>
                <c:pt idx="434">
                  <c:v>0.85035879629629663</c:v>
                </c:pt>
                <c:pt idx="435">
                  <c:v>0.85204861111112118</c:v>
                </c:pt>
                <c:pt idx="436">
                  <c:v>0.85372685185185182</c:v>
                </c:pt>
                <c:pt idx="437">
                  <c:v>0.85540509259260389</c:v>
                </c:pt>
                <c:pt idx="438">
                  <c:v>0.85708333333333364</c:v>
                </c:pt>
                <c:pt idx="439">
                  <c:v>0.85877314814814865</c:v>
                </c:pt>
                <c:pt idx="440">
                  <c:v>0.86045138888888895</c:v>
                </c:pt>
                <c:pt idx="441">
                  <c:v>0.86212962962963735</c:v>
                </c:pt>
                <c:pt idx="442">
                  <c:v>0.86380787037038265</c:v>
                </c:pt>
                <c:pt idx="443">
                  <c:v>0.86549768518519177</c:v>
                </c:pt>
                <c:pt idx="444">
                  <c:v>0.86717592592592552</c:v>
                </c:pt>
                <c:pt idx="445">
                  <c:v>0.86885416666666671</c:v>
                </c:pt>
                <c:pt idx="446">
                  <c:v>0.87053240740740734</c:v>
                </c:pt>
                <c:pt idx="447">
                  <c:v>0.87222222222222223</c:v>
                </c:pt>
                <c:pt idx="448">
                  <c:v>0.87390046296296298</c:v>
                </c:pt>
                <c:pt idx="449">
                  <c:v>0.87557870370370372</c:v>
                </c:pt>
                <c:pt idx="450">
                  <c:v>0.87725694444444469</c:v>
                </c:pt>
              </c:numCache>
            </c:numRef>
          </c:xVal>
          <c:yVal>
            <c:numRef>
              <c:f>Sheet1!$B$2:$B$452</c:f>
              <c:numCache>
                <c:formatCode>General</c:formatCode>
                <c:ptCount val="451"/>
                <c:pt idx="0">
                  <c:v>84.816890000000001</c:v>
                </c:pt>
                <c:pt idx="1">
                  <c:v>77.412999999999997</c:v>
                </c:pt>
                <c:pt idx="2">
                  <c:v>71.50403</c:v>
                </c:pt>
                <c:pt idx="3">
                  <c:v>50.269510000000558</c:v>
                </c:pt>
                <c:pt idx="4">
                  <c:v>38.170190000000012</c:v>
                </c:pt>
                <c:pt idx="5">
                  <c:v>33.515480000000004</c:v>
                </c:pt>
                <c:pt idx="6">
                  <c:v>31.461209999999738</c:v>
                </c:pt>
                <c:pt idx="7">
                  <c:v>29.942709999999579</c:v>
                </c:pt>
                <c:pt idx="8">
                  <c:v>32.502790000000012</c:v>
                </c:pt>
                <c:pt idx="9">
                  <c:v>36.133630000000011</c:v>
                </c:pt>
                <c:pt idx="10">
                  <c:v>39.741640000000004</c:v>
                </c:pt>
                <c:pt idx="11">
                  <c:v>42.834400000000002</c:v>
                </c:pt>
                <c:pt idx="12">
                  <c:v>45.904699999999998</c:v>
                </c:pt>
                <c:pt idx="13">
                  <c:v>47.429590000000012</c:v>
                </c:pt>
                <c:pt idx="14">
                  <c:v>60.218140000000012</c:v>
                </c:pt>
                <c:pt idx="15">
                  <c:v>61.884360000000001</c:v>
                </c:pt>
                <c:pt idx="16">
                  <c:v>57.704180000000001</c:v>
                </c:pt>
                <c:pt idx="17">
                  <c:v>53.598550000000522</c:v>
                </c:pt>
                <c:pt idx="18">
                  <c:v>54.107620000000004</c:v>
                </c:pt>
                <c:pt idx="19">
                  <c:v>55.11656</c:v>
                </c:pt>
                <c:pt idx="20">
                  <c:v>58.193030000000213</c:v>
                </c:pt>
                <c:pt idx="21">
                  <c:v>61.773040000000002</c:v>
                </c:pt>
                <c:pt idx="22">
                  <c:v>61.773040000000002</c:v>
                </c:pt>
                <c:pt idx="23">
                  <c:v>60.25</c:v>
                </c:pt>
                <c:pt idx="24">
                  <c:v>59.741950000000003</c:v>
                </c:pt>
                <c:pt idx="25">
                  <c:v>59.741950000000003</c:v>
                </c:pt>
                <c:pt idx="26">
                  <c:v>59.741950000000003</c:v>
                </c:pt>
                <c:pt idx="27">
                  <c:v>59.741950000000003</c:v>
                </c:pt>
                <c:pt idx="28">
                  <c:v>59.741950000000003</c:v>
                </c:pt>
                <c:pt idx="29">
                  <c:v>59.741950000000003</c:v>
                </c:pt>
                <c:pt idx="30">
                  <c:v>59.741950000000003</c:v>
                </c:pt>
                <c:pt idx="31">
                  <c:v>59.741950000000003</c:v>
                </c:pt>
                <c:pt idx="32">
                  <c:v>59.741950000000003</c:v>
                </c:pt>
                <c:pt idx="33">
                  <c:v>59.741950000000003</c:v>
                </c:pt>
                <c:pt idx="34">
                  <c:v>59.741950000000003</c:v>
                </c:pt>
                <c:pt idx="35">
                  <c:v>59.741950000000003</c:v>
                </c:pt>
                <c:pt idx="36">
                  <c:v>59.741950000000003</c:v>
                </c:pt>
                <c:pt idx="37">
                  <c:v>59.741950000000003</c:v>
                </c:pt>
                <c:pt idx="38">
                  <c:v>59.741950000000003</c:v>
                </c:pt>
                <c:pt idx="39">
                  <c:v>59.741950000000003</c:v>
                </c:pt>
                <c:pt idx="40">
                  <c:v>59.741950000000003</c:v>
                </c:pt>
                <c:pt idx="41">
                  <c:v>60.243870000000001</c:v>
                </c:pt>
                <c:pt idx="42">
                  <c:v>60.243870000000001</c:v>
                </c:pt>
                <c:pt idx="43">
                  <c:v>60.243870000000001</c:v>
                </c:pt>
                <c:pt idx="44">
                  <c:v>60.243870000000001</c:v>
                </c:pt>
                <c:pt idx="45">
                  <c:v>60.243870000000001</c:v>
                </c:pt>
                <c:pt idx="46">
                  <c:v>60.243870000000001</c:v>
                </c:pt>
                <c:pt idx="47">
                  <c:v>60.243870000000001</c:v>
                </c:pt>
                <c:pt idx="48">
                  <c:v>60.243870000000001</c:v>
                </c:pt>
                <c:pt idx="49">
                  <c:v>59.743260000000006</c:v>
                </c:pt>
                <c:pt idx="50">
                  <c:v>59.743260000000006</c:v>
                </c:pt>
                <c:pt idx="51">
                  <c:v>59.743260000000006</c:v>
                </c:pt>
                <c:pt idx="52">
                  <c:v>60.24389</c:v>
                </c:pt>
                <c:pt idx="53">
                  <c:v>60.24389</c:v>
                </c:pt>
                <c:pt idx="54">
                  <c:v>60.24389</c:v>
                </c:pt>
                <c:pt idx="55">
                  <c:v>60.24389</c:v>
                </c:pt>
                <c:pt idx="56">
                  <c:v>60.24389</c:v>
                </c:pt>
                <c:pt idx="57">
                  <c:v>60.24389</c:v>
                </c:pt>
                <c:pt idx="58">
                  <c:v>60.24389</c:v>
                </c:pt>
                <c:pt idx="59">
                  <c:v>60.24389</c:v>
                </c:pt>
                <c:pt idx="60">
                  <c:v>59.742780000000003</c:v>
                </c:pt>
                <c:pt idx="61">
                  <c:v>59.742780000000003</c:v>
                </c:pt>
                <c:pt idx="62">
                  <c:v>60.24485</c:v>
                </c:pt>
                <c:pt idx="63">
                  <c:v>60.24485</c:v>
                </c:pt>
                <c:pt idx="64">
                  <c:v>60.24485</c:v>
                </c:pt>
                <c:pt idx="65">
                  <c:v>60.24485</c:v>
                </c:pt>
                <c:pt idx="66">
                  <c:v>60.24485</c:v>
                </c:pt>
                <c:pt idx="67">
                  <c:v>60.24485</c:v>
                </c:pt>
                <c:pt idx="68">
                  <c:v>60.24485</c:v>
                </c:pt>
                <c:pt idx="69">
                  <c:v>60.24485</c:v>
                </c:pt>
                <c:pt idx="70">
                  <c:v>59.744220000000006</c:v>
                </c:pt>
                <c:pt idx="71">
                  <c:v>59.744220000000006</c:v>
                </c:pt>
                <c:pt idx="72">
                  <c:v>59.744220000000006</c:v>
                </c:pt>
                <c:pt idx="73">
                  <c:v>60.248340000000013</c:v>
                </c:pt>
                <c:pt idx="74">
                  <c:v>60.248340000000013</c:v>
                </c:pt>
                <c:pt idx="75">
                  <c:v>60.248340000000013</c:v>
                </c:pt>
                <c:pt idx="76">
                  <c:v>60.248340000000013</c:v>
                </c:pt>
                <c:pt idx="77">
                  <c:v>60.248340000000013</c:v>
                </c:pt>
                <c:pt idx="78">
                  <c:v>60.248340000000013</c:v>
                </c:pt>
                <c:pt idx="79">
                  <c:v>60.248340000000013</c:v>
                </c:pt>
                <c:pt idx="80">
                  <c:v>59.74729</c:v>
                </c:pt>
                <c:pt idx="81">
                  <c:v>59.74729</c:v>
                </c:pt>
                <c:pt idx="82">
                  <c:v>59.74729</c:v>
                </c:pt>
                <c:pt idx="83">
                  <c:v>60.249730000000113</c:v>
                </c:pt>
                <c:pt idx="84">
                  <c:v>60.249730000000113</c:v>
                </c:pt>
                <c:pt idx="85">
                  <c:v>60.249730000000113</c:v>
                </c:pt>
                <c:pt idx="86">
                  <c:v>60.249730000000113</c:v>
                </c:pt>
                <c:pt idx="87">
                  <c:v>60.249730000000113</c:v>
                </c:pt>
                <c:pt idx="88">
                  <c:v>60.249730000000113</c:v>
                </c:pt>
                <c:pt idx="89">
                  <c:v>60.249730000000113</c:v>
                </c:pt>
                <c:pt idx="90">
                  <c:v>60.249730000000113</c:v>
                </c:pt>
                <c:pt idx="91">
                  <c:v>60.249730000000113</c:v>
                </c:pt>
                <c:pt idx="92">
                  <c:v>60.249730000000113</c:v>
                </c:pt>
                <c:pt idx="93">
                  <c:v>60.249730000000113</c:v>
                </c:pt>
                <c:pt idx="94">
                  <c:v>60.249730000000113</c:v>
                </c:pt>
                <c:pt idx="95">
                  <c:v>60.249730000000113</c:v>
                </c:pt>
                <c:pt idx="96">
                  <c:v>60.249730000000113</c:v>
                </c:pt>
                <c:pt idx="97">
                  <c:v>60.249730000000113</c:v>
                </c:pt>
                <c:pt idx="98">
                  <c:v>60.249730000000113</c:v>
                </c:pt>
                <c:pt idx="99">
                  <c:v>60.249730000000113</c:v>
                </c:pt>
                <c:pt idx="100">
                  <c:v>60.249730000000113</c:v>
                </c:pt>
                <c:pt idx="101">
                  <c:v>60.249730000000113</c:v>
                </c:pt>
                <c:pt idx="102">
                  <c:v>59.749310000000413</c:v>
                </c:pt>
                <c:pt idx="103">
                  <c:v>59.749310000000413</c:v>
                </c:pt>
                <c:pt idx="104">
                  <c:v>59.749310000000413</c:v>
                </c:pt>
                <c:pt idx="105">
                  <c:v>60.251510000000003</c:v>
                </c:pt>
                <c:pt idx="106">
                  <c:v>60.251510000000003</c:v>
                </c:pt>
                <c:pt idx="107">
                  <c:v>60.251510000000003</c:v>
                </c:pt>
                <c:pt idx="108">
                  <c:v>60.251510000000003</c:v>
                </c:pt>
                <c:pt idx="109">
                  <c:v>60.251510000000003</c:v>
                </c:pt>
                <c:pt idx="110">
                  <c:v>60.251510000000003</c:v>
                </c:pt>
                <c:pt idx="111">
                  <c:v>60.251510000000003</c:v>
                </c:pt>
                <c:pt idx="112">
                  <c:v>60.251510000000003</c:v>
                </c:pt>
                <c:pt idx="113">
                  <c:v>59.750390000000003</c:v>
                </c:pt>
                <c:pt idx="114">
                  <c:v>59.750390000000003</c:v>
                </c:pt>
                <c:pt idx="115">
                  <c:v>60.251060000000003</c:v>
                </c:pt>
                <c:pt idx="116">
                  <c:v>60.251060000000003</c:v>
                </c:pt>
                <c:pt idx="117">
                  <c:v>60.251060000000003</c:v>
                </c:pt>
                <c:pt idx="118">
                  <c:v>60.251060000000003</c:v>
                </c:pt>
                <c:pt idx="119">
                  <c:v>60.251060000000003</c:v>
                </c:pt>
                <c:pt idx="120">
                  <c:v>60.251060000000003</c:v>
                </c:pt>
                <c:pt idx="121">
                  <c:v>60.251060000000003</c:v>
                </c:pt>
                <c:pt idx="122">
                  <c:v>60.251060000000003</c:v>
                </c:pt>
                <c:pt idx="123">
                  <c:v>59.750500000000002</c:v>
                </c:pt>
                <c:pt idx="124">
                  <c:v>59.750500000000002</c:v>
                </c:pt>
                <c:pt idx="125">
                  <c:v>60.756370000000011</c:v>
                </c:pt>
                <c:pt idx="126">
                  <c:v>60.250130000000013</c:v>
                </c:pt>
                <c:pt idx="127">
                  <c:v>58.207720000000002</c:v>
                </c:pt>
                <c:pt idx="128">
                  <c:v>67.924300000000002</c:v>
                </c:pt>
                <c:pt idx="129">
                  <c:v>71.038200000000003</c:v>
                </c:pt>
                <c:pt idx="130">
                  <c:v>69.012900000000002</c:v>
                </c:pt>
                <c:pt idx="131">
                  <c:v>65.936809999999994</c:v>
                </c:pt>
                <c:pt idx="132">
                  <c:v>64.412049999999994</c:v>
                </c:pt>
                <c:pt idx="133">
                  <c:v>64.412049999999994</c:v>
                </c:pt>
                <c:pt idx="134">
                  <c:v>64.915189999999996</c:v>
                </c:pt>
                <c:pt idx="135">
                  <c:v>64.915189999999996</c:v>
                </c:pt>
                <c:pt idx="136">
                  <c:v>64.915189999999996</c:v>
                </c:pt>
                <c:pt idx="137">
                  <c:v>64.915189999999996</c:v>
                </c:pt>
                <c:pt idx="138">
                  <c:v>64.915189999999996</c:v>
                </c:pt>
                <c:pt idx="139">
                  <c:v>64.915189999999996</c:v>
                </c:pt>
                <c:pt idx="140">
                  <c:v>64.915189999999996</c:v>
                </c:pt>
                <c:pt idx="141">
                  <c:v>64.415000000000006</c:v>
                </c:pt>
                <c:pt idx="142">
                  <c:v>64.415000000000006</c:v>
                </c:pt>
                <c:pt idx="143">
                  <c:v>64.919130000000024</c:v>
                </c:pt>
                <c:pt idx="144">
                  <c:v>65.419640000000427</c:v>
                </c:pt>
                <c:pt idx="145">
                  <c:v>65.419640000000427</c:v>
                </c:pt>
                <c:pt idx="146">
                  <c:v>65.419640000000427</c:v>
                </c:pt>
                <c:pt idx="147">
                  <c:v>65.419640000000427</c:v>
                </c:pt>
                <c:pt idx="148">
                  <c:v>65.419640000000427</c:v>
                </c:pt>
                <c:pt idx="149">
                  <c:v>64.919470000000004</c:v>
                </c:pt>
                <c:pt idx="150">
                  <c:v>64.919470000000004</c:v>
                </c:pt>
                <c:pt idx="151">
                  <c:v>64.919470000000004</c:v>
                </c:pt>
                <c:pt idx="152">
                  <c:v>64.418690000000026</c:v>
                </c:pt>
                <c:pt idx="153">
                  <c:v>64.920720000000003</c:v>
                </c:pt>
                <c:pt idx="154">
                  <c:v>65.422129999999996</c:v>
                </c:pt>
                <c:pt idx="155">
                  <c:v>65.422129999999996</c:v>
                </c:pt>
                <c:pt idx="156">
                  <c:v>65.422129999999996</c:v>
                </c:pt>
                <c:pt idx="157">
                  <c:v>65.422129999999996</c:v>
                </c:pt>
                <c:pt idx="158">
                  <c:v>65.422129999999996</c:v>
                </c:pt>
                <c:pt idx="159">
                  <c:v>65.422129999999996</c:v>
                </c:pt>
                <c:pt idx="160">
                  <c:v>64.921409999999995</c:v>
                </c:pt>
                <c:pt idx="161">
                  <c:v>64.921409999999995</c:v>
                </c:pt>
                <c:pt idx="162">
                  <c:v>64.921409999999995</c:v>
                </c:pt>
                <c:pt idx="163">
                  <c:v>64.419700000000006</c:v>
                </c:pt>
                <c:pt idx="164">
                  <c:v>64.92</c:v>
                </c:pt>
                <c:pt idx="165">
                  <c:v>65.424290000000127</c:v>
                </c:pt>
                <c:pt idx="166">
                  <c:v>65.424290000000127</c:v>
                </c:pt>
                <c:pt idx="167">
                  <c:v>65.424290000000127</c:v>
                </c:pt>
                <c:pt idx="168">
                  <c:v>65.424290000000127</c:v>
                </c:pt>
                <c:pt idx="169">
                  <c:v>64.924139999999994</c:v>
                </c:pt>
                <c:pt idx="170">
                  <c:v>64.924139999999994</c:v>
                </c:pt>
                <c:pt idx="171">
                  <c:v>64.924139999999994</c:v>
                </c:pt>
                <c:pt idx="172">
                  <c:v>64.924139999999994</c:v>
                </c:pt>
                <c:pt idx="173">
                  <c:v>64.924139999999994</c:v>
                </c:pt>
                <c:pt idx="174">
                  <c:v>64.924139999999994</c:v>
                </c:pt>
                <c:pt idx="175">
                  <c:v>64.924139999999994</c:v>
                </c:pt>
                <c:pt idx="176">
                  <c:v>65.426959999999994</c:v>
                </c:pt>
                <c:pt idx="177">
                  <c:v>65.426959999999994</c:v>
                </c:pt>
                <c:pt idx="178">
                  <c:v>65.426959999999994</c:v>
                </c:pt>
                <c:pt idx="179">
                  <c:v>64.92474</c:v>
                </c:pt>
                <c:pt idx="180">
                  <c:v>64.92474</c:v>
                </c:pt>
                <c:pt idx="181">
                  <c:v>64.92474</c:v>
                </c:pt>
                <c:pt idx="182">
                  <c:v>64.92474</c:v>
                </c:pt>
                <c:pt idx="183">
                  <c:v>64.424059999999997</c:v>
                </c:pt>
                <c:pt idx="184">
                  <c:v>64.424059999999997</c:v>
                </c:pt>
                <c:pt idx="185">
                  <c:v>64.926789999999983</c:v>
                </c:pt>
                <c:pt idx="186">
                  <c:v>65.427189999999996</c:v>
                </c:pt>
                <c:pt idx="187">
                  <c:v>65.427189999999996</c:v>
                </c:pt>
                <c:pt idx="188">
                  <c:v>65.427189999999996</c:v>
                </c:pt>
                <c:pt idx="189">
                  <c:v>65.427189999999996</c:v>
                </c:pt>
                <c:pt idx="190">
                  <c:v>64.926869999999994</c:v>
                </c:pt>
                <c:pt idx="191">
                  <c:v>64.926869999999994</c:v>
                </c:pt>
                <c:pt idx="192">
                  <c:v>64.926869999999994</c:v>
                </c:pt>
                <c:pt idx="193">
                  <c:v>64.926869999999994</c:v>
                </c:pt>
                <c:pt idx="194">
                  <c:v>64.926869999999994</c:v>
                </c:pt>
                <c:pt idx="195">
                  <c:v>64.926869999999994</c:v>
                </c:pt>
                <c:pt idx="196">
                  <c:v>65.426910000000007</c:v>
                </c:pt>
                <c:pt idx="197">
                  <c:v>65.426910000000007</c:v>
                </c:pt>
                <c:pt idx="198">
                  <c:v>65.426910000000007</c:v>
                </c:pt>
                <c:pt idx="199">
                  <c:v>65.426910000000007</c:v>
                </c:pt>
                <c:pt idx="200">
                  <c:v>64.926029999999997</c:v>
                </c:pt>
                <c:pt idx="201">
                  <c:v>64.926029999999997</c:v>
                </c:pt>
                <c:pt idx="202">
                  <c:v>64.926029999999997</c:v>
                </c:pt>
                <c:pt idx="203">
                  <c:v>64.926029999999997</c:v>
                </c:pt>
                <c:pt idx="204">
                  <c:v>64.423969999999997</c:v>
                </c:pt>
                <c:pt idx="205">
                  <c:v>64.423969999999997</c:v>
                </c:pt>
                <c:pt idx="206">
                  <c:v>64.92807999999998</c:v>
                </c:pt>
                <c:pt idx="207">
                  <c:v>65.430240000000026</c:v>
                </c:pt>
                <c:pt idx="208">
                  <c:v>65.430240000000026</c:v>
                </c:pt>
                <c:pt idx="209">
                  <c:v>65.430240000000026</c:v>
                </c:pt>
                <c:pt idx="210">
                  <c:v>65.430240000000026</c:v>
                </c:pt>
                <c:pt idx="211">
                  <c:v>64.92998</c:v>
                </c:pt>
                <c:pt idx="212">
                  <c:v>64.92998</c:v>
                </c:pt>
                <c:pt idx="213">
                  <c:v>64.92998</c:v>
                </c:pt>
                <c:pt idx="214">
                  <c:v>64.92998</c:v>
                </c:pt>
                <c:pt idx="215">
                  <c:v>64.428449999999998</c:v>
                </c:pt>
                <c:pt idx="216">
                  <c:v>64.428449999999998</c:v>
                </c:pt>
                <c:pt idx="217">
                  <c:v>65.430400000000006</c:v>
                </c:pt>
                <c:pt idx="218">
                  <c:v>65.430400000000006</c:v>
                </c:pt>
                <c:pt idx="219">
                  <c:v>65.430400000000006</c:v>
                </c:pt>
                <c:pt idx="220">
                  <c:v>65.430400000000006</c:v>
                </c:pt>
                <c:pt idx="221">
                  <c:v>65.430400000000006</c:v>
                </c:pt>
                <c:pt idx="222">
                  <c:v>64.929839999999999</c:v>
                </c:pt>
                <c:pt idx="223">
                  <c:v>64.929839999999999</c:v>
                </c:pt>
                <c:pt idx="224">
                  <c:v>64.929839999999999</c:v>
                </c:pt>
                <c:pt idx="225">
                  <c:v>64.429570000000012</c:v>
                </c:pt>
                <c:pt idx="226">
                  <c:v>64.429570000000012</c:v>
                </c:pt>
                <c:pt idx="227">
                  <c:v>64.929670000000002</c:v>
                </c:pt>
                <c:pt idx="228">
                  <c:v>65.431220000001247</c:v>
                </c:pt>
                <c:pt idx="229">
                  <c:v>65.431220000001247</c:v>
                </c:pt>
                <c:pt idx="230">
                  <c:v>65.431220000001247</c:v>
                </c:pt>
                <c:pt idx="231">
                  <c:v>65.431220000001247</c:v>
                </c:pt>
                <c:pt idx="232">
                  <c:v>65.431220000001247</c:v>
                </c:pt>
                <c:pt idx="233">
                  <c:v>64.930200000000127</c:v>
                </c:pt>
                <c:pt idx="234">
                  <c:v>64.930200000000127</c:v>
                </c:pt>
                <c:pt idx="235">
                  <c:v>64.930200000000127</c:v>
                </c:pt>
                <c:pt idx="236">
                  <c:v>64.930200000000127</c:v>
                </c:pt>
                <c:pt idx="237">
                  <c:v>64.930200000000127</c:v>
                </c:pt>
                <c:pt idx="238">
                  <c:v>64.930200000000127</c:v>
                </c:pt>
                <c:pt idx="239">
                  <c:v>65.433359999999993</c:v>
                </c:pt>
                <c:pt idx="240">
                  <c:v>65.433359999999993</c:v>
                </c:pt>
                <c:pt idx="241">
                  <c:v>65.433359999999993</c:v>
                </c:pt>
                <c:pt idx="242">
                  <c:v>65.433359999999993</c:v>
                </c:pt>
                <c:pt idx="243">
                  <c:v>65.433359999999993</c:v>
                </c:pt>
                <c:pt idx="244">
                  <c:v>64.932320000000004</c:v>
                </c:pt>
                <c:pt idx="245">
                  <c:v>64.932320000000004</c:v>
                </c:pt>
                <c:pt idx="246">
                  <c:v>64.932320000000004</c:v>
                </c:pt>
                <c:pt idx="247">
                  <c:v>64.430980000000005</c:v>
                </c:pt>
                <c:pt idx="248">
                  <c:v>64.933719999999994</c:v>
                </c:pt>
                <c:pt idx="249">
                  <c:v>65.434140000000127</c:v>
                </c:pt>
                <c:pt idx="250">
                  <c:v>65.434140000000127</c:v>
                </c:pt>
                <c:pt idx="251">
                  <c:v>65.434140000000127</c:v>
                </c:pt>
                <c:pt idx="252">
                  <c:v>65.434140000000127</c:v>
                </c:pt>
                <c:pt idx="253">
                  <c:v>65.434140000000127</c:v>
                </c:pt>
                <c:pt idx="254">
                  <c:v>64.934039999999996</c:v>
                </c:pt>
                <c:pt idx="255">
                  <c:v>64.934039999999996</c:v>
                </c:pt>
                <c:pt idx="256">
                  <c:v>64.934039999999996</c:v>
                </c:pt>
                <c:pt idx="257">
                  <c:v>64.934039999999996</c:v>
                </c:pt>
                <c:pt idx="258">
                  <c:v>64.934039999999996</c:v>
                </c:pt>
                <c:pt idx="259">
                  <c:v>64.934039999999996</c:v>
                </c:pt>
                <c:pt idx="260">
                  <c:v>65.434540000000027</c:v>
                </c:pt>
                <c:pt idx="261">
                  <c:v>65.434540000000027</c:v>
                </c:pt>
                <c:pt idx="262">
                  <c:v>65.434540000000027</c:v>
                </c:pt>
                <c:pt idx="263">
                  <c:v>65.434540000000027</c:v>
                </c:pt>
                <c:pt idx="264">
                  <c:v>65.434540000000027</c:v>
                </c:pt>
                <c:pt idx="265">
                  <c:v>65.434540000000027</c:v>
                </c:pt>
                <c:pt idx="266">
                  <c:v>64.934389999999993</c:v>
                </c:pt>
                <c:pt idx="267">
                  <c:v>64.934389999999993</c:v>
                </c:pt>
                <c:pt idx="268">
                  <c:v>64.434170000000023</c:v>
                </c:pt>
                <c:pt idx="269">
                  <c:v>64.434170000000023</c:v>
                </c:pt>
                <c:pt idx="270">
                  <c:v>64.937160000001057</c:v>
                </c:pt>
                <c:pt idx="271">
                  <c:v>65.439589999999995</c:v>
                </c:pt>
                <c:pt idx="272">
                  <c:v>65.439589999999995</c:v>
                </c:pt>
                <c:pt idx="273">
                  <c:v>65.439589999999995</c:v>
                </c:pt>
                <c:pt idx="274">
                  <c:v>65.439589999999995</c:v>
                </c:pt>
                <c:pt idx="275">
                  <c:v>64.939480000000003</c:v>
                </c:pt>
                <c:pt idx="276">
                  <c:v>64.939480000000003</c:v>
                </c:pt>
                <c:pt idx="277">
                  <c:v>64.939480000000003</c:v>
                </c:pt>
                <c:pt idx="278">
                  <c:v>64.439340000000001</c:v>
                </c:pt>
                <c:pt idx="279">
                  <c:v>64.439340000000001</c:v>
                </c:pt>
                <c:pt idx="280">
                  <c:v>64.939800000000005</c:v>
                </c:pt>
                <c:pt idx="281">
                  <c:v>65.441220000001579</c:v>
                </c:pt>
                <c:pt idx="282">
                  <c:v>65.441220000001579</c:v>
                </c:pt>
                <c:pt idx="283">
                  <c:v>65.441220000001579</c:v>
                </c:pt>
                <c:pt idx="284">
                  <c:v>65.441220000001579</c:v>
                </c:pt>
                <c:pt idx="285">
                  <c:v>64.940730000000002</c:v>
                </c:pt>
                <c:pt idx="286">
                  <c:v>64.940730000000002</c:v>
                </c:pt>
                <c:pt idx="287">
                  <c:v>61.817649999999944</c:v>
                </c:pt>
                <c:pt idx="288">
                  <c:v>57.720410000000363</c:v>
                </c:pt>
                <c:pt idx="289">
                  <c:v>67.112389999999948</c:v>
                </c:pt>
                <c:pt idx="290">
                  <c:v>71.81823</c:v>
                </c:pt>
                <c:pt idx="291">
                  <c:v>71.81823</c:v>
                </c:pt>
                <c:pt idx="292">
                  <c:v>70.809709999999981</c:v>
                </c:pt>
                <c:pt idx="293">
                  <c:v>70.809709999999981</c:v>
                </c:pt>
                <c:pt idx="294">
                  <c:v>70.809709999999981</c:v>
                </c:pt>
                <c:pt idx="295">
                  <c:v>71.310479999999998</c:v>
                </c:pt>
                <c:pt idx="296">
                  <c:v>71.310479999999998</c:v>
                </c:pt>
                <c:pt idx="297">
                  <c:v>70.809429999999992</c:v>
                </c:pt>
                <c:pt idx="298">
                  <c:v>70.309049999999999</c:v>
                </c:pt>
                <c:pt idx="299">
                  <c:v>70.309049999999999</c:v>
                </c:pt>
                <c:pt idx="300">
                  <c:v>69.808819999999983</c:v>
                </c:pt>
                <c:pt idx="301">
                  <c:v>69.303280000000001</c:v>
                </c:pt>
                <c:pt idx="302">
                  <c:v>69.303280000000001</c:v>
                </c:pt>
                <c:pt idx="303">
                  <c:v>69.303280000000001</c:v>
                </c:pt>
                <c:pt idx="304">
                  <c:v>70.311459999999997</c:v>
                </c:pt>
                <c:pt idx="305">
                  <c:v>70.311459999999997</c:v>
                </c:pt>
                <c:pt idx="306">
                  <c:v>70.311459999999997</c:v>
                </c:pt>
                <c:pt idx="307">
                  <c:v>70.311459999999997</c:v>
                </c:pt>
                <c:pt idx="308">
                  <c:v>70.311459999999997</c:v>
                </c:pt>
                <c:pt idx="309">
                  <c:v>70.311459999999997</c:v>
                </c:pt>
                <c:pt idx="310">
                  <c:v>70.311459999999997</c:v>
                </c:pt>
                <c:pt idx="311">
                  <c:v>69.81071</c:v>
                </c:pt>
                <c:pt idx="312">
                  <c:v>69.81071</c:v>
                </c:pt>
                <c:pt idx="313">
                  <c:v>69.81071</c:v>
                </c:pt>
                <c:pt idx="314">
                  <c:v>69.81071</c:v>
                </c:pt>
                <c:pt idx="315">
                  <c:v>70.312479999999979</c:v>
                </c:pt>
                <c:pt idx="316">
                  <c:v>70.312479999999979</c:v>
                </c:pt>
                <c:pt idx="317">
                  <c:v>70.312479999999979</c:v>
                </c:pt>
                <c:pt idx="318">
                  <c:v>70.312479999999979</c:v>
                </c:pt>
                <c:pt idx="319">
                  <c:v>70.312479999999979</c:v>
                </c:pt>
                <c:pt idx="320">
                  <c:v>69.811179999999993</c:v>
                </c:pt>
                <c:pt idx="321">
                  <c:v>69.811179999999993</c:v>
                </c:pt>
                <c:pt idx="322">
                  <c:v>69.811179999999993</c:v>
                </c:pt>
                <c:pt idx="323">
                  <c:v>69.811179999999993</c:v>
                </c:pt>
                <c:pt idx="324">
                  <c:v>69.811179999999993</c:v>
                </c:pt>
                <c:pt idx="325">
                  <c:v>70.312539999999998</c:v>
                </c:pt>
                <c:pt idx="326">
                  <c:v>70.312539999999998</c:v>
                </c:pt>
                <c:pt idx="327">
                  <c:v>70.312539999999998</c:v>
                </c:pt>
                <c:pt idx="328">
                  <c:v>70.312539999999998</c:v>
                </c:pt>
                <c:pt idx="329">
                  <c:v>70.312539999999998</c:v>
                </c:pt>
                <c:pt idx="330">
                  <c:v>70.312539999999998</c:v>
                </c:pt>
                <c:pt idx="331">
                  <c:v>69.812209999999993</c:v>
                </c:pt>
                <c:pt idx="332">
                  <c:v>69.812209999999993</c:v>
                </c:pt>
                <c:pt idx="333">
                  <c:v>69.812209999999993</c:v>
                </c:pt>
                <c:pt idx="334">
                  <c:v>69.812209999999993</c:v>
                </c:pt>
                <c:pt idx="335">
                  <c:v>69.812209999999993</c:v>
                </c:pt>
                <c:pt idx="336">
                  <c:v>69.812209999999993</c:v>
                </c:pt>
                <c:pt idx="337">
                  <c:v>69.812209999999993</c:v>
                </c:pt>
                <c:pt idx="338">
                  <c:v>69.812209999999993</c:v>
                </c:pt>
                <c:pt idx="339">
                  <c:v>69.812209999999993</c:v>
                </c:pt>
                <c:pt idx="340">
                  <c:v>69.812209999999993</c:v>
                </c:pt>
                <c:pt idx="341">
                  <c:v>69.812209999999993</c:v>
                </c:pt>
                <c:pt idx="342">
                  <c:v>69.812209999999993</c:v>
                </c:pt>
                <c:pt idx="343">
                  <c:v>71.33905</c:v>
                </c:pt>
                <c:pt idx="344">
                  <c:v>71.843270000000004</c:v>
                </c:pt>
                <c:pt idx="345">
                  <c:v>72.345179999999999</c:v>
                </c:pt>
                <c:pt idx="346">
                  <c:v>72.345179999999999</c:v>
                </c:pt>
                <c:pt idx="347">
                  <c:v>72.345179999999999</c:v>
                </c:pt>
                <c:pt idx="348">
                  <c:v>72.848550000000003</c:v>
                </c:pt>
                <c:pt idx="349">
                  <c:v>74.37424</c:v>
                </c:pt>
                <c:pt idx="350">
                  <c:v>75.887450000000001</c:v>
                </c:pt>
                <c:pt idx="351">
                  <c:v>76.389020000000002</c:v>
                </c:pt>
                <c:pt idx="352">
                  <c:v>80.480260000000527</c:v>
                </c:pt>
                <c:pt idx="353">
                  <c:v>82.021720000000002</c:v>
                </c:pt>
                <c:pt idx="354">
                  <c:v>78.359359999999981</c:v>
                </c:pt>
                <c:pt idx="355">
                  <c:v>77.333759999999998</c:v>
                </c:pt>
                <c:pt idx="356">
                  <c:v>77.333759999999998</c:v>
                </c:pt>
                <c:pt idx="357">
                  <c:v>77.333759999999998</c:v>
                </c:pt>
                <c:pt idx="358">
                  <c:v>77.333759999999998</c:v>
                </c:pt>
                <c:pt idx="359">
                  <c:v>77.333759999999998</c:v>
                </c:pt>
                <c:pt idx="360">
                  <c:v>80.435429999999997</c:v>
                </c:pt>
                <c:pt idx="361">
                  <c:v>84.046330000000012</c:v>
                </c:pt>
                <c:pt idx="362">
                  <c:v>84.039010000000005</c:v>
                </c:pt>
                <c:pt idx="363">
                  <c:v>79.892240000000001</c:v>
                </c:pt>
                <c:pt idx="364">
                  <c:v>78.882530000000003</c:v>
                </c:pt>
                <c:pt idx="365">
                  <c:v>78.882530000000003</c:v>
                </c:pt>
                <c:pt idx="366">
                  <c:v>78.882530000000003</c:v>
                </c:pt>
                <c:pt idx="367">
                  <c:v>78.882530000000003</c:v>
                </c:pt>
                <c:pt idx="368">
                  <c:v>78.882530000000003</c:v>
                </c:pt>
                <c:pt idx="369">
                  <c:v>79.902569999999997</c:v>
                </c:pt>
                <c:pt idx="370">
                  <c:v>80.403400000000005</c:v>
                </c:pt>
                <c:pt idx="371">
                  <c:v>82.446540000000027</c:v>
                </c:pt>
                <c:pt idx="372">
                  <c:v>88.232119999999995</c:v>
                </c:pt>
                <c:pt idx="373">
                  <c:v>91.339869999999991</c:v>
                </c:pt>
                <c:pt idx="374">
                  <c:v>92.353189999999998</c:v>
                </c:pt>
                <c:pt idx="375">
                  <c:v>90.793040000000005</c:v>
                </c:pt>
                <c:pt idx="376">
                  <c:v>85.001170000000002</c:v>
                </c:pt>
                <c:pt idx="377">
                  <c:v>82.951769999999996</c:v>
                </c:pt>
                <c:pt idx="378">
                  <c:v>82.951769999999996</c:v>
                </c:pt>
                <c:pt idx="379">
                  <c:v>82.951769999999996</c:v>
                </c:pt>
                <c:pt idx="380">
                  <c:v>82.951769999999996</c:v>
                </c:pt>
                <c:pt idx="381">
                  <c:v>82.951769999999996</c:v>
                </c:pt>
                <c:pt idx="382">
                  <c:v>83.453940000000003</c:v>
                </c:pt>
                <c:pt idx="383">
                  <c:v>84.461170000000024</c:v>
                </c:pt>
                <c:pt idx="384">
                  <c:v>84.963939999999994</c:v>
                </c:pt>
                <c:pt idx="385">
                  <c:v>85.465100000000007</c:v>
                </c:pt>
                <c:pt idx="386">
                  <c:v>85.465100000000007</c:v>
                </c:pt>
                <c:pt idx="387">
                  <c:v>85.465100000000007</c:v>
                </c:pt>
                <c:pt idx="388">
                  <c:v>84.964770000000001</c:v>
                </c:pt>
                <c:pt idx="389">
                  <c:v>84.964770000000001</c:v>
                </c:pt>
                <c:pt idx="390">
                  <c:v>84.964770000000001</c:v>
                </c:pt>
                <c:pt idx="391">
                  <c:v>84.964770000000001</c:v>
                </c:pt>
                <c:pt idx="392">
                  <c:v>84.964770000000001</c:v>
                </c:pt>
                <c:pt idx="393">
                  <c:v>84.964770000000001</c:v>
                </c:pt>
                <c:pt idx="394">
                  <c:v>84.964770000000001</c:v>
                </c:pt>
                <c:pt idx="395">
                  <c:v>84.964770000000001</c:v>
                </c:pt>
                <c:pt idx="396">
                  <c:v>85.976190000000003</c:v>
                </c:pt>
                <c:pt idx="397">
                  <c:v>85.976190000000003</c:v>
                </c:pt>
                <c:pt idx="398">
                  <c:v>85.976190000000003</c:v>
                </c:pt>
                <c:pt idx="399">
                  <c:v>85.976190000000003</c:v>
                </c:pt>
                <c:pt idx="400">
                  <c:v>85.473749999999981</c:v>
                </c:pt>
                <c:pt idx="401">
                  <c:v>85.473749999999981</c:v>
                </c:pt>
                <c:pt idx="402">
                  <c:v>84.971879999999999</c:v>
                </c:pt>
                <c:pt idx="403">
                  <c:v>84.971879999999999</c:v>
                </c:pt>
                <c:pt idx="404">
                  <c:v>84.971879999999999</c:v>
                </c:pt>
                <c:pt idx="405">
                  <c:v>84.971879999999999</c:v>
                </c:pt>
                <c:pt idx="406">
                  <c:v>84.971879999999999</c:v>
                </c:pt>
                <c:pt idx="407">
                  <c:v>84.971879999999999</c:v>
                </c:pt>
                <c:pt idx="408">
                  <c:v>84.971879999999999</c:v>
                </c:pt>
                <c:pt idx="409">
                  <c:v>84.971879999999999</c:v>
                </c:pt>
                <c:pt idx="410">
                  <c:v>84.971879999999999</c:v>
                </c:pt>
                <c:pt idx="411">
                  <c:v>84.971879999999999</c:v>
                </c:pt>
                <c:pt idx="412">
                  <c:v>84.971879999999999</c:v>
                </c:pt>
                <c:pt idx="413">
                  <c:v>84.971879999999999</c:v>
                </c:pt>
                <c:pt idx="414">
                  <c:v>84.971879999999999</c:v>
                </c:pt>
                <c:pt idx="415">
                  <c:v>84.971879999999999</c:v>
                </c:pt>
                <c:pt idx="416">
                  <c:v>84.971879999999999</c:v>
                </c:pt>
                <c:pt idx="417">
                  <c:v>84.971879999999999</c:v>
                </c:pt>
                <c:pt idx="418">
                  <c:v>84.971879999999999</c:v>
                </c:pt>
                <c:pt idx="419">
                  <c:v>84.971879999999999</c:v>
                </c:pt>
                <c:pt idx="420">
                  <c:v>84.971879999999999</c:v>
                </c:pt>
                <c:pt idx="421">
                  <c:v>84.971879999999999</c:v>
                </c:pt>
                <c:pt idx="422">
                  <c:v>84.971879999999999</c:v>
                </c:pt>
                <c:pt idx="423">
                  <c:v>84.971879999999999</c:v>
                </c:pt>
                <c:pt idx="424">
                  <c:v>84.971879999999999</c:v>
                </c:pt>
                <c:pt idx="425">
                  <c:v>84.971879999999999</c:v>
                </c:pt>
                <c:pt idx="426">
                  <c:v>84.971879999999999</c:v>
                </c:pt>
                <c:pt idx="427">
                  <c:v>84.971879999999999</c:v>
                </c:pt>
                <c:pt idx="428">
                  <c:v>84.971879999999999</c:v>
                </c:pt>
                <c:pt idx="429">
                  <c:v>84.971879999999999</c:v>
                </c:pt>
                <c:pt idx="430">
                  <c:v>84.971879999999999</c:v>
                </c:pt>
                <c:pt idx="431">
                  <c:v>84.971879999999999</c:v>
                </c:pt>
                <c:pt idx="432">
                  <c:v>84.971879999999999</c:v>
                </c:pt>
                <c:pt idx="433">
                  <c:v>84.971879999999999</c:v>
                </c:pt>
                <c:pt idx="434">
                  <c:v>84.971879999999999</c:v>
                </c:pt>
                <c:pt idx="435">
                  <c:v>84.971879999999999</c:v>
                </c:pt>
                <c:pt idx="436">
                  <c:v>84.971879999999999</c:v>
                </c:pt>
                <c:pt idx="437">
                  <c:v>84.971879999999999</c:v>
                </c:pt>
                <c:pt idx="438">
                  <c:v>84.971879999999999</c:v>
                </c:pt>
                <c:pt idx="439">
                  <c:v>84.971879999999999</c:v>
                </c:pt>
                <c:pt idx="440">
                  <c:v>84.971879999999999</c:v>
                </c:pt>
                <c:pt idx="441">
                  <c:v>84.971879999999999</c:v>
                </c:pt>
                <c:pt idx="442">
                  <c:v>84.971879999999999</c:v>
                </c:pt>
                <c:pt idx="443">
                  <c:v>84.971879999999999</c:v>
                </c:pt>
                <c:pt idx="444">
                  <c:v>84.971879999999999</c:v>
                </c:pt>
                <c:pt idx="445">
                  <c:v>84.971879999999999</c:v>
                </c:pt>
                <c:pt idx="446">
                  <c:v>84.971879999999999</c:v>
                </c:pt>
                <c:pt idx="447">
                  <c:v>79.112679999999983</c:v>
                </c:pt>
                <c:pt idx="448">
                  <c:v>73.77858999999998</c:v>
                </c:pt>
                <c:pt idx="449">
                  <c:v>58.018110000000163</c:v>
                </c:pt>
                <c:pt idx="450">
                  <c:v>42.956620000000001</c:v>
                </c:pt>
              </c:numCache>
            </c:numRef>
          </c:yVal>
          <c:smooth val="1"/>
        </c:ser>
        <c:ser>
          <c:idx val="1"/>
          <c:order val="1"/>
          <c:tx>
            <c:strRef>
              <c:f>Sheet1!#¡REF!</c:f>
              <c:strCache>
                <c:ptCount val="1"/>
                <c:pt idx="0">
                  <c:v>#REF!</c:v>
                </c:pt>
              </c:strCache>
            </c:strRef>
          </c:tx>
          <c:spPr>
            <a:ln>
              <a:solidFill>
                <a:schemeClr val="accent2">
                  <a:lumMod val="60000"/>
                  <a:lumOff val="40000"/>
                </a:schemeClr>
              </a:solidFill>
            </a:ln>
          </c:spPr>
          <c:marker>
            <c:symbol val="none"/>
          </c:marker>
          <c:xVal>
            <c:numRef>
              <c:f>Sheet1!$A$2:$A$452</c:f>
              <c:numCache>
                <c:formatCode>h:mm:ss</c:formatCode>
                <c:ptCount val="451"/>
                <c:pt idx="0">
                  <c:v>0.12074074074074211</c:v>
                </c:pt>
                <c:pt idx="1">
                  <c:v>0.12241898148148229</c:v>
                </c:pt>
                <c:pt idx="2">
                  <c:v>0.1240972222222237</c:v>
                </c:pt>
                <c:pt idx="3">
                  <c:v>0.12577546296296296</c:v>
                </c:pt>
                <c:pt idx="4">
                  <c:v>0.12746527777777791</c:v>
                </c:pt>
                <c:pt idx="5">
                  <c:v>0.12914351851851652</c:v>
                </c:pt>
                <c:pt idx="6">
                  <c:v>0.13082175925925693</c:v>
                </c:pt>
                <c:pt idx="7">
                  <c:v>0.13250000000000001</c:v>
                </c:pt>
                <c:pt idx="8">
                  <c:v>0.13418981481481482</c:v>
                </c:pt>
                <c:pt idx="9">
                  <c:v>0.13586805555555556</c:v>
                </c:pt>
                <c:pt idx="10">
                  <c:v>0.13754629629629947</c:v>
                </c:pt>
                <c:pt idx="11">
                  <c:v>0.13922453703703724</c:v>
                </c:pt>
                <c:pt idx="12">
                  <c:v>0.14091435185185494</c:v>
                </c:pt>
                <c:pt idx="13">
                  <c:v>0.14259259259259532</c:v>
                </c:pt>
                <c:pt idx="14">
                  <c:v>0.1442708333333334</c:v>
                </c:pt>
                <c:pt idx="15">
                  <c:v>0.14594907407407606</c:v>
                </c:pt>
                <c:pt idx="16">
                  <c:v>0.1476388888888889</c:v>
                </c:pt>
                <c:pt idx="17">
                  <c:v>0.1493171296296297</c:v>
                </c:pt>
                <c:pt idx="18">
                  <c:v>0.15099537037037369</c:v>
                </c:pt>
                <c:pt idx="19">
                  <c:v>0.15267361111111111</c:v>
                </c:pt>
                <c:pt idx="20">
                  <c:v>0.15436342592592694</c:v>
                </c:pt>
                <c:pt idx="21">
                  <c:v>0.15604166666666691</c:v>
                </c:pt>
                <c:pt idx="22">
                  <c:v>0.15771990740741157</c:v>
                </c:pt>
                <c:pt idx="23">
                  <c:v>0.15939814814815043</c:v>
                </c:pt>
                <c:pt idx="24">
                  <c:v>0.1610879629629639</c:v>
                </c:pt>
                <c:pt idx="25">
                  <c:v>0.16276620370370443</c:v>
                </c:pt>
                <c:pt idx="26">
                  <c:v>0.16444444444444836</c:v>
                </c:pt>
                <c:pt idx="27">
                  <c:v>0.16612268518518539</c:v>
                </c:pt>
                <c:pt idx="28">
                  <c:v>0.16781250000000053</c:v>
                </c:pt>
                <c:pt idx="29">
                  <c:v>0.16949074074074241</c:v>
                </c:pt>
                <c:pt idx="30">
                  <c:v>0.17116898148148424</c:v>
                </c:pt>
                <c:pt idx="31">
                  <c:v>0.17284722222222451</c:v>
                </c:pt>
                <c:pt idx="32">
                  <c:v>0.17453703703703977</c:v>
                </c:pt>
                <c:pt idx="33">
                  <c:v>0.17621527777778007</c:v>
                </c:pt>
                <c:pt idx="34">
                  <c:v>0.17789351851851837</c:v>
                </c:pt>
                <c:pt idx="35">
                  <c:v>0.17957175925925917</c:v>
                </c:pt>
                <c:pt idx="36">
                  <c:v>0.18126157407407406</c:v>
                </c:pt>
                <c:pt idx="37">
                  <c:v>0.18293981481481494</c:v>
                </c:pt>
                <c:pt idx="38">
                  <c:v>0.18461805555555574</c:v>
                </c:pt>
                <c:pt idx="39">
                  <c:v>0.18629629629630032</c:v>
                </c:pt>
                <c:pt idx="40">
                  <c:v>0.18798611111111382</c:v>
                </c:pt>
                <c:pt idx="41">
                  <c:v>0.18966435185185412</c:v>
                </c:pt>
                <c:pt idx="42">
                  <c:v>0.19134259259259503</c:v>
                </c:pt>
                <c:pt idx="43">
                  <c:v>0.19302083333333386</c:v>
                </c:pt>
                <c:pt idx="44">
                  <c:v>0.19471064814814878</c:v>
                </c:pt>
                <c:pt idx="45">
                  <c:v>0.19638888888888939</c:v>
                </c:pt>
                <c:pt idx="46">
                  <c:v>0.19806712962962988</c:v>
                </c:pt>
                <c:pt idx="47">
                  <c:v>0.19974537037037338</c:v>
                </c:pt>
                <c:pt idx="48">
                  <c:v>0.20143518518518813</c:v>
                </c:pt>
                <c:pt idx="49">
                  <c:v>0.20311342592592593</c:v>
                </c:pt>
                <c:pt idx="50">
                  <c:v>0.20479166666666671</c:v>
                </c:pt>
                <c:pt idx="51">
                  <c:v>0.20646990740741086</c:v>
                </c:pt>
                <c:pt idx="52">
                  <c:v>0.20815972222222223</c:v>
                </c:pt>
                <c:pt idx="53">
                  <c:v>0.20983796296296475</c:v>
                </c:pt>
                <c:pt idx="54">
                  <c:v>0.21151620370370391</c:v>
                </c:pt>
                <c:pt idx="55">
                  <c:v>0.21319444444444713</c:v>
                </c:pt>
                <c:pt idx="56">
                  <c:v>0.21488425925925925</c:v>
                </c:pt>
                <c:pt idx="57">
                  <c:v>0.21656250000000021</c:v>
                </c:pt>
                <c:pt idx="58">
                  <c:v>0.21824074074074301</c:v>
                </c:pt>
                <c:pt idx="59">
                  <c:v>0.21991898148148656</c:v>
                </c:pt>
                <c:pt idx="60">
                  <c:v>0.22160879629629701</c:v>
                </c:pt>
                <c:pt idx="61">
                  <c:v>0.22328703703703953</c:v>
                </c:pt>
                <c:pt idx="62">
                  <c:v>0.22496527777777983</c:v>
                </c:pt>
                <c:pt idx="63">
                  <c:v>0.22664351851851708</c:v>
                </c:pt>
                <c:pt idx="64">
                  <c:v>0.22833333333333525</c:v>
                </c:pt>
                <c:pt idx="65">
                  <c:v>0.23001157407407405</c:v>
                </c:pt>
                <c:pt idx="66">
                  <c:v>0.23168981481481477</c:v>
                </c:pt>
                <c:pt idx="67">
                  <c:v>0.23336805555555554</c:v>
                </c:pt>
                <c:pt idx="68">
                  <c:v>0.2350578703703704</c:v>
                </c:pt>
                <c:pt idx="69">
                  <c:v>0.23673611111111312</c:v>
                </c:pt>
                <c:pt idx="70">
                  <c:v>0.23841435185185519</c:v>
                </c:pt>
                <c:pt idx="71">
                  <c:v>0.24009259259259563</c:v>
                </c:pt>
                <c:pt idx="72">
                  <c:v>0.24178240740741075</c:v>
                </c:pt>
                <c:pt idx="73">
                  <c:v>0.24346064814814841</c:v>
                </c:pt>
                <c:pt idx="74">
                  <c:v>0.24513888888888891</c:v>
                </c:pt>
                <c:pt idx="75">
                  <c:v>0.24681712962962971</c:v>
                </c:pt>
                <c:pt idx="76">
                  <c:v>0.24850694444444699</c:v>
                </c:pt>
                <c:pt idx="77">
                  <c:v>0.25018518518518518</c:v>
                </c:pt>
                <c:pt idx="78">
                  <c:v>0.25186342592592592</c:v>
                </c:pt>
                <c:pt idx="79">
                  <c:v>0.25354166666666667</c:v>
                </c:pt>
                <c:pt idx="80">
                  <c:v>0.25523148148148123</c:v>
                </c:pt>
                <c:pt idx="81">
                  <c:v>0.2569097222222223</c:v>
                </c:pt>
                <c:pt idx="82">
                  <c:v>0.25858796296296893</c:v>
                </c:pt>
                <c:pt idx="83">
                  <c:v>0.26026620370370385</c:v>
                </c:pt>
                <c:pt idx="84">
                  <c:v>0.26195601851851824</c:v>
                </c:pt>
                <c:pt idx="85">
                  <c:v>0.26363425925925932</c:v>
                </c:pt>
                <c:pt idx="86">
                  <c:v>0.26531250000000373</c:v>
                </c:pt>
                <c:pt idx="87">
                  <c:v>0.26700231481481856</c:v>
                </c:pt>
                <c:pt idx="88">
                  <c:v>0.26868055555555581</c:v>
                </c:pt>
                <c:pt idx="89">
                  <c:v>0.27035879629629961</c:v>
                </c:pt>
                <c:pt idx="90">
                  <c:v>0.27203703703703674</c:v>
                </c:pt>
                <c:pt idx="91">
                  <c:v>0.27372685185185647</c:v>
                </c:pt>
                <c:pt idx="92">
                  <c:v>0.2754050925925926</c:v>
                </c:pt>
                <c:pt idx="93">
                  <c:v>0.27708333333333335</c:v>
                </c:pt>
                <c:pt idx="94">
                  <c:v>0.27876157407407431</c:v>
                </c:pt>
                <c:pt idx="95">
                  <c:v>0.28045138888888888</c:v>
                </c:pt>
                <c:pt idx="96">
                  <c:v>0.28212962962963339</c:v>
                </c:pt>
                <c:pt idx="97">
                  <c:v>0.28380787037037536</c:v>
                </c:pt>
                <c:pt idx="98">
                  <c:v>0.28548611111111138</c:v>
                </c:pt>
                <c:pt idx="99">
                  <c:v>0.28717592592592928</c:v>
                </c:pt>
                <c:pt idx="100">
                  <c:v>0.28885416666667096</c:v>
                </c:pt>
                <c:pt idx="101">
                  <c:v>0.29053240740740782</c:v>
                </c:pt>
                <c:pt idx="102">
                  <c:v>0.29221064814814818</c:v>
                </c:pt>
                <c:pt idx="103">
                  <c:v>0.29390046296297045</c:v>
                </c:pt>
                <c:pt idx="104">
                  <c:v>0.29557870370370903</c:v>
                </c:pt>
                <c:pt idx="105">
                  <c:v>0.29725694444444795</c:v>
                </c:pt>
                <c:pt idx="106">
                  <c:v>0.2989351851851853</c:v>
                </c:pt>
                <c:pt idx="107">
                  <c:v>0.30062500000000031</c:v>
                </c:pt>
                <c:pt idx="108">
                  <c:v>0.30230324074074238</c:v>
                </c:pt>
                <c:pt idx="109">
                  <c:v>0.30398148148148574</c:v>
                </c:pt>
                <c:pt idx="110">
                  <c:v>0.30565972222222232</c:v>
                </c:pt>
                <c:pt idx="111">
                  <c:v>0.30734953703703732</c:v>
                </c:pt>
                <c:pt idx="112">
                  <c:v>0.30902777777778523</c:v>
                </c:pt>
                <c:pt idx="113">
                  <c:v>0.31070601851851853</c:v>
                </c:pt>
                <c:pt idx="114">
                  <c:v>0.31238425925926916</c:v>
                </c:pt>
                <c:pt idx="115">
                  <c:v>0.31407407407408106</c:v>
                </c:pt>
                <c:pt idx="116">
                  <c:v>0.31575231481481947</c:v>
                </c:pt>
                <c:pt idx="117">
                  <c:v>0.31743055555555588</c:v>
                </c:pt>
                <c:pt idx="118">
                  <c:v>0.31910879629630035</c:v>
                </c:pt>
                <c:pt idx="119">
                  <c:v>0.3207986111111113</c:v>
                </c:pt>
                <c:pt idx="120">
                  <c:v>0.32247685185186148</c:v>
                </c:pt>
                <c:pt idx="121">
                  <c:v>0.32415509259259262</c:v>
                </c:pt>
                <c:pt idx="122">
                  <c:v>0.32583333333333336</c:v>
                </c:pt>
                <c:pt idx="123">
                  <c:v>0.32752314814814831</c:v>
                </c:pt>
                <c:pt idx="124">
                  <c:v>0.32920138888889222</c:v>
                </c:pt>
                <c:pt idx="125">
                  <c:v>0.33087962962963713</c:v>
                </c:pt>
                <c:pt idx="126">
                  <c:v>0.33255787037037637</c:v>
                </c:pt>
                <c:pt idx="127">
                  <c:v>0.33424768518518538</c:v>
                </c:pt>
                <c:pt idx="128">
                  <c:v>0.33592592592593346</c:v>
                </c:pt>
                <c:pt idx="129">
                  <c:v>0.33760416666667215</c:v>
                </c:pt>
                <c:pt idx="130">
                  <c:v>0.33928240740741433</c:v>
                </c:pt>
                <c:pt idx="131">
                  <c:v>0.34097222222222706</c:v>
                </c:pt>
                <c:pt idx="132">
                  <c:v>0.34265046296296886</c:v>
                </c:pt>
                <c:pt idx="133">
                  <c:v>0.34432870370371105</c:v>
                </c:pt>
                <c:pt idx="134">
                  <c:v>0.34600694444444985</c:v>
                </c:pt>
                <c:pt idx="135">
                  <c:v>0.34769675925926441</c:v>
                </c:pt>
                <c:pt idx="136">
                  <c:v>0.34937500000000321</c:v>
                </c:pt>
                <c:pt idx="137">
                  <c:v>0.35105324074074085</c:v>
                </c:pt>
                <c:pt idx="138">
                  <c:v>0.35273148148148126</c:v>
                </c:pt>
                <c:pt idx="139">
                  <c:v>0.35442129629629632</c:v>
                </c:pt>
                <c:pt idx="140">
                  <c:v>0.35609953703703701</c:v>
                </c:pt>
                <c:pt idx="141">
                  <c:v>0.35777777777778252</c:v>
                </c:pt>
                <c:pt idx="142">
                  <c:v>0.35945601851851849</c:v>
                </c:pt>
                <c:pt idx="143">
                  <c:v>0.36114583333333333</c:v>
                </c:pt>
                <c:pt idx="144">
                  <c:v>0.36282407407408157</c:v>
                </c:pt>
                <c:pt idx="145">
                  <c:v>0.36450231481482076</c:v>
                </c:pt>
                <c:pt idx="146">
                  <c:v>0.36618055555555934</c:v>
                </c:pt>
                <c:pt idx="147">
                  <c:v>0.36787037037037779</c:v>
                </c:pt>
                <c:pt idx="148">
                  <c:v>0.36954861111111131</c:v>
                </c:pt>
                <c:pt idx="149">
                  <c:v>0.3712268518518585</c:v>
                </c:pt>
                <c:pt idx="150">
                  <c:v>0.37290509259259258</c:v>
                </c:pt>
                <c:pt idx="151">
                  <c:v>0.37459490740741236</c:v>
                </c:pt>
                <c:pt idx="152">
                  <c:v>0.37627314814814811</c:v>
                </c:pt>
                <c:pt idx="153">
                  <c:v>0.37795138888889307</c:v>
                </c:pt>
                <c:pt idx="154">
                  <c:v>0.37962962962963515</c:v>
                </c:pt>
                <c:pt idx="155">
                  <c:v>0.38131944444445043</c:v>
                </c:pt>
                <c:pt idx="156">
                  <c:v>0.38299768518518901</c:v>
                </c:pt>
                <c:pt idx="157">
                  <c:v>0.38467592592593097</c:v>
                </c:pt>
                <c:pt idx="158">
                  <c:v>0.38635416666667305</c:v>
                </c:pt>
                <c:pt idx="159">
                  <c:v>0.38804398148148495</c:v>
                </c:pt>
                <c:pt idx="160">
                  <c:v>0.38972222222222658</c:v>
                </c:pt>
                <c:pt idx="161">
                  <c:v>0.39140046296297293</c:v>
                </c:pt>
                <c:pt idx="162">
                  <c:v>0.39307870370371123</c:v>
                </c:pt>
                <c:pt idx="163">
                  <c:v>0.39476851851851852</c:v>
                </c:pt>
                <c:pt idx="164">
                  <c:v>0.39644675925926859</c:v>
                </c:pt>
                <c:pt idx="165">
                  <c:v>0.39812500000000373</c:v>
                </c:pt>
                <c:pt idx="166">
                  <c:v>0.39980324074074564</c:v>
                </c:pt>
                <c:pt idx="167">
                  <c:v>0.40149305555555559</c:v>
                </c:pt>
                <c:pt idx="168">
                  <c:v>0.40317129629629633</c:v>
                </c:pt>
                <c:pt idx="169">
                  <c:v>0.40484953703703702</c:v>
                </c:pt>
                <c:pt idx="170">
                  <c:v>0.40653935185185186</c:v>
                </c:pt>
                <c:pt idx="171">
                  <c:v>0.4082175925925926</c:v>
                </c:pt>
                <c:pt idx="172">
                  <c:v>0.40989583333333335</c:v>
                </c:pt>
                <c:pt idx="173">
                  <c:v>0.41157407407407914</c:v>
                </c:pt>
                <c:pt idx="174">
                  <c:v>0.41326388888888888</c:v>
                </c:pt>
                <c:pt idx="175">
                  <c:v>0.41494212962963339</c:v>
                </c:pt>
                <c:pt idx="176">
                  <c:v>0.41662037037037536</c:v>
                </c:pt>
                <c:pt idx="177">
                  <c:v>0.41829861111111111</c:v>
                </c:pt>
                <c:pt idx="178">
                  <c:v>0.41998842592593255</c:v>
                </c:pt>
                <c:pt idx="179">
                  <c:v>0.42166666666667096</c:v>
                </c:pt>
                <c:pt idx="180">
                  <c:v>0.42334490740741337</c:v>
                </c:pt>
                <c:pt idx="181">
                  <c:v>0.42502314814814812</c:v>
                </c:pt>
                <c:pt idx="182">
                  <c:v>0.42671296296297045</c:v>
                </c:pt>
                <c:pt idx="183">
                  <c:v>0.42839120370370382</c:v>
                </c:pt>
                <c:pt idx="184">
                  <c:v>0.43006944444444795</c:v>
                </c:pt>
                <c:pt idx="185">
                  <c:v>0.4317476851851853</c:v>
                </c:pt>
                <c:pt idx="186">
                  <c:v>0.43343750000000031</c:v>
                </c:pt>
                <c:pt idx="187">
                  <c:v>0.43511574074074238</c:v>
                </c:pt>
                <c:pt idx="188">
                  <c:v>0.43679398148148146</c:v>
                </c:pt>
                <c:pt idx="189">
                  <c:v>0.43847222222222815</c:v>
                </c:pt>
                <c:pt idx="190">
                  <c:v>0.44016203703703727</c:v>
                </c:pt>
                <c:pt idx="191">
                  <c:v>0.44184027777778262</c:v>
                </c:pt>
                <c:pt idx="192">
                  <c:v>0.44351851851851826</c:v>
                </c:pt>
                <c:pt idx="193">
                  <c:v>0.44519675925926355</c:v>
                </c:pt>
                <c:pt idx="194">
                  <c:v>0.44688657407408205</c:v>
                </c:pt>
                <c:pt idx="195">
                  <c:v>0.44856481481482041</c:v>
                </c:pt>
                <c:pt idx="196">
                  <c:v>0.45024305555555194</c:v>
                </c:pt>
                <c:pt idx="197">
                  <c:v>0.45192129629629635</c:v>
                </c:pt>
                <c:pt idx="198">
                  <c:v>0.45361111111111113</c:v>
                </c:pt>
                <c:pt idx="199">
                  <c:v>0.45528935185185188</c:v>
                </c:pt>
                <c:pt idx="200">
                  <c:v>0.45696759259259262</c:v>
                </c:pt>
                <c:pt idx="201">
                  <c:v>0.45864583333333325</c:v>
                </c:pt>
                <c:pt idx="202">
                  <c:v>0.46033564814814815</c:v>
                </c:pt>
                <c:pt idx="203">
                  <c:v>0.46201388888889222</c:v>
                </c:pt>
                <c:pt idx="204">
                  <c:v>0.4636921296296298</c:v>
                </c:pt>
                <c:pt idx="205">
                  <c:v>0.46537037037037637</c:v>
                </c:pt>
                <c:pt idx="206">
                  <c:v>0.46706018518518538</c:v>
                </c:pt>
                <c:pt idx="207">
                  <c:v>0.46873842592592596</c:v>
                </c:pt>
                <c:pt idx="208">
                  <c:v>0.47041666666667215</c:v>
                </c:pt>
                <c:pt idx="209">
                  <c:v>0.472094907407411</c:v>
                </c:pt>
                <c:pt idx="210">
                  <c:v>0.47378472222222601</c:v>
                </c:pt>
                <c:pt idx="211">
                  <c:v>0.47546296296297086</c:v>
                </c:pt>
                <c:pt idx="212">
                  <c:v>0.47714120370370372</c:v>
                </c:pt>
                <c:pt idx="213">
                  <c:v>0.47881944444444874</c:v>
                </c:pt>
                <c:pt idx="214">
                  <c:v>0.48050925925926352</c:v>
                </c:pt>
                <c:pt idx="215">
                  <c:v>0.48218750000000032</c:v>
                </c:pt>
                <c:pt idx="216">
                  <c:v>0.48386574074074451</c:v>
                </c:pt>
                <c:pt idx="217">
                  <c:v>0.48554398148148148</c:v>
                </c:pt>
                <c:pt idx="218">
                  <c:v>0.48723379629629626</c:v>
                </c:pt>
                <c:pt idx="219">
                  <c:v>0.48891203703704145</c:v>
                </c:pt>
                <c:pt idx="220">
                  <c:v>0.49059027777778252</c:v>
                </c:pt>
                <c:pt idx="221">
                  <c:v>0.49226851851851849</c:v>
                </c:pt>
                <c:pt idx="222">
                  <c:v>0.49395833333333666</c:v>
                </c:pt>
                <c:pt idx="223">
                  <c:v>0.49563657407407841</c:v>
                </c:pt>
                <c:pt idx="224">
                  <c:v>0.49731481481482454</c:v>
                </c:pt>
                <c:pt idx="225">
                  <c:v>0.49899305555555556</c:v>
                </c:pt>
                <c:pt idx="226">
                  <c:v>0.50068287037037063</c:v>
                </c:pt>
                <c:pt idx="227">
                  <c:v>0.50236111111111059</c:v>
                </c:pt>
                <c:pt idx="228">
                  <c:v>0.50403935185185156</c:v>
                </c:pt>
                <c:pt idx="229">
                  <c:v>0.50571759259259264</c:v>
                </c:pt>
                <c:pt idx="230">
                  <c:v>0.50740740740740742</c:v>
                </c:pt>
                <c:pt idx="231">
                  <c:v>0.50908564814814861</c:v>
                </c:pt>
                <c:pt idx="232">
                  <c:v>0.51076388888888891</c:v>
                </c:pt>
                <c:pt idx="233">
                  <c:v>0.51244212962962221</c:v>
                </c:pt>
                <c:pt idx="234">
                  <c:v>0.51413194444444443</c:v>
                </c:pt>
                <c:pt idx="235">
                  <c:v>0.51581018518518518</c:v>
                </c:pt>
                <c:pt idx="236">
                  <c:v>0.51748842592591593</c:v>
                </c:pt>
                <c:pt idx="237">
                  <c:v>0.51916666666666456</c:v>
                </c:pt>
                <c:pt idx="238">
                  <c:v>0.52085648148148145</c:v>
                </c:pt>
                <c:pt idx="239">
                  <c:v>0.52253472222221475</c:v>
                </c:pt>
                <c:pt idx="240">
                  <c:v>0.5242129629629465</c:v>
                </c:pt>
                <c:pt idx="241">
                  <c:v>0.52589120370371112</c:v>
                </c:pt>
                <c:pt idx="242">
                  <c:v>0.52758101851852601</c:v>
                </c:pt>
                <c:pt idx="243">
                  <c:v>0.52925925925925921</c:v>
                </c:pt>
                <c:pt idx="244">
                  <c:v>0.53093749999999951</c:v>
                </c:pt>
                <c:pt idx="245">
                  <c:v>0.53261574074074058</c:v>
                </c:pt>
                <c:pt idx="246">
                  <c:v>0.5343055555555557</c:v>
                </c:pt>
                <c:pt idx="247">
                  <c:v>0.53598379629629633</c:v>
                </c:pt>
                <c:pt idx="248">
                  <c:v>0.53766203703703697</c:v>
                </c:pt>
                <c:pt idx="249">
                  <c:v>0.53934027777777771</c:v>
                </c:pt>
                <c:pt idx="250">
                  <c:v>0.54103009259260004</c:v>
                </c:pt>
                <c:pt idx="251">
                  <c:v>0.5427083333333409</c:v>
                </c:pt>
                <c:pt idx="252">
                  <c:v>0.54438657407407409</c:v>
                </c:pt>
                <c:pt idx="253">
                  <c:v>0.54607638888888888</c:v>
                </c:pt>
                <c:pt idx="254">
                  <c:v>0.54775462962962962</c:v>
                </c:pt>
                <c:pt idx="255">
                  <c:v>0.5494328703703707</c:v>
                </c:pt>
                <c:pt idx="256">
                  <c:v>0.55111111111111111</c:v>
                </c:pt>
                <c:pt idx="257">
                  <c:v>0.55280092592592556</c:v>
                </c:pt>
                <c:pt idx="258">
                  <c:v>0.55447916666666652</c:v>
                </c:pt>
                <c:pt idx="259">
                  <c:v>0.5561574074074076</c:v>
                </c:pt>
                <c:pt idx="260">
                  <c:v>0.55783564814815556</c:v>
                </c:pt>
                <c:pt idx="261">
                  <c:v>0.55952546296296257</c:v>
                </c:pt>
                <c:pt idx="262">
                  <c:v>0.56120370370370376</c:v>
                </c:pt>
                <c:pt idx="263">
                  <c:v>0.56288194444444462</c:v>
                </c:pt>
                <c:pt idx="264">
                  <c:v>0.56456018518518458</c:v>
                </c:pt>
                <c:pt idx="265">
                  <c:v>0.56625000000000003</c:v>
                </c:pt>
                <c:pt idx="266">
                  <c:v>0.56792824074074078</c:v>
                </c:pt>
                <c:pt idx="267">
                  <c:v>0.56960648148148163</c:v>
                </c:pt>
                <c:pt idx="268">
                  <c:v>0.57128472222222226</c:v>
                </c:pt>
                <c:pt idx="269">
                  <c:v>0.57297453703703705</c:v>
                </c:pt>
                <c:pt idx="270">
                  <c:v>0.57465277777777779</c:v>
                </c:pt>
                <c:pt idx="271">
                  <c:v>0.57633101851853052</c:v>
                </c:pt>
                <c:pt idx="272">
                  <c:v>0.57800925925925961</c:v>
                </c:pt>
                <c:pt idx="273">
                  <c:v>0.57969907407409005</c:v>
                </c:pt>
                <c:pt idx="274">
                  <c:v>0.58137731481481458</c:v>
                </c:pt>
                <c:pt idx="275">
                  <c:v>0.58305555555555755</c:v>
                </c:pt>
                <c:pt idx="276">
                  <c:v>0.58473379629629652</c:v>
                </c:pt>
                <c:pt idx="277">
                  <c:v>0.58642361111111152</c:v>
                </c:pt>
                <c:pt idx="278">
                  <c:v>0.58810185185185149</c:v>
                </c:pt>
                <c:pt idx="279">
                  <c:v>0.58978009259260045</c:v>
                </c:pt>
                <c:pt idx="280">
                  <c:v>0.59145833333333353</c:v>
                </c:pt>
                <c:pt idx="281">
                  <c:v>0.59314814814814854</c:v>
                </c:pt>
                <c:pt idx="282">
                  <c:v>0.5948263888888885</c:v>
                </c:pt>
                <c:pt idx="283">
                  <c:v>0.59650462962962958</c:v>
                </c:pt>
                <c:pt idx="284">
                  <c:v>0.59818287037037232</c:v>
                </c:pt>
                <c:pt idx="285">
                  <c:v>0.59987268518518722</c:v>
                </c:pt>
                <c:pt idx="286">
                  <c:v>0.60155092592591752</c:v>
                </c:pt>
                <c:pt idx="287">
                  <c:v>0.60322916666666671</c:v>
                </c:pt>
                <c:pt idx="288">
                  <c:v>0.60490740740741478</c:v>
                </c:pt>
                <c:pt idx="289">
                  <c:v>0.60659722222222223</c:v>
                </c:pt>
                <c:pt idx="290">
                  <c:v>0.60827546296296298</c:v>
                </c:pt>
                <c:pt idx="291">
                  <c:v>0.60995370370370372</c:v>
                </c:pt>
                <c:pt idx="292">
                  <c:v>0.61163194444445201</c:v>
                </c:pt>
                <c:pt idx="293">
                  <c:v>0.61332175925925925</c:v>
                </c:pt>
                <c:pt idx="294">
                  <c:v>0.61500000000000365</c:v>
                </c:pt>
                <c:pt idx="295">
                  <c:v>0.61667824074074074</c:v>
                </c:pt>
                <c:pt idx="296">
                  <c:v>0.6183564814814817</c:v>
                </c:pt>
                <c:pt idx="297">
                  <c:v>0.62004629629630492</c:v>
                </c:pt>
                <c:pt idx="298">
                  <c:v>0.62172453703704444</c:v>
                </c:pt>
                <c:pt idx="299">
                  <c:v>0.62340277777777753</c:v>
                </c:pt>
                <c:pt idx="300">
                  <c:v>0.6250810185185337</c:v>
                </c:pt>
                <c:pt idx="301">
                  <c:v>0.6267708333333486</c:v>
                </c:pt>
                <c:pt idx="302">
                  <c:v>0.62844907407408912</c:v>
                </c:pt>
                <c:pt idx="303">
                  <c:v>0.63012731481481565</c:v>
                </c:pt>
                <c:pt idx="304">
                  <c:v>0.6318055555555655</c:v>
                </c:pt>
                <c:pt idx="305">
                  <c:v>0.63349537037038028</c:v>
                </c:pt>
                <c:pt idx="306">
                  <c:v>0.63517361111111981</c:v>
                </c:pt>
                <c:pt idx="307">
                  <c:v>0.63685185185185889</c:v>
                </c:pt>
                <c:pt idx="308">
                  <c:v>0.63853009259260063</c:v>
                </c:pt>
                <c:pt idx="309">
                  <c:v>0.64021990740740764</c:v>
                </c:pt>
                <c:pt idx="310">
                  <c:v>0.64189814814815682</c:v>
                </c:pt>
                <c:pt idx="311">
                  <c:v>0.64357638888888891</c:v>
                </c:pt>
                <c:pt idx="312">
                  <c:v>0.64525462962962965</c:v>
                </c:pt>
                <c:pt idx="313">
                  <c:v>0.64694444444445665</c:v>
                </c:pt>
                <c:pt idx="314">
                  <c:v>0.64862268518519506</c:v>
                </c:pt>
                <c:pt idx="315">
                  <c:v>0.65030092592592559</c:v>
                </c:pt>
                <c:pt idx="316">
                  <c:v>0.65197916666667666</c:v>
                </c:pt>
                <c:pt idx="317">
                  <c:v>0.65366898148148878</c:v>
                </c:pt>
                <c:pt idx="318">
                  <c:v>0.65534722222222264</c:v>
                </c:pt>
                <c:pt idx="319">
                  <c:v>0.65702546296296294</c:v>
                </c:pt>
                <c:pt idx="320">
                  <c:v>0.65870370370371112</c:v>
                </c:pt>
                <c:pt idx="321">
                  <c:v>0.66039351851853334</c:v>
                </c:pt>
                <c:pt idx="322">
                  <c:v>0.66207175925925965</c:v>
                </c:pt>
                <c:pt idx="323">
                  <c:v>0.66375000000000983</c:v>
                </c:pt>
                <c:pt idx="324">
                  <c:v>0.6654282407407407</c:v>
                </c:pt>
                <c:pt idx="325">
                  <c:v>0.66711805555556414</c:v>
                </c:pt>
                <c:pt idx="326">
                  <c:v>0.66879629629630977</c:v>
                </c:pt>
                <c:pt idx="327">
                  <c:v>0.67047453703703763</c:v>
                </c:pt>
                <c:pt idx="328">
                  <c:v>0.67215277777777782</c:v>
                </c:pt>
                <c:pt idx="329">
                  <c:v>0.67384259259260426</c:v>
                </c:pt>
                <c:pt idx="330">
                  <c:v>0.67552083333334811</c:v>
                </c:pt>
                <c:pt idx="331">
                  <c:v>0.67719907407409374</c:v>
                </c:pt>
                <c:pt idx="332">
                  <c:v>0.67887731481482394</c:v>
                </c:pt>
                <c:pt idx="333">
                  <c:v>0.6805671296296234</c:v>
                </c:pt>
                <c:pt idx="334">
                  <c:v>0.68224537037038091</c:v>
                </c:pt>
                <c:pt idx="335">
                  <c:v>0.68392361111111977</c:v>
                </c:pt>
                <c:pt idx="336">
                  <c:v>0.68561342592592556</c:v>
                </c:pt>
                <c:pt idx="337">
                  <c:v>0.68729166666667263</c:v>
                </c:pt>
                <c:pt idx="338">
                  <c:v>0.6889699074074106</c:v>
                </c:pt>
                <c:pt idx="339">
                  <c:v>0.69064814814815756</c:v>
                </c:pt>
                <c:pt idx="340">
                  <c:v>0.6923379629629538</c:v>
                </c:pt>
                <c:pt idx="341">
                  <c:v>0.69401620370370354</c:v>
                </c:pt>
                <c:pt idx="342">
                  <c:v>0.69569444444445583</c:v>
                </c:pt>
                <c:pt idx="343">
                  <c:v>0.69737268518518791</c:v>
                </c:pt>
                <c:pt idx="344">
                  <c:v>0.69906249999999959</c:v>
                </c:pt>
                <c:pt idx="345">
                  <c:v>0.70074074074074078</c:v>
                </c:pt>
                <c:pt idx="346">
                  <c:v>0.70241898148148152</c:v>
                </c:pt>
                <c:pt idx="347">
                  <c:v>0.7040972222222226</c:v>
                </c:pt>
                <c:pt idx="348">
                  <c:v>0.70578703703703705</c:v>
                </c:pt>
                <c:pt idx="349">
                  <c:v>0.70746527777777779</c:v>
                </c:pt>
                <c:pt idx="350">
                  <c:v>0.70914351851853052</c:v>
                </c:pt>
                <c:pt idx="351">
                  <c:v>0.71082175925925961</c:v>
                </c:pt>
                <c:pt idx="352">
                  <c:v>0.71251157407407462</c:v>
                </c:pt>
                <c:pt idx="353">
                  <c:v>0.71418981481482313</c:v>
                </c:pt>
                <c:pt idx="354">
                  <c:v>0.71586805555556221</c:v>
                </c:pt>
                <c:pt idx="355">
                  <c:v>0.71754629629629663</c:v>
                </c:pt>
                <c:pt idx="356">
                  <c:v>0.71923611111111108</c:v>
                </c:pt>
                <c:pt idx="357">
                  <c:v>0.72091435185185149</c:v>
                </c:pt>
                <c:pt idx="358">
                  <c:v>0.7225925925926</c:v>
                </c:pt>
                <c:pt idx="359">
                  <c:v>0.72427083333334519</c:v>
                </c:pt>
                <c:pt idx="360">
                  <c:v>0.72596064814814865</c:v>
                </c:pt>
                <c:pt idx="361">
                  <c:v>0.72763888888889794</c:v>
                </c:pt>
                <c:pt idx="362">
                  <c:v>0.72931712962962958</c:v>
                </c:pt>
                <c:pt idx="363">
                  <c:v>0.73099537037038265</c:v>
                </c:pt>
                <c:pt idx="364">
                  <c:v>0.73268518518519177</c:v>
                </c:pt>
                <c:pt idx="365">
                  <c:v>0.73436342592591741</c:v>
                </c:pt>
                <c:pt idx="366">
                  <c:v>0.73604166666667914</c:v>
                </c:pt>
                <c:pt idx="367">
                  <c:v>0.73771990740741478</c:v>
                </c:pt>
                <c:pt idx="368">
                  <c:v>0.73940972222222223</c:v>
                </c:pt>
                <c:pt idx="369">
                  <c:v>0.74108796296295543</c:v>
                </c:pt>
                <c:pt idx="370">
                  <c:v>0.74276620370370372</c:v>
                </c:pt>
                <c:pt idx="371">
                  <c:v>0.74444444444445201</c:v>
                </c:pt>
                <c:pt idx="372">
                  <c:v>0.74613425925925969</c:v>
                </c:pt>
                <c:pt idx="373">
                  <c:v>0.7478125000000001</c:v>
                </c:pt>
                <c:pt idx="374">
                  <c:v>0.74949074074074051</c:v>
                </c:pt>
                <c:pt idx="375">
                  <c:v>0.7511689814814817</c:v>
                </c:pt>
                <c:pt idx="376">
                  <c:v>0.75285879629630492</c:v>
                </c:pt>
                <c:pt idx="377">
                  <c:v>0.75453703703703701</c:v>
                </c:pt>
                <c:pt idx="378">
                  <c:v>0.75621527777777775</c:v>
                </c:pt>
                <c:pt idx="379">
                  <c:v>0.7578935185185337</c:v>
                </c:pt>
                <c:pt idx="380">
                  <c:v>0.75958333333333361</c:v>
                </c:pt>
                <c:pt idx="381">
                  <c:v>0.76126157407408168</c:v>
                </c:pt>
                <c:pt idx="382">
                  <c:v>0.76293981481482698</c:v>
                </c:pt>
                <c:pt idx="383">
                  <c:v>0.7646180555555655</c:v>
                </c:pt>
                <c:pt idx="384">
                  <c:v>0.76630787037038028</c:v>
                </c:pt>
                <c:pt idx="385">
                  <c:v>0.76798611111111104</c:v>
                </c:pt>
                <c:pt idx="386">
                  <c:v>0.76966435185185178</c:v>
                </c:pt>
                <c:pt idx="387">
                  <c:v>0.77134259259260041</c:v>
                </c:pt>
                <c:pt idx="388">
                  <c:v>0.77303240740740764</c:v>
                </c:pt>
                <c:pt idx="389">
                  <c:v>0.77471064814815471</c:v>
                </c:pt>
                <c:pt idx="390">
                  <c:v>0.77638888888889424</c:v>
                </c:pt>
                <c:pt idx="391">
                  <c:v>0.77806712962962732</c:v>
                </c:pt>
                <c:pt idx="392">
                  <c:v>0.77975694444444565</c:v>
                </c:pt>
                <c:pt idx="393">
                  <c:v>0.78143518518518518</c:v>
                </c:pt>
                <c:pt idx="394">
                  <c:v>0.78311342592591593</c:v>
                </c:pt>
                <c:pt idx="395">
                  <c:v>0.78479166666667666</c:v>
                </c:pt>
                <c:pt idx="396">
                  <c:v>0.78648148148148145</c:v>
                </c:pt>
                <c:pt idx="397">
                  <c:v>0.78815972222222219</c:v>
                </c:pt>
                <c:pt idx="398">
                  <c:v>0.78983796296295306</c:v>
                </c:pt>
                <c:pt idx="399">
                  <c:v>0.79151620370370357</c:v>
                </c:pt>
                <c:pt idx="400">
                  <c:v>0.79320601851852601</c:v>
                </c:pt>
                <c:pt idx="401">
                  <c:v>0.79488425925925921</c:v>
                </c:pt>
                <c:pt idx="402">
                  <c:v>0.79656249999999129</c:v>
                </c:pt>
                <c:pt idx="403">
                  <c:v>0.79824074074074058</c:v>
                </c:pt>
                <c:pt idx="404">
                  <c:v>0.7999305555555557</c:v>
                </c:pt>
                <c:pt idx="405">
                  <c:v>0.80160879629630311</c:v>
                </c:pt>
                <c:pt idx="406">
                  <c:v>0.80328703703703708</c:v>
                </c:pt>
                <c:pt idx="407">
                  <c:v>0.80496527777777782</c:v>
                </c:pt>
                <c:pt idx="408">
                  <c:v>0.80665509259260426</c:v>
                </c:pt>
                <c:pt idx="409">
                  <c:v>0.80833333333333324</c:v>
                </c:pt>
                <c:pt idx="410">
                  <c:v>0.81001157407407465</c:v>
                </c:pt>
                <c:pt idx="411">
                  <c:v>0.81168981481482394</c:v>
                </c:pt>
                <c:pt idx="412">
                  <c:v>0.81337962962962962</c:v>
                </c:pt>
                <c:pt idx="413">
                  <c:v>0.81505787037037902</c:v>
                </c:pt>
                <c:pt idx="414">
                  <c:v>0.81673611111111111</c:v>
                </c:pt>
                <c:pt idx="415">
                  <c:v>0.81841435185184375</c:v>
                </c:pt>
                <c:pt idx="416">
                  <c:v>0.82010416666666652</c:v>
                </c:pt>
                <c:pt idx="417">
                  <c:v>0.8217824074074076</c:v>
                </c:pt>
                <c:pt idx="418">
                  <c:v>0.82346064814814823</c:v>
                </c:pt>
                <c:pt idx="419">
                  <c:v>0.82515046296296257</c:v>
                </c:pt>
                <c:pt idx="420">
                  <c:v>0.82682870370370365</c:v>
                </c:pt>
                <c:pt idx="421">
                  <c:v>0.82850694444444439</c:v>
                </c:pt>
                <c:pt idx="422">
                  <c:v>0.83018518518518514</c:v>
                </c:pt>
                <c:pt idx="423">
                  <c:v>0.83187500000000858</c:v>
                </c:pt>
                <c:pt idx="424">
                  <c:v>0.83355324074073756</c:v>
                </c:pt>
                <c:pt idx="425">
                  <c:v>0.83523148148148163</c:v>
                </c:pt>
                <c:pt idx="426">
                  <c:v>0.8369097222222226</c:v>
                </c:pt>
                <c:pt idx="427">
                  <c:v>0.83859953703703705</c:v>
                </c:pt>
                <c:pt idx="428">
                  <c:v>0.84027777777777779</c:v>
                </c:pt>
                <c:pt idx="429">
                  <c:v>0.84195601851853052</c:v>
                </c:pt>
                <c:pt idx="430">
                  <c:v>0.84363425925925961</c:v>
                </c:pt>
                <c:pt idx="431">
                  <c:v>0.84532407407408383</c:v>
                </c:pt>
                <c:pt idx="432">
                  <c:v>0.84700231481481481</c:v>
                </c:pt>
                <c:pt idx="433">
                  <c:v>0.84868055555556221</c:v>
                </c:pt>
                <c:pt idx="434">
                  <c:v>0.85035879629629663</c:v>
                </c:pt>
                <c:pt idx="435">
                  <c:v>0.85204861111112118</c:v>
                </c:pt>
                <c:pt idx="436">
                  <c:v>0.85372685185185182</c:v>
                </c:pt>
                <c:pt idx="437">
                  <c:v>0.85540509259260389</c:v>
                </c:pt>
                <c:pt idx="438">
                  <c:v>0.85708333333333364</c:v>
                </c:pt>
                <c:pt idx="439">
                  <c:v>0.85877314814814865</c:v>
                </c:pt>
                <c:pt idx="440">
                  <c:v>0.86045138888888895</c:v>
                </c:pt>
                <c:pt idx="441">
                  <c:v>0.86212962962963735</c:v>
                </c:pt>
                <c:pt idx="442">
                  <c:v>0.86380787037038265</c:v>
                </c:pt>
                <c:pt idx="443">
                  <c:v>0.86549768518519177</c:v>
                </c:pt>
                <c:pt idx="444">
                  <c:v>0.86717592592592552</c:v>
                </c:pt>
                <c:pt idx="445">
                  <c:v>0.86885416666666671</c:v>
                </c:pt>
                <c:pt idx="446">
                  <c:v>0.87053240740740734</c:v>
                </c:pt>
                <c:pt idx="447">
                  <c:v>0.87222222222222223</c:v>
                </c:pt>
                <c:pt idx="448">
                  <c:v>0.87390046296296298</c:v>
                </c:pt>
                <c:pt idx="449">
                  <c:v>0.87557870370370372</c:v>
                </c:pt>
                <c:pt idx="450">
                  <c:v>0.87725694444444469</c:v>
                </c:pt>
              </c:numCache>
            </c:numRef>
          </c:xVal>
          <c:yVal>
            <c:numRef>
              <c:f>Sheet1!#¡REF!</c:f>
              <c:numCache>
                <c:formatCode>General</c:formatCode>
                <c:ptCount val="1"/>
                <c:pt idx="0">
                  <c:v>1</c:v>
                </c:pt>
              </c:numCache>
            </c:numRef>
          </c:yVal>
          <c:smooth val="1"/>
        </c:ser>
        <c:ser>
          <c:idx val="2"/>
          <c:order val="2"/>
          <c:tx>
            <c:strRef>
              <c:f>Sheet1!$C$1</c:f>
              <c:strCache>
                <c:ptCount val="1"/>
                <c:pt idx="0">
                  <c:v>TEMPERATURA DEL AIRE BAJO EL SALADIN</c:v>
                </c:pt>
              </c:strCache>
            </c:strRef>
          </c:tx>
          <c:spPr>
            <a:ln>
              <a:solidFill>
                <a:schemeClr val="tx1">
                  <a:lumMod val="75000"/>
                  <a:lumOff val="25000"/>
                </a:schemeClr>
              </a:solidFill>
            </a:ln>
          </c:spPr>
          <c:marker>
            <c:symbol val="none"/>
          </c:marker>
          <c:xVal>
            <c:numRef>
              <c:f>Sheet1!$A$2:$A$452</c:f>
              <c:numCache>
                <c:formatCode>h:mm:ss</c:formatCode>
                <c:ptCount val="451"/>
                <c:pt idx="0">
                  <c:v>0.12074074074074211</c:v>
                </c:pt>
                <c:pt idx="1">
                  <c:v>0.12241898148148229</c:v>
                </c:pt>
                <c:pt idx="2">
                  <c:v>0.1240972222222237</c:v>
                </c:pt>
                <c:pt idx="3">
                  <c:v>0.12577546296296296</c:v>
                </c:pt>
                <c:pt idx="4">
                  <c:v>0.12746527777777791</c:v>
                </c:pt>
                <c:pt idx="5">
                  <c:v>0.12914351851851652</c:v>
                </c:pt>
                <c:pt idx="6">
                  <c:v>0.13082175925925693</c:v>
                </c:pt>
                <c:pt idx="7">
                  <c:v>0.13250000000000001</c:v>
                </c:pt>
                <c:pt idx="8">
                  <c:v>0.13418981481481482</c:v>
                </c:pt>
                <c:pt idx="9">
                  <c:v>0.13586805555555556</c:v>
                </c:pt>
                <c:pt idx="10">
                  <c:v>0.13754629629629947</c:v>
                </c:pt>
                <c:pt idx="11">
                  <c:v>0.13922453703703724</c:v>
                </c:pt>
                <c:pt idx="12">
                  <c:v>0.14091435185185494</c:v>
                </c:pt>
                <c:pt idx="13">
                  <c:v>0.14259259259259532</c:v>
                </c:pt>
                <c:pt idx="14">
                  <c:v>0.1442708333333334</c:v>
                </c:pt>
                <c:pt idx="15">
                  <c:v>0.14594907407407606</c:v>
                </c:pt>
                <c:pt idx="16">
                  <c:v>0.1476388888888889</c:v>
                </c:pt>
                <c:pt idx="17">
                  <c:v>0.1493171296296297</c:v>
                </c:pt>
                <c:pt idx="18">
                  <c:v>0.15099537037037369</c:v>
                </c:pt>
                <c:pt idx="19">
                  <c:v>0.15267361111111111</c:v>
                </c:pt>
                <c:pt idx="20">
                  <c:v>0.15436342592592694</c:v>
                </c:pt>
                <c:pt idx="21">
                  <c:v>0.15604166666666691</c:v>
                </c:pt>
                <c:pt idx="22">
                  <c:v>0.15771990740741157</c:v>
                </c:pt>
                <c:pt idx="23">
                  <c:v>0.15939814814815043</c:v>
                </c:pt>
                <c:pt idx="24">
                  <c:v>0.1610879629629639</c:v>
                </c:pt>
                <c:pt idx="25">
                  <c:v>0.16276620370370443</c:v>
                </c:pt>
                <c:pt idx="26">
                  <c:v>0.16444444444444836</c:v>
                </c:pt>
                <c:pt idx="27">
                  <c:v>0.16612268518518539</c:v>
                </c:pt>
                <c:pt idx="28">
                  <c:v>0.16781250000000053</c:v>
                </c:pt>
                <c:pt idx="29">
                  <c:v>0.16949074074074241</c:v>
                </c:pt>
                <c:pt idx="30">
                  <c:v>0.17116898148148424</c:v>
                </c:pt>
                <c:pt idx="31">
                  <c:v>0.17284722222222451</c:v>
                </c:pt>
                <c:pt idx="32">
                  <c:v>0.17453703703703977</c:v>
                </c:pt>
                <c:pt idx="33">
                  <c:v>0.17621527777778007</c:v>
                </c:pt>
                <c:pt idx="34">
                  <c:v>0.17789351851851837</c:v>
                </c:pt>
                <c:pt idx="35">
                  <c:v>0.17957175925925917</c:v>
                </c:pt>
                <c:pt idx="36">
                  <c:v>0.18126157407407406</c:v>
                </c:pt>
                <c:pt idx="37">
                  <c:v>0.18293981481481494</c:v>
                </c:pt>
                <c:pt idx="38">
                  <c:v>0.18461805555555574</c:v>
                </c:pt>
                <c:pt idx="39">
                  <c:v>0.18629629629630032</c:v>
                </c:pt>
                <c:pt idx="40">
                  <c:v>0.18798611111111382</c:v>
                </c:pt>
                <c:pt idx="41">
                  <c:v>0.18966435185185412</c:v>
                </c:pt>
                <c:pt idx="42">
                  <c:v>0.19134259259259503</c:v>
                </c:pt>
                <c:pt idx="43">
                  <c:v>0.19302083333333386</c:v>
                </c:pt>
                <c:pt idx="44">
                  <c:v>0.19471064814814878</c:v>
                </c:pt>
                <c:pt idx="45">
                  <c:v>0.19638888888888939</c:v>
                </c:pt>
                <c:pt idx="46">
                  <c:v>0.19806712962962988</c:v>
                </c:pt>
                <c:pt idx="47">
                  <c:v>0.19974537037037338</c:v>
                </c:pt>
                <c:pt idx="48">
                  <c:v>0.20143518518518813</c:v>
                </c:pt>
                <c:pt idx="49">
                  <c:v>0.20311342592592593</c:v>
                </c:pt>
                <c:pt idx="50">
                  <c:v>0.20479166666666671</c:v>
                </c:pt>
                <c:pt idx="51">
                  <c:v>0.20646990740741086</c:v>
                </c:pt>
                <c:pt idx="52">
                  <c:v>0.20815972222222223</c:v>
                </c:pt>
                <c:pt idx="53">
                  <c:v>0.20983796296296475</c:v>
                </c:pt>
                <c:pt idx="54">
                  <c:v>0.21151620370370391</c:v>
                </c:pt>
                <c:pt idx="55">
                  <c:v>0.21319444444444713</c:v>
                </c:pt>
                <c:pt idx="56">
                  <c:v>0.21488425925925925</c:v>
                </c:pt>
                <c:pt idx="57">
                  <c:v>0.21656250000000021</c:v>
                </c:pt>
                <c:pt idx="58">
                  <c:v>0.21824074074074301</c:v>
                </c:pt>
                <c:pt idx="59">
                  <c:v>0.21991898148148656</c:v>
                </c:pt>
                <c:pt idx="60">
                  <c:v>0.22160879629629701</c:v>
                </c:pt>
                <c:pt idx="61">
                  <c:v>0.22328703703703953</c:v>
                </c:pt>
                <c:pt idx="62">
                  <c:v>0.22496527777777983</c:v>
                </c:pt>
                <c:pt idx="63">
                  <c:v>0.22664351851851708</c:v>
                </c:pt>
                <c:pt idx="64">
                  <c:v>0.22833333333333525</c:v>
                </c:pt>
                <c:pt idx="65">
                  <c:v>0.23001157407407405</c:v>
                </c:pt>
                <c:pt idx="66">
                  <c:v>0.23168981481481477</c:v>
                </c:pt>
                <c:pt idx="67">
                  <c:v>0.23336805555555554</c:v>
                </c:pt>
                <c:pt idx="68">
                  <c:v>0.2350578703703704</c:v>
                </c:pt>
                <c:pt idx="69">
                  <c:v>0.23673611111111312</c:v>
                </c:pt>
                <c:pt idx="70">
                  <c:v>0.23841435185185519</c:v>
                </c:pt>
                <c:pt idx="71">
                  <c:v>0.24009259259259563</c:v>
                </c:pt>
                <c:pt idx="72">
                  <c:v>0.24178240740741075</c:v>
                </c:pt>
                <c:pt idx="73">
                  <c:v>0.24346064814814841</c:v>
                </c:pt>
                <c:pt idx="74">
                  <c:v>0.24513888888888891</c:v>
                </c:pt>
                <c:pt idx="75">
                  <c:v>0.24681712962962971</c:v>
                </c:pt>
                <c:pt idx="76">
                  <c:v>0.24850694444444699</c:v>
                </c:pt>
                <c:pt idx="77">
                  <c:v>0.25018518518518518</c:v>
                </c:pt>
                <c:pt idx="78">
                  <c:v>0.25186342592592592</c:v>
                </c:pt>
                <c:pt idx="79">
                  <c:v>0.25354166666666667</c:v>
                </c:pt>
                <c:pt idx="80">
                  <c:v>0.25523148148148123</c:v>
                </c:pt>
                <c:pt idx="81">
                  <c:v>0.2569097222222223</c:v>
                </c:pt>
                <c:pt idx="82">
                  <c:v>0.25858796296296893</c:v>
                </c:pt>
                <c:pt idx="83">
                  <c:v>0.26026620370370385</c:v>
                </c:pt>
                <c:pt idx="84">
                  <c:v>0.26195601851851824</c:v>
                </c:pt>
                <c:pt idx="85">
                  <c:v>0.26363425925925932</c:v>
                </c:pt>
                <c:pt idx="86">
                  <c:v>0.26531250000000373</c:v>
                </c:pt>
                <c:pt idx="87">
                  <c:v>0.26700231481481856</c:v>
                </c:pt>
                <c:pt idx="88">
                  <c:v>0.26868055555555581</c:v>
                </c:pt>
                <c:pt idx="89">
                  <c:v>0.27035879629629961</c:v>
                </c:pt>
                <c:pt idx="90">
                  <c:v>0.27203703703703674</c:v>
                </c:pt>
                <c:pt idx="91">
                  <c:v>0.27372685185185647</c:v>
                </c:pt>
                <c:pt idx="92">
                  <c:v>0.2754050925925926</c:v>
                </c:pt>
                <c:pt idx="93">
                  <c:v>0.27708333333333335</c:v>
                </c:pt>
                <c:pt idx="94">
                  <c:v>0.27876157407407431</c:v>
                </c:pt>
                <c:pt idx="95">
                  <c:v>0.28045138888888888</c:v>
                </c:pt>
                <c:pt idx="96">
                  <c:v>0.28212962962963339</c:v>
                </c:pt>
                <c:pt idx="97">
                  <c:v>0.28380787037037536</c:v>
                </c:pt>
                <c:pt idx="98">
                  <c:v>0.28548611111111138</c:v>
                </c:pt>
                <c:pt idx="99">
                  <c:v>0.28717592592592928</c:v>
                </c:pt>
                <c:pt idx="100">
                  <c:v>0.28885416666667096</c:v>
                </c:pt>
                <c:pt idx="101">
                  <c:v>0.29053240740740782</c:v>
                </c:pt>
                <c:pt idx="102">
                  <c:v>0.29221064814814818</c:v>
                </c:pt>
                <c:pt idx="103">
                  <c:v>0.29390046296297045</c:v>
                </c:pt>
                <c:pt idx="104">
                  <c:v>0.29557870370370903</c:v>
                </c:pt>
                <c:pt idx="105">
                  <c:v>0.29725694444444795</c:v>
                </c:pt>
                <c:pt idx="106">
                  <c:v>0.2989351851851853</c:v>
                </c:pt>
                <c:pt idx="107">
                  <c:v>0.30062500000000031</c:v>
                </c:pt>
                <c:pt idx="108">
                  <c:v>0.30230324074074238</c:v>
                </c:pt>
                <c:pt idx="109">
                  <c:v>0.30398148148148574</c:v>
                </c:pt>
                <c:pt idx="110">
                  <c:v>0.30565972222222232</c:v>
                </c:pt>
                <c:pt idx="111">
                  <c:v>0.30734953703703732</c:v>
                </c:pt>
                <c:pt idx="112">
                  <c:v>0.30902777777778523</c:v>
                </c:pt>
                <c:pt idx="113">
                  <c:v>0.31070601851851853</c:v>
                </c:pt>
                <c:pt idx="114">
                  <c:v>0.31238425925926916</c:v>
                </c:pt>
                <c:pt idx="115">
                  <c:v>0.31407407407408106</c:v>
                </c:pt>
                <c:pt idx="116">
                  <c:v>0.31575231481481947</c:v>
                </c:pt>
                <c:pt idx="117">
                  <c:v>0.31743055555555588</c:v>
                </c:pt>
                <c:pt idx="118">
                  <c:v>0.31910879629630035</c:v>
                </c:pt>
                <c:pt idx="119">
                  <c:v>0.3207986111111113</c:v>
                </c:pt>
                <c:pt idx="120">
                  <c:v>0.32247685185186148</c:v>
                </c:pt>
                <c:pt idx="121">
                  <c:v>0.32415509259259262</c:v>
                </c:pt>
                <c:pt idx="122">
                  <c:v>0.32583333333333336</c:v>
                </c:pt>
                <c:pt idx="123">
                  <c:v>0.32752314814814831</c:v>
                </c:pt>
                <c:pt idx="124">
                  <c:v>0.32920138888889222</c:v>
                </c:pt>
                <c:pt idx="125">
                  <c:v>0.33087962962963713</c:v>
                </c:pt>
                <c:pt idx="126">
                  <c:v>0.33255787037037637</c:v>
                </c:pt>
                <c:pt idx="127">
                  <c:v>0.33424768518518538</c:v>
                </c:pt>
                <c:pt idx="128">
                  <c:v>0.33592592592593346</c:v>
                </c:pt>
                <c:pt idx="129">
                  <c:v>0.33760416666667215</c:v>
                </c:pt>
                <c:pt idx="130">
                  <c:v>0.33928240740741433</c:v>
                </c:pt>
                <c:pt idx="131">
                  <c:v>0.34097222222222706</c:v>
                </c:pt>
                <c:pt idx="132">
                  <c:v>0.34265046296296886</c:v>
                </c:pt>
                <c:pt idx="133">
                  <c:v>0.34432870370371105</c:v>
                </c:pt>
                <c:pt idx="134">
                  <c:v>0.34600694444444985</c:v>
                </c:pt>
                <c:pt idx="135">
                  <c:v>0.34769675925926441</c:v>
                </c:pt>
                <c:pt idx="136">
                  <c:v>0.34937500000000321</c:v>
                </c:pt>
                <c:pt idx="137">
                  <c:v>0.35105324074074085</c:v>
                </c:pt>
                <c:pt idx="138">
                  <c:v>0.35273148148148126</c:v>
                </c:pt>
                <c:pt idx="139">
                  <c:v>0.35442129629629632</c:v>
                </c:pt>
                <c:pt idx="140">
                  <c:v>0.35609953703703701</c:v>
                </c:pt>
                <c:pt idx="141">
                  <c:v>0.35777777777778252</c:v>
                </c:pt>
                <c:pt idx="142">
                  <c:v>0.35945601851851849</c:v>
                </c:pt>
                <c:pt idx="143">
                  <c:v>0.36114583333333333</c:v>
                </c:pt>
                <c:pt idx="144">
                  <c:v>0.36282407407408157</c:v>
                </c:pt>
                <c:pt idx="145">
                  <c:v>0.36450231481482076</c:v>
                </c:pt>
                <c:pt idx="146">
                  <c:v>0.36618055555555934</c:v>
                </c:pt>
                <c:pt idx="147">
                  <c:v>0.36787037037037779</c:v>
                </c:pt>
                <c:pt idx="148">
                  <c:v>0.36954861111111131</c:v>
                </c:pt>
                <c:pt idx="149">
                  <c:v>0.3712268518518585</c:v>
                </c:pt>
                <c:pt idx="150">
                  <c:v>0.37290509259259258</c:v>
                </c:pt>
                <c:pt idx="151">
                  <c:v>0.37459490740741236</c:v>
                </c:pt>
                <c:pt idx="152">
                  <c:v>0.37627314814814811</c:v>
                </c:pt>
                <c:pt idx="153">
                  <c:v>0.37795138888889307</c:v>
                </c:pt>
                <c:pt idx="154">
                  <c:v>0.37962962962963515</c:v>
                </c:pt>
                <c:pt idx="155">
                  <c:v>0.38131944444445043</c:v>
                </c:pt>
                <c:pt idx="156">
                  <c:v>0.38299768518518901</c:v>
                </c:pt>
                <c:pt idx="157">
                  <c:v>0.38467592592593097</c:v>
                </c:pt>
                <c:pt idx="158">
                  <c:v>0.38635416666667305</c:v>
                </c:pt>
                <c:pt idx="159">
                  <c:v>0.38804398148148495</c:v>
                </c:pt>
                <c:pt idx="160">
                  <c:v>0.38972222222222658</c:v>
                </c:pt>
                <c:pt idx="161">
                  <c:v>0.39140046296297293</c:v>
                </c:pt>
                <c:pt idx="162">
                  <c:v>0.39307870370371123</c:v>
                </c:pt>
                <c:pt idx="163">
                  <c:v>0.39476851851851852</c:v>
                </c:pt>
                <c:pt idx="164">
                  <c:v>0.39644675925926859</c:v>
                </c:pt>
                <c:pt idx="165">
                  <c:v>0.39812500000000373</c:v>
                </c:pt>
                <c:pt idx="166">
                  <c:v>0.39980324074074564</c:v>
                </c:pt>
                <c:pt idx="167">
                  <c:v>0.40149305555555559</c:v>
                </c:pt>
                <c:pt idx="168">
                  <c:v>0.40317129629629633</c:v>
                </c:pt>
                <c:pt idx="169">
                  <c:v>0.40484953703703702</c:v>
                </c:pt>
                <c:pt idx="170">
                  <c:v>0.40653935185185186</c:v>
                </c:pt>
                <c:pt idx="171">
                  <c:v>0.4082175925925926</c:v>
                </c:pt>
                <c:pt idx="172">
                  <c:v>0.40989583333333335</c:v>
                </c:pt>
                <c:pt idx="173">
                  <c:v>0.41157407407407914</c:v>
                </c:pt>
                <c:pt idx="174">
                  <c:v>0.41326388888888888</c:v>
                </c:pt>
                <c:pt idx="175">
                  <c:v>0.41494212962963339</c:v>
                </c:pt>
                <c:pt idx="176">
                  <c:v>0.41662037037037536</c:v>
                </c:pt>
                <c:pt idx="177">
                  <c:v>0.41829861111111111</c:v>
                </c:pt>
                <c:pt idx="178">
                  <c:v>0.41998842592593255</c:v>
                </c:pt>
                <c:pt idx="179">
                  <c:v>0.42166666666667096</c:v>
                </c:pt>
                <c:pt idx="180">
                  <c:v>0.42334490740741337</c:v>
                </c:pt>
                <c:pt idx="181">
                  <c:v>0.42502314814814812</c:v>
                </c:pt>
                <c:pt idx="182">
                  <c:v>0.42671296296297045</c:v>
                </c:pt>
                <c:pt idx="183">
                  <c:v>0.42839120370370382</c:v>
                </c:pt>
                <c:pt idx="184">
                  <c:v>0.43006944444444795</c:v>
                </c:pt>
                <c:pt idx="185">
                  <c:v>0.4317476851851853</c:v>
                </c:pt>
                <c:pt idx="186">
                  <c:v>0.43343750000000031</c:v>
                </c:pt>
                <c:pt idx="187">
                  <c:v>0.43511574074074238</c:v>
                </c:pt>
                <c:pt idx="188">
                  <c:v>0.43679398148148146</c:v>
                </c:pt>
                <c:pt idx="189">
                  <c:v>0.43847222222222815</c:v>
                </c:pt>
                <c:pt idx="190">
                  <c:v>0.44016203703703727</c:v>
                </c:pt>
                <c:pt idx="191">
                  <c:v>0.44184027777778262</c:v>
                </c:pt>
                <c:pt idx="192">
                  <c:v>0.44351851851851826</c:v>
                </c:pt>
                <c:pt idx="193">
                  <c:v>0.44519675925926355</c:v>
                </c:pt>
                <c:pt idx="194">
                  <c:v>0.44688657407408205</c:v>
                </c:pt>
                <c:pt idx="195">
                  <c:v>0.44856481481482041</c:v>
                </c:pt>
                <c:pt idx="196">
                  <c:v>0.45024305555555194</c:v>
                </c:pt>
                <c:pt idx="197">
                  <c:v>0.45192129629629635</c:v>
                </c:pt>
                <c:pt idx="198">
                  <c:v>0.45361111111111113</c:v>
                </c:pt>
                <c:pt idx="199">
                  <c:v>0.45528935185185188</c:v>
                </c:pt>
                <c:pt idx="200">
                  <c:v>0.45696759259259262</c:v>
                </c:pt>
                <c:pt idx="201">
                  <c:v>0.45864583333333325</c:v>
                </c:pt>
                <c:pt idx="202">
                  <c:v>0.46033564814814815</c:v>
                </c:pt>
                <c:pt idx="203">
                  <c:v>0.46201388888889222</c:v>
                </c:pt>
                <c:pt idx="204">
                  <c:v>0.4636921296296298</c:v>
                </c:pt>
                <c:pt idx="205">
                  <c:v>0.46537037037037637</c:v>
                </c:pt>
                <c:pt idx="206">
                  <c:v>0.46706018518518538</c:v>
                </c:pt>
                <c:pt idx="207">
                  <c:v>0.46873842592592596</c:v>
                </c:pt>
                <c:pt idx="208">
                  <c:v>0.47041666666667215</c:v>
                </c:pt>
                <c:pt idx="209">
                  <c:v>0.472094907407411</c:v>
                </c:pt>
                <c:pt idx="210">
                  <c:v>0.47378472222222601</c:v>
                </c:pt>
                <c:pt idx="211">
                  <c:v>0.47546296296297086</c:v>
                </c:pt>
                <c:pt idx="212">
                  <c:v>0.47714120370370372</c:v>
                </c:pt>
                <c:pt idx="213">
                  <c:v>0.47881944444444874</c:v>
                </c:pt>
                <c:pt idx="214">
                  <c:v>0.48050925925926352</c:v>
                </c:pt>
                <c:pt idx="215">
                  <c:v>0.48218750000000032</c:v>
                </c:pt>
                <c:pt idx="216">
                  <c:v>0.48386574074074451</c:v>
                </c:pt>
                <c:pt idx="217">
                  <c:v>0.48554398148148148</c:v>
                </c:pt>
                <c:pt idx="218">
                  <c:v>0.48723379629629626</c:v>
                </c:pt>
                <c:pt idx="219">
                  <c:v>0.48891203703704145</c:v>
                </c:pt>
                <c:pt idx="220">
                  <c:v>0.49059027777778252</c:v>
                </c:pt>
                <c:pt idx="221">
                  <c:v>0.49226851851851849</c:v>
                </c:pt>
                <c:pt idx="222">
                  <c:v>0.49395833333333666</c:v>
                </c:pt>
                <c:pt idx="223">
                  <c:v>0.49563657407407841</c:v>
                </c:pt>
                <c:pt idx="224">
                  <c:v>0.49731481481482454</c:v>
                </c:pt>
                <c:pt idx="225">
                  <c:v>0.49899305555555556</c:v>
                </c:pt>
                <c:pt idx="226">
                  <c:v>0.50068287037037063</c:v>
                </c:pt>
                <c:pt idx="227">
                  <c:v>0.50236111111111059</c:v>
                </c:pt>
                <c:pt idx="228">
                  <c:v>0.50403935185185156</c:v>
                </c:pt>
                <c:pt idx="229">
                  <c:v>0.50571759259259264</c:v>
                </c:pt>
                <c:pt idx="230">
                  <c:v>0.50740740740740742</c:v>
                </c:pt>
                <c:pt idx="231">
                  <c:v>0.50908564814814861</c:v>
                </c:pt>
                <c:pt idx="232">
                  <c:v>0.51076388888888891</c:v>
                </c:pt>
                <c:pt idx="233">
                  <c:v>0.51244212962962221</c:v>
                </c:pt>
                <c:pt idx="234">
                  <c:v>0.51413194444444443</c:v>
                </c:pt>
                <c:pt idx="235">
                  <c:v>0.51581018518518518</c:v>
                </c:pt>
                <c:pt idx="236">
                  <c:v>0.51748842592591593</c:v>
                </c:pt>
                <c:pt idx="237">
                  <c:v>0.51916666666666456</c:v>
                </c:pt>
                <c:pt idx="238">
                  <c:v>0.52085648148148145</c:v>
                </c:pt>
                <c:pt idx="239">
                  <c:v>0.52253472222221475</c:v>
                </c:pt>
                <c:pt idx="240">
                  <c:v>0.5242129629629465</c:v>
                </c:pt>
                <c:pt idx="241">
                  <c:v>0.52589120370371112</c:v>
                </c:pt>
                <c:pt idx="242">
                  <c:v>0.52758101851852601</c:v>
                </c:pt>
                <c:pt idx="243">
                  <c:v>0.52925925925925921</c:v>
                </c:pt>
                <c:pt idx="244">
                  <c:v>0.53093749999999951</c:v>
                </c:pt>
                <c:pt idx="245">
                  <c:v>0.53261574074074058</c:v>
                </c:pt>
                <c:pt idx="246">
                  <c:v>0.5343055555555557</c:v>
                </c:pt>
                <c:pt idx="247">
                  <c:v>0.53598379629629633</c:v>
                </c:pt>
                <c:pt idx="248">
                  <c:v>0.53766203703703697</c:v>
                </c:pt>
                <c:pt idx="249">
                  <c:v>0.53934027777777771</c:v>
                </c:pt>
                <c:pt idx="250">
                  <c:v>0.54103009259260004</c:v>
                </c:pt>
                <c:pt idx="251">
                  <c:v>0.5427083333333409</c:v>
                </c:pt>
                <c:pt idx="252">
                  <c:v>0.54438657407407409</c:v>
                </c:pt>
                <c:pt idx="253">
                  <c:v>0.54607638888888888</c:v>
                </c:pt>
                <c:pt idx="254">
                  <c:v>0.54775462962962962</c:v>
                </c:pt>
                <c:pt idx="255">
                  <c:v>0.5494328703703707</c:v>
                </c:pt>
                <c:pt idx="256">
                  <c:v>0.55111111111111111</c:v>
                </c:pt>
                <c:pt idx="257">
                  <c:v>0.55280092592592556</c:v>
                </c:pt>
                <c:pt idx="258">
                  <c:v>0.55447916666666652</c:v>
                </c:pt>
                <c:pt idx="259">
                  <c:v>0.5561574074074076</c:v>
                </c:pt>
                <c:pt idx="260">
                  <c:v>0.55783564814815556</c:v>
                </c:pt>
                <c:pt idx="261">
                  <c:v>0.55952546296296257</c:v>
                </c:pt>
                <c:pt idx="262">
                  <c:v>0.56120370370370376</c:v>
                </c:pt>
                <c:pt idx="263">
                  <c:v>0.56288194444444462</c:v>
                </c:pt>
                <c:pt idx="264">
                  <c:v>0.56456018518518458</c:v>
                </c:pt>
                <c:pt idx="265">
                  <c:v>0.56625000000000003</c:v>
                </c:pt>
                <c:pt idx="266">
                  <c:v>0.56792824074074078</c:v>
                </c:pt>
                <c:pt idx="267">
                  <c:v>0.56960648148148163</c:v>
                </c:pt>
                <c:pt idx="268">
                  <c:v>0.57128472222222226</c:v>
                </c:pt>
                <c:pt idx="269">
                  <c:v>0.57297453703703705</c:v>
                </c:pt>
                <c:pt idx="270">
                  <c:v>0.57465277777777779</c:v>
                </c:pt>
                <c:pt idx="271">
                  <c:v>0.57633101851853052</c:v>
                </c:pt>
                <c:pt idx="272">
                  <c:v>0.57800925925925961</c:v>
                </c:pt>
                <c:pt idx="273">
                  <c:v>0.57969907407409005</c:v>
                </c:pt>
                <c:pt idx="274">
                  <c:v>0.58137731481481458</c:v>
                </c:pt>
                <c:pt idx="275">
                  <c:v>0.58305555555555755</c:v>
                </c:pt>
                <c:pt idx="276">
                  <c:v>0.58473379629629652</c:v>
                </c:pt>
                <c:pt idx="277">
                  <c:v>0.58642361111111152</c:v>
                </c:pt>
                <c:pt idx="278">
                  <c:v>0.58810185185185149</c:v>
                </c:pt>
                <c:pt idx="279">
                  <c:v>0.58978009259260045</c:v>
                </c:pt>
                <c:pt idx="280">
                  <c:v>0.59145833333333353</c:v>
                </c:pt>
                <c:pt idx="281">
                  <c:v>0.59314814814814854</c:v>
                </c:pt>
                <c:pt idx="282">
                  <c:v>0.5948263888888885</c:v>
                </c:pt>
                <c:pt idx="283">
                  <c:v>0.59650462962962958</c:v>
                </c:pt>
                <c:pt idx="284">
                  <c:v>0.59818287037037232</c:v>
                </c:pt>
                <c:pt idx="285">
                  <c:v>0.59987268518518722</c:v>
                </c:pt>
                <c:pt idx="286">
                  <c:v>0.60155092592591752</c:v>
                </c:pt>
                <c:pt idx="287">
                  <c:v>0.60322916666666671</c:v>
                </c:pt>
                <c:pt idx="288">
                  <c:v>0.60490740740741478</c:v>
                </c:pt>
                <c:pt idx="289">
                  <c:v>0.60659722222222223</c:v>
                </c:pt>
                <c:pt idx="290">
                  <c:v>0.60827546296296298</c:v>
                </c:pt>
                <c:pt idx="291">
                  <c:v>0.60995370370370372</c:v>
                </c:pt>
                <c:pt idx="292">
                  <c:v>0.61163194444445201</c:v>
                </c:pt>
                <c:pt idx="293">
                  <c:v>0.61332175925925925</c:v>
                </c:pt>
                <c:pt idx="294">
                  <c:v>0.61500000000000365</c:v>
                </c:pt>
                <c:pt idx="295">
                  <c:v>0.61667824074074074</c:v>
                </c:pt>
                <c:pt idx="296">
                  <c:v>0.6183564814814817</c:v>
                </c:pt>
                <c:pt idx="297">
                  <c:v>0.62004629629630492</c:v>
                </c:pt>
                <c:pt idx="298">
                  <c:v>0.62172453703704444</c:v>
                </c:pt>
                <c:pt idx="299">
                  <c:v>0.62340277777777753</c:v>
                </c:pt>
                <c:pt idx="300">
                  <c:v>0.6250810185185337</c:v>
                </c:pt>
                <c:pt idx="301">
                  <c:v>0.6267708333333486</c:v>
                </c:pt>
                <c:pt idx="302">
                  <c:v>0.62844907407408912</c:v>
                </c:pt>
                <c:pt idx="303">
                  <c:v>0.63012731481481565</c:v>
                </c:pt>
                <c:pt idx="304">
                  <c:v>0.6318055555555655</c:v>
                </c:pt>
                <c:pt idx="305">
                  <c:v>0.63349537037038028</c:v>
                </c:pt>
                <c:pt idx="306">
                  <c:v>0.63517361111111981</c:v>
                </c:pt>
                <c:pt idx="307">
                  <c:v>0.63685185185185889</c:v>
                </c:pt>
                <c:pt idx="308">
                  <c:v>0.63853009259260063</c:v>
                </c:pt>
                <c:pt idx="309">
                  <c:v>0.64021990740740764</c:v>
                </c:pt>
                <c:pt idx="310">
                  <c:v>0.64189814814815682</c:v>
                </c:pt>
                <c:pt idx="311">
                  <c:v>0.64357638888888891</c:v>
                </c:pt>
                <c:pt idx="312">
                  <c:v>0.64525462962962965</c:v>
                </c:pt>
                <c:pt idx="313">
                  <c:v>0.64694444444445665</c:v>
                </c:pt>
                <c:pt idx="314">
                  <c:v>0.64862268518519506</c:v>
                </c:pt>
                <c:pt idx="315">
                  <c:v>0.65030092592592559</c:v>
                </c:pt>
                <c:pt idx="316">
                  <c:v>0.65197916666667666</c:v>
                </c:pt>
                <c:pt idx="317">
                  <c:v>0.65366898148148878</c:v>
                </c:pt>
                <c:pt idx="318">
                  <c:v>0.65534722222222264</c:v>
                </c:pt>
                <c:pt idx="319">
                  <c:v>0.65702546296296294</c:v>
                </c:pt>
                <c:pt idx="320">
                  <c:v>0.65870370370371112</c:v>
                </c:pt>
                <c:pt idx="321">
                  <c:v>0.66039351851853334</c:v>
                </c:pt>
                <c:pt idx="322">
                  <c:v>0.66207175925925965</c:v>
                </c:pt>
                <c:pt idx="323">
                  <c:v>0.66375000000000983</c:v>
                </c:pt>
                <c:pt idx="324">
                  <c:v>0.6654282407407407</c:v>
                </c:pt>
                <c:pt idx="325">
                  <c:v>0.66711805555556414</c:v>
                </c:pt>
                <c:pt idx="326">
                  <c:v>0.66879629629630977</c:v>
                </c:pt>
                <c:pt idx="327">
                  <c:v>0.67047453703703763</c:v>
                </c:pt>
                <c:pt idx="328">
                  <c:v>0.67215277777777782</c:v>
                </c:pt>
                <c:pt idx="329">
                  <c:v>0.67384259259260426</c:v>
                </c:pt>
                <c:pt idx="330">
                  <c:v>0.67552083333334811</c:v>
                </c:pt>
                <c:pt idx="331">
                  <c:v>0.67719907407409374</c:v>
                </c:pt>
                <c:pt idx="332">
                  <c:v>0.67887731481482394</c:v>
                </c:pt>
                <c:pt idx="333">
                  <c:v>0.6805671296296234</c:v>
                </c:pt>
                <c:pt idx="334">
                  <c:v>0.68224537037038091</c:v>
                </c:pt>
                <c:pt idx="335">
                  <c:v>0.68392361111111977</c:v>
                </c:pt>
                <c:pt idx="336">
                  <c:v>0.68561342592592556</c:v>
                </c:pt>
                <c:pt idx="337">
                  <c:v>0.68729166666667263</c:v>
                </c:pt>
                <c:pt idx="338">
                  <c:v>0.6889699074074106</c:v>
                </c:pt>
                <c:pt idx="339">
                  <c:v>0.69064814814815756</c:v>
                </c:pt>
                <c:pt idx="340">
                  <c:v>0.6923379629629538</c:v>
                </c:pt>
                <c:pt idx="341">
                  <c:v>0.69401620370370354</c:v>
                </c:pt>
                <c:pt idx="342">
                  <c:v>0.69569444444445583</c:v>
                </c:pt>
                <c:pt idx="343">
                  <c:v>0.69737268518518791</c:v>
                </c:pt>
                <c:pt idx="344">
                  <c:v>0.69906249999999959</c:v>
                </c:pt>
                <c:pt idx="345">
                  <c:v>0.70074074074074078</c:v>
                </c:pt>
                <c:pt idx="346">
                  <c:v>0.70241898148148152</c:v>
                </c:pt>
                <c:pt idx="347">
                  <c:v>0.7040972222222226</c:v>
                </c:pt>
                <c:pt idx="348">
                  <c:v>0.70578703703703705</c:v>
                </c:pt>
                <c:pt idx="349">
                  <c:v>0.70746527777777779</c:v>
                </c:pt>
                <c:pt idx="350">
                  <c:v>0.70914351851853052</c:v>
                </c:pt>
                <c:pt idx="351">
                  <c:v>0.71082175925925961</c:v>
                </c:pt>
                <c:pt idx="352">
                  <c:v>0.71251157407407462</c:v>
                </c:pt>
                <c:pt idx="353">
                  <c:v>0.71418981481482313</c:v>
                </c:pt>
                <c:pt idx="354">
                  <c:v>0.71586805555556221</c:v>
                </c:pt>
                <c:pt idx="355">
                  <c:v>0.71754629629629663</c:v>
                </c:pt>
                <c:pt idx="356">
                  <c:v>0.71923611111111108</c:v>
                </c:pt>
                <c:pt idx="357">
                  <c:v>0.72091435185185149</c:v>
                </c:pt>
                <c:pt idx="358">
                  <c:v>0.7225925925926</c:v>
                </c:pt>
                <c:pt idx="359">
                  <c:v>0.72427083333334519</c:v>
                </c:pt>
                <c:pt idx="360">
                  <c:v>0.72596064814814865</c:v>
                </c:pt>
                <c:pt idx="361">
                  <c:v>0.72763888888889794</c:v>
                </c:pt>
                <c:pt idx="362">
                  <c:v>0.72931712962962958</c:v>
                </c:pt>
                <c:pt idx="363">
                  <c:v>0.73099537037038265</c:v>
                </c:pt>
                <c:pt idx="364">
                  <c:v>0.73268518518519177</c:v>
                </c:pt>
                <c:pt idx="365">
                  <c:v>0.73436342592591741</c:v>
                </c:pt>
                <c:pt idx="366">
                  <c:v>0.73604166666667914</c:v>
                </c:pt>
                <c:pt idx="367">
                  <c:v>0.73771990740741478</c:v>
                </c:pt>
                <c:pt idx="368">
                  <c:v>0.73940972222222223</c:v>
                </c:pt>
                <c:pt idx="369">
                  <c:v>0.74108796296295543</c:v>
                </c:pt>
                <c:pt idx="370">
                  <c:v>0.74276620370370372</c:v>
                </c:pt>
                <c:pt idx="371">
                  <c:v>0.74444444444445201</c:v>
                </c:pt>
                <c:pt idx="372">
                  <c:v>0.74613425925925969</c:v>
                </c:pt>
                <c:pt idx="373">
                  <c:v>0.7478125000000001</c:v>
                </c:pt>
                <c:pt idx="374">
                  <c:v>0.74949074074074051</c:v>
                </c:pt>
                <c:pt idx="375">
                  <c:v>0.7511689814814817</c:v>
                </c:pt>
                <c:pt idx="376">
                  <c:v>0.75285879629630492</c:v>
                </c:pt>
                <c:pt idx="377">
                  <c:v>0.75453703703703701</c:v>
                </c:pt>
                <c:pt idx="378">
                  <c:v>0.75621527777777775</c:v>
                </c:pt>
                <c:pt idx="379">
                  <c:v>0.7578935185185337</c:v>
                </c:pt>
                <c:pt idx="380">
                  <c:v>0.75958333333333361</c:v>
                </c:pt>
                <c:pt idx="381">
                  <c:v>0.76126157407408168</c:v>
                </c:pt>
                <c:pt idx="382">
                  <c:v>0.76293981481482698</c:v>
                </c:pt>
                <c:pt idx="383">
                  <c:v>0.7646180555555655</c:v>
                </c:pt>
                <c:pt idx="384">
                  <c:v>0.76630787037038028</c:v>
                </c:pt>
                <c:pt idx="385">
                  <c:v>0.76798611111111104</c:v>
                </c:pt>
                <c:pt idx="386">
                  <c:v>0.76966435185185178</c:v>
                </c:pt>
                <c:pt idx="387">
                  <c:v>0.77134259259260041</c:v>
                </c:pt>
                <c:pt idx="388">
                  <c:v>0.77303240740740764</c:v>
                </c:pt>
                <c:pt idx="389">
                  <c:v>0.77471064814815471</c:v>
                </c:pt>
                <c:pt idx="390">
                  <c:v>0.77638888888889424</c:v>
                </c:pt>
                <c:pt idx="391">
                  <c:v>0.77806712962962732</c:v>
                </c:pt>
                <c:pt idx="392">
                  <c:v>0.77975694444444565</c:v>
                </c:pt>
                <c:pt idx="393">
                  <c:v>0.78143518518518518</c:v>
                </c:pt>
                <c:pt idx="394">
                  <c:v>0.78311342592591593</c:v>
                </c:pt>
                <c:pt idx="395">
                  <c:v>0.78479166666667666</c:v>
                </c:pt>
                <c:pt idx="396">
                  <c:v>0.78648148148148145</c:v>
                </c:pt>
                <c:pt idx="397">
                  <c:v>0.78815972222222219</c:v>
                </c:pt>
                <c:pt idx="398">
                  <c:v>0.78983796296295306</c:v>
                </c:pt>
                <c:pt idx="399">
                  <c:v>0.79151620370370357</c:v>
                </c:pt>
                <c:pt idx="400">
                  <c:v>0.79320601851852601</c:v>
                </c:pt>
                <c:pt idx="401">
                  <c:v>0.79488425925925921</c:v>
                </c:pt>
                <c:pt idx="402">
                  <c:v>0.79656249999999129</c:v>
                </c:pt>
                <c:pt idx="403">
                  <c:v>0.79824074074074058</c:v>
                </c:pt>
                <c:pt idx="404">
                  <c:v>0.7999305555555557</c:v>
                </c:pt>
                <c:pt idx="405">
                  <c:v>0.80160879629630311</c:v>
                </c:pt>
                <c:pt idx="406">
                  <c:v>0.80328703703703708</c:v>
                </c:pt>
                <c:pt idx="407">
                  <c:v>0.80496527777777782</c:v>
                </c:pt>
                <c:pt idx="408">
                  <c:v>0.80665509259260426</c:v>
                </c:pt>
                <c:pt idx="409">
                  <c:v>0.80833333333333324</c:v>
                </c:pt>
                <c:pt idx="410">
                  <c:v>0.81001157407407465</c:v>
                </c:pt>
                <c:pt idx="411">
                  <c:v>0.81168981481482394</c:v>
                </c:pt>
                <c:pt idx="412">
                  <c:v>0.81337962962962962</c:v>
                </c:pt>
                <c:pt idx="413">
                  <c:v>0.81505787037037902</c:v>
                </c:pt>
                <c:pt idx="414">
                  <c:v>0.81673611111111111</c:v>
                </c:pt>
                <c:pt idx="415">
                  <c:v>0.81841435185184375</c:v>
                </c:pt>
                <c:pt idx="416">
                  <c:v>0.82010416666666652</c:v>
                </c:pt>
                <c:pt idx="417">
                  <c:v>0.8217824074074076</c:v>
                </c:pt>
                <c:pt idx="418">
                  <c:v>0.82346064814814823</c:v>
                </c:pt>
                <c:pt idx="419">
                  <c:v>0.82515046296296257</c:v>
                </c:pt>
                <c:pt idx="420">
                  <c:v>0.82682870370370365</c:v>
                </c:pt>
                <c:pt idx="421">
                  <c:v>0.82850694444444439</c:v>
                </c:pt>
                <c:pt idx="422">
                  <c:v>0.83018518518518514</c:v>
                </c:pt>
                <c:pt idx="423">
                  <c:v>0.83187500000000858</c:v>
                </c:pt>
                <c:pt idx="424">
                  <c:v>0.83355324074073756</c:v>
                </c:pt>
                <c:pt idx="425">
                  <c:v>0.83523148148148163</c:v>
                </c:pt>
                <c:pt idx="426">
                  <c:v>0.8369097222222226</c:v>
                </c:pt>
                <c:pt idx="427">
                  <c:v>0.83859953703703705</c:v>
                </c:pt>
                <c:pt idx="428">
                  <c:v>0.84027777777777779</c:v>
                </c:pt>
                <c:pt idx="429">
                  <c:v>0.84195601851853052</c:v>
                </c:pt>
                <c:pt idx="430">
                  <c:v>0.84363425925925961</c:v>
                </c:pt>
                <c:pt idx="431">
                  <c:v>0.84532407407408383</c:v>
                </c:pt>
                <c:pt idx="432">
                  <c:v>0.84700231481481481</c:v>
                </c:pt>
                <c:pt idx="433">
                  <c:v>0.84868055555556221</c:v>
                </c:pt>
                <c:pt idx="434">
                  <c:v>0.85035879629629663</c:v>
                </c:pt>
                <c:pt idx="435">
                  <c:v>0.85204861111112118</c:v>
                </c:pt>
                <c:pt idx="436">
                  <c:v>0.85372685185185182</c:v>
                </c:pt>
                <c:pt idx="437">
                  <c:v>0.85540509259260389</c:v>
                </c:pt>
                <c:pt idx="438">
                  <c:v>0.85708333333333364</c:v>
                </c:pt>
                <c:pt idx="439">
                  <c:v>0.85877314814814865</c:v>
                </c:pt>
                <c:pt idx="440">
                  <c:v>0.86045138888888895</c:v>
                </c:pt>
                <c:pt idx="441">
                  <c:v>0.86212962962963735</c:v>
                </c:pt>
                <c:pt idx="442">
                  <c:v>0.86380787037038265</c:v>
                </c:pt>
                <c:pt idx="443">
                  <c:v>0.86549768518519177</c:v>
                </c:pt>
                <c:pt idx="444">
                  <c:v>0.86717592592592552</c:v>
                </c:pt>
                <c:pt idx="445">
                  <c:v>0.86885416666666671</c:v>
                </c:pt>
                <c:pt idx="446">
                  <c:v>0.87053240740740734</c:v>
                </c:pt>
                <c:pt idx="447">
                  <c:v>0.87222222222222223</c:v>
                </c:pt>
                <c:pt idx="448">
                  <c:v>0.87390046296296298</c:v>
                </c:pt>
                <c:pt idx="449">
                  <c:v>0.87557870370370372</c:v>
                </c:pt>
                <c:pt idx="450">
                  <c:v>0.87725694444444469</c:v>
                </c:pt>
              </c:numCache>
            </c:numRef>
          </c:xVal>
          <c:yVal>
            <c:numRef>
              <c:f>Sheet1!$C$2:$C$452</c:f>
              <c:numCache>
                <c:formatCode>General</c:formatCode>
                <c:ptCount val="451"/>
                <c:pt idx="0">
                  <c:v>19.955209999999717</c:v>
                </c:pt>
                <c:pt idx="1">
                  <c:v>19.99231999999963</c:v>
                </c:pt>
                <c:pt idx="2">
                  <c:v>20.032910000000001</c:v>
                </c:pt>
                <c:pt idx="3">
                  <c:v>20.083169999999889</c:v>
                </c:pt>
                <c:pt idx="4">
                  <c:v>20.052800000000001</c:v>
                </c:pt>
                <c:pt idx="5">
                  <c:v>20.05153</c:v>
                </c:pt>
                <c:pt idx="6">
                  <c:v>19.980649999999525</c:v>
                </c:pt>
                <c:pt idx="7">
                  <c:v>19.934950000000235</c:v>
                </c:pt>
                <c:pt idx="8">
                  <c:v>19.837610000000005</c:v>
                </c:pt>
                <c:pt idx="9">
                  <c:v>19.685269999999889</c:v>
                </c:pt>
                <c:pt idx="10">
                  <c:v>18.767749999999644</c:v>
                </c:pt>
                <c:pt idx="11">
                  <c:v>26.011469999999999</c:v>
                </c:pt>
                <c:pt idx="12">
                  <c:v>35.822480000000006</c:v>
                </c:pt>
                <c:pt idx="13">
                  <c:v>40.098840000000003</c:v>
                </c:pt>
                <c:pt idx="14">
                  <c:v>50.682770000000012</c:v>
                </c:pt>
                <c:pt idx="15">
                  <c:v>57.579500000000003</c:v>
                </c:pt>
                <c:pt idx="16">
                  <c:v>55.321360000000006</c:v>
                </c:pt>
                <c:pt idx="17">
                  <c:v>52.164210000000011</c:v>
                </c:pt>
                <c:pt idx="18">
                  <c:v>52.515420000000006</c:v>
                </c:pt>
                <c:pt idx="19">
                  <c:v>53.495890000000003</c:v>
                </c:pt>
                <c:pt idx="20">
                  <c:v>55.496610000000011</c:v>
                </c:pt>
                <c:pt idx="21">
                  <c:v>58.968430000000012</c:v>
                </c:pt>
                <c:pt idx="22">
                  <c:v>58.97945</c:v>
                </c:pt>
                <c:pt idx="23">
                  <c:v>57.633450000000003</c:v>
                </c:pt>
                <c:pt idx="24">
                  <c:v>57.324210000000001</c:v>
                </c:pt>
                <c:pt idx="25">
                  <c:v>57.560950000000012</c:v>
                </c:pt>
                <c:pt idx="26">
                  <c:v>57.688930000000013</c:v>
                </c:pt>
                <c:pt idx="27">
                  <c:v>57.655170000000012</c:v>
                </c:pt>
                <c:pt idx="28">
                  <c:v>57.727560000000011</c:v>
                </c:pt>
                <c:pt idx="29">
                  <c:v>57.772190000000464</c:v>
                </c:pt>
                <c:pt idx="30">
                  <c:v>57.828280000000007</c:v>
                </c:pt>
                <c:pt idx="31">
                  <c:v>57.940640000000002</c:v>
                </c:pt>
                <c:pt idx="32">
                  <c:v>57.954360000000001</c:v>
                </c:pt>
                <c:pt idx="33">
                  <c:v>57.960080000000005</c:v>
                </c:pt>
                <c:pt idx="34">
                  <c:v>57.808220000000006</c:v>
                </c:pt>
                <c:pt idx="35">
                  <c:v>57.925700000000013</c:v>
                </c:pt>
                <c:pt idx="36">
                  <c:v>57.889140000000005</c:v>
                </c:pt>
                <c:pt idx="37">
                  <c:v>57.784760000000006</c:v>
                </c:pt>
                <c:pt idx="38">
                  <c:v>57.651209999999999</c:v>
                </c:pt>
                <c:pt idx="39">
                  <c:v>57.786950000000012</c:v>
                </c:pt>
                <c:pt idx="40">
                  <c:v>58.072270000000003</c:v>
                </c:pt>
                <c:pt idx="41">
                  <c:v>58.095770000000456</c:v>
                </c:pt>
                <c:pt idx="42">
                  <c:v>58.07396</c:v>
                </c:pt>
                <c:pt idx="43">
                  <c:v>57.892110000000478</c:v>
                </c:pt>
                <c:pt idx="44">
                  <c:v>57.737010000000012</c:v>
                </c:pt>
                <c:pt idx="45">
                  <c:v>57.644669999999998</c:v>
                </c:pt>
                <c:pt idx="46">
                  <c:v>57.894550000000002</c:v>
                </c:pt>
                <c:pt idx="47">
                  <c:v>57.850699999999996</c:v>
                </c:pt>
                <c:pt idx="48">
                  <c:v>57.884939999999993</c:v>
                </c:pt>
                <c:pt idx="49">
                  <c:v>57.751889999999996</c:v>
                </c:pt>
                <c:pt idx="50">
                  <c:v>57.879879999999993</c:v>
                </c:pt>
                <c:pt idx="51">
                  <c:v>58.196940000000012</c:v>
                </c:pt>
                <c:pt idx="52">
                  <c:v>58.285900000000012</c:v>
                </c:pt>
                <c:pt idx="53">
                  <c:v>58.099510000000478</c:v>
                </c:pt>
                <c:pt idx="54">
                  <c:v>57.836330000000011</c:v>
                </c:pt>
                <c:pt idx="55">
                  <c:v>57.888069999999999</c:v>
                </c:pt>
                <c:pt idx="56">
                  <c:v>57.882480000000001</c:v>
                </c:pt>
                <c:pt idx="57">
                  <c:v>57.867740000000005</c:v>
                </c:pt>
                <c:pt idx="58">
                  <c:v>57.867400000000004</c:v>
                </c:pt>
                <c:pt idx="59">
                  <c:v>57.777180000000001</c:v>
                </c:pt>
                <c:pt idx="60">
                  <c:v>57.572030000000012</c:v>
                </c:pt>
                <c:pt idx="61">
                  <c:v>58.005020000000002</c:v>
                </c:pt>
                <c:pt idx="62">
                  <c:v>58.181540000000005</c:v>
                </c:pt>
                <c:pt idx="63">
                  <c:v>58.054189999999998</c:v>
                </c:pt>
                <c:pt idx="64">
                  <c:v>57.976200000000006</c:v>
                </c:pt>
                <c:pt idx="65">
                  <c:v>57.921550000000003</c:v>
                </c:pt>
                <c:pt idx="66">
                  <c:v>57.957469999999994</c:v>
                </c:pt>
                <c:pt idx="67">
                  <c:v>57.938490000000002</c:v>
                </c:pt>
                <c:pt idx="68">
                  <c:v>57.806060000000002</c:v>
                </c:pt>
                <c:pt idx="69">
                  <c:v>57.607570000000003</c:v>
                </c:pt>
                <c:pt idx="70">
                  <c:v>57.427930000000003</c:v>
                </c:pt>
                <c:pt idx="71">
                  <c:v>57.533340000000003</c:v>
                </c:pt>
                <c:pt idx="72">
                  <c:v>58.10718</c:v>
                </c:pt>
                <c:pt idx="73">
                  <c:v>58.473350000000003</c:v>
                </c:pt>
                <c:pt idx="74">
                  <c:v>58.350839999999998</c:v>
                </c:pt>
                <c:pt idx="75">
                  <c:v>58.174020000000006</c:v>
                </c:pt>
                <c:pt idx="76">
                  <c:v>58.130040000000001</c:v>
                </c:pt>
                <c:pt idx="77">
                  <c:v>58.1492</c:v>
                </c:pt>
                <c:pt idx="78">
                  <c:v>57.908750000000012</c:v>
                </c:pt>
                <c:pt idx="79">
                  <c:v>57.86504</c:v>
                </c:pt>
                <c:pt idx="80">
                  <c:v>57.780250000000002</c:v>
                </c:pt>
                <c:pt idx="81">
                  <c:v>57.729880000000001</c:v>
                </c:pt>
                <c:pt idx="82">
                  <c:v>58.162910000000544</c:v>
                </c:pt>
                <c:pt idx="83">
                  <c:v>58.370069999999998</c:v>
                </c:pt>
                <c:pt idx="84">
                  <c:v>58.397010000000002</c:v>
                </c:pt>
                <c:pt idx="85">
                  <c:v>58.184720000000006</c:v>
                </c:pt>
                <c:pt idx="86">
                  <c:v>58.118450000000003</c:v>
                </c:pt>
                <c:pt idx="87">
                  <c:v>58.159849999999999</c:v>
                </c:pt>
                <c:pt idx="88">
                  <c:v>58.150200000000005</c:v>
                </c:pt>
                <c:pt idx="89">
                  <c:v>58.134570000000011</c:v>
                </c:pt>
                <c:pt idx="90">
                  <c:v>58.025690000000012</c:v>
                </c:pt>
                <c:pt idx="91">
                  <c:v>57.843780000000002</c:v>
                </c:pt>
                <c:pt idx="92">
                  <c:v>58.341259999999998</c:v>
                </c:pt>
                <c:pt idx="93">
                  <c:v>58.700810000000011</c:v>
                </c:pt>
                <c:pt idx="94">
                  <c:v>58.431100000000001</c:v>
                </c:pt>
                <c:pt idx="95">
                  <c:v>58.18777</c:v>
                </c:pt>
                <c:pt idx="96">
                  <c:v>58.055130000000013</c:v>
                </c:pt>
                <c:pt idx="97">
                  <c:v>57.890010000000011</c:v>
                </c:pt>
                <c:pt idx="98">
                  <c:v>57.867020000000004</c:v>
                </c:pt>
                <c:pt idx="99">
                  <c:v>57.932090000000002</c:v>
                </c:pt>
                <c:pt idx="100">
                  <c:v>58.017120000000006</c:v>
                </c:pt>
                <c:pt idx="101">
                  <c:v>57.715100000000113</c:v>
                </c:pt>
                <c:pt idx="102">
                  <c:v>57.696650000000012</c:v>
                </c:pt>
                <c:pt idx="103">
                  <c:v>57.87341</c:v>
                </c:pt>
                <c:pt idx="104">
                  <c:v>58.180140000000002</c:v>
                </c:pt>
                <c:pt idx="105">
                  <c:v>58.269800000000011</c:v>
                </c:pt>
                <c:pt idx="106">
                  <c:v>58.221980000000002</c:v>
                </c:pt>
                <c:pt idx="107">
                  <c:v>58.139320000000012</c:v>
                </c:pt>
                <c:pt idx="108">
                  <c:v>58.007089999999998</c:v>
                </c:pt>
                <c:pt idx="109">
                  <c:v>58.015370000000011</c:v>
                </c:pt>
                <c:pt idx="110">
                  <c:v>57.937560000000005</c:v>
                </c:pt>
                <c:pt idx="111">
                  <c:v>57.939920000000001</c:v>
                </c:pt>
                <c:pt idx="112">
                  <c:v>57.85595</c:v>
                </c:pt>
                <c:pt idx="113">
                  <c:v>57.853160000000003</c:v>
                </c:pt>
                <c:pt idx="114">
                  <c:v>58.107310000000012</c:v>
                </c:pt>
                <c:pt idx="115">
                  <c:v>58.496260000000007</c:v>
                </c:pt>
                <c:pt idx="116">
                  <c:v>58.331420000000001</c:v>
                </c:pt>
                <c:pt idx="117">
                  <c:v>58.150300000000001</c:v>
                </c:pt>
                <c:pt idx="118">
                  <c:v>58.006800000000005</c:v>
                </c:pt>
                <c:pt idx="119">
                  <c:v>57.960860000000004</c:v>
                </c:pt>
                <c:pt idx="120">
                  <c:v>57.499480000000005</c:v>
                </c:pt>
                <c:pt idx="121">
                  <c:v>57.230190000000263</c:v>
                </c:pt>
                <c:pt idx="122">
                  <c:v>57.589330000000011</c:v>
                </c:pt>
                <c:pt idx="123">
                  <c:v>57.706610000000012</c:v>
                </c:pt>
                <c:pt idx="124">
                  <c:v>55.984110000000001</c:v>
                </c:pt>
                <c:pt idx="125">
                  <c:v>58.89987</c:v>
                </c:pt>
                <c:pt idx="126">
                  <c:v>58.053049999999999</c:v>
                </c:pt>
                <c:pt idx="127">
                  <c:v>56.174770000000002</c:v>
                </c:pt>
                <c:pt idx="128">
                  <c:v>65.419089999999997</c:v>
                </c:pt>
                <c:pt idx="129">
                  <c:v>67.643150000000006</c:v>
                </c:pt>
                <c:pt idx="130">
                  <c:v>66.480310000000003</c:v>
                </c:pt>
                <c:pt idx="131">
                  <c:v>63.456910000000001</c:v>
                </c:pt>
                <c:pt idx="132">
                  <c:v>62.426750000000013</c:v>
                </c:pt>
                <c:pt idx="133">
                  <c:v>62.541200000000003</c:v>
                </c:pt>
                <c:pt idx="134">
                  <c:v>62.951169999999998</c:v>
                </c:pt>
                <c:pt idx="135">
                  <c:v>63.075730000000163</c:v>
                </c:pt>
                <c:pt idx="136">
                  <c:v>62.699730000000478</c:v>
                </c:pt>
                <c:pt idx="137">
                  <c:v>62.868900000000011</c:v>
                </c:pt>
                <c:pt idx="138">
                  <c:v>62.927230000000002</c:v>
                </c:pt>
                <c:pt idx="139">
                  <c:v>62.674810000000001</c:v>
                </c:pt>
                <c:pt idx="140">
                  <c:v>62.632530000000493</c:v>
                </c:pt>
                <c:pt idx="141">
                  <c:v>62.484920000000002</c:v>
                </c:pt>
                <c:pt idx="142">
                  <c:v>62.860570000000003</c:v>
                </c:pt>
                <c:pt idx="143">
                  <c:v>63.311469999999844</c:v>
                </c:pt>
                <c:pt idx="144">
                  <c:v>63.545370000000013</c:v>
                </c:pt>
                <c:pt idx="145">
                  <c:v>63.515770000000003</c:v>
                </c:pt>
                <c:pt idx="146">
                  <c:v>63.272580000000012</c:v>
                </c:pt>
                <c:pt idx="147">
                  <c:v>63.125980000000013</c:v>
                </c:pt>
                <c:pt idx="148">
                  <c:v>63.13438</c:v>
                </c:pt>
                <c:pt idx="149">
                  <c:v>63.061120000000003</c:v>
                </c:pt>
                <c:pt idx="150">
                  <c:v>62.92286</c:v>
                </c:pt>
                <c:pt idx="151">
                  <c:v>62.708350000000507</c:v>
                </c:pt>
                <c:pt idx="152">
                  <c:v>62.6068</c:v>
                </c:pt>
                <c:pt idx="153">
                  <c:v>63.111689999999996</c:v>
                </c:pt>
                <c:pt idx="154">
                  <c:v>63.393900000000002</c:v>
                </c:pt>
                <c:pt idx="155">
                  <c:v>63.606750000000012</c:v>
                </c:pt>
                <c:pt idx="156">
                  <c:v>63.284220000000005</c:v>
                </c:pt>
                <c:pt idx="157">
                  <c:v>63.235400000000013</c:v>
                </c:pt>
                <c:pt idx="158">
                  <c:v>63.062760000000011</c:v>
                </c:pt>
                <c:pt idx="159">
                  <c:v>63.14949</c:v>
                </c:pt>
                <c:pt idx="160">
                  <c:v>63.053449999999998</c:v>
                </c:pt>
                <c:pt idx="161">
                  <c:v>62.876800000000003</c:v>
                </c:pt>
                <c:pt idx="162">
                  <c:v>62.622710000000623</c:v>
                </c:pt>
                <c:pt idx="163">
                  <c:v>62.837380000000003</c:v>
                </c:pt>
                <c:pt idx="164">
                  <c:v>63.307889999999944</c:v>
                </c:pt>
                <c:pt idx="165">
                  <c:v>63.660750000000213</c:v>
                </c:pt>
                <c:pt idx="166">
                  <c:v>63.651940000000003</c:v>
                </c:pt>
                <c:pt idx="167">
                  <c:v>63.320320000000002</c:v>
                </c:pt>
                <c:pt idx="168">
                  <c:v>63.154249999999998</c:v>
                </c:pt>
                <c:pt idx="169">
                  <c:v>63.077840000000002</c:v>
                </c:pt>
                <c:pt idx="170">
                  <c:v>62.922960000000003</c:v>
                </c:pt>
                <c:pt idx="171">
                  <c:v>62.954379999999993</c:v>
                </c:pt>
                <c:pt idx="172">
                  <c:v>62.81035</c:v>
                </c:pt>
                <c:pt idx="173">
                  <c:v>62.703350000000263</c:v>
                </c:pt>
                <c:pt idx="174">
                  <c:v>63.254669999999997</c:v>
                </c:pt>
                <c:pt idx="175">
                  <c:v>63.39546</c:v>
                </c:pt>
                <c:pt idx="176">
                  <c:v>63.333540000000006</c:v>
                </c:pt>
                <c:pt idx="177">
                  <c:v>63.180730000000011</c:v>
                </c:pt>
                <c:pt idx="178">
                  <c:v>63.187640000000002</c:v>
                </c:pt>
                <c:pt idx="179">
                  <c:v>63.080170000000003</c:v>
                </c:pt>
                <c:pt idx="180">
                  <c:v>63.127350000000163</c:v>
                </c:pt>
                <c:pt idx="181">
                  <c:v>63.123350000000464</c:v>
                </c:pt>
                <c:pt idx="182">
                  <c:v>62.971170000000001</c:v>
                </c:pt>
                <c:pt idx="183">
                  <c:v>62.763960000000012</c:v>
                </c:pt>
                <c:pt idx="184">
                  <c:v>63.064600000000006</c:v>
                </c:pt>
                <c:pt idx="185">
                  <c:v>63.566170000000113</c:v>
                </c:pt>
                <c:pt idx="186">
                  <c:v>63.791030000000013</c:v>
                </c:pt>
                <c:pt idx="187">
                  <c:v>63.670650000000002</c:v>
                </c:pt>
                <c:pt idx="188">
                  <c:v>63.471780000000003</c:v>
                </c:pt>
                <c:pt idx="189">
                  <c:v>63.333260000000003</c:v>
                </c:pt>
                <c:pt idx="190">
                  <c:v>63.263170000000478</c:v>
                </c:pt>
                <c:pt idx="191">
                  <c:v>63.197700000000012</c:v>
                </c:pt>
                <c:pt idx="192">
                  <c:v>63.10622</c:v>
                </c:pt>
                <c:pt idx="193">
                  <c:v>62.886299999999999</c:v>
                </c:pt>
                <c:pt idx="194">
                  <c:v>62.928260000000002</c:v>
                </c:pt>
                <c:pt idx="195">
                  <c:v>63.343340000000005</c:v>
                </c:pt>
                <c:pt idx="196">
                  <c:v>63.729630000000213</c:v>
                </c:pt>
                <c:pt idx="197">
                  <c:v>63.735280000000003</c:v>
                </c:pt>
                <c:pt idx="198">
                  <c:v>63.591640000000005</c:v>
                </c:pt>
                <c:pt idx="199">
                  <c:v>63.302590000000002</c:v>
                </c:pt>
                <c:pt idx="200">
                  <c:v>63.146560000000001</c:v>
                </c:pt>
                <c:pt idx="201">
                  <c:v>63.132370000000449</c:v>
                </c:pt>
                <c:pt idx="202">
                  <c:v>63.008400000000002</c:v>
                </c:pt>
                <c:pt idx="203">
                  <c:v>62.904389999999999</c:v>
                </c:pt>
                <c:pt idx="204">
                  <c:v>62.592330000000572</c:v>
                </c:pt>
                <c:pt idx="205">
                  <c:v>62.965140000000012</c:v>
                </c:pt>
                <c:pt idx="206">
                  <c:v>63.517740000000003</c:v>
                </c:pt>
                <c:pt idx="207">
                  <c:v>63.8292</c:v>
                </c:pt>
                <c:pt idx="208">
                  <c:v>63.752960000000002</c:v>
                </c:pt>
                <c:pt idx="209">
                  <c:v>63.594900000000003</c:v>
                </c:pt>
                <c:pt idx="210">
                  <c:v>63.435720000000003</c:v>
                </c:pt>
                <c:pt idx="211">
                  <c:v>63.362160000000003</c:v>
                </c:pt>
                <c:pt idx="212">
                  <c:v>63.32067</c:v>
                </c:pt>
                <c:pt idx="213">
                  <c:v>63.221720000000012</c:v>
                </c:pt>
                <c:pt idx="214">
                  <c:v>62.930930000000011</c:v>
                </c:pt>
                <c:pt idx="215">
                  <c:v>62.84872</c:v>
                </c:pt>
                <c:pt idx="216">
                  <c:v>63.230800000000002</c:v>
                </c:pt>
                <c:pt idx="217">
                  <c:v>63.856779999999993</c:v>
                </c:pt>
                <c:pt idx="218">
                  <c:v>64.019290000000026</c:v>
                </c:pt>
                <c:pt idx="219">
                  <c:v>63.713810000000002</c:v>
                </c:pt>
                <c:pt idx="220">
                  <c:v>62.895920000000011</c:v>
                </c:pt>
                <c:pt idx="221">
                  <c:v>63.37294</c:v>
                </c:pt>
                <c:pt idx="222">
                  <c:v>63.202950000000413</c:v>
                </c:pt>
                <c:pt idx="223">
                  <c:v>63.160390000000113</c:v>
                </c:pt>
                <c:pt idx="224">
                  <c:v>63.172410000000013</c:v>
                </c:pt>
                <c:pt idx="225">
                  <c:v>62.984160000000003</c:v>
                </c:pt>
                <c:pt idx="226">
                  <c:v>63.060600000000001</c:v>
                </c:pt>
                <c:pt idx="227">
                  <c:v>63.595690000000012</c:v>
                </c:pt>
                <c:pt idx="228">
                  <c:v>63.88691</c:v>
                </c:pt>
                <c:pt idx="229">
                  <c:v>63.975270000000002</c:v>
                </c:pt>
                <c:pt idx="230">
                  <c:v>63.725270000000457</c:v>
                </c:pt>
                <c:pt idx="231">
                  <c:v>63.1648</c:v>
                </c:pt>
                <c:pt idx="232">
                  <c:v>62.687980000000003</c:v>
                </c:pt>
                <c:pt idx="233">
                  <c:v>63.254540000000006</c:v>
                </c:pt>
                <c:pt idx="234">
                  <c:v>63.153060000000004</c:v>
                </c:pt>
                <c:pt idx="235">
                  <c:v>62.739160000000012</c:v>
                </c:pt>
                <c:pt idx="236">
                  <c:v>62.865130000000313</c:v>
                </c:pt>
                <c:pt idx="237">
                  <c:v>63.138120000000313</c:v>
                </c:pt>
                <c:pt idx="238">
                  <c:v>63.689820000000005</c:v>
                </c:pt>
                <c:pt idx="239">
                  <c:v>63.930390000000003</c:v>
                </c:pt>
                <c:pt idx="240">
                  <c:v>63.723780000000012</c:v>
                </c:pt>
                <c:pt idx="241">
                  <c:v>63.6708</c:v>
                </c:pt>
                <c:pt idx="242">
                  <c:v>63.531510000000011</c:v>
                </c:pt>
                <c:pt idx="243">
                  <c:v>63.508410000000012</c:v>
                </c:pt>
                <c:pt idx="244">
                  <c:v>63.397970000000001</c:v>
                </c:pt>
                <c:pt idx="245">
                  <c:v>63.223450000000113</c:v>
                </c:pt>
                <c:pt idx="246">
                  <c:v>63.006</c:v>
                </c:pt>
                <c:pt idx="247">
                  <c:v>63.088100000000011</c:v>
                </c:pt>
                <c:pt idx="248">
                  <c:v>63.666100000000213</c:v>
                </c:pt>
                <c:pt idx="249">
                  <c:v>63.931460000000001</c:v>
                </c:pt>
                <c:pt idx="250">
                  <c:v>64.017039999999994</c:v>
                </c:pt>
                <c:pt idx="251">
                  <c:v>63.847349999999999</c:v>
                </c:pt>
                <c:pt idx="252">
                  <c:v>63.673070000000003</c:v>
                </c:pt>
                <c:pt idx="253">
                  <c:v>63.507879999999993</c:v>
                </c:pt>
                <c:pt idx="254">
                  <c:v>63.509280000000004</c:v>
                </c:pt>
                <c:pt idx="255">
                  <c:v>63.377249999999997</c:v>
                </c:pt>
                <c:pt idx="256">
                  <c:v>63.151940000000003</c:v>
                </c:pt>
                <c:pt idx="257">
                  <c:v>62.954029999999996</c:v>
                </c:pt>
                <c:pt idx="258">
                  <c:v>63.194870000000002</c:v>
                </c:pt>
                <c:pt idx="259">
                  <c:v>63.608500000000063</c:v>
                </c:pt>
                <c:pt idx="260">
                  <c:v>63.858679999999993</c:v>
                </c:pt>
                <c:pt idx="261">
                  <c:v>63.866460000000004</c:v>
                </c:pt>
                <c:pt idx="262">
                  <c:v>63.723130000000609</c:v>
                </c:pt>
                <c:pt idx="263">
                  <c:v>63.539680000000004</c:v>
                </c:pt>
                <c:pt idx="264">
                  <c:v>63.401429999999998</c:v>
                </c:pt>
                <c:pt idx="265">
                  <c:v>63.369220000000006</c:v>
                </c:pt>
                <c:pt idx="266">
                  <c:v>63.231330000000163</c:v>
                </c:pt>
                <c:pt idx="267">
                  <c:v>62.991200000000006</c:v>
                </c:pt>
                <c:pt idx="268">
                  <c:v>63.000100000000003</c:v>
                </c:pt>
                <c:pt idx="269">
                  <c:v>63.45055</c:v>
                </c:pt>
                <c:pt idx="270">
                  <c:v>63.767250000000011</c:v>
                </c:pt>
                <c:pt idx="271">
                  <c:v>63.980730000000001</c:v>
                </c:pt>
                <c:pt idx="272">
                  <c:v>63.882380000000005</c:v>
                </c:pt>
                <c:pt idx="273">
                  <c:v>63.634930000000011</c:v>
                </c:pt>
                <c:pt idx="274">
                  <c:v>63.477279999999993</c:v>
                </c:pt>
                <c:pt idx="275">
                  <c:v>63.323010000000011</c:v>
                </c:pt>
                <c:pt idx="276">
                  <c:v>63.300260000000002</c:v>
                </c:pt>
                <c:pt idx="277">
                  <c:v>63.126450000000013</c:v>
                </c:pt>
                <c:pt idx="278">
                  <c:v>62.974550000000001</c:v>
                </c:pt>
                <c:pt idx="279">
                  <c:v>63.187390000000001</c:v>
                </c:pt>
                <c:pt idx="280">
                  <c:v>63.721110000000522</c:v>
                </c:pt>
                <c:pt idx="281">
                  <c:v>63.949570000000001</c:v>
                </c:pt>
                <c:pt idx="282">
                  <c:v>63.900230000000001</c:v>
                </c:pt>
                <c:pt idx="283">
                  <c:v>63.762960000000113</c:v>
                </c:pt>
                <c:pt idx="284">
                  <c:v>63.538730000000363</c:v>
                </c:pt>
                <c:pt idx="285">
                  <c:v>63.391170000000002</c:v>
                </c:pt>
                <c:pt idx="286">
                  <c:v>63.40654</c:v>
                </c:pt>
                <c:pt idx="287">
                  <c:v>60.28492</c:v>
                </c:pt>
                <c:pt idx="288">
                  <c:v>56.560990000000011</c:v>
                </c:pt>
                <c:pt idx="289">
                  <c:v>65.654920000000004</c:v>
                </c:pt>
                <c:pt idx="290">
                  <c:v>69.969920000000627</c:v>
                </c:pt>
                <c:pt idx="291">
                  <c:v>69.534020000000027</c:v>
                </c:pt>
                <c:pt idx="292">
                  <c:v>68.854379999999978</c:v>
                </c:pt>
                <c:pt idx="293">
                  <c:v>69.083550000000002</c:v>
                </c:pt>
                <c:pt idx="294">
                  <c:v>69.451549999999997</c:v>
                </c:pt>
                <c:pt idx="295">
                  <c:v>69.420230000000004</c:v>
                </c:pt>
                <c:pt idx="296">
                  <c:v>69.194890000000001</c:v>
                </c:pt>
                <c:pt idx="297">
                  <c:v>68.759699999999995</c:v>
                </c:pt>
                <c:pt idx="298">
                  <c:v>68.470579999999998</c:v>
                </c:pt>
                <c:pt idx="299">
                  <c:v>68.309389999999979</c:v>
                </c:pt>
                <c:pt idx="300">
                  <c:v>68.040750000000003</c:v>
                </c:pt>
                <c:pt idx="301">
                  <c:v>67.585059999999999</c:v>
                </c:pt>
                <c:pt idx="302">
                  <c:v>67.514889999999994</c:v>
                </c:pt>
                <c:pt idx="303">
                  <c:v>68.197450000000003</c:v>
                </c:pt>
                <c:pt idx="304">
                  <c:v>68.805620000000005</c:v>
                </c:pt>
                <c:pt idx="305">
                  <c:v>68.999220000001131</c:v>
                </c:pt>
                <c:pt idx="306">
                  <c:v>69.009839999999983</c:v>
                </c:pt>
                <c:pt idx="307">
                  <c:v>68.841600000000227</c:v>
                </c:pt>
                <c:pt idx="308">
                  <c:v>68.613389999999981</c:v>
                </c:pt>
                <c:pt idx="309">
                  <c:v>68.225399999999979</c:v>
                </c:pt>
                <c:pt idx="310">
                  <c:v>68.180250000000001</c:v>
                </c:pt>
                <c:pt idx="311">
                  <c:v>67.992149999999995</c:v>
                </c:pt>
                <c:pt idx="312">
                  <c:v>67.779319999999998</c:v>
                </c:pt>
                <c:pt idx="313">
                  <c:v>68.043189999999996</c:v>
                </c:pt>
                <c:pt idx="314">
                  <c:v>68.398379999999989</c:v>
                </c:pt>
                <c:pt idx="315">
                  <c:v>68.762240000000006</c:v>
                </c:pt>
                <c:pt idx="316">
                  <c:v>68.811060000000026</c:v>
                </c:pt>
                <c:pt idx="317">
                  <c:v>68.462520000000026</c:v>
                </c:pt>
                <c:pt idx="318">
                  <c:v>68.353039999999979</c:v>
                </c:pt>
                <c:pt idx="319">
                  <c:v>68.326120000000003</c:v>
                </c:pt>
                <c:pt idx="320">
                  <c:v>68.209720000000004</c:v>
                </c:pt>
                <c:pt idx="321">
                  <c:v>68.089150000000004</c:v>
                </c:pt>
                <c:pt idx="322">
                  <c:v>68.135449999999949</c:v>
                </c:pt>
                <c:pt idx="323">
                  <c:v>68.364160000000027</c:v>
                </c:pt>
                <c:pt idx="324">
                  <c:v>68.630349999999979</c:v>
                </c:pt>
                <c:pt idx="325">
                  <c:v>68.698129999999992</c:v>
                </c:pt>
                <c:pt idx="326">
                  <c:v>68.68568999999998</c:v>
                </c:pt>
                <c:pt idx="327">
                  <c:v>68.601069999999993</c:v>
                </c:pt>
                <c:pt idx="328">
                  <c:v>68.529579999999982</c:v>
                </c:pt>
                <c:pt idx="329">
                  <c:v>68.199969999999993</c:v>
                </c:pt>
                <c:pt idx="330">
                  <c:v>68.272319999999979</c:v>
                </c:pt>
                <c:pt idx="331">
                  <c:v>68.173029999999983</c:v>
                </c:pt>
                <c:pt idx="332">
                  <c:v>68.284440000000004</c:v>
                </c:pt>
                <c:pt idx="333">
                  <c:v>68.543560000000127</c:v>
                </c:pt>
                <c:pt idx="334">
                  <c:v>68.740260000001015</c:v>
                </c:pt>
                <c:pt idx="335">
                  <c:v>68.748679999999993</c:v>
                </c:pt>
                <c:pt idx="336">
                  <c:v>68.685249999999982</c:v>
                </c:pt>
                <c:pt idx="337">
                  <c:v>68.607089999999999</c:v>
                </c:pt>
                <c:pt idx="338">
                  <c:v>68.50224</c:v>
                </c:pt>
                <c:pt idx="339">
                  <c:v>68.545580000000001</c:v>
                </c:pt>
                <c:pt idx="340">
                  <c:v>68.38194</c:v>
                </c:pt>
                <c:pt idx="341">
                  <c:v>68.344890000000007</c:v>
                </c:pt>
                <c:pt idx="342">
                  <c:v>68.64570999999998</c:v>
                </c:pt>
                <c:pt idx="343">
                  <c:v>69.799580000000006</c:v>
                </c:pt>
                <c:pt idx="344">
                  <c:v>70.53076999999999</c:v>
                </c:pt>
                <c:pt idx="345">
                  <c:v>70.795620000000127</c:v>
                </c:pt>
                <c:pt idx="346">
                  <c:v>70.943000000000026</c:v>
                </c:pt>
                <c:pt idx="347">
                  <c:v>70.982960000000006</c:v>
                </c:pt>
                <c:pt idx="348">
                  <c:v>71.233210000000227</c:v>
                </c:pt>
                <c:pt idx="349">
                  <c:v>73.072359999999989</c:v>
                </c:pt>
                <c:pt idx="350">
                  <c:v>74.363329999999991</c:v>
                </c:pt>
                <c:pt idx="351">
                  <c:v>74.900440000000003</c:v>
                </c:pt>
                <c:pt idx="352">
                  <c:v>78.977879999999999</c:v>
                </c:pt>
                <c:pt idx="353">
                  <c:v>80.472529999999992</c:v>
                </c:pt>
                <c:pt idx="354">
                  <c:v>76.394120000000427</c:v>
                </c:pt>
                <c:pt idx="355">
                  <c:v>75.178789999998699</c:v>
                </c:pt>
                <c:pt idx="356">
                  <c:v>75.626449999999949</c:v>
                </c:pt>
                <c:pt idx="357">
                  <c:v>75.401280000000227</c:v>
                </c:pt>
                <c:pt idx="358">
                  <c:v>75.530159999999995</c:v>
                </c:pt>
                <c:pt idx="359">
                  <c:v>75.725709999999978</c:v>
                </c:pt>
                <c:pt idx="360">
                  <c:v>79.361789999999999</c:v>
                </c:pt>
                <c:pt idx="361">
                  <c:v>83.226479999999981</c:v>
                </c:pt>
                <c:pt idx="362">
                  <c:v>82.545580000000001</c:v>
                </c:pt>
                <c:pt idx="363">
                  <c:v>77.743740000000003</c:v>
                </c:pt>
                <c:pt idx="364">
                  <c:v>77.481190000000026</c:v>
                </c:pt>
                <c:pt idx="365">
                  <c:v>77.278009999999981</c:v>
                </c:pt>
                <c:pt idx="366">
                  <c:v>77.220290000000006</c:v>
                </c:pt>
                <c:pt idx="367">
                  <c:v>77.169849999999983</c:v>
                </c:pt>
                <c:pt idx="368">
                  <c:v>77.209180000000003</c:v>
                </c:pt>
                <c:pt idx="369">
                  <c:v>78.167999999999992</c:v>
                </c:pt>
                <c:pt idx="370">
                  <c:v>78.744930000000025</c:v>
                </c:pt>
                <c:pt idx="371">
                  <c:v>80.38876999999998</c:v>
                </c:pt>
                <c:pt idx="372">
                  <c:v>86.658609999999982</c:v>
                </c:pt>
                <c:pt idx="373">
                  <c:v>89.391630000000006</c:v>
                </c:pt>
                <c:pt idx="374">
                  <c:v>89.957310000000007</c:v>
                </c:pt>
                <c:pt idx="375">
                  <c:v>88.39879999999998</c:v>
                </c:pt>
                <c:pt idx="376">
                  <c:v>82.73048</c:v>
                </c:pt>
                <c:pt idx="377">
                  <c:v>81.000010000000003</c:v>
                </c:pt>
                <c:pt idx="378">
                  <c:v>81.081130000000002</c:v>
                </c:pt>
                <c:pt idx="379">
                  <c:v>81.363069999999993</c:v>
                </c:pt>
                <c:pt idx="380">
                  <c:v>81.090520000000026</c:v>
                </c:pt>
                <c:pt idx="381">
                  <c:v>81.178279999999958</c:v>
                </c:pt>
                <c:pt idx="382">
                  <c:v>81.897630000000007</c:v>
                </c:pt>
                <c:pt idx="383">
                  <c:v>82.652899999999988</c:v>
                </c:pt>
                <c:pt idx="384">
                  <c:v>83.046840000000003</c:v>
                </c:pt>
                <c:pt idx="385">
                  <c:v>83.238039999999998</c:v>
                </c:pt>
                <c:pt idx="386">
                  <c:v>83.182630000000003</c:v>
                </c:pt>
                <c:pt idx="387">
                  <c:v>83.030940000000001</c:v>
                </c:pt>
                <c:pt idx="388">
                  <c:v>82.873530000000002</c:v>
                </c:pt>
                <c:pt idx="389">
                  <c:v>82.604240000000004</c:v>
                </c:pt>
                <c:pt idx="390">
                  <c:v>82.594040000000007</c:v>
                </c:pt>
                <c:pt idx="391">
                  <c:v>82.695859999999982</c:v>
                </c:pt>
                <c:pt idx="392">
                  <c:v>82.844890000000007</c:v>
                </c:pt>
                <c:pt idx="393">
                  <c:v>82.969480000000004</c:v>
                </c:pt>
                <c:pt idx="394">
                  <c:v>82.983440000000002</c:v>
                </c:pt>
                <c:pt idx="395">
                  <c:v>83.070339999999959</c:v>
                </c:pt>
                <c:pt idx="396">
                  <c:v>83.804210000000026</c:v>
                </c:pt>
                <c:pt idx="397">
                  <c:v>83.780060000000006</c:v>
                </c:pt>
                <c:pt idx="398">
                  <c:v>83.434170000000023</c:v>
                </c:pt>
                <c:pt idx="399">
                  <c:v>83.138199999999998</c:v>
                </c:pt>
                <c:pt idx="400">
                  <c:v>82.849070000000012</c:v>
                </c:pt>
                <c:pt idx="401">
                  <c:v>82.746740000000003</c:v>
                </c:pt>
                <c:pt idx="402">
                  <c:v>82.603779999999958</c:v>
                </c:pt>
                <c:pt idx="403">
                  <c:v>82.500489999999999</c:v>
                </c:pt>
                <c:pt idx="404">
                  <c:v>82.611859999999993</c:v>
                </c:pt>
                <c:pt idx="405">
                  <c:v>82.698549999999983</c:v>
                </c:pt>
                <c:pt idx="406">
                  <c:v>82.821759999999998</c:v>
                </c:pt>
                <c:pt idx="407">
                  <c:v>82.860550000000003</c:v>
                </c:pt>
                <c:pt idx="408">
                  <c:v>82.842119999999994</c:v>
                </c:pt>
                <c:pt idx="409">
                  <c:v>82.803369999999987</c:v>
                </c:pt>
                <c:pt idx="410">
                  <c:v>82.802889999999948</c:v>
                </c:pt>
                <c:pt idx="411">
                  <c:v>82.875879999998958</c:v>
                </c:pt>
                <c:pt idx="412">
                  <c:v>82.751300000000001</c:v>
                </c:pt>
                <c:pt idx="413">
                  <c:v>82.767280000000127</c:v>
                </c:pt>
                <c:pt idx="414">
                  <c:v>82.762829999999994</c:v>
                </c:pt>
                <c:pt idx="415">
                  <c:v>82.647440000000003</c:v>
                </c:pt>
                <c:pt idx="416">
                  <c:v>82.57380999999998</c:v>
                </c:pt>
                <c:pt idx="417">
                  <c:v>82.638969999999986</c:v>
                </c:pt>
                <c:pt idx="418">
                  <c:v>82.572939999999988</c:v>
                </c:pt>
                <c:pt idx="419">
                  <c:v>82.698560000000001</c:v>
                </c:pt>
                <c:pt idx="420">
                  <c:v>82.729799999999983</c:v>
                </c:pt>
                <c:pt idx="421">
                  <c:v>82.872619999999998</c:v>
                </c:pt>
                <c:pt idx="422">
                  <c:v>82.813220000000427</c:v>
                </c:pt>
                <c:pt idx="423">
                  <c:v>82.866779999999949</c:v>
                </c:pt>
                <c:pt idx="424">
                  <c:v>82.887119999999996</c:v>
                </c:pt>
                <c:pt idx="425">
                  <c:v>82.853290000000001</c:v>
                </c:pt>
                <c:pt idx="426">
                  <c:v>82.877470000000002</c:v>
                </c:pt>
                <c:pt idx="427">
                  <c:v>82.864270000000005</c:v>
                </c:pt>
                <c:pt idx="428">
                  <c:v>82.902100000000004</c:v>
                </c:pt>
                <c:pt idx="429">
                  <c:v>82.8904</c:v>
                </c:pt>
                <c:pt idx="430">
                  <c:v>82.930570000000003</c:v>
                </c:pt>
                <c:pt idx="431">
                  <c:v>82.937160000001057</c:v>
                </c:pt>
                <c:pt idx="432">
                  <c:v>82.926959999999994</c:v>
                </c:pt>
                <c:pt idx="433">
                  <c:v>82.857039999999998</c:v>
                </c:pt>
                <c:pt idx="434">
                  <c:v>82.864859999999993</c:v>
                </c:pt>
                <c:pt idx="435">
                  <c:v>82.450879999999998</c:v>
                </c:pt>
                <c:pt idx="436">
                  <c:v>82.854650000000007</c:v>
                </c:pt>
                <c:pt idx="437">
                  <c:v>82.865499999999983</c:v>
                </c:pt>
                <c:pt idx="438">
                  <c:v>82.865610000000004</c:v>
                </c:pt>
                <c:pt idx="439">
                  <c:v>82.822199999999981</c:v>
                </c:pt>
                <c:pt idx="440">
                  <c:v>82.883759999999981</c:v>
                </c:pt>
                <c:pt idx="441">
                  <c:v>82.848650000000006</c:v>
                </c:pt>
                <c:pt idx="442">
                  <c:v>82.847470000000001</c:v>
                </c:pt>
                <c:pt idx="443">
                  <c:v>82.949870000000004</c:v>
                </c:pt>
                <c:pt idx="444">
                  <c:v>82.944440000000327</c:v>
                </c:pt>
                <c:pt idx="445">
                  <c:v>82.922779999999989</c:v>
                </c:pt>
                <c:pt idx="446">
                  <c:v>82.900459999999995</c:v>
                </c:pt>
                <c:pt idx="447">
                  <c:v>78.519310000000004</c:v>
                </c:pt>
                <c:pt idx="448">
                  <c:v>74.191640000000007</c:v>
                </c:pt>
                <c:pt idx="449">
                  <c:v>64.031750000000002</c:v>
                </c:pt>
                <c:pt idx="450">
                  <c:v>45.592380000000013</c:v>
                </c:pt>
              </c:numCache>
            </c:numRef>
          </c:yVal>
          <c:smooth val="1"/>
        </c:ser>
        <c:ser>
          <c:idx val="3"/>
          <c:order val="3"/>
          <c:tx>
            <c:strRef>
              <c:f>Sheet1!#¡REF!</c:f>
              <c:strCache>
                <c:ptCount val="1"/>
                <c:pt idx="0">
                  <c:v>#REF!</c:v>
                </c:pt>
              </c:strCache>
            </c:strRef>
          </c:tx>
          <c:spPr>
            <a:ln>
              <a:solidFill>
                <a:srgbClr val="1F497D">
                  <a:lumMod val="60000"/>
                  <a:lumOff val="40000"/>
                </a:srgbClr>
              </a:solidFill>
            </a:ln>
          </c:spPr>
          <c:marker>
            <c:symbol val="none"/>
          </c:marker>
          <c:xVal>
            <c:numRef>
              <c:f>Sheet1!$A$2:$A$452</c:f>
              <c:numCache>
                <c:formatCode>h:mm:ss</c:formatCode>
                <c:ptCount val="451"/>
                <c:pt idx="0">
                  <c:v>0.12074074074074211</c:v>
                </c:pt>
                <c:pt idx="1">
                  <c:v>0.12241898148148229</c:v>
                </c:pt>
                <c:pt idx="2">
                  <c:v>0.1240972222222237</c:v>
                </c:pt>
                <c:pt idx="3">
                  <c:v>0.12577546296296296</c:v>
                </c:pt>
                <c:pt idx="4">
                  <c:v>0.12746527777777791</c:v>
                </c:pt>
                <c:pt idx="5">
                  <c:v>0.12914351851851652</c:v>
                </c:pt>
                <c:pt idx="6">
                  <c:v>0.13082175925925693</c:v>
                </c:pt>
                <c:pt idx="7">
                  <c:v>0.13250000000000001</c:v>
                </c:pt>
                <c:pt idx="8">
                  <c:v>0.13418981481481482</c:v>
                </c:pt>
                <c:pt idx="9">
                  <c:v>0.13586805555555556</c:v>
                </c:pt>
                <c:pt idx="10">
                  <c:v>0.13754629629629947</c:v>
                </c:pt>
                <c:pt idx="11">
                  <c:v>0.13922453703703724</c:v>
                </c:pt>
                <c:pt idx="12">
                  <c:v>0.14091435185185494</c:v>
                </c:pt>
                <c:pt idx="13">
                  <c:v>0.14259259259259532</c:v>
                </c:pt>
                <c:pt idx="14">
                  <c:v>0.1442708333333334</c:v>
                </c:pt>
                <c:pt idx="15">
                  <c:v>0.14594907407407606</c:v>
                </c:pt>
                <c:pt idx="16">
                  <c:v>0.1476388888888889</c:v>
                </c:pt>
                <c:pt idx="17">
                  <c:v>0.1493171296296297</c:v>
                </c:pt>
                <c:pt idx="18">
                  <c:v>0.15099537037037369</c:v>
                </c:pt>
                <c:pt idx="19">
                  <c:v>0.15267361111111111</c:v>
                </c:pt>
                <c:pt idx="20">
                  <c:v>0.15436342592592694</c:v>
                </c:pt>
                <c:pt idx="21">
                  <c:v>0.15604166666666691</c:v>
                </c:pt>
                <c:pt idx="22">
                  <c:v>0.15771990740741157</c:v>
                </c:pt>
                <c:pt idx="23">
                  <c:v>0.15939814814815043</c:v>
                </c:pt>
                <c:pt idx="24">
                  <c:v>0.1610879629629639</c:v>
                </c:pt>
                <c:pt idx="25">
                  <c:v>0.16276620370370443</c:v>
                </c:pt>
                <c:pt idx="26">
                  <c:v>0.16444444444444836</c:v>
                </c:pt>
                <c:pt idx="27">
                  <c:v>0.16612268518518539</c:v>
                </c:pt>
                <c:pt idx="28">
                  <c:v>0.16781250000000053</c:v>
                </c:pt>
                <c:pt idx="29">
                  <c:v>0.16949074074074241</c:v>
                </c:pt>
                <c:pt idx="30">
                  <c:v>0.17116898148148424</c:v>
                </c:pt>
                <c:pt idx="31">
                  <c:v>0.17284722222222451</c:v>
                </c:pt>
                <c:pt idx="32">
                  <c:v>0.17453703703703977</c:v>
                </c:pt>
                <c:pt idx="33">
                  <c:v>0.17621527777778007</c:v>
                </c:pt>
                <c:pt idx="34">
                  <c:v>0.17789351851851837</c:v>
                </c:pt>
                <c:pt idx="35">
                  <c:v>0.17957175925925917</c:v>
                </c:pt>
                <c:pt idx="36">
                  <c:v>0.18126157407407406</c:v>
                </c:pt>
                <c:pt idx="37">
                  <c:v>0.18293981481481494</c:v>
                </c:pt>
                <c:pt idx="38">
                  <c:v>0.18461805555555574</c:v>
                </c:pt>
                <c:pt idx="39">
                  <c:v>0.18629629629630032</c:v>
                </c:pt>
                <c:pt idx="40">
                  <c:v>0.18798611111111382</c:v>
                </c:pt>
                <c:pt idx="41">
                  <c:v>0.18966435185185412</c:v>
                </c:pt>
                <c:pt idx="42">
                  <c:v>0.19134259259259503</c:v>
                </c:pt>
                <c:pt idx="43">
                  <c:v>0.19302083333333386</c:v>
                </c:pt>
                <c:pt idx="44">
                  <c:v>0.19471064814814878</c:v>
                </c:pt>
                <c:pt idx="45">
                  <c:v>0.19638888888888939</c:v>
                </c:pt>
                <c:pt idx="46">
                  <c:v>0.19806712962962988</c:v>
                </c:pt>
                <c:pt idx="47">
                  <c:v>0.19974537037037338</c:v>
                </c:pt>
                <c:pt idx="48">
                  <c:v>0.20143518518518813</c:v>
                </c:pt>
                <c:pt idx="49">
                  <c:v>0.20311342592592593</c:v>
                </c:pt>
                <c:pt idx="50">
                  <c:v>0.20479166666666671</c:v>
                </c:pt>
                <c:pt idx="51">
                  <c:v>0.20646990740741086</c:v>
                </c:pt>
                <c:pt idx="52">
                  <c:v>0.20815972222222223</c:v>
                </c:pt>
                <c:pt idx="53">
                  <c:v>0.20983796296296475</c:v>
                </c:pt>
                <c:pt idx="54">
                  <c:v>0.21151620370370391</c:v>
                </c:pt>
                <c:pt idx="55">
                  <c:v>0.21319444444444713</c:v>
                </c:pt>
                <c:pt idx="56">
                  <c:v>0.21488425925925925</c:v>
                </c:pt>
                <c:pt idx="57">
                  <c:v>0.21656250000000021</c:v>
                </c:pt>
                <c:pt idx="58">
                  <c:v>0.21824074074074301</c:v>
                </c:pt>
                <c:pt idx="59">
                  <c:v>0.21991898148148656</c:v>
                </c:pt>
                <c:pt idx="60">
                  <c:v>0.22160879629629701</c:v>
                </c:pt>
                <c:pt idx="61">
                  <c:v>0.22328703703703953</c:v>
                </c:pt>
                <c:pt idx="62">
                  <c:v>0.22496527777777983</c:v>
                </c:pt>
                <c:pt idx="63">
                  <c:v>0.22664351851851708</c:v>
                </c:pt>
                <c:pt idx="64">
                  <c:v>0.22833333333333525</c:v>
                </c:pt>
                <c:pt idx="65">
                  <c:v>0.23001157407407405</c:v>
                </c:pt>
                <c:pt idx="66">
                  <c:v>0.23168981481481477</c:v>
                </c:pt>
                <c:pt idx="67">
                  <c:v>0.23336805555555554</c:v>
                </c:pt>
                <c:pt idx="68">
                  <c:v>0.2350578703703704</c:v>
                </c:pt>
                <c:pt idx="69">
                  <c:v>0.23673611111111312</c:v>
                </c:pt>
                <c:pt idx="70">
                  <c:v>0.23841435185185519</c:v>
                </c:pt>
                <c:pt idx="71">
                  <c:v>0.24009259259259563</c:v>
                </c:pt>
                <c:pt idx="72">
                  <c:v>0.24178240740741075</c:v>
                </c:pt>
                <c:pt idx="73">
                  <c:v>0.24346064814814841</c:v>
                </c:pt>
                <c:pt idx="74">
                  <c:v>0.24513888888888891</c:v>
                </c:pt>
                <c:pt idx="75">
                  <c:v>0.24681712962962971</c:v>
                </c:pt>
                <c:pt idx="76">
                  <c:v>0.24850694444444699</c:v>
                </c:pt>
                <c:pt idx="77">
                  <c:v>0.25018518518518518</c:v>
                </c:pt>
                <c:pt idx="78">
                  <c:v>0.25186342592592592</c:v>
                </c:pt>
                <c:pt idx="79">
                  <c:v>0.25354166666666667</c:v>
                </c:pt>
                <c:pt idx="80">
                  <c:v>0.25523148148148123</c:v>
                </c:pt>
                <c:pt idx="81">
                  <c:v>0.2569097222222223</c:v>
                </c:pt>
                <c:pt idx="82">
                  <c:v>0.25858796296296893</c:v>
                </c:pt>
                <c:pt idx="83">
                  <c:v>0.26026620370370385</c:v>
                </c:pt>
                <c:pt idx="84">
                  <c:v>0.26195601851851824</c:v>
                </c:pt>
                <c:pt idx="85">
                  <c:v>0.26363425925925932</c:v>
                </c:pt>
                <c:pt idx="86">
                  <c:v>0.26531250000000373</c:v>
                </c:pt>
                <c:pt idx="87">
                  <c:v>0.26700231481481856</c:v>
                </c:pt>
                <c:pt idx="88">
                  <c:v>0.26868055555555581</c:v>
                </c:pt>
                <c:pt idx="89">
                  <c:v>0.27035879629629961</c:v>
                </c:pt>
                <c:pt idx="90">
                  <c:v>0.27203703703703674</c:v>
                </c:pt>
                <c:pt idx="91">
                  <c:v>0.27372685185185647</c:v>
                </c:pt>
                <c:pt idx="92">
                  <c:v>0.2754050925925926</c:v>
                </c:pt>
                <c:pt idx="93">
                  <c:v>0.27708333333333335</c:v>
                </c:pt>
                <c:pt idx="94">
                  <c:v>0.27876157407407431</c:v>
                </c:pt>
                <c:pt idx="95">
                  <c:v>0.28045138888888888</c:v>
                </c:pt>
                <c:pt idx="96">
                  <c:v>0.28212962962963339</c:v>
                </c:pt>
                <c:pt idx="97">
                  <c:v>0.28380787037037536</c:v>
                </c:pt>
                <c:pt idx="98">
                  <c:v>0.28548611111111138</c:v>
                </c:pt>
                <c:pt idx="99">
                  <c:v>0.28717592592592928</c:v>
                </c:pt>
                <c:pt idx="100">
                  <c:v>0.28885416666667096</c:v>
                </c:pt>
                <c:pt idx="101">
                  <c:v>0.29053240740740782</c:v>
                </c:pt>
                <c:pt idx="102">
                  <c:v>0.29221064814814818</c:v>
                </c:pt>
                <c:pt idx="103">
                  <c:v>0.29390046296297045</c:v>
                </c:pt>
                <c:pt idx="104">
                  <c:v>0.29557870370370903</c:v>
                </c:pt>
                <c:pt idx="105">
                  <c:v>0.29725694444444795</c:v>
                </c:pt>
                <c:pt idx="106">
                  <c:v>0.2989351851851853</c:v>
                </c:pt>
                <c:pt idx="107">
                  <c:v>0.30062500000000031</c:v>
                </c:pt>
                <c:pt idx="108">
                  <c:v>0.30230324074074238</c:v>
                </c:pt>
                <c:pt idx="109">
                  <c:v>0.30398148148148574</c:v>
                </c:pt>
                <c:pt idx="110">
                  <c:v>0.30565972222222232</c:v>
                </c:pt>
                <c:pt idx="111">
                  <c:v>0.30734953703703732</c:v>
                </c:pt>
                <c:pt idx="112">
                  <c:v>0.30902777777778523</c:v>
                </c:pt>
                <c:pt idx="113">
                  <c:v>0.31070601851851853</c:v>
                </c:pt>
                <c:pt idx="114">
                  <c:v>0.31238425925926916</c:v>
                </c:pt>
                <c:pt idx="115">
                  <c:v>0.31407407407408106</c:v>
                </c:pt>
                <c:pt idx="116">
                  <c:v>0.31575231481481947</c:v>
                </c:pt>
                <c:pt idx="117">
                  <c:v>0.31743055555555588</c:v>
                </c:pt>
                <c:pt idx="118">
                  <c:v>0.31910879629630035</c:v>
                </c:pt>
                <c:pt idx="119">
                  <c:v>0.3207986111111113</c:v>
                </c:pt>
                <c:pt idx="120">
                  <c:v>0.32247685185186148</c:v>
                </c:pt>
                <c:pt idx="121">
                  <c:v>0.32415509259259262</c:v>
                </c:pt>
                <c:pt idx="122">
                  <c:v>0.32583333333333336</c:v>
                </c:pt>
                <c:pt idx="123">
                  <c:v>0.32752314814814831</c:v>
                </c:pt>
                <c:pt idx="124">
                  <c:v>0.32920138888889222</c:v>
                </c:pt>
                <c:pt idx="125">
                  <c:v>0.33087962962963713</c:v>
                </c:pt>
                <c:pt idx="126">
                  <c:v>0.33255787037037637</c:v>
                </c:pt>
                <c:pt idx="127">
                  <c:v>0.33424768518518538</c:v>
                </c:pt>
                <c:pt idx="128">
                  <c:v>0.33592592592593346</c:v>
                </c:pt>
                <c:pt idx="129">
                  <c:v>0.33760416666667215</c:v>
                </c:pt>
                <c:pt idx="130">
                  <c:v>0.33928240740741433</c:v>
                </c:pt>
                <c:pt idx="131">
                  <c:v>0.34097222222222706</c:v>
                </c:pt>
                <c:pt idx="132">
                  <c:v>0.34265046296296886</c:v>
                </c:pt>
                <c:pt idx="133">
                  <c:v>0.34432870370371105</c:v>
                </c:pt>
                <c:pt idx="134">
                  <c:v>0.34600694444444985</c:v>
                </c:pt>
                <c:pt idx="135">
                  <c:v>0.34769675925926441</c:v>
                </c:pt>
                <c:pt idx="136">
                  <c:v>0.34937500000000321</c:v>
                </c:pt>
                <c:pt idx="137">
                  <c:v>0.35105324074074085</c:v>
                </c:pt>
                <c:pt idx="138">
                  <c:v>0.35273148148148126</c:v>
                </c:pt>
                <c:pt idx="139">
                  <c:v>0.35442129629629632</c:v>
                </c:pt>
                <c:pt idx="140">
                  <c:v>0.35609953703703701</c:v>
                </c:pt>
                <c:pt idx="141">
                  <c:v>0.35777777777778252</c:v>
                </c:pt>
                <c:pt idx="142">
                  <c:v>0.35945601851851849</c:v>
                </c:pt>
                <c:pt idx="143">
                  <c:v>0.36114583333333333</c:v>
                </c:pt>
                <c:pt idx="144">
                  <c:v>0.36282407407408157</c:v>
                </c:pt>
                <c:pt idx="145">
                  <c:v>0.36450231481482076</c:v>
                </c:pt>
                <c:pt idx="146">
                  <c:v>0.36618055555555934</c:v>
                </c:pt>
                <c:pt idx="147">
                  <c:v>0.36787037037037779</c:v>
                </c:pt>
                <c:pt idx="148">
                  <c:v>0.36954861111111131</c:v>
                </c:pt>
                <c:pt idx="149">
                  <c:v>0.3712268518518585</c:v>
                </c:pt>
                <c:pt idx="150">
                  <c:v>0.37290509259259258</c:v>
                </c:pt>
                <c:pt idx="151">
                  <c:v>0.37459490740741236</c:v>
                </c:pt>
                <c:pt idx="152">
                  <c:v>0.37627314814814811</c:v>
                </c:pt>
                <c:pt idx="153">
                  <c:v>0.37795138888889307</c:v>
                </c:pt>
                <c:pt idx="154">
                  <c:v>0.37962962962963515</c:v>
                </c:pt>
                <c:pt idx="155">
                  <c:v>0.38131944444445043</c:v>
                </c:pt>
                <c:pt idx="156">
                  <c:v>0.38299768518518901</c:v>
                </c:pt>
                <c:pt idx="157">
                  <c:v>0.38467592592593097</c:v>
                </c:pt>
                <c:pt idx="158">
                  <c:v>0.38635416666667305</c:v>
                </c:pt>
                <c:pt idx="159">
                  <c:v>0.38804398148148495</c:v>
                </c:pt>
                <c:pt idx="160">
                  <c:v>0.38972222222222658</c:v>
                </c:pt>
                <c:pt idx="161">
                  <c:v>0.39140046296297293</c:v>
                </c:pt>
                <c:pt idx="162">
                  <c:v>0.39307870370371123</c:v>
                </c:pt>
                <c:pt idx="163">
                  <c:v>0.39476851851851852</c:v>
                </c:pt>
                <c:pt idx="164">
                  <c:v>0.39644675925926859</c:v>
                </c:pt>
                <c:pt idx="165">
                  <c:v>0.39812500000000373</c:v>
                </c:pt>
                <c:pt idx="166">
                  <c:v>0.39980324074074564</c:v>
                </c:pt>
                <c:pt idx="167">
                  <c:v>0.40149305555555559</c:v>
                </c:pt>
                <c:pt idx="168">
                  <c:v>0.40317129629629633</c:v>
                </c:pt>
                <c:pt idx="169">
                  <c:v>0.40484953703703702</c:v>
                </c:pt>
                <c:pt idx="170">
                  <c:v>0.40653935185185186</c:v>
                </c:pt>
                <c:pt idx="171">
                  <c:v>0.4082175925925926</c:v>
                </c:pt>
                <c:pt idx="172">
                  <c:v>0.40989583333333335</c:v>
                </c:pt>
                <c:pt idx="173">
                  <c:v>0.41157407407407914</c:v>
                </c:pt>
                <c:pt idx="174">
                  <c:v>0.41326388888888888</c:v>
                </c:pt>
                <c:pt idx="175">
                  <c:v>0.41494212962963339</c:v>
                </c:pt>
                <c:pt idx="176">
                  <c:v>0.41662037037037536</c:v>
                </c:pt>
                <c:pt idx="177">
                  <c:v>0.41829861111111111</c:v>
                </c:pt>
                <c:pt idx="178">
                  <c:v>0.41998842592593255</c:v>
                </c:pt>
                <c:pt idx="179">
                  <c:v>0.42166666666667096</c:v>
                </c:pt>
                <c:pt idx="180">
                  <c:v>0.42334490740741337</c:v>
                </c:pt>
                <c:pt idx="181">
                  <c:v>0.42502314814814812</c:v>
                </c:pt>
                <c:pt idx="182">
                  <c:v>0.42671296296297045</c:v>
                </c:pt>
                <c:pt idx="183">
                  <c:v>0.42839120370370382</c:v>
                </c:pt>
                <c:pt idx="184">
                  <c:v>0.43006944444444795</c:v>
                </c:pt>
                <c:pt idx="185">
                  <c:v>0.4317476851851853</c:v>
                </c:pt>
                <c:pt idx="186">
                  <c:v>0.43343750000000031</c:v>
                </c:pt>
                <c:pt idx="187">
                  <c:v>0.43511574074074238</c:v>
                </c:pt>
                <c:pt idx="188">
                  <c:v>0.43679398148148146</c:v>
                </c:pt>
                <c:pt idx="189">
                  <c:v>0.43847222222222815</c:v>
                </c:pt>
                <c:pt idx="190">
                  <c:v>0.44016203703703727</c:v>
                </c:pt>
                <c:pt idx="191">
                  <c:v>0.44184027777778262</c:v>
                </c:pt>
                <c:pt idx="192">
                  <c:v>0.44351851851851826</c:v>
                </c:pt>
                <c:pt idx="193">
                  <c:v>0.44519675925926355</c:v>
                </c:pt>
                <c:pt idx="194">
                  <c:v>0.44688657407408205</c:v>
                </c:pt>
                <c:pt idx="195">
                  <c:v>0.44856481481482041</c:v>
                </c:pt>
                <c:pt idx="196">
                  <c:v>0.45024305555555194</c:v>
                </c:pt>
                <c:pt idx="197">
                  <c:v>0.45192129629629635</c:v>
                </c:pt>
                <c:pt idx="198">
                  <c:v>0.45361111111111113</c:v>
                </c:pt>
                <c:pt idx="199">
                  <c:v>0.45528935185185188</c:v>
                </c:pt>
                <c:pt idx="200">
                  <c:v>0.45696759259259262</c:v>
                </c:pt>
                <c:pt idx="201">
                  <c:v>0.45864583333333325</c:v>
                </c:pt>
                <c:pt idx="202">
                  <c:v>0.46033564814814815</c:v>
                </c:pt>
                <c:pt idx="203">
                  <c:v>0.46201388888889222</c:v>
                </c:pt>
                <c:pt idx="204">
                  <c:v>0.4636921296296298</c:v>
                </c:pt>
                <c:pt idx="205">
                  <c:v>0.46537037037037637</c:v>
                </c:pt>
                <c:pt idx="206">
                  <c:v>0.46706018518518538</c:v>
                </c:pt>
                <c:pt idx="207">
                  <c:v>0.46873842592592596</c:v>
                </c:pt>
                <c:pt idx="208">
                  <c:v>0.47041666666667215</c:v>
                </c:pt>
                <c:pt idx="209">
                  <c:v>0.472094907407411</c:v>
                </c:pt>
                <c:pt idx="210">
                  <c:v>0.47378472222222601</c:v>
                </c:pt>
                <c:pt idx="211">
                  <c:v>0.47546296296297086</c:v>
                </c:pt>
                <c:pt idx="212">
                  <c:v>0.47714120370370372</c:v>
                </c:pt>
                <c:pt idx="213">
                  <c:v>0.47881944444444874</c:v>
                </c:pt>
                <c:pt idx="214">
                  <c:v>0.48050925925926352</c:v>
                </c:pt>
                <c:pt idx="215">
                  <c:v>0.48218750000000032</c:v>
                </c:pt>
                <c:pt idx="216">
                  <c:v>0.48386574074074451</c:v>
                </c:pt>
                <c:pt idx="217">
                  <c:v>0.48554398148148148</c:v>
                </c:pt>
                <c:pt idx="218">
                  <c:v>0.48723379629629626</c:v>
                </c:pt>
                <c:pt idx="219">
                  <c:v>0.48891203703704145</c:v>
                </c:pt>
                <c:pt idx="220">
                  <c:v>0.49059027777778252</c:v>
                </c:pt>
                <c:pt idx="221">
                  <c:v>0.49226851851851849</c:v>
                </c:pt>
                <c:pt idx="222">
                  <c:v>0.49395833333333666</c:v>
                </c:pt>
                <c:pt idx="223">
                  <c:v>0.49563657407407841</c:v>
                </c:pt>
                <c:pt idx="224">
                  <c:v>0.49731481481482454</c:v>
                </c:pt>
                <c:pt idx="225">
                  <c:v>0.49899305555555556</c:v>
                </c:pt>
                <c:pt idx="226">
                  <c:v>0.50068287037037063</c:v>
                </c:pt>
                <c:pt idx="227">
                  <c:v>0.50236111111111059</c:v>
                </c:pt>
                <c:pt idx="228">
                  <c:v>0.50403935185185156</c:v>
                </c:pt>
                <c:pt idx="229">
                  <c:v>0.50571759259259264</c:v>
                </c:pt>
                <c:pt idx="230">
                  <c:v>0.50740740740740742</c:v>
                </c:pt>
                <c:pt idx="231">
                  <c:v>0.50908564814814861</c:v>
                </c:pt>
                <c:pt idx="232">
                  <c:v>0.51076388888888891</c:v>
                </c:pt>
                <c:pt idx="233">
                  <c:v>0.51244212962962221</c:v>
                </c:pt>
                <c:pt idx="234">
                  <c:v>0.51413194444444443</c:v>
                </c:pt>
                <c:pt idx="235">
                  <c:v>0.51581018518518518</c:v>
                </c:pt>
                <c:pt idx="236">
                  <c:v>0.51748842592591593</c:v>
                </c:pt>
                <c:pt idx="237">
                  <c:v>0.51916666666666456</c:v>
                </c:pt>
                <c:pt idx="238">
                  <c:v>0.52085648148148145</c:v>
                </c:pt>
                <c:pt idx="239">
                  <c:v>0.52253472222221475</c:v>
                </c:pt>
                <c:pt idx="240">
                  <c:v>0.5242129629629465</c:v>
                </c:pt>
                <c:pt idx="241">
                  <c:v>0.52589120370371112</c:v>
                </c:pt>
                <c:pt idx="242">
                  <c:v>0.52758101851852601</c:v>
                </c:pt>
                <c:pt idx="243">
                  <c:v>0.52925925925925921</c:v>
                </c:pt>
                <c:pt idx="244">
                  <c:v>0.53093749999999951</c:v>
                </c:pt>
                <c:pt idx="245">
                  <c:v>0.53261574074074058</c:v>
                </c:pt>
                <c:pt idx="246">
                  <c:v>0.5343055555555557</c:v>
                </c:pt>
                <c:pt idx="247">
                  <c:v>0.53598379629629633</c:v>
                </c:pt>
                <c:pt idx="248">
                  <c:v>0.53766203703703697</c:v>
                </c:pt>
                <c:pt idx="249">
                  <c:v>0.53934027777777771</c:v>
                </c:pt>
                <c:pt idx="250">
                  <c:v>0.54103009259260004</c:v>
                </c:pt>
                <c:pt idx="251">
                  <c:v>0.5427083333333409</c:v>
                </c:pt>
                <c:pt idx="252">
                  <c:v>0.54438657407407409</c:v>
                </c:pt>
                <c:pt idx="253">
                  <c:v>0.54607638888888888</c:v>
                </c:pt>
                <c:pt idx="254">
                  <c:v>0.54775462962962962</c:v>
                </c:pt>
                <c:pt idx="255">
                  <c:v>0.5494328703703707</c:v>
                </c:pt>
                <c:pt idx="256">
                  <c:v>0.55111111111111111</c:v>
                </c:pt>
                <c:pt idx="257">
                  <c:v>0.55280092592592556</c:v>
                </c:pt>
                <c:pt idx="258">
                  <c:v>0.55447916666666652</c:v>
                </c:pt>
                <c:pt idx="259">
                  <c:v>0.5561574074074076</c:v>
                </c:pt>
                <c:pt idx="260">
                  <c:v>0.55783564814815556</c:v>
                </c:pt>
                <c:pt idx="261">
                  <c:v>0.55952546296296257</c:v>
                </c:pt>
                <c:pt idx="262">
                  <c:v>0.56120370370370376</c:v>
                </c:pt>
                <c:pt idx="263">
                  <c:v>0.56288194444444462</c:v>
                </c:pt>
                <c:pt idx="264">
                  <c:v>0.56456018518518458</c:v>
                </c:pt>
                <c:pt idx="265">
                  <c:v>0.56625000000000003</c:v>
                </c:pt>
                <c:pt idx="266">
                  <c:v>0.56792824074074078</c:v>
                </c:pt>
                <c:pt idx="267">
                  <c:v>0.56960648148148163</c:v>
                </c:pt>
                <c:pt idx="268">
                  <c:v>0.57128472222222226</c:v>
                </c:pt>
                <c:pt idx="269">
                  <c:v>0.57297453703703705</c:v>
                </c:pt>
                <c:pt idx="270">
                  <c:v>0.57465277777777779</c:v>
                </c:pt>
                <c:pt idx="271">
                  <c:v>0.57633101851853052</c:v>
                </c:pt>
                <c:pt idx="272">
                  <c:v>0.57800925925925961</c:v>
                </c:pt>
                <c:pt idx="273">
                  <c:v>0.57969907407409005</c:v>
                </c:pt>
                <c:pt idx="274">
                  <c:v>0.58137731481481458</c:v>
                </c:pt>
                <c:pt idx="275">
                  <c:v>0.58305555555555755</c:v>
                </c:pt>
                <c:pt idx="276">
                  <c:v>0.58473379629629652</c:v>
                </c:pt>
                <c:pt idx="277">
                  <c:v>0.58642361111111152</c:v>
                </c:pt>
                <c:pt idx="278">
                  <c:v>0.58810185185185149</c:v>
                </c:pt>
                <c:pt idx="279">
                  <c:v>0.58978009259260045</c:v>
                </c:pt>
                <c:pt idx="280">
                  <c:v>0.59145833333333353</c:v>
                </c:pt>
                <c:pt idx="281">
                  <c:v>0.59314814814814854</c:v>
                </c:pt>
                <c:pt idx="282">
                  <c:v>0.5948263888888885</c:v>
                </c:pt>
                <c:pt idx="283">
                  <c:v>0.59650462962962958</c:v>
                </c:pt>
                <c:pt idx="284">
                  <c:v>0.59818287037037232</c:v>
                </c:pt>
                <c:pt idx="285">
                  <c:v>0.59987268518518722</c:v>
                </c:pt>
                <c:pt idx="286">
                  <c:v>0.60155092592591752</c:v>
                </c:pt>
                <c:pt idx="287">
                  <c:v>0.60322916666666671</c:v>
                </c:pt>
                <c:pt idx="288">
                  <c:v>0.60490740740741478</c:v>
                </c:pt>
                <c:pt idx="289">
                  <c:v>0.60659722222222223</c:v>
                </c:pt>
                <c:pt idx="290">
                  <c:v>0.60827546296296298</c:v>
                </c:pt>
                <c:pt idx="291">
                  <c:v>0.60995370370370372</c:v>
                </c:pt>
                <c:pt idx="292">
                  <c:v>0.61163194444445201</c:v>
                </c:pt>
                <c:pt idx="293">
                  <c:v>0.61332175925925925</c:v>
                </c:pt>
                <c:pt idx="294">
                  <c:v>0.61500000000000365</c:v>
                </c:pt>
                <c:pt idx="295">
                  <c:v>0.61667824074074074</c:v>
                </c:pt>
                <c:pt idx="296">
                  <c:v>0.6183564814814817</c:v>
                </c:pt>
                <c:pt idx="297">
                  <c:v>0.62004629629630492</c:v>
                </c:pt>
                <c:pt idx="298">
                  <c:v>0.62172453703704444</c:v>
                </c:pt>
                <c:pt idx="299">
                  <c:v>0.62340277777777753</c:v>
                </c:pt>
                <c:pt idx="300">
                  <c:v>0.6250810185185337</c:v>
                </c:pt>
                <c:pt idx="301">
                  <c:v>0.6267708333333486</c:v>
                </c:pt>
                <c:pt idx="302">
                  <c:v>0.62844907407408912</c:v>
                </c:pt>
                <c:pt idx="303">
                  <c:v>0.63012731481481565</c:v>
                </c:pt>
                <c:pt idx="304">
                  <c:v>0.6318055555555655</c:v>
                </c:pt>
                <c:pt idx="305">
                  <c:v>0.63349537037038028</c:v>
                </c:pt>
                <c:pt idx="306">
                  <c:v>0.63517361111111981</c:v>
                </c:pt>
                <c:pt idx="307">
                  <c:v>0.63685185185185889</c:v>
                </c:pt>
                <c:pt idx="308">
                  <c:v>0.63853009259260063</c:v>
                </c:pt>
                <c:pt idx="309">
                  <c:v>0.64021990740740764</c:v>
                </c:pt>
                <c:pt idx="310">
                  <c:v>0.64189814814815682</c:v>
                </c:pt>
                <c:pt idx="311">
                  <c:v>0.64357638888888891</c:v>
                </c:pt>
                <c:pt idx="312">
                  <c:v>0.64525462962962965</c:v>
                </c:pt>
                <c:pt idx="313">
                  <c:v>0.64694444444445665</c:v>
                </c:pt>
                <c:pt idx="314">
                  <c:v>0.64862268518519506</c:v>
                </c:pt>
                <c:pt idx="315">
                  <c:v>0.65030092592592559</c:v>
                </c:pt>
                <c:pt idx="316">
                  <c:v>0.65197916666667666</c:v>
                </c:pt>
                <c:pt idx="317">
                  <c:v>0.65366898148148878</c:v>
                </c:pt>
                <c:pt idx="318">
                  <c:v>0.65534722222222264</c:v>
                </c:pt>
                <c:pt idx="319">
                  <c:v>0.65702546296296294</c:v>
                </c:pt>
                <c:pt idx="320">
                  <c:v>0.65870370370371112</c:v>
                </c:pt>
                <c:pt idx="321">
                  <c:v>0.66039351851853334</c:v>
                </c:pt>
                <c:pt idx="322">
                  <c:v>0.66207175925925965</c:v>
                </c:pt>
                <c:pt idx="323">
                  <c:v>0.66375000000000983</c:v>
                </c:pt>
                <c:pt idx="324">
                  <c:v>0.6654282407407407</c:v>
                </c:pt>
                <c:pt idx="325">
                  <c:v>0.66711805555556414</c:v>
                </c:pt>
                <c:pt idx="326">
                  <c:v>0.66879629629630977</c:v>
                </c:pt>
                <c:pt idx="327">
                  <c:v>0.67047453703703763</c:v>
                </c:pt>
                <c:pt idx="328">
                  <c:v>0.67215277777777782</c:v>
                </c:pt>
                <c:pt idx="329">
                  <c:v>0.67384259259260426</c:v>
                </c:pt>
                <c:pt idx="330">
                  <c:v>0.67552083333334811</c:v>
                </c:pt>
                <c:pt idx="331">
                  <c:v>0.67719907407409374</c:v>
                </c:pt>
                <c:pt idx="332">
                  <c:v>0.67887731481482394</c:v>
                </c:pt>
                <c:pt idx="333">
                  <c:v>0.6805671296296234</c:v>
                </c:pt>
                <c:pt idx="334">
                  <c:v>0.68224537037038091</c:v>
                </c:pt>
                <c:pt idx="335">
                  <c:v>0.68392361111111977</c:v>
                </c:pt>
                <c:pt idx="336">
                  <c:v>0.68561342592592556</c:v>
                </c:pt>
                <c:pt idx="337">
                  <c:v>0.68729166666667263</c:v>
                </c:pt>
                <c:pt idx="338">
                  <c:v>0.6889699074074106</c:v>
                </c:pt>
                <c:pt idx="339">
                  <c:v>0.69064814814815756</c:v>
                </c:pt>
                <c:pt idx="340">
                  <c:v>0.6923379629629538</c:v>
                </c:pt>
                <c:pt idx="341">
                  <c:v>0.69401620370370354</c:v>
                </c:pt>
                <c:pt idx="342">
                  <c:v>0.69569444444445583</c:v>
                </c:pt>
                <c:pt idx="343">
                  <c:v>0.69737268518518791</c:v>
                </c:pt>
                <c:pt idx="344">
                  <c:v>0.69906249999999959</c:v>
                </c:pt>
                <c:pt idx="345">
                  <c:v>0.70074074074074078</c:v>
                </c:pt>
                <c:pt idx="346">
                  <c:v>0.70241898148148152</c:v>
                </c:pt>
                <c:pt idx="347">
                  <c:v>0.7040972222222226</c:v>
                </c:pt>
                <c:pt idx="348">
                  <c:v>0.70578703703703705</c:v>
                </c:pt>
                <c:pt idx="349">
                  <c:v>0.70746527777777779</c:v>
                </c:pt>
                <c:pt idx="350">
                  <c:v>0.70914351851853052</c:v>
                </c:pt>
                <c:pt idx="351">
                  <c:v>0.71082175925925961</c:v>
                </c:pt>
                <c:pt idx="352">
                  <c:v>0.71251157407407462</c:v>
                </c:pt>
                <c:pt idx="353">
                  <c:v>0.71418981481482313</c:v>
                </c:pt>
                <c:pt idx="354">
                  <c:v>0.71586805555556221</c:v>
                </c:pt>
                <c:pt idx="355">
                  <c:v>0.71754629629629663</c:v>
                </c:pt>
                <c:pt idx="356">
                  <c:v>0.71923611111111108</c:v>
                </c:pt>
                <c:pt idx="357">
                  <c:v>0.72091435185185149</c:v>
                </c:pt>
                <c:pt idx="358">
                  <c:v>0.7225925925926</c:v>
                </c:pt>
                <c:pt idx="359">
                  <c:v>0.72427083333334519</c:v>
                </c:pt>
                <c:pt idx="360">
                  <c:v>0.72596064814814865</c:v>
                </c:pt>
                <c:pt idx="361">
                  <c:v>0.72763888888889794</c:v>
                </c:pt>
                <c:pt idx="362">
                  <c:v>0.72931712962962958</c:v>
                </c:pt>
                <c:pt idx="363">
                  <c:v>0.73099537037038265</c:v>
                </c:pt>
                <c:pt idx="364">
                  <c:v>0.73268518518519177</c:v>
                </c:pt>
                <c:pt idx="365">
                  <c:v>0.73436342592591741</c:v>
                </c:pt>
                <c:pt idx="366">
                  <c:v>0.73604166666667914</c:v>
                </c:pt>
                <c:pt idx="367">
                  <c:v>0.73771990740741478</c:v>
                </c:pt>
                <c:pt idx="368">
                  <c:v>0.73940972222222223</c:v>
                </c:pt>
                <c:pt idx="369">
                  <c:v>0.74108796296295543</c:v>
                </c:pt>
                <c:pt idx="370">
                  <c:v>0.74276620370370372</c:v>
                </c:pt>
                <c:pt idx="371">
                  <c:v>0.74444444444445201</c:v>
                </c:pt>
                <c:pt idx="372">
                  <c:v>0.74613425925925969</c:v>
                </c:pt>
                <c:pt idx="373">
                  <c:v>0.7478125000000001</c:v>
                </c:pt>
                <c:pt idx="374">
                  <c:v>0.74949074074074051</c:v>
                </c:pt>
                <c:pt idx="375">
                  <c:v>0.7511689814814817</c:v>
                </c:pt>
                <c:pt idx="376">
                  <c:v>0.75285879629630492</c:v>
                </c:pt>
                <c:pt idx="377">
                  <c:v>0.75453703703703701</c:v>
                </c:pt>
                <c:pt idx="378">
                  <c:v>0.75621527777777775</c:v>
                </c:pt>
                <c:pt idx="379">
                  <c:v>0.7578935185185337</c:v>
                </c:pt>
                <c:pt idx="380">
                  <c:v>0.75958333333333361</c:v>
                </c:pt>
                <c:pt idx="381">
                  <c:v>0.76126157407408168</c:v>
                </c:pt>
                <c:pt idx="382">
                  <c:v>0.76293981481482698</c:v>
                </c:pt>
                <c:pt idx="383">
                  <c:v>0.7646180555555655</c:v>
                </c:pt>
                <c:pt idx="384">
                  <c:v>0.76630787037038028</c:v>
                </c:pt>
                <c:pt idx="385">
                  <c:v>0.76798611111111104</c:v>
                </c:pt>
                <c:pt idx="386">
                  <c:v>0.76966435185185178</c:v>
                </c:pt>
                <c:pt idx="387">
                  <c:v>0.77134259259260041</c:v>
                </c:pt>
                <c:pt idx="388">
                  <c:v>0.77303240740740764</c:v>
                </c:pt>
                <c:pt idx="389">
                  <c:v>0.77471064814815471</c:v>
                </c:pt>
                <c:pt idx="390">
                  <c:v>0.77638888888889424</c:v>
                </c:pt>
                <c:pt idx="391">
                  <c:v>0.77806712962962732</c:v>
                </c:pt>
                <c:pt idx="392">
                  <c:v>0.77975694444444565</c:v>
                </c:pt>
                <c:pt idx="393">
                  <c:v>0.78143518518518518</c:v>
                </c:pt>
                <c:pt idx="394">
                  <c:v>0.78311342592591593</c:v>
                </c:pt>
                <c:pt idx="395">
                  <c:v>0.78479166666667666</c:v>
                </c:pt>
                <c:pt idx="396">
                  <c:v>0.78648148148148145</c:v>
                </c:pt>
                <c:pt idx="397">
                  <c:v>0.78815972222222219</c:v>
                </c:pt>
                <c:pt idx="398">
                  <c:v>0.78983796296295306</c:v>
                </c:pt>
                <c:pt idx="399">
                  <c:v>0.79151620370370357</c:v>
                </c:pt>
                <c:pt idx="400">
                  <c:v>0.79320601851852601</c:v>
                </c:pt>
                <c:pt idx="401">
                  <c:v>0.79488425925925921</c:v>
                </c:pt>
                <c:pt idx="402">
                  <c:v>0.79656249999999129</c:v>
                </c:pt>
                <c:pt idx="403">
                  <c:v>0.79824074074074058</c:v>
                </c:pt>
                <c:pt idx="404">
                  <c:v>0.7999305555555557</c:v>
                </c:pt>
                <c:pt idx="405">
                  <c:v>0.80160879629630311</c:v>
                </c:pt>
                <c:pt idx="406">
                  <c:v>0.80328703703703708</c:v>
                </c:pt>
                <c:pt idx="407">
                  <c:v>0.80496527777777782</c:v>
                </c:pt>
                <c:pt idx="408">
                  <c:v>0.80665509259260426</c:v>
                </c:pt>
                <c:pt idx="409">
                  <c:v>0.80833333333333324</c:v>
                </c:pt>
                <c:pt idx="410">
                  <c:v>0.81001157407407465</c:v>
                </c:pt>
                <c:pt idx="411">
                  <c:v>0.81168981481482394</c:v>
                </c:pt>
                <c:pt idx="412">
                  <c:v>0.81337962962962962</c:v>
                </c:pt>
                <c:pt idx="413">
                  <c:v>0.81505787037037902</c:v>
                </c:pt>
                <c:pt idx="414">
                  <c:v>0.81673611111111111</c:v>
                </c:pt>
                <c:pt idx="415">
                  <c:v>0.81841435185184375</c:v>
                </c:pt>
                <c:pt idx="416">
                  <c:v>0.82010416666666652</c:v>
                </c:pt>
                <c:pt idx="417">
                  <c:v>0.8217824074074076</c:v>
                </c:pt>
                <c:pt idx="418">
                  <c:v>0.82346064814814823</c:v>
                </c:pt>
                <c:pt idx="419">
                  <c:v>0.82515046296296257</c:v>
                </c:pt>
                <c:pt idx="420">
                  <c:v>0.82682870370370365</c:v>
                </c:pt>
                <c:pt idx="421">
                  <c:v>0.82850694444444439</c:v>
                </c:pt>
                <c:pt idx="422">
                  <c:v>0.83018518518518514</c:v>
                </c:pt>
                <c:pt idx="423">
                  <c:v>0.83187500000000858</c:v>
                </c:pt>
                <c:pt idx="424">
                  <c:v>0.83355324074073756</c:v>
                </c:pt>
                <c:pt idx="425">
                  <c:v>0.83523148148148163</c:v>
                </c:pt>
                <c:pt idx="426">
                  <c:v>0.8369097222222226</c:v>
                </c:pt>
                <c:pt idx="427">
                  <c:v>0.83859953703703705</c:v>
                </c:pt>
                <c:pt idx="428">
                  <c:v>0.84027777777777779</c:v>
                </c:pt>
                <c:pt idx="429">
                  <c:v>0.84195601851853052</c:v>
                </c:pt>
                <c:pt idx="430">
                  <c:v>0.84363425925925961</c:v>
                </c:pt>
                <c:pt idx="431">
                  <c:v>0.84532407407408383</c:v>
                </c:pt>
                <c:pt idx="432">
                  <c:v>0.84700231481481481</c:v>
                </c:pt>
                <c:pt idx="433">
                  <c:v>0.84868055555556221</c:v>
                </c:pt>
                <c:pt idx="434">
                  <c:v>0.85035879629629663</c:v>
                </c:pt>
                <c:pt idx="435">
                  <c:v>0.85204861111112118</c:v>
                </c:pt>
                <c:pt idx="436">
                  <c:v>0.85372685185185182</c:v>
                </c:pt>
                <c:pt idx="437">
                  <c:v>0.85540509259260389</c:v>
                </c:pt>
                <c:pt idx="438">
                  <c:v>0.85708333333333364</c:v>
                </c:pt>
                <c:pt idx="439">
                  <c:v>0.85877314814814865</c:v>
                </c:pt>
                <c:pt idx="440">
                  <c:v>0.86045138888888895</c:v>
                </c:pt>
                <c:pt idx="441">
                  <c:v>0.86212962962963735</c:v>
                </c:pt>
                <c:pt idx="442">
                  <c:v>0.86380787037038265</c:v>
                </c:pt>
                <c:pt idx="443">
                  <c:v>0.86549768518519177</c:v>
                </c:pt>
                <c:pt idx="444">
                  <c:v>0.86717592592592552</c:v>
                </c:pt>
                <c:pt idx="445">
                  <c:v>0.86885416666666671</c:v>
                </c:pt>
                <c:pt idx="446">
                  <c:v>0.87053240740740734</c:v>
                </c:pt>
                <c:pt idx="447">
                  <c:v>0.87222222222222223</c:v>
                </c:pt>
                <c:pt idx="448">
                  <c:v>0.87390046296296298</c:v>
                </c:pt>
                <c:pt idx="449">
                  <c:v>0.87557870370370372</c:v>
                </c:pt>
                <c:pt idx="450">
                  <c:v>0.87725694444444469</c:v>
                </c:pt>
              </c:numCache>
            </c:numRef>
          </c:xVal>
          <c:yVal>
            <c:numRef>
              <c:f>Sheet1!#¡REF!</c:f>
              <c:numCache>
                <c:formatCode>General</c:formatCode>
                <c:ptCount val="1"/>
                <c:pt idx="0">
                  <c:v>1</c:v>
                </c:pt>
              </c:numCache>
            </c:numRef>
          </c:yVal>
          <c:smooth val="1"/>
        </c:ser>
        <c:ser>
          <c:idx val="4"/>
          <c:order val="4"/>
          <c:tx>
            <c:strRef>
              <c:f>Sheet1!$D$1</c:f>
              <c:strCache>
                <c:ptCount val="1"/>
                <c:pt idx="0">
                  <c:v>TEMPERATUA DEL SALADIN</c:v>
                </c:pt>
              </c:strCache>
            </c:strRef>
          </c:tx>
          <c:spPr>
            <a:ln>
              <a:solidFill>
                <a:schemeClr val="accent2">
                  <a:lumMod val="75000"/>
                </a:schemeClr>
              </a:solidFill>
            </a:ln>
          </c:spPr>
          <c:marker>
            <c:symbol val="none"/>
          </c:marker>
          <c:xVal>
            <c:numRef>
              <c:f>Sheet1!$A$2:$A$452</c:f>
              <c:numCache>
                <c:formatCode>h:mm:ss</c:formatCode>
                <c:ptCount val="451"/>
                <c:pt idx="0">
                  <c:v>0.12074074074074211</c:v>
                </c:pt>
                <c:pt idx="1">
                  <c:v>0.12241898148148229</c:v>
                </c:pt>
                <c:pt idx="2">
                  <c:v>0.1240972222222237</c:v>
                </c:pt>
                <c:pt idx="3">
                  <c:v>0.12577546296296296</c:v>
                </c:pt>
                <c:pt idx="4">
                  <c:v>0.12746527777777791</c:v>
                </c:pt>
                <c:pt idx="5">
                  <c:v>0.12914351851851652</c:v>
                </c:pt>
                <c:pt idx="6">
                  <c:v>0.13082175925925693</c:v>
                </c:pt>
                <c:pt idx="7">
                  <c:v>0.13250000000000001</c:v>
                </c:pt>
                <c:pt idx="8">
                  <c:v>0.13418981481481482</c:v>
                </c:pt>
                <c:pt idx="9">
                  <c:v>0.13586805555555556</c:v>
                </c:pt>
                <c:pt idx="10">
                  <c:v>0.13754629629629947</c:v>
                </c:pt>
                <c:pt idx="11">
                  <c:v>0.13922453703703724</c:v>
                </c:pt>
                <c:pt idx="12">
                  <c:v>0.14091435185185494</c:v>
                </c:pt>
                <c:pt idx="13">
                  <c:v>0.14259259259259532</c:v>
                </c:pt>
                <c:pt idx="14">
                  <c:v>0.1442708333333334</c:v>
                </c:pt>
                <c:pt idx="15">
                  <c:v>0.14594907407407606</c:v>
                </c:pt>
                <c:pt idx="16">
                  <c:v>0.1476388888888889</c:v>
                </c:pt>
                <c:pt idx="17">
                  <c:v>0.1493171296296297</c:v>
                </c:pt>
                <c:pt idx="18">
                  <c:v>0.15099537037037369</c:v>
                </c:pt>
                <c:pt idx="19">
                  <c:v>0.15267361111111111</c:v>
                </c:pt>
                <c:pt idx="20">
                  <c:v>0.15436342592592694</c:v>
                </c:pt>
                <c:pt idx="21">
                  <c:v>0.15604166666666691</c:v>
                </c:pt>
                <c:pt idx="22">
                  <c:v>0.15771990740741157</c:v>
                </c:pt>
                <c:pt idx="23">
                  <c:v>0.15939814814815043</c:v>
                </c:pt>
                <c:pt idx="24">
                  <c:v>0.1610879629629639</c:v>
                </c:pt>
                <c:pt idx="25">
                  <c:v>0.16276620370370443</c:v>
                </c:pt>
                <c:pt idx="26">
                  <c:v>0.16444444444444836</c:v>
                </c:pt>
                <c:pt idx="27">
                  <c:v>0.16612268518518539</c:v>
                </c:pt>
                <c:pt idx="28">
                  <c:v>0.16781250000000053</c:v>
                </c:pt>
                <c:pt idx="29">
                  <c:v>0.16949074074074241</c:v>
                </c:pt>
                <c:pt idx="30">
                  <c:v>0.17116898148148424</c:v>
                </c:pt>
                <c:pt idx="31">
                  <c:v>0.17284722222222451</c:v>
                </c:pt>
                <c:pt idx="32">
                  <c:v>0.17453703703703977</c:v>
                </c:pt>
                <c:pt idx="33">
                  <c:v>0.17621527777778007</c:v>
                </c:pt>
                <c:pt idx="34">
                  <c:v>0.17789351851851837</c:v>
                </c:pt>
                <c:pt idx="35">
                  <c:v>0.17957175925925917</c:v>
                </c:pt>
                <c:pt idx="36">
                  <c:v>0.18126157407407406</c:v>
                </c:pt>
                <c:pt idx="37">
                  <c:v>0.18293981481481494</c:v>
                </c:pt>
                <c:pt idx="38">
                  <c:v>0.18461805555555574</c:v>
                </c:pt>
                <c:pt idx="39">
                  <c:v>0.18629629629630032</c:v>
                </c:pt>
                <c:pt idx="40">
                  <c:v>0.18798611111111382</c:v>
                </c:pt>
                <c:pt idx="41">
                  <c:v>0.18966435185185412</c:v>
                </c:pt>
                <c:pt idx="42">
                  <c:v>0.19134259259259503</c:v>
                </c:pt>
                <c:pt idx="43">
                  <c:v>0.19302083333333386</c:v>
                </c:pt>
                <c:pt idx="44">
                  <c:v>0.19471064814814878</c:v>
                </c:pt>
                <c:pt idx="45">
                  <c:v>0.19638888888888939</c:v>
                </c:pt>
                <c:pt idx="46">
                  <c:v>0.19806712962962988</c:v>
                </c:pt>
                <c:pt idx="47">
                  <c:v>0.19974537037037338</c:v>
                </c:pt>
                <c:pt idx="48">
                  <c:v>0.20143518518518813</c:v>
                </c:pt>
                <c:pt idx="49">
                  <c:v>0.20311342592592593</c:v>
                </c:pt>
                <c:pt idx="50">
                  <c:v>0.20479166666666671</c:v>
                </c:pt>
                <c:pt idx="51">
                  <c:v>0.20646990740741086</c:v>
                </c:pt>
                <c:pt idx="52">
                  <c:v>0.20815972222222223</c:v>
                </c:pt>
                <c:pt idx="53">
                  <c:v>0.20983796296296475</c:v>
                </c:pt>
                <c:pt idx="54">
                  <c:v>0.21151620370370391</c:v>
                </c:pt>
                <c:pt idx="55">
                  <c:v>0.21319444444444713</c:v>
                </c:pt>
                <c:pt idx="56">
                  <c:v>0.21488425925925925</c:v>
                </c:pt>
                <c:pt idx="57">
                  <c:v>0.21656250000000021</c:v>
                </c:pt>
                <c:pt idx="58">
                  <c:v>0.21824074074074301</c:v>
                </c:pt>
                <c:pt idx="59">
                  <c:v>0.21991898148148656</c:v>
                </c:pt>
                <c:pt idx="60">
                  <c:v>0.22160879629629701</c:v>
                </c:pt>
                <c:pt idx="61">
                  <c:v>0.22328703703703953</c:v>
                </c:pt>
                <c:pt idx="62">
                  <c:v>0.22496527777777983</c:v>
                </c:pt>
                <c:pt idx="63">
                  <c:v>0.22664351851851708</c:v>
                </c:pt>
                <c:pt idx="64">
                  <c:v>0.22833333333333525</c:v>
                </c:pt>
                <c:pt idx="65">
                  <c:v>0.23001157407407405</c:v>
                </c:pt>
                <c:pt idx="66">
                  <c:v>0.23168981481481477</c:v>
                </c:pt>
                <c:pt idx="67">
                  <c:v>0.23336805555555554</c:v>
                </c:pt>
                <c:pt idx="68">
                  <c:v>0.2350578703703704</c:v>
                </c:pt>
                <c:pt idx="69">
                  <c:v>0.23673611111111312</c:v>
                </c:pt>
                <c:pt idx="70">
                  <c:v>0.23841435185185519</c:v>
                </c:pt>
                <c:pt idx="71">
                  <c:v>0.24009259259259563</c:v>
                </c:pt>
                <c:pt idx="72">
                  <c:v>0.24178240740741075</c:v>
                </c:pt>
                <c:pt idx="73">
                  <c:v>0.24346064814814841</c:v>
                </c:pt>
                <c:pt idx="74">
                  <c:v>0.24513888888888891</c:v>
                </c:pt>
                <c:pt idx="75">
                  <c:v>0.24681712962962971</c:v>
                </c:pt>
                <c:pt idx="76">
                  <c:v>0.24850694444444699</c:v>
                </c:pt>
                <c:pt idx="77">
                  <c:v>0.25018518518518518</c:v>
                </c:pt>
                <c:pt idx="78">
                  <c:v>0.25186342592592592</c:v>
                </c:pt>
                <c:pt idx="79">
                  <c:v>0.25354166666666667</c:v>
                </c:pt>
                <c:pt idx="80">
                  <c:v>0.25523148148148123</c:v>
                </c:pt>
                <c:pt idx="81">
                  <c:v>0.2569097222222223</c:v>
                </c:pt>
                <c:pt idx="82">
                  <c:v>0.25858796296296893</c:v>
                </c:pt>
                <c:pt idx="83">
                  <c:v>0.26026620370370385</c:v>
                </c:pt>
                <c:pt idx="84">
                  <c:v>0.26195601851851824</c:v>
                </c:pt>
                <c:pt idx="85">
                  <c:v>0.26363425925925932</c:v>
                </c:pt>
                <c:pt idx="86">
                  <c:v>0.26531250000000373</c:v>
                </c:pt>
                <c:pt idx="87">
                  <c:v>0.26700231481481856</c:v>
                </c:pt>
                <c:pt idx="88">
                  <c:v>0.26868055555555581</c:v>
                </c:pt>
                <c:pt idx="89">
                  <c:v>0.27035879629629961</c:v>
                </c:pt>
                <c:pt idx="90">
                  <c:v>0.27203703703703674</c:v>
                </c:pt>
                <c:pt idx="91">
                  <c:v>0.27372685185185647</c:v>
                </c:pt>
                <c:pt idx="92">
                  <c:v>0.2754050925925926</c:v>
                </c:pt>
                <c:pt idx="93">
                  <c:v>0.27708333333333335</c:v>
                </c:pt>
                <c:pt idx="94">
                  <c:v>0.27876157407407431</c:v>
                </c:pt>
                <c:pt idx="95">
                  <c:v>0.28045138888888888</c:v>
                </c:pt>
                <c:pt idx="96">
                  <c:v>0.28212962962963339</c:v>
                </c:pt>
                <c:pt idx="97">
                  <c:v>0.28380787037037536</c:v>
                </c:pt>
                <c:pt idx="98">
                  <c:v>0.28548611111111138</c:v>
                </c:pt>
                <c:pt idx="99">
                  <c:v>0.28717592592592928</c:v>
                </c:pt>
                <c:pt idx="100">
                  <c:v>0.28885416666667096</c:v>
                </c:pt>
                <c:pt idx="101">
                  <c:v>0.29053240740740782</c:v>
                </c:pt>
                <c:pt idx="102">
                  <c:v>0.29221064814814818</c:v>
                </c:pt>
                <c:pt idx="103">
                  <c:v>0.29390046296297045</c:v>
                </c:pt>
                <c:pt idx="104">
                  <c:v>0.29557870370370903</c:v>
                </c:pt>
                <c:pt idx="105">
                  <c:v>0.29725694444444795</c:v>
                </c:pt>
                <c:pt idx="106">
                  <c:v>0.2989351851851853</c:v>
                </c:pt>
                <c:pt idx="107">
                  <c:v>0.30062500000000031</c:v>
                </c:pt>
                <c:pt idx="108">
                  <c:v>0.30230324074074238</c:v>
                </c:pt>
                <c:pt idx="109">
                  <c:v>0.30398148148148574</c:v>
                </c:pt>
                <c:pt idx="110">
                  <c:v>0.30565972222222232</c:v>
                </c:pt>
                <c:pt idx="111">
                  <c:v>0.30734953703703732</c:v>
                </c:pt>
                <c:pt idx="112">
                  <c:v>0.30902777777778523</c:v>
                </c:pt>
                <c:pt idx="113">
                  <c:v>0.31070601851851853</c:v>
                </c:pt>
                <c:pt idx="114">
                  <c:v>0.31238425925926916</c:v>
                </c:pt>
                <c:pt idx="115">
                  <c:v>0.31407407407408106</c:v>
                </c:pt>
                <c:pt idx="116">
                  <c:v>0.31575231481481947</c:v>
                </c:pt>
                <c:pt idx="117">
                  <c:v>0.31743055555555588</c:v>
                </c:pt>
                <c:pt idx="118">
                  <c:v>0.31910879629630035</c:v>
                </c:pt>
                <c:pt idx="119">
                  <c:v>0.3207986111111113</c:v>
                </c:pt>
                <c:pt idx="120">
                  <c:v>0.32247685185186148</c:v>
                </c:pt>
                <c:pt idx="121">
                  <c:v>0.32415509259259262</c:v>
                </c:pt>
                <c:pt idx="122">
                  <c:v>0.32583333333333336</c:v>
                </c:pt>
                <c:pt idx="123">
                  <c:v>0.32752314814814831</c:v>
                </c:pt>
                <c:pt idx="124">
                  <c:v>0.32920138888889222</c:v>
                </c:pt>
                <c:pt idx="125">
                  <c:v>0.33087962962963713</c:v>
                </c:pt>
                <c:pt idx="126">
                  <c:v>0.33255787037037637</c:v>
                </c:pt>
                <c:pt idx="127">
                  <c:v>0.33424768518518538</c:v>
                </c:pt>
                <c:pt idx="128">
                  <c:v>0.33592592592593346</c:v>
                </c:pt>
                <c:pt idx="129">
                  <c:v>0.33760416666667215</c:v>
                </c:pt>
                <c:pt idx="130">
                  <c:v>0.33928240740741433</c:v>
                </c:pt>
                <c:pt idx="131">
                  <c:v>0.34097222222222706</c:v>
                </c:pt>
                <c:pt idx="132">
                  <c:v>0.34265046296296886</c:v>
                </c:pt>
                <c:pt idx="133">
                  <c:v>0.34432870370371105</c:v>
                </c:pt>
                <c:pt idx="134">
                  <c:v>0.34600694444444985</c:v>
                </c:pt>
                <c:pt idx="135">
                  <c:v>0.34769675925926441</c:v>
                </c:pt>
                <c:pt idx="136">
                  <c:v>0.34937500000000321</c:v>
                </c:pt>
                <c:pt idx="137">
                  <c:v>0.35105324074074085</c:v>
                </c:pt>
                <c:pt idx="138">
                  <c:v>0.35273148148148126</c:v>
                </c:pt>
                <c:pt idx="139">
                  <c:v>0.35442129629629632</c:v>
                </c:pt>
                <c:pt idx="140">
                  <c:v>0.35609953703703701</c:v>
                </c:pt>
                <c:pt idx="141">
                  <c:v>0.35777777777778252</c:v>
                </c:pt>
                <c:pt idx="142">
                  <c:v>0.35945601851851849</c:v>
                </c:pt>
                <c:pt idx="143">
                  <c:v>0.36114583333333333</c:v>
                </c:pt>
                <c:pt idx="144">
                  <c:v>0.36282407407408157</c:v>
                </c:pt>
                <c:pt idx="145">
                  <c:v>0.36450231481482076</c:v>
                </c:pt>
                <c:pt idx="146">
                  <c:v>0.36618055555555934</c:v>
                </c:pt>
                <c:pt idx="147">
                  <c:v>0.36787037037037779</c:v>
                </c:pt>
                <c:pt idx="148">
                  <c:v>0.36954861111111131</c:v>
                </c:pt>
                <c:pt idx="149">
                  <c:v>0.3712268518518585</c:v>
                </c:pt>
                <c:pt idx="150">
                  <c:v>0.37290509259259258</c:v>
                </c:pt>
                <c:pt idx="151">
                  <c:v>0.37459490740741236</c:v>
                </c:pt>
                <c:pt idx="152">
                  <c:v>0.37627314814814811</c:v>
                </c:pt>
                <c:pt idx="153">
                  <c:v>0.37795138888889307</c:v>
                </c:pt>
                <c:pt idx="154">
                  <c:v>0.37962962962963515</c:v>
                </c:pt>
                <c:pt idx="155">
                  <c:v>0.38131944444445043</c:v>
                </c:pt>
                <c:pt idx="156">
                  <c:v>0.38299768518518901</c:v>
                </c:pt>
                <c:pt idx="157">
                  <c:v>0.38467592592593097</c:v>
                </c:pt>
                <c:pt idx="158">
                  <c:v>0.38635416666667305</c:v>
                </c:pt>
                <c:pt idx="159">
                  <c:v>0.38804398148148495</c:v>
                </c:pt>
                <c:pt idx="160">
                  <c:v>0.38972222222222658</c:v>
                </c:pt>
                <c:pt idx="161">
                  <c:v>0.39140046296297293</c:v>
                </c:pt>
                <c:pt idx="162">
                  <c:v>0.39307870370371123</c:v>
                </c:pt>
                <c:pt idx="163">
                  <c:v>0.39476851851851852</c:v>
                </c:pt>
                <c:pt idx="164">
                  <c:v>0.39644675925926859</c:v>
                </c:pt>
                <c:pt idx="165">
                  <c:v>0.39812500000000373</c:v>
                </c:pt>
                <c:pt idx="166">
                  <c:v>0.39980324074074564</c:v>
                </c:pt>
                <c:pt idx="167">
                  <c:v>0.40149305555555559</c:v>
                </c:pt>
                <c:pt idx="168">
                  <c:v>0.40317129629629633</c:v>
                </c:pt>
                <c:pt idx="169">
                  <c:v>0.40484953703703702</c:v>
                </c:pt>
                <c:pt idx="170">
                  <c:v>0.40653935185185186</c:v>
                </c:pt>
                <c:pt idx="171">
                  <c:v>0.4082175925925926</c:v>
                </c:pt>
                <c:pt idx="172">
                  <c:v>0.40989583333333335</c:v>
                </c:pt>
                <c:pt idx="173">
                  <c:v>0.41157407407407914</c:v>
                </c:pt>
                <c:pt idx="174">
                  <c:v>0.41326388888888888</c:v>
                </c:pt>
                <c:pt idx="175">
                  <c:v>0.41494212962963339</c:v>
                </c:pt>
                <c:pt idx="176">
                  <c:v>0.41662037037037536</c:v>
                </c:pt>
                <c:pt idx="177">
                  <c:v>0.41829861111111111</c:v>
                </c:pt>
                <c:pt idx="178">
                  <c:v>0.41998842592593255</c:v>
                </c:pt>
                <c:pt idx="179">
                  <c:v>0.42166666666667096</c:v>
                </c:pt>
                <c:pt idx="180">
                  <c:v>0.42334490740741337</c:v>
                </c:pt>
                <c:pt idx="181">
                  <c:v>0.42502314814814812</c:v>
                </c:pt>
                <c:pt idx="182">
                  <c:v>0.42671296296297045</c:v>
                </c:pt>
                <c:pt idx="183">
                  <c:v>0.42839120370370382</c:v>
                </c:pt>
                <c:pt idx="184">
                  <c:v>0.43006944444444795</c:v>
                </c:pt>
                <c:pt idx="185">
                  <c:v>0.4317476851851853</c:v>
                </c:pt>
                <c:pt idx="186">
                  <c:v>0.43343750000000031</c:v>
                </c:pt>
                <c:pt idx="187">
                  <c:v>0.43511574074074238</c:v>
                </c:pt>
                <c:pt idx="188">
                  <c:v>0.43679398148148146</c:v>
                </c:pt>
                <c:pt idx="189">
                  <c:v>0.43847222222222815</c:v>
                </c:pt>
                <c:pt idx="190">
                  <c:v>0.44016203703703727</c:v>
                </c:pt>
                <c:pt idx="191">
                  <c:v>0.44184027777778262</c:v>
                </c:pt>
                <c:pt idx="192">
                  <c:v>0.44351851851851826</c:v>
                </c:pt>
                <c:pt idx="193">
                  <c:v>0.44519675925926355</c:v>
                </c:pt>
                <c:pt idx="194">
                  <c:v>0.44688657407408205</c:v>
                </c:pt>
                <c:pt idx="195">
                  <c:v>0.44856481481482041</c:v>
                </c:pt>
                <c:pt idx="196">
                  <c:v>0.45024305555555194</c:v>
                </c:pt>
                <c:pt idx="197">
                  <c:v>0.45192129629629635</c:v>
                </c:pt>
                <c:pt idx="198">
                  <c:v>0.45361111111111113</c:v>
                </c:pt>
                <c:pt idx="199">
                  <c:v>0.45528935185185188</c:v>
                </c:pt>
                <c:pt idx="200">
                  <c:v>0.45696759259259262</c:v>
                </c:pt>
                <c:pt idx="201">
                  <c:v>0.45864583333333325</c:v>
                </c:pt>
                <c:pt idx="202">
                  <c:v>0.46033564814814815</c:v>
                </c:pt>
                <c:pt idx="203">
                  <c:v>0.46201388888889222</c:v>
                </c:pt>
                <c:pt idx="204">
                  <c:v>0.4636921296296298</c:v>
                </c:pt>
                <c:pt idx="205">
                  <c:v>0.46537037037037637</c:v>
                </c:pt>
                <c:pt idx="206">
                  <c:v>0.46706018518518538</c:v>
                </c:pt>
                <c:pt idx="207">
                  <c:v>0.46873842592592596</c:v>
                </c:pt>
                <c:pt idx="208">
                  <c:v>0.47041666666667215</c:v>
                </c:pt>
                <c:pt idx="209">
                  <c:v>0.472094907407411</c:v>
                </c:pt>
                <c:pt idx="210">
                  <c:v>0.47378472222222601</c:v>
                </c:pt>
                <c:pt idx="211">
                  <c:v>0.47546296296297086</c:v>
                </c:pt>
                <c:pt idx="212">
                  <c:v>0.47714120370370372</c:v>
                </c:pt>
                <c:pt idx="213">
                  <c:v>0.47881944444444874</c:v>
                </c:pt>
                <c:pt idx="214">
                  <c:v>0.48050925925926352</c:v>
                </c:pt>
                <c:pt idx="215">
                  <c:v>0.48218750000000032</c:v>
                </c:pt>
                <c:pt idx="216">
                  <c:v>0.48386574074074451</c:v>
                </c:pt>
                <c:pt idx="217">
                  <c:v>0.48554398148148148</c:v>
                </c:pt>
                <c:pt idx="218">
                  <c:v>0.48723379629629626</c:v>
                </c:pt>
                <c:pt idx="219">
                  <c:v>0.48891203703704145</c:v>
                </c:pt>
                <c:pt idx="220">
                  <c:v>0.49059027777778252</c:v>
                </c:pt>
                <c:pt idx="221">
                  <c:v>0.49226851851851849</c:v>
                </c:pt>
                <c:pt idx="222">
                  <c:v>0.49395833333333666</c:v>
                </c:pt>
                <c:pt idx="223">
                  <c:v>0.49563657407407841</c:v>
                </c:pt>
                <c:pt idx="224">
                  <c:v>0.49731481481482454</c:v>
                </c:pt>
                <c:pt idx="225">
                  <c:v>0.49899305555555556</c:v>
                </c:pt>
                <c:pt idx="226">
                  <c:v>0.50068287037037063</c:v>
                </c:pt>
                <c:pt idx="227">
                  <c:v>0.50236111111111059</c:v>
                </c:pt>
                <c:pt idx="228">
                  <c:v>0.50403935185185156</c:v>
                </c:pt>
                <c:pt idx="229">
                  <c:v>0.50571759259259264</c:v>
                </c:pt>
                <c:pt idx="230">
                  <c:v>0.50740740740740742</c:v>
                </c:pt>
                <c:pt idx="231">
                  <c:v>0.50908564814814861</c:v>
                </c:pt>
                <c:pt idx="232">
                  <c:v>0.51076388888888891</c:v>
                </c:pt>
                <c:pt idx="233">
                  <c:v>0.51244212962962221</c:v>
                </c:pt>
                <c:pt idx="234">
                  <c:v>0.51413194444444443</c:v>
                </c:pt>
                <c:pt idx="235">
                  <c:v>0.51581018518518518</c:v>
                </c:pt>
                <c:pt idx="236">
                  <c:v>0.51748842592591593</c:v>
                </c:pt>
                <c:pt idx="237">
                  <c:v>0.51916666666666456</c:v>
                </c:pt>
                <c:pt idx="238">
                  <c:v>0.52085648148148145</c:v>
                </c:pt>
                <c:pt idx="239">
                  <c:v>0.52253472222221475</c:v>
                </c:pt>
                <c:pt idx="240">
                  <c:v>0.5242129629629465</c:v>
                </c:pt>
                <c:pt idx="241">
                  <c:v>0.52589120370371112</c:v>
                </c:pt>
                <c:pt idx="242">
                  <c:v>0.52758101851852601</c:v>
                </c:pt>
                <c:pt idx="243">
                  <c:v>0.52925925925925921</c:v>
                </c:pt>
                <c:pt idx="244">
                  <c:v>0.53093749999999951</c:v>
                </c:pt>
                <c:pt idx="245">
                  <c:v>0.53261574074074058</c:v>
                </c:pt>
                <c:pt idx="246">
                  <c:v>0.5343055555555557</c:v>
                </c:pt>
                <c:pt idx="247">
                  <c:v>0.53598379629629633</c:v>
                </c:pt>
                <c:pt idx="248">
                  <c:v>0.53766203703703697</c:v>
                </c:pt>
                <c:pt idx="249">
                  <c:v>0.53934027777777771</c:v>
                </c:pt>
                <c:pt idx="250">
                  <c:v>0.54103009259260004</c:v>
                </c:pt>
                <c:pt idx="251">
                  <c:v>0.5427083333333409</c:v>
                </c:pt>
                <c:pt idx="252">
                  <c:v>0.54438657407407409</c:v>
                </c:pt>
                <c:pt idx="253">
                  <c:v>0.54607638888888888</c:v>
                </c:pt>
                <c:pt idx="254">
                  <c:v>0.54775462962962962</c:v>
                </c:pt>
                <c:pt idx="255">
                  <c:v>0.5494328703703707</c:v>
                </c:pt>
                <c:pt idx="256">
                  <c:v>0.55111111111111111</c:v>
                </c:pt>
                <c:pt idx="257">
                  <c:v>0.55280092592592556</c:v>
                </c:pt>
                <c:pt idx="258">
                  <c:v>0.55447916666666652</c:v>
                </c:pt>
                <c:pt idx="259">
                  <c:v>0.5561574074074076</c:v>
                </c:pt>
                <c:pt idx="260">
                  <c:v>0.55783564814815556</c:v>
                </c:pt>
                <c:pt idx="261">
                  <c:v>0.55952546296296257</c:v>
                </c:pt>
                <c:pt idx="262">
                  <c:v>0.56120370370370376</c:v>
                </c:pt>
                <c:pt idx="263">
                  <c:v>0.56288194444444462</c:v>
                </c:pt>
                <c:pt idx="264">
                  <c:v>0.56456018518518458</c:v>
                </c:pt>
                <c:pt idx="265">
                  <c:v>0.56625000000000003</c:v>
                </c:pt>
                <c:pt idx="266">
                  <c:v>0.56792824074074078</c:v>
                </c:pt>
                <c:pt idx="267">
                  <c:v>0.56960648148148163</c:v>
                </c:pt>
                <c:pt idx="268">
                  <c:v>0.57128472222222226</c:v>
                </c:pt>
                <c:pt idx="269">
                  <c:v>0.57297453703703705</c:v>
                </c:pt>
                <c:pt idx="270">
                  <c:v>0.57465277777777779</c:v>
                </c:pt>
                <c:pt idx="271">
                  <c:v>0.57633101851853052</c:v>
                </c:pt>
                <c:pt idx="272">
                  <c:v>0.57800925925925961</c:v>
                </c:pt>
                <c:pt idx="273">
                  <c:v>0.57969907407409005</c:v>
                </c:pt>
                <c:pt idx="274">
                  <c:v>0.58137731481481458</c:v>
                </c:pt>
                <c:pt idx="275">
                  <c:v>0.58305555555555755</c:v>
                </c:pt>
                <c:pt idx="276">
                  <c:v>0.58473379629629652</c:v>
                </c:pt>
                <c:pt idx="277">
                  <c:v>0.58642361111111152</c:v>
                </c:pt>
                <c:pt idx="278">
                  <c:v>0.58810185185185149</c:v>
                </c:pt>
                <c:pt idx="279">
                  <c:v>0.58978009259260045</c:v>
                </c:pt>
                <c:pt idx="280">
                  <c:v>0.59145833333333353</c:v>
                </c:pt>
                <c:pt idx="281">
                  <c:v>0.59314814814814854</c:v>
                </c:pt>
                <c:pt idx="282">
                  <c:v>0.5948263888888885</c:v>
                </c:pt>
                <c:pt idx="283">
                  <c:v>0.59650462962962958</c:v>
                </c:pt>
                <c:pt idx="284">
                  <c:v>0.59818287037037232</c:v>
                </c:pt>
                <c:pt idx="285">
                  <c:v>0.59987268518518722</c:v>
                </c:pt>
                <c:pt idx="286">
                  <c:v>0.60155092592591752</c:v>
                </c:pt>
                <c:pt idx="287">
                  <c:v>0.60322916666666671</c:v>
                </c:pt>
                <c:pt idx="288">
                  <c:v>0.60490740740741478</c:v>
                </c:pt>
                <c:pt idx="289">
                  <c:v>0.60659722222222223</c:v>
                </c:pt>
                <c:pt idx="290">
                  <c:v>0.60827546296296298</c:v>
                </c:pt>
                <c:pt idx="291">
                  <c:v>0.60995370370370372</c:v>
                </c:pt>
                <c:pt idx="292">
                  <c:v>0.61163194444445201</c:v>
                </c:pt>
                <c:pt idx="293">
                  <c:v>0.61332175925925925</c:v>
                </c:pt>
                <c:pt idx="294">
                  <c:v>0.61500000000000365</c:v>
                </c:pt>
                <c:pt idx="295">
                  <c:v>0.61667824074074074</c:v>
                </c:pt>
                <c:pt idx="296">
                  <c:v>0.6183564814814817</c:v>
                </c:pt>
                <c:pt idx="297">
                  <c:v>0.62004629629630492</c:v>
                </c:pt>
                <c:pt idx="298">
                  <c:v>0.62172453703704444</c:v>
                </c:pt>
                <c:pt idx="299">
                  <c:v>0.62340277777777753</c:v>
                </c:pt>
                <c:pt idx="300">
                  <c:v>0.6250810185185337</c:v>
                </c:pt>
                <c:pt idx="301">
                  <c:v>0.6267708333333486</c:v>
                </c:pt>
                <c:pt idx="302">
                  <c:v>0.62844907407408912</c:v>
                </c:pt>
                <c:pt idx="303">
                  <c:v>0.63012731481481565</c:v>
                </c:pt>
                <c:pt idx="304">
                  <c:v>0.6318055555555655</c:v>
                </c:pt>
                <c:pt idx="305">
                  <c:v>0.63349537037038028</c:v>
                </c:pt>
                <c:pt idx="306">
                  <c:v>0.63517361111111981</c:v>
                </c:pt>
                <c:pt idx="307">
                  <c:v>0.63685185185185889</c:v>
                </c:pt>
                <c:pt idx="308">
                  <c:v>0.63853009259260063</c:v>
                </c:pt>
                <c:pt idx="309">
                  <c:v>0.64021990740740764</c:v>
                </c:pt>
                <c:pt idx="310">
                  <c:v>0.64189814814815682</c:v>
                </c:pt>
                <c:pt idx="311">
                  <c:v>0.64357638888888891</c:v>
                </c:pt>
                <c:pt idx="312">
                  <c:v>0.64525462962962965</c:v>
                </c:pt>
                <c:pt idx="313">
                  <c:v>0.64694444444445665</c:v>
                </c:pt>
                <c:pt idx="314">
                  <c:v>0.64862268518519506</c:v>
                </c:pt>
                <c:pt idx="315">
                  <c:v>0.65030092592592559</c:v>
                </c:pt>
                <c:pt idx="316">
                  <c:v>0.65197916666667666</c:v>
                </c:pt>
                <c:pt idx="317">
                  <c:v>0.65366898148148878</c:v>
                </c:pt>
                <c:pt idx="318">
                  <c:v>0.65534722222222264</c:v>
                </c:pt>
                <c:pt idx="319">
                  <c:v>0.65702546296296294</c:v>
                </c:pt>
                <c:pt idx="320">
                  <c:v>0.65870370370371112</c:v>
                </c:pt>
                <c:pt idx="321">
                  <c:v>0.66039351851853334</c:v>
                </c:pt>
                <c:pt idx="322">
                  <c:v>0.66207175925925965</c:v>
                </c:pt>
                <c:pt idx="323">
                  <c:v>0.66375000000000983</c:v>
                </c:pt>
                <c:pt idx="324">
                  <c:v>0.6654282407407407</c:v>
                </c:pt>
                <c:pt idx="325">
                  <c:v>0.66711805555556414</c:v>
                </c:pt>
                <c:pt idx="326">
                  <c:v>0.66879629629630977</c:v>
                </c:pt>
                <c:pt idx="327">
                  <c:v>0.67047453703703763</c:v>
                </c:pt>
                <c:pt idx="328">
                  <c:v>0.67215277777777782</c:v>
                </c:pt>
                <c:pt idx="329">
                  <c:v>0.67384259259260426</c:v>
                </c:pt>
                <c:pt idx="330">
                  <c:v>0.67552083333334811</c:v>
                </c:pt>
                <c:pt idx="331">
                  <c:v>0.67719907407409374</c:v>
                </c:pt>
                <c:pt idx="332">
                  <c:v>0.67887731481482394</c:v>
                </c:pt>
                <c:pt idx="333">
                  <c:v>0.6805671296296234</c:v>
                </c:pt>
                <c:pt idx="334">
                  <c:v>0.68224537037038091</c:v>
                </c:pt>
                <c:pt idx="335">
                  <c:v>0.68392361111111977</c:v>
                </c:pt>
                <c:pt idx="336">
                  <c:v>0.68561342592592556</c:v>
                </c:pt>
                <c:pt idx="337">
                  <c:v>0.68729166666667263</c:v>
                </c:pt>
                <c:pt idx="338">
                  <c:v>0.6889699074074106</c:v>
                </c:pt>
                <c:pt idx="339">
                  <c:v>0.69064814814815756</c:v>
                </c:pt>
                <c:pt idx="340">
                  <c:v>0.6923379629629538</c:v>
                </c:pt>
                <c:pt idx="341">
                  <c:v>0.69401620370370354</c:v>
                </c:pt>
                <c:pt idx="342">
                  <c:v>0.69569444444445583</c:v>
                </c:pt>
                <c:pt idx="343">
                  <c:v>0.69737268518518791</c:v>
                </c:pt>
                <c:pt idx="344">
                  <c:v>0.69906249999999959</c:v>
                </c:pt>
                <c:pt idx="345">
                  <c:v>0.70074074074074078</c:v>
                </c:pt>
                <c:pt idx="346">
                  <c:v>0.70241898148148152</c:v>
                </c:pt>
                <c:pt idx="347">
                  <c:v>0.7040972222222226</c:v>
                </c:pt>
                <c:pt idx="348">
                  <c:v>0.70578703703703705</c:v>
                </c:pt>
                <c:pt idx="349">
                  <c:v>0.70746527777777779</c:v>
                </c:pt>
                <c:pt idx="350">
                  <c:v>0.70914351851853052</c:v>
                </c:pt>
                <c:pt idx="351">
                  <c:v>0.71082175925925961</c:v>
                </c:pt>
                <c:pt idx="352">
                  <c:v>0.71251157407407462</c:v>
                </c:pt>
                <c:pt idx="353">
                  <c:v>0.71418981481482313</c:v>
                </c:pt>
                <c:pt idx="354">
                  <c:v>0.71586805555556221</c:v>
                </c:pt>
                <c:pt idx="355">
                  <c:v>0.71754629629629663</c:v>
                </c:pt>
                <c:pt idx="356">
                  <c:v>0.71923611111111108</c:v>
                </c:pt>
                <c:pt idx="357">
                  <c:v>0.72091435185185149</c:v>
                </c:pt>
                <c:pt idx="358">
                  <c:v>0.7225925925926</c:v>
                </c:pt>
                <c:pt idx="359">
                  <c:v>0.72427083333334519</c:v>
                </c:pt>
                <c:pt idx="360">
                  <c:v>0.72596064814814865</c:v>
                </c:pt>
                <c:pt idx="361">
                  <c:v>0.72763888888889794</c:v>
                </c:pt>
                <c:pt idx="362">
                  <c:v>0.72931712962962958</c:v>
                </c:pt>
                <c:pt idx="363">
                  <c:v>0.73099537037038265</c:v>
                </c:pt>
                <c:pt idx="364">
                  <c:v>0.73268518518519177</c:v>
                </c:pt>
                <c:pt idx="365">
                  <c:v>0.73436342592591741</c:v>
                </c:pt>
                <c:pt idx="366">
                  <c:v>0.73604166666667914</c:v>
                </c:pt>
                <c:pt idx="367">
                  <c:v>0.73771990740741478</c:v>
                </c:pt>
                <c:pt idx="368">
                  <c:v>0.73940972222222223</c:v>
                </c:pt>
                <c:pt idx="369">
                  <c:v>0.74108796296295543</c:v>
                </c:pt>
                <c:pt idx="370">
                  <c:v>0.74276620370370372</c:v>
                </c:pt>
                <c:pt idx="371">
                  <c:v>0.74444444444445201</c:v>
                </c:pt>
                <c:pt idx="372">
                  <c:v>0.74613425925925969</c:v>
                </c:pt>
                <c:pt idx="373">
                  <c:v>0.7478125000000001</c:v>
                </c:pt>
                <c:pt idx="374">
                  <c:v>0.74949074074074051</c:v>
                </c:pt>
                <c:pt idx="375">
                  <c:v>0.7511689814814817</c:v>
                </c:pt>
                <c:pt idx="376">
                  <c:v>0.75285879629630492</c:v>
                </c:pt>
                <c:pt idx="377">
                  <c:v>0.75453703703703701</c:v>
                </c:pt>
                <c:pt idx="378">
                  <c:v>0.75621527777777775</c:v>
                </c:pt>
                <c:pt idx="379">
                  <c:v>0.7578935185185337</c:v>
                </c:pt>
                <c:pt idx="380">
                  <c:v>0.75958333333333361</c:v>
                </c:pt>
                <c:pt idx="381">
                  <c:v>0.76126157407408168</c:v>
                </c:pt>
                <c:pt idx="382">
                  <c:v>0.76293981481482698</c:v>
                </c:pt>
                <c:pt idx="383">
                  <c:v>0.7646180555555655</c:v>
                </c:pt>
                <c:pt idx="384">
                  <c:v>0.76630787037038028</c:v>
                </c:pt>
                <c:pt idx="385">
                  <c:v>0.76798611111111104</c:v>
                </c:pt>
                <c:pt idx="386">
                  <c:v>0.76966435185185178</c:v>
                </c:pt>
                <c:pt idx="387">
                  <c:v>0.77134259259260041</c:v>
                </c:pt>
                <c:pt idx="388">
                  <c:v>0.77303240740740764</c:v>
                </c:pt>
                <c:pt idx="389">
                  <c:v>0.77471064814815471</c:v>
                </c:pt>
                <c:pt idx="390">
                  <c:v>0.77638888888889424</c:v>
                </c:pt>
                <c:pt idx="391">
                  <c:v>0.77806712962962732</c:v>
                </c:pt>
                <c:pt idx="392">
                  <c:v>0.77975694444444565</c:v>
                </c:pt>
                <c:pt idx="393">
                  <c:v>0.78143518518518518</c:v>
                </c:pt>
                <c:pt idx="394">
                  <c:v>0.78311342592591593</c:v>
                </c:pt>
                <c:pt idx="395">
                  <c:v>0.78479166666667666</c:v>
                </c:pt>
                <c:pt idx="396">
                  <c:v>0.78648148148148145</c:v>
                </c:pt>
                <c:pt idx="397">
                  <c:v>0.78815972222222219</c:v>
                </c:pt>
                <c:pt idx="398">
                  <c:v>0.78983796296295306</c:v>
                </c:pt>
                <c:pt idx="399">
                  <c:v>0.79151620370370357</c:v>
                </c:pt>
                <c:pt idx="400">
                  <c:v>0.79320601851852601</c:v>
                </c:pt>
                <c:pt idx="401">
                  <c:v>0.79488425925925921</c:v>
                </c:pt>
                <c:pt idx="402">
                  <c:v>0.79656249999999129</c:v>
                </c:pt>
                <c:pt idx="403">
                  <c:v>0.79824074074074058</c:v>
                </c:pt>
                <c:pt idx="404">
                  <c:v>0.7999305555555557</c:v>
                </c:pt>
                <c:pt idx="405">
                  <c:v>0.80160879629630311</c:v>
                </c:pt>
                <c:pt idx="406">
                  <c:v>0.80328703703703708</c:v>
                </c:pt>
                <c:pt idx="407">
                  <c:v>0.80496527777777782</c:v>
                </c:pt>
                <c:pt idx="408">
                  <c:v>0.80665509259260426</c:v>
                </c:pt>
                <c:pt idx="409">
                  <c:v>0.80833333333333324</c:v>
                </c:pt>
                <c:pt idx="410">
                  <c:v>0.81001157407407465</c:v>
                </c:pt>
                <c:pt idx="411">
                  <c:v>0.81168981481482394</c:v>
                </c:pt>
                <c:pt idx="412">
                  <c:v>0.81337962962962962</c:v>
                </c:pt>
                <c:pt idx="413">
                  <c:v>0.81505787037037902</c:v>
                </c:pt>
                <c:pt idx="414">
                  <c:v>0.81673611111111111</c:v>
                </c:pt>
                <c:pt idx="415">
                  <c:v>0.81841435185184375</c:v>
                </c:pt>
                <c:pt idx="416">
                  <c:v>0.82010416666666652</c:v>
                </c:pt>
                <c:pt idx="417">
                  <c:v>0.8217824074074076</c:v>
                </c:pt>
                <c:pt idx="418">
                  <c:v>0.82346064814814823</c:v>
                </c:pt>
                <c:pt idx="419">
                  <c:v>0.82515046296296257</c:v>
                </c:pt>
                <c:pt idx="420">
                  <c:v>0.82682870370370365</c:v>
                </c:pt>
                <c:pt idx="421">
                  <c:v>0.82850694444444439</c:v>
                </c:pt>
                <c:pt idx="422">
                  <c:v>0.83018518518518514</c:v>
                </c:pt>
                <c:pt idx="423">
                  <c:v>0.83187500000000858</c:v>
                </c:pt>
                <c:pt idx="424">
                  <c:v>0.83355324074073756</c:v>
                </c:pt>
                <c:pt idx="425">
                  <c:v>0.83523148148148163</c:v>
                </c:pt>
                <c:pt idx="426">
                  <c:v>0.8369097222222226</c:v>
                </c:pt>
                <c:pt idx="427">
                  <c:v>0.83859953703703705</c:v>
                </c:pt>
                <c:pt idx="428">
                  <c:v>0.84027777777777779</c:v>
                </c:pt>
                <c:pt idx="429">
                  <c:v>0.84195601851853052</c:v>
                </c:pt>
                <c:pt idx="430">
                  <c:v>0.84363425925925961</c:v>
                </c:pt>
                <c:pt idx="431">
                  <c:v>0.84532407407408383</c:v>
                </c:pt>
                <c:pt idx="432">
                  <c:v>0.84700231481481481</c:v>
                </c:pt>
                <c:pt idx="433">
                  <c:v>0.84868055555556221</c:v>
                </c:pt>
                <c:pt idx="434">
                  <c:v>0.85035879629629663</c:v>
                </c:pt>
                <c:pt idx="435">
                  <c:v>0.85204861111112118</c:v>
                </c:pt>
                <c:pt idx="436">
                  <c:v>0.85372685185185182</c:v>
                </c:pt>
                <c:pt idx="437">
                  <c:v>0.85540509259260389</c:v>
                </c:pt>
                <c:pt idx="438">
                  <c:v>0.85708333333333364</c:v>
                </c:pt>
                <c:pt idx="439">
                  <c:v>0.85877314814814865</c:v>
                </c:pt>
                <c:pt idx="440">
                  <c:v>0.86045138888888895</c:v>
                </c:pt>
                <c:pt idx="441">
                  <c:v>0.86212962962963735</c:v>
                </c:pt>
                <c:pt idx="442">
                  <c:v>0.86380787037038265</c:v>
                </c:pt>
                <c:pt idx="443">
                  <c:v>0.86549768518519177</c:v>
                </c:pt>
                <c:pt idx="444">
                  <c:v>0.86717592592592552</c:v>
                </c:pt>
                <c:pt idx="445">
                  <c:v>0.86885416666666671</c:v>
                </c:pt>
                <c:pt idx="446">
                  <c:v>0.87053240740740734</c:v>
                </c:pt>
                <c:pt idx="447">
                  <c:v>0.87222222222222223</c:v>
                </c:pt>
                <c:pt idx="448">
                  <c:v>0.87390046296296298</c:v>
                </c:pt>
                <c:pt idx="449">
                  <c:v>0.87557870370370372</c:v>
                </c:pt>
                <c:pt idx="450">
                  <c:v>0.87725694444444469</c:v>
                </c:pt>
              </c:numCache>
            </c:numRef>
          </c:xVal>
          <c:yVal>
            <c:numRef>
              <c:f>Sheet1!$D$2:$D$452</c:f>
              <c:numCache>
                <c:formatCode>General</c:formatCode>
                <c:ptCount val="451"/>
                <c:pt idx="0">
                  <c:v>20.8</c:v>
                </c:pt>
                <c:pt idx="1">
                  <c:v>20.8</c:v>
                </c:pt>
                <c:pt idx="2">
                  <c:v>20.9</c:v>
                </c:pt>
                <c:pt idx="3">
                  <c:v>20.9</c:v>
                </c:pt>
                <c:pt idx="4">
                  <c:v>20.9</c:v>
                </c:pt>
                <c:pt idx="5">
                  <c:v>21</c:v>
                </c:pt>
                <c:pt idx="6">
                  <c:v>21.1</c:v>
                </c:pt>
                <c:pt idx="7">
                  <c:v>21</c:v>
                </c:pt>
                <c:pt idx="8">
                  <c:v>21.1</c:v>
                </c:pt>
                <c:pt idx="9">
                  <c:v>21.1</c:v>
                </c:pt>
                <c:pt idx="10">
                  <c:v>21.3</c:v>
                </c:pt>
                <c:pt idx="11">
                  <c:v>21.5</c:v>
                </c:pt>
                <c:pt idx="12">
                  <c:v>21.6</c:v>
                </c:pt>
                <c:pt idx="13">
                  <c:v>21.8</c:v>
                </c:pt>
                <c:pt idx="14">
                  <c:v>21.8</c:v>
                </c:pt>
                <c:pt idx="15">
                  <c:v>21.6</c:v>
                </c:pt>
                <c:pt idx="16">
                  <c:v>21.6</c:v>
                </c:pt>
                <c:pt idx="17">
                  <c:v>22.1</c:v>
                </c:pt>
                <c:pt idx="18">
                  <c:v>23.1</c:v>
                </c:pt>
                <c:pt idx="19">
                  <c:v>24</c:v>
                </c:pt>
                <c:pt idx="20">
                  <c:v>24.8</c:v>
                </c:pt>
                <c:pt idx="21">
                  <c:v>26.6</c:v>
                </c:pt>
                <c:pt idx="22">
                  <c:v>28.6</c:v>
                </c:pt>
                <c:pt idx="23">
                  <c:v>30</c:v>
                </c:pt>
                <c:pt idx="24">
                  <c:v>30.6</c:v>
                </c:pt>
                <c:pt idx="25">
                  <c:v>31.1</c:v>
                </c:pt>
                <c:pt idx="26">
                  <c:v>31.5</c:v>
                </c:pt>
                <c:pt idx="27">
                  <c:v>32</c:v>
                </c:pt>
                <c:pt idx="28">
                  <c:v>32.1</c:v>
                </c:pt>
                <c:pt idx="29">
                  <c:v>32.300000000000004</c:v>
                </c:pt>
                <c:pt idx="30">
                  <c:v>32.5</c:v>
                </c:pt>
                <c:pt idx="31">
                  <c:v>32.5</c:v>
                </c:pt>
                <c:pt idx="32">
                  <c:v>32.5</c:v>
                </c:pt>
                <c:pt idx="33">
                  <c:v>32.6</c:v>
                </c:pt>
                <c:pt idx="34">
                  <c:v>32.5</c:v>
                </c:pt>
                <c:pt idx="35">
                  <c:v>32.6</c:v>
                </c:pt>
                <c:pt idx="36">
                  <c:v>32.6</c:v>
                </c:pt>
                <c:pt idx="37">
                  <c:v>32.6</c:v>
                </c:pt>
                <c:pt idx="38">
                  <c:v>32.700000000000003</c:v>
                </c:pt>
                <c:pt idx="39">
                  <c:v>32.700000000000003</c:v>
                </c:pt>
                <c:pt idx="40">
                  <c:v>32.700000000000003</c:v>
                </c:pt>
                <c:pt idx="41">
                  <c:v>32.6</c:v>
                </c:pt>
                <c:pt idx="42">
                  <c:v>32.700000000000003</c:v>
                </c:pt>
                <c:pt idx="43">
                  <c:v>32.700000000000003</c:v>
                </c:pt>
                <c:pt idx="44">
                  <c:v>32.700000000000003</c:v>
                </c:pt>
                <c:pt idx="45">
                  <c:v>32.800000000000004</c:v>
                </c:pt>
                <c:pt idx="46">
                  <c:v>32.800000000000004</c:v>
                </c:pt>
                <c:pt idx="47">
                  <c:v>32.800000000000004</c:v>
                </c:pt>
                <c:pt idx="48">
                  <c:v>32.800000000000004</c:v>
                </c:pt>
                <c:pt idx="49">
                  <c:v>32.800000000000004</c:v>
                </c:pt>
                <c:pt idx="50">
                  <c:v>32.9</c:v>
                </c:pt>
                <c:pt idx="51">
                  <c:v>32.9</c:v>
                </c:pt>
                <c:pt idx="52">
                  <c:v>32.9</c:v>
                </c:pt>
                <c:pt idx="53">
                  <c:v>32.800000000000004</c:v>
                </c:pt>
                <c:pt idx="54">
                  <c:v>32.9</c:v>
                </c:pt>
                <c:pt idx="55">
                  <c:v>32.9</c:v>
                </c:pt>
                <c:pt idx="56">
                  <c:v>32.9</c:v>
                </c:pt>
                <c:pt idx="57">
                  <c:v>32.9</c:v>
                </c:pt>
                <c:pt idx="58">
                  <c:v>32.9</c:v>
                </c:pt>
                <c:pt idx="59">
                  <c:v>33</c:v>
                </c:pt>
                <c:pt idx="60">
                  <c:v>32.9</c:v>
                </c:pt>
                <c:pt idx="61">
                  <c:v>32.800000000000004</c:v>
                </c:pt>
                <c:pt idx="62">
                  <c:v>33.200000000000003</c:v>
                </c:pt>
                <c:pt idx="63">
                  <c:v>34.300000000000004</c:v>
                </c:pt>
                <c:pt idx="64">
                  <c:v>34.6</c:v>
                </c:pt>
                <c:pt idx="65">
                  <c:v>35.1</c:v>
                </c:pt>
                <c:pt idx="66">
                  <c:v>33.9</c:v>
                </c:pt>
                <c:pt idx="67">
                  <c:v>33.1</c:v>
                </c:pt>
                <c:pt idx="68">
                  <c:v>32.6</c:v>
                </c:pt>
                <c:pt idx="69">
                  <c:v>32.4</c:v>
                </c:pt>
                <c:pt idx="70">
                  <c:v>32.4</c:v>
                </c:pt>
                <c:pt idx="71">
                  <c:v>32.5</c:v>
                </c:pt>
                <c:pt idx="72">
                  <c:v>32.6</c:v>
                </c:pt>
                <c:pt idx="73">
                  <c:v>32.6</c:v>
                </c:pt>
                <c:pt idx="74">
                  <c:v>32.6</c:v>
                </c:pt>
                <c:pt idx="75">
                  <c:v>32.700000000000003</c:v>
                </c:pt>
                <c:pt idx="76">
                  <c:v>32.700000000000003</c:v>
                </c:pt>
                <c:pt idx="77">
                  <c:v>32.9</c:v>
                </c:pt>
                <c:pt idx="78">
                  <c:v>32.9</c:v>
                </c:pt>
                <c:pt idx="79">
                  <c:v>32.9</c:v>
                </c:pt>
                <c:pt idx="80">
                  <c:v>32.9</c:v>
                </c:pt>
                <c:pt idx="81">
                  <c:v>32.9</c:v>
                </c:pt>
                <c:pt idx="82">
                  <c:v>33</c:v>
                </c:pt>
                <c:pt idx="83">
                  <c:v>33.1</c:v>
                </c:pt>
                <c:pt idx="84">
                  <c:v>33</c:v>
                </c:pt>
                <c:pt idx="85">
                  <c:v>33</c:v>
                </c:pt>
                <c:pt idx="86">
                  <c:v>33</c:v>
                </c:pt>
                <c:pt idx="87">
                  <c:v>33</c:v>
                </c:pt>
                <c:pt idx="88">
                  <c:v>33.1</c:v>
                </c:pt>
                <c:pt idx="89">
                  <c:v>33</c:v>
                </c:pt>
                <c:pt idx="90">
                  <c:v>33</c:v>
                </c:pt>
                <c:pt idx="91">
                  <c:v>33.1</c:v>
                </c:pt>
                <c:pt idx="92">
                  <c:v>33</c:v>
                </c:pt>
                <c:pt idx="93">
                  <c:v>33.1</c:v>
                </c:pt>
                <c:pt idx="94">
                  <c:v>33</c:v>
                </c:pt>
                <c:pt idx="95">
                  <c:v>33.1</c:v>
                </c:pt>
                <c:pt idx="96">
                  <c:v>33.1</c:v>
                </c:pt>
                <c:pt idx="97">
                  <c:v>33</c:v>
                </c:pt>
                <c:pt idx="98">
                  <c:v>33.1</c:v>
                </c:pt>
                <c:pt idx="99">
                  <c:v>33.1</c:v>
                </c:pt>
                <c:pt idx="100">
                  <c:v>33.1</c:v>
                </c:pt>
                <c:pt idx="101">
                  <c:v>33.1</c:v>
                </c:pt>
                <c:pt idx="102">
                  <c:v>33.1</c:v>
                </c:pt>
                <c:pt idx="103">
                  <c:v>33.1</c:v>
                </c:pt>
                <c:pt idx="104">
                  <c:v>33.1</c:v>
                </c:pt>
                <c:pt idx="105">
                  <c:v>33.1</c:v>
                </c:pt>
                <c:pt idx="106">
                  <c:v>33</c:v>
                </c:pt>
                <c:pt idx="107">
                  <c:v>33.1</c:v>
                </c:pt>
                <c:pt idx="108">
                  <c:v>33</c:v>
                </c:pt>
                <c:pt idx="109">
                  <c:v>33</c:v>
                </c:pt>
                <c:pt idx="110">
                  <c:v>33</c:v>
                </c:pt>
                <c:pt idx="111">
                  <c:v>33.1</c:v>
                </c:pt>
                <c:pt idx="112">
                  <c:v>33</c:v>
                </c:pt>
                <c:pt idx="113">
                  <c:v>33</c:v>
                </c:pt>
                <c:pt idx="114">
                  <c:v>33</c:v>
                </c:pt>
                <c:pt idx="115">
                  <c:v>33</c:v>
                </c:pt>
                <c:pt idx="116">
                  <c:v>33</c:v>
                </c:pt>
                <c:pt idx="117">
                  <c:v>33</c:v>
                </c:pt>
                <c:pt idx="118">
                  <c:v>33</c:v>
                </c:pt>
                <c:pt idx="119">
                  <c:v>33</c:v>
                </c:pt>
                <c:pt idx="120">
                  <c:v>33.1</c:v>
                </c:pt>
                <c:pt idx="121">
                  <c:v>33</c:v>
                </c:pt>
                <c:pt idx="122">
                  <c:v>33</c:v>
                </c:pt>
                <c:pt idx="123">
                  <c:v>33</c:v>
                </c:pt>
                <c:pt idx="124">
                  <c:v>33</c:v>
                </c:pt>
                <c:pt idx="125">
                  <c:v>33</c:v>
                </c:pt>
                <c:pt idx="126">
                  <c:v>33</c:v>
                </c:pt>
                <c:pt idx="127">
                  <c:v>33</c:v>
                </c:pt>
                <c:pt idx="128">
                  <c:v>33</c:v>
                </c:pt>
                <c:pt idx="129">
                  <c:v>33</c:v>
                </c:pt>
                <c:pt idx="130">
                  <c:v>33.1</c:v>
                </c:pt>
                <c:pt idx="131">
                  <c:v>33.200000000000003</c:v>
                </c:pt>
                <c:pt idx="132">
                  <c:v>33.5</c:v>
                </c:pt>
                <c:pt idx="133">
                  <c:v>33.6</c:v>
                </c:pt>
                <c:pt idx="134">
                  <c:v>33.800000000000004</c:v>
                </c:pt>
                <c:pt idx="135">
                  <c:v>33.9</c:v>
                </c:pt>
                <c:pt idx="136">
                  <c:v>33.9</c:v>
                </c:pt>
                <c:pt idx="137">
                  <c:v>33.9</c:v>
                </c:pt>
                <c:pt idx="138">
                  <c:v>33.9</c:v>
                </c:pt>
                <c:pt idx="139">
                  <c:v>33.9</c:v>
                </c:pt>
                <c:pt idx="140">
                  <c:v>33.9</c:v>
                </c:pt>
                <c:pt idx="141">
                  <c:v>33.9</c:v>
                </c:pt>
                <c:pt idx="142">
                  <c:v>33.9</c:v>
                </c:pt>
                <c:pt idx="143">
                  <c:v>33.9</c:v>
                </c:pt>
                <c:pt idx="144">
                  <c:v>33.800000000000004</c:v>
                </c:pt>
                <c:pt idx="145">
                  <c:v>33.800000000000004</c:v>
                </c:pt>
                <c:pt idx="146">
                  <c:v>33.800000000000004</c:v>
                </c:pt>
                <c:pt idx="147">
                  <c:v>33.800000000000004</c:v>
                </c:pt>
                <c:pt idx="148">
                  <c:v>33.800000000000004</c:v>
                </c:pt>
                <c:pt idx="149">
                  <c:v>33.800000000000004</c:v>
                </c:pt>
                <c:pt idx="150">
                  <c:v>33.800000000000004</c:v>
                </c:pt>
                <c:pt idx="151">
                  <c:v>33.9</c:v>
                </c:pt>
                <c:pt idx="152">
                  <c:v>33.800000000000004</c:v>
                </c:pt>
                <c:pt idx="153">
                  <c:v>33.800000000000004</c:v>
                </c:pt>
                <c:pt idx="154">
                  <c:v>33.9</c:v>
                </c:pt>
                <c:pt idx="155">
                  <c:v>33.9</c:v>
                </c:pt>
                <c:pt idx="156">
                  <c:v>33.800000000000004</c:v>
                </c:pt>
                <c:pt idx="157">
                  <c:v>33.9</c:v>
                </c:pt>
                <c:pt idx="158">
                  <c:v>33.800000000000004</c:v>
                </c:pt>
                <c:pt idx="159">
                  <c:v>33.9</c:v>
                </c:pt>
                <c:pt idx="160">
                  <c:v>33.9</c:v>
                </c:pt>
                <c:pt idx="161">
                  <c:v>33.9</c:v>
                </c:pt>
                <c:pt idx="162">
                  <c:v>34</c:v>
                </c:pt>
                <c:pt idx="163">
                  <c:v>33.9</c:v>
                </c:pt>
                <c:pt idx="164">
                  <c:v>34</c:v>
                </c:pt>
                <c:pt idx="165">
                  <c:v>34</c:v>
                </c:pt>
                <c:pt idx="166">
                  <c:v>33.9</c:v>
                </c:pt>
                <c:pt idx="167">
                  <c:v>34</c:v>
                </c:pt>
                <c:pt idx="168">
                  <c:v>33.9</c:v>
                </c:pt>
                <c:pt idx="169">
                  <c:v>34</c:v>
                </c:pt>
                <c:pt idx="170">
                  <c:v>34.1</c:v>
                </c:pt>
                <c:pt idx="171">
                  <c:v>34.1</c:v>
                </c:pt>
                <c:pt idx="172">
                  <c:v>34.1</c:v>
                </c:pt>
                <c:pt idx="173">
                  <c:v>34.1</c:v>
                </c:pt>
                <c:pt idx="174">
                  <c:v>34</c:v>
                </c:pt>
                <c:pt idx="175">
                  <c:v>34.1</c:v>
                </c:pt>
                <c:pt idx="176">
                  <c:v>34</c:v>
                </c:pt>
                <c:pt idx="177">
                  <c:v>34</c:v>
                </c:pt>
                <c:pt idx="178">
                  <c:v>34</c:v>
                </c:pt>
                <c:pt idx="179">
                  <c:v>34.1</c:v>
                </c:pt>
                <c:pt idx="180">
                  <c:v>34.1</c:v>
                </c:pt>
                <c:pt idx="181">
                  <c:v>34.1</c:v>
                </c:pt>
                <c:pt idx="182">
                  <c:v>34.1</c:v>
                </c:pt>
                <c:pt idx="183">
                  <c:v>34.1</c:v>
                </c:pt>
                <c:pt idx="184">
                  <c:v>34.1</c:v>
                </c:pt>
                <c:pt idx="185">
                  <c:v>34.1</c:v>
                </c:pt>
                <c:pt idx="186">
                  <c:v>34.1</c:v>
                </c:pt>
                <c:pt idx="187">
                  <c:v>34.1</c:v>
                </c:pt>
                <c:pt idx="188">
                  <c:v>34.1</c:v>
                </c:pt>
                <c:pt idx="189">
                  <c:v>34</c:v>
                </c:pt>
                <c:pt idx="190">
                  <c:v>34.1</c:v>
                </c:pt>
                <c:pt idx="191">
                  <c:v>34.1</c:v>
                </c:pt>
                <c:pt idx="192">
                  <c:v>34.1</c:v>
                </c:pt>
                <c:pt idx="193">
                  <c:v>34.1</c:v>
                </c:pt>
                <c:pt idx="194">
                  <c:v>34.1</c:v>
                </c:pt>
                <c:pt idx="195">
                  <c:v>34.1</c:v>
                </c:pt>
                <c:pt idx="196">
                  <c:v>34.1</c:v>
                </c:pt>
                <c:pt idx="197">
                  <c:v>34.1</c:v>
                </c:pt>
                <c:pt idx="198">
                  <c:v>34.1</c:v>
                </c:pt>
                <c:pt idx="199">
                  <c:v>34.1</c:v>
                </c:pt>
                <c:pt idx="200">
                  <c:v>34.1</c:v>
                </c:pt>
                <c:pt idx="201">
                  <c:v>34.1</c:v>
                </c:pt>
                <c:pt idx="202">
                  <c:v>34</c:v>
                </c:pt>
                <c:pt idx="203">
                  <c:v>34.1</c:v>
                </c:pt>
                <c:pt idx="204">
                  <c:v>34.1</c:v>
                </c:pt>
                <c:pt idx="205">
                  <c:v>34.300000000000004</c:v>
                </c:pt>
                <c:pt idx="206">
                  <c:v>34.9</c:v>
                </c:pt>
                <c:pt idx="207">
                  <c:v>36.9</c:v>
                </c:pt>
                <c:pt idx="208">
                  <c:v>41</c:v>
                </c:pt>
                <c:pt idx="209">
                  <c:v>43.7</c:v>
                </c:pt>
                <c:pt idx="210">
                  <c:v>43.7</c:v>
                </c:pt>
                <c:pt idx="211">
                  <c:v>43</c:v>
                </c:pt>
                <c:pt idx="212">
                  <c:v>42.2</c:v>
                </c:pt>
                <c:pt idx="213">
                  <c:v>41.2</c:v>
                </c:pt>
                <c:pt idx="214">
                  <c:v>40.5</c:v>
                </c:pt>
                <c:pt idx="215">
                  <c:v>40</c:v>
                </c:pt>
                <c:pt idx="216">
                  <c:v>39.6</c:v>
                </c:pt>
                <c:pt idx="217">
                  <c:v>39.200000000000003</c:v>
                </c:pt>
                <c:pt idx="218">
                  <c:v>38.800000000000004</c:v>
                </c:pt>
                <c:pt idx="219">
                  <c:v>38.5</c:v>
                </c:pt>
                <c:pt idx="220">
                  <c:v>38.1</c:v>
                </c:pt>
                <c:pt idx="221">
                  <c:v>37.9</c:v>
                </c:pt>
                <c:pt idx="222">
                  <c:v>37.700000000000003</c:v>
                </c:pt>
                <c:pt idx="223">
                  <c:v>37.6</c:v>
                </c:pt>
                <c:pt idx="224">
                  <c:v>37.5</c:v>
                </c:pt>
                <c:pt idx="225">
                  <c:v>37.200000000000003</c:v>
                </c:pt>
                <c:pt idx="226">
                  <c:v>37.200000000000003</c:v>
                </c:pt>
                <c:pt idx="227">
                  <c:v>36.9</c:v>
                </c:pt>
                <c:pt idx="228">
                  <c:v>36.800000000000004</c:v>
                </c:pt>
                <c:pt idx="229">
                  <c:v>36.700000000000003</c:v>
                </c:pt>
                <c:pt idx="230">
                  <c:v>36.6</c:v>
                </c:pt>
                <c:pt idx="231">
                  <c:v>36.6</c:v>
                </c:pt>
                <c:pt idx="232">
                  <c:v>36.6</c:v>
                </c:pt>
                <c:pt idx="233">
                  <c:v>36.5</c:v>
                </c:pt>
                <c:pt idx="234">
                  <c:v>36.6</c:v>
                </c:pt>
                <c:pt idx="235">
                  <c:v>36.4</c:v>
                </c:pt>
                <c:pt idx="236">
                  <c:v>36.4</c:v>
                </c:pt>
                <c:pt idx="237">
                  <c:v>36.4</c:v>
                </c:pt>
                <c:pt idx="238">
                  <c:v>36.300000000000004</c:v>
                </c:pt>
                <c:pt idx="239">
                  <c:v>36.300000000000004</c:v>
                </c:pt>
                <c:pt idx="240">
                  <c:v>36.300000000000004</c:v>
                </c:pt>
                <c:pt idx="241">
                  <c:v>36.300000000000004</c:v>
                </c:pt>
                <c:pt idx="242">
                  <c:v>36.300000000000004</c:v>
                </c:pt>
                <c:pt idx="243">
                  <c:v>36.4</c:v>
                </c:pt>
                <c:pt idx="244">
                  <c:v>36.4</c:v>
                </c:pt>
                <c:pt idx="245">
                  <c:v>36.4</c:v>
                </c:pt>
                <c:pt idx="246">
                  <c:v>36.4</c:v>
                </c:pt>
                <c:pt idx="247">
                  <c:v>36.4</c:v>
                </c:pt>
                <c:pt idx="248">
                  <c:v>36.5</c:v>
                </c:pt>
                <c:pt idx="249">
                  <c:v>36.5</c:v>
                </c:pt>
                <c:pt idx="250">
                  <c:v>36.6</c:v>
                </c:pt>
                <c:pt idx="251">
                  <c:v>36.6</c:v>
                </c:pt>
                <c:pt idx="252">
                  <c:v>36.6</c:v>
                </c:pt>
                <c:pt idx="253">
                  <c:v>36.700000000000003</c:v>
                </c:pt>
                <c:pt idx="254">
                  <c:v>36.800000000000004</c:v>
                </c:pt>
                <c:pt idx="255">
                  <c:v>36.9</c:v>
                </c:pt>
                <c:pt idx="256">
                  <c:v>37</c:v>
                </c:pt>
                <c:pt idx="257">
                  <c:v>37.1</c:v>
                </c:pt>
                <c:pt idx="258">
                  <c:v>37.200000000000003</c:v>
                </c:pt>
                <c:pt idx="259">
                  <c:v>38.1</c:v>
                </c:pt>
                <c:pt idx="260">
                  <c:v>40.300000000000004</c:v>
                </c:pt>
                <c:pt idx="261">
                  <c:v>43.6</c:v>
                </c:pt>
                <c:pt idx="262">
                  <c:v>45.6</c:v>
                </c:pt>
                <c:pt idx="263">
                  <c:v>45.6</c:v>
                </c:pt>
                <c:pt idx="264">
                  <c:v>44.2</c:v>
                </c:pt>
                <c:pt idx="265">
                  <c:v>43.1</c:v>
                </c:pt>
                <c:pt idx="266">
                  <c:v>42.4</c:v>
                </c:pt>
                <c:pt idx="267">
                  <c:v>41.6</c:v>
                </c:pt>
                <c:pt idx="268">
                  <c:v>41.1</c:v>
                </c:pt>
                <c:pt idx="269">
                  <c:v>40.800000000000004</c:v>
                </c:pt>
                <c:pt idx="270">
                  <c:v>40.4</c:v>
                </c:pt>
                <c:pt idx="271">
                  <c:v>40.200000000000003</c:v>
                </c:pt>
                <c:pt idx="272">
                  <c:v>39.9</c:v>
                </c:pt>
                <c:pt idx="273">
                  <c:v>39.6</c:v>
                </c:pt>
                <c:pt idx="274">
                  <c:v>39.6</c:v>
                </c:pt>
                <c:pt idx="275">
                  <c:v>39.300000000000004</c:v>
                </c:pt>
                <c:pt idx="276">
                  <c:v>39.200000000000003</c:v>
                </c:pt>
                <c:pt idx="277">
                  <c:v>39</c:v>
                </c:pt>
                <c:pt idx="278">
                  <c:v>38.9</c:v>
                </c:pt>
                <c:pt idx="279">
                  <c:v>38.800000000000004</c:v>
                </c:pt>
                <c:pt idx="280">
                  <c:v>38.700000000000003</c:v>
                </c:pt>
                <c:pt idx="281">
                  <c:v>38.700000000000003</c:v>
                </c:pt>
                <c:pt idx="282">
                  <c:v>38.700000000000003</c:v>
                </c:pt>
                <c:pt idx="283">
                  <c:v>38.700000000000003</c:v>
                </c:pt>
                <c:pt idx="284">
                  <c:v>38.5</c:v>
                </c:pt>
                <c:pt idx="285">
                  <c:v>38.700000000000003</c:v>
                </c:pt>
                <c:pt idx="286">
                  <c:v>38.6</c:v>
                </c:pt>
                <c:pt idx="287">
                  <c:v>38.700000000000003</c:v>
                </c:pt>
                <c:pt idx="288">
                  <c:v>38.700000000000003</c:v>
                </c:pt>
                <c:pt idx="289">
                  <c:v>38.800000000000004</c:v>
                </c:pt>
                <c:pt idx="290">
                  <c:v>38.9</c:v>
                </c:pt>
                <c:pt idx="291">
                  <c:v>39</c:v>
                </c:pt>
                <c:pt idx="292">
                  <c:v>39.200000000000003</c:v>
                </c:pt>
                <c:pt idx="293">
                  <c:v>39.200000000000003</c:v>
                </c:pt>
                <c:pt idx="294">
                  <c:v>39.5</c:v>
                </c:pt>
                <c:pt idx="295">
                  <c:v>39.6</c:v>
                </c:pt>
                <c:pt idx="296">
                  <c:v>39.9</c:v>
                </c:pt>
                <c:pt idx="297">
                  <c:v>40.1</c:v>
                </c:pt>
                <c:pt idx="298">
                  <c:v>40.300000000000004</c:v>
                </c:pt>
                <c:pt idx="299">
                  <c:v>40.4</c:v>
                </c:pt>
                <c:pt idx="300">
                  <c:v>40.700000000000003</c:v>
                </c:pt>
                <c:pt idx="301">
                  <c:v>40.9</c:v>
                </c:pt>
                <c:pt idx="302">
                  <c:v>41.1</c:v>
                </c:pt>
                <c:pt idx="303">
                  <c:v>41.4</c:v>
                </c:pt>
                <c:pt idx="304">
                  <c:v>41.7</c:v>
                </c:pt>
                <c:pt idx="305">
                  <c:v>42</c:v>
                </c:pt>
                <c:pt idx="306">
                  <c:v>42.3</c:v>
                </c:pt>
                <c:pt idx="307">
                  <c:v>42.6</c:v>
                </c:pt>
                <c:pt idx="308">
                  <c:v>42.9</c:v>
                </c:pt>
                <c:pt idx="309">
                  <c:v>43.2</c:v>
                </c:pt>
                <c:pt idx="310">
                  <c:v>43.6</c:v>
                </c:pt>
                <c:pt idx="311">
                  <c:v>44</c:v>
                </c:pt>
                <c:pt idx="312">
                  <c:v>44.4</c:v>
                </c:pt>
                <c:pt idx="313">
                  <c:v>44.7</c:v>
                </c:pt>
                <c:pt idx="314">
                  <c:v>45.2</c:v>
                </c:pt>
                <c:pt idx="315">
                  <c:v>45.5</c:v>
                </c:pt>
                <c:pt idx="316">
                  <c:v>45.9</c:v>
                </c:pt>
                <c:pt idx="317">
                  <c:v>46.3</c:v>
                </c:pt>
                <c:pt idx="318">
                  <c:v>46.8</c:v>
                </c:pt>
                <c:pt idx="319">
                  <c:v>47.3</c:v>
                </c:pt>
                <c:pt idx="320">
                  <c:v>47.8</c:v>
                </c:pt>
                <c:pt idx="321">
                  <c:v>48.3</c:v>
                </c:pt>
                <c:pt idx="322">
                  <c:v>48.7</c:v>
                </c:pt>
                <c:pt idx="323">
                  <c:v>49.2</c:v>
                </c:pt>
                <c:pt idx="324">
                  <c:v>49.8</c:v>
                </c:pt>
                <c:pt idx="325">
                  <c:v>50.2</c:v>
                </c:pt>
                <c:pt idx="326">
                  <c:v>50.7</c:v>
                </c:pt>
                <c:pt idx="327">
                  <c:v>51.1</c:v>
                </c:pt>
                <c:pt idx="328">
                  <c:v>51.7</c:v>
                </c:pt>
                <c:pt idx="329">
                  <c:v>52.2</c:v>
                </c:pt>
                <c:pt idx="330">
                  <c:v>52.6</c:v>
                </c:pt>
                <c:pt idx="331">
                  <c:v>53.1</c:v>
                </c:pt>
                <c:pt idx="332">
                  <c:v>53.6</c:v>
                </c:pt>
                <c:pt idx="333">
                  <c:v>54.1</c:v>
                </c:pt>
                <c:pt idx="334">
                  <c:v>54.5</c:v>
                </c:pt>
                <c:pt idx="335">
                  <c:v>55</c:v>
                </c:pt>
                <c:pt idx="336">
                  <c:v>55.6</c:v>
                </c:pt>
                <c:pt idx="337">
                  <c:v>56.1</c:v>
                </c:pt>
                <c:pt idx="338">
                  <c:v>56.5</c:v>
                </c:pt>
                <c:pt idx="339">
                  <c:v>56.8</c:v>
                </c:pt>
                <c:pt idx="340">
                  <c:v>57.2</c:v>
                </c:pt>
                <c:pt idx="341">
                  <c:v>57.6</c:v>
                </c:pt>
                <c:pt idx="342">
                  <c:v>58.1</c:v>
                </c:pt>
                <c:pt idx="343">
                  <c:v>58.6</c:v>
                </c:pt>
                <c:pt idx="344">
                  <c:v>58.9</c:v>
                </c:pt>
                <c:pt idx="345">
                  <c:v>59.3</c:v>
                </c:pt>
                <c:pt idx="346">
                  <c:v>59.7</c:v>
                </c:pt>
                <c:pt idx="347">
                  <c:v>60.1</c:v>
                </c:pt>
                <c:pt idx="348">
                  <c:v>60.5</c:v>
                </c:pt>
                <c:pt idx="349">
                  <c:v>60.3</c:v>
                </c:pt>
                <c:pt idx="350">
                  <c:v>60.4</c:v>
                </c:pt>
                <c:pt idx="351">
                  <c:v>60.7</c:v>
                </c:pt>
                <c:pt idx="352">
                  <c:v>62.1</c:v>
                </c:pt>
                <c:pt idx="353">
                  <c:v>62.9</c:v>
                </c:pt>
                <c:pt idx="354">
                  <c:v>62.9</c:v>
                </c:pt>
                <c:pt idx="355">
                  <c:v>62.8</c:v>
                </c:pt>
                <c:pt idx="356">
                  <c:v>62.9</c:v>
                </c:pt>
                <c:pt idx="357">
                  <c:v>63.3</c:v>
                </c:pt>
                <c:pt idx="358">
                  <c:v>63.6</c:v>
                </c:pt>
                <c:pt idx="359">
                  <c:v>64.099999999999994</c:v>
                </c:pt>
                <c:pt idx="360">
                  <c:v>65.900000000000006</c:v>
                </c:pt>
                <c:pt idx="361">
                  <c:v>67.2</c:v>
                </c:pt>
                <c:pt idx="362">
                  <c:v>68.2</c:v>
                </c:pt>
                <c:pt idx="363">
                  <c:v>68</c:v>
                </c:pt>
                <c:pt idx="364">
                  <c:v>68.2</c:v>
                </c:pt>
                <c:pt idx="365">
                  <c:v>68.5</c:v>
                </c:pt>
                <c:pt idx="366">
                  <c:v>68.7</c:v>
                </c:pt>
                <c:pt idx="367">
                  <c:v>69</c:v>
                </c:pt>
                <c:pt idx="368">
                  <c:v>69.400000000000006</c:v>
                </c:pt>
                <c:pt idx="369">
                  <c:v>69.8</c:v>
                </c:pt>
                <c:pt idx="370">
                  <c:v>70.099999999999994</c:v>
                </c:pt>
                <c:pt idx="371">
                  <c:v>70.900000000000006</c:v>
                </c:pt>
                <c:pt idx="372">
                  <c:v>72</c:v>
                </c:pt>
                <c:pt idx="373">
                  <c:v>72.599999999999994</c:v>
                </c:pt>
                <c:pt idx="374">
                  <c:v>72.7</c:v>
                </c:pt>
                <c:pt idx="375">
                  <c:v>72.7</c:v>
                </c:pt>
                <c:pt idx="376">
                  <c:v>72.3</c:v>
                </c:pt>
                <c:pt idx="377">
                  <c:v>72.2</c:v>
                </c:pt>
                <c:pt idx="378">
                  <c:v>72.099999999999994</c:v>
                </c:pt>
                <c:pt idx="379">
                  <c:v>72</c:v>
                </c:pt>
                <c:pt idx="380">
                  <c:v>72</c:v>
                </c:pt>
                <c:pt idx="381">
                  <c:v>72</c:v>
                </c:pt>
                <c:pt idx="382">
                  <c:v>72</c:v>
                </c:pt>
                <c:pt idx="383">
                  <c:v>72.099999999999994</c:v>
                </c:pt>
                <c:pt idx="384">
                  <c:v>72.400000000000006</c:v>
                </c:pt>
                <c:pt idx="385">
                  <c:v>72.8</c:v>
                </c:pt>
                <c:pt idx="386">
                  <c:v>73.2</c:v>
                </c:pt>
                <c:pt idx="387">
                  <c:v>73.8</c:v>
                </c:pt>
                <c:pt idx="388">
                  <c:v>74.400000000000006</c:v>
                </c:pt>
                <c:pt idx="389">
                  <c:v>74.900000000000006</c:v>
                </c:pt>
                <c:pt idx="390">
                  <c:v>75.3</c:v>
                </c:pt>
                <c:pt idx="391">
                  <c:v>75.400000000000006</c:v>
                </c:pt>
                <c:pt idx="392">
                  <c:v>75.599999999999994</c:v>
                </c:pt>
                <c:pt idx="393">
                  <c:v>75.599999999999994</c:v>
                </c:pt>
                <c:pt idx="394">
                  <c:v>75.599999999999994</c:v>
                </c:pt>
                <c:pt idx="395">
                  <c:v>75.599999999999994</c:v>
                </c:pt>
                <c:pt idx="396">
                  <c:v>75.5</c:v>
                </c:pt>
                <c:pt idx="397">
                  <c:v>75.5</c:v>
                </c:pt>
                <c:pt idx="398">
                  <c:v>75.5</c:v>
                </c:pt>
                <c:pt idx="399">
                  <c:v>75.599999999999994</c:v>
                </c:pt>
                <c:pt idx="400">
                  <c:v>75.8</c:v>
                </c:pt>
                <c:pt idx="401">
                  <c:v>75.900000000000006</c:v>
                </c:pt>
                <c:pt idx="402">
                  <c:v>76</c:v>
                </c:pt>
                <c:pt idx="403">
                  <c:v>76.099999999999994</c:v>
                </c:pt>
                <c:pt idx="404">
                  <c:v>76.3</c:v>
                </c:pt>
                <c:pt idx="405">
                  <c:v>76.3</c:v>
                </c:pt>
                <c:pt idx="406">
                  <c:v>76.5</c:v>
                </c:pt>
                <c:pt idx="407">
                  <c:v>76.599999999999994</c:v>
                </c:pt>
                <c:pt idx="408">
                  <c:v>76.7</c:v>
                </c:pt>
                <c:pt idx="409">
                  <c:v>76.900000000000006</c:v>
                </c:pt>
                <c:pt idx="410">
                  <c:v>76.900000000000006</c:v>
                </c:pt>
                <c:pt idx="411">
                  <c:v>77</c:v>
                </c:pt>
                <c:pt idx="412">
                  <c:v>77.3</c:v>
                </c:pt>
                <c:pt idx="413">
                  <c:v>77.400000000000006</c:v>
                </c:pt>
                <c:pt idx="414">
                  <c:v>77.400000000000006</c:v>
                </c:pt>
                <c:pt idx="415">
                  <c:v>77.400000000000006</c:v>
                </c:pt>
                <c:pt idx="416">
                  <c:v>77.7</c:v>
                </c:pt>
                <c:pt idx="417">
                  <c:v>77.8</c:v>
                </c:pt>
                <c:pt idx="418">
                  <c:v>77.8</c:v>
                </c:pt>
                <c:pt idx="419">
                  <c:v>78</c:v>
                </c:pt>
                <c:pt idx="420">
                  <c:v>77.900000000000006</c:v>
                </c:pt>
                <c:pt idx="421">
                  <c:v>78</c:v>
                </c:pt>
                <c:pt idx="422">
                  <c:v>78</c:v>
                </c:pt>
                <c:pt idx="423">
                  <c:v>78.099999999999994</c:v>
                </c:pt>
                <c:pt idx="424">
                  <c:v>78.2</c:v>
                </c:pt>
                <c:pt idx="425">
                  <c:v>78.3</c:v>
                </c:pt>
                <c:pt idx="426">
                  <c:v>78.5</c:v>
                </c:pt>
                <c:pt idx="427">
                  <c:v>78.5</c:v>
                </c:pt>
                <c:pt idx="428">
                  <c:v>78.5</c:v>
                </c:pt>
                <c:pt idx="429">
                  <c:v>78.5</c:v>
                </c:pt>
                <c:pt idx="430">
                  <c:v>78.5</c:v>
                </c:pt>
                <c:pt idx="431">
                  <c:v>78.7</c:v>
                </c:pt>
                <c:pt idx="432">
                  <c:v>78.7</c:v>
                </c:pt>
                <c:pt idx="433">
                  <c:v>78.8</c:v>
                </c:pt>
                <c:pt idx="434">
                  <c:v>78.900000000000006</c:v>
                </c:pt>
                <c:pt idx="435">
                  <c:v>78.900000000000006</c:v>
                </c:pt>
                <c:pt idx="436">
                  <c:v>79</c:v>
                </c:pt>
                <c:pt idx="437">
                  <c:v>79.099999999999994</c:v>
                </c:pt>
                <c:pt idx="438">
                  <c:v>79.099999999999994</c:v>
                </c:pt>
                <c:pt idx="439">
                  <c:v>79.099999999999994</c:v>
                </c:pt>
                <c:pt idx="440">
                  <c:v>79.2</c:v>
                </c:pt>
                <c:pt idx="441">
                  <c:v>79.2</c:v>
                </c:pt>
                <c:pt idx="442">
                  <c:v>79.3</c:v>
                </c:pt>
                <c:pt idx="443">
                  <c:v>79.400000000000006</c:v>
                </c:pt>
                <c:pt idx="444">
                  <c:v>79.599999999999994</c:v>
                </c:pt>
                <c:pt idx="445">
                  <c:v>79.599999999999994</c:v>
                </c:pt>
                <c:pt idx="446">
                  <c:v>79.599999999999994</c:v>
                </c:pt>
                <c:pt idx="447">
                  <c:v>79.400000000000006</c:v>
                </c:pt>
                <c:pt idx="448">
                  <c:v>77.8</c:v>
                </c:pt>
                <c:pt idx="449">
                  <c:v>77.599999999999994</c:v>
                </c:pt>
                <c:pt idx="450">
                  <c:v>78.8</c:v>
                </c:pt>
              </c:numCache>
            </c:numRef>
          </c:yVal>
          <c:smooth val="1"/>
        </c:ser>
        <c:ser>
          <c:idx val="5"/>
          <c:order val="5"/>
          <c:tx>
            <c:strRef>
              <c:f>Sheet1!$E$1</c:f>
              <c:strCache>
                <c:ptCount val="1"/>
                <c:pt idx="0">
                  <c:v>TEMPERATURA DEL AGUA QUE SALE DE LA CALDERA</c:v>
                </c:pt>
              </c:strCache>
            </c:strRef>
          </c:tx>
          <c:spPr>
            <a:ln>
              <a:solidFill>
                <a:schemeClr val="accent6">
                  <a:lumMod val="75000"/>
                </a:schemeClr>
              </a:solidFill>
            </a:ln>
          </c:spPr>
          <c:marker>
            <c:symbol val="none"/>
          </c:marker>
          <c:xVal>
            <c:numRef>
              <c:f>Sheet1!$A$2:$A$452</c:f>
              <c:numCache>
                <c:formatCode>h:mm:ss</c:formatCode>
                <c:ptCount val="451"/>
                <c:pt idx="0">
                  <c:v>0.12074074074074211</c:v>
                </c:pt>
                <c:pt idx="1">
                  <c:v>0.12241898148148229</c:v>
                </c:pt>
                <c:pt idx="2">
                  <c:v>0.1240972222222237</c:v>
                </c:pt>
                <c:pt idx="3">
                  <c:v>0.12577546296296296</c:v>
                </c:pt>
                <c:pt idx="4">
                  <c:v>0.12746527777777791</c:v>
                </c:pt>
                <c:pt idx="5">
                  <c:v>0.12914351851851652</c:v>
                </c:pt>
                <c:pt idx="6">
                  <c:v>0.13082175925925693</c:v>
                </c:pt>
                <c:pt idx="7">
                  <c:v>0.13250000000000001</c:v>
                </c:pt>
                <c:pt idx="8">
                  <c:v>0.13418981481481482</c:v>
                </c:pt>
                <c:pt idx="9">
                  <c:v>0.13586805555555556</c:v>
                </c:pt>
                <c:pt idx="10">
                  <c:v>0.13754629629629947</c:v>
                </c:pt>
                <c:pt idx="11">
                  <c:v>0.13922453703703724</c:v>
                </c:pt>
                <c:pt idx="12">
                  <c:v>0.14091435185185494</c:v>
                </c:pt>
                <c:pt idx="13">
                  <c:v>0.14259259259259532</c:v>
                </c:pt>
                <c:pt idx="14">
                  <c:v>0.1442708333333334</c:v>
                </c:pt>
                <c:pt idx="15">
                  <c:v>0.14594907407407606</c:v>
                </c:pt>
                <c:pt idx="16">
                  <c:v>0.1476388888888889</c:v>
                </c:pt>
                <c:pt idx="17">
                  <c:v>0.1493171296296297</c:v>
                </c:pt>
                <c:pt idx="18">
                  <c:v>0.15099537037037369</c:v>
                </c:pt>
                <c:pt idx="19">
                  <c:v>0.15267361111111111</c:v>
                </c:pt>
                <c:pt idx="20">
                  <c:v>0.15436342592592694</c:v>
                </c:pt>
                <c:pt idx="21">
                  <c:v>0.15604166666666691</c:v>
                </c:pt>
                <c:pt idx="22">
                  <c:v>0.15771990740741157</c:v>
                </c:pt>
                <c:pt idx="23">
                  <c:v>0.15939814814815043</c:v>
                </c:pt>
                <c:pt idx="24">
                  <c:v>0.1610879629629639</c:v>
                </c:pt>
                <c:pt idx="25">
                  <c:v>0.16276620370370443</c:v>
                </c:pt>
                <c:pt idx="26">
                  <c:v>0.16444444444444836</c:v>
                </c:pt>
                <c:pt idx="27">
                  <c:v>0.16612268518518539</c:v>
                </c:pt>
                <c:pt idx="28">
                  <c:v>0.16781250000000053</c:v>
                </c:pt>
                <c:pt idx="29">
                  <c:v>0.16949074074074241</c:v>
                </c:pt>
                <c:pt idx="30">
                  <c:v>0.17116898148148424</c:v>
                </c:pt>
                <c:pt idx="31">
                  <c:v>0.17284722222222451</c:v>
                </c:pt>
                <c:pt idx="32">
                  <c:v>0.17453703703703977</c:v>
                </c:pt>
                <c:pt idx="33">
                  <c:v>0.17621527777778007</c:v>
                </c:pt>
                <c:pt idx="34">
                  <c:v>0.17789351851851837</c:v>
                </c:pt>
                <c:pt idx="35">
                  <c:v>0.17957175925925917</c:v>
                </c:pt>
                <c:pt idx="36">
                  <c:v>0.18126157407407406</c:v>
                </c:pt>
                <c:pt idx="37">
                  <c:v>0.18293981481481494</c:v>
                </c:pt>
                <c:pt idx="38">
                  <c:v>0.18461805555555574</c:v>
                </c:pt>
                <c:pt idx="39">
                  <c:v>0.18629629629630032</c:v>
                </c:pt>
                <c:pt idx="40">
                  <c:v>0.18798611111111382</c:v>
                </c:pt>
                <c:pt idx="41">
                  <c:v>0.18966435185185412</c:v>
                </c:pt>
                <c:pt idx="42">
                  <c:v>0.19134259259259503</c:v>
                </c:pt>
                <c:pt idx="43">
                  <c:v>0.19302083333333386</c:v>
                </c:pt>
                <c:pt idx="44">
                  <c:v>0.19471064814814878</c:v>
                </c:pt>
                <c:pt idx="45">
                  <c:v>0.19638888888888939</c:v>
                </c:pt>
                <c:pt idx="46">
                  <c:v>0.19806712962962988</c:v>
                </c:pt>
                <c:pt idx="47">
                  <c:v>0.19974537037037338</c:v>
                </c:pt>
                <c:pt idx="48">
                  <c:v>0.20143518518518813</c:v>
                </c:pt>
                <c:pt idx="49">
                  <c:v>0.20311342592592593</c:v>
                </c:pt>
                <c:pt idx="50">
                  <c:v>0.20479166666666671</c:v>
                </c:pt>
                <c:pt idx="51">
                  <c:v>0.20646990740741086</c:v>
                </c:pt>
                <c:pt idx="52">
                  <c:v>0.20815972222222223</c:v>
                </c:pt>
                <c:pt idx="53">
                  <c:v>0.20983796296296475</c:v>
                </c:pt>
                <c:pt idx="54">
                  <c:v>0.21151620370370391</c:v>
                </c:pt>
                <c:pt idx="55">
                  <c:v>0.21319444444444713</c:v>
                </c:pt>
                <c:pt idx="56">
                  <c:v>0.21488425925925925</c:v>
                </c:pt>
                <c:pt idx="57">
                  <c:v>0.21656250000000021</c:v>
                </c:pt>
                <c:pt idx="58">
                  <c:v>0.21824074074074301</c:v>
                </c:pt>
                <c:pt idx="59">
                  <c:v>0.21991898148148656</c:v>
                </c:pt>
                <c:pt idx="60">
                  <c:v>0.22160879629629701</c:v>
                </c:pt>
                <c:pt idx="61">
                  <c:v>0.22328703703703953</c:v>
                </c:pt>
                <c:pt idx="62">
                  <c:v>0.22496527777777983</c:v>
                </c:pt>
                <c:pt idx="63">
                  <c:v>0.22664351851851708</c:v>
                </c:pt>
                <c:pt idx="64">
                  <c:v>0.22833333333333525</c:v>
                </c:pt>
                <c:pt idx="65">
                  <c:v>0.23001157407407405</c:v>
                </c:pt>
                <c:pt idx="66">
                  <c:v>0.23168981481481477</c:v>
                </c:pt>
                <c:pt idx="67">
                  <c:v>0.23336805555555554</c:v>
                </c:pt>
                <c:pt idx="68">
                  <c:v>0.2350578703703704</c:v>
                </c:pt>
                <c:pt idx="69">
                  <c:v>0.23673611111111312</c:v>
                </c:pt>
                <c:pt idx="70">
                  <c:v>0.23841435185185519</c:v>
                </c:pt>
                <c:pt idx="71">
                  <c:v>0.24009259259259563</c:v>
                </c:pt>
                <c:pt idx="72">
                  <c:v>0.24178240740741075</c:v>
                </c:pt>
                <c:pt idx="73">
                  <c:v>0.24346064814814841</c:v>
                </c:pt>
                <c:pt idx="74">
                  <c:v>0.24513888888888891</c:v>
                </c:pt>
                <c:pt idx="75">
                  <c:v>0.24681712962962971</c:v>
                </c:pt>
                <c:pt idx="76">
                  <c:v>0.24850694444444699</c:v>
                </c:pt>
                <c:pt idx="77">
                  <c:v>0.25018518518518518</c:v>
                </c:pt>
                <c:pt idx="78">
                  <c:v>0.25186342592592592</c:v>
                </c:pt>
                <c:pt idx="79">
                  <c:v>0.25354166666666667</c:v>
                </c:pt>
                <c:pt idx="80">
                  <c:v>0.25523148148148123</c:v>
                </c:pt>
                <c:pt idx="81">
                  <c:v>0.2569097222222223</c:v>
                </c:pt>
                <c:pt idx="82">
                  <c:v>0.25858796296296893</c:v>
                </c:pt>
                <c:pt idx="83">
                  <c:v>0.26026620370370385</c:v>
                </c:pt>
                <c:pt idx="84">
                  <c:v>0.26195601851851824</c:v>
                </c:pt>
                <c:pt idx="85">
                  <c:v>0.26363425925925932</c:v>
                </c:pt>
                <c:pt idx="86">
                  <c:v>0.26531250000000373</c:v>
                </c:pt>
                <c:pt idx="87">
                  <c:v>0.26700231481481856</c:v>
                </c:pt>
                <c:pt idx="88">
                  <c:v>0.26868055555555581</c:v>
                </c:pt>
                <c:pt idx="89">
                  <c:v>0.27035879629629961</c:v>
                </c:pt>
                <c:pt idx="90">
                  <c:v>0.27203703703703674</c:v>
                </c:pt>
                <c:pt idx="91">
                  <c:v>0.27372685185185647</c:v>
                </c:pt>
                <c:pt idx="92">
                  <c:v>0.2754050925925926</c:v>
                </c:pt>
                <c:pt idx="93">
                  <c:v>0.27708333333333335</c:v>
                </c:pt>
                <c:pt idx="94">
                  <c:v>0.27876157407407431</c:v>
                </c:pt>
                <c:pt idx="95">
                  <c:v>0.28045138888888888</c:v>
                </c:pt>
                <c:pt idx="96">
                  <c:v>0.28212962962963339</c:v>
                </c:pt>
                <c:pt idx="97">
                  <c:v>0.28380787037037536</c:v>
                </c:pt>
                <c:pt idx="98">
                  <c:v>0.28548611111111138</c:v>
                </c:pt>
                <c:pt idx="99">
                  <c:v>0.28717592592592928</c:v>
                </c:pt>
                <c:pt idx="100">
                  <c:v>0.28885416666667096</c:v>
                </c:pt>
                <c:pt idx="101">
                  <c:v>0.29053240740740782</c:v>
                </c:pt>
                <c:pt idx="102">
                  <c:v>0.29221064814814818</c:v>
                </c:pt>
                <c:pt idx="103">
                  <c:v>0.29390046296297045</c:v>
                </c:pt>
                <c:pt idx="104">
                  <c:v>0.29557870370370903</c:v>
                </c:pt>
                <c:pt idx="105">
                  <c:v>0.29725694444444795</c:v>
                </c:pt>
                <c:pt idx="106">
                  <c:v>0.2989351851851853</c:v>
                </c:pt>
                <c:pt idx="107">
                  <c:v>0.30062500000000031</c:v>
                </c:pt>
                <c:pt idx="108">
                  <c:v>0.30230324074074238</c:v>
                </c:pt>
                <c:pt idx="109">
                  <c:v>0.30398148148148574</c:v>
                </c:pt>
                <c:pt idx="110">
                  <c:v>0.30565972222222232</c:v>
                </c:pt>
                <c:pt idx="111">
                  <c:v>0.30734953703703732</c:v>
                </c:pt>
                <c:pt idx="112">
                  <c:v>0.30902777777778523</c:v>
                </c:pt>
                <c:pt idx="113">
                  <c:v>0.31070601851851853</c:v>
                </c:pt>
                <c:pt idx="114">
                  <c:v>0.31238425925926916</c:v>
                </c:pt>
                <c:pt idx="115">
                  <c:v>0.31407407407408106</c:v>
                </c:pt>
                <c:pt idx="116">
                  <c:v>0.31575231481481947</c:v>
                </c:pt>
                <c:pt idx="117">
                  <c:v>0.31743055555555588</c:v>
                </c:pt>
                <c:pt idx="118">
                  <c:v>0.31910879629630035</c:v>
                </c:pt>
                <c:pt idx="119">
                  <c:v>0.3207986111111113</c:v>
                </c:pt>
                <c:pt idx="120">
                  <c:v>0.32247685185186148</c:v>
                </c:pt>
                <c:pt idx="121">
                  <c:v>0.32415509259259262</c:v>
                </c:pt>
                <c:pt idx="122">
                  <c:v>0.32583333333333336</c:v>
                </c:pt>
                <c:pt idx="123">
                  <c:v>0.32752314814814831</c:v>
                </c:pt>
                <c:pt idx="124">
                  <c:v>0.32920138888889222</c:v>
                </c:pt>
                <c:pt idx="125">
                  <c:v>0.33087962962963713</c:v>
                </c:pt>
                <c:pt idx="126">
                  <c:v>0.33255787037037637</c:v>
                </c:pt>
                <c:pt idx="127">
                  <c:v>0.33424768518518538</c:v>
                </c:pt>
                <c:pt idx="128">
                  <c:v>0.33592592592593346</c:v>
                </c:pt>
                <c:pt idx="129">
                  <c:v>0.33760416666667215</c:v>
                </c:pt>
                <c:pt idx="130">
                  <c:v>0.33928240740741433</c:v>
                </c:pt>
                <c:pt idx="131">
                  <c:v>0.34097222222222706</c:v>
                </c:pt>
                <c:pt idx="132">
                  <c:v>0.34265046296296886</c:v>
                </c:pt>
                <c:pt idx="133">
                  <c:v>0.34432870370371105</c:v>
                </c:pt>
                <c:pt idx="134">
                  <c:v>0.34600694444444985</c:v>
                </c:pt>
                <c:pt idx="135">
                  <c:v>0.34769675925926441</c:v>
                </c:pt>
                <c:pt idx="136">
                  <c:v>0.34937500000000321</c:v>
                </c:pt>
                <c:pt idx="137">
                  <c:v>0.35105324074074085</c:v>
                </c:pt>
                <c:pt idx="138">
                  <c:v>0.35273148148148126</c:v>
                </c:pt>
                <c:pt idx="139">
                  <c:v>0.35442129629629632</c:v>
                </c:pt>
                <c:pt idx="140">
                  <c:v>0.35609953703703701</c:v>
                </c:pt>
                <c:pt idx="141">
                  <c:v>0.35777777777778252</c:v>
                </c:pt>
                <c:pt idx="142">
                  <c:v>0.35945601851851849</c:v>
                </c:pt>
                <c:pt idx="143">
                  <c:v>0.36114583333333333</c:v>
                </c:pt>
                <c:pt idx="144">
                  <c:v>0.36282407407408157</c:v>
                </c:pt>
                <c:pt idx="145">
                  <c:v>0.36450231481482076</c:v>
                </c:pt>
                <c:pt idx="146">
                  <c:v>0.36618055555555934</c:v>
                </c:pt>
                <c:pt idx="147">
                  <c:v>0.36787037037037779</c:v>
                </c:pt>
                <c:pt idx="148">
                  <c:v>0.36954861111111131</c:v>
                </c:pt>
                <c:pt idx="149">
                  <c:v>0.3712268518518585</c:v>
                </c:pt>
                <c:pt idx="150">
                  <c:v>0.37290509259259258</c:v>
                </c:pt>
                <c:pt idx="151">
                  <c:v>0.37459490740741236</c:v>
                </c:pt>
                <c:pt idx="152">
                  <c:v>0.37627314814814811</c:v>
                </c:pt>
                <c:pt idx="153">
                  <c:v>0.37795138888889307</c:v>
                </c:pt>
                <c:pt idx="154">
                  <c:v>0.37962962962963515</c:v>
                </c:pt>
                <c:pt idx="155">
                  <c:v>0.38131944444445043</c:v>
                </c:pt>
                <c:pt idx="156">
                  <c:v>0.38299768518518901</c:v>
                </c:pt>
                <c:pt idx="157">
                  <c:v>0.38467592592593097</c:v>
                </c:pt>
                <c:pt idx="158">
                  <c:v>0.38635416666667305</c:v>
                </c:pt>
                <c:pt idx="159">
                  <c:v>0.38804398148148495</c:v>
                </c:pt>
                <c:pt idx="160">
                  <c:v>0.38972222222222658</c:v>
                </c:pt>
                <c:pt idx="161">
                  <c:v>0.39140046296297293</c:v>
                </c:pt>
                <c:pt idx="162">
                  <c:v>0.39307870370371123</c:v>
                </c:pt>
                <c:pt idx="163">
                  <c:v>0.39476851851851852</c:v>
                </c:pt>
                <c:pt idx="164">
                  <c:v>0.39644675925926859</c:v>
                </c:pt>
                <c:pt idx="165">
                  <c:v>0.39812500000000373</c:v>
                </c:pt>
                <c:pt idx="166">
                  <c:v>0.39980324074074564</c:v>
                </c:pt>
                <c:pt idx="167">
                  <c:v>0.40149305555555559</c:v>
                </c:pt>
                <c:pt idx="168">
                  <c:v>0.40317129629629633</c:v>
                </c:pt>
                <c:pt idx="169">
                  <c:v>0.40484953703703702</c:v>
                </c:pt>
                <c:pt idx="170">
                  <c:v>0.40653935185185186</c:v>
                </c:pt>
                <c:pt idx="171">
                  <c:v>0.4082175925925926</c:v>
                </c:pt>
                <c:pt idx="172">
                  <c:v>0.40989583333333335</c:v>
                </c:pt>
                <c:pt idx="173">
                  <c:v>0.41157407407407914</c:v>
                </c:pt>
                <c:pt idx="174">
                  <c:v>0.41326388888888888</c:v>
                </c:pt>
                <c:pt idx="175">
                  <c:v>0.41494212962963339</c:v>
                </c:pt>
                <c:pt idx="176">
                  <c:v>0.41662037037037536</c:v>
                </c:pt>
                <c:pt idx="177">
                  <c:v>0.41829861111111111</c:v>
                </c:pt>
                <c:pt idx="178">
                  <c:v>0.41998842592593255</c:v>
                </c:pt>
                <c:pt idx="179">
                  <c:v>0.42166666666667096</c:v>
                </c:pt>
                <c:pt idx="180">
                  <c:v>0.42334490740741337</c:v>
                </c:pt>
                <c:pt idx="181">
                  <c:v>0.42502314814814812</c:v>
                </c:pt>
                <c:pt idx="182">
                  <c:v>0.42671296296297045</c:v>
                </c:pt>
                <c:pt idx="183">
                  <c:v>0.42839120370370382</c:v>
                </c:pt>
                <c:pt idx="184">
                  <c:v>0.43006944444444795</c:v>
                </c:pt>
                <c:pt idx="185">
                  <c:v>0.4317476851851853</c:v>
                </c:pt>
                <c:pt idx="186">
                  <c:v>0.43343750000000031</c:v>
                </c:pt>
                <c:pt idx="187">
                  <c:v>0.43511574074074238</c:v>
                </c:pt>
                <c:pt idx="188">
                  <c:v>0.43679398148148146</c:v>
                </c:pt>
                <c:pt idx="189">
                  <c:v>0.43847222222222815</c:v>
                </c:pt>
                <c:pt idx="190">
                  <c:v>0.44016203703703727</c:v>
                </c:pt>
                <c:pt idx="191">
                  <c:v>0.44184027777778262</c:v>
                </c:pt>
                <c:pt idx="192">
                  <c:v>0.44351851851851826</c:v>
                </c:pt>
                <c:pt idx="193">
                  <c:v>0.44519675925926355</c:v>
                </c:pt>
                <c:pt idx="194">
                  <c:v>0.44688657407408205</c:v>
                </c:pt>
                <c:pt idx="195">
                  <c:v>0.44856481481482041</c:v>
                </c:pt>
                <c:pt idx="196">
                  <c:v>0.45024305555555194</c:v>
                </c:pt>
                <c:pt idx="197">
                  <c:v>0.45192129629629635</c:v>
                </c:pt>
                <c:pt idx="198">
                  <c:v>0.45361111111111113</c:v>
                </c:pt>
                <c:pt idx="199">
                  <c:v>0.45528935185185188</c:v>
                </c:pt>
                <c:pt idx="200">
                  <c:v>0.45696759259259262</c:v>
                </c:pt>
                <c:pt idx="201">
                  <c:v>0.45864583333333325</c:v>
                </c:pt>
                <c:pt idx="202">
                  <c:v>0.46033564814814815</c:v>
                </c:pt>
                <c:pt idx="203">
                  <c:v>0.46201388888889222</c:v>
                </c:pt>
                <c:pt idx="204">
                  <c:v>0.4636921296296298</c:v>
                </c:pt>
                <c:pt idx="205">
                  <c:v>0.46537037037037637</c:v>
                </c:pt>
                <c:pt idx="206">
                  <c:v>0.46706018518518538</c:v>
                </c:pt>
                <c:pt idx="207">
                  <c:v>0.46873842592592596</c:v>
                </c:pt>
                <c:pt idx="208">
                  <c:v>0.47041666666667215</c:v>
                </c:pt>
                <c:pt idx="209">
                  <c:v>0.472094907407411</c:v>
                </c:pt>
                <c:pt idx="210">
                  <c:v>0.47378472222222601</c:v>
                </c:pt>
                <c:pt idx="211">
                  <c:v>0.47546296296297086</c:v>
                </c:pt>
                <c:pt idx="212">
                  <c:v>0.47714120370370372</c:v>
                </c:pt>
                <c:pt idx="213">
                  <c:v>0.47881944444444874</c:v>
                </c:pt>
                <c:pt idx="214">
                  <c:v>0.48050925925926352</c:v>
                </c:pt>
                <c:pt idx="215">
                  <c:v>0.48218750000000032</c:v>
                </c:pt>
                <c:pt idx="216">
                  <c:v>0.48386574074074451</c:v>
                </c:pt>
                <c:pt idx="217">
                  <c:v>0.48554398148148148</c:v>
                </c:pt>
                <c:pt idx="218">
                  <c:v>0.48723379629629626</c:v>
                </c:pt>
                <c:pt idx="219">
                  <c:v>0.48891203703704145</c:v>
                </c:pt>
                <c:pt idx="220">
                  <c:v>0.49059027777778252</c:v>
                </c:pt>
                <c:pt idx="221">
                  <c:v>0.49226851851851849</c:v>
                </c:pt>
                <c:pt idx="222">
                  <c:v>0.49395833333333666</c:v>
                </c:pt>
                <c:pt idx="223">
                  <c:v>0.49563657407407841</c:v>
                </c:pt>
                <c:pt idx="224">
                  <c:v>0.49731481481482454</c:v>
                </c:pt>
                <c:pt idx="225">
                  <c:v>0.49899305555555556</c:v>
                </c:pt>
                <c:pt idx="226">
                  <c:v>0.50068287037037063</c:v>
                </c:pt>
                <c:pt idx="227">
                  <c:v>0.50236111111111059</c:v>
                </c:pt>
                <c:pt idx="228">
                  <c:v>0.50403935185185156</c:v>
                </c:pt>
                <c:pt idx="229">
                  <c:v>0.50571759259259264</c:v>
                </c:pt>
                <c:pt idx="230">
                  <c:v>0.50740740740740742</c:v>
                </c:pt>
                <c:pt idx="231">
                  <c:v>0.50908564814814861</c:v>
                </c:pt>
                <c:pt idx="232">
                  <c:v>0.51076388888888891</c:v>
                </c:pt>
                <c:pt idx="233">
                  <c:v>0.51244212962962221</c:v>
                </c:pt>
                <c:pt idx="234">
                  <c:v>0.51413194444444443</c:v>
                </c:pt>
                <c:pt idx="235">
                  <c:v>0.51581018518518518</c:v>
                </c:pt>
                <c:pt idx="236">
                  <c:v>0.51748842592591593</c:v>
                </c:pt>
                <c:pt idx="237">
                  <c:v>0.51916666666666456</c:v>
                </c:pt>
                <c:pt idx="238">
                  <c:v>0.52085648148148145</c:v>
                </c:pt>
                <c:pt idx="239">
                  <c:v>0.52253472222221475</c:v>
                </c:pt>
                <c:pt idx="240">
                  <c:v>0.5242129629629465</c:v>
                </c:pt>
                <c:pt idx="241">
                  <c:v>0.52589120370371112</c:v>
                </c:pt>
                <c:pt idx="242">
                  <c:v>0.52758101851852601</c:v>
                </c:pt>
                <c:pt idx="243">
                  <c:v>0.52925925925925921</c:v>
                </c:pt>
                <c:pt idx="244">
                  <c:v>0.53093749999999951</c:v>
                </c:pt>
                <c:pt idx="245">
                  <c:v>0.53261574074074058</c:v>
                </c:pt>
                <c:pt idx="246">
                  <c:v>0.5343055555555557</c:v>
                </c:pt>
                <c:pt idx="247">
                  <c:v>0.53598379629629633</c:v>
                </c:pt>
                <c:pt idx="248">
                  <c:v>0.53766203703703697</c:v>
                </c:pt>
                <c:pt idx="249">
                  <c:v>0.53934027777777771</c:v>
                </c:pt>
                <c:pt idx="250">
                  <c:v>0.54103009259260004</c:v>
                </c:pt>
                <c:pt idx="251">
                  <c:v>0.5427083333333409</c:v>
                </c:pt>
                <c:pt idx="252">
                  <c:v>0.54438657407407409</c:v>
                </c:pt>
                <c:pt idx="253">
                  <c:v>0.54607638888888888</c:v>
                </c:pt>
                <c:pt idx="254">
                  <c:v>0.54775462962962962</c:v>
                </c:pt>
                <c:pt idx="255">
                  <c:v>0.5494328703703707</c:v>
                </c:pt>
                <c:pt idx="256">
                  <c:v>0.55111111111111111</c:v>
                </c:pt>
                <c:pt idx="257">
                  <c:v>0.55280092592592556</c:v>
                </c:pt>
                <c:pt idx="258">
                  <c:v>0.55447916666666652</c:v>
                </c:pt>
                <c:pt idx="259">
                  <c:v>0.5561574074074076</c:v>
                </c:pt>
                <c:pt idx="260">
                  <c:v>0.55783564814815556</c:v>
                </c:pt>
                <c:pt idx="261">
                  <c:v>0.55952546296296257</c:v>
                </c:pt>
                <c:pt idx="262">
                  <c:v>0.56120370370370376</c:v>
                </c:pt>
                <c:pt idx="263">
                  <c:v>0.56288194444444462</c:v>
                </c:pt>
                <c:pt idx="264">
                  <c:v>0.56456018518518458</c:v>
                </c:pt>
                <c:pt idx="265">
                  <c:v>0.56625000000000003</c:v>
                </c:pt>
                <c:pt idx="266">
                  <c:v>0.56792824074074078</c:v>
                </c:pt>
                <c:pt idx="267">
                  <c:v>0.56960648148148163</c:v>
                </c:pt>
                <c:pt idx="268">
                  <c:v>0.57128472222222226</c:v>
                </c:pt>
                <c:pt idx="269">
                  <c:v>0.57297453703703705</c:v>
                </c:pt>
                <c:pt idx="270">
                  <c:v>0.57465277777777779</c:v>
                </c:pt>
                <c:pt idx="271">
                  <c:v>0.57633101851853052</c:v>
                </c:pt>
                <c:pt idx="272">
                  <c:v>0.57800925925925961</c:v>
                </c:pt>
                <c:pt idx="273">
                  <c:v>0.57969907407409005</c:v>
                </c:pt>
                <c:pt idx="274">
                  <c:v>0.58137731481481458</c:v>
                </c:pt>
                <c:pt idx="275">
                  <c:v>0.58305555555555755</c:v>
                </c:pt>
                <c:pt idx="276">
                  <c:v>0.58473379629629652</c:v>
                </c:pt>
                <c:pt idx="277">
                  <c:v>0.58642361111111152</c:v>
                </c:pt>
                <c:pt idx="278">
                  <c:v>0.58810185185185149</c:v>
                </c:pt>
                <c:pt idx="279">
                  <c:v>0.58978009259260045</c:v>
                </c:pt>
                <c:pt idx="280">
                  <c:v>0.59145833333333353</c:v>
                </c:pt>
                <c:pt idx="281">
                  <c:v>0.59314814814814854</c:v>
                </c:pt>
                <c:pt idx="282">
                  <c:v>0.5948263888888885</c:v>
                </c:pt>
                <c:pt idx="283">
                  <c:v>0.59650462962962958</c:v>
                </c:pt>
                <c:pt idx="284">
                  <c:v>0.59818287037037232</c:v>
                </c:pt>
                <c:pt idx="285">
                  <c:v>0.59987268518518722</c:v>
                </c:pt>
                <c:pt idx="286">
                  <c:v>0.60155092592591752</c:v>
                </c:pt>
                <c:pt idx="287">
                  <c:v>0.60322916666666671</c:v>
                </c:pt>
                <c:pt idx="288">
                  <c:v>0.60490740740741478</c:v>
                </c:pt>
                <c:pt idx="289">
                  <c:v>0.60659722222222223</c:v>
                </c:pt>
                <c:pt idx="290">
                  <c:v>0.60827546296296298</c:v>
                </c:pt>
                <c:pt idx="291">
                  <c:v>0.60995370370370372</c:v>
                </c:pt>
                <c:pt idx="292">
                  <c:v>0.61163194444445201</c:v>
                </c:pt>
                <c:pt idx="293">
                  <c:v>0.61332175925925925</c:v>
                </c:pt>
                <c:pt idx="294">
                  <c:v>0.61500000000000365</c:v>
                </c:pt>
                <c:pt idx="295">
                  <c:v>0.61667824074074074</c:v>
                </c:pt>
                <c:pt idx="296">
                  <c:v>0.6183564814814817</c:v>
                </c:pt>
                <c:pt idx="297">
                  <c:v>0.62004629629630492</c:v>
                </c:pt>
                <c:pt idx="298">
                  <c:v>0.62172453703704444</c:v>
                </c:pt>
                <c:pt idx="299">
                  <c:v>0.62340277777777753</c:v>
                </c:pt>
                <c:pt idx="300">
                  <c:v>0.6250810185185337</c:v>
                </c:pt>
                <c:pt idx="301">
                  <c:v>0.6267708333333486</c:v>
                </c:pt>
                <c:pt idx="302">
                  <c:v>0.62844907407408912</c:v>
                </c:pt>
                <c:pt idx="303">
                  <c:v>0.63012731481481565</c:v>
                </c:pt>
                <c:pt idx="304">
                  <c:v>0.6318055555555655</c:v>
                </c:pt>
                <c:pt idx="305">
                  <c:v>0.63349537037038028</c:v>
                </c:pt>
                <c:pt idx="306">
                  <c:v>0.63517361111111981</c:v>
                </c:pt>
                <c:pt idx="307">
                  <c:v>0.63685185185185889</c:v>
                </c:pt>
                <c:pt idx="308">
                  <c:v>0.63853009259260063</c:v>
                </c:pt>
                <c:pt idx="309">
                  <c:v>0.64021990740740764</c:v>
                </c:pt>
                <c:pt idx="310">
                  <c:v>0.64189814814815682</c:v>
                </c:pt>
                <c:pt idx="311">
                  <c:v>0.64357638888888891</c:v>
                </c:pt>
                <c:pt idx="312">
                  <c:v>0.64525462962962965</c:v>
                </c:pt>
                <c:pt idx="313">
                  <c:v>0.64694444444445665</c:v>
                </c:pt>
                <c:pt idx="314">
                  <c:v>0.64862268518519506</c:v>
                </c:pt>
                <c:pt idx="315">
                  <c:v>0.65030092592592559</c:v>
                </c:pt>
                <c:pt idx="316">
                  <c:v>0.65197916666667666</c:v>
                </c:pt>
                <c:pt idx="317">
                  <c:v>0.65366898148148878</c:v>
                </c:pt>
                <c:pt idx="318">
                  <c:v>0.65534722222222264</c:v>
                </c:pt>
                <c:pt idx="319">
                  <c:v>0.65702546296296294</c:v>
                </c:pt>
                <c:pt idx="320">
                  <c:v>0.65870370370371112</c:v>
                </c:pt>
                <c:pt idx="321">
                  <c:v>0.66039351851853334</c:v>
                </c:pt>
                <c:pt idx="322">
                  <c:v>0.66207175925925965</c:v>
                </c:pt>
                <c:pt idx="323">
                  <c:v>0.66375000000000983</c:v>
                </c:pt>
                <c:pt idx="324">
                  <c:v>0.6654282407407407</c:v>
                </c:pt>
                <c:pt idx="325">
                  <c:v>0.66711805555556414</c:v>
                </c:pt>
                <c:pt idx="326">
                  <c:v>0.66879629629630977</c:v>
                </c:pt>
                <c:pt idx="327">
                  <c:v>0.67047453703703763</c:v>
                </c:pt>
                <c:pt idx="328">
                  <c:v>0.67215277777777782</c:v>
                </c:pt>
                <c:pt idx="329">
                  <c:v>0.67384259259260426</c:v>
                </c:pt>
                <c:pt idx="330">
                  <c:v>0.67552083333334811</c:v>
                </c:pt>
                <c:pt idx="331">
                  <c:v>0.67719907407409374</c:v>
                </c:pt>
                <c:pt idx="332">
                  <c:v>0.67887731481482394</c:v>
                </c:pt>
                <c:pt idx="333">
                  <c:v>0.6805671296296234</c:v>
                </c:pt>
                <c:pt idx="334">
                  <c:v>0.68224537037038091</c:v>
                </c:pt>
                <c:pt idx="335">
                  <c:v>0.68392361111111977</c:v>
                </c:pt>
                <c:pt idx="336">
                  <c:v>0.68561342592592556</c:v>
                </c:pt>
                <c:pt idx="337">
                  <c:v>0.68729166666667263</c:v>
                </c:pt>
                <c:pt idx="338">
                  <c:v>0.6889699074074106</c:v>
                </c:pt>
                <c:pt idx="339">
                  <c:v>0.69064814814815756</c:v>
                </c:pt>
                <c:pt idx="340">
                  <c:v>0.6923379629629538</c:v>
                </c:pt>
                <c:pt idx="341">
                  <c:v>0.69401620370370354</c:v>
                </c:pt>
                <c:pt idx="342">
                  <c:v>0.69569444444445583</c:v>
                </c:pt>
                <c:pt idx="343">
                  <c:v>0.69737268518518791</c:v>
                </c:pt>
                <c:pt idx="344">
                  <c:v>0.69906249999999959</c:v>
                </c:pt>
                <c:pt idx="345">
                  <c:v>0.70074074074074078</c:v>
                </c:pt>
                <c:pt idx="346">
                  <c:v>0.70241898148148152</c:v>
                </c:pt>
                <c:pt idx="347">
                  <c:v>0.7040972222222226</c:v>
                </c:pt>
                <c:pt idx="348">
                  <c:v>0.70578703703703705</c:v>
                </c:pt>
                <c:pt idx="349">
                  <c:v>0.70746527777777779</c:v>
                </c:pt>
                <c:pt idx="350">
                  <c:v>0.70914351851853052</c:v>
                </c:pt>
                <c:pt idx="351">
                  <c:v>0.71082175925925961</c:v>
                </c:pt>
                <c:pt idx="352">
                  <c:v>0.71251157407407462</c:v>
                </c:pt>
                <c:pt idx="353">
                  <c:v>0.71418981481482313</c:v>
                </c:pt>
                <c:pt idx="354">
                  <c:v>0.71586805555556221</c:v>
                </c:pt>
                <c:pt idx="355">
                  <c:v>0.71754629629629663</c:v>
                </c:pt>
                <c:pt idx="356">
                  <c:v>0.71923611111111108</c:v>
                </c:pt>
                <c:pt idx="357">
                  <c:v>0.72091435185185149</c:v>
                </c:pt>
                <c:pt idx="358">
                  <c:v>0.7225925925926</c:v>
                </c:pt>
                <c:pt idx="359">
                  <c:v>0.72427083333334519</c:v>
                </c:pt>
                <c:pt idx="360">
                  <c:v>0.72596064814814865</c:v>
                </c:pt>
                <c:pt idx="361">
                  <c:v>0.72763888888889794</c:v>
                </c:pt>
                <c:pt idx="362">
                  <c:v>0.72931712962962958</c:v>
                </c:pt>
                <c:pt idx="363">
                  <c:v>0.73099537037038265</c:v>
                </c:pt>
                <c:pt idx="364">
                  <c:v>0.73268518518519177</c:v>
                </c:pt>
                <c:pt idx="365">
                  <c:v>0.73436342592591741</c:v>
                </c:pt>
                <c:pt idx="366">
                  <c:v>0.73604166666667914</c:v>
                </c:pt>
                <c:pt idx="367">
                  <c:v>0.73771990740741478</c:v>
                </c:pt>
                <c:pt idx="368">
                  <c:v>0.73940972222222223</c:v>
                </c:pt>
                <c:pt idx="369">
                  <c:v>0.74108796296295543</c:v>
                </c:pt>
                <c:pt idx="370">
                  <c:v>0.74276620370370372</c:v>
                </c:pt>
                <c:pt idx="371">
                  <c:v>0.74444444444445201</c:v>
                </c:pt>
                <c:pt idx="372">
                  <c:v>0.74613425925925969</c:v>
                </c:pt>
                <c:pt idx="373">
                  <c:v>0.7478125000000001</c:v>
                </c:pt>
                <c:pt idx="374">
                  <c:v>0.74949074074074051</c:v>
                </c:pt>
                <c:pt idx="375">
                  <c:v>0.7511689814814817</c:v>
                </c:pt>
                <c:pt idx="376">
                  <c:v>0.75285879629630492</c:v>
                </c:pt>
                <c:pt idx="377">
                  <c:v>0.75453703703703701</c:v>
                </c:pt>
                <c:pt idx="378">
                  <c:v>0.75621527777777775</c:v>
                </c:pt>
                <c:pt idx="379">
                  <c:v>0.7578935185185337</c:v>
                </c:pt>
                <c:pt idx="380">
                  <c:v>0.75958333333333361</c:v>
                </c:pt>
                <c:pt idx="381">
                  <c:v>0.76126157407408168</c:v>
                </c:pt>
                <c:pt idx="382">
                  <c:v>0.76293981481482698</c:v>
                </c:pt>
                <c:pt idx="383">
                  <c:v>0.7646180555555655</c:v>
                </c:pt>
                <c:pt idx="384">
                  <c:v>0.76630787037038028</c:v>
                </c:pt>
                <c:pt idx="385">
                  <c:v>0.76798611111111104</c:v>
                </c:pt>
                <c:pt idx="386">
                  <c:v>0.76966435185185178</c:v>
                </c:pt>
                <c:pt idx="387">
                  <c:v>0.77134259259260041</c:v>
                </c:pt>
                <c:pt idx="388">
                  <c:v>0.77303240740740764</c:v>
                </c:pt>
                <c:pt idx="389">
                  <c:v>0.77471064814815471</c:v>
                </c:pt>
                <c:pt idx="390">
                  <c:v>0.77638888888889424</c:v>
                </c:pt>
                <c:pt idx="391">
                  <c:v>0.77806712962962732</c:v>
                </c:pt>
                <c:pt idx="392">
                  <c:v>0.77975694444444565</c:v>
                </c:pt>
                <c:pt idx="393">
                  <c:v>0.78143518518518518</c:v>
                </c:pt>
                <c:pt idx="394">
                  <c:v>0.78311342592591593</c:v>
                </c:pt>
                <c:pt idx="395">
                  <c:v>0.78479166666667666</c:v>
                </c:pt>
                <c:pt idx="396">
                  <c:v>0.78648148148148145</c:v>
                </c:pt>
                <c:pt idx="397">
                  <c:v>0.78815972222222219</c:v>
                </c:pt>
                <c:pt idx="398">
                  <c:v>0.78983796296295306</c:v>
                </c:pt>
                <c:pt idx="399">
                  <c:v>0.79151620370370357</c:v>
                </c:pt>
                <c:pt idx="400">
                  <c:v>0.79320601851852601</c:v>
                </c:pt>
                <c:pt idx="401">
                  <c:v>0.79488425925925921</c:v>
                </c:pt>
                <c:pt idx="402">
                  <c:v>0.79656249999999129</c:v>
                </c:pt>
                <c:pt idx="403">
                  <c:v>0.79824074074074058</c:v>
                </c:pt>
                <c:pt idx="404">
                  <c:v>0.7999305555555557</c:v>
                </c:pt>
                <c:pt idx="405">
                  <c:v>0.80160879629630311</c:v>
                </c:pt>
                <c:pt idx="406">
                  <c:v>0.80328703703703708</c:v>
                </c:pt>
                <c:pt idx="407">
                  <c:v>0.80496527777777782</c:v>
                </c:pt>
                <c:pt idx="408">
                  <c:v>0.80665509259260426</c:v>
                </c:pt>
                <c:pt idx="409">
                  <c:v>0.80833333333333324</c:v>
                </c:pt>
                <c:pt idx="410">
                  <c:v>0.81001157407407465</c:v>
                </c:pt>
                <c:pt idx="411">
                  <c:v>0.81168981481482394</c:v>
                </c:pt>
                <c:pt idx="412">
                  <c:v>0.81337962962962962</c:v>
                </c:pt>
                <c:pt idx="413">
                  <c:v>0.81505787037037902</c:v>
                </c:pt>
                <c:pt idx="414">
                  <c:v>0.81673611111111111</c:v>
                </c:pt>
                <c:pt idx="415">
                  <c:v>0.81841435185184375</c:v>
                </c:pt>
                <c:pt idx="416">
                  <c:v>0.82010416666666652</c:v>
                </c:pt>
                <c:pt idx="417">
                  <c:v>0.8217824074074076</c:v>
                </c:pt>
                <c:pt idx="418">
                  <c:v>0.82346064814814823</c:v>
                </c:pt>
                <c:pt idx="419">
                  <c:v>0.82515046296296257</c:v>
                </c:pt>
                <c:pt idx="420">
                  <c:v>0.82682870370370365</c:v>
                </c:pt>
                <c:pt idx="421">
                  <c:v>0.82850694444444439</c:v>
                </c:pt>
                <c:pt idx="422">
                  <c:v>0.83018518518518514</c:v>
                </c:pt>
                <c:pt idx="423">
                  <c:v>0.83187500000000858</c:v>
                </c:pt>
                <c:pt idx="424">
                  <c:v>0.83355324074073756</c:v>
                </c:pt>
                <c:pt idx="425">
                  <c:v>0.83523148148148163</c:v>
                </c:pt>
                <c:pt idx="426">
                  <c:v>0.8369097222222226</c:v>
                </c:pt>
                <c:pt idx="427">
                  <c:v>0.83859953703703705</c:v>
                </c:pt>
                <c:pt idx="428">
                  <c:v>0.84027777777777779</c:v>
                </c:pt>
                <c:pt idx="429">
                  <c:v>0.84195601851853052</c:v>
                </c:pt>
                <c:pt idx="430">
                  <c:v>0.84363425925925961</c:v>
                </c:pt>
                <c:pt idx="431">
                  <c:v>0.84532407407408383</c:v>
                </c:pt>
                <c:pt idx="432">
                  <c:v>0.84700231481481481</c:v>
                </c:pt>
                <c:pt idx="433">
                  <c:v>0.84868055555556221</c:v>
                </c:pt>
                <c:pt idx="434">
                  <c:v>0.85035879629629663</c:v>
                </c:pt>
                <c:pt idx="435">
                  <c:v>0.85204861111112118</c:v>
                </c:pt>
                <c:pt idx="436">
                  <c:v>0.85372685185185182</c:v>
                </c:pt>
                <c:pt idx="437">
                  <c:v>0.85540509259260389</c:v>
                </c:pt>
                <c:pt idx="438">
                  <c:v>0.85708333333333364</c:v>
                </c:pt>
                <c:pt idx="439">
                  <c:v>0.85877314814814865</c:v>
                </c:pt>
                <c:pt idx="440">
                  <c:v>0.86045138888888895</c:v>
                </c:pt>
                <c:pt idx="441">
                  <c:v>0.86212962962963735</c:v>
                </c:pt>
                <c:pt idx="442">
                  <c:v>0.86380787037038265</c:v>
                </c:pt>
                <c:pt idx="443">
                  <c:v>0.86549768518519177</c:v>
                </c:pt>
                <c:pt idx="444">
                  <c:v>0.86717592592592552</c:v>
                </c:pt>
                <c:pt idx="445">
                  <c:v>0.86885416666666671</c:v>
                </c:pt>
                <c:pt idx="446">
                  <c:v>0.87053240740740734</c:v>
                </c:pt>
                <c:pt idx="447">
                  <c:v>0.87222222222222223</c:v>
                </c:pt>
                <c:pt idx="448">
                  <c:v>0.87390046296296298</c:v>
                </c:pt>
                <c:pt idx="449">
                  <c:v>0.87557870370370372</c:v>
                </c:pt>
                <c:pt idx="450">
                  <c:v>0.87725694444444469</c:v>
                </c:pt>
              </c:numCache>
            </c:numRef>
          </c:xVal>
          <c:yVal>
            <c:numRef>
              <c:f>Sheet1!$E$2:$E$452</c:f>
              <c:numCache>
                <c:formatCode>General</c:formatCode>
                <c:ptCount val="451"/>
                <c:pt idx="0">
                  <c:v>139.5</c:v>
                </c:pt>
                <c:pt idx="1">
                  <c:v>139.94999999999999</c:v>
                </c:pt>
                <c:pt idx="2">
                  <c:v>139.30000000000001</c:v>
                </c:pt>
                <c:pt idx="3">
                  <c:v>139.05000000000001</c:v>
                </c:pt>
                <c:pt idx="4">
                  <c:v>139.6</c:v>
                </c:pt>
                <c:pt idx="5">
                  <c:v>138.6</c:v>
                </c:pt>
                <c:pt idx="6">
                  <c:v>138.44999999999999</c:v>
                </c:pt>
                <c:pt idx="7">
                  <c:v>138.69999999999999</c:v>
                </c:pt>
                <c:pt idx="8">
                  <c:v>138.19999999999999</c:v>
                </c:pt>
                <c:pt idx="9">
                  <c:v>138.05000000000001</c:v>
                </c:pt>
                <c:pt idx="10">
                  <c:v>138.85000000000107</c:v>
                </c:pt>
                <c:pt idx="11">
                  <c:v>138.44999999999999</c:v>
                </c:pt>
                <c:pt idx="12">
                  <c:v>137.4</c:v>
                </c:pt>
                <c:pt idx="13">
                  <c:v>137.5</c:v>
                </c:pt>
                <c:pt idx="14">
                  <c:v>138.75</c:v>
                </c:pt>
                <c:pt idx="15">
                  <c:v>141.5</c:v>
                </c:pt>
                <c:pt idx="16">
                  <c:v>147.15</c:v>
                </c:pt>
                <c:pt idx="17">
                  <c:v>152.9</c:v>
                </c:pt>
                <c:pt idx="18">
                  <c:v>152.30000000000001</c:v>
                </c:pt>
                <c:pt idx="19">
                  <c:v>152.5</c:v>
                </c:pt>
                <c:pt idx="20">
                  <c:v>151.94999999999999</c:v>
                </c:pt>
                <c:pt idx="21">
                  <c:v>151.05000000000001</c:v>
                </c:pt>
                <c:pt idx="22">
                  <c:v>150.75</c:v>
                </c:pt>
                <c:pt idx="23">
                  <c:v>148.55000000000001</c:v>
                </c:pt>
                <c:pt idx="24">
                  <c:v>146</c:v>
                </c:pt>
                <c:pt idx="25">
                  <c:v>144.44999999999999</c:v>
                </c:pt>
                <c:pt idx="26">
                  <c:v>142.30000000000001</c:v>
                </c:pt>
                <c:pt idx="27">
                  <c:v>141.4</c:v>
                </c:pt>
                <c:pt idx="28">
                  <c:v>140.25</c:v>
                </c:pt>
                <c:pt idx="29">
                  <c:v>140.69999999999999</c:v>
                </c:pt>
                <c:pt idx="30">
                  <c:v>140.94999999999999</c:v>
                </c:pt>
                <c:pt idx="31">
                  <c:v>141.19999999999999</c:v>
                </c:pt>
                <c:pt idx="32">
                  <c:v>141.25</c:v>
                </c:pt>
                <c:pt idx="33">
                  <c:v>141.5</c:v>
                </c:pt>
                <c:pt idx="34">
                  <c:v>141.15</c:v>
                </c:pt>
                <c:pt idx="35">
                  <c:v>141.05000000000001</c:v>
                </c:pt>
                <c:pt idx="36">
                  <c:v>140.75</c:v>
                </c:pt>
                <c:pt idx="37">
                  <c:v>138.55000000000001</c:v>
                </c:pt>
                <c:pt idx="38">
                  <c:v>136.94999999999999</c:v>
                </c:pt>
                <c:pt idx="39">
                  <c:v>139.75</c:v>
                </c:pt>
                <c:pt idx="40">
                  <c:v>140.80000000000001</c:v>
                </c:pt>
                <c:pt idx="41">
                  <c:v>141.85000000000107</c:v>
                </c:pt>
                <c:pt idx="42">
                  <c:v>142.85000000000107</c:v>
                </c:pt>
                <c:pt idx="43">
                  <c:v>141.19999999999999</c:v>
                </c:pt>
                <c:pt idx="44">
                  <c:v>141.25</c:v>
                </c:pt>
                <c:pt idx="45">
                  <c:v>141.30000000000001</c:v>
                </c:pt>
                <c:pt idx="46">
                  <c:v>141.44999999999999</c:v>
                </c:pt>
                <c:pt idx="47">
                  <c:v>139</c:v>
                </c:pt>
                <c:pt idx="48">
                  <c:v>136.75</c:v>
                </c:pt>
                <c:pt idx="49">
                  <c:v>138.69999999999999</c:v>
                </c:pt>
                <c:pt idx="50">
                  <c:v>140.19999999999999</c:v>
                </c:pt>
                <c:pt idx="51">
                  <c:v>141.44999999999999</c:v>
                </c:pt>
                <c:pt idx="52">
                  <c:v>142</c:v>
                </c:pt>
                <c:pt idx="53">
                  <c:v>142.4</c:v>
                </c:pt>
                <c:pt idx="54">
                  <c:v>142.25</c:v>
                </c:pt>
                <c:pt idx="55">
                  <c:v>142.05000000000001</c:v>
                </c:pt>
                <c:pt idx="56">
                  <c:v>141.44999999999999</c:v>
                </c:pt>
                <c:pt idx="57">
                  <c:v>140.15</c:v>
                </c:pt>
                <c:pt idx="58">
                  <c:v>138.15</c:v>
                </c:pt>
                <c:pt idx="59">
                  <c:v>136.4</c:v>
                </c:pt>
                <c:pt idx="60">
                  <c:v>138.05000000000001</c:v>
                </c:pt>
                <c:pt idx="61">
                  <c:v>140.55000000000001</c:v>
                </c:pt>
                <c:pt idx="62">
                  <c:v>141.5</c:v>
                </c:pt>
                <c:pt idx="63">
                  <c:v>142.65</c:v>
                </c:pt>
                <c:pt idx="64">
                  <c:v>142.55000000000001</c:v>
                </c:pt>
                <c:pt idx="65">
                  <c:v>142.1</c:v>
                </c:pt>
                <c:pt idx="66">
                  <c:v>142.6</c:v>
                </c:pt>
                <c:pt idx="67">
                  <c:v>141.94999999999999</c:v>
                </c:pt>
                <c:pt idx="68">
                  <c:v>139.80000000000001</c:v>
                </c:pt>
                <c:pt idx="69">
                  <c:v>137.4</c:v>
                </c:pt>
                <c:pt idx="70">
                  <c:v>137.15</c:v>
                </c:pt>
                <c:pt idx="71">
                  <c:v>139.44999999999999</c:v>
                </c:pt>
                <c:pt idx="72">
                  <c:v>141.75</c:v>
                </c:pt>
                <c:pt idx="73">
                  <c:v>141.19999999999999</c:v>
                </c:pt>
                <c:pt idx="74">
                  <c:v>142.9</c:v>
                </c:pt>
                <c:pt idx="75">
                  <c:v>141.94999999999999</c:v>
                </c:pt>
                <c:pt idx="76">
                  <c:v>141.19999999999999</c:v>
                </c:pt>
                <c:pt idx="77">
                  <c:v>141.69999999999999</c:v>
                </c:pt>
                <c:pt idx="78">
                  <c:v>140.25</c:v>
                </c:pt>
                <c:pt idx="79">
                  <c:v>138.85000000000107</c:v>
                </c:pt>
                <c:pt idx="80">
                  <c:v>135.19999999999999</c:v>
                </c:pt>
                <c:pt idx="81">
                  <c:v>138.80000000000001</c:v>
                </c:pt>
                <c:pt idx="82">
                  <c:v>140.65</c:v>
                </c:pt>
                <c:pt idx="83">
                  <c:v>141.15</c:v>
                </c:pt>
                <c:pt idx="84">
                  <c:v>142.80000000000001</c:v>
                </c:pt>
                <c:pt idx="85">
                  <c:v>142.35000000000107</c:v>
                </c:pt>
                <c:pt idx="86">
                  <c:v>142.25</c:v>
                </c:pt>
                <c:pt idx="87">
                  <c:v>141.85000000000107</c:v>
                </c:pt>
                <c:pt idx="88">
                  <c:v>141.05000000000001</c:v>
                </c:pt>
                <c:pt idx="89">
                  <c:v>140.69999999999999</c:v>
                </c:pt>
                <c:pt idx="90">
                  <c:v>137.69999999999999</c:v>
                </c:pt>
                <c:pt idx="91">
                  <c:v>136.69999999999999</c:v>
                </c:pt>
                <c:pt idx="92">
                  <c:v>139.1</c:v>
                </c:pt>
                <c:pt idx="93">
                  <c:v>141.30000000000001</c:v>
                </c:pt>
                <c:pt idx="94">
                  <c:v>142.4</c:v>
                </c:pt>
                <c:pt idx="95">
                  <c:v>143.30000000000001</c:v>
                </c:pt>
                <c:pt idx="96">
                  <c:v>143.75</c:v>
                </c:pt>
                <c:pt idx="97">
                  <c:v>142.94999999999999</c:v>
                </c:pt>
                <c:pt idx="98">
                  <c:v>142</c:v>
                </c:pt>
                <c:pt idx="99">
                  <c:v>141.25</c:v>
                </c:pt>
                <c:pt idx="100">
                  <c:v>140.44999999999999</c:v>
                </c:pt>
                <c:pt idx="101">
                  <c:v>137.75</c:v>
                </c:pt>
                <c:pt idx="102">
                  <c:v>138</c:v>
                </c:pt>
                <c:pt idx="103">
                  <c:v>139.80000000000001</c:v>
                </c:pt>
                <c:pt idx="104">
                  <c:v>141.19999999999999</c:v>
                </c:pt>
                <c:pt idx="105">
                  <c:v>141.5</c:v>
                </c:pt>
                <c:pt idx="106">
                  <c:v>141.19999999999999</c:v>
                </c:pt>
                <c:pt idx="107">
                  <c:v>141.35000000000107</c:v>
                </c:pt>
                <c:pt idx="108">
                  <c:v>141.15</c:v>
                </c:pt>
                <c:pt idx="109">
                  <c:v>141.4</c:v>
                </c:pt>
                <c:pt idx="110">
                  <c:v>140.69999999999999</c:v>
                </c:pt>
                <c:pt idx="111">
                  <c:v>138.6</c:v>
                </c:pt>
                <c:pt idx="112">
                  <c:v>136</c:v>
                </c:pt>
                <c:pt idx="113">
                  <c:v>138.1</c:v>
                </c:pt>
                <c:pt idx="114">
                  <c:v>140.80000000000001</c:v>
                </c:pt>
                <c:pt idx="115">
                  <c:v>142.4</c:v>
                </c:pt>
                <c:pt idx="116">
                  <c:v>142</c:v>
                </c:pt>
                <c:pt idx="117">
                  <c:v>142.5</c:v>
                </c:pt>
                <c:pt idx="118">
                  <c:v>141.5</c:v>
                </c:pt>
                <c:pt idx="119">
                  <c:v>141.94999999999999</c:v>
                </c:pt>
                <c:pt idx="120">
                  <c:v>141.55000000000001</c:v>
                </c:pt>
                <c:pt idx="121">
                  <c:v>139.19999999999999</c:v>
                </c:pt>
                <c:pt idx="122">
                  <c:v>136.15</c:v>
                </c:pt>
                <c:pt idx="123">
                  <c:v>137.35000000000107</c:v>
                </c:pt>
                <c:pt idx="124">
                  <c:v>140.1</c:v>
                </c:pt>
                <c:pt idx="125">
                  <c:v>141.1</c:v>
                </c:pt>
                <c:pt idx="126">
                  <c:v>142.69999999999999</c:v>
                </c:pt>
                <c:pt idx="127">
                  <c:v>143.1</c:v>
                </c:pt>
                <c:pt idx="128">
                  <c:v>142.85000000000107</c:v>
                </c:pt>
                <c:pt idx="129">
                  <c:v>140.94999999999999</c:v>
                </c:pt>
                <c:pt idx="130">
                  <c:v>134.19999999999999</c:v>
                </c:pt>
                <c:pt idx="131">
                  <c:v>136.69999999999999</c:v>
                </c:pt>
                <c:pt idx="132">
                  <c:v>139.05000000000001</c:v>
                </c:pt>
                <c:pt idx="133">
                  <c:v>141.80000000000001</c:v>
                </c:pt>
                <c:pt idx="134">
                  <c:v>142.65</c:v>
                </c:pt>
                <c:pt idx="135">
                  <c:v>142.05000000000001</c:v>
                </c:pt>
                <c:pt idx="136">
                  <c:v>142.80000000000001</c:v>
                </c:pt>
                <c:pt idx="137">
                  <c:v>142.44999999999999</c:v>
                </c:pt>
                <c:pt idx="138">
                  <c:v>141.65</c:v>
                </c:pt>
                <c:pt idx="139">
                  <c:v>139.69999999999999</c:v>
                </c:pt>
                <c:pt idx="140">
                  <c:v>136.80000000000001</c:v>
                </c:pt>
                <c:pt idx="141">
                  <c:v>137.85000000000107</c:v>
                </c:pt>
                <c:pt idx="142">
                  <c:v>139.25</c:v>
                </c:pt>
                <c:pt idx="143">
                  <c:v>141.80000000000001</c:v>
                </c:pt>
                <c:pt idx="144">
                  <c:v>141.30000000000001</c:v>
                </c:pt>
                <c:pt idx="145">
                  <c:v>142.80000000000001</c:v>
                </c:pt>
                <c:pt idx="146">
                  <c:v>142.25</c:v>
                </c:pt>
                <c:pt idx="147">
                  <c:v>142.30000000000001</c:v>
                </c:pt>
                <c:pt idx="148">
                  <c:v>141.35000000000107</c:v>
                </c:pt>
                <c:pt idx="149">
                  <c:v>140.15</c:v>
                </c:pt>
                <c:pt idx="150">
                  <c:v>138.69999999999999</c:v>
                </c:pt>
                <c:pt idx="151">
                  <c:v>135.55000000000001</c:v>
                </c:pt>
                <c:pt idx="152">
                  <c:v>137.35000000000107</c:v>
                </c:pt>
                <c:pt idx="153">
                  <c:v>139.19999999999999</c:v>
                </c:pt>
                <c:pt idx="154">
                  <c:v>141.15</c:v>
                </c:pt>
                <c:pt idx="155">
                  <c:v>142.65</c:v>
                </c:pt>
                <c:pt idx="156">
                  <c:v>142.80000000000001</c:v>
                </c:pt>
                <c:pt idx="157">
                  <c:v>142.25</c:v>
                </c:pt>
                <c:pt idx="158">
                  <c:v>142.80000000000001</c:v>
                </c:pt>
                <c:pt idx="159">
                  <c:v>141.75</c:v>
                </c:pt>
                <c:pt idx="160">
                  <c:v>139.44999999999999</c:v>
                </c:pt>
                <c:pt idx="161">
                  <c:v>136.5</c:v>
                </c:pt>
                <c:pt idx="162">
                  <c:v>136.4</c:v>
                </c:pt>
                <c:pt idx="163">
                  <c:v>139.85000000000107</c:v>
                </c:pt>
                <c:pt idx="164">
                  <c:v>140.80000000000001</c:v>
                </c:pt>
                <c:pt idx="165">
                  <c:v>141.30000000000001</c:v>
                </c:pt>
                <c:pt idx="166">
                  <c:v>142.75</c:v>
                </c:pt>
                <c:pt idx="167">
                  <c:v>142.4</c:v>
                </c:pt>
                <c:pt idx="168">
                  <c:v>141.1</c:v>
                </c:pt>
                <c:pt idx="169">
                  <c:v>141.19999999999999</c:v>
                </c:pt>
                <c:pt idx="170">
                  <c:v>140.94999999999999</c:v>
                </c:pt>
                <c:pt idx="171">
                  <c:v>138.85000000000107</c:v>
                </c:pt>
                <c:pt idx="172">
                  <c:v>135.44999999999999</c:v>
                </c:pt>
                <c:pt idx="173">
                  <c:v>138.55000000000001</c:v>
                </c:pt>
                <c:pt idx="174">
                  <c:v>140.6</c:v>
                </c:pt>
                <c:pt idx="175">
                  <c:v>141.9</c:v>
                </c:pt>
                <c:pt idx="176">
                  <c:v>142.75</c:v>
                </c:pt>
                <c:pt idx="177">
                  <c:v>142.75</c:v>
                </c:pt>
                <c:pt idx="178">
                  <c:v>142</c:v>
                </c:pt>
                <c:pt idx="179">
                  <c:v>141.44999999999999</c:v>
                </c:pt>
                <c:pt idx="180">
                  <c:v>140.25</c:v>
                </c:pt>
                <c:pt idx="181">
                  <c:v>138.9</c:v>
                </c:pt>
                <c:pt idx="182">
                  <c:v>135.19999999999999</c:v>
                </c:pt>
                <c:pt idx="183">
                  <c:v>137.69999999999999</c:v>
                </c:pt>
                <c:pt idx="184">
                  <c:v>139.05000000000001</c:v>
                </c:pt>
                <c:pt idx="185">
                  <c:v>140.1</c:v>
                </c:pt>
                <c:pt idx="186">
                  <c:v>141.1</c:v>
                </c:pt>
                <c:pt idx="187">
                  <c:v>142.80000000000001</c:v>
                </c:pt>
                <c:pt idx="188">
                  <c:v>142.9</c:v>
                </c:pt>
                <c:pt idx="189">
                  <c:v>141.44999999999999</c:v>
                </c:pt>
                <c:pt idx="190">
                  <c:v>141.25</c:v>
                </c:pt>
                <c:pt idx="191">
                  <c:v>139.35000000000107</c:v>
                </c:pt>
                <c:pt idx="192">
                  <c:v>136.80000000000001</c:v>
                </c:pt>
                <c:pt idx="193">
                  <c:v>135.75</c:v>
                </c:pt>
                <c:pt idx="194">
                  <c:v>138.6</c:v>
                </c:pt>
                <c:pt idx="195">
                  <c:v>140.55000000000001</c:v>
                </c:pt>
                <c:pt idx="196">
                  <c:v>141.69999999999999</c:v>
                </c:pt>
                <c:pt idx="197">
                  <c:v>142.55000000000001</c:v>
                </c:pt>
                <c:pt idx="198">
                  <c:v>142.44999999999999</c:v>
                </c:pt>
                <c:pt idx="199">
                  <c:v>142.1</c:v>
                </c:pt>
                <c:pt idx="200">
                  <c:v>141.1</c:v>
                </c:pt>
                <c:pt idx="201">
                  <c:v>141.9</c:v>
                </c:pt>
                <c:pt idx="202">
                  <c:v>139.75</c:v>
                </c:pt>
                <c:pt idx="203">
                  <c:v>135.6</c:v>
                </c:pt>
                <c:pt idx="204">
                  <c:v>136</c:v>
                </c:pt>
                <c:pt idx="205">
                  <c:v>139.80000000000001</c:v>
                </c:pt>
                <c:pt idx="206">
                  <c:v>140</c:v>
                </c:pt>
                <c:pt idx="207">
                  <c:v>141.85000000000107</c:v>
                </c:pt>
                <c:pt idx="208">
                  <c:v>142.25</c:v>
                </c:pt>
                <c:pt idx="209">
                  <c:v>142.15</c:v>
                </c:pt>
                <c:pt idx="210">
                  <c:v>142.5</c:v>
                </c:pt>
                <c:pt idx="211">
                  <c:v>141.05000000000001</c:v>
                </c:pt>
                <c:pt idx="212">
                  <c:v>140.25</c:v>
                </c:pt>
                <c:pt idx="213">
                  <c:v>138.69999999999999</c:v>
                </c:pt>
                <c:pt idx="214">
                  <c:v>135</c:v>
                </c:pt>
                <c:pt idx="215">
                  <c:v>136.65</c:v>
                </c:pt>
                <c:pt idx="216">
                  <c:v>139.5</c:v>
                </c:pt>
                <c:pt idx="217">
                  <c:v>141.9</c:v>
                </c:pt>
                <c:pt idx="218">
                  <c:v>142.94999999999999</c:v>
                </c:pt>
                <c:pt idx="219">
                  <c:v>142.75</c:v>
                </c:pt>
                <c:pt idx="220">
                  <c:v>142.35000000000107</c:v>
                </c:pt>
                <c:pt idx="221">
                  <c:v>142.30000000000001</c:v>
                </c:pt>
                <c:pt idx="222">
                  <c:v>141.15</c:v>
                </c:pt>
                <c:pt idx="223">
                  <c:v>139.55000000000001</c:v>
                </c:pt>
                <c:pt idx="224">
                  <c:v>136.25</c:v>
                </c:pt>
                <c:pt idx="225">
                  <c:v>135.35000000000107</c:v>
                </c:pt>
                <c:pt idx="226">
                  <c:v>138.4</c:v>
                </c:pt>
                <c:pt idx="227">
                  <c:v>139.65</c:v>
                </c:pt>
                <c:pt idx="228">
                  <c:v>141.69999999999999</c:v>
                </c:pt>
                <c:pt idx="229">
                  <c:v>142.85000000000107</c:v>
                </c:pt>
                <c:pt idx="230">
                  <c:v>142.35000000000107</c:v>
                </c:pt>
                <c:pt idx="231">
                  <c:v>141.94999999999999</c:v>
                </c:pt>
                <c:pt idx="232">
                  <c:v>141.75</c:v>
                </c:pt>
                <c:pt idx="233">
                  <c:v>141.25</c:v>
                </c:pt>
                <c:pt idx="234">
                  <c:v>139.19999999999999</c:v>
                </c:pt>
                <c:pt idx="235">
                  <c:v>135.15</c:v>
                </c:pt>
                <c:pt idx="236">
                  <c:v>137.05000000000001</c:v>
                </c:pt>
                <c:pt idx="237">
                  <c:v>139.5</c:v>
                </c:pt>
                <c:pt idx="238">
                  <c:v>141.30000000000001</c:v>
                </c:pt>
                <c:pt idx="239">
                  <c:v>141</c:v>
                </c:pt>
                <c:pt idx="240">
                  <c:v>142.05000000000001</c:v>
                </c:pt>
                <c:pt idx="241">
                  <c:v>142.1</c:v>
                </c:pt>
                <c:pt idx="242">
                  <c:v>141.19999999999999</c:v>
                </c:pt>
                <c:pt idx="243">
                  <c:v>141.4</c:v>
                </c:pt>
                <c:pt idx="244">
                  <c:v>139</c:v>
                </c:pt>
                <c:pt idx="245">
                  <c:v>137.80000000000001</c:v>
                </c:pt>
                <c:pt idx="246">
                  <c:v>135.85000000000107</c:v>
                </c:pt>
                <c:pt idx="247">
                  <c:v>138.35000000000107</c:v>
                </c:pt>
                <c:pt idx="248">
                  <c:v>140</c:v>
                </c:pt>
                <c:pt idx="249">
                  <c:v>141.75</c:v>
                </c:pt>
                <c:pt idx="250">
                  <c:v>142.4</c:v>
                </c:pt>
                <c:pt idx="251">
                  <c:v>142.80000000000001</c:v>
                </c:pt>
                <c:pt idx="252">
                  <c:v>142.44999999999999</c:v>
                </c:pt>
                <c:pt idx="253">
                  <c:v>142.5</c:v>
                </c:pt>
                <c:pt idx="254">
                  <c:v>141.30000000000001</c:v>
                </c:pt>
                <c:pt idx="255">
                  <c:v>139.69999999999999</c:v>
                </c:pt>
                <c:pt idx="256">
                  <c:v>136.25</c:v>
                </c:pt>
                <c:pt idx="257">
                  <c:v>135.44999999999999</c:v>
                </c:pt>
                <c:pt idx="258">
                  <c:v>138.05000000000001</c:v>
                </c:pt>
                <c:pt idx="259">
                  <c:v>140.19999999999999</c:v>
                </c:pt>
                <c:pt idx="260">
                  <c:v>141.15</c:v>
                </c:pt>
                <c:pt idx="261">
                  <c:v>142.5</c:v>
                </c:pt>
                <c:pt idx="262">
                  <c:v>142.75</c:v>
                </c:pt>
                <c:pt idx="263">
                  <c:v>142.55000000000001</c:v>
                </c:pt>
                <c:pt idx="264">
                  <c:v>141.05000000000001</c:v>
                </c:pt>
                <c:pt idx="265">
                  <c:v>141.35000000000107</c:v>
                </c:pt>
                <c:pt idx="266">
                  <c:v>138.5</c:v>
                </c:pt>
                <c:pt idx="267">
                  <c:v>135.35000000000107</c:v>
                </c:pt>
                <c:pt idx="268">
                  <c:v>137.30000000000001</c:v>
                </c:pt>
                <c:pt idx="269">
                  <c:v>139</c:v>
                </c:pt>
                <c:pt idx="270">
                  <c:v>141.65</c:v>
                </c:pt>
                <c:pt idx="271">
                  <c:v>141.35000000000107</c:v>
                </c:pt>
                <c:pt idx="272">
                  <c:v>142.65</c:v>
                </c:pt>
                <c:pt idx="273">
                  <c:v>142.55000000000001</c:v>
                </c:pt>
                <c:pt idx="274">
                  <c:v>142.4</c:v>
                </c:pt>
                <c:pt idx="275">
                  <c:v>141.15</c:v>
                </c:pt>
                <c:pt idx="276">
                  <c:v>139.44999999999999</c:v>
                </c:pt>
                <c:pt idx="277">
                  <c:v>136.35000000000107</c:v>
                </c:pt>
                <c:pt idx="278">
                  <c:v>135.44999999999999</c:v>
                </c:pt>
                <c:pt idx="279">
                  <c:v>138.65</c:v>
                </c:pt>
                <c:pt idx="280">
                  <c:v>140.94999999999999</c:v>
                </c:pt>
                <c:pt idx="281">
                  <c:v>141.80000000000001</c:v>
                </c:pt>
                <c:pt idx="282">
                  <c:v>142.65</c:v>
                </c:pt>
                <c:pt idx="283">
                  <c:v>141.5</c:v>
                </c:pt>
                <c:pt idx="284">
                  <c:v>141.85000000000107</c:v>
                </c:pt>
                <c:pt idx="285">
                  <c:v>141.35000000000107</c:v>
                </c:pt>
                <c:pt idx="286">
                  <c:v>140.30000000000001</c:v>
                </c:pt>
                <c:pt idx="287">
                  <c:v>139.9</c:v>
                </c:pt>
                <c:pt idx="288">
                  <c:v>137.35000000000107</c:v>
                </c:pt>
                <c:pt idx="289">
                  <c:v>136.75</c:v>
                </c:pt>
                <c:pt idx="290">
                  <c:v>133.4</c:v>
                </c:pt>
                <c:pt idx="291">
                  <c:v>135.75</c:v>
                </c:pt>
                <c:pt idx="292">
                  <c:v>138.44999999999999</c:v>
                </c:pt>
                <c:pt idx="293">
                  <c:v>141.5</c:v>
                </c:pt>
                <c:pt idx="294">
                  <c:v>142.19999999999999</c:v>
                </c:pt>
                <c:pt idx="295">
                  <c:v>143.9</c:v>
                </c:pt>
                <c:pt idx="296">
                  <c:v>144.25</c:v>
                </c:pt>
                <c:pt idx="297">
                  <c:v>143.80000000000001</c:v>
                </c:pt>
                <c:pt idx="298">
                  <c:v>143.15</c:v>
                </c:pt>
                <c:pt idx="299">
                  <c:v>141.55000000000001</c:v>
                </c:pt>
                <c:pt idx="300">
                  <c:v>138.69999999999999</c:v>
                </c:pt>
                <c:pt idx="301">
                  <c:v>135.30000000000001</c:v>
                </c:pt>
                <c:pt idx="302">
                  <c:v>137.80000000000001</c:v>
                </c:pt>
                <c:pt idx="303">
                  <c:v>139.30000000000001</c:v>
                </c:pt>
                <c:pt idx="304">
                  <c:v>140.30000000000001</c:v>
                </c:pt>
                <c:pt idx="305">
                  <c:v>141.9</c:v>
                </c:pt>
                <c:pt idx="306">
                  <c:v>142.19999999999999</c:v>
                </c:pt>
                <c:pt idx="307">
                  <c:v>142.55000000000001</c:v>
                </c:pt>
                <c:pt idx="308">
                  <c:v>142.9</c:v>
                </c:pt>
                <c:pt idx="309">
                  <c:v>141.15</c:v>
                </c:pt>
                <c:pt idx="310">
                  <c:v>139.25</c:v>
                </c:pt>
                <c:pt idx="311">
                  <c:v>137.05000000000001</c:v>
                </c:pt>
                <c:pt idx="312">
                  <c:v>136.85000000000107</c:v>
                </c:pt>
                <c:pt idx="313">
                  <c:v>138.80000000000001</c:v>
                </c:pt>
                <c:pt idx="314">
                  <c:v>139.30000000000001</c:v>
                </c:pt>
                <c:pt idx="315">
                  <c:v>140.85000000000107</c:v>
                </c:pt>
                <c:pt idx="316">
                  <c:v>141.69999999999999</c:v>
                </c:pt>
                <c:pt idx="317">
                  <c:v>141.4</c:v>
                </c:pt>
                <c:pt idx="318">
                  <c:v>141.75</c:v>
                </c:pt>
                <c:pt idx="319">
                  <c:v>140.30000000000001</c:v>
                </c:pt>
                <c:pt idx="320">
                  <c:v>138.55000000000001</c:v>
                </c:pt>
                <c:pt idx="321">
                  <c:v>137.80000000000001</c:v>
                </c:pt>
                <c:pt idx="322">
                  <c:v>138.05000000000001</c:v>
                </c:pt>
                <c:pt idx="323">
                  <c:v>139.44999999999999</c:v>
                </c:pt>
                <c:pt idx="324">
                  <c:v>140.94999999999999</c:v>
                </c:pt>
                <c:pt idx="325">
                  <c:v>140.05000000000001</c:v>
                </c:pt>
                <c:pt idx="326">
                  <c:v>140.44999999999999</c:v>
                </c:pt>
                <c:pt idx="327">
                  <c:v>140.80000000000001</c:v>
                </c:pt>
                <c:pt idx="328">
                  <c:v>140.75</c:v>
                </c:pt>
                <c:pt idx="329">
                  <c:v>139.6</c:v>
                </c:pt>
                <c:pt idx="330">
                  <c:v>138</c:v>
                </c:pt>
                <c:pt idx="331">
                  <c:v>138.65</c:v>
                </c:pt>
                <c:pt idx="332">
                  <c:v>139.75</c:v>
                </c:pt>
                <c:pt idx="333">
                  <c:v>140.15</c:v>
                </c:pt>
                <c:pt idx="334">
                  <c:v>140.5</c:v>
                </c:pt>
                <c:pt idx="335">
                  <c:v>140.9</c:v>
                </c:pt>
                <c:pt idx="336">
                  <c:v>140.65</c:v>
                </c:pt>
                <c:pt idx="337">
                  <c:v>140.9</c:v>
                </c:pt>
                <c:pt idx="338">
                  <c:v>140.9</c:v>
                </c:pt>
                <c:pt idx="339">
                  <c:v>139.85000000000107</c:v>
                </c:pt>
                <c:pt idx="340">
                  <c:v>139.94999999999999</c:v>
                </c:pt>
                <c:pt idx="341">
                  <c:v>139.80000000000001</c:v>
                </c:pt>
                <c:pt idx="342">
                  <c:v>140.69999999999999</c:v>
                </c:pt>
                <c:pt idx="343">
                  <c:v>139.6</c:v>
                </c:pt>
                <c:pt idx="344">
                  <c:v>139.55000000000001</c:v>
                </c:pt>
                <c:pt idx="345">
                  <c:v>139.85000000000107</c:v>
                </c:pt>
                <c:pt idx="346">
                  <c:v>139.35000000000107</c:v>
                </c:pt>
                <c:pt idx="347">
                  <c:v>140.30000000000001</c:v>
                </c:pt>
                <c:pt idx="348">
                  <c:v>140.55000000000001</c:v>
                </c:pt>
                <c:pt idx="349">
                  <c:v>139.35000000000107</c:v>
                </c:pt>
                <c:pt idx="350">
                  <c:v>138.9</c:v>
                </c:pt>
                <c:pt idx="351">
                  <c:v>138.15</c:v>
                </c:pt>
                <c:pt idx="352">
                  <c:v>139.05000000000001</c:v>
                </c:pt>
                <c:pt idx="353">
                  <c:v>141.80000000000001</c:v>
                </c:pt>
                <c:pt idx="354">
                  <c:v>142.35000000000107</c:v>
                </c:pt>
                <c:pt idx="355">
                  <c:v>142.4</c:v>
                </c:pt>
                <c:pt idx="356">
                  <c:v>140.4</c:v>
                </c:pt>
                <c:pt idx="357">
                  <c:v>137.05000000000001</c:v>
                </c:pt>
                <c:pt idx="358">
                  <c:v>136.4</c:v>
                </c:pt>
                <c:pt idx="359">
                  <c:v>137.80000000000001</c:v>
                </c:pt>
                <c:pt idx="360">
                  <c:v>137.35000000000107</c:v>
                </c:pt>
                <c:pt idx="361">
                  <c:v>139.1</c:v>
                </c:pt>
                <c:pt idx="362">
                  <c:v>142.94999999999999</c:v>
                </c:pt>
                <c:pt idx="363">
                  <c:v>143.19999999999999</c:v>
                </c:pt>
                <c:pt idx="364">
                  <c:v>142.25</c:v>
                </c:pt>
                <c:pt idx="365">
                  <c:v>141.44999999999999</c:v>
                </c:pt>
                <c:pt idx="366">
                  <c:v>139.05000000000001</c:v>
                </c:pt>
                <c:pt idx="367">
                  <c:v>138.44999999999999</c:v>
                </c:pt>
                <c:pt idx="368">
                  <c:v>138.80000000000001</c:v>
                </c:pt>
                <c:pt idx="369">
                  <c:v>138.15</c:v>
                </c:pt>
                <c:pt idx="370">
                  <c:v>139</c:v>
                </c:pt>
                <c:pt idx="371">
                  <c:v>140.25</c:v>
                </c:pt>
                <c:pt idx="372">
                  <c:v>140.6</c:v>
                </c:pt>
                <c:pt idx="373">
                  <c:v>138.4</c:v>
                </c:pt>
                <c:pt idx="374">
                  <c:v>139.15</c:v>
                </c:pt>
                <c:pt idx="375">
                  <c:v>143.25</c:v>
                </c:pt>
                <c:pt idx="376">
                  <c:v>144.05000000000001</c:v>
                </c:pt>
                <c:pt idx="377">
                  <c:v>143.25</c:v>
                </c:pt>
                <c:pt idx="378">
                  <c:v>142.25</c:v>
                </c:pt>
                <c:pt idx="379">
                  <c:v>139.35000000000107</c:v>
                </c:pt>
                <c:pt idx="380">
                  <c:v>136.94999999999999</c:v>
                </c:pt>
                <c:pt idx="381">
                  <c:v>138.75</c:v>
                </c:pt>
                <c:pt idx="382">
                  <c:v>139.19999999999999</c:v>
                </c:pt>
                <c:pt idx="383">
                  <c:v>140.19999999999999</c:v>
                </c:pt>
                <c:pt idx="384">
                  <c:v>141.55000000000001</c:v>
                </c:pt>
                <c:pt idx="385">
                  <c:v>141.4</c:v>
                </c:pt>
                <c:pt idx="386">
                  <c:v>140.9</c:v>
                </c:pt>
                <c:pt idx="387">
                  <c:v>140.35000000000107</c:v>
                </c:pt>
                <c:pt idx="388">
                  <c:v>139.94999999999999</c:v>
                </c:pt>
                <c:pt idx="389">
                  <c:v>139.1</c:v>
                </c:pt>
                <c:pt idx="390">
                  <c:v>139.80000000000001</c:v>
                </c:pt>
                <c:pt idx="391">
                  <c:v>139.05000000000001</c:v>
                </c:pt>
                <c:pt idx="392">
                  <c:v>140.4</c:v>
                </c:pt>
                <c:pt idx="393">
                  <c:v>140.4</c:v>
                </c:pt>
                <c:pt idx="394">
                  <c:v>140.15</c:v>
                </c:pt>
                <c:pt idx="395">
                  <c:v>140.65</c:v>
                </c:pt>
                <c:pt idx="396">
                  <c:v>140.75</c:v>
                </c:pt>
                <c:pt idx="397">
                  <c:v>140.65</c:v>
                </c:pt>
                <c:pt idx="398">
                  <c:v>140.1</c:v>
                </c:pt>
                <c:pt idx="399">
                  <c:v>140.05000000000001</c:v>
                </c:pt>
                <c:pt idx="400">
                  <c:v>140.19999999999999</c:v>
                </c:pt>
                <c:pt idx="401">
                  <c:v>139.15</c:v>
                </c:pt>
                <c:pt idx="402">
                  <c:v>139.30000000000001</c:v>
                </c:pt>
                <c:pt idx="403">
                  <c:v>139.4</c:v>
                </c:pt>
                <c:pt idx="404">
                  <c:v>139.4</c:v>
                </c:pt>
                <c:pt idx="405">
                  <c:v>140.6</c:v>
                </c:pt>
                <c:pt idx="406">
                  <c:v>140.44999999999999</c:v>
                </c:pt>
                <c:pt idx="407">
                  <c:v>140.75</c:v>
                </c:pt>
                <c:pt idx="408">
                  <c:v>140.05000000000001</c:v>
                </c:pt>
                <c:pt idx="409">
                  <c:v>139.25</c:v>
                </c:pt>
                <c:pt idx="410">
                  <c:v>140.35000000000107</c:v>
                </c:pt>
                <c:pt idx="411">
                  <c:v>140.35000000000107</c:v>
                </c:pt>
                <c:pt idx="412">
                  <c:v>140.19999999999999</c:v>
                </c:pt>
                <c:pt idx="413">
                  <c:v>140.15</c:v>
                </c:pt>
                <c:pt idx="414">
                  <c:v>140.80000000000001</c:v>
                </c:pt>
                <c:pt idx="415">
                  <c:v>139.35000000000107</c:v>
                </c:pt>
                <c:pt idx="416">
                  <c:v>139.9</c:v>
                </c:pt>
                <c:pt idx="417">
                  <c:v>139.15</c:v>
                </c:pt>
                <c:pt idx="418">
                  <c:v>139.5</c:v>
                </c:pt>
                <c:pt idx="419">
                  <c:v>140.55000000000001</c:v>
                </c:pt>
                <c:pt idx="420">
                  <c:v>140.05000000000001</c:v>
                </c:pt>
                <c:pt idx="421">
                  <c:v>139.30000000000001</c:v>
                </c:pt>
                <c:pt idx="422">
                  <c:v>139.69999999999999</c:v>
                </c:pt>
                <c:pt idx="423">
                  <c:v>140.6</c:v>
                </c:pt>
                <c:pt idx="424">
                  <c:v>140.1</c:v>
                </c:pt>
                <c:pt idx="425">
                  <c:v>139</c:v>
                </c:pt>
                <c:pt idx="426">
                  <c:v>139.1</c:v>
                </c:pt>
                <c:pt idx="427">
                  <c:v>140</c:v>
                </c:pt>
                <c:pt idx="428">
                  <c:v>139.19999999999999</c:v>
                </c:pt>
                <c:pt idx="429">
                  <c:v>140.75</c:v>
                </c:pt>
                <c:pt idx="430">
                  <c:v>140.1</c:v>
                </c:pt>
                <c:pt idx="431">
                  <c:v>139.69999999999999</c:v>
                </c:pt>
                <c:pt idx="432">
                  <c:v>140</c:v>
                </c:pt>
                <c:pt idx="433">
                  <c:v>140.55000000000001</c:v>
                </c:pt>
                <c:pt idx="434">
                  <c:v>140.1</c:v>
                </c:pt>
                <c:pt idx="435">
                  <c:v>140.4</c:v>
                </c:pt>
                <c:pt idx="436">
                  <c:v>140.44999999999999</c:v>
                </c:pt>
                <c:pt idx="437">
                  <c:v>140.65</c:v>
                </c:pt>
                <c:pt idx="438">
                  <c:v>139.75</c:v>
                </c:pt>
                <c:pt idx="439">
                  <c:v>140.75</c:v>
                </c:pt>
                <c:pt idx="440">
                  <c:v>140.94999999999999</c:v>
                </c:pt>
                <c:pt idx="441">
                  <c:v>139.25</c:v>
                </c:pt>
                <c:pt idx="442">
                  <c:v>140.9</c:v>
                </c:pt>
                <c:pt idx="443">
                  <c:v>140.75</c:v>
                </c:pt>
                <c:pt idx="444">
                  <c:v>140.75</c:v>
                </c:pt>
                <c:pt idx="445">
                  <c:v>139.44999999999999</c:v>
                </c:pt>
                <c:pt idx="446">
                  <c:v>139.15</c:v>
                </c:pt>
                <c:pt idx="447">
                  <c:v>139.15</c:v>
                </c:pt>
                <c:pt idx="448">
                  <c:v>139.69999999999999</c:v>
                </c:pt>
                <c:pt idx="449">
                  <c:v>139.25</c:v>
                </c:pt>
                <c:pt idx="450">
                  <c:v>139.35000000000107</c:v>
                </c:pt>
              </c:numCache>
            </c:numRef>
          </c:yVal>
          <c:smooth val="1"/>
        </c:ser>
        <c:axId val="168541184"/>
        <c:axId val="169571072"/>
      </c:scatterChart>
      <c:valAx>
        <c:axId val="168541184"/>
        <c:scaling>
          <c:orientation val="minMax"/>
        </c:scaling>
        <c:axPos val="b"/>
        <c:numFmt formatCode="h:mm:ss" sourceLinked="1"/>
        <c:tickLblPos val="nextTo"/>
        <c:crossAx val="169571072"/>
        <c:crosses val="autoZero"/>
        <c:crossBetween val="midCat"/>
      </c:valAx>
      <c:valAx>
        <c:axId val="169571072"/>
        <c:scaling>
          <c:orientation val="minMax"/>
        </c:scaling>
        <c:axPos val="l"/>
        <c:majorGridlines/>
        <c:numFmt formatCode="General" sourceLinked="1"/>
        <c:tickLblPos val="nextTo"/>
        <c:crossAx val="168541184"/>
        <c:crosses val="autoZero"/>
        <c:crossBetween val="midCat"/>
      </c:valAx>
    </c:plotArea>
    <c:legend>
      <c:legendPos val="r"/>
      <c:legendEntry>
        <c:idx val="1"/>
        <c:delete val="1"/>
      </c:legendEntry>
      <c:legendEntry>
        <c:idx val="3"/>
        <c:delete val="1"/>
      </c:legendEntry>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36109-C898-4F90-BD2B-ED47E00D9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2188</TotalTime>
  <Pages>135</Pages>
  <Words>16543</Words>
  <Characters>94298</Characters>
  <Application>Microsoft Office Word</Application>
  <DocSecurity>0</DocSecurity>
  <Lines>785</Lines>
  <Paragraphs>221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110620</CharactersWithSpaces>
  <SharedDoc>false</SharedDoc>
  <HLinks>
    <vt:vector size="204" baseType="variant">
      <vt:variant>
        <vt:i4>4587560</vt:i4>
      </vt:variant>
      <vt:variant>
        <vt:i4>105</vt:i4>
      </vt:variant>
      <vt:variant>
        <vt:i4>0</vt:i4>
      </vt:variant>
      <vt:variant>
        <vt:i4>5</vt:i4>
      </vt:variant>
      <vt:variant>
        <vt:lpwstr>http://es.wikipedia.org/wiki/Cero_absoluto</vt:lpwstr>
      </vt:variant>
      <vt:variant>
        <vt:lpwstr/>
      </vt:variant>
      <vt:variant>
        <vt:i4>7405580</vt:i4>
      </vt:variant>
      <vt:variant>
        <vt:i4>102</vt:i4>
      </vt:variant>
      <vt:variant>
        <vt:i4>0</vt:i4>
      </vt:variant>
      <vt:variant>
        <vt:i4>5</vt:i4>
      </vt:variant>
      <vt:variant>
        <vt:lpwstr>http://es.wikipedia.org/wiki/Walther_Nernst</vt:lpwstr>
      </vt:variant>
      <vt:variant>
        <vt:lpwstr/>
      </vt:variant>
      <vt:variant>
        <vt:i4>2424919</vt:i4>
      </vt:variant>
      <vt:variant>
        <vt:i4>99</vt:i4>
      </vt:variant>
      <vt:variant>
        <vt:i4>0</vt:i4>
      </vt:variant>
      <vt:variant>
        <vt:i4>5</vt:i4>
      </vt:variant>
      <vt:variant>
        <vt:lpwstr>http://es.wikipedia.org/wiki/Entrop%C3%ADa_%28termodin%C3%A1mica%29</vt:lpwstr>
      </vt:variant>
      <vt:variant>
        <vt:lpwstr/>
      </vt:variant>
      <vt:variant>
        <vt:i4>7536649</vt:i4>
      </vt:variant>
      <vt:variant>
        <vt:i4>96</vt:i4>
      </vt:variant>
      <vt:variant>
        <vt:i4>0</vt:i4>
      </vt:variant>
      <vt:variant>
        <vt:i4>5</vt:i4>
      </vt:variant>
      <vt:variant>
        <vt:lpwstr>http://es.wikipedia.org/wiki/Proceso_termodin%C3%A1mico</vt:lpwstr>
      </vt:variant>
      <vt:variant>
        <vt:lpwstr/>
      </vt:variant>
      <vt:variant>
        <vt:i4>7602181</vt:i4>
      </vt:variant>
      <vt:variant>
        <vt:i4>93</vt:i4>
      </vt:variant>
      <vt:variant>
        <vt:i4>0</vt:i4>
      </vt:variant>
      <vt:variant>
        <vt:i4>5</vt:i4>
      </vt:variant>
      <vt:variant>
        <vt:lpwstr>http://es.wikipedia.org/wiki/Criterio_de_signos_termodin%C3%A1mico</vt:lpwstr>
      </vt:variant>
      <vt:variant>
        <vt:lpwstr/>
      </vt:variant>
      <vt:variant>
        <vt:i4>6422593</vt:i4>
      </vt:variant>
      <vt:variant>
        <vt:i4>90</vt:i4>
      </vt:variant>
      <vt:variant>
        <vt:i4>0</vt:i4>
      </vt:variant>
      <vt:variant>
        <vt:i4>5</vt:i4>
      </vt:variant>
      <vt:variant>
        <vt:lpwstr>http://es.wikipedia.org/wiki/Trabajo_%28f%C3%ADsica%29</vt:lpwstr>
      </vt:variant>
      <vt:variant>
        <vt:lpwstr/>
      </vt:variant>
      <vt:variant>
        <vt:i4>6291533</vt:i4>
      </vt:variant>
      <vt:variant>
        <vt:i4>87</vt:i4>
      </vt:variant>
      <vt:variant>
        <vt:i4>0</vt:i4>
      </vt:variant>
      <vt:variant>
        <vt:i4>5</vt:i4>
      </vt:variant>
      <vt:variant>
        <vt:lpwstr>http://es.wikipedia.org/wiki/Energ%C3%ADa_interna</vt:lpwstr>
      </vt:variant>
      <vt:variant>
        <vt:lpwstr/>
      </vt:variant>
      <vt:variant>
        <vt:i4>6750297</vt:i4>
      </vt:variant>
      <vt:variant>
        <vt:i4>84</vt:i4>
      </vt:variant>
      <vt:variant>
        <vt:i4>0</vt:i4>
      </vt:variant>
      <vt:variant>
        <vt:i4>5</vt:i4>
      </vt:variant>
      <vt:variant>
        <vt:lpwstr>http://es.wikipedia.org/wiki/Conservaci%C3%B3n_de_la_energ%C3%ADa</vt:lpwstr>
      </vt:variant>
      <vt:variant>
        <vt:lpwstr/>
      </vt:variant>
      <vt:variant>
        <vt:i4>8323140</vt:i4>
      </vt:variant>
      <vt:variant>
        <vt:i4>81</vt:i4>
      </vt:variant>
      <vt:variant>
        <vt:i4>0</vt:i4>
      </vt:variant>
      <vt:variant>
        <vt:i4>5</vt:i4>
      </vt:variant>
      <vt:variant>
        <vt:lpwstr>http://es.wikipedia.org/wiki/Principio</vt:lpwstr>
      </vt:variant>
      <vt:variant>
        <vt:lpwstr>Principio_como_ley_cient.C3.ADfica</vt:lpwstr>
      </vt:variant>
      <vt:variant>
        <vt:i4>4259877</vt:i4>
      </vt:variant>
      <vt:variant>
        <vt:i4>78</vt:i4>
      </vt:variant>
      <vt:variant>
        <vt:i4>0</vt:i4>
      </vt:variant>
      <vt:variant>
        <vt:i4>5</vt:i4>
      </vt:variant>
      <vt:variant>
        <vt:lpwstr>http://es.wikipedia.org/w/index.php?title=Coordenadas_t%C3%A9rmicas_y_din%C3%A1micas&amp;action=edit&amp;redlink=1</vt:lpwstr>
      </vt:variant>
      <vt:variant>
        <vt:lpwstr/>
      </vt:variant>
      <vt:variant>
        <vt:i4>4456509</vt:i4>
      </vt:variant>
      <vt:variant>
        <vt:i4>75</vt:i4>
      </vt:variant>
      <vt:variant>
        <vt:i4>0</vt:i4>
      </vt:variant>
      <vt:variant>
        <vt:i4>5</vt:i4>
      </vt:variant>
      <vt:variant>
        <vt:lpwstr>http://es.wikipedia.org/wiki/Equilibrio_termodin%C3%A1mico</vt:lpwstr>
      </vt:variant>
      <vt:variant>
        <vt:lpwstr/>
      </vt:variant>
      <vt:variant>
        <vt:i4>4456509</vt:i4>
      </vt:variant>
      <vt:variant>
        <vt:i4>72</vt:i4>
      </vt:variant>
      <vt:variant>
        <vt:i4>0</vt:i4>
      </vt:variant>
      <vt:variant>
        <vt:i4>5</vt:i4>
      </vt:variant>
      <vt:variant>
        <vt:lpwstr>http://es.wikipedia.org/wiki/Equilibrio_termodin%C3%A1mico</vt:lpwstr>
      </vt:variant>
      <vt:variant>
        <vt:lpwstr/>
      </vt:variant>
      <vt:variant>
        <vt:i4>8192009</vt:i4>
      </vt:variant>
      <vt:variant>
        <vt:i4>69</vt:i4>
      </vt:variant>
      <vt:variant>
        <vt:i4>0</vt:i4>
      </vt:variant>
      <vt:variant>
        <vt:i4>5</vt:i4>
      </vt:variant>
      <vt:variant>
        <vt:lpwstr>http://es.wikipedia.org/w/index.php?title=Temperatura_emp%C3%ADrica&amp;action=edit&amp;redlink=1</vt:lpwstr>
      </vt:variant>
      <vt:variant>
        <vt:lpwstr/>
      </vt:variant>
      <vt:variant>
        <vt:i4>8323140</vt:i4>
      </vt:variant>
      <vt:variant>
        <vt:i4>66</vt:i4>
      </vt:variant>
      <vt:variant>
        <vt:i4>0</vt:i4>
      </vt:variant>
      <vt:variant>
        <vt:i4>5</vt:i4>
      </vt:variant>
      <vt:variant>
        <vt:lpwstr>http://es.wikipedia.org/wiki/Principio</vt:lpwstr>
      </vt:variant>
      <vt:variant>
        <vt:lpwstr>Principio_como_ley_cient.C3.ADfica</vt:lpwstr>
      </vt:variant>
      <vt:variant>
        <vt:i4>6422593</vt:i4>
      </vt:variant>
      <vt:variant>
        <vt:i4>63</vt:i4>
      </vt:variant>
      <vt:variant>
        <vt:i4>0</vt:i4>
      </vt:variant>
      <vt:variant>
        <vt:i4>5</vt:i4>
      </vt:variant>
      <vt:variant>
        <vt:lpwstr>http://es.wikipedia.org/wiki/Trabajo_%28f%C3%ADsica%29</vt:lpwstr>
      </vt:variant>
      <vt:variant>
        <vt:lpwstr/>
      </vt:variant>
      <vt:variant>
        <vt:i4>6422566</vt:i4>
      </vt:variant>
      <vt:variant>
        <vt:i4>60</vt:i4>
      </vt:variant>
      <vt:variant>
        <vt:i4>0</vt:i4>
      </vt:variant>
      <vt:variant>
        <vt:i4>5</vt:i4>
      </vt:variant>
      <vt:variant>
        <vt:lpwstr>http://es.wikipedia.org/wiki/Calor</vt:lpwstr>
      </vt:variant>
      <vt:variant>
        <vt:lpwstr/>
      </vt:variant>
      <vt:variant>
        <vt:i4>6815758</vt:i4>
      </vt:variant>
      <vt:variant>
        <vt:i4>57</vt:i4>
      </vt:variant>
      <vt:variant>
        <vt:i4>0</vt:i4>
      </vt:variant>
      <vt:variant>
        <vt:i4>5</vt:i4>
      </vt:variant>
      <vt:variant>
        <vt:lpwstr>http://es.wikipedia.org/wiki/Medio_continuo</vt:lpwstr>
      </vt:variant>
      <vt:variant>
        <vt:lpwstr/>
      </vt:variant>
      <vt:variant>
        <vt:i4>3407944</vt:i4>
      </vt:variant>
      <vt:variant>
        <vt:i4>54</vt:i4>
      </vt:variant>
      <vt:variant>
        <vt:i4>0</vt:i4>
      </vt:variant>
      <vt:variant>
        <vt:i4>5</vt:i4>
      </vt:variant>
      <vt:variant>
        <vt:lpwstr>http://es.wikipedia.org/wiki/Fuerza_electromotriz</vt:lpwstr>
      </vt:variant>
      <vt:variant>
        <vt:lpwstr/>
      </vt:variant>
      <vt:variant>
        <vt:i4>7864385</vt:i4>
      </vt:variant>
      <vt:variant>
        <vt:i4>51</vt:i4>
      </vt:variant>
      <vt:variant>
        <vt:i4>0</vt:i4>
      </vt:variant>
      <vt:variant>
        <vt:i4>5</vt:i4>
      </vt:variant>
      <vt:variant>
        <vt:lpwstr>http://es.wikipedia.org/wiki/Potencial_qu%C3%ADmico</vt:lpwstr>
      </vt:variant>
      <vt:variant>
        <vt:lpwstr/>
      </vt:variant>
      <vt:variant>
        <vt:i4>6946876</vt:i4>
      </vt:variant>
      <vt:variant>
        <vt:i4>48</vt:i4>
      </vt:variant>
      <vt:variant>
        <vt:i4>0</vt:i4>
      </vt:variant>
      <vt:variant>
        <vt:i4>5</vt:i4>
      </vt:variant>
      <vt:variant>
        <vt:lpwstr>http://es.wikipedia.org/wiki/Imanaci%C3%B3n</vt:lpwstr>
      </vt:variant>
      <vt:variant>
        <vt:lpwstr/>
      </vt:variant>
      <vt:variant>
        <vt:i4>393303</vt:i4>
      </vt:variant>
      <vt:variant>
        <vt:i4>45</vt:i4>
      </vt:variant>
      <vt:variant>
        <vt:i4>0</vt:i4>
      </vt:variant>
      <vt:variant>
        <vt:i4>5</vt:i4>
      </vt:variant>
      <vt:variant>
        <vt:lpwstr>http://es.wikipedia.org/wiki/Volumen</vt:lpwstr>
      </vt:variant>
      <vt:variant>
        <vt:lpwstr/>
      </vt:variant>
      <vt:variant>
        <vt:i4>1441885</vt:i4>
      </vt:variant>
      <vt:variant>
        <vt:i4>42</vt:i4>
      </vt:variant>
      <vt:variant>
        <vt:i4>0</vt:i4>
      </vt:variant>
      <vt:variant>
        <vt:i4>5</vt:i4>
      </vt:variant>
      <vt:variant>
        <vt:lpwstr>http://es.wikipedia.org/wiki/Presi%C3%B3n</vt:lpwstr>
      </vt:variant>
      <vt:variant>
        <vt:lpwstr/>
      </vt:variant>
      <vt:variant>
        <vt:i4>1441865</vt:i4>
      </vt:variant>
      <vt:variant>
        <vt:i4>39</vt:i4>
      </vt:variant>
      <vt:variant>
        <vt:i4>0</vt:i4>
      </vt:variant>
      <vt:variant>
        <vt:i4>5</vt:i4>
      </vt:variant>
      <vt:variant>
        <vt:lpwstr>http://es.wikipedia.org/wiki/Temperatura</vt:lpwstr>
      </vt:variant>
      <vt:variant>
        <vt:lpwstr/>
      </vt:variant>
      <vt:variant>
        <vt:i4>5505050</vt:i4>
      </vt:variant>
      <vt:variant>
        <vt:i4>36</vt:i4>
      </vt:variant>
      <vt:variant>
        <vt:i4>0</vt:i4>
      </vt:variant>
      <vt:variant>
        <vt:i4>5</vt:i4>
      </vt:variant>
      <vt:variant>
        <vt:lpwstr>http://en.wikipedia.org/wiki/International_Federation_of_Automatic_Control</vt:lpwstr>
      </vt:variant>
      <vt:variant>
        <vt:lpwstr/>
      </vt:variant>
      <vt:variant>
        <vt:i4>1245242</vt:i4>
      </vt:variant>
      <vt:variant>
        <vt:i4>33</vt:i4>
      </vt:variant>
      <vt:variant>
        <vt:i4>0</vt:i4>
      </vt:variant>
      <vt:variant>
        <vt:i4>5</vt:i4>
      </vt:variant>
      <vt:variant>
        <vt:lpwstr/>
      </vt:variant>
      <vt:variant>
        <vt:lpwstr>_Toc203424943</vt:lpwstr>
      </vt:variant>
      <vt:variant>
        <vt:i4>1245242</vt:i4>
      </vt:variant>
      <vt:variant>
        <vt:i4>30</vt:i4>
      </vt:variant>
      <vt:variant>
        <vt:i4>0</vt:i4>
      </vt:variant>
      <vt:variant>
        <vt:i4>5</vt:i4>
      </vt:variant>
      <vt:variant>
        <vt:lpwstr/>
      </vt:variant>
      <vt:variant>
        <vt:lpwstr>_Toc203424942</vt:lpwstr>
      </vt:variant>
      <vt:variant>
        <vt:i4>1245242</vt:i4>
      </vt:variant>
      <vt:variant>
        <vt:i4>27</vt:i4>
      </vt:variant>
      <vt:variant>
        <vt:i4>0</vt:i4>
      </vt:variant>
      <vt:variant>
        <vt:i4>5</vt:i4>
      </vt:variant>
      <vt:variant>
        <vt:lpwstr/>
      </vt:variant>
      <vt:variant>
        <vt:lpwstr>_Toc203424941</vt:lpwstr>
      </vt:variant>
      <vt:variant>
        <vt:i4>1310778</vt:i4>
      </vt:variant>
      <vt:variant>
        <vt:i4>24</vt:i4>
      </vt:variant>
      <vt:variant>
        <vt:i4>0</vt:i4>
      </vt:variant>
      <vt:variant>
        <vt:i4>5</vt:i4>
      </vt:variant>
      <vt:variant>
        <vt:lpwstr/>
      </vt:variant>
      <vt:variant>
        <vt:lpwstr>_Toc203424937</vt:lpwstr>
      </vt:variant>
      <vt:variant>
        <vt:i4>1310778</vt:i4>
      </vt:variant>
      <vt:variant>
        <vt:i4>18</vt:i4>
      </vt:variant>
      <vt:variant>
        <vt:i4>0</vt:i4>
      </vt:variant>
      <vt:variant>
        <vt:i4>5</vt:i4>
      </vt:variant>
      <vt:variant>
        <vt:lpwstr/>
      </vt:variant>
      <vt:variant>
        <vt:lpwstr>_Toc203424939</vt:lpwstr>
      </vt:variant>
      <vt:variant>
        <vt:i4>1310778</vt:i4>
      </vt:variant>
      <vt:variant>
        <vt:i4>15</vt:i4>
      </vt:variant>
      <vt:variant>
        <vt:i4>0</vt:i4>
      </vt:variant>
      <vt:variant>
        <vt:i4>5</vt:i4>
      </vt:variant>
      <vt:variant>
        <vt:lpwstr/>
      </vt:variant>
      <vt:variant>
        <vt:lpwstr>_Toc203424938</vt:lpwstr>
      </vt:variant>
      <vt:variant>
        <vt:i4>1310778</vt:i4>
      </vt:variant>
      <vt:variant>
        <vt:i4>12</vt:i4>
      </vt:variant>
      <vt:variant>
        <vt:i4>0</vt:i4>
      </vt:variant>
      <vt:variant>
        <vt:i4>5</vt:i4>
      </vt:variant>
      <vt:variant>
        <vt:lpwstr/>
      </vt:variant>
      <vt:variant>
        <vt:lpwstr>_Toc203424937</vt:lpwstr>
      </vt:variant>
      <vt:variant>
        <vt:i4>1310778</vt:i4>
      </vt:variant>
      <vt:variant>
        <vt:i4>6</vt:i4>
      </vt:variant>
      <vt:variant>
        <vt:i4>0</vt:i4>
      </vt:variant>
      <vt:variant>
        <vt:i4>5</vt:i4>
      </vt:variant>
      <vt:variant>
        <vt:lpwstr/>
      </vt:variant>
      <vt:variant>
        <vt:lpwstr>_Toc203424936</vt:lpwstr>
      </vt:variant>
      <vt:variant>
        <vt:i4>1376314</vt:i4>
      </vt:variant>
      <vt:variant>
        <vt:i4>0</vt:i4>
      </vt:variant>
      <vt:variant>
        <vt:i4>0</vt:i4>
      </vt:variant>
      <vt:variant>
        <vt:i4>5</vt:i4>
      </vt:variant>
      <vt:variant>
        <vt:lpwstr/>
      </vt:variant>
      <vt:variant>
        <vt:lpwstr>_Toc203424928</vt:lpwstr>
      </vt:variant>
      <vt:variant>
        <vt:i4>5570589</vt:i4>
      </vt:variant>
      <vt:variant>
        <vt:i4>-1</vt:i4>
      </vt:variant>
      <vt:variant>
        <vt:i4>1026</vt:i4>
      </vt:variant>
      <vt:variant>
        <vt:i4>1</vt:i4>
      </vt:variant>
      <vt:variant>
        <vt:lpwstr>http://www.espol.edu.ec/espol/images/index_r34_c2.gif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Negrete</dc:creator>
  <cp:lastModifiedBy>Javier Echeverria</cp:lastModifiedBy>
  <cp:revision>162</cp:revision>
  <cp:lastPrinted>2011-05-13T05:29:00Z</cp:lastPrinted>
  <dcterms:created xsi:type="dcterms:W3CDTF">2011-05-13T03:28:00Z</dcterms:created>
  <dcterms:modified xsi:type="dcterms:W3CDTF">2011-05-31T05:47:00Z</dcterms:modified>
</cp:coreProperties>
</file>