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40E9" w:rsidRDefault="006F54F4" w:rsidP="006F54F4">
      <w:pPr>
        <w:jc w:val="center"/>
      </w:pPr>
      <w:r>
        <w:rPr>
          <w:noProof/>
          <w:lang w:val="en-US"/>
        </w:rPr>
        <w:drawing>
          <wp:inline distT="0" distB="0" distL="0" distR="0">
            <wp:extent cx="1220392" cy="1216324"/>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225174" cy="1221090"/>
                    </a:xfrm>
                    <a:prstGeom prst="rect">
                      <a:avLst/>
                    </a:prstGeom>
                    <a:noFill/>
                    <a:ln w="9525">
                      <a:noFill/>
                      <a:miter lim="800000"/>
                      <a:headEnd/>
                      <a:tailEnd/>
                    </a:ln>
                  </pic:spPr>
                </pic:pic>
              </a:graphicData>
            </a:graphic>
          </wp:inline>
        </w:drawing>
      </w:r>
    </w:p>
    <w:p w:rsidR="00CE69AF" w:rsidRPr="00CD7042" w:rsidRDefault="006F54F4" w:rsidP="00CE69AF">
      <w:pPr>
        <w:jc w:val="center"/>
        <w:rPr>
          <w:rFonts w:ascii="Arial" w:hAnsi="Arial" w:cs="Arial"/>
          <w:b/>
          <w:bCs/>
          <w:sz w:val="34"/>
          <w:szCs w:val="34"/>
        </w:rPr>
      </w:pPr>
      <w:r w:rsidRPr="00CD7042">
        <w:rPr>
          <w:rFonts w:ascii="Arial" w:hAnsi="Arial" w:cs="Arial"/>
          <w:b/>
          <w:bCs/>
          <w:sz w:val="34"/>
          <w:szCs w:val="34"/>
        </w:rPr>
        <w:t>ESCUELA SUPERIOR POLITÉCNICA DEL LITORAL</w:t>
      </w:r>
    </w:p>
    <w:p w:rsidR="006F54F4" w:rsidRPr="00CD7042" w:rsidRDefault="006F54F4" w:rsidP="00CE69AF">
      <w:pPr>
        <w:jc w:val="center"/>
        <w:rPr>
          <w:rFonts w:ascii="Arial" w:hAnsi="Arial" w:cs="Arial"/>
          <w:b/>
          <w:bCs/>
          <w:sz w:val="26"/>
          <w:szCs w:val="26"/>
        </w:rPr>
      </w:pPr>
      <w:r w:rsidRPr="00CD7042">
        <w:rPr>
          <w:rFonts w:ascii="Arial" w:hAnsi="Arial" w:cs="Arial"/>
          <w:b/>
          <w:bCs/>
          <w:sz w:val="26"/>
          <w:szCs w:val="26"/>
        </w:rPr>
        <w:t>FACULTAD DE INGENIERÍA EN ELECTRICIDAD Y COMPUTACIÓN</w:t>
      </w:r>
    </w:p>
    <w:p w:rsidR="00CE69AF" w:rsidRDefault="00CE69AF" w:rsidP="005478C0">
      <w:pPr>
        <w:spacing w:line="360" w:lineRule="auto"/>
        <w:jc w:val="center"/>
        <w:rPr>
          <w:rFonts w:ascii="Arial" w:hAnsi="Arial" w:cs="Arial"/>
          <w:bCs/>
          <w:sz w:val="26"/>
          <w:szCs w:val="26"/>
        </w:rPr>
      </w:pPr>
      <w:r w:rsidRPr="00CD7042">
        <w:rPr>
          <w:rFonts w:ascii="Arial" w:hAnsi="Arial" w:cs="Arial"/>
          <w:bCs/>
          <w:sz w:val="26"/>
          <w:szCs w:val="26"/>
        </w:rPr>
        <w:t>“A</w:t>
      </w:r>
      <w:r w:rsidR="004D6A80" w:rsidRPr="00CD7042">
        <w:rPr>
          <w:rFonts w:ascii="Arial" w:hAnsi="Arial" w:cs="Arial"/>
          <w:bCs/>
          <w:sz w:val="26"/>
          <w:szCs w:val="26"/>
        </w:rPr>
        <w:t xml:space="preserve">DQUISICIÓN </w:t>
      </w:r>
      <w:r w:rsidRPr="00CD7042">
        <w:rPr>
          <w:rFonts w:ascii="Arial" w:hAnsi="Arial" w:cs="Arial"/>
          <w:bCs/>
          <w:sz w:val="26"/>
          <w:szCs w:val="26"/>
        </w:rPr>
        <w:t xml:space="preserve">DE VIBRACIONES </w:t>
      </w:r>
      <w:r w:rsidR="004D6A80" w:rsidRPr="00CD7042">
        <w:rPr>
          <w:rFonts w:ascii="Arial" w:hAnsi="Arial" w:cs="Arial"/>
          <w:bCs/>
          <w:sz w:val="26"/>
          <w:szCs w:val="26"/>
        </w:rPr>
        <w:t xml:space="preserve">MECÁNICAS DE UN MOTOR EN FUNCIONAMIENTO </w:t>
      </w:r>
      <w:r w:rsidRPr="00CD7042">
        <w:rPr>
          <w:rFonts w:ascii="Arial" w:hAnsi="Arial" w:cs="Arial"/>
          <w:bCs/>
          <w:sz w:val="26"/>
          <w:szCs w:val="26"/>
        </w:rPr>
        <w:t>USANDO LABVIEW”</w:t>
      </w:r>
    </w:p>
    <w:p w:rsidR="005478C0" w:rsidRPr="00CD7042" w:rsidRDefault="005478C0" w:rsidP="005478C0">
      <w:pPr>
        <w:spacing w:line="276" w:lineRule="auto"/>
        <w:jc w:val="center"/>
        <w:rPr>
          <w:rFonts w:ascii="Arial" w:hAnsi="Arial" w:cs="Arial"/>
          <w:bCs/>
          <w:sz w:val="26"/>
          <w:szCs w:val="26"/>
        </w:rPr>
      </w:pPr>
    </w:p>
    <w:p w:rsidR="00DC14FF" w:rsidRPr="00CD7042" w:rsidRDefault="0028327F" w:rsidP="00DC14FF">
      <w:pPr>
        <w:jc w:val="center"/>
        <w:rPr>
          <w:rFonts w:ascii="Arial" w:hAnsi="Arial" w:cs="Arial"/>
          <w:b/>
          <w:bCs/>
          <w:sz w:val="24"/>
          <w:szCs w:val="24"/>
        </w:rPr>
      </w:pPr>
      <w:r w:rsidRPr="0028327F">
        <w:rPr>
          <w:rFonts w:ascii="Arial" w:hAnsi="Arial" w:cs="Arial"/>
          <w:b/>
          <w:bCs/>
          <w:sz w:val="24"/>
          <w:szCs w:val="24"/>
        </w:rPr>
        <w:t>TESINA DE SEMINARIO</w:t>
      </w:r>
    </w:p>
    <w:p w:rsidR="00DC14FF" w:rsidRPr="00CD7042" w:rsidRDefault="00DC14FF" w:rsidP="00DC14FF">
      <w:pPr>
        <w:jc w:val="center"/>
        <w:rPr>
          <w:rFonts w:ascii="Arial" w:hAnsi="Arial" w:cs="Arial"/>
          <w:bCs/>
          <w:sz w:val="26"/>
          <w:szCs w:val="26"/>
        </w:rPr>
      </w:pPr>
      <w:r w:rsidRPr="00CD7042">
        <w:rPr>
          <w:rFonts w:ascii="Arial" w:hAnsi="Arial" w:cs="Arial"/>
          <w:bCs/>
          <w:sz w:val="26"/>
          <w:szCs w:val="26"/>
        </w:rPr>
        <w:t>Previa a la obtención del Título de:</w:t>
      </w:r>
    </w:p>
    <w:p w:rsidR="00DC14FF" w:rsidRPr="003F380C" w:rsidRDefault="00DC14FF" w:rsidP="00DC14FF">
      <w:pPr>
        <w:jc w:val="center"/>
        <w:rPr>
          <w:rFonts w:ascii="Arial" w:hAnsi="Arial" w:cs="Arial"/>
          <w:b/>
          <w:bCs/>
          <w:sz w:val="23"/>
          <w:szCs w:val="23"/>
        </w:rPr>
      </w:pPr>
      <w:r w:rsidRPr="003F380C">
        <w:rPr>
          <w:rFonts w:ascii="Arial" w:hAnsi="Arial" w:cs="Arial"/>
          <w:b/>
          <w:bCs/>
          <w:sz w:val="23"/>
          <w:szCs w:val="23"/>
        </w:rPr>
        <w:t>INGENIERO EN ELECTRICIDAD</w:t>
      </w:r>
    </w:p>
    <w:p w:rsidR="00DC14FF" w:rsidRPr="003F380C" w:rsidRDefault="00A14884" w:rsidP="00DC14FF">
      <w:pPr>
        <w:jc w:val="center"/>
        <w:rPr>
          <w:rFonts w:ascii="Arial" w:hAnsi="Arial" w:cs="Arial"/>
          <w:b/>
          <w:bCs/>
          <w:sz w:val="23"/>
          <w:szCs w:val="23"/>
        </w:rPr>
      </w:pPr>
      <w:r w:rsidRPr="003F380C">
        <w:rPr>
          <w:rFonts w:ascii="Arial" w:hAnsi="Arial" w:cs="Arial"/>
          <w:b/>
          <w:bCs/>
          <w:sz w:val="23"/>
          <w:szCs w:val="23"/>
        </w:rPr>
        <w:t>ESPECIALIZACIÓ</w:t>
      </w:r>
      <w:r w:rsidR="003F380C">
        <w:rPr>
          <w:rFonts w:ascii="Arial" w:hAnsi="Arial" w:cs="Arial"/>
          <w:b/>
          <w:bCs/>
          <w:sz w:val="23"/>
          <w:szCs w:val="23"/>
        </w:rPr>
        <w:t>N</w:t>
      </w:r>
      <w:r w:rsidR="00DC14FF" w:rsidRPr="003F380C">
        <w:rPr>
          <w:rFonts w:ascii="Arial" w:hAnsi="Arial" w:cs="Arial"/>
          <w:b/>
          <w:bCs/>
          <w:sz w:val="23"/>
          <w:szCs w:val="23"/>
        </w:rPr>
        <w:t xml:space="preserve"> EN ELECTRÓNICA Y AUTOMATIZACIÓN INDUSTRIAL</w:t>
      </w:r>
    </w:p>
    <w:p w:rsidR="00DC14FF" w:rsidRPr="001D58FE" w:rsidRDefault="00DC14FF" w:rsidP="00DC14FF">
      <w:pPr>
        <w:jc w:val="center"/>
        <w:rPr>
          <w:rFonts w:ascii="Arial" w:hAnsi="Arial" w:cs="Arial"/>
          <w:sz w:val="26"/>
          <w:szCs w:val="26"/>
        </w:rPr>
      </w:pPr>
      <w:r w:rsidRPr="001D58FE">
        <w:rPr>
          <w:rFonts w:ascii="Arial" w:hAnsi="Arial" w:cs="Arial"/>
          <w:sz w:val="26"/>
          <w:szCs w:val="26"/>
        </w:rPr>
        <w:t>Presentado por:</w:t>
      </w:r>
    </w:p>
    <w:p w:rsidR="00DC14FF" w:rsidRPr="001D58FE" w:rsidRDefault="00DC14FF" w:rsidP="00C82122">
      <w:pPr>
        <w:spacing w:line="276" w:lineRule="auto"/>
        <w:jc w:val="center"/>
        <w:rPr>
          <w:rFonts w:ascii="Arial" w:hAnsi="Arial" w:cs="Arial"/>
          <w:sz w:val="26"/>
          <w:szCs w:val="26"/>
        </w:rPr>
      </w:pPr>
      <w:r w:rsidRPr="001D58FE">
        <w:rPr>
          <w:rFonts w:ascii="Arial" w:hAnsi="Arial" w:cs="Arial"/>
          <w:sz w:val="26"/>
          <w:szCs w:val="26"/>
        </w:rPr>
        <w:t>Douglas Steven Acosta Avecillas</w:t>
      </w:r>
    </w:p>
    <w:p w:rsidR="00CE69AF" w:rsidRPr="001D58FE" w:rsidRDefault="00722A80" w:rsidP="006F54F4">
      <w:pPr>
        <w:jc w:val="center"/>
        <w:rPr>
          <w:rFonts w:ascii="Arial" w:hAnsi="Arial" w:cs="Arial"/>
          <w:sz w:val="26"/>
          <w:szCs w:val="26"/>
        </w:rPr>
      </w:pPr>
      <w:r w:rsidRPr="001D58FE">
        <w:rPr>
          <w:rFonts w:ascii="Arial" w:hAnsi="Arial" w:cs="Arial"/>
          <w:sz w:val="26"/>
          <w:szCs w:val="26"/>
        </w:rPr>
        <w:t xml:space="preserve">Johannex Kingsiño Molina </w:t>
      </w:r>
      <w:r w:rsidR="003F0ED1" w:rsidRPr="001D58FE">
        <w:rPr>
          <w:rFonts w:ascii="Arial" w:hAnsi="Arial" w:cs="Arial"/>
          <w:sz w:val="26"/>
          <w:szCs w:val="26"/>
        </w:rPr>
        <w:t>Jiménez</w:t>
      </w:r>
    </w:p>
    <w:p w:rsidR="003F0ED1" w:rsidRPr="001D58FE" w:rsidRDefault="003F0ED1" w:rsidP="006F54F4">
      <w:pPr>
        <w:jc w:val="center"/>
        <w:rPr>
          <w:rFonts w:ascii="Arial" w:hAnsi="Arial" w:cs="Arial"/>
          <w:sz w:val="26"/>
          <w:szCs w:val="26"/>
        </w:rPr>
      </w:pPr>
      <w:r w:rsidRPr="001D58FE">
        <w:rPr>
          <w:rFonts w:ascii="Arial" w:hAnsi="Arial" w:cs="Arial"/>
          <w:sz w:val="26"/>
          <w:szCs w:val="26"/>
        </w:rPr>
        <w:t>Guayaquil – Ecuador</w:t>
      </w:r>
    </w:p>
    <w:p w:rsidR="003B43DD" w:rsidRPr="001D58FE" w:rsidRDefault="003F0ED1" w:rsidP="006F54F4">
      <w:pPr>
        <w:jc w:val="center"/>
        <w:rPr>
          <w:rFonts w:ascii="Arial" w:hAnsi="Arial" w:cs="Arial"/>
          <w:sz w:val="26"/>
          <w:szCs w:val="26"/>
        </w:rPr>
      </w:pPr>
      <w:r w:rsidRPr="001D58FE">
        <w:rPr>
          <w:rFonts w:ascii="Arial" w:hAnsi="Arial" w:cs="Arial"/>
          <w:sz w:val="26"/>
          <w:szCs w:val="26"/>
        </w:rPr>
        <w:t>2011</w:t>
      </w:r>
    </w:p>
    <w:p w:rsidR="00126E39" w:rsidRDefault="00126E39" w:rsidP="00126E39">
      <w:pPr>
        <w:ind w:right="55"/>
        <w:rPr>
          <w:rFonts w:ascii="Arial" w:hAnsi="Arial" w:cs="Arial"/>
          <w:b/>
        </w:rPr>
      </w:pPr>
    </w:p>
    <w:p w:rsidR="00126E39" w:rsidRDefault="00126E39" w:rsidP="00126E39">
      <w:pPr>
        <w:ind w:right="55"/>
        <w:rPr>
          <w:rFonts w:ascii="Arial" w:hAnsi="Arial" w:cs="Arial"/>
          <w:b/>
        </w:rPr>
      </w:pPr>
    </w:p>
    <w:p w:rsidR="00126E39" w:rsidRPr="005478C0" w:rsidRDefault="00126E39" w:rsidP="00126E39">
      <w:pPr>
        <w:jc w:val="center"/>
        <w:rPr>
          <w:rFonts w:ascii="Arial" w:hAnsi="Arial" w:cs="Arial"/>
          <w:b/>
          <w:sz w:val="48"/>
          <w:szCs w:val="48"/>
        </w:rPr>
      </w:pPr>
      <w:r w:rsidRPr="005478C0">
        <w:rPr>
          <w:rFonts w:ascii="Arial" w:hAnsi="Arial" w:cs="Arial"/>
          <w:b/>
          <w:sz w:val="48"/>
          <w:szCs w:val="48"/>
        </w:rPr>
        <w:t>AGRADECIMIENTO</w:t>
      </w:r>
    </w:p>
    <w:p w:rsidR="00126E39" w:rsidRDefault="00126E39" w:rsidP="00126E39">
      <w:pPr>
        <w:jc w:val="center"/>
        <w:rPr>
          <w:rFonts w:ascii="Arial" w:hAnsi="Arial" w:cs="Arial"/>
          <w:b/>
          <w:sz w:val="40"/>
          <w:szCs w:val="40"/>
        </w:rPr>
      </w:pPr>
    </w:p>
    <w:p w:rsidR="00126E39" w:rsidRPr="00130CF0" w:rsidRDefault="00126E39" w:rsidP="00AD25E7">
      <w:pPr>
        <w:ind w:left="4111" w:right="55"/>
        <w:rPr>
          <w:rFonts w:ascii="Arial" w:hAnsi="Arial" w:cs="Arial"/>
          <w:sz w:val="24"/>
          <w:szCs w:val="24"/>
        </w:rPr>
      </w:pPr>
      <w:r w:rsidRPr="00130CF0">
        <w:rPr>
          <w:rFonts w:ascii="Arial" w:hAnsi="Arial" w:cs="Arial"/>
          <w:sz w:val="24"/>
          <w:szCs w:val="24"/>
        </w:rPr>
        <w:t xml:space="preserve">Primero a Dios por permitirme estudiar en </w:t>
      </w:r>
      <w:r w:rsidR="00837F0C">
        <w:rPr>
          <w:rFonts w:ascii="Arial" w:hAnsi="Arial" w:cs="Arial"/>
          <w:sz w:val="24"/>
          <w:szCs w:val="24"/>
        </w:rPr>
        <w:t>esta</w:t>
      </w:r>
      <w:r w:rsidRPr="00130CF0">
        <w:rPr>
          <w:rFonts w:ascii="Arial" w:hAnsi="Arial" w:cs="Arial"/>
          <w:sz w:val="24"/>
          <w:szCs w:val="24"/>
        </w:rPr>
        <w:t xml:space="preserve"> Universidad de prestigio. A mis padres por su constante apoyo y cariño</w:t>
      </w:r>
      <w:r w:rsidR="00837F0C">
        <w:rPr>
          <w:rFonts w:ascii="Arial" w:hAnsi="Arial" w:cs="Arial"/>
          <w:sz w:val="24"/>
          <w:szCs w:val="24"/>
        </w:rPr>
        <w:t>. A mi esposa por estar siempre a mi lado en todo momento</w:t>
      </w:r>
      <w:r w:rsidRPr="00130CF0">
        <w:rPr>
          <w:rFonts w:ascii="Arial" w:hAnsi="Arial" w:cs="Arial"/>
          <w:sz w:val="24"/>
          <w:szCs w:val="24"/>
        </w:rPr>
        <w:t xml:space="preserve"> y de manera muy especial al Ing. </w:t>
      </w:r>
      <w:proofErr w:type="spellStart"/>
      <w:r w:rsidRPr="00130CF0">
        <w:rPr>
          <w:rFonts w:ascii="Arial" w:hAnsi="Arial" w:cs="Arial"/>
          <w:sz w:val="24"/>
          <w:szCs w:val="24"/>
        </w:rPr>
        <w:t>Holger</w:t>
      </w:r>
      <w:proofErr w:type="spellEnd"/>
      <w:r w:rsidRPr="00130CF0">
        <w:rPr>
          <w:rFonts w:ascii="Arial" w:hAnsi="Arial" w:cs="Arial"/>
          <w:sz w:val="24"/>
          <w:szCs w:val="24"/>
        </w:rPr>
        <w:t xml:space="preserve"> Cevallos por su colaboración en la realización de este trabajo. </w:t>
      </w:r>
    </w:p>
    <w:p w:rsidR="00126E39" w:rsidRPr="00130CF0" w:rsidRDefault="00126E39" w:rsidP="00126E39">
      <w:pPr>
        <w:ind w:left="3686" w:right="55"/>
        <w:jc w:val="right"/>
        <w:rPr>
          <w:rFonts w:ascii="Arial" w:hAnsi="Arial" w:cs="Arial"/>
          <w:b/>
          <w:sz w:val="24"/>
          <w:szCs w:val="24"/>
        </w:rPr>
      </w:pPr>
      <w:r w:rsidRPr="00130CF0">
        <w:rPr>
          <w:rFonts w:ascii="Arial" w:hAnsi="Arial" w:cs="Arial"/>
          <w:b/>
          <w:sz w:val="24"/>
          <w:szCs w:val="24"/>
        </w:rPr>
        <w:t>Douglas Acosta Avecillas</w:t>
      </w:r>
    </w:p>
    <w:p w:rsidR="00126E39" w:rsidRDefault="00126E39" w:rsidP="00126E39">
      <w:pPr>
        <w:ind w:left="3686" w:right="55"/>
        <w:jc w:val="right"/>
        <w:rPr>
          <w:rFonts w:ascii="Arial" w:hAnsi="Arial" w:cs="Arial"/>
          <w:b/>
        </w:rPr>
      </w:pPr>
    </w:p>
    <w:p w:rsidR="00126E39" w:rsidRDefault="00126E39" w:rsidP="00126E39">
      <w:pPr>
        <w:ind w:left="3686" w:right="55"/>
        <w:jc w:val="right"/>
        <w:rPr>
          <w:rFonts w:ascii="Arial" w:hAnsi="Arial" w:cs="Arial"/>
          <w:b/>
        </w:rPr>
      </w:pPr>
    </w:p>
    <w:p w:rsidR="00126E39" w:rsidRDefault="00126E39" w:rsidP="00126E39">
      <w:pPr>
        <w:ind w:left="3686" w:right="55"/>
        <w:jc w:val="right"/>
        <w:rPr>
          <w:rFonts w:ascii="Arial" w:hAnsi="Arial" w:cs="Arial"/>
          <w:b/>
        </w:rPr>
      </w:pPr>
    </w:p>
    <w:p w:rsidR="00126E39" w:rsidRDefault="00126E39" w:rsidP="00126E39">
      <w:pPr>
        <w:ind w:left="3686" w:right="55"/>
        <w:jc w:val="right"/>
        <w:rPr>
          <w:rFonts w:ascii="Arial" w:hAnsi="Arial" w:cs="Arial"/>
          <w:b/>
        </w:rPr>
      </w:pPr>
    </w:p>
    <w:p w:rsidR="00126E39" w:rsidRDefault="00126E39" w:rsidP="00126E39">
      <w:pPr>
        <w:ind w:left="3686" w:right="55"/>
        <w:jc w:val="right"/>
        <w:rPr>
          <w:rFonts w:ascii="Arial" w:hAnsi="Arial" w:cs="Arial"/>
          <w:b/>
        </w:rPr>
      </w:pPr>
    </w:p>
    <w:p w:rsidR="00130CF0" w:rsidRDefault="00130CF0" w:rsidP="00130CF0">
      <w:pPr>
        <w:ind w:right="55"/>
        <w:rPr>
          <w:rFonts w:ascii="Arial" w:hAnsi="Arial" w:cs="Arial"/>
          <w:b/>
        </w:rPr>
      </w:pPr>
    </w:p>
    <w:p w:rsidR="00126E39" w:rsidRPr="00130CF0" w:rsidRDefault="00126E39" w:rsidP="00130CF0">
      <w:pPr>
        <w:jc w:val="center"/>
        <w:rPr>
          <w:rFonts w:ascii="Arial" w:hAnsi="Arial" w:cs="Arial"/>
          <w:b/>
          <w:sz w:val="48"/>
          <w:szCs w:val="48"/>
        </w:rPr>
      </w:pPr>
      <w:r w:rsidRPr="00130CF0">
        <w:rPr>
          <w:rFonts w:ascii="Arial" w:hAnsi="Arial" w:cs="Arial"/>
          <w:b/>
          <w:sz w:val="48"/>
          <w:szCs w:val="48"/>
        </w:rPr>
        <w:t>AGRADECIMIENTO</w:t>
      </w:r>
    </w:p>
    <w:p w:rsidR="00126E39" w:rsidRDefault="00126E39" w:rsidP="00126E39">
      <w:pPr>
        <w:jc w:val="center"/>
        <w:rPr>
          <w:rFonts w:ascii="Arial" w:hAnsi="Arial" w:cs="Arial"/>
          <w:b/>
          <w:sz w:val="40"/>
          <w:szCs w:val="40"/>
        </w:rPr>
      </w:pPr>
    </w:p>
    <w:p w:rsidR="00126E39" w:rsidRPr="00130CF0" w:rsidRDefault="00126E39" w:rsidP="00130CF0">
      <w:pPr>
        <w:ind w:left="4111" w:right="55"/>
        <w:rPr>
          <w:rFonts w:ascii="Arial" w:hAnsi="Arial" w:cs="Arial"/>
          <w:sz w:val="24"/>
          <w:szCs w:val="24"/>
        </w:rPr>
      </w:pPr>
      <w:r w:rsidRPr="00130CF0">
        <w:rPr>
          <w:rFonts w:ascii="Arial" w:hAnsi="Arial" w:cs="Arial"/>
          <w:sz w:val="24"/>
          <w:szCs w:val="24"/>
        </w:rPr>
        <w:t xml:space="preserve">En primer lugar le agradezco a Dios por permitirme realizar este proyecto. A mi familia (Walter, Amalia, Johanna, </w:t>
      </w:r>
      <w:r w:rsidR="00AB17F6" w:rsidRPr="00130CF0">
        <w:rPr>
          <w:rFonts w:ascii="Arial" w:hAnsi="Arial" w:cs="Arial"/>
          <w:sz w:val="24"/>
          <w:szCs w:val="24"/>
        </w:rPr>
        <w:t>María</w:t>
      </w:r>
      <w:r w:rsidRPr="00130CF0">
        <w:rPr>
          <w:rFonts w:ascii="Arial" w:hAnsi="Arial" w:cs="Arial"/>
          <w:sz w:val="24"/>
          <w:szCs w:val="24"/>
        </w:rPr>
        <w:t xml:space="preserve"> </w:t>
      </w:r>
      <w:r w:rsidR="00AB17F6" w:rsidRPr="00130CF0">
        <w:rPr>
          <w:rFonts w:ascii="Arial" w:hAnsi="Arial" w:cs="Arial"/>
          <w:sz w:val="24"/>
          <w:szCs w:val="24"/>
        </w:rPr>
        <w:t>José</w:t>
      </w:r>
      <w:r w:rsidRPr="00130CF0">
        <w:rPr>
          <w:rFonts w:ascii="Arial" w:hAnsi="Arial" w:cs="Arial"/>
          <w:sz w:val="24"/>
          <w:szCs w:val="24"/>
        </w:rPr>
        <w:t xml:space="preserve"> y Raphael) por el apoyo que siempre me han dado, y finalmente a nuestro director por colaborarnos con el desarrollo de este proyecto.</w:t>
      </w:r>
    </w:p>
    <w:p w:rsidR="00126E39" w:rsidRPr="00130CF0" w:rsidRDefault="00126E39" w:rsidP="00126E39">
      <w:pPr>
        <w:ind w:left="3686" w:right="55"/>
        <w:jc w:val="right"/>
        <w:rPr>
          <w:rFonts w:ascii="Arial" w:hAnsi="Arial" w:cs="Arial"/>
          <w:b/>
          <w:sz w:val="24"/>
          <w:szCs w:val="24"/>
        </w:rPr>
      </w:pPr>
      <w:r w:rsidRPr="00130CF0">
        <w:rPr>
          <w:rFonts w:ascii="Arial" w:hAnsi="Arial" w:cs="Arial"/>
          <w:b/>
          <w:sz w:val="24"/>
          <w:szCs w:val="24"/>
        </w:rPr>
        <w:t>Johannex Molina Jiménez</w:t>
      </w:r>
    </w:p>
    <w:p w:rsidR="00126E39" w:rsidRDefault="00126E39" w:rsidP="00126E39">
      <w:pPr>
        <w:jc w:val="center"/>
        <w:rPr>
          <w:rFonts w:ascii="Arial" w:hAnsi="Arial" w:cs="Arial"/>
          <w:b/>
          <w:sz w:val="40"/>
          <w:szCs w:val="40"/>
        </w:rPr>
      </w:pPr>
    </w:p>
    <w:p w:rsidR="00126E39" w:rsidRDefault="00126E39" w:rsidP="00126E39">
      <w:pPr>
        <w:jc w:val="center"/>
        <w:rPr>
          <w:rFonts w:ascii="Arial" w:hAnsi="Arial" w:cs="Arial"/>
          <w:b/>
          <w:sz w:val="40"/>
          <w:szCs w:val="40"/>
        </w:rPr>
      </w:pPr>
    </w:p>
    <w:p w:rsidR="00126E39" w:rsidRDefault="00126E39" w:rsidP="00126E39">
      <w:pPr>
        <w:jc w:val="center"/>
        <w:rPr>
          <w:rFonts w:ascii="Arial" w:hAnsi="Arial" w:cs="Arial"/>
          <w:b/>
          <w:sz w:val="40"/>
          <w:szCs w:val="40"/>
        </w:rPr>
      </w:pPr>
    </w:p>
    <w:p w:rsidR="00130CF0" w:rsidRDefault="00130CF0" w:rsidP="00130CF0">
      <w:pPr>
        <w:ind w:right="55"/>
        <w:rPr>
          <w:rFonts w:ascii="Arial" w:hAnsi="Arial" w:cs="Arial"/>
          <w:b/>
        </w:rPr>
      </w:pPr>
    </w:p>
    <w:p w:rsidR="00130CF0" w:rsidRDefault="00130CF0" w:rsidP="00130CF0">
      <w:pPr>
        <w:ind w:right="55"/>
        <w:rPr>
          <w:rFonts w:ascii="Arial" w:hAnsi="Arial" w:cs="Arial"/>
          <w:b/>
        </w:rPr>
      </w:pPr>
    </w:p>
    <w:p w:rsidR="00126E39" w:rsidRDefault="00126E39" w:rsidP="00130CF0">
      <w:pPr>
        <w:jc w:val="center"/>
        <w:rPr>
          <w:rFonts w:ascii="Arial" w:hAnsi="Arial" w:cs="Arial"/>
          <w:b/>
          <w:sz w:val="40"/>
          <w:szCs w:val="40"/>
        </w:rPr>
      </w:pPr>
      <w:r w:rsidRPr="00130CF0">
        <w:rPr>
          <w:rFonts w:ascii="Arial" w:hAnsi="Arial" w:cs="Arial"/>
          <w:b/>
          <w:sz w:val="48"/>
          <w:szCs w:val="48"/>
        </w:rPr>
        <w:t>DEDICATORIA</w:t>
      </w:r>
    </w:p>
    <w:p w:rsidR="00126E39" w:rsidRDefault="00126E39" w:rsidP="00126E39">
      <w:pPr>
        <w:jc w:val="center"/>
        <w:rPr>
          <w:rFonts w:ascii="Arial" w:hAnsi="Arial" w:cs="Arial"/>
          <w:b/>
          <w:sz w:val="40"/>
          <w:szCs w:val="40"/>
        </w:rPr>
      </w:pPr>
    </w:p>
    <w:p w:rsidR="00126E39" w:rsidRPr="00130CF0" w:rsidRDefault="00126E39" w:rsidP="00130CF0">
      <w:pPr>
        <w:ind w:left="4111" w:right="55"/>
        <w:rPr>
          <w:rFonts w:ascii="Arial" w:hAnsi="Arial" w:cs="Arial"/>
          <w:sz w:val="24"/>
          <w:szCs w:val="24"/>
        </w:rPr>
      </w:pPr>
      <w:r w:rsidRPr="00130CF0">
        <w:rPr>
          <w:rFonts w:ascii="Arial" w:hAnsi="Arial" w:cs="Arial"/>
          <w:sz w:val="24"/>
          <w:szCs w:val="24"/>
        </w:rPr>
        <w:t xml:space="preserve">Dedico este </w:t>
      </w:r>
      <w:r w:rsidR="00837F0C">
        <w:rPr>
          <w:rFonts w:ascii="Arial" w:hAnsi="Arial" w:cs="Arial"/>
          <w:sz w:val="24"/>
          <w:szCs w:val="24"/>
        </w:rPr>
        <w:t>proyecto</w:t>
      </w:r>
      <w:r w:rsidR="00837F0C" w:rsidRPr="00837F0C">
        <w:rPr>
          <w:rFonts w:ascii="Arial" w:hAnsi="Arial" w:cs="Arial"/>
          <w:sz w:val="24"/>
          <w:szCs w:val="24"/>
        </w:rPr>
        <w:t xml:space="preserve"> </w:t>
      </w:r>
      <w:r w:rsidR="00837F0C" w:rsidRPr="00130CF0">
        <w:rPr>
          <w:rFonts w:ascii="Arial" w:hAnsi="Arial" w:cs="Arial"/>
          <w:sz w:val="24"/>
          <w:szCs w:val="24"/>
        </w:rPr>
        <w:t>a Dios</w:t>
      </w:r>
      <w:r w:rsidR="00837F0C">
        <w:rPr>
          <w:rFonts w:ascii="Arial" w:hAnsi="Arial" w:cs="Arial"/>
          <w:sz w:val="24"/>
          <w:szCs w:val="24"/>
        </w:rPr>
        <w:t xml:space="preserve"> </w:t>
      </w:r>
      <w:r w:rsidR="00837F0C" w:rsidRPr="00130CF0">
        <w:rPr>
          <w:rFonts w:ascii="Arial" w:hAnsi="Arial" w:cs="Arial"/>
          <w:sz w:val="24"/>
          <w:szCs w:val="24"/>
        </w:rPr>
        <w:t>por ser quien ha estado a mi lado en todo momento</w:t>
      </w:r>
      <w:r w:rsidR="00837F0C">
        <w:rPr>
          <w:rFonts w:ascii="Arial" w:hAnsi="Arial" w:cs="Arial"/>
          <w:sz w:val="24"/>
          <w:szCs w:val="24"/>
        </w:rPr>
        <w:t xml:space="preserve">, a mis queridos padres Marcelo y Laura </w:t>
      </w:r>
      <w:r w:rsidRPr="00130CF0">
        <w:rPr>
          <w:rFonts w:ascii="Arial" w:hAnsi="Arial" w:cs="Arial"/>
          <w:sz w:val="24"/>
          <w:szCs w:val="24"/>
        </w:rPr>
        <w:t>por sus esfuerzos, sus con</w:t>
      </w:r>
      <w:r w:rsidR="00837F0C">
        <w:rPr>
          <w:rFonts w:ascii="Arial" w:hAnsi="Arial" w:cs="Arial"/>
          <w:sz w:val="24"/>
          <w:szCs w:val="24"/>
        </w:rPr>
        <w:t>sejos y su apoyo incondicional y de manera muy especial a mi esposa Patricia y mi</w:t>
      </w:r>
      <w:r w:rsidR="00E6532F">
        <w:rPr>
          <w:rFonts w:ascii="Arial" w:hAnsi="Arial" w:cs="Arial"/>
          <w:sz w:val="24"/>
          <w:szCs w:val="24"/>
        </w:rPr>
        <w:t>s</w:t>
      </w:r>
      <w:r w:rsidR="00837F0C">
        <w:rPr>
          <w:rFonts w:ascii="Arial" w:hAnsi="Arial" w:cs="Arial"/>
          <w:sz w:val="24"/>
          <w:szCs w:val="24"/>
        </w:rPr>
        <w:t xml:space="preserve"> hija</w:t>
      </w:r>
      <w:r w:rsidR="00E6532F">
        <w:rPr>
          <w:rFonts w:ascii="Arial" w:hAnsi="Arial" w:cs="Arial"/>
          <w:sz w:val="24"/>
          <w:szCs w:val="24"/>
        </w:rPr>
        <w:t>s</w:t>
      </w:r>
      <w:r w:rsidR="00837F0C">
        <w:rPr>
          <w:rFonts w:ascii="Arial" w:hAnsi="Arial" w:cs="Arial"/>
          <w:sz w:val="24"/>
          <w:szCs w:val="24"/>
        </w:rPr>
        <w:t xml:space="preserve"> Fiorella</w:t>
      </w:r>
      <w:r w:rsidR="00E6532F">
        <w:rPr>
          <w:rFonts w:ascii="Arial" w:hAnsi="Arial" w:cs="Arial"/>
          <w:sz w:val="24"/>
          <w:szCs w:val="24"/>
        </w:rPr>
        <w:t xml:space="preserve"> y </w:t>
      </w:r>
      <w:proofErr w:type="spellStart"/>
      <w:r w:rsidR="00E6532F">
        <w:rPr>
          <w:rFonts w:ascii="Arial" w:hAnsi="Arial" w:cs="Arial"/>
          <w:sz w:val="24"/>
          <w:szCs w:val="24"/>
        </w:rPr>
        <w:t>Amy</w:t>
      </w:r>
      <w:proofErr w:type="spellEnd"/>
      <w:r w:rsidR="00837F0C">
        <w:rPr>
          <w:rFonts w:ascii="Arial" w:hAnsi="Arial" w:cs="Arial"/>
          <w:sz w:val="24"/>
          <w:szCs w:val="24"/>
        </w:rPr>
        <w:t>.</w:t>
      </w:r>
    </w:p>
    <w:p w:rsidR="00126E39" w:rsidRPr="00130CF0" w:rsidRDefault="00126E39" w:rsidP="00126E39">
      <w:pPr>
        <w:ind w:left="4395" w:right="55"/>
        <w:jc w:val="right"/>
        <w:rPr>
          <w:rFonts w:ascii="Arial" w:hAnsi="Arial" w:cs="Arial"/>
          <w:b/>
          <w:sz w:val="24"/>
          <w:szCs w:val="24"/>
        </w:rPr>
      </w:pPr>
      <w:r w:rsidRPr="00130CF0">
        <w:rPr>
          <w:rFonts w:ascii="Arial" w:hAnsi="Arial" w:cs="Arial"/>
          <w:b/>
          <w:sz w:val="24"/>
          <w:szCs w:val="24"/>
        </w:rPr>
        <w:t xml:space="preserve">Douglas Acosta Avecillas. </w:t>
      </w:r>
    </w:p>
    <w:p w:rsidR="00126E39" w:rsidRDefault="00126E39" w:rsidP="00126E39">
      <w:pPr>
        <w:ind w:left="4395" w:right="55"/>
        <w:jc w:val="right"/>
        <w:rPr>
          <w:rFonts w:ascii="Arial" w:hAnsi="Arial" w:cs="Arial"/>
          <w:b/>
        </w:rPr>
      </w:pPr>
    </w:p>
    <w:p w:rsidR="00126E39" w:rsidRDefault="00126E39" w:rsidP="00126E39">
      <w:pPr>
        <w:ind w:left="4395" w:right="55"/>
        <w:jc w:val="right"/>
        <w:rPr>
          <w:rFonts w:ascii="Arial" w:hAnsi="Arial" w:cs="Arial"/>
          <w:b/>
        </w:rPr>
      </w:pPr>
    </w:p>
    <w:p w:rsidR="00126E39" w:rsidRDefault="00126E39" w:rsidP="00126E39">
      <w:pPr>
        <w:ind w:left="4395" w:right="55"/>
        <w:jc w:val="right"/>
        <w:rPr>
          <w:rFonts w:ascii="Arial" w:hAnsi="Arial" w:cs="Arial"/>
          <w:b/>
        </w:rPr>
      </w:pPr>
    </w:p>
    <w:p w:rsidR="00126E39" w:rsidRDefault="00126E39" w:rsidP="00126E39">
      <w:pPr>
        <w:ind w:left="4395" w:right="55"/>
        <w:jc w:val="right"/>
        <w:rPr>
          <w:rFonts w:ascii="Arial" w:hAnsi="Arial" w:cs="Arial"/>
          <w:b/>
        </w:rPr>
      </w:pPr>
    </w:p>
    <w:p w:rsidR="00126E39" w:rsidRDefault="00126E39" w:rsidP="00126E39">
      <w:pPr>
        <w:ind w:left="4395" w:right="55"/>
        <w:jc w:val="right"/>
        <w:rPr>
          <w:rFonts w:ascii="Arial" w:hAnsi="Arial" w:cs="Arial"/>
          <w:b/>
        </w:rPr>
      </w:pPr>
    </w:p>
    <w:p w:rsidR="00126E39" w:rsidRDefault="00126E39" w:rsidP="00126E39">
      <w:pPr>
        <w:ind w:left="4395" w:right="55"/>
        <w:jc w:val="right"/>
        <w:rPr>
          <w:rFonts w:ascii="Arial" w:hAnsi="Arial" w:cs="Arial"/>
          <w:b/>
        </w:rPr>
      </w:pPr>
    </w:p>
    <w:p w:rsidR="00130CF0" w:rsidRDefault="00130CF0" w:rsidP="00130CF0">
      <w:pPr>
        <w:ind w:right="55"/>
        <w:rPr>
          <w:rFonts w:ascii="Arial" w:hAnsi="Arial" w:cs="Arial"/>
          <w:b/>
        </w:rPr>
      </w:pPr>
    </w:p>
    <w:p w:rsidR="00126E39" w:rsidRPr="00130CF0" w:rsidRDefault="00126E39" w:rsidP="00130CF0">
      <w:pPr>
        <w:jc w:val="center"/>
        <w:rPr>
          <w:rFonts w:ascii="Arial" w:hAnsi="Arial" w:cs="Arial"/>
          <w:b/>
          <w:sz w:val="48"/>
          <w:szCs w:val="48"/>
        </w:rPr>
      </w:pPr>
      <w:r w:rsidRPr="00130CF0">
        <w:rPr>
          <w:rFonts w:ascii="Arial" w:hAnsi="Arial" w:cs="Arial"/>
          <w:b/>
          <w:sz w:val="48"/>
          <w:szCs w:val="48"/>
        </w:rPr>
        <w:t>DEDICATORIA</w:t>
      </w:r>
    </w:p>
    <w:p w:rsidR="00126E39" w:rsidRDefault="00126E39" w:rsidP="00126E39">
      <w:pPr>
        <w:jc w:val="center"/>
        <w:rPr>
          <w:rFonts w:ascii="Arial" w:hAnsi="Arial" w:cs="Arial"/>
          <w:b/>
          <w:sz w:val="40"/>
          <w:szCs w:val="40"/>
        </w:rPr>
      </w:pPr>
    </w:p>
    <w:p w:rsidR="00126E39" w:rsidRPr="00130CF0" w:rsidRDefault="00126E39" w:rsidP="00130CF0">
      <w:pPr>
        <w:ind w:left="4111" w:right="55"/>
        <w:rPr>
          <w:rFonts w:ascii="Arial" w:hAnsi="Arial" w:cs="Arial"/>
          <w:sz w:val="24"/>
          <w:szCs w:val="24"/>
        </w:rPr>
      </w:pPr>
      <w:r w:rsidRPr="00130CF0">
        <w:rPr>
          <w:rFonts w:ascii="Arial" w:hAnsi="Arial" w:cs="Arial"/>
          <w:sz w:val="24"/>
          <w:szCs w:val="24"/>
        </w:rPr>
        <w:t xml:space="preserve">Son muchas las personas </w:t>
      </w:r>
      <w:r w:rsidR="00AB17F6" w:rsidRPr="00130CF0">
        <w:rPr>
          <w:rFonts w:ascii="Arial" w:hAnsi="Arial" w:cs="Arial"/>
          <w:sz w:val="24"/>
          <w:szCs w:val="24"/>
        </w:rPr>
        <w:t xml:space="preserve">a las que </w:t>
      </w:r>
      <w:proofErr w:type="gramStart"/>
      <w:r w:rsidRPr="00130CF0">
        <w:rPr>
          <w:rFonts w:ascii="Arial" w:hAnsi="Arial" w:cs="Arial"/>
          <w:sz w:val="24"/>
          <w:szCs w:val="24"/>
        </w:rPr>
        <w:t>me</w:t>
      </w:r>
      <w:proofErr w:type="gramEnd"/>
      <w:r w:rsidRPr="00130CF0">
        <w:rPr>
          <w:rFonts w:ascii="Arial" w:hAnsi="Arial" w:cs="Arial"/>
          <w:sz w:val="24"/>
          <w:szCs w:val="24"/>
        </w:rPr>
        <w:t xml:space="preserve"> gustaría dedicar este trabajo y  agradecer su amistad, apoyo y compañía en las diferentes etapas de mi vida. Algunas están aquí conmigo y otras en mi recuerdo y corazón (Lucia Espinoza), sin importar donde estén y si alguna vez llegan a leer estas palabras, quiero darles las gracias por formar parte de mí, por todo lo que me han brindado y por todas sus bendiciones</w:t>
      </w:r>
    </w:p>
    <w:p w:rsidR="00126E39" w:rsidRPr="00130CF0" w:rsidRDefault="00126E39" w:rsidP="00130CF0">
      <w:pPr>
        <w:ind w:left="4253" w:right="55"/>
        <w:jc w:val="right"/>
        <w:rPr>
          <w:rFonts w:ascii="Arial" w:hAnsi="Arial" w:cs="Arial"/>
          <w:b/>
          <w:sz w:val="24"/>
          <w:szCs w:val="24"/>
        </w:rPr>
      </w:pPr>
      <w:r w:rsidRPr="00130CF0">
        <w:rPr>
          <w:rFonts w:ascii="Arial" w:hAnsi="Arial" w:cs="Arial"/>
          <w:b/>
          <w:sz w:val="24"/>
          <w:szCs w:val="24"/>
        </w:rPr>
        <w:t>Johannex Molina Jiménez</w:t>
      </w:r>
    </w:p>
    <w:p w:rsidR="00126E39" w:rsidRDefault="00126E39" w:rsidP="00126E39">
      <w:pPr>
        <w:ind w:left="4395" w:right="55"/>
        <w:rPr>
          <w:rFonts w:ascii="Arial" w:hAnsi="Arial" w:cs="Arial"/>
        </w:rPr>
      </w:pPr>
    </w:p>
    <w:p w:rsidR="004F7621" w:rsidRDefault="004F7621" w:rsidP="004F7621">
      <w:pPr>
        <w:ind w:right="55"/>
        <w:rPr>
          <w:rFonts w:ascii="Arial" w:hAnsi="Arial" w:cs="Arial"/>
          <w:b/>
        </w:rPr>
      </w:pPr>
    </w:p>
    <w:p w:rsidR="004F7621" w:rsidRDefault="004F7621" w:rsidP="004F7621">
      <w:pPr>
        <w:ind w:right="55"/>
        <w:rPr>
          <w:rFonts w:ascii="Arial" w:hAnsi="Arial" w:cs="Arial"/>
          <w:b/>
        </w:rPr>
      </w:pPr>
    </w:p>
    <w:p w:rsidR="00126E39" w:rsidRPr="004F7621" w:rsidRDefault="00126E39" w:rsidP="004F7621">
      <w:pPr>
        <w:ind w:right="55"/>
        <w:jc w:val="center"/>
        <w:rPr>
          <w:rFonts w:ascii="Arial" w:hAnsi="Arial" w:cs="Arial"/>
          <w:b/>
          <w:sz w:val="48"/>
          <w:szCs w:val="48"/>
        </w:rPr>
      </w:pPr>
      <w:r w:rsidRPr="004F7621">
        <w:rPr>
          <w:rFonts w:ascii="Arial" w:hAnsi="Arial" w:cs="Arial"/>
          <w:b/>
          <w:sz w:val="48"/>
          <w:szCs w:val="48"/>
        </w:rPr>
        <w:t xml:space="preserve">TRIBUNAL DE </w:t>
      </w:r>
      <w:r w:rsidR="003F380C">
        <w:rPr>
          <w:rFonts w:ascii="Arial" w:hAnsi="Arial" w:cs="Arial"/>
          <w:b/>
          <w:sz w:val="48"/>
          <w:szCs w:val="48"/>
        </w:rPr>
        <w:t>SUST</w:t>
      </w:r>
      <w:r w:rsidR="00136CCF">
        <w:rPr>
          <w:rFonts w:ascii="Arial" w:hAnsi="Arial" w:cs="Arial"/>
          <w:b/>
          <w:sz w:val="48"/>
          <w:szCs w:val="48"/>
        </w:rPr>
        <w:t>ENT</w:t>
      </w:r>
      <w:r w:rsidRPr="004F7621">
        <w:rPr>
          <w:rFonts w:ascii="Arial" w:hAnsi="Arial" w:cs="Arial"/>
          <w:b/>
          <w:sz w:val="48"/>
          <w:szCs w:val="48"/>
        </w:rPr>
        <w:t>ACIÓN</w:t>
      </w:r>
    </w:p>
    <w:p w:rsidR="00126E39" w:rsidRDefault="00126E39" w:rsidP="00126E39">
      <w:pPr>
        <w:jc w:val="center"/>
        <w:rPr>
          <w:rFonts w:ascii="Arial" w:hAnsi="Arial" w:cs="Arial"/>
          <w:b/>
          <w:sz w:val="40"/>
          <w:szCs w:val="40"/>
        </w:rPr>
      </w:pPr>
    </w:p>
    <w:p w:rsidR="00126E39" w:rsidRDefault="00126E39" w:rsidP="00126E39">
      <w:pPr>
        <w:jc w:val="center"/>
        <w:rPr>
          <w:rFonts w:ascii="Arial" w:hAnsi="Arial" w:cs="Arial"/>
          <w:b/>
          <w:sz w:val="40"/>
          <w:szCs w:val="40"/>
        </w:rPr>
      </w:pPr>
    </w:p>
    <w:p w:rsidR="00126E39" w:rsidRPr="004F7621" w:rsidRDefault="00126E39" w:rsidP="001870D3">
      <w:pPr>
        <w:spacing w:after="0" w:line="360" w:lineRule="auto"/>
        <w:jc w:val="center"/>
        <w:rPr>
          <w:rFonts w:ascii="Arial" w:hAnsi="Arial" w:cs="Arial"/>
          <w:sz w:val="24"/>
          <w:szCs w:val="24"/>
        </w:rPr>
      </w:pPr>
      <w:r w:rsidRPr="004F7621">
        <w:rPr>
          <w:rFonts w:ascii="Arial" w:hAnsi="Arial" w:cs="Arial"/>
          <w:sz w:val="24"/>
          <w:szCs w:val="24"/>
        </w:rPr>
        <w:t>_____________________________</w:t>
      </w:r>
    </w:p>
    <w:p w:rsidR="00126E39" w:rsidRPr="000028DB" w:rsidRDefault="00126E39" w:rsidP="001870D3">
      <w:pPr>
        <w:spacing w:after="0" w:line="360" w:lineRule="auto"/>
        <w:jc w:val="center"/>
        <w:rPr>
          <w:rFonts w:ascii="Arial" w:hAnsi="Arial" w:cs="Arial"/>
          <w:b/>
          <w:sz w:val="24"/>
          <w:szCs w:val="24"/>
        </w:rPr>
      </w:pPr>
      <w:r w:rsidRPr="000028DB">
        <w:rPr>
          <w:rFonts w:ascii="Arial" w:hAnsi="Arial" w:cs="Arial"/>
          <w:b/>
          <w:sz w:val="24"/>
          <w:szCs w:val="24"/>
        </w:rPr>
        <w:t xml:space="preserve">Ing. </w:t>
      </w:r>
      <w:proofErr w:type="spellStart"/>
      <w:r w:rsidRPr="000028DB">
        <w:rPr>
          <w:rFonts w:ascii="Arial" w:hAnsi="Arial" w:cs="Arial"/>
          <w:b/>
          <w:sz w:val="24"/>
          <w:szCs w:val="24"/>
        </w:rPr>
        <w:t>Holger</w:t>
      </w:r>
      <w:proofErr w:type="spellEnd"/>
      <w:r w:rsidRPr="000028DB">
        <w:rPr>
          <w:rFonts w:ascii="Arial" w:hAnsi="Arial" w:cs="Arial"/>
          <w:b/>
          <w:sz w:val="24"/>
          <w:szCs w:val="24"/>
        </w:rPr>
        <w:t xml:space="preserve"> Cevallos</w:t>
      </w:r>
    </w:p>
    <w:p w:rsidR="000028DB" w:rsidRPr="000028DB" w:rsidRDefault="000028DB" w:rsidP="000028DB">
      <w:pPr>
        <w:spacing w:after="0" w:line="360" w:lineRule="auto"/>
        <w:jc w:val="center"/>
        <w:rPr>
          <w:rFonts w:ascii="Arial" w:hAnsi="Arial" w:cs="Arial"/>
          <w:b/>
          <w:sz w:val="24"/>
          <w:szCs w:val="24"/>
        </w:rPr>
      </w:pPr>
      <w:r w:rsidRPr="000028DB">
        <w:rPr>
          <w:rFonts w:ascii="Arial" w:hAnsi="Arial" w:cs="Arial"/>
          <w:b/>
          <w:sz w:val="24"/>
          <w:szCs w:val="24"/>
        </w:rPr>
        <w:t>PROFESOR DEL SEMINARIO</w:t>
      </w:r>
    </w:p>
    <w:p w:rsidR="00126E39" w:rsidRPr="000028DB" w:rsidRDefault="000028DB" w:rsidP="000028DB">
      <w:pPr>
        <w:spacing w:after="0" w:line="360" w:lineRule="auto"/>
        <w:jc w:val="center"/>
        <w:rPr>
          <w:rFonts w:ascii="Arial" w:hAnsi="Arial" w:cs="Arial"/>
          <w:b/>
          <w:sz w:val="24"/>
          <w:szCs w:val="24"/>
        </w:rPr>
      </w:pPr>
      <w:r>
        <w:rPr>
          <w:rFonts w:ascii="Arial" w:hAnsi="Arial" w:cs="Arial"/>
          <w:b/>
          <w:sz w:val="24"/>
          <w:szCs w:val="24"/>
        </w:rPr>
        <w:t>DE GRADUACIÓ</w:t>
      </w:r>
      <w:r w:rsidRPr="000028DB">
        <w:rPr>
          <w:rFonts w:ascii="Arial" w:hAnsi="Arial" w:cs="Arial"/>
          <w:b/>
          <w:sz w:val="24"/>
          <w:szCs w:val="24"/>
        </w:rPr>
        <w:t>N</w:t>
      </w:r>
    </w:p>
    <w:p w:rsidR="00126E39" w:rsidRPr="004F7621" w:rsidRDefault="00126E39" w:rsidP="00126E39">
      <w:pPr>
        <w:spacing w:after="0"/>
        <w:jc w:val="center"/>
        <w:rPr>
          <w:rFonts w:ascii="Arial" w:hAnsi="Arial" w:cs="Arial"/>
          <w:b/>
          <w:sz w:val="24"/>
          <w:szCs w:val="24"/>
        </w:rPr>
      </w:pPr>
    </w:p>
    <w:p w:rsidR="00126E39" w:rsidRPr="004F7621" w:rsidRDefault="00126E39" w:rsidP="00126E39">
      <w:pPr>
        <w:spacing w:after="0"/>
        <w:jc w:val="center"/>
        <w:rPr>
          <w:rFonts w:ascii="Arial" w:hAnsi="Arial" w:cs="Arial"/>
          <w:b/>
          <w:sz w:val="24"/>
          <w:szCs w:val="24"/>
        </w:rPr>
      </w:pPr>
    </w:p>
    <w:p w:rsidR="00126E39" w:rsidRPr="004F7621" w:rsidRDefault="00126E39" w:rsidP="00126E39">
      <w:pPr>
        <w:spacing w:after="0"/>
        <w:jc w:val="center"/>
        <w:rPr>
          <w:rFonts w:ascii="Arial" w:hAnsi="Arial" w:cs="Arial"/>
          <w:b/>
          <w:sz w:val="24"/>
          <w:szCs w:val="24"/>
        </w:rPr>
      </w:pPr>
    </w:p>
    <w:p w:rsidR="00126E39" w:rsidRPr="004F7621" w:rsidRDefault="00126E39" w:rsidP="00126E39">
      <w:pPr>
        <w:spacing w:after="0"/>
        <w:jc w:val="center"/>
        <w:rPr>
          <w:rFonts w:ascii="Arial" w:hAnsi="Arial" w:cs="Arial"/>
          <w:b/>
          <w:sz w:val="24"/>
          <w:szCs w:val="24"/>
        </w:rPr>
      </w:pPr>
    </w:p>
    <w:p w:rsidR="00126E39" w:rsidRPr="004F7621" w:rsidRDefault="00126E39" w:rsidP="001870D3">
      <w:pPr>
        <w:spacing w:after="0" w:line="360" w:lineRule="auto"/>
        <w:jc w:val="center"/>
        <w:rPr>
          <w:rFonts w:ascii="Arial" w:hAnsi="Arial" w:cs="Arial"/>
          <w:b/>
          <w:sz w:val="24"/>
          <w:szCs w:val="24"/>
        </w:rPr>
      </w:pPr>
    </w:p>
    <w:p w:rsidR="00126E39" w:rsidRPr="004F7621" w:rsidRDefault="00126E39" w:rsidP="001870D3">
      <w:pPr>
        <w:spacing w:after="0" w:line="360" w:lineRule="auto"/>
        <w:jc w:val="center"/>
        <w:rPr>
          <w:rFonts w:ascii="Arial" w:hAnsi="Arial" w:cs="Arial"/>
          <w:sz w:val="24"/>
          <w:szCs w:val="24"/>
        </w:rPr>
      </w:pPr>
      <w:r w:rsidRPr="004F7621">
        <w:rPr>
          <w:rFonts w:ascii="Arial" w:hAnsi="Arial" w:cs="Arial"/>
          <w:sz w:val="24"/>
          <w:szCs w:val="24"/>
        </w:rPr>
        <w:t>_____________________________</w:t>
      </w:r>
    </w:p>
    <w:p w:rsidR="00126E39" w:rsidRPr="000028DB" w:rsidRDefault="00136CCF" w:rsidP="001870D3">
      <w:pPr>
        <w:spacing w:after="0" w:line="360" w:lineRule="auto"/>
        <w:jc w:val="center"/>
        <w:rPr>
          <w:rFonts w:ascii="Arial" w:hAnsi="Arial" w:cs="Arial"/>
          <w:b/>
          <w:sz w:val="24"/>
          <w:szCs w:val="24"/>
        </w:rPr>
      </w:pPr>
      <w:r>
        <w:rPr>
          <w:rFonts w:ascii="Arial" w:hAnsi="Arial" w:cs="Arial"/>
          <w:b/>
          <w:sz w:val="24"/>
          <w:szCs w:val="24"/>
        </w:rPr>
        <w:t>Ing. Carlos Salazar</w:t>
      </w:r>
    </w:p>
    <w:p w:rsidR="000028DB" w:rsidRDefault="000028DB" w:rsidP="001870D3">
      <w:pPr>
        <w:spacing w:after="0" w:line="360" w:lineRule="auto"/>
        <w:jc w:val="center"/>
        <w:rPr>
          <w:rFonts w:ascii="Arial" w:hAnsi="Arial" w:cs="Arial"/>
          <w:b/>
          <w:sz w:val="24"/>
          <w:szCs w:val="24"/>
        </w:rPr>
      </w:pPr>
      <w:r w:rsidRPr="000028DB">
        <w:rPr>
          <w:rFonts w:ascii="Arial" w:hAnsi="Arial" w:cs="Arial"/>
          <w:b/>
          <w:sz w:val="24"/>
          <w:szCs w:val="24"/>
        </w:rPr>
        <w:t xml:space="preserve">PROFESOR DELEGADO </w:t>
      </w:r>
    </w:p>
    <w:p w:rsidR="00126E39" w:rsidRPr="000028DB" w:rsidRDefault="000028DB" w:rsidP="001870D3">
      <w:pPr>
        <w:spacing w:after="0" w:line="360" w:lineRule="auto"/>
        <w:jc w:val="center"/>
        <w:rPr>
          <w:rFonts w:ascii="Arial" w:hAnsi="Arial" w:cs="Arial"/>
          <w:b/>
          <w:sz w:val="24"/>
          <w:szCs w:val="24"/>
        </w:rPr>
      </w:pPr>
      <w:r w:rsidRPr="000028DB">
        <w:rPr>
          <w:rFonts w:ascii="Arial" w:hAnsi="Arial" w:cs="Arial"/>
          <w:b/>
          <w:sz w:val="24"/>
          <w:szCs w:val="24"/>
        </w:rPr>
        <w:t>DEL DECANO</w:t>
      </w:r>
    </w:p>
    <w:p w:rsidR="00126E39" w:rsidRDefault="00126E39" w:rsidP="00126E39">
      <w:pPr>
        <w:jc w:val="center"/>
        <w:rPr>
          <w:rFonts w:ascii="Arial" w:hAnsi="Arial" w:cs="Arial"/>
          <w:b/>
          <w:sz w:val="40"/>
          <w:szCs w:val="40"/>
        </w:rPr>
      </w:pPr>
    </w:p>
    <w:p w:rsidR="00126E39" w:rsidRDefault="00126E39" w:rsidP="00126E39">
      <w:pPr>
        <w:ind w:right="55"/>
        <w:rPr>
          <w:rFonts w:ascii="Arial" w:hAnsi="Arial" w:cs="Arial"/>
          <w:b/>
        </w:rPr>
      </w:pPr>
    </w:p>
    <w:p w:rsidR="005C141B" w:rsidRDefault="005C141B" w:rsidP="005C141B">
      <w:pPr>
        <w:ind w:right="55"/>
        <w:rPr>
          <w:rFonts w:ascii="Arial" w:hAnsi="Arial" w:cs="Arial"/>
          <w:b/>
        </w:rPr>
      </w:pPr>
    </w:p>
    <w:p w:rsidR="005C141B" w:rsidRDefault="005C141B" w:rsidP="005C141B">
      <w:pPr>
        <w:ind w:right="55"/>
        <w:rPr>
          <w:rFonts w:ascii="Arial" w:hAnsi="Arial" w:cs="Arial"/>
          <w:b/>
        </w:rPr>
      </w:pPr>
    </w:p>
    <w:p w:rsidR="001870D3" w:rsidRPr="00130CF0" w:rsidRDefault="00126E39" w:rsidP="00A12D37">
      <w:pPr>
        <w:jc w:val="center"/>
        <w:rPr>
          <w:rFonts w:ascii="Arial" w:hAnsi="Arial" w:cs="Arial"/>
          <w:b/>
          <w:sz w:val="48"/>
          <w:szCs w:val="48"/>
        </w:rPr>
      </w:pPr>
      <w:r w:rsidRPr="004F7621">
        <w:rPr>
          <w:rFonts w:ascii="Arial" w:hAnsi="Arial" w:cs="Arial"/>
          <w:b/>
          <w:sz w:val="48"/>
          <w:szCs w:val="48"/>
        </w:rPr>
        <w:t>DECLARACIÓN EXPRESA</w:t>
      </w:r>
    </w:p>
    <w:p w:rsidR="001870D3" w:rsidRDefault="001870D3" w:rsidP="001870D3">
      <w:pPr>
        <w:jc w:val="center"/>
        <w:rPr>
          <w:rFonts w:ascii="Arial" w:hAnsi="Arial" w:cs="Arial"/>
          <w:b/>
          <w:sz w:val="40"/>
          <w:szCs w:val="40"/>
        </w:rPr>
      </w:pPr>
    </w:p>
    <w:p w:rsidR="00126E39" w:rsidRPr="004F7621" w:rsidRDefault="00126E39" w:rsidP="001870D3">
      <w:pPr>
        <w:rPr>
          <w:rFonts w:ascii="Arial" w:hAnsi="Arial" w:cs="Arial"/>
          <w:sz w:val="24"/>
          <w:szCs w:val="24"/>
        </w:rPr>
      </w:pPr>
      <w:r w:rsidRPr="004F7621">
        <w:rPr>
          <w:rFonts w:ascii="Arial" w:hAnsi="Arial" w:cs="Arial"/>
          <w:sz w:val="24"/>
          <w:szCs w:val="24"/>
        </w:rPr>
        <w:t>"La respo</w:t>
      </w:r>
      <w:r w:rsidR="00136CCF">
        <w:rPr>
          <w:rFonts w:ascii="Arial" w:hAnsi="Arial" w:cs="Arial"/>
          <w:sz w:val="24"/>
          <w:szCs w:val="24"/>
        </w:rPr>
        <w:t>nsabilidad del contenido de este</w:t>
      </w:r>
      <w:r w:rsidRPr="004F7621">
        <w:rPr>
          <w:rFonts w:ascii="Arial" w:hAnsi="Arial" w:cs="Arial"/>
          <w:sz w:val="24"/>
          <w:szCs w:val="24"/>
        </w:rPr>
        <w:t xml:space="preserve"> T</w:t>
      </w:r>
      <w:r w:rsidR="00136CCF">
        <w:rPr>
          <w:rFonts w:ascii="Arial" w:hAnsi="Arial" w:cs="Arial"/>
          <w:sz w:val="24"/>
          <w:szCs w:val="24"/>
        </w:rPr>
        <w:t>rabajo</w:t>
      </w:r>
      <w:r w:rsidRPr="004F7621">
        <w:rPr>
          <w:rFonts w:ascii="Arial" w:hAnsi="Arial" w:cs="Arial"/>
          <w:sz w:val="24"/>
          <w:szCs w:val="24"/>
        </w:rPr>
        <w:t xml:space="preserve"> de Grado, me corresponde exclusivamente; y el patrimonio intelectual de la misma a la Escuela Superior Politécnica del Litoral".</w:t>
      </w:r>
    </w:p>
    <w:p w:rsidR="00126E39" w:rsidRPr="004F7621" w:rsidRDefault="00126E39" w:rsidP="001870D3">
      <w:pPr>
        <w:rPr>
          <w:rFonts w:ascii="Arial" w:hAnsi="Arial" w:cs="Arial"/>
          <w:sz w:val="24"/>
          <w:szCs w:val="24"/>
        </w:rPr>
      </w:pPr>
      <w:r w:rsidRPr="004F7621">
        <w:rPr>
          <w:rFonts w:ascii="Arial" w:hAnsi="Arial" w:cs="Arial"/>
          <w:sz w:val="24"/>
          <w:szCs w:val="24"/>
        </w:rPr>
        <w:t>(Reglamento de exámenes y títulos profesionales de la ESPOL)</w:t>
      </w:r>
    </w:p>
    <w:p w:rsidR="00126E39" w:rsidRPr="004F7621" w:rsidRDefault="00126E39" w:rsidP="00126E39">
      <w:pPr>
        <w:rPr>
          <w:rFonts w:ascii="Arial" w:hAnsi="Arial" w:cs="Arial"/>
          <w:b/>
          <w:sz w:val="24"/>
          <w:szCs w:val="24"/>
        </w:rPr>
      </w:pPr>
    </w:p>
    <w:p w:rsidR="00126E39" w:rsidRPr="004F7621" w:rsidRDefault="00126E39" w:rsidP="00126E39">
      <w:pPr>
        <w:rPr>
          <w:rFonts w:ascii="Arial" w:hAnsi="Arial" w:cs="Arial"/>
          <w:b/>
          <w:sz w:val="24"/>
          <w:szCs w:val="24"/>
        </w:rPr>
      </w:pPr>
    </w:p>
    <w:p w:rsidR="00126E39" w:rsidRPr="004F7621" w:rsidRDefault="00126E39" w:rsidP="00126E39">
      <w:pPr>
        <w:spacing w:line="240" w:lineRule="auto"/>
        <w:jc w:val="center"/>
        <w:rPr>
          <w:rFonts w:ascii="Arial" w:hAnsi="Arial" w:cs="Arial"/>
          <w:sz w:val="24"/>
          <w:szCs w:val="24"/>
        </w:rPr>
      </w:pPr>
      <w:r w:rsidRPr="004F7621">
        <w:rPr>
          <w:rFonts w:ascii="Arial" w:hAnsi="Arial" w:cs="Arial"/>
          <w:sz w:val="24"/>
          <w:szCs w:val="24"/>
        </w:rPr>
        <w:t>_______________________________</w:t>
      </w:r>
    </w:p>
    <w:p w:rsidR="00126E39" w:rsidRPr="004F7621" w:rsidRDefault="00126E39" w:rsidP="00126E39">
      <w:pPr>
        <w:spacing w:line="240" w:lineRule="auto"/>
        <w:jc w:val="center"/>
        <w:rPr>
          <w:rFonts w:ascii="Arial" w:hAnsi="Arial" w:cs="Arial"/>
          <w:sz w:val="24"/>
          <w:szCs w:val="24"/>
        </w:rPr>
      </w:pPr>
      <w:r w:rsidRPr="004F7621">
        <w:rPr>
          <w:rFonts w:ascii="Arial" w:hAnsi="Arial" w:cs="Arial"/>
          <w:sz w:val="24"/>
          <w:szCs w:val="24"/>
        </w:rPr>
        <w:t>Douglas Steven Acosta Avecillas</w:t>
      </w:r>
    </w:p>
    <w:p w:rsidR="00126E39" w:rsidRPr="004F7621" w:rsidRDefault="00126E39" w:rsidP="00126E39">
      <w:pPr>
        <w:jc w:val="center"/>
        <w:rPr>
          <w:rFonts w:ascii="Arial" w:hAnsi="Arial" w:cs="Arial"/>
          <w:sz w:val="24"/>
          <w:szCs w:val="24"/>
        </w:rPr>
      </w:pPr>
    </w:p>
    <w:p w:rsidR="00126E39" w:rsidRPr="004F7621" w:rsidRDefault="00126E39" w:rsidP="00126E39">
      <w:pPr>
        <w:jc w:val="center"/>
        <w:rPr>
          <w:rFonts w:ascii="Arial" w:hAnsi="Arial" w:cs="Arial"/>
          <w:sz w:val="24"/>
          <w:szCs w:val="24"/>
        </w:rPr>
      </w:pPr>
    </w:p>
    <w:p w:rsidR="00126E39" w:rsidRPr="004F7621" w:rsidRDefault="00126E39" w:rsidP="00126E39">
      <w:pPr>
        <w:spacing w:line="240" w:lineRule="auto"/>
        <w:jc w:val="center"/>
        <w:rPr>
          <w:rFonts w:ascii="Arial" w:hAnsi="Arial" w:cs="Arial"/>
          <w:sz w:val="24"/>
          <w:szCs w:val="24"/>
        </w:rPr>
      </w:pPr>
      <w:r w:rsidRPr="004F7621">
        <w:rPr>
          <w:rFonts w:ascii="Arial" w:hAnsi="Arial" w:cs="Arial"/>
          <w:sz w:val="24"/>
          <w:szCs w:val="24"/>
        </w:rPr>
        <w:t>____________________________</w:t>
      </w:r>
    </w:p>
    <w:p w:rsidR="00126E39" w:rsidRPr="004F7621" w:rsidRDefault="00126E39" w:rsidP="00126E39">
      <w:pPr>
        <w:spacing w:line="240" w:lineRule="auto"/>
        <w:jc w:val="center"/>
        <w:rPr>
          <w:rFonts w:ascii="Arial" w:hAnsi="Arial" w:cs="Arial"/>
          <w:sz w:val="24"/>
          <w:szCs w:val="24"/>
        </w:rPr>
        <w:sectPr w:rsidR="00126E39" w:rsidRPr="004F7621" w:rsidSect="009A48DF">
          <w:headerReference w:type="default" r:id="rId10"/>
          <w:pgSz w:w="11906" w:h="16838"/>
          <w:pgMar w:top="2268" w:right="1361" w:bottom="2268" w:left="2268" w:header="709" w:footer="709" w:gutter="0"/>
          <w:cols w:space="708"/>
          <w:docGrid w:linePitch="360"/>
        </w:sectPr>
      </w:pPr>
      <w:r w:rsidRPr="004F7621">
        <w:rPr>
          <w:rFonts w:ascii="Arial" w:hAnsi="Arial" w:cs="Arial"/>
          <w:sz w:val="24"/>
          <w:szCs w:val="24"/>
        </w:rPr>
        <w:t>Johannex Kingsiño Molina Jiménez</w:t>
      </w:r>
    </w:p>
    <w:p w:rsidR="00524E61" w:rsidRDefault="00524E61" w:rsidP="00D953A1">
      <w:pPr>
        <w:spacing w:after="0" w:line="360" w:lineRule="auto"/>
        <w:ind w:right="55"/>
        <w:rPr>
          <w:rFonts w:ascii="Arial" w:hAnsi="Arial" w:cs="Arial"/>
          <w:b/>
        </w:rPr>
      </w:pPr>
    </w:p>
    <w:p w:rsidR="00524E61" w:rsidRDefault="00524E61" w:rsidP="00D953A1">
      <w:pPr>
        <w:spacing w:after="0"/>
        <w:ind w:right="55"/>
        <w:rPr>
          <w:rFonts w:ascii="Arial" w:hAnsi="Arial" w:cs="Arial"/>
          <w:b/>
        </w:rPr>
      </w:pPr>
    </w:p>
    <w:p w:rsidR="001870D3" w:rsidRPr="004A7B02" w:rsidRDefault="007B215E" w:rsidP="004A7B02">
      <w:pPr>
        <w:pStyle w:val="Ttulo1"/>
        <w:jc w:val="center"/>
        <w:rPr>
          <w:rFonts w:ascii="Arial" w:hAnsi="Arial" w:cs="Arial"/>
          <w:b w:val="0"/>
          <w:color w:val="auto"/>
          <w:sz w:val="48"/>
          <w:szCs w:val="48"/>
        </w:rPr>
      </w:pPr>
      <w:bookmarkStart w:id="0" w:name="_Toc294374846"/>
      <w:bookmarkStart w:id="1" w:name="_Toc294376806"/>
      <w:bookmarkStart w:id="2" w:name="_Toc296638047"/>
      <w:r w:rsidRPr="004A7B02">
        <w:rPr>
          <w:rFonts w:ascii="Arial" w:hAnsi="Arial" w:cs="Arial"/>
          <w:color w:val="auto"/>
          <w:sz w:val="48"/>
          <w:szCs w:val="48"/>
        </w:rPr>
        <w:t>RESUMEN</w:t>
      </w:r>
      <w:bookmarkEnd w:id="0"/>
      <w:bookmarkEnd w:id="1"/>
      <w:bookmarkEnd w:id="2"/>
    </w:p>
    <w:p w:rsidR="001870D3" w:rsidRDefault="001870D3" w:rsidP="001870D3">
      <w:pPr>
        <w:jc w:val="center"/>
        <w:rPr>
          <w:rFonts w:ascii="Arial" w:hAnsi="Arial" w:cs="Arial"/>
          <w:b/>
          <w:sz w:val="40"/>
          <w:szCs w:val="40"/>
        </w:rPr>
      </w:pPr>
    </w:p>
    <w:p w:rsidR="007B215E" w:rsidRDefault="007B215E" w:rsidP="001870D3">
      <w:pPr>
        <w:rPr>
          <w:rFonts w:ascii="Arial" w:hAnsi="Arial" w:cs="Arial"/>
          <w:sz w:val="24"/>
          <w:szCs w:val="24"/>
        </w:rPr>
      </w:pPr>
      <w:r w:rsidRPr="009048FE">
        <w:rPr>
          <w:rFonts w:ascii="Arial" w:hAnsi="Arial" w:cs="Arial"/>
          <w:sz w:val="24"/>
          <w:szCs w:val="24"/>
        </w:rPr>
        <w:t xml:space="preserve">Este proyecto </w:t>
      </w:r>
      <w:r>
        <w:rPr>
          <w:rFonts w:ascii="Arial" w:hAnsi="Arial" w:cs="Arial"/>
          <w:sz w:val="24"/>
          <w:szCs w:val="24"/>
        </w:rPr>
        <w:t>tiene</w:t>
      </w:r>
      <w:r w:rsidRPr="009048FE">
        <w:rPr>
          <w:rFonts w:ascii="Arial" w:hAnsi="Arial" w:cs="Arial"/>
          <w:sz w:val="24"/>
          <w:szCs w:val="24"/>
        </w:rPr>
        <w:t xml:space="preserve"> la finalidad</w:t>
      </w:r>
      <w:r>
        <w:rPr>
          <w:rFonts w:ascii="Arial" w:hAnsi="Arial" w:cs="Arial"/>
          <w:sz w:val="24"/>
          <w:szCs w:val="24"/>
        </w:rPr>
        <w:t xml:space="preserve"> de mostrar</w:t>
      </w:r>
      <w:r w:rsidRPr="009048FE">
        <w:rPr>
          <w:rFonts w:ascii="Arial" w:hAnsi="Arial" w:cs="Arial"/>
          <w:sz w:val="24"/>
          <w:szCs w:val="24"/>
        </w:rPr>
        <w:t xml:space="preserve"> la condición </w:t>
      </w:r>
      <w:r w:rsidR="00ED5AEA">
        <w:rPr>
          <w:rFonts w:ascii="Arial" w:hAnsi="Arial" w:cs="Arial"/>
          <w:sz w:val="24"/>
          <w:szCs w:val="24"/>
        </w:rPr>
        <w:t>en que se encuentran</w:t>
      </w:r>
      <w:r w:rsidRPr="009048FE">
        <w:rPr>
          <w:rFonts w:ascii="Arial" w:hAnsi="Arial" w:cs="Arial"/>
          <w:sz w:val="24"/>
          <w:szCs w:val="24"/>
        </w:rPr>
        <w:t xml:space="preserve"> </w:t>
      </w:r>
      <w:r>
        <w:rPr>
          <w:rFonts w:ascii="Arial" w:hAnsi="Arial" w:cs="Arial"/>
          <w:sz w:val="24"/>
          <w:szCs w:val="24"/>
        </w:rPr>
        <w:t xml:space="preserve">las máquinas rotativas </w:t>
      </w:r>
      <w:r w:rsidRPr="009048FE">
        <w:rPr>
          <w:rFonts w:ascii="Arial" w:hAnsi="Arial" w:cs="Arial"/>
          <w:sz w:val="24"/>
          <w:szCs w:val="24"/>
        </w:rPr>
        <w:t xml:space="preserve">por medio </w:t>
      </w:r>
      <w:r w:rsidR="00AB17F6" w:rsidRPr="009048FE">
        <w:rPr>
          <w:rFonts w:ascii="Arial" w:hAnsi="Arial" w:cs="Arial"/>
          <w:sz w:val="24"/>
          <w:szCs w:val="24"/>
        </w:rPr>
        <w:t>del</w:t>
      </w:r>
      <w:r>
        <w:rPr>
          <w:rFonts w:ascii="Arial" w:hAnsi="Arial" w:cs="Arial"/>
          <w:sz w:val="24"/>
          <w:szCs w:val="24"/>
        </w:rPr>
        <w:t xml:space="preserve"> análisis de las vibraciones</w:t>
      </w:r>
      <w:r w:rsidR="00ED5AEA">
        <w:rPr>
          <w:rFonts w:ascii="Arial" w:hAnsi="Arial" w:cs="Arial"/>
          <w:sz w:val="24"/>
          <w:szCs w:val="24"/>
        </w:rPr>
        <w:t>,</w:t>
      </w:r>
      <w:r>
        <w:rPr>
          <w:rFonts w:ascii="Arial" w:hAnsi="Arial" w:cs="Arial"/>
          <w:sz w:val="24"/>
          <w:szCs w:val="24"/>
        </w:rPr>
        <w:t xml:space="preserve"> que éstas</w:t>
      </w:r>
      <w:r w:rsidRPr="009048FE">
        <w:rPr>
          <w:rFonts w:ascii="Arial" w:hAnsi="Arial" w:cs="Arial"/>
          <w:sz w:val="24"/>
          <w:szCs w:val="24"/>
        </w:rPr>
        <w:t xml:space="preserve"> produce</w:t>
      </w:r>
      <w:r w:rsidR="00ED5AEA">
        <w:rPr>
          <w:rFonts w:ascii="Arial" w:hAnsi="Arial" w:cs="Arial"/>
          <w:sz w:val="24"/>
          <w:szCs w:val="24"/>
        </w:rPr>
        <w:t>n</w:t>
      </w:r>
      <w:r w:rsidRPr="009048FE">
        <w:rPr>
          <w:rFonts w:ascii="Arial" w:hAnsi="Arial" w:cs="Arial"/>
          <w:sz w:val="24"/>
          <w:szCs w:val="24"/>
        </w:rPr>
        <w:t xml:space="preserve"> cuando están en </w:t>
      </w:r>
      <w:r>
        <w:rPr>
          <w:rFonts w:ascii="Arial" w:hAnsi="Arial" w:cs="Arial"/>
          <w:sz w:val="24"/>
          <w:szCs w:val="24"/>
        </w:rPr>
        <w:t>pleno funcionamiento</w:t>
      </w:r>
      <w:r w:rsidR="001870D3">
        <w:rPr>
          <w:rFonts w:ascii="Arial" w:hAnsi="Arial" w:cs="Arial"/>
          <w:sz w:val="24"/>
          <w:szCs w:val="24"/>
        </w:rPr>
        <w:t>.</w:t>
      </w:r>
    </w:p>
    <w:p w:rsidR="005D357E" w:rsidRDefault="009100C8" w:rsidP="001870D3">
      <w:pPr>
        <w:rPr>
          <w:rFonts w:ascii="Arial" w:hAnsi="Arial" w:cs="Arial"/>
          <w:sz w:val="24"/>
          <w:szCs w:val="24"/>
        </w:rPr>
      </w:pPr>
      <w:r>
        <w:rPr>
          <w:rFonts w:ascii="Arial" w:hAnsi="Arial" w:cs="Arial"/>
          <w:sz w:val="24"/>
          <w:szCs w:val="24"/>
        </w:rPr>
        <w:t>Se realizó un</w:t>
      </w:r>
      <w:r w:rsidR="007B215E" w:rsidRPr="009048FE">
        <w:rPr>
          <w:rFonts w:ascii="Arial" w:hAnsi="Arial" w:cs="Arial"/>
          <w:sz w:val="24"/>
          <w:szCs w:val="24"/>
        </w:rPr>
        <w:t xml:space="preserve"> programa</w:t>
      </w:r>
      <w:r w:rsidR="007B215E">
        <w:rPr>
          <w:rFonts w:ascii="Arial" w:hAnsi="Arial" w:cs="Arial"/>
          <w:sz w:val="24"/>
          <w:szCs w:val="24"/>
        </w:rPr>
        <w:t xml:space="preserve"> d</w:t>
      </w:r>
      <w:r w:rsidR="007B215E" w:rsidRPr="009048FE">
        <w:rPr>
          <w:rFonts w:ascii="Arial" w:hAnsi="Arial" w:cs="Arial"/>
          <w:sz w:val="24"/>
          <w:szCs w:val="24"/>
        </w:rPr>
        <w:t>e adquisición de datos mediante</w:t>
      </w:r>
      <w:r w:rsidR="007B215E">
        <w:rPr>
          <w:rFonts w:ascii="Arial" w:hAnsi="Arial" w:cs="Arial"/>
          <w:sz w:val="24"/>
          <w:szCs w:val="24"/>
        </w:rPr>
        <w:t xml:space="preserve"> un software especializado en</w:t>
      </w:r>
      <w:r w:rsidR="007B215E" w:rsidRPr="009048FE">
        <w:rPr>
          <w:rFonts w:ascii="Arial" w:hAnsi="Arial" w:cs="Arial"/>
          <w:sz w:val="24"/>
          <w:szCs w:val="24"/>
        </w:rPr>
        <w:t xml:space="preserve"> instrumentación virtual llamado </w:t>
      </w:r>
      <w:proofErr w:type="spellStart"/>
      <w:r w:rsidR="003F3117">
        <w:rPr>
          <w:rFonts w:ascii="Arial" w:hAnsi="Arial" w:cs="Arial"/>
          <w:sz w:val="24"/>
          <w:szCs w:val="24"/>
        </w:rPr>
        <w:t>LabVIEW</w:t>
      </w:r>
      <w:proofErr w:type="spellEnd"/>
      <w:r w:rsidR="00ED5AEA">
        <w:rPr>
          <w:rFonts w:ascii="Arial" w:hAnsi="Arial" w:cs="Arial"/>
          <w:sz w:val="24"/>
          <w:szCs w:val="24"/>
        </w:rPr>
        <w:t xml:space="preserve"> </w:t>
      </w:r>
      <w:r w:rsidR="009F7F8C">
        <w:rPr>
          <w:rFonts w:ascii="Arial" w:hAnsi="Arial" w:cs="Arial"/>
          <w:sz w:val="24"/>
          <w:szCs w:val="24"/>
        </w:rPr>
        <w:t xml:space="preserve">8.6 y sus módulos </w:t>
      </w:r>
      <w:proofErr w:type="spellStart"/>
      <w:r w:rsidR="009F7F8C" w:rsidRPr="009F7F8C">
        <w:rPr>
          <w:rFonts w:ascii="Arial" w:hAnsi="Arial" w:cs="Arial"/>
          <w:sz w:val="24"/>
          <w:szCs w:val="24"/>
        </w:rPr>
        <w:t>SignalExpress</w:t>
      </w:r>
      <w:proofErr w:type="spellEnd"/>
      <w:r w:rsidR="009F7F8C" w:rsidRPr="009F7F8C">
        <w:rPr>
          <w:rFonts w:ascii="Arial" w:hAnsi="Arial" w:cs="Arial"/>
          <w:sz w:val="24"/>
          <w:szCs w:val="24"/>
        </w:rPr>
        <w:t xml:space="preserve"> </w:t>
      </w:r>
      <w:r w:rsidR="009F7F8C">
        <w:rPr>
          <w:rFonts w:ascii="Arial" w:hAnsi="Arial" w:cs="Arial"/>
          <w:sz w:val="24"/>
          <w:szCs w:val="24"/>
        </w:rPr>
        <w:t xml:space="preserve">y </w:t>
      </w:r>
      <w:proofErr w:type="spellStart"/>
      <w:r w:rsidR="00ED5AEA">
        <w:rPr>
          <w:rFonts w:ascii="Arial" w:hAnsi="Arial" w:cs="Arial"/>
          <w:sz w:val="24"/>
          <w:szCs w:val="24"/>
        </w:rPr>
        <w:t>Sound</w:t>
      </w:r>
      <w:proofErr w:type="spellEnd"/>
      <w:r w:rsidR="00ED5AEA">
        <w:rPr>
          <w:rFonts w:ascii="Arial" w:hAnsi="Arial" w:cs="Arial"/>
          <w:sz w:val="24"/>
          <w:szCs w:val="24"/>
        </w:rPr>
        <w:t xml:space="preserve"> and </w:t>
      </w:r>
      <w:proofErr w:type="spellStart"/>
      <w:r w:rsidR="00ED5AEA">
        <w:rPr>
          <w:rFonts w:ascii="Arial" w:hAnsi="Arial" w:cs="Arial"/>
          <w:sz w:val="24"/>
          <w:szCs w:val="24"/>
        </w:rPr>
        <w:t>Vibration</w:t>
      </w:r>
      <w:proofErr w:type="spellEnd"/>
      <w:r w:rsidR="00ED5AEA">
        <w:rPr>
          <w:rFonts w:ascii="Arial" w:hAnsi="Arial" w:cs="Arial"/>
          <w:sz w:val="24"/>
          <w:szCs w:val="24"/>
        </w:rPr>
        <w:t xml:space="preserve"> </w:t>
      </w:r>
      <w:proofErr w:type="spellStart"/>
      <w:r w:rsidR="00ED5AEA">
        <w:rPr>
          <w:rFonts w:ascii="Arial" w:hAnsi="Arial" w:cs="Arial"/>
          <w:sz w:val="24"/>
          <w:szCs w:val="24"/>
        </w:rPr>
        <w:t>Assistant</w:t>
      </w:r>
      <w:proofErr w:type="spellEnd"/>
      <w:r w:rsidR="007B215E" w:rsidRPr="009048FE">
        <w:rPr>
          <w:rFonts w:ascii="Arial" w:hAnsi="Arial" w:cs="Arial"/>
          <w:sz w:val="24"/>
          <w:szCs w:val="24"/>
        </w:rPr>
        <w:t xml:space="preserve">, para que </w:t>
      </w:r>
      <w:r w:rsidR="007B215E">
        <w:rPr>
          <w:rFonts w:ascii="Arial" w:hAnsi="Arial" w:cs="Arial"/>
          <w:sz w:val="24"/>
          <w:szCs w:val="24"/>
        </w:rPr>
        <w:t>recepte</w:t>
      </w:r>
      <w:r w:rsidR="00A22391">
        <w:rPr>
          <w:rFonts w:ascii="Arial" w:hAnsi="Arial" w:cs="Arial"/>
          <w:sz w:val="24"/>
          <w:szCs w:val="24"/>
        </w:rPr>
        <w:t>n</w:t>
      </w:r>
      <w:r w:rsidR="007B215E" w:rsidRPr="009048FE">
        <w:rPr>
          <w:rFonts w:ascii="Arial" w:hAnsi="Arial" w:cs="Arial"/>
          <w:sz w:val="24"/>
          <w:szCs w:val="24"/>
        </w:rPr>
        <w:t xml:space="preserve"> las vibraci</w:t>
      </w:r>
      <w:r w:rsidR="007B215E">
        <w:rPr>
          <w:rFonts w:ascii="Arial" w:hAnsi="Arial" w:cs="Arial"/>
          <w:sz w:val="24"/>
          <w:szCs w:val="24"/>
        </w:rPr>
        <w:t xml:space="preserve">ones del </w:t>
      </w:r>
      <w:r w:rsidR="00A22391">
        <w:rPr>
          <w:rFonts w:ascii="Arial" w:hAnsi="Arial" w:cs="Arial"/>
          <w:sz w:val="24"/>
          <w:szCs w:val="24"/>
        </w:rPr>
        <w:t>banco de pruebas</w:t>
      </w:r>
      <w:r w:rsidR="00ED5AEA">
        <w:rPr>
          <w:rFonts w:ascii="Arial" w:hAnsi="Arial" w:cs="Arial"/>
          <w:sz w:val="24"/>
          <w:szCs w:val="24"/>
        </w:rPr>
        <w:t xml:space="preserve">, </w:t>
      </w:r>
      <w:r w:rsidR="007B215E">
        <w:rPr>
          <w:rFonts w:ascii="Arial" w:hAnsi="Arial" w:cs="Arial"/>
          <w:sz w:val="24"/>
          <w:szCs w:val="24"/>
        </w:rPr>
        <w:t xml:space="preserve">por medio de </w:t>
      </w:r>
      <w:r w:rsidR="00ED5AEA">
        <w:rPr>
          <w:rFonts w:ascii="Arial" w:hAnsi="Arial" w:cs="Arial"/>
          <w:sz w:val="24"/>
          <w:szCs w:val="24"/>
        </w:rPr>
        <w:t xml:space="preserve">los </w:t>
      </w:r>
      <w:r w:rsidR="007B215E" w:rsidRPr="009048FE">
        <w:rPr>
          <w:rFonts w:ascii="Arial" w:hAnsi="Arial" w:cs="Arial"/>
          <w:sz w:val="24"/>
          <w:szCs w:val="24"/>
        </w:rPr>
        <w:t>acelerómetros</w:t>
      </w:r>
      <w:r w:rsidR="007B215E">
        <w:rPr>
          <w:rFonts w:ascii="Arial" w:hAnsi="Arial" w:cs="Arial"/>
          <w:sz w:val="24"/>
          <w:szCs w:val="24"/>
        </w:rPr>
        <w:t xml:space="preserve"> piezoeléctricos</w:t>
      </w:r>
      <w:r w:rsidR="007B215E" w:rsidRPr="009048FE">
        <w:rPr>
          <w:rFonts w:ascii="Arial" w:hAnsi="Arial" w:cs="Arial"/>
          <w:sz w:val="24"/>
          <w:szCs w:val="24"/>
        </w:rPr>
        <w:t xml:space="preserve"> colocados</w:t>
      </w:r>
      <w:r w:rsidR="00ED5AEA">
        <w:rPr>
          <w:rFonts w:ascii="Arial" w:hAnsi="Arial" w:cs="Arial"/>
          <w:sz w:val="24"/>
          <w:szCs w:val="24"/>
        </w:rPr>
        <w:t xml:space="preserve"> en puntos estratégicos</w:t>
      </w:r>
      <w:r w:rsidR="007B215E">
        <w:rPr>
          <w:rFonts w:ascii="Arial" w:hAnsi="Arial" w:cs="Arial"/>
          <w:sz w:val="24"/>
          <w:szCs w:val="24"/>
        </w:rPr>
        <w:t>.</w:t>
      </w:r>
    </w:p>
    <w:p w:rsidR="005D357E" w:rsidRDefault="007B215E" w:rsidP="001870D3">
      <w:pPr>
        <w:rPr>
          <w:rFonts w:ascii="Arial" w:hAnsi="Arial" w:cs="Arial"/>
          <w:sz w:val="24"/>
          <w:szCs w:val="24"/>
        </w:rPr>
      </w:pPr>
      <w:r>
        <w:rPr>
          <w:rFonts w:ascii="Arial" w:hAnsi="Arial" w:cs="Arial"/>
          <w:sz w:val="24"/>
          <w:szCs w:val="24"/>
        </w:rPr>
        <w:t xml:space="preserve">Una vez adquirida la señal de aceleración, ésta es integrada  </w:t>
      </w:r>
      <w:r w:rsidR="00ED5AEA">
        <w:rPr>
          <w:rFonts w:ascii="Arial" w:hAnsi="Arial" w:cs="Arial"/>
          <w:sz w:val="24"/>
          <w:szCs w:val="24"/>
        </w:rPr>
        <w:t xml:space="preserve">para dar como resultado </w:t>
      </w:r>
      <w:r w:rsidR="001B2C89">
        <w:rPr>
          <w:rFonts w:ascii="Arial" w:hAnsi="Arial" w:cs="Arial"/>
          <w:sz w:val="24"/>
          <w:szCs w:val="24"/>
        </w:rPr>
        <w:t>la velocidad, la cual</w:t>
      </w:r>
      <w:r>
        <w:rPr>
          <w:rFonts w:ascii="Arial" w:hAnsi="Arial" w:cs="Arial"/>
          <w:sz w:val="24"/>
          <w:szCs w:val="24"/>
        </w:rPr>
        <w:t xml:space="preserve"> mediante un espectro de frecuencias </w:t>
      </w:r>
      <w:r w:rsidR="001B2C89">
        <w:rPr>
          <w:rFonts w:ascii="Arial" w:hAnsi="Arial" w:cs="Arial"/>
          <w:sz w:val="24"/>
          <w:szCs w:val="24"/>
        </w:rPr>
        <w:t>i</w:t>
      </w:r>
      <w:r w:rsidRPr="009048FE">
        <w:rPr>
          <w:rFonts w:ascii="Arial" w:hAnsi="Arial" w:cs="Arial"/>
          <w:sz w:val="24"/>
          <w:szCs w:val="24"/>
        </w:rPr>
        <w:t xml:space="preserve">ndica </w:t>
      </w:r>
      <w:r w:rsidR="001B2C89">
        <w:rPr>
          <w:rFonts w:ascii="Arial" w:hAnsi="Arial" w:cs="Arial"/>
          <w:sz w:val="24"/>
          <w:szCs w:val="24"/>
        </w:rPr>
        <w:t xml:space="preserve">las </w:t>
      </w:r>
      <w:r w:rsidR="009100C8">
        <w:rPr>
          <w:rFonts w:ascii="Arial" w:hAnsi="Arial" w:cs="Arial"/>
          <w:sz w:val="24"/>
          <w:szCs w:val="24"/>
        </w:rPr>
        <w:t xml:space="preserve">posibles </w:t>
      </w:r>
      <w:r w:rsidR="001B2C89">
        <w:rPr>
          <w:rFonts w:ascii="Arial" w:hAnsi="Arial" w:cs="Arial"/>
          <w:sz w:val="24"/>
          <w:szCs w:val="24"/>
        </w:rPr>
        <w:t xml:space="preserve">fallas </w:t>
      </w:r>
      <w:r>
        <w:rPr>
          <w:rFonts w:ascii="Arial" w:hAnsi="Arial" w:cs="Arial"/>
          <w:sz w:val="24"/>
          <w:szCs w:val="24"/>
        </w:rPr>
        <w:t>mecánicas</w:t>
      </w:r>
      <w:r w:rsidR="001B2C89">
        <w:rPr>
          <w:rFonts w:ascii="Arial" w:hAnsi="Arial" w:cs="Arial"/>
          <w:sz w:val="24"/>
          <w:szCs w:val="24"/>
        </w:rPr>
        <w:t xml:space="preserve"> o eléctricas que se puedan encontrar en la maquinaria.</w:t>
      </w:r>
    </w:p>
    <w:p w:rsidR="005D357E" w:rsidRDefault="000B6979" w:rsidP="001870D3">
      <w:pPr>
        <w:rPr>
          <w:rFonts w:ascii="Arial" w:hAnsi="Arial" w:cs="Arial"/>
          <w:sz w:val="24"/>
          <w:szCs w:val="24"/>
        </w:rPr>
      </w:pPr>
      <w:r>
        <w:rPr>
          <w:rFonts w:ascii="Arial" w:hAnsi="Arial" w:cs="Arial"/>
          <w:sz w:val="24"/>
          <w:szCs w:val="24"/>
        </w:rPr>
        <w:t>Según sea</w:t>
      </w:r>
      <w:r w:rsidR="007B215E">
        <w:rPr>
          <w:rFonts w:ascii="Arial" w:hAnsi="Arial" w:cs="Arial"/>
          <w:sz w:val="24"/>
          <w:szCs w:val="24"/>
        </w:rPr>
        <w:t xml:space="preserve"> la severidad de las vibraciones se verá</w:t>
      </w:r>
      <w:r w:rsidR="007B215E" w:rsidRPr="009048FE">
        <w:rPr>
          <w:rFonts w:ascii="Arial" w:hAnsi="Arial" w:cs="Arial"/>
          <w:sz w:val="24"/>
          <w:szCs w:val="24"/>
        </w:rPr>
        <w:t xml:space="preserve"> la conveniencia o no de la realiza</w:t>
      </w:r>
      <w:r>
        <w:rPr>
          <w:rFonts w:ascii="Arial" w:hAnsi="Arial" w:cs="Arial"/>
          <w:sz w:val="24"/>
          <w:szCs w:val="24"/>
        </w:rPr>
        <w:t>ción de alguna acción correctora</w:t>
      </w:r>
      <w:r w:rsidR="007B215E" w:rsidRPr="009048FE">
        <w:rPr>
          <w:rFonts w:ascii="Arial" w:hAnsi="Arial" w:cs="Arial"/>
          <w:sz w:val="24"/>
          <w:szCs w:val="24"/>
        </w:rPr>
        <w:t xml:space="preserve">. Como por ejemplo un mantenimiento </w:t>
      </w:r>
      <w:r>
        <w:rPr>
          <w:rFonts w:ascii="Arial" w:hAnsi="Arial" w:cs="Arial"/>
          <w:sz w:val="24"/>
          <w:szCs w:val="24"/>
        </w:rPr>
        <w:t>predictivo</w:t>
      </w:r>
      <w:r w:rsidR="007B215E" w:rsidRPr="009048FE">
        <w:rPr>
          <w:rFonts w:ascii="Arial" w:hAnsi="Arial" w:cs="Arial"/>
          <w:sz w:val="24"/>
          <w:szCs w:val="24"/>
        </w:rPr>
        <w:t xml:space="preserve"> que solucionaría el problema de manera rápida ya que se </w:t>
      </w:r>
      <w:r w:rsidR="007B215E" w:rsidRPr="009048FE">
        <w:rPr>
          <w:rFonts w:ascii="Arial" w:hAnsi="Arial" w:cs="Arial"/>
          <w:sz w:val="24"/>
          <w:szCs w:val="24"/>
        </w:rPr>
        <w:lastRenderedPageBreak/>
        <w:t xml:space="preserve">conocería donde se origina </w:t>
      </w:r>
      <w:r w:rsidR="00A22391">
        <w:rPr>
          <w:rFonts w:ascii="Arial" w:hAnsi="Arial" w:cs="Arial"/>
          <w:sz w:val="24"/>
          <w:szCs w:val="24"/>
        </w:rPr>
        <w:t>la falla y</w:t>
      </w:r>
      <w:r w:rsidR="007B215E">
        <w:rPr>
          <w:rFonts w:ascii="Arial" w:hAnsi="Arial" w:cs="Arial"/>
          <w:sz w:val="24"/>
          <w:szCs w:val="24"/>
        </w:rPr>
        <w:t xml:space="preserve"> </w:t>
      </w:r>
      <w:r w:rsidR="007B215E" w:rsidRPr="009048FE">
        <w:rPr>
          <w:rFonts w:ascii="Arial" w:hAnsi="Arial" w:cs="Arial"/>
          <w:sz w:val="24"/>
          <w:szCs w:val="24"/>
        </w:rPr>
        <w:t xml:space="preserve">con esto se disminuiría el riesgo </w:t>
      </w:r>
      <w:r w:rsidR="00A22391">
        <w:rPr>
          <w:rFonts w:ascii="Arial" w:hAnsi="Arial" w:cs="Arial"/>
          <w:sz w:val="24"/>
          <w:szCs w:val="24"/>
        </w:rPr>
        <w:t>de algún problema</w:t>
      </w:r>
      <w:r w:rsidR="007B215E" w:rsidRPr="009048FE">
        <w:rPr>
          <w:rFonts w:ascii="Arial" w:hAnsi="Arial" w:cs="Arial"/>
          <w:sz w:val="24"/>
          <w:szCs w:val="24"/>
        </w:rPr>
        <w:t xml:space="preserve"> </w:t>
      </w:r>
      <w:r w:rsidR="007B215E">
        <w:rPr>
          <w:rFonts w:ascii="Arial" w:hAnsi="Arial" w:cs="Arial"/>
          <w:sz w:val="24"/>
          <w:szCs w:val="24"/>
        </w:rPr>
        <w:t xml:space="preserve">en el futuro </w:t>
      </w:r>
      <w:r w:rsidR="009100C8">
        <w:rPr>
          <w:rFonts w:ascii="Arial" w:hAnsi="Arial" w:cs="Arial"/>
          <w:sz w:val="24"/>
          <w:szCs w:val="24"/>
        </w:rPr>
        <w:t xml:space="preserve">como </w:t>
      </w:r>
      <w:r w:rsidR="007B215E" w:rsidRPr="009048FE">
        <w:rPr>
          <w:rFonts w:ascii="Arial" w:hAnsi="Arial" w:cs="Arial"/>
          <w:sz w:val="24"/>
          <w:szCs w:val="24"/>
        </w:rPr>
        <w:t>deja</w:t>
      </w:r>
      <w:r w:rsidR="009100C8">
        <w:rPr>
          <w:rFonts w:ascii="Arial" w:hAnsi="Arial" w:cs="Arial"/>
          <w:sz w:val="24"/>
          <w:szCs w:val="24"/>
        </w:rPr>
        <w:t>r</w:t>
      </w:r>
      <w:r w:rsidR="007B215E" w:rsidRPr="009048FE">
        <w:rPr>
          <w:rFonts w:ascii="Arial" w:hAnsi="Arial" w:cs="Arial"/>
          <w:sz w:val="24"/>
          <w:szCs w:val="24"/>
        </w:rPr>
        <w:t xml:space="preserve"> al motor fuera de servicio y </w:t>
      </w:r>
      <w:r w:rsidR="009100C8">
        <w:rPr>
          <w:rFonts w:ascii="Arial" w:hAnsi="Arial" w:cs="Arial"/>
          <w:sz w:val="24"/>
          <w:szCs w:val="24"/>
        </w:rPr>
        <w:t>ocasionar</w:t>
      </w:r>
      <w:r w:rsidR="007B215E">
        <w:rPr>
          <w:rFonts w:ascii="Arial" w:hAnsi="Arial" w:cs="Arial"/>
          <w:sz w:val="24"/>
          <w:szCs w:val="24"/>
        </w:rPr>
        <w:t xml:space="preserve"> </w:t>
      </w:r>
      <w:r w:rsidR="00A651E9">
        <w:rPr>
          <w:rFonts w:ascii="Arial" w:hAnsi="Arial" w:cs="Arial"/>
          <w:sz w:val="24"/>
          <w:szCs w:val="24"/>
        </w:rPr>
        <w:t>pérdidas</w:t>
      </w:r>
      <w:r w:rsidR="007B215E">
        <w:rPr>
          <w:rFonts w:ascii="Arial" w:hAnsi="Arial" w:cs="Arial"/>
          <w:sz w:val="24"/>
          <w:szCs w:val="24"/>
        </w:rPr>
        <w:t xml:space="preserve"> en la producción.</w:t>
      </w:r>
    </w:p>
    <w:p w:rsidR="005D357E" w:rsidRDefault="00A22391" w:rsidP="001870D3">
      <w:pPr>
        <w:rPr>
          <w:rFonts w:ascii="Arial" w:hAnsi="Arial" w:cs="Arial"/>
          <w:sz w:val="24"/>
          <w:szCs w:val="24"/>
        </w:rPr>
      </w:pPr>
      <w:r>
        <w:rPr>
          <w:rFonts w:ascii="Arial" w:hAnsi="Arial" w:cs="Arial"/>
          <w:sz w:val="24"/>
          <w:szCs w:val="24"/>
        </w:rPr>
        <w:t>En un motor, las vibraciones</w:t>
      </w:r>
      <w:r w:rsidR="007B215E" w:rsidRPr="009048FE">
        <w:rPr>
          <w:rFonts w:ascii="Arial" w:hAnsi="Arial" w:cs="Arial"/>
          <w:sz w:val="24"/>
          <w:szCs w:val="24"/>
        </w:rPr>
        <w:t xml:space="preserve"> son la m</w:t>
      </w:r>
      <w:r w:rsidR="007B215E">
        <w:rPr>
          <w:rFonts w:ascii="Arial" w:hAnsi="Arial" w:cs="Arial"/>
          <w:sz w:val="24"/>
          <w:szCs w:val="24"/>
        </w:rPr>
        <w:t>ejor indicación de su condición mecánica aunque é</w:t>
      </w:r>
      <w:r w:rsidR="007B215E" w:rsidRPr="009048FE">
        <w:rPr>
          <w:rFonts w:ascii="Arial" w:hAnsi="Arial" w:cs="Arial"/>
          <w:sz w:val="24"/>
          <w:szCs w:val="24"/>
        </w:rPr>
        <w:t xml:space="preserve">stas pueden causar fisuras </w:t>
      </w:r>
      <w:r w:rsidR="007B215E">
        <w:rPr>
          <w:rFonts w:ascii="Arial" w:hAnsi="Arial" w:cs="Arial"/>
          <w:sz w:val="24"/>
          <w:szCs w:val="24"/>
        </w:rPr>
        <w:t>por fatiga, pé</w:t>
      </w:r>
      <w:r w:rsidR="007B215E" w:rsidRPr="009048FE">
        <w:rPr>
          <w:rFonts w:ascii="Arial" w:hAnsi="Arial" w:cs="Arial"/>
          <w:sz w:val="24"/>
          <w:szCs w:val="24"/>
        </w:rPr>
        <w:t>rdida de efectividad de los sellos, ruido, desgaste, etc.</w:t>
      </w:r>
    </w:p>
    <w:p w:rsidR="007B215E" w:rsidRDefault="007B215E" w:rsidP="001870D3">
      <w:pPr>
        <w:rPr>
          <w:rFonts w:ascii="Arial" w:hAnsi="Arial" w:cs="Arial"/>
          <w:sz w:val="24"/>
          <w:szCs w:val="24"/>
        </w:rPr>
      </w:pPr>
      <w:r w:rsidRPr="009048FE">
        <w:rPr>
          <w:rFonts w:ascii="Arial" w:hAnsi="Arial" w:cs="Arial"/>
          <w:sz w:val="24"/>
          <w:szCs w:val="24"/>
        </w:rPr>
        <w:t>Las vibraciones están directamente relacionadas con la vida útil del motor de dos maneras; un bajo nivel de vibraciones indica que el motor funcionará correctamente durante mucho tiempo, en cambio un alto nivel de vibraciones indica que la máqu</w:t>
      </w:r>
      <w:r w:rsidR="00A22391">
        <w:rPr>
          <w:rFonts w:ascii="Arial" w:hAnsi="Arial" w:cs="Arial"/>
          <w:sz w:val="24"/>
          <w:szCs w:val="24"/>
        </w:rPr>
        <w:t xml:space="preserve">ina se dirige hacia alguna </w:t>
      </w:r>
      <w:r w:rsidR="000B6979">
        <w:rPr>
          <w:rFonts w:ascii="Arial" w:hAnsi="Arial" w:cs="Arial"/>
          <w:sz w:val="24"/>
          <w:szCs w:val="24"/>
        </w:rPr>
        <w:t>avería</w:t>
      </w:r>
      <w:r w:rsidRPr="009048FE">
        <w:rPr>
          <w:rFonts w:ascii="Arial" w:hAnsi="Arial" w:cs="Arial"/>
          <w:sz w:val="24"/>
          <w:szCs w:val="24"/>
        </w:rPr>
        <w:t>.</w:t>
      </w:r>
    </w:p>
    <w:p w:rsidR="007B215E" w:rsidRPr="000906D8" w:rsidRDefault="007B215E" w:rsidP="007B215E">
      <w:pPr>
        <w:autoSpaceDE w:val="0"/>
        <w:autoSpaceDN w:val="0"/>
        <w:adjustRightInd w:val="0"/>
        <w:spacing w:after="0"/>
        <w:rPr>
          <w:rFonts w:ascii="Arial" w:hAnsi="Arial" w:cs="Arial"/>
          <w:sz w:val="24"/>
          <w:szCs w:val="24"/>
          <w:lang w:val="es-CO"/>
        </w:rPr>
      </w:pPr>
    </w:p>
    <w:p w:rsidR="006F0C43" w:rsidRDefault="006F0C43" w:rsidP="006F0C43">
      <w:pPr>
        <w:ind w:right="55"/>
        <w:rPr>
          <w:rFonts w:ascii="Arial" w:hAnsi="Arial" w:cs="Arial"/>
          <w:b/>
        </w:rPr>
      </w:pPr>
    </w:p>
    <w:p w:rsidR="001870D3" w:rsidRDefault="001870D3" w:rsidP="006F0C43">
      <w:pPr>
        <w:ind w:right="55"/>
        <w:rPr>
          <w:rFonts w:ascii="Arial" w:hAnsi="Arial" w:cs="Arial"/>
          <w:b/>
        </w:rPr>
      </w:pPr>
    </w:p>
    <w:p w:rsidR="001870D3" w:rsidRDefault="001870D3" w:rsidP="006F0C43">
      <w:pPr>
        <w:ind w:right="55"/>
        <w:rPr>
          <w:rFonts w:ascii="Arial" w:hAnsi="Arial" w:cs="Arial"/>
          <w:b/>
        </w:rPr>
      </w:pPr>
    </w:p>
    <w:p w:rsidR="001870D3" w:rsidRDefault="001870D3" w:rsidP="006F0C43">
      <w:pPr>
        <w:ind w:right="55"/>
        <w:rPr>
          <w:rFonts w:ascii="Arial" w:hAnsi="Arial" w:cs="Arial"/>
          <w:b/>
        </w:rPr>
      </w:pPr>
    </w:p>
    <w:p w:rsidR="001870D3" w:rsidRDefault="001870D3" w:rsidP="006F0C43">
      <w:pPr>
        <w:ind w:right="55"/>
        <w:rPr>
          <w:rFonts w:ascii="Arial" w:hAnsi="Arial" w:cs="Arial"/>
          <w:b/>
        </w:rPr>
      </w:pPr>
    </w:p>
    <w:p w:rsidR="001870D3" w:rsidRDefault="001870D3" w:rsidP="006F0C43">
      <w:pPr>
        <w:ind w:right="55"/>
        <w:rPr>
          <w:rFonts w:ascii="Arial" w:hAnsi="Arial" w:cs="Arial"/>
          <w:b/>
        </w:rPr>
      </w:pPr>
    </w:p>
    <w:p w:rsidR="001870D3" w:rsidRDefault="001870D3" w:rsidP="006F0C43">
      <w:pPr>
        <w:ind w:right="55"/>
        <w:rPr>
          <w:rFonts w:ascii="Arial" w:hAnsi="Arial" w:cs="Arial"/>
          <w:b/>
        </w:rPr>
      </w:pPr>
    </w:p>
    <w:p w:rsidR="001870D3" w:rsidRDefault="001870D3" w:rsidP="006F0C43">
      <w:pPr>
        <w:ind w:right="55"/>
        <w:rPr>
          <w:rFonts w:ascii="Arial" w:hAnsi="Arial" w:cs="Arial"/>
          <w:b/>
        </w:rPr>
      </w:pPr>
    </w:p>
    <w:p w:rsidR="00D953A1" w:rsidRDefault="00D953A1" w:rsidP="00D953A1">
      <w:pPr>
        <w:spacing w:after="0" w:line="360" w:lineRule="auto"/>
        <w:ind w:right="55"/>
        <w:rPr>
          <w:rFonts w:ascii="Arial" w:hAnsi="Arial" w:cs="Arial"/>
          <w:b/>
        </w:rPr>
      </w:pPr>
      <w:bookmarkStart w:id="3" w:name="_Toc294374847"/>
      <w:bookmarkStart w:id="4" w:name="_Toc294376807"/>
    </w:p>
    <w:p w:rsidR="00D953A1" w:rsidRDefault="00D953A1" w:rsidP="00D953A1">
      <w:pPr>
        <w:spacing w:after="0"/>
        <w:ind w:right="55"/>
        <w:rPr>
          <w:rFonts w:ascii="Arial" w:hAnsi="Arial" w:cs="Arial"/>
          <w:b/>
        </w:rPr>
      </w:pPr>
    </w:p>
    <w:p w:rsidR="007B215E" w:rsidRPr="00606495" w:rsidRDefault="007B215E" w:rsidP="004A7B02">
      <w:pPr>
        <w:pStyle w:val="Ttulo1"/>
        <w:jc w:val="center"/>
        <w:rPr>
          <w:rFonts w:ascii="Arial" w:hAnsi="Arial" w:cs="Arial"/>
          <w:b w:val="0"/>
          <w:color w:val="auto"/>
          <w:sz w:val="48"/>
          <w:szCs w:val="48"/>
        </w:rPr>
      </w:pPr>
      <w:bookmarkStart w:id="5" w:name="_Toc296638048"/>
      <w:r w:rsidRPr="00606495">
        <w:rPr>
          <w:rFonts w:ascii="Arial" w:hAnsi="Arial" w:cs="Arial"/>
          <w:color w:val="auto"/>
          <w:sz w:val="48"/>
          <w:szCs w:val="48"/>
        </w:rPr>
        <w:t>ÍNDICE GENERAL</w:t>
      </w:r>
      <w:bookmarkEnd w:id="3"/>
      <w:bookmarkEnd w:id="4"/>
      <w:bookmarkEnd w:id="5"/>
    </w:p>
    <w:sdt>
      <w:sdtPr>
        <w:rPr>
          <w:rFonts w:asciiTheme="minorHAnsi" w:eastAsiaTheme="minorHAnsi" w:hAnsiTheme="minorHAnsi" w:cstheme="minorBidi"/>
          <w:b w:val="0"/>
          <w:bCs w:val="0"/>
          <w:color w:val="auto"/>
          <w:sz w:val="22"/>
          <w:szCs w:val="22"/>
        </w:rPr>
        <w:id w:val="29443892"/>
        <w:docPartObj>
          <w:docPartGallery w:val="Table of Contents"/>
          <w:docPartUnique/>
        </w:docPartObj>
      </w:sdtPr>
      <w:sdtEndPr/>
      <w:sdtContent>
        <w:p w:rsidR="004A7B02" w:rsidRPr="004A7B02" w:rsidRDefault="004A7B02">
          <w:pPr>
            <w:pStyle w:val="TtulodeTDC"/>
            <w:rPr>
              <w:color w:val="auto"/>
            </w:rPr>
          </w:pPr>
        </w:p>
        <w:p w:rsidR="0054344A" w:rsidRDefault="00BF1053">
          <w:pPr>
            <w:pStyle w:val="TDC1"/>
            <w:tabs>
              <w:tab w:val="right" w:leader="dot" w:pos="8267"/>
            </w:tabs>
            <w:rPr>
              <w:noProof/>
              <w:lang w:eastAsia="es-ES"/>
            </w:rPr>
          </w:pPr>
          <w:r>
            <w:fldChar w:fldCharType="begin"/>
          </w:r>
          <w:r w:rsidR="004A7B02">
            <w:instrText xml:space="preserve"> TOC \o "1-4" \h \z \u </w:instrText>
          </w:r>
          <w:r>
            <w:fldChar w:fldCharType="separate"/>
          </w:r>
          <w:hyperlink w:anchor="_Toc296638047" w:history="1">
            <w:r w:rsidR="0054344A" w:rsidRPr="00907C6E">
              <w:rPr>
                <w:rStyle w:val="Hipervnculo"/>
                <w:rFonts w:ascii="Arial" w:hAnsi="Arial" w:cs="Arial"/>
                <w:noProof/>
              </w:rPr>
              <w:t>RESUMEN</w:t>
            </w:r>
            <w:r w:rsidR="0054344A">
              <w:rPr>
                <w:noProof/>
                <w:webHidden/>
              </w:rPr>
              <w:tab/>
            </w:r>
            <w:r>
              <w:rPr>
                <w:noProof/>
                <w:webHidden/>
              </w:rPr>
              <w:fldChar w:fldCharType="begin"/>
            </w:r>
            <w:r w:rsidR="0054344A">
              <w:rPr>
                <w:noProof/>
                <w:webHidden/>
              </w:rPr>
              <w:instrText xml:space="preserve"> PAGEREF _Toc296638047 \h </w:instrText>
            </w:r>
            <w:r>
              <w:rPr>
                <w:noProof/>
                <w:webHidden/>
              </w:rPr>
            </w:r>
            <w:r>
              <w:rPr>
                <w:noProof/>
                <w:webHidden/>
              </w:rPr>
              <w:fldChar w:fldCharType="separate"/>
            </w:r>
            <w:r w:rsidR="007551C0">
              <w:rPr>
                <w:noProof/>
                <w:webHidden/>
              </w:rPr>
              <w:t>VIII</w:t>
            </w:r>
            <w:r>
              <w:rPr>
                <w:noProof/>
                <w:webHidden/>
              </w:rPr>
              <w:fldChar w:fldCharType="end"/>
            </w:r>
          </w:hyperlink>
        </w:p>
        <w:p w:rsidR="0054344A" w:rsidRDefault="00CA0481">
          <w:pPr>
            <w:pStyle w:val="TDC1"/>
            <w:tabs>
              <w:tab w:val="right" w:leader="dot" w:pos="8267"/>
            </w:tabs>
            <w:rPr>
              <w:noProof/>
              <w:lang w:eastAsia="es-ES"/>
            </w:rPr>
          </w:pPr>
          <w:hyperlink w:anchor="_Toc296638048" w:history="1">
            <w:r w:rsidR="0054344A" w:rsidRPr="00907C6E">
              <w:rPr>
                <w:rStyle w:val="Hipervnculo"/>
                <w:rFonts w:ascii="Arial" w:hAnsi="Arial" w:cs="Arial"/>
                <w:noProof/>
              </w:rPr>
              <w:t>ÍNDICE GENERAL</w:t>
            </w:r>
            <w:r w:rsidR="0054344A">
              <w:rPr>
                <w:noProof/>
                <w:webHidden/>
              </w:rPr>
              <w:tab/>
            </w:r>
            <w:r w:rsidR="00BF1053">
              <w:rPr>
                <w:noProof/>
                <w:webHidden/>
              </w:rPr>
              <w:fldChar w:fldCharType="begin"/>
            </w:r>
            <w:r w:rsidR="0054344A">
              <w:rPr>
                <w:noProof/>
                <w:webHidden/>
              </w:rPr>
              <w:instrText xml:space="preserve"> PAGEREF _Toc296638048 \h </w:instrText>
            </w:r>
            <w:r w:rsidR="00BF1053">
              <w:rPr>
                <w:noProof/>
                <w:webHidden/>
              </w:rPr>
            </w:r>
            <w:r w:rsidR="00BF1053">
              <w:rPr>
                <w:noProof/>
                <w:webHidden/>
              </w:rPr>
              <w:fldChar w:fldCharType="separate"/>
            </w:r>
            <w:r w:rsidR="007551C0">
              <w:rPr>
                <w:noProof/>
                <w:webHidden/>
              </w:rPr>
              <w:t>X</w:t>
            </w:r>
            <w:r w:rsidR="00BF1053">
              <w:rPr>
                <w:noProof/>
                <w:webHidden/>
              </w:rPr>
              <w:fldChar w:fldCharType="end"/>
            </w:r>
          </w:hyperlink>
        </w:p>
        <w:p w:rsidR="0054344A" w:rsidRDefault="00CA0481">
          <w:pPr>
            <w:pStyle w:val="TDC1"/>
            <w:tabs>
              <w:tab w:val="right" w:leader="dot" w:pos="8267"/>
            </w:tabs>
            <w:rPr>
              <w:noProof/>
              <w:lang w:eastAsia="es-ES"/>
            </w:rPr>
          </w:pPr>
          <w:hyperlink w:anchor="_Toc296638049" w:history="1">
            <w:r w:rsidR="0054344A" w:rsidRPr="00907C6E">
              <w:rPr>
                <w:rStyle w:val="Hipervnculo"/>
                <w:rFonts w:ascii="Arial" w:hAnsi="Arial" w:cs="Arial"/>
                <w:noProof/>
              </w:rPr>
              <w:t>ABREVIATURAS</w:t>
            </w:r>
            <w:r w:rsidR="0054344A">
              <w:rPr>
                <w:noProof/>
                <w:webHidden/>
              </w:rPr>
              <w:tab/>
            </w:r>
            <w:r w:rsidR="00BF1053">
              <w:rPr>
                <w:noProof/>
                <w:webHidden/>
              </w:rPr>
              <w:fldChar w:fldCharType="begin"/>
            </w:r>
            <w:r w:rsidR="0054344A">
              <w:rPr>
                <w:noProof/>
                <w:webHidden/>
              </w:rPr>
              <w:instrText xml:space="preserve"> PAGEREF _Toc296638049 \h </w:instrText>
            </w:r>
            <w:r w:rsidR="00BF1053">
              <w:rPr>
                <w:noProof/>
                <w:webHidden/>
              </w:rPr>
            </w:r>
            <w:r w:rsidR="00BF1053">
              <w:rPr>
                <w:noProof/>
                <w:webHidden/>
              </w:rPr>
              <w:fldChar w:fldCharType="separate"/>
            </w:r>
            <w:r w:rsidR="007551C0">
              <w:rPr>
                <w:noProof/>
                <w:webHidden/>
              </w:rPr>
              <w:t>XIII</w:t>
            </w:r>
            <w:r w:rsidR="00BF1053">
              <w:rPr>
                <w:noProof/>
                <w:webHidden/>
              </w:rPr>
              <w:fldChar w:fldCharType="end"/>
            </w:r>
          </w:hyperlink>
        </w:p>
        <w:p w:rsidR="0054344A" w:rsidRDefault="00CA0481">
          <w:pPr>
            <w:pStyle w:val="TDC1"/>
            <w:tabs>
              <w:tab w:val="right" w:leader="dot" w:pos="8267"/>
            </w:tabs>
            <w:rPr>
              <w:noProof/>
              <w:lang w:eastAsia="es-ES"/>
            </w:rPr>
          </w:pPr>
          <w:hyperlink w:anchor="_Toc296638050" w:history="1">
            <w:r w:rsidR="0054344A" w:rsidRPr="00907C6E">
              <w:rPr>
                <w:rStyle w:val="Hipervnculo"/>
                <w:rFonts w:ascii="Arial" w:hAnsi="Arial" w:cs="Arial"/>
                <w:noProof/>
              </w:rPr>
              <w:t>ÍNDICE DE IMÁGENES</w:t>
            </w:r>
            <w:r w:rsidR="0054344A">
              <w:rPr>
                <w:noProof/>
                <w:webHidden/>
              </w:rPr>
              <w:tab/>
            </w:r>
            <w:r w:rsidR="00BF1053">
              <w:rPr>
                <w:noProof/>
                <w:webHidden/>
              </w:rPr>
              <w:fldChar w:fldCharType="begin"/>
            </w:r>
            <w:r w:rsidR="0054344A">
              <w:rPr>
                <w:noProof/>
                <w:webHidden/>
              </w:rPr>
              <w:instrText xml:space="preserve"> PAGEREF _Toc296638050 \h </w:instrText>
            </w:r>
            <w:r w:rsidR="00BF1053">
              <w:rPr>
                <w:noProof/>
                <w:webHidden/>
              </w:rPr>
            </w:r>
            <w:r w:rsidR="00BF1053">
              <w:rPr>
                <w:noProof/>
                <w:webHidden/>
              </w:rPr>
              <w:fldChar w:fldCharType="separate"/>
            </w:r>
            <w:r w:rsidR="007551C0">
              <w:rPr>
                <w:noProof/>
                <w:webHidden/>
              </w:rPr>
              <w:t>XV</w:t>
            </w:r>
            <w:r w:rsidR="00BF1053">
              <w:rPr>
                <w:noProof/>
                <w:webHidden/>
              </w:rPr>
              <w:fldChar w:fldCharType="end"/>
            </w:r>
          </w:hyperlink>
        </w:p>
        <w:p w:rsidR="0054344A" w:rsidRDefault="00CA0481">
          <w:pPr>
            <w:pStyle w:val="TDC1"/>
            <w:tabs>
              <w:tab w:val="right" w:leader="dot" w:pos="8267"/>
            </w:tabs>
            <w:rPr>
              <w:noProof/>
              <w:lang w:eastAsia="es-ES"/>
            </w:rPr>
          </w:pPr>
          <w:hyperlink w:anchor="_Toc296638051" w:history="1">
            <w:r w:rsidR="0054344A" w:rsidRPr="00907C6E">
              <w:rPr>
                <w:rStyle w:val="Hipervnculo"/>
                <w:rFonts w:ascii="Arial" w:hAnsi="Arial" w:cs="Arial"/>
                <w:noProof/>
              </w:rPr>
              <w:t>ÍNDICE DE TABLAS</w:t>
            </w:r>
            <w:r w:rsidR="0054344A">
              <w:rPr>
                <w:noProof/>
                <w:webHidden/>
              </w:rPr>
              <w:tab/>
            </w:r>
            <w:r w:rsidR="00BF1053">
              <w:rPr>
                <w:noProof/>
                <w:webHidden/>
              </w:rPr>
              <w:fldChar w:fldCharType="begin"/>
            </w:r>
            <w:r w:rsidR="0054344A">
              <w:rPr>
                <w:noProof/>
                <w:webHidden/>
              </w:rPr>
              <w:instrText xml:space="preserve"> PAGEREF _Toc296638051 \h </w:instrText>
            </w:r>
            <w:r w:rsidR="00BF1053">
              <w:rPr>
                <w:noProof/>
                <w:webHidden/>
              </w:rPr>
            </w:r>
            <w:r w:rsidR="00BF1053">
              <w:rPr>
                <w:noProof/>
                <w:webHidden/>
              </w:rPr>
              <w:fldChar w:fldCharType="separate"/>
            </w:r>
            <w:r w:rsidR="007551C0">
              <w:rPr>
                <w:noProof/>
                <w:webHidden/>
              </w:rPr>
              <w:t>XVIII</w:t>
            </w:r>
            <w:r w:rsidR="00BF1053">
              <w:rPr>
                <w:noProof/>
                <w:webHidden/>
              </w:rPr>
              <w:fldChar w:fldCharType="end"/>
            </w:r>
          </w:hyperlink>
        </w:p>
        <w:p w:rsidR="0054344A" w:rsidRDefault="00CA0481">
          <w:pPr>
            <w:pStyle w:val="TDC1"/>
            <w:tabs>
              <w:tab w:val="right" w:leader="dot" w:pos="8267"/>
            </w:tabs>
            <w:rPr>
              <w:noProof/>
              <w:lang w:eastAsia="es-ES"/>
            </w:rPr>
          </w:pPr>
          <w:hyperlink w:anchor="_Toc296638052" w:history="1">
            <w:r w:rsidR="0054344A" w:rsidRPr="00907C6E">
              <w:rPr>
                <w:rStyle w:val="Hipervnculo"/>
                <w:rFonts w:ascii="Arial" w:hAnsi="Arial" w:cs="Arial"/>
                <w:noProof/>
              </w:rPr>
              <w:t>INTRODUCCIÓN</w:t>
            </w:r>
          </w:hyperlink>
        </w:p>
        <w:p w:rsidR="005C141B" w:rsidRDefault="005C141B">
          <w:pPr>
            <w:pStyle w:val="TDC1"/>
            <w:tabs>
              <w:tab w:val="right" w:leader="dot" w:pos="8267"/>
            </w:tabs>
            <w:rPr>
              <w:noProof/>
            </w:rPr>
          </w:pPr>
        </w:p>
        <w:p w:rsidR="0054344A" w:rsidRDefault="00CA0481">
          <w:pPr>
            <w:pStyle w:val="TDC1"/>
            <w:tabs>
              <w:tab w:val="right" w:leader="dot" w:pos="8267"/>
            </w:tabs>
            <w:rPr>
              <w:noProof/>
              <w:lang w:eastAsia="es-ES"/>
            </w:rPr>
          </w:pPr>
          <w:hyperlink w:anchor="_Toc296638053" w:history="1">
            <w:r w:rsidR="0054344A" w:rsidRPr="00907C6E">
              <w:rPr>
                <w:rStyle w:val="Hipervnculo"/>
                <w:rFonts w:ascii="Arial" w:hAnsi="Arial" w:cs="Arial"/>
                <w:noProof/>
              </w:rPr>
              <w:t>CAPÍTULO 1</w:t>
            </w:r>
            <w:r w:rsidR="0054344A">
              <w:rPr>
                <w:noProof/>
                <w:webHidden/>
              </w:rPr>
              <w:tab/>
            </w:r>
            <w:r w:rsidR="00BF1053">
              <w:rPr>
                <w:noProof/>
                <w:webHidden/>
              </w:rPr>
              <w:fldChar w:fldCharType="begin"/>
            </w:r>
            <w:r w:rsidR="0054344A">
              <w:rPr>
                <w:noProof/>
                <w:webHidden/>
              </w:rPr>
              <w:instrText xml:space="preserve"> PAGEREF _Toc296638053 \h </w:instrText>
            </w:r>
            <w:r w:rsidR="00BF1053">
              <w:rPr>
                <w:noProof/>
                <w:webHidden/>
              </w:rPr>
            </w:r>
            <w:r w:rsidR="00BF1053">
              <w:rPr>
                <w:noProof/>
                <w:webHidden/>
              </w:rPr>
              <w:fldChar w:fldCharType="separate"/>
            </w:r>
            <w:r w:rsidR="007551C0">
              <w:rPr>
                <w:noProof/>
                <w:webHidden/>
              </w:rPr>
              <w:t>1</w:t>
            </w:r>
            <w:r w:rsidR="00BF1053">
              <w:rPr>
                <w:noProof/>
                <w:webHidden/>
              </w:rPr>
              <w:fldChar w:fldCharType="end"/>
            </w:r>
          </w:hyperlink>
        </w:p>
        <w:p w:rsidR="0054344A" w:rsidRDefault="00CA0481">
          <w:pPr>
            <w:pStyle w:val="TDC1"/>
            <w:tabs>
              <w:tab w:val="left" w:pos="440"/>
              <w:tab w:val="right" w:leader="dot" w:pos="8267"/>
            </w:tabs>
            <w:rPr>
              <w:noProof/>
              <w:lang w:eastAsia="es-ES"/>
            </w:rPr>
          </w:pPr>
          <w:hyperlink w:anchor="_Toc296638054" w:history="1">
            <w:r w:rsidR="0054344A" w:rsidRPr="00907C6E">
              <w:rPr>
                <w:rStyle w:val="Hipervnculo"/>
                <w:rFonts w:ascii="Arial" w:hAnsi="Arial" w:cs="Arial"/>
                <w:b/>
                <w:noProof/>
              </w:rPr>
              <w:t>1.</w:t>
            </w:r>
            <w:r w:rsidR="0054344A">
              <w:rPr>
                <w:noProof/>
                <w:lang w:eastAsia="es-ES"/>
              </w:rPr>
              <w:tab/>
            </w:r>
            <w:r w:rsidR="0054344A" w:rsidRPr="00907C6E">
              <w:rPr>
                <w:rStyle w:val="Hipervnculo"/>
                <w:rFonts w:ascii="Arial" w:hAnsi="Arial" w:cs="Arial"/>
                <w:b/>
                <w:noProof/>
              </w:rPr>
              <w:t>PLANTEAMIENTO DEL PROBLEMA</w:t>
            </w:r>
            <w:r w:rsidR="0054344A">
              <w:rPr>
                <w:noProof/>
                <w:webHidden/>
              </w:rPr>
              <w:tab/>
            </w:r>
            <w:r w:rsidR="00BF1053">
              <w:rPr>
                <w:noProof/>
                <w:webHidden/>
              </w:rPr>
              <w:fldChar w:fldCharType="begin"/>
            </w:r>
            <w:r w:rsidR="0054344A">
              <w:rPr>
                <w:noProof/>
                <w:webHidden/>
              </w:rPr>
              <w:instrText xml:space="preserve"> PAGEREF _Toc296638054 \h </w:instrText>
            </w:r>
            <w:r w:rsidR="00BF1053">
              <w:rPr>
                <w:noProof/>
                <w:webHidden/>
              </w:rPr>
            </w:r>
            <w:r w:rsidR="00BF1053">
              <w:rPr>
                <w:noProof/>
                <w:webHidden/>
              </w:rPr>
              <w:fldChar w:fldCharType="separate"/>
            </w:r>
            <w:r w:rsidR="007551C0">
              <w:rPr>
                <w:noProof/>
                <w:webHidden/>
              </w:rPr>
              <w:t>1</w:t>
            </w:r>
            <w:r w:rsidR="00BF1053">
              <w:rPr>
                <w:noProof/>
                <w:webHidden/>
              </w:rPr>
              <w:fldChar w:fldCharType="end"/>
            </w:r>
          </w:hyperlink>
        </w:p>
        <w:p w:rsidR="0054344A" w:rsidRDefault="00CA0481">
          <w:pPr>
            <w:pStyle w:val="TDC2"/>
            <w:tabs>
              <w:tab w:val="left" w:pos="880"/>
              <w:tab w:val="right" w:leader="dot" w:pos="8267"/>
            </w:tabs>
            <w:rPr>
              <w:noProof/>
              <w:lang w:eastAsia="es-ES"/>
            </w:rPr>
          </w:pPr>
          <w:hyperlink w:anchor="_Toc296638055" w:history="1">
            <w:r w:rsidR="0054344A" w:rsidRPr="00907C6E">
              <w:rPr>
                <w:rStyle w:val="Hipervnculo"/>
                <w:rFonts w:ascii="Arial" w:hAnsi="Arial" w:cs="Arial"/>
                <w:b/>
                <w:noProof/>
              </w:rPr>
              <w:t>1.1</w:t>
            </w:r>
            <w:r w:rsidR="0054344A">
              <w:rPr>
                <w:noProof/>
                <w:lang w:eastAsia="es-ES"/>
              </w:rPr>
              <w:tab/>
            </w:r>
            <w:r w:rsidR="0054344A" w:rsidRPr="00907C6E">
              <w:rPr>
                <w:rStyle w:val="Hipervnculo"/>
                <w:rFonts w:ascii="Arial" w:hAnsi="Arial" w:cs="Arial"/>
                <w:b/>
                <w:noProof/>
              </w:rPr>
              <w:t>Antecedentes</w:t>
            </w:r>
            <w:r w:rsidR="0054344A">
              <w:rPr>
                <w:noProof/>
                <w:webHidden/>
              </w:rPr>
              <w:tab/>
            </w:r>
            <w:r w:rsidR="00BF1053">
              <w:rPr>
                <w:noProof/>
                <w:webHidden/>
              </w:rPr>
              <w:fldChar w:fldCharType="begin"/>
            </w:r>
            <w:r w:rsidR="0054344A">
              <w:rPr>
                <w:noProof/>
                <w:webHidden/>
              </w:rPr>
              <w:instrText xml:space="preserve"> PAGEREF _Toc296638055 \h </w:instrText>
            </w:r>
            <w:r w:rsidR="00BF1053">
              <w:rPr>
                <w:noProof/>
                <w:webHidden/>
              </w:rPr>
            </w:r>
            <w:r w:rsidR="00BF1053">
              <w:rPr>
                <w:noProof/>
                <w:webHidden/>
              </w:rPr>
              <w:fldChar w:fldCharType="separate"/>
            </w:r>
            <w:r w:rsidR="007551C0">
              <w:rPr>
                <w:noProof/>
                <w:webHidden/>
              </w:rPr>
              <w:t>1</w:t>
            </w:r>
            <w:r w:rsidR="00BF1053">
              <w:rPr>
                <w:noProof/>
                <w:webHidden/>
              </w:rPr>
              <w:fldChar w:fldCharType="end"/>
            </w:r>
          </w:hyperlink>
        </w:p>
        <w:p w:rsidR="0054344A" w:rsidRDefault="00CA0481">
          <w:pPr>
            <w:pStyle w:val="TDC2"/>
            <w:tabs>
              <w:tab w:val="left" w:pos="880"/>
              <w:tab w:val="right" w:leader="dot" w:pos="8267"/>
            </w:tabs>
            <w:rPr>
              <w:noProof/>
              <w:lang w:eastAsia="es-ES"/>
            </w:rPr>
          </w:pPr>
          <w:hyperlink w:anchor="_Toc296638056" w:history="1">
            <w:r w:rsidR="0054344A" w:rsidRPr="00907C6E">
              <w:rPr>
                <w:rStyle w:val="Hipervnculo"/>
                <w:rFonts w:ascii="Arial" w:hAnsi="Arial" w:cs="Arial"/>
                <w:b/>
                <w:noProof/>
              </w:rPr>
              <w:t>1.2</w:t>
            </w:r>
            <w:r w:rsidR="0054344A">
              <w:rPr>
                <w:noProof/>
                <w:lang w:eastAsia="es-ES"/>
              </w:rPr>
              <w:tab/>
            </w:r>
            <w:r w:rsidR="0054344A" w:rsidRPr="00907C6E">
              <w:rPr>
                <w:rStyle w:val="Hipervnculo"/>
                <w:rFonts w:ascii="Arial" w:hAnsi="Arial" w:cs="Arial"/>
                <w:b/>
                <w:noProof/>
              </w:rPr>
              <w:t>Objetivo General</w:t>
            </w:r>
            <w:r w:rsidR="0054344A">
              <w:rPr>
                <w:noProof/>
                <w:webHidden/>
              </w:rPr>
              <w:tab/>
            </w:r>
            <w:r w:rsidR="00BF1053">
              <w:rPr>
                <w:noProof/>
                <w:webHidden/>
              </w:rPr>
              <w:fldChar w:fldCharType="begin"/>
            </w:r>
            <w:r w:rsidR="0054344A">
              <w:rPr>
                <w:noProof/>
                <w:webHidden/>
              </w:rPr>
              <w:instrText xml:space="preserve"> PAGEREF _Toc296638056 \h </w:instrText>
            </w:r>
            <w:r w:rsidR="00BF1053">
              <w:rPr>
                <w:noProof/>
                <w:webHidden/>
              </w:rPr>
            </w:r>
            <w:r w:rsidR="00BF1053">
              <w:rPr>
                <w:noProof/>
                <w:webHidden/>
              </w:rPr>
              <w:fldChar w:fldCharType="separate"/>
            </w:r>
            <w:r w:rsidR="007551C0">
              <w:rPr>
                <w:noProof/>
                <w:webHidden/>
              </w:rPr>
              <w:t>2</w:t>
            </w:r>
            <w:r w:rsidR="00BF1053">
              <w:rPr>
                <w:noProof/>
                <w:webHidden/>
              </w:rPr>
              <w:fldChar w:fldCharType="end"/>
            </w:r>
          </w:hyperlink>
        </w:p>
        <w:p w:rsidR="0054344A" w:rsidRDefault="00CA0481">
          <w:pPr>
            <w:pStyle w:val="TDC2"/>
            <w:tabs>
              <w:tab w:val="left" w:pos="880"/>
              <w:tab w:val="right" w:leader="dot" w:pos="8267"/>
            </w:tabs>
            <w:rPr>
              <w:noProof/>
              <w:lang w:eastAsia="es-ES"/>
            </w:rPr>
          </w:pPr>
          <w:hyperlink w:anchor="_Toc296638057" w:history="1">
            <w:r w:rsidR="0054344A" w:rsidRPr="00907C6E">
              <w:rPr>
                <w:rStyle w:val="Hipervnculo"/>
                <w:rFonts w:ascii="Arial" w:hAnsi="Arial" w:cs="Arial"/>
                <w:b/>
                <w:noProof/>
              </w:rPr>
              <w:t>1.3</w:t>
            </w:r>
            <w:r w:rsidR="0054344A">
              <w:rPr>
                <w:noProof/>
                <w:lang w:eastAsia="es-ES"/>
              </w:rPr>
              <w:tab/>
            </w:r>
            <w:r w:rsidR="0054344A" w:rsidRPr="00907C6E">
              <w:rPr>
                <w:rStyle w:val="Hipervnculo"/>
                <w:rFonts w:ascii="Arial" w:hAnsi="Arial" w:cs="Arial"/>
                <w:b/>
                <w:noProof/>
              </w:rPr>
              <w:t>Objetivos Específicos</w:t>
            </w:r>
            <w:r w:rsidR="0054344A">
              <w:rPr>
                <w:noProof/>
                <w:webHidden/>
              </w:rPr>
              <w:tab/>
            </w:r>
            <w:r w:rsidR="00BF1053">
              <w:rPr>
                <w:noProof/>
                <w:webHidden/>
              </w:rPr>
              <w:fldChar w:fldCharType="begin"/>
            </w:r>
            <w:r w:rsidR="0054344A">
              <w:rPr>
                <w:noProof/>
                <w:webHidden/>
              </w:rPr>
              <w:instrText xml:space="preserve"> PAGEREF _Toc296638057 \h </w:instrText>
            </w:r>
            <w:r w:rsidR="00BF1053">
              <w:rPr>
                <w:noProof/>
                <w:webHidden/>
              </w:rPr>
            </w:r>
            <w:r w:rsidR="00BF1053">
              <w:rPr>
                <w:noProof/>
                <w:webHidden/>
              </w:rPr>
              <w:fldChar w:fldCharType="separate"/>
            </w:r>
            <w:r w:rsidR="007551C0">
              <w:rPr>
                <w:noProof/>
                <w:webHidden/>
              </w:rPr>
              <w:t>2</w:t>
            </w:r>
            <w:r w:rsidR="00BF1053">
              <w:rPr>
                <w:noProof/>
                <w:webHidden/>
              </w:rPr>
              <w:fldChar w:fldCharType="end"/>
            </w:r>
          </w:hyperlink>
        </w:p>
        <w:p w:rsidR="0054344A" w:rsidRDefault="00CA0481">
          <w:pPr>
            <w:pStyle w:val="TDC2"/>
            <w:tabs>
              <w:tab w:val="left" w:pos="880"/>
              <w:tab w:val="right" w:leader="dot" w:pos="8267"/>
            </w:tabs>
            <w:rPr>
              <w:noProof/>
              <w:lang w:eastAsia="es-ES"/>
            </w:rPr>
          </w:pPr>
          <w:hyperlink w:anchor="_Toc296638058" w:history="1">
            <w:r w:rsidR="0054344A" w:rsidRPr="00907C6E">
              <w:rPr>
                <w:rStyle w:val="Hipervnculo"/>
                <w:rFonts w:ascii="Arial" w:hAnsi="Arial" w:cs="Arial"/>
                <w:b/>
                <w:noProof/>
              </w:rPr>
              <w:t>1.4</w:t>
            </w:r>
            <w:r w:rsidR="0054344A">
              <w:rPr>
                <w:noProof/>
                <w:lang w:eastAsia="es-ES"/>
              </w:rPr>
              <w:tab/>
            </w:r>
            <w:r w:rsidR="0054344A" w:rsidRPr="00907C6E">
              <w:rPr>
                <w:rStyle w:val="Hipervnculo"/>
                <w:rFonts w:ascii="Arial" w:hAnsi="Arial" w:cs="Arial"/>
                <w:b/>
                <w:noProof/>
              </w:rPr>
              <w:t>Justificación</w:t>
            </w:r>
            <w:r w:rsidR="0054344A">
              <w:rPr>
                <w:noProof/>
                <w:webHidden/>
              </w:rPr>
              <w:tab/>
            </w:r>
            <w:r w:rsidR="00BF1053">
              <w:rPr>
                <w:noProof/>
                <w:webHidden/>
              </w:rPr>
              <w:fldChar w:fldCharType="begin"/>
            </w:r>
            <w:r w:rsidR="0054344A">
              <w:rPr>
                <w:noProof/>
                <w:webHidden/>
              </w:rPr>
              <w:instrText xml:space="preserve"> PAGEREF _Toc296638058 \h </w:instrText>
            </w:r>
            <w:r w:rsidR="00BF1053">
              <w:rPr>
                <w:noProof/>
                <w:webHidden/>
              </w:rPr>
            </w:r>
            <w:r w:rsidR="00BF1053">
              <w:rPr>
                <w:noProof/>
                <w:webHidden/>
              </w:rPr>
              <w:fldChar w:fldCharType="separate"/>
            </w:r>
            <w:r w:rsidR="007551C0">
              <w:rPr>
                <w:noProof/>
                <w:webHidden/>
              </w:rPr>
              <w:t>3</w:t>
            </w:r>
            <w:r w:rsidR="00BF1053">
              <w:rPr>
                <w:noProof/>
                <w:webHidden/>
              </w:rPr>
              <w:fldChar w:fldCharType="end"/>
            </w:r>
          </w:hyperlink>
        </w:p>
        <w:p w:rsidR="0054344A" w:rsidRDefault="00CA0481">
          <w:pPr>
            <w:pStyle w:val="TDC2"/>
            <w:tabs>
              <w:tab w:val="left" w:pos="880"/>
              <w:tab w:val="right" w:leader="dot" w:pos="8267"/>
            </w:tabs>
            <w:rPr>
              <w:noProof/>
              <w:lang w:eastAsia="es-ES"/>
            </w:rPr>
          </w:pPr>
          <w:hyperlink w:anchor="_Toc296638059" w:history="1">
            <w:r w:rsidR="0054344A" w:rsidRPr="00907C6E">
              <w:rPr>
                <w:rStyle w:val="Hipervnculo"/>
                <w:rFonts w:ascii="Arial" w:hAnsi="Arial" w:cs="Arial"/>
                <w:b/>
                <w:noProof/>
              </w:rPr>
              <w:t>1.5</w:t>
            </w:r>
            <w:r w:rsidR="0054344A">
              <w:rPr>
                <w:noProof/>
                <w:lang w:eastAsia="es-ES"/>
              </w:rPr>
              <w:tab/>
            </w:r>
            <w:r w:rsidR="0054344A" w:rsidRPr="00907C6E">
              <w:rPr>
                <w:rStyle w:val="Hipervnculo"/>
                <w:rFonts w:ascii="Arial" w:hAnsi="Arial" w:cs="Arial"/>
                <w:b/>
                <w:noProof/>
              </w:rPr>
              <w:t>Alcance y Limitaciones</w:t>
            </w:r>
            <w:r w:rsidR="0054344A">
              <w:rPr>
                <w:noProof/>
                <w:webHidden/>
              </w:rPr>
              <w:tab/>
            </w:r>
            <w:r w:rsidR="00BF1053">
              <w:rPr>
                <w:noProof/>
                <w:webHidden/>
              </w:rPr>
              <w:fldChar w:fldCharType="begin"/>
            </w:r>
            <w:r w:rsidR="0054344A">
              <w:rPr>
                <w:noProof/>
                <w:webHidden/>
              </w:rPr>
              <w:instrText xml:space="preserve"> PAGEREF _Toc296638059 \h </w:instrText>
            </w:r>
            <w:r w:rsidR="00BF1053">
              <w:rPr>
                <w:noProof/>
                <w:webHidden/>
              </w:rPr>
            </w:r>
            <w:r w:rsidR="00BF1053">
              <w:rPr>
                <w:noProof/>
                <w:webHidden/>
              </w:rPr>
              <w:fldChar w:fldCharType="separate"/>
            </w:r>
            <w:r w:rsidR="007551C0">
              <w:rPr>
                <w:noProof/>
                <w:webHidden/>
              </w:rPr>
              <w:t>3</w:t>
            </w:r>
            <w:r w:rsidR="00BF1053">
              <w:rPr>
                <w:noProof/>
                <w:webHidden/>
              </w:rPr>
              <w:fldChar w:fldCharType="end"/>
            </w:r>
          </w:hyperlink>
        </w:p>
        <w:p w:rsidR="0054344A" w:rsidRDefault="00CA0481">
          <w:pPr>
            <w:pStyle w:val="TDC2"/>
            <w:tabs>
              <w:tab w:val="left" w:pos="880"/>
              <w:tab w:val="right" w:leader="dot" w:pos="8267"/>
            </w:tabs>
            <w:rPr>
              <w:noProof/>
              <w:lang w:eastAsia="es-ES"/>
            </w:rPr>
          </w:pPr>
          <w:hyperlink w:anchor="_Toc296638060" w:history="1">
            <w:r w:rsidR="0054344A" w:rsidRPr="00907C6E">
              <w:rPr>
                <w:rStyle w:val="Hipervnculo"/>
                <w:rFonts w:ascii="Arial" w:hAnsi="Arial" w:cs="Arial"/>
                <w:b/>
                <w:noProof/>
              </w:rPr>
              <w:t>1.6</w:t>
            </w:r>
            <w:r w:rsidR="0054344A">
              <w:rPr>
                <w:noProof/>
                <w:lang w:eastAsia="es-ES"/>
              </w:rPr>
              <w:tab/>
            </w:r>
            <w:r w:rsidR="0054344A" w:rsidRPr="00907C6E">
              <w:rPr>
                <w:rStyle w:val="Hipervnculo"/>
                <w:rFonts w:ascii="Arial" w:hAnsi="Arial" w:cs="Arial"/>
                <w:b/>
                <w:noProof/>
              </w:rPr>
              <w:t>Descripción del proyecto</w:t>
            </w:r>
            <w:r w:rsidR="0054344A">
              <w:rPr>
                <w:noProof/>
                <w:webHidden/>
              </w:rPr>
              <w:tab/>
            </w:r>
            <w:r w:rsidR="00BF1053">
              <w:rPr>
                <w:noProof/>
                <w:webHidden/>
              </w:rPr>
              <w:fldChar w:fldCharType="begin"/>
            </w:r>
            <w:r w:rsidR="0054344A">
              <w:rPr>
                <w:noProof/>
                <w:webHidden/>
              </w:rPr>
              <w:instrText xml:space="preserve"> PAGEREF _Toc296638060 \h </w:instrText>
            </w:r>
            <w:r w:rsidR="00BF1053">
              <w:rPr>
                <w:noProof/>
                <w:webHidden/>
              </w:rPr>
            </w:r>
            <w:r w:rsidR="00BF1053">
              <w:rPr>
                <w:noProof/>
                <w:webHidden/>
              </w:rPr>
              <w:fldChar w:fldCharType="separate"/>
            </w:r>
            <w:r w:rsidR="007551C0">
              <w:rPr>
                <w:noProof/>
                <w:webHidden/>
              </w:rPr>
              <w:t>4</w:t>
            </w:r>
            <w:r w:rsidR="00BF1053">
              <w:rPr>
                <w:noProof/>
                <w:webHidden/>
              </w:rPr>
              <w:fldChar w:fldCharType="end"/>
            </w:r>
          </w:hyperlink>
        </w:p>
        <w:p w:rsidR="005C141B" w:rsidRDefault="005C141B">
          <w:pPr>
            <w:pStyle w:val="TDC1"/>
            <w:tabs>
              <w:tab w:val="right" w:leader="dot" w:pos="8267"/>
            </w:tabs>
            <w:rPr>
              <w:noProof/>
            </w:rPr>
          </w:pPr>
        </w:p>
        <w:p w:rsidR="0054344A" w:rsidRDefault="00CA0481">
          <w:pPr>
            <w:pStyle w:val="TDC1"/>
            <w:tabs>
              <w:tab w:val="right" w:leader="dot" w:pos="8267"/>
            </w:tabs>
            <w:rPr>
              <w:noProof/>
              <w:lang w:eastAsia="es-ES"/>
            </w:rPr>
          </w:pPr>
          <w:hyperlink w:anchor="_Toc296638061" w:history="1">
            <w:r w:rsidR="0054344A" w:rsidRPr="00907C6E">
              <w:rPr>
                <w:rStyle w:val="Hipervnculo"/>
                <w:rFonts w:ascii="Arial" w:hAnsi="Arial" w:cs="Arial"/>
                <w:noProof/>
              </w:rPr>
              <w:t>CAPÍTULO 2</w:t>
            </w:r>
            <w:r w:rsidR="0054344A">
              <w:rPr>
                <w:noProof/>
                <w:webHidden/>
              </w:rPr>
              <w:tab/>
            </w:r>
            <w:r w:rsidR="00BF1053">
              <w:rPr>
                <w:noProof/>
                <w:webHidden/>
              </w:rPr>
              <w:fldChar w:fldCharType="begin"/>
            </w:r>
            <w:r w:rsidR="0054344A">
              <w:rPr>
                <w:noProof/>
                <w:webHidden/>
              </w:rPr>
              <w:instrText xml:space="preserve"> PAGEREF _Toc296638061 \h </w:instrText>
            </w:r>
            <w:r w:rsidR="00BF1053">
              <w:rPr>
                <w:noProof/>
                <w:webHidden/>
              </w:rPr>
            </w:r>
            <w:r w:rsidR="00BF1053">
              <w:rPr>
                <w:noProof/>
                <w:webHidden/>
              </w:rPr>
              <w:fldChar w:fldCharType="separate"/>
            </w:r>
            <w:r w:rsidR="007551C0">
              <w:rPr>
                <w:noProof/>
                <w:webHidden/>
              </w:rPr>
              <w:t>7</w:t>
            </w:r>
            <w:r w:rsidR="00BF1053">
              <w:rPr>
                <w:noProof/>
                <w:webHidden/>
              </w:rPr>
              <w:fldChar w:fldCharType="end"/>
            </w:r>
          </w:hyperlink>
        </w:p>
        <w:p w:rsidR="0054344A" w:rsidRDefault="00CA0481">
          <w:pPr>
            <w:pStyle w:val="TDC1"/>
            <w:tabs>
              <w:tab w:val="left" w:pos="440"/>
              <w:tab w:val="right" w:leader="dot" w:pos="8267"/>
            </w:tabs>
            <w:rPr>
              <w:noProof/>
              <w:lang w:eastAsia="es-ES"/>
            </w:rPr>
          </w:pPr>
          <w:hyperlink w:anchor="_Toc296638062" w:history="1">
            <w:r w:rsidR="0054344A" w:rsidRPr="00907C6E">
              <w:rPr>
                <w:rStyle w:val="Hipervnculo"/>
                <w:rFonts w:ascii="Arial" w:hAnsi="Arial" w:cs="Arial"/>
                <w:b/>
                <w:noProof/>
              </w:rPr>
              <w:t>2.</w:t>
            </w:r>
            <w:r w:rsidR="0054344A">
              <w:rPr>
                <w:noProof/>
                <w:lang w:eastAsia="es-ES"/>
              </w:rPr>
              <w:tab/>
            </w:r>
            <w:r w:rsidR="0054344A" w:rsidRPr="00907C6E">
              <w:rPr>
                <w:rStyle w:val="Hipervnculo"/>
                <w:rFonts w:ascii="Arial" w:hAnsi="Arial" w:cs="Arial"/>
                <w:b/>
                <w:noProof/>
              </w:rPr>
              <w:t>MARCO TEÓRICO</w:t>
            </w:r>
            <w:r w:rsidR="0054344A">
              <w:rPr>
                <w:noProof/>
                <w:webHidden/>
              </w:rPr>
              <w:tab/>
            </w:r>
            <w:r w:rsidR="00BF1053">
              <w:rPr>
                <w:noProof/>
                <w:webHidden/>
              </w:rPr>
              <w:fldChar w:fldCharType="begin"/>
            </w:r>
            <w:r w:rsidR="0054344A">
              <w:rPr>
                <w:noProof/>
                <w:webHidden/>
              </w:rPr>
              <w:instrText xml:space="preserve"> PAGEREF _Toc296638062 \h </w:instrText>
            </w:r>
            <w:r w:rsidR="00BF1053">
              <w:rPr>
                <w:noProof/>
                <w:webHidden/>
              </w:rPr>
            </w:r>
            <w:r w:rsidR="00BF1053">
              <w:rPr>
                <w:noProof/>
                <w:webHidden/>
              </w:rPr>
              <w:fldChar w:fldCharType="separate"/>
            </w:r>
            <w:r w:rsidR="007551C0">
              <w:rPr>
                <w:noProof/>
                <w:webHidden/>
              </w:rPr>
              <w:t>7</w:t>
            </w:r>
            <w:r w:rsidR="00BF1053">
              <w:rPr>
                <w:noProof/>
                <w:webHidden/>
              </w:rPr>
              <w:fldChar w:fldCharType="end"/>
            </w:r>
          </w:hyperlink>
        </w:p>
        <w:p w:rsidR="0054344A" w:rsidRDefault="00CA0481">
          <w:pPr>
            <w:pStyle w:val="TDC2"/>
            <w:tabs>
              <w:tab w:val="left" w:pos="880"/>
              <w:tab w:val="right" w:leader="dot" w:pos="8267"/>
            </w:tabs>
            <w:rPr>
              <w:noProof/>
              <w:lang w:eastAsia="es-ES"/>
            </w:rPr>
          </w:pPr>
          <w:hyperlink w:anchor="_Toc296638063" w:history="1">
            <w:r w:rsidR="0054344A" w:rsidRPr="00907C6E">
              <w:rPr>
                <w:rStyle w:val="Hipervnculo"/>
                <w:rFonts w:ascii="Arial" w:hAnsi="Arial" w:cs="Arial"/>
                <w:b/>
                <w:noProof/>
              </w:rPr>
              <w:t>2.1</w:t>
            </w:r>
            <w:r w:rsidR="0054344A">
              <w:rPr>
                <w:noProof/>
                <w:lang w:eastAsia="es-ES"/>
              </w:rPr>
              <w:tab/>
            </w:r>
            <w:r w:rsidR="0054344A" w:rsidRPr="00907C6E">
              <w:rPr>
                <w:rStyle w:val="Hipervnculo"/>
                <w:rFonts w:ascii="Arial" w:hAnsi="Arial" w:cs="Arial"/>
                <w:b/>
                <w:noProof/>
              </w:rPr>
              <w:t>Fundamentos de vibraciones</w:t>
            </w:r>
            <w:r w:rsidR="0054344A">
              <w:rPr>
                <w:noProof/>
                <w:webHidden/>
              </w:rPr>
              <w:tab/>
            </w:r>
            <w:r w:rsidR="00BF1053">
              <w:rPr>
                <w:noProof/>
                <w:webHidden/>
              </w:rPr>
              <w:fldChar w:fldCharType="begin"/>
            </w:r>
            <w:r w:rsidR="0054344A">
              <w:rPr>
                <w:noProof/>
                <w:webHidden/>
              </w:rPr>
              <w:instrText xml:space="preserve"> PAGEREF _Toc296638063 \h </w:instrText>
            </w:r>
            <w:r w:rsidR="00BF1053">
              <w:rPr>
                <w:noProof/>
                <w:webHidden/>
              </w:rPr>
            </w:r>
            <w:r w:rsidR="00BF1053">
              <w:rPr>
                <w:noProof/>
                <w:webHidden/>
              </w:rPr>
              <w:fldChar w:fldCharType="separate"/>
            </w:r>
            <w:r w:rsidR="007551C0">
              <w:rPr>
                <w:noProof/>
                <w:webHidden/>
              </w:rPr>
              <w:t>7</w:t>
            </w:r>
            <w:r w:rsidR="00BF1053">
              <w:rPr>
                <w:noProof/>
                <w:webHidden/>
              </w:rPr>
              <w:fldChar w:fldCharType="end"/>
            </w:r>
          </w:hyperlink>
        </w:p>
        <w:p w:rsidR="0054344A" w:rsidRDefault="00CA0481">
          <w:pPr>
            <w:pStyle w:val="TDC2"/>
            <w:tabs>
              <w:tab w:val="left" w:pos="880"/>
              <w:tab w:val="right" w:leader="dot" w:pos="8267"/>
            </w:tabs>
            <w:rPr>
              <w:noProof/>
              <w:lang w:eastAsia="es-ES"/>
            </w:rPr>
          </w:pPr>
          <w:hyperlink w:anchor="_Toc296638064" w:history="1">
            <w:r w:rsidR="0054344A" w:rsidRPr="00907C6E">
              <w:rPr>
                <w:rStyle w:val="Hipervnculo"/>
                <w:rFonts w:ascii="Arial" w:hAnsi="Arial" w:cs="Arial"/>
                <w:b/>
                <w:noProof/>
              </w:rPr>
              <w:t>2.2</w:t>
            </w:r>
            <w:r w:rsidR="0054344A">
              <w:rPr>
                <w:noProof/>
                <w:lang w:eastAsia="es-ES"/>
              </w:rPr>
              <w:tab/>
            </w:r>
            <w:r w:rsidR="0054344A" w:rsidRPr="00907C6E">
              <w:rPr>
                <w:rStyle w:val="Hipervnculo"/>
                <w:rFonts w:ascii="Arial" w:hAnsi="Arial" w:cs="Arial"/>
                <w:b/>
                <w:noProof/>
              </w:rPr>
              <w:t>Severidad de vibración</w:t>
            </w:r>
            <w:r w:rsidR="0054344A">
              <w:rPr>
                <w:noProof/>
                <w:webHidden/>
              </w:rPr>
              <w:tab/>
            </w:r>
            <w:r w:rsidR="00BF1053">
              <w:rPr>
                <w:noProof/>
                <w:webHidden/>
              </w:rPr>
              <w:fldChar w:fldCharType="begin"/>
            </w:r>
            <w:r w:rsidR="0054344A">
              <w:rPr>
                <w:noProof/>
                <w:webHidden/>
              </w:rPr>
              <w:instrText xml:space="preserve"> PAGEREF _Toc296638064 \h </w:instrText>
            </w:r>
            <w:r w:rsidR="00BF1053">
              <w:rPr>
                <w:noProof/>
                <w:webHidden/>
              </w:rPr>
            </w:r>
            <w:r w:rsidR="00BF1053">
              <w:rPr>
                <w:noProof/>
                <w:webHidden/>
              </w:rPr>
              <w:fldChar w:fldCharType="separate"/>
            </w:r>
            <w:r w:rsidR="007551C0">
              <w:rPr>
                <w:noProof/>
                <w:webHidden/>
              </w:rPr>
              <w:t>11</w:t>
            </w:r>
            <w:r w:rsidR="00BF1053">
              <w:rPr>
                <w:noProof/>
                <w:webHidden/>
              </w:rPr>
              <w:fldChar w:fldCharType="end"/>
            </w:r>
          </w:hyperlink>
        </w:p>
        <w:p w:rsidR="0054344A" w:rsidRDefault="00CA0481">
          <w:pPr>
            <w:pStyle w:val="TDC3"/>
            <w:tabs>
              <w:tab w:val="left" w:pos="1320"/>
              <w:tab w:val="right" w:leader="dot" w:pos="8267"/>
            </w:tabs>
            <w:rPr>
              <w:noProof/>
              <w:lang w:eastAsia="es-ES"/>
            </w:rPr>
          </w:pPr>
          <w:hyperlink w:anchor="_Toc296638065" w:history="1">
            <w:r w:rsidR="0054344A" w:rsidRPr="00907C6E">
              <w:rPr>
                <w:rStyle w:val="Hipervnculo"/>
                <w:rFonts w:ascii="Arial" w:hAnsi="Arial" w:cs="Arial"/>
                <w:b/>
                <w:noProof/>
              </w:rPr>
              <w:t>2.2.1</w:t>
            </w:r>
            <w:r w:rsidR="0054344A">
              <w:rPr>
                <w:noProof/>
                <w:lang w:eastAsia="es-ES"/>
              </w:rPr>
              <w:tab/>
            </w:r>
            <w:r w:rsidR="0054344A" w:rsidRPr="00907C6E">
              <w:rPr>
                <w:rStyle w:val="Hipervnculo"/>
                <w:rFonts w:ascii="Arial" w:hAnsi="Arial" w:cs="Arial"/>
                <w:b/>
                <w:noProof/>
              </w:rPr>
              <w:t>Alcance</w:t>
            </w:r>
            <w:r w:rsidR="0054344A">
              <w:rPr>
                <w:noProof/>
                <w:webHidden/>
              </w:rPr>
              <w:tab/>
            </w:r>
            <w:r w:rsidR="00BF1053">
              <w:rPr>
                <w:noProof/>
                <w:webHidden/>
              </w:rPr>
              <w:fldChar w:fldCharType="begin"/>
            </w:r>
            <w:r w:rsidR="0054344A">
              <w:rPr>
                <w:noProof/>
                <w:webHidden/>
              </w:rPr>
              <w:instrText xml:space="preserve"> PAGEREF _Toc296638065 \h </w:instrText>
            </w:r>
            <w:r w:rsidR="00BF1053">
              <w:rPr>
                <w:noProof/>
                <w:webHidden/>
              </w:rPr>
            </w:r>
            <w:r w:rsidR="00BF1053">
              <w:rPr>
                <w:noProof/>
                <w:webHidden/>
              </w:rPr>
              <w:fldChar w:fldCharType="separate"/>
            </w:r>
            <w:r w:rsidR="007551C0">
              <w:rPr>
                <w:noProof/>
                <w:webHidden/>
              </w:rPr>
              <w:t>12</w:t>
            </w:r>
            <w:r w:rsidR="00BF1053">
              <w:rPr>
                <w:noProof/>
                <w:webHidden/>
              </w:rPr>
              <w:fldChar w:fldCharType="end"/>
            </w:r>
          </w:hyperlink>
        </w:p>
        <w:p w:rsidR="0054344A" w:rsidRDefault="00CA0481">
          <w:pPr>
            <w:pStyle w:val="TDC3"/>
            <w:tabs>
              <w:tab w:val="left" w:pos="1320"/>
              <w:tab w:val="right" w:leader="dot" w:pos="8267"/>
            </w:tabs>
            <w:rPr>
              <w:noProof/>
              <w:lang w:eastAsia="es-ES"/>
            </w:rPr>
          </w:pPr>
          <w:hyperlink w:anchor="_Toc296638066" w:history="1">
            <w:r w:rsidR="0054344A" w:rsidRPr="00907C6E">
              <w:rPr>
                <w:rStyle w:val="Hipervnculo"/>
                <w:rFonts w:ascii="Arial" w:hAnsi="Arial" w:cs="Arial"/>
                <w:b/>
                <w:noProof/>
              </w:rPr>
              <w:t>2.2.2</w:t>
            </w:r>
            <w:r w:rsidR="0054344A">
              <w:rPr>
                <w:noProof/>
                <w:lang w:eastAsia="es-ES"/>
              </w:rPr>
              <w:tab/>
            </w:r>
            <w:r w:rsidR="0054344A" w:rsidRPr="00907C6E">
              <w:rPr>
                <w:rStyle w:val="Hipervnculo"/>
                <w:rFonts w:ascii="Arial" w:hAnsi="Arial" w:cs="Arial"/>
                <w:b/>
                <w:noProof/>
              </w:rPr>
              <w:t>Procedimiento de medición y condiciones de operación</w:t>
            </w:r>
            <w:r w:rsidR="0054344A">
              <w:rPr>
                <w:noProof/>
                <w:webHidden/>
              </w:rPr>
              <w:tab/>
            </w:r>
            <w:r w:rsidR="00BF1053">
              <w:rPr>
                <w:noProof/>
                <w:webHidden/>
              </w:rPr>
              <w:fldChar w:fldCharType="begin"/>
            </w:r>
            <w:r w:rsidR="0054344A">
              <w:rPr>
                <w:noProof/>
                <w:webHidden/>
              </w:rPr>
              <w:instrText xml:space="preserve"> PAGEREF _Toc296638066 \h </w:instrText>
            </w:r>
            <w:r w:rsidR="00BF1053">
              <w:rPr>
                <w:noProof/>
                <w:webHidden/>
              </w:rPr>
            </w:r>
            <w:r w:rsidR="00BF1053">
              <w:rPr>
                <w:noProof/>
                <w:webHidden/>
              </w:rPr>
              <w:fldChar w:fldCharType="separate"/>
            </w:r>
            <w:r w:rsidR="007551C0">
              <w:rPr>
                <w:noProof/>
                <w:webHidden/>
              </w:rPr>
              <w:t>13</w:t>
            </w:r>
            <w:r w:rsidR="00BF1053">
              <w:rPr>
                <w:noProof/>
                <w:webHidden/>
              </w:rPr>
              <w:fldChar w:fldCharType="end"/>
            </w:r>
          </w:hyperlink>
        </w:p>
        <w:p w:rsidR="0054344A" w:rsidRDefault="00CA0481">
          <w:pPr>
            <w:pStyle w:val="TDC4"/>
            <w:tabs>
              <w:tab w:val="left" w:pos="1760"/>
              <w:tab w:val="right" w:leader="dot" w:pos="8267"/>
            </w:tabs>
            <w:rPr>
              <w:rFonts w:eastAsiaTheme="minorEastAsia"/>
              <w:noProof/>
              <w:lang w:eastAsia="es-ES"/>
            </w:rPr>
          </w:pPr>
          <w:hyperlink w:anchor="_Toc296638067" w:history="1">
            <w:r w:rsidR="0054344A" w:rsidRPr="00907C6E">
              <w:rPr>
                <w:rStyle w:val="Hipervnculo"/>
                <w:rFonts w:ascii="Arial" w:hAnsi="Arial" w:cs="Arial"/>
                <w:b/>
                <w:noProof/>
              </w:rPr>
              <w:t>2.2.2.1</w:t>
            </w:r>
            <w:r w:rsidR="0054344A">
              <w:rPr>
                <w:rFonts w:eastAsiaTheme="minorEastAsia"/>
                <w:noProof/>
                <w:lang w:eastAsia="es-ES"/>
              </w:rPr>
              <w:tab/>
            </w:r>
            <w:r w:rsidR="0054344A" w:rsidRPr="00907C6E">
              <w:rPr>
                <w:rStyle w:val="Hipervnculo"/>
                <w:rFonts w:ascii="Arial" w:hAnsi="Arial" w:cs="Arial"/>
                <w:b/>
                <w:noProof/>
              </w:rPr>
              <w:t>Equipos de medición</w:t>
            </w:r>
            <w:r w:rsidR="0054344A">
              <w:rPr>
                <w:noProof/>
                <w:webHidden/>
              </w:rPr>
              <w:tab/>
            </w:r>
            <w:r w:rsidR="00BF1053">
              <w:rPr>
                <w:noProof/>
                <w:webHidden/>
              </w:rPr>
              <w:fldChar w:fldCharType="begin"/>
            </w:r>
            <w:r w:rsidR="0054344A">
              <w:rPr>
                <w:noProof/>
                <w:webHidden/>
              </w:rPr>
              <w:instrText xml:space="preserve"> PAGEREF _Toc296638067 \h </w:instrText>
            </w:r>
            <w:r w:rsidR="00BF1053">
              <w:rPr>
                <w:noProof/>
                <w:webHidden/>
              </w:rPr>
            </w:r>
            <w:r w:rsidR="00BF1053">
              <w:rPr>
                <w:noProof/>
                <w:webHidden/>
              </w:rPr>
              <w:fldChar w:fldCharType="separate"/>
            </w:r>
            <w:r w:rsidR="007551C0">
              <w:rPr>
                <w:noProof/>
                <w:webHidden/>
              </w:rPr>
              <w:t>13</w:t>
            </w:r>
            <w:r w:rsidR="00BF1053">
              <w:rPr>
                <w:noProof/>
                <w:webHidden/>
              </w:rPr>
              <w:fldChar w:fldCharType="end"/>
            </w:r>
          </w:hyperlink>
        </w:p>
        <w:p w:rsidR="0054344A" w:rsidRDefault="00CA0481">
          <w:pPr>
            <w:pStyle w:val="TDC4"/>
            <w:tabs>
              <w:tab w:val="left" w:pos="1760"/>
              <w:tab w:val="right" w:leader="dot" w:pos="8267"/>
            </w:tabs>
            <w:rPr>
              <w:rFonts w:eastAsiaTheme="minorEastAsia"/>
              <w:noProof/>
              <w:lang w:eastAsia="es-ES"/>
            </w:rPr>
          </w:pPr>
          <w:hyperlink w:anchor="_Toc296638068" w:history="1">
            <w:r w:rsidR="0054344A" w:rsidRPr="00907C6E">
              <w:rPr>
                <w:rStyle w:val="Hipervnculo"/>
                <w:rFonts w:ascii="Arial" w:hAnsi="Arial" w:cs="Arial"/>
                <w:b/>
                <w:noProof/>
              </w:rPr>
              <w:t>2.2.2.2</w:t>
            </w:r>
            <w:r w:rsidR="0054344A">
              <w:rPr>
                <w:rFonts w:eastAsiaTheme="minorEastAsia"/>
                <w:noProof/>
                <w:lang w:eastAsia="es-ES"/>
              </w:rPr>
              <w:tab/>
            </w:r>
            <w:r w:rsidR="0054344A" w:rsidRPr="00907C6E">
              <w:rPr>
                <w:rStyle w:val="Hipervnculo"/>
                <w:rFonts w:ascii="Arial" w:hAnsi="Arial" w:cs="Arial"/>
                <w:b/>
                <w:noProof/>
              </w:rPr>
              <w:t>Puntos de medición</w:t>
            </w:r>
            <w:r w:rsidR="0054344A">
              <w:rPr>
                <w:noProof/>
                <w:webHidden/>
              </w:rPr>
              <w:tab/>
            </w:r>
            <w:r w:rsidR="00BF1053">
              <w:rPr>
                <w:noProof/>
                <w:webHidden/>
              </w:rPr>
              <w:fldChar w:fldCharType="begin"/>
            </w:r>
            <w:r w:rsidR="0054344A">
              <w:rPr>
                <w:noProof/>
                <w:webHidden/>
              </w:rPr>
              <w:instrText xml:space="preserve"> PAGEREF _Toc296638068 \h </w:instrText>
            </w:r>
            <w:r w:rsidR="00BF1053">
              <w:rPr>
                <w:noProof/>
                <w:webHidden/>
              </w:rPr>
            </w:r>
            <w:r w:rsidR="00BF1053">
              <w:rPr>
                <w:noProof/>
                <w:webHidden/>
              </w:rPr>
              <w:fldChar w:fldCharType="separate"/>
            </w:r>
            <w:r w:rsidR="007551C0">
              <w:rPr>
                <w:noProof/>
                <w:webHidden/>
              </w:rPr>
              <w:t>14</w:t>
            </w:r>
            <w:r w:rsidR="00BF1053">
              <w:rPr>
                <w:noProof/>
                <w:webHidden/>
              </w:rPr>
              <w:fldChar w:fldCharType="end"/>
            </w:r>
          </w:hyperlink>
        </w:p>
        <w:p w:rsidR="0054344A" w:rsidRDefault="00CA0481">
          <w:pPr>
            <w:pStyle w:val="TDC4"/>
            <w:tabs>
              <w:tab w:val="left" w:pos="1760"/>
              <w:tab w:val="right" w:leader="dot" w:pos="8267"/>
            </w:tabs>
            <w:rPr>
              <w:rFonts w:eastAsiaTheme="minorEastAsia"/>
              <w:noProof/>
              <w:lang w:eastAsia="es-ES"/>
            </w:rPr>
          </w:pPr>
          <w:hyperlink w:anchor="_Toc296638069" w:history="1">
            <w:r w:rsidR="0054344A" w:rsidRPr="00907C6E">
              <w:rPr>
                <w:rStyle w:val="Hipervnculo"/>
                <w:rFonts w:ascii="Arial" w:hAnsi="Arial" w:cs="Arial"/>
                <w:b/>
                <w:noProof/>
              </w:rPr>
              <w:t>2.2.2.3</w:t>
            </w:r>
            <w:r w:rsidR="0054344A">
              <w:rPr>
                <w:rFonts w:eastAsiaTheme="minorEastAsia"/>
                <w:noProof/>
                <w:lang w:eastAsia="es-ES"/>
              </w:rPr>
              <w:tab/>
            </w:r>
            <w:r w:rsidR="0054344A" w:rsidRPr="00907C6E">
              <w:rPr>
                <w:rStyle w:val="Hipervnculo"/>
                <w:rFonts w:ascii="Arial" w:hAnsi="Arial" w:cs="Arial"/>
                <w:b/>
                <w:noProof/>
              </w:rPr>
              <w:t>Condiciones de operación</w:t>
            </w:r>
            <w:r w:rsidR="0054344A">
              <w:rPr>
                <w:noProof/>
                <w:webHidden/>
              </w:rPr>
              <w:tab/>
            </w:r>
            <w:r w:rsidR="00BF1053">
              <w:rPr>
                <w:noProof/>
                <w:webHidden/>
              </w:rPr>
              <w:fldChar w:fldCharType="begin"/>
            </w:r>
            <w:r w:rsidR="0054344A">
              <w:rPr>
                <w:noProof/>
                <w:webHidden/>
              </w:rPr>
              <w:instrText xml:space="preserve"> PAGEREF _Toc296638069 \h </w:instrText>
            </w:r>
            <w:r w:rsidR="00BF1053">
              <w:rPr>
                <w:noProof/>
                <w:webHidden/>
              </w:rPr>
            </w:r>
            <w:r w:rsidR="00BF1053">
              <w:rPr>
                <w:noProof/>
                <w:webHidden/>
              </w:rPr>
              <w:fldChar w:fldCharType="separate"/>
            </w:r>
            <w:r w:rsidR="007551C0">
              <w:rPr>
                <w:noProof/>
                <w:webHidden/>
              </w:rPr>
              <w:t>14</w:t>
            </w:r>
            <w:r w:rsidR="00BF1053">
              <w:rPr>
                <w:noProof/>
                <w:webHidden/>
              </w:rPr>
              <w:fldChar w:fldCharType="end"/>
            </w:r>
          </w:hyperlink>
        </w:p>
        <w:p w:rsidR="0054344A" w:rsidRDefault="00CA0481">
          <w:pPr>
            <w:pStyle w:val="TDC3"/>
            <w:tabs>
              <w:tab w:val="left" w:pos="1320"/>
              <w:tab w:val="right" w:leader="dot" w:pos="8267"/>
            </w:tabs>
            <w:rPr>
              <w:noProof/>
              <w:lang w:eastAsia="es-ES"/>
            </w:rPr>
          </w:pPr>
          <w:hyperlink w:anchor="_Toc296638070" w:history="1">
            <w:r w:rsidR="0054344A" w:rsidRPr="00907C6E">
              <w:rPr>
                <w:rStyle w:val="Hipervnculo"/>
                <w:rFonts w:ascii="Arial" w:hAnsi="Arial" w:cs="Arial"/>
                <w:b/>
                <w:noProof/>
              </w:rPr>
              <w:t>2.2.3</w:t>
            </w:r>
            <w:r w:rsidR="0054344A">
              <w:rPr>
                <w:noProof/>
                <w:lang w:eastAsia="es-ES"/>
              </w:rPr>
              <w:tab/>
            </w:r>
            <w:r w:rsidR="0054344A" w:rsidRPr="00907C6E">
              <w:rPr>
                <w:rStyle w:val="Hipervnculo"/>
                <w:rFonts w:ascii="Arial" w:hAnsi="Arial" w:cs="Arial"/>
                <w:b/>
                <w:noProof/>
              </w:rPr>
              <w:t>Clasificación de las máquinas</w:t>
            </w:r>
            <w:r w:rsidR="0054344A">
              <w:rPr>
                <w:noProof/>
                <w:webHidden/>
              </w:rPr>
              <w:tab/>
            </w:r>
            <w:r w:rsidR="00BF1053">
              <w:rPr>
                <w:noProof/>
                <w:webHidden/>
              </w:rPr>
              <w:fldChar w:fldCharType="begin"/>
            </w:r>
            <w:r w:rsidR="0054344A">
              <w:rPr>
                <w:noProof/>
                <w:webHidden/>
              </w:rPr>
              <w:instrText xml:space="preserve"> PAGEREF _Toc296638070 \h </w:instrText>
            </w:r>
            <w:r w:rsidR="00BF1053">
              <w:rPr>
                <w:noProof/>
                <w:webHidden/>
              </w:rPr>
            </w:r>
            <w:r w:rsidR="00BF1053">
              <w:rPr>
                <w:noProof/>
                <w:webHidden/>
              </w:rPr>
              <w:fldChar w:fldCharType="separate"/>
            </w:r>
            <w:r w:rsidR="007551C0">
              <w:rPr>
                <w:noProof/>
                <w:webHidden/>
              </w:rPr>
              <w:t>15</w:t>
            </w:r>
            <w:r w:rsidR="00BF1053">
              <w:rPr>
                <w:noProof/>
                <w:webHidden/>
              </w:rPr>
              <w:fldChar w:fldCharType="end"/>
            </w:r>
          </w:hyperlink>
        </w:p>
        <w:p w:rsidR="0054344A" w:rsidRDefault="00CA0481">
          <w:pPr>
            <w:pStyle w:val="TDC4"/>
            <w:tabs>
              <w:tab w:val="left" w:pos="1760"/>
              <w:tab w:val="right" w:leader="dot" w:pos="8267"/>
            </w:tabs>
            <w:rPr>
              <w:rFonts w:eastAsiaTheme="minorEastAsia"/>
              <w:noProof/>
              <w:lang w:eastAsia="es-ES"/>
            </w:rPr>
          </w:pPr>
          <w:hyperlink w:anchor="_Toc296638071" w:history="1">
            <w:r w:rsidR="0054344A" w:rsidRPr="00907C6E">
              <w:rPr>
                <w:rStyle w:val="Hipervnculo"/>
                <w:rFonts w:ascii="Arial" w:hAnsi="Arial" w:cs="Arial"/>
                <w:b/>
                <w:noProof/>
              </w:rPr>
              <w:t>2.2.3.1</w:t>
            </w:r>
            <w:r w:rsidR="0054344A">
              <w:rPr>
                <w:rFonts w:eastAsiaTheme="minorEastAsia"/>
                <w:noProof/>
                <w:lang w:eastAsia="es-ES"/>
              </w:rPr>
              <w:tab/>
            </w:r>
            <w:r w:rsidR="0054344A" w:rsidRPr="00907C6E">
              <w:rPr>
                <w:rStyle w:val="Hipervnculo"/>
                <w:rFonts w:ascii="Arial" w:hAnsi="Arial" w:cs="Arial"/>
                <w:b/>
                <w:noProof/>
              </w:rPr>
              <w:t>Soportes de la máquina a ensayar</w:t>
            </w:r>
            <w:r w:rsidR="0054344A">
              <w:rPr>
                <w:noProof/>
                <w:webHidden/>
              </w:rPr>
              <w:tab/>
            </w:r>
            <w:r w:rsidR="00BF1053">
              <w:rPr>
                <w:noProof/>
                <w:webHidden/>
              </w:rPr>
              <w:fldChar w:fldCharType="begin"/>
            </w:r>
            <w:r w:rsidR="0054344A">
              <w:rPr>
                <w:noProof/>
                <w:webHidden/>
              </w:rPr>
              <w:instrText xml:space="preserve"> PAGEREF _Toc296638071 \h </w:instrText>
            </w:r>
            <w:r w:rsidR="00BF1053">
              <w:rPr>
                <w:noProof/>
                <w:webHidden/>
              </w:rPr>
            </w:r>
            <w:r w:rsidR="00BF1053">
              <w:rPr>
                <w:noProof/>
                <w:webHidden/>
              </w:rPr>
              <w:fldChar w:fldCharType="separate"/>
            </w:r>
            <w:r w:rsidR="007551C0">
              <w:rPr>
                <w:noProof/>
                <w:webHidden/>
              </w:rPr>
              <w:t>18</w:t>
            </w:r>
            <w:r w:rsidR="00BF1053">
              <w:rPr>
                <w:noProof/>
                <w:webHidden/>
              </w:rPr>
              <w:fldChar w:fldCharType="end"/>
            </w:r>
          </w:hyperlink>
        </w:p>
        <w:p w:rsidR="0054344A" w:rsidRDefault="00CA0481">
          <w:pPr>
            <w:pStyle w:val="TDC3"/>
            <w:tabs>
              <w:tab w:val="left" w:pos="1320"/>
              <w:tab w:val="right" w:leader="dot" w:pos="8267"/>
            </w:tabs>
            <w:rPr>
              <w:noProof/>
              <w:lang w:eastAsia="es-ES"/>
            </w:rPr>
          </w:pPr>
          <w:hyperlink w:anchor="_Toc296638072" w:history="1">
            <w:r w:rsidR="0054344A" w:rsidRPr="00907C6E">
              <w:rPr>
                <w:rStyle w:val="Hipervnculo"/>
                <w:rFonts w:ascii="Arial" w:hAnsi="Arial" w:cs="Arial"/>
                <w:b/>
                <w:noProof/>
              </w:rPr>
              <w:t>2.2.4</w:t>
            </w:r>
            <w:r w:rsidR="0054344A">
              <w:rPr>
                <w:noProof/>
                <w:lang w:eastAsia="es-ES"/>
              </w:rPr>
              <w:tab/>
            </w:r>
            <w:r w:rsidR="0054344A" w:rsidRPr="00907C6E">
              <w:rPr>
                <w:rStyle w:val="Hipervnculo"/>
                <w:rFonts w:ascii="Arial" w:hAnsi="Arial" w:cs="Arial"/>
                <w:b/>
                <w:noProof/>
              </w:rPr>
              <w:t>Evaluación de la severidad vibratoria</w:t>
            </w:r>
            <w:r w:rsidR="0054344A">
              <w:rPr>
                <w:noProof/>
                <w:webHidden/>
              </w:rPr>
              <w:tab/>
            </w:r>
            <w:r w:rsidR="00BF1053">
              <w:rPr>
                <w:noProof/>
                <w:webHidden/>
              </w:rPr>
              <w:fldChar w:fldCharType="begin"/>
            </w:r>
            <w:r w:rsidR="0054344A">
              <w:rPr>
                <w:noProof/>
                <w:webHidden/>
              </w:rPr>
              <w:instrText xml:space="preserve"> PAGEREF _Toc296638072 \h </w:instrText>
            </w:r>
            <w:r w:rsidR="00BF1053">
              <w:rPr>
                <w:noProof/>
                <w:webHidden/>
              </w:rPr>
            </w:r>
            <w:r w:rsidR="00BF1053">
              <w:rPr>
                <w:noProof/>
                <w:webHidden/>
              </w:rPr>
              <w:fldChar w:fldCharType="separate"/>
            </w:r>
            <w:r w:rsidR="007551C0">
              <w:rPr>
                <w:noProof/>
                <w:webHidden/>
              </w:rPr>
              <w:t>18</w:t>
            </w:r>
            <w:r w:rsidR="00BF1053">
              <w:rPr>
                <w:noProof/>
                <w:webHidden/>
              </w:rPr>
              <w:fldChar w:fldCharType="end"/>
            </w:r>
          </w:hyperlink>
        </w:p>
        <w:p w:rsidR="0054344A" w:rsidRDefault="00CA0481">
          <w:pPr>
            <w:pStyle w:val="TDC4"/>
            <w:tabs>
              <w:tab w:val="left" w:pos="1760"/>
              <w:tab w:val="right" w:leader="dot" w:pos="8267"/>
            </w:tabs>
            <w:rPr>
              <w:rFonts w:eastAsiaTheme="minorEastAsia"/>
              <w:noProof/>
              <w:lang w:eastAsia="es-ES"/>
            </w:rPr>
          </w:pPr>
          <w:hyperlink w:anchor="_Toc296638073" w:history="1">
            <w:r w:rsidR="0054344A" w:rsidRPr="00907C6E">
              <w:rPr>
                <w:rStyle w:val="Hipervnculo"/>
                <w:rFonts w:ascii="Arial" w:hAnsi="Arial" w:cs="Arial"/>
                <w:b/>
                <w:noProof/>
              </w:rPr>
              <w:t>2.2.4.1</w:t>
            </w:r>
            <w:r w:rsidR="0054344A">
              <w:rPr>
                <w:rFonts w:eastAsiaTheme="minorEastAsia"/>
                <w:noProof/>
                <w:lang w:eastAsia="es-ES"/>
              </w:rPr>
              <w:tab/>
            </w:r>
            <w:r w:rsidR="0054344A" w:rsidRPr="00907C6E">
              <w:rPr>
                <w:rStyle w:val="Hipervnculo"/>
                <w:rFonts w:ascii="Arial" w:hAnsi="Arial" w:cs="Arial"/>
                <w:b/>
                <w:noProof/>
              </w:rPr>
              <w:t>Calidad de la vibración</w:t>
            </w:r>
            <w:r w:rsidR="0054344A">
              <w:rPr>
                <w:noProof/>
                <w:webHidden/>
              </w:rPr>
              <w:tab/>
            </w:r>
            <w:r w:rsidR="00BF1053">
              <w:rPr>
                <w:noProof/>
                <w:webHidden/>
              </w:rPr>
              <w:fldChar w:fldCharType="begin"/>
            </w:r>
            <w:r w:rsidR="0054344A">
              <w:rPr>
                <w:noProof/>
                <w:webHidden/>
              </w:rPr>
              <w:instrText xml:space="preserve"> PAGEREF _Toc296638073 \h </w:instrText>
            </w:r>
            <w:r w:rsidR="00BF1053">
              <w:rPr>
                <w:noProof/>
                <w:webHidden/>
              </w:rPr>
            </w:r>
            <w:r w:rsidR="00BF1053">
              <w:rPr>
                <w:noProof/>
                <w:webHidden/>
              </w:rPr>
              <w:fldChar w:fldCharType="separate"/>
            </w:r>
            <w:r w:rsidR="007551C0">
              <w:rPr>
                <w:noProof/>
                <w:webHidden/>
              </w:rPr>
              <w:t>19</w:t>
            </w:r>
            <w:r w:rsidR="00BF1053">
              <w:rPr>
                <w:noProof/>
                <w:webHidden/>
              </w:rPr>
              <w:fldChar w:fldCharType="end"/>
            </w:r>
          </w:hyperlink>
        </w:p>
        <w:p w:rsidR="0054344A" w:rsidRDefault="00CA0481">
          <w:pPr>
            <w:pStyle w:val="TDC2"/>
            <w:tabs>
              <w:tab w:val="left" w:pos="880"/>
              <w:tab w:val="right" w:leader="dot" w:pos="8267"/>
            </w:tabs>
            <w:rPr>
              <w:noProof/>
              <w:lang w:eastAsia="es-ES"/>
            </w:rPr>
          </w:pPr>
          <w:hyperlink w:anchor="_Toc296638074" w:history="1">
            <w:r w:rsidR="0054344A" w:rsidRPr="00907C6E">
              <w:rPr>
                <w:rStyle w:val="Hipervnculo"/>
                <w:rFonts w:ascii="Arial" w:hAnsi="Arial" w:cs="Arial"/>
                <w:b/>
                <w:noProof/>
              </w:rPr>
              <w:t>2.3</w:t>
            </w:r>
            <w:r w:rsidR="0054344A">
              <w:rPr>
                <w:noProof/>
                <w:lang w:eastAsia="es-ES"/>
              </w:rPr>
              <w:tab/>
            </w:r>
            <w:r w:rsidR="0054344A" w:rsidRPr="00907C6E">
              <w:rPr>
                <w:rStyle w:val="Hipervnculo"/>
                <w:rFonts w:ascii="Arial" w:hAnsi="Arial" w:cs="Arial"/>
                <w:b/>
                <w:noProof/>
              </w:rPr>
              <w:t>Análisis</w:t>
            </w:r>
            <w:r w:rsidR="0054344A">
              <w:rPr>
                <w:noProof/>
                <w:webHidden/>
              </w:rPr>
              <w:tab/>
            </w:r>
            <w:r w:rsidR="00BF1053">
              <w:rPr>
                <w:noProof/>
                <w:webHidden/>
              </w:rPr>
              <w:fldChar w:fldCharType="begin"/>
            </w:r>
            <w:r w:rsidR="0054344A">
              <w:rPr>
                <w:noProof/>
                <w:webHidden/>
              </w:rPr>
              <w:instrText xml:space="preserve"> PAGEREF _Toc296638074 \h </w:instrText>
            </w:r>
            <w:r w:rsidR="00BF1053">
              <w:rPr>
                <w:noProof/>
                <w:webHidden/>
              </w:rPr>
            </w:r>
            <w:r w:rsidR="00BF1053">
              <w:rPr>
                <w:noProof/>
                <w:webHidden/>
              </w:rPr>
              <w:fldChar w:fldCharType="separate"/>
            </w:r>
            <w:r w:rsidR="007551C0">
              <w:rPr>
                <w:noProof/>
                <w:webHidden/>
              </w:rPr>
              <w:t>20</w:t>
            </w:r>
            <w:r w:rsidR="00BF1053">
              <w:rPr>
                <w:noProof/>
                <w:webHidden/>
              </w:rPr>
              <w:fldChar w:fldCharType="end"/>
            </w:r>
          </w:hyperlink>
        </w:p>
        <w:p w:rsidR="0054344A" w:rsidRDefault="00CA0481">
          <w:pPr>
            <w:pStyle w:val="TDC2"/>
            <w:tabs>
              <w:tab w:val="left" w:pos="880"/>
              <w:tab w:val="right" w:leader="dot" w:pos="8267"/>
            </w:tabs>
            <w:rPr>
              <w:noProof/>
              <w:lang w:eastAsia="es-ES"/>
            </w:rPr>
          </w:pPr>
          <w:hyperlink w:anchor="_Toc296638075" w:history="1">
            <w:r w:rsidR="0054344A" w:rsidRPr="00907C6E">
              <w:rPr>
                <w:rStyle w:val="Hipervnculo"/>
                <w:rFonts w:ascii="Arial" w:hAnsi="Arial" w:cs="Arial"/>
                <w:b/>
                <w:noProof/>
              </w:rPr>
              <w:t>2.4</w:t>
            </w:r>
            <w:r w:rsidR="0054344A">
              <w:rPr>
                <w:noProof/>
                <w:lang w:eastAsia="es-ES"/>
              </w:rPr>
              <w:tab/>
            </w:r>
            <w:r w:rsidR="0054344A" w:rsidRPr="00907C6E">
              <w:rPr>
                <w:rStyle w:val="Hipervnculo"/>
                <w:rFonts w:ascii="Arial" w:hAnsi="Arial" w:cs="Arial"/>
                <w:b/>
                <w:noProof/>
              </w:rPr>
              <w:t>Identificación de causas de vibraciones</w:t>
            </w:r>
            <w:r w:rsidR="0054344A">
              <w:rPr>
                <w:noProof/>
                <w:webHidden/>
              </w:rPr>
              <w:tab/>
            </w:r>
            <w:r w:rsidR="00BF1053">
              <w:rPr>
                <w:noProof/>
                <w:webHidden/>
              </w:rPr>
              <w:fldChar w:fldCharType="begin"/>
            </w:r>
            <w:r w:rsidR="0054344A">
              <w:rPr>
                <w:noProof/>
                <w:webHidden/>
              </w:rPr>
              <w:instrText xml:space="preserve"> PAGEREF _Toc296638075 \h </w:instrText>
            </w:r>
            <w:r w:rsidR="00BF1053">
              <w:rPr>
                <w:noProof/>
                <w:webHidden/>
              </w:rPr>
            </w:r>
            <w:r w:rsidR="00BF1053">
              <w:rPr>
                <w:noProof/>
                <w:webHidden/>
              </w:rPr>
              <w:fldChar w:fldCharType="separate"/>
            </w:r>
            <w:r w:rsidR="007551C0">
              <w:rPr>
                <w:noProof/>
                <w:webHidden/>
              </w:rPr>
              <w:t>25</w:t>
            </w:r>
            <w:r w:rsidR="00BF1053">
              <w:rPr>
                <w:noProof/>
                <w:webHidden/>
              </w:rPr>
              <w:fldChar w:fldCharType="end"/>
            </w:r>
          </w:hyperlink>
        </w:p>
        <w:p w:rsidR="0054344A" w:rsidRDefault="00CA0481">
          <w:pPr>
            <w:pStyle w:val="TDC3"/>
            <w:tabs>
              <w:tab w:val="left" w:pos="1320"/>
              <w:tab w:val="right" w:leader="dot" w:pos="8267"/>
            </w:tabs>
            <w:rPr>
              <w:noProof/>
              <w:lang w:eastAsia="es-ES"/>
            </w:rPr>
          </w:pPr>
          <w:hyperlink w:anchor="_Toc296638076" w:history="1">
            <w:r w:rsidR="0054344A" w:rsidRPr="00907C6E">
              <w:rPr>
                <w:rStyle w:val="Hipervnculo"/>
                <w:rFonts w:ascii="Arial" w:hAnsi="Arial" w:cs="Arial"/>
                <w:b/>
                <w:noProof/>
              </w:rPr>
              <w:t>2.4.1</w:t>
            </w:r>
            <w:r w:rsidR="0054344A">
              <w:rPr>
                <w:noProof/>
                <w:lang w:eastAsia="es-ES"/>
              </w:rPr>
              <w:tab/>
            </w:r>
            <w:r w:rsidR="0054344A" w:rsidRPr="00907C6E">
              <w:rPr>
                <w:rStyle w:val="Hipervnculo"/>
                <w:rFonts w:ascii="Arial" w:hAnsi="Arial" w:cs="Arial"/>
                <w:b/>
                <w:noProof/>
              </w:rPr>
              <w:t>Desequilibrio</w:t>
            </w:r>
            <w:r w:rsidR="0054344A">
              <w:rPr>
                <w:noProof/>
                <w:webHidden/>
              </w:rPr>
              <w:tab/>
            </w:r>
            <w:r w:rsidR="00BF1053">
              <w:rPr>
                <w:noProof/>
                <w:webHidden/>
              </w:rPr>
              <w:fldChar w:fldCharType="begin"/>
            </w:r>
            <w:r w:rsidR="0054344A">
              <w:rPr>
                <w:noProof/>
                <w:webHidden/>
              </w:rPr>
              <w:instrText xml:space="preserve"> PAGEREF _Toc296638076 \h </w:instrText>
            </w:r>
            <w:r w:rsidR="00BF1053">
              <w:rPr>
                <w:noProof/>
                <w:webHidden/>
              </w:rPr>
            </w:r>
            <w:r w:rsidR="00BF1053">
              <w:rPr>
                <w:noProof/>
                <w:webHidden/>
              </w:rPr>
              <w:fldChar w:fldCharType="separate"/>
            </w:r>
            <w:r w:rsidR="007551C0">
              <w:rPr>
                <w:noProof/>
                <w:webHidden/>
              </w:rPr>
              <w:t>27</w:t>
            </w:r>
            <w:r w:rsidR="00BF1053">
              <w:rPr>
                <w:noProof/>
                <w:webHidden/>
              </w:rPr>
              <w:fldChar w:fldCharType="end"/>
            </w:r>
          </w:hyperlink>
        </w:p>
        <w:p w:rsidR="0054344A" w:rsidRDefault="00CA0481">
          <w:pPr>
            <w:pStyle w:val="TDC3"/>
            <w:tabs>
              <w:tab w:val="left" w:pos="1320"/>
              <w:tab w:val="right" w:leader="dot" w:pos="8267"/>
            </w:tabs>
            <w:rPr>
              <w:noProof/>
              <w:lang w:eastAsia="es-ES"/>
            </w:rPr>
          </w:pPr>
          <w:hyperlink w:anchor="_Toc296638077" w:history="1">
            <w:r w:rsidR="0054344A" w:rsidRPr="00907C6E">
              <w:rPr>
                <w:rStyle w:val="Hipervnculo"/>
                <w:rFonts w:ascii="Arial" w:hAnsi="Arial" w:cs="Arial"/>
                <w:b/>
                <w:noProof/>
              </w:rPr>
              <w:t>2.4.2</w:t>
            </w:r>
            <w:r w:rsidR="0054344A">
              <w:rPr>
                <w:noProof/>
                <w:lang w:eastAsia="es-ES"/>
              </w:rPr>
              <w:tab/>
            </w:r>
            <w:r w:rsidR="0054344A" w:rsidRPr="00907C6E">
              <w:rPr>
                <w:rStyle w:val="Hipervnculo"/>
                <w:rFonts w:ascii="Arial" w:hAnsi="Arial" w:cs="Arial"/>
                <w:b/>
                <w:noProof/>
              </w:rPr>
              <w:t>Desalineación</w:t>
            </w:r>
            <w:r w:rsidR="0054344A">
              <w:rPr>
                <w:noProof/>
                <w:webHidden/>
              </w:rPr>
              <w:tab/>
            </w:r>
            <w:r w:rsidR="00BF1053">
              <w:rPr>
                <w:noProof/>
                <w:webHidden/>
              </w:rPr>
              <w:fldChar w:fldCharType="begin"/>
            </w:r>
            <w:r w:rsidR="0054344A">
              <w:rPr>
                <w:noProof/>
                <w:webHidden/>
              </w:rPr>
              <w:instrText xml:space="preserve"> PAGEREF _Toc296638077 \h </w:instrText>
            </w:r>
            <w:r w:rsidR="00BF1053">
              <w:rPr>
                <w:noProof/>
                <w:webHidden/>
              </w:rPr>
            </w:r>
            <w:r w:rsidR="00BF1053">
              <w:rPr>
                <w:noProof/>
                <w:webHidden/>
              </w:rPr>
              <w:fldChar w:fldCharType="separate"/>
            </w:r>
            <w:r w:rsidR="007551C0">
              <w:rPr>
                <w:noProof/>
                <w:webHidden/>
              </w:rPr>
              <w:t>29</w:t>
            </w:r>
            <w:r w:rsidR="00BF1053">
              <w:rPr>
                <w:noProof/>
                <w:webHidden/>
              </w:rPr>
              <w:fldChar w:fldCharType="end"/>
            </w:r>
          </w:hyperlink>
        </w:p>
        <w:p w:rsidR="0054344A" w:rsidRDefault="00CA0481">
          <w:pPr>
            <w:pStyle w:val="TDC3"/>
            <w:tabs>
              <w:tab w:val="left" w:pos="1320"/>
              <w:tab w:val="right" w:leader="dot" w:pos="8267"/>
            </w:tabs>
            <w:rPr>
              <w:noProof/>
              <w:lang w:eastAsia="es-ES"/>
            </w:rPr>
          </w:pPr>
          <w:hyperlink w:anchor="_Toc296638078" w:history="1">
            <w:r w:rsidR="0054344A" w:rsidRPr="00907C6E">
              <w:rPr>
                <w:rStyle w:val="Hipervnculo"/>
                <w:rFonts w:ascii="Arial" w:hAnsi="Arial" w:cs="Arial"/>
                <w:b/>
                <w:noProof/>
              </w:rPr>
              <w:t>2.4.3</w:t>
            </w:r>
            <w:r w:rsidR="0054344A">
              <w:rPr>
                <w:noProof/>
                <w:lang w:eastAsia="es-ES"/>
              </w:rPr>
              <w:tab/>
            </w:r>
            <w:r w:rsidR="0054344A" w:rsidRPr="00907C6E">
              <w:rPr>
                <w:rStyle w:val="Hipervnculo"/>
                <w:rFonts w:ascii="Arial" w:hAnsi="Arial" w:cs="Arial"/>
                <w:b/>
                <w:noProof/>
              </w:rPr>
              <w:t>Engranajes</w:t>
            </w:r>
            <w:r w:rsidR="0054344A">
              <w:rPr>
                <w:noProof/>
                <w:webHidden/>
              </w:rPr>
              <w:tab/>
            </w:r>
            <w:r w:rsidR="00BF1053">
              <w:rPr>
                <w:noProof/>
                <w:webHidden/>
              </w:rPr>
              <w:fldChar w:fldCharType="begin"/>
            </w:r>
            <w:r w:rsidR="0054344A">
              <w:rPr>
                <w:noProof/>
                <w:webHidden/>
              </w:rPr>
              <w:instrText xml:space="preserve"> PAGEREF _Toc296638078 \h </w:instrText>
            </w:r>
            <w:r w:rsidR="00BF1053">
              <w:rPr>
                <w:noProof/>
                <w:webHidden/>
              </w:rPr>
            </w:r>
            <w:r w:rsidR="00BF1053">
              <w:rPr>
                <w:noProof/>
                <w:webHidden/>
              </w:rPr>
              <w:fldChar w:fldCharType="separate"/>
            </w:r>
            <w:r w:rsidR="007551C0">
              <w:rPr>
                <w:noProof/>
                <w:webHidden/>
              </w:rPr>
              <w:t>33</w:t>
            </w:r>
            <w:r w:rsidR="00BF1053">
              <w:rPr>
                <w:noProof/>
                <w:webHidden/>
              </w:rPr>
              <w:fldChar w:fldCharType="end"/>
            </w:r>
          </w:hyperlink>
        </w:p>
        <w:p w:rsidR="0054344A" w:rsidRDefault="00CA0481">
          <w:pPr>
            <w:pStyle w:val="TDC3"/>
            <w:tabs>
              <w:tab w:val="left" w:pos="1320"/>
              <w:tab w:val="right" w:leader="dot" w:pos="8267"/>
            </w:tabs>
            <w:rPr>
              <w:noProof/>
              <w:lang w:eastAsia="es-ES"/>
            </w:rPr>
          </w:pPr>
          <w:hyperlink w:anchor="_Toc296638079" w:history="1">
            <w:r w:rsidR="0054344A" w:rsidRPr="00907C6E">
              <w:rPr>
                <w:rStyle w:val="Hipervnculo"/>
                <w:rFonts w:ascii="Arial" w:hAnsi="Arial" w:cs="Arial"/>
                <w:b/>
                <w:noProof/>
              </w:rPr>
              <w:t>2.4.4</w:t>
            </w:r>
            <w:r w:rsidR="0054344A">
              <w:rPr>
                <w:noProof/>
                <w:lang w:eastAsia="es-ES"/>
              </w:rPr>
              <w:tab/>
            </w:r>
            <w:r w:rsidR="0054344A" w:rsidRPr="00907C6E">
              <w:rPr>
                <w:rStyle w:val="Hipervnculo"/>
                <w:rFonts w:ascii="Arial" w:hAnsi="Arial" w:cs="Arial"/>
                <w:b/>
                <w:noProof/>
              </w:rPr>
              <w:t>Rodamientos</w:t>
            </w:r>
            <w:r w:rsidR="0054344A">
              <w:rPr>
                <w:noProof/>
                <w:webHidden/>
              </w:rPr>
              <w:tab/>
            </w:r>
            <w:r w:rsidR="00BF1053">
              <w:rPr>
                <w:noProof/>
                <w:webHidden/>
              </w:rPr>
              <w:fldChar w:fldCharType="begin"/>
            </w:r>
            <w:r w:rsidR="0054344A">
              <w:rPr>
                <w:noProof/>
                <w:webHidden/>
              </w:rPr>
              <w:instrText xml:space="preserve"> PAGEREF _Toc296638079 \h </w:instrText>
            </w:r>
            <w:r w:rsidR="00BF1053">
              <w:rPr>
                <w:noProof/>
                <w:webHidden/>
              </w:rPr>
            </w:r>
            <w:r w:rsidR="00BF1053">
              <w:rPr>
                <w:noProof/>
                <w:webHidden/>
              </w:rPr>
              <w:fldChar w:fldCharType="separate"/>
            </w:r>
            <w:r w:rsidR="007551C0">
              <w:rPr>
                <w:noProof/>
                <w:webHidden/>
              </w:rPr>
              <w:t>35</w:t>
            </w:r>
            <w:r w:rsidR="00BF1053">
              <w:rPr>
                <w:noProof/>
                <w:webHidden/>
              </w:rPr>
              <w:fldChar w:fldCharType="end"/>
            </w:r>
          </w:hyperlink>
        </w:p>
        <w:p w:rsidR="005C141B" w:rsidRDefault="005C141B">
          <w:pPr>
            <w:pStyle w:val="TDC1"/>
            <w:tabs>
              <w:tab w:val="right" w:leader="dot" w:pos="8267"/>
            </w:tabs>
            <w:rPr>
              <w:noProof/>
            </w:rPr>
          </w:pPr>
        </w:p>
        <w:p w:rsidR="0054344A" w:rsidRDefault="00CA0481">
          <w:pPr>
            <w:pStyle w:val="TDC1"/>
            <w:tabs>
              <w:tab w:val="right" w:leader="dot" w:pos="8267"/>
            </w:tabs>
            <w:rPr>
              <w:noProof/>
              <w:lang w:eastAsia="es-ES"/>
            </w:rPr>
          </w:pPr>
          <w:hyperlink w:anchor="_Toc296638080" w:history="1">
            <w:r w:rsidR="0054344A" w:rsidRPr="00907C6E">
              <w:rPr>
                <w:rStyle w:val="Hipervnculo"/>
                <w:rFonts w:ascii="Arial" w:hAnsi="Arial" w:cs="Arial"/>
                <w:noProof/>
              </w:rPr>
              <w:t>CAPÍTULO 3</w:t>
            </w:r>
            <w:r w:rsidR="0054344A">
              <w:rPr>
                <w:noProof/>
                <w:webHidden/>
              </w:rPr>
              <w:tab/>
            </w:r>
            <w:r w:rsidR="00BF1053">
              <w:rPr>
                <w:noProof/>
                <w:webHidden/>
              </w:rPr>
              <w:fldChar w:fldCharType="begin"/>
            </w:r>
            <w:r w:rsidR="0054344A">
              <w:rPr>
                <w:noProof/>
                <w:webHidden/>
              </w:rPr>
              <w:instrText xml:space="preserve"> PAGEREF _Toc296638080 \h </w:instrText>
            </w:r>
            <w:r w:rsidR="00BF1053">
              <w:rPr>
                <w:noProof/>
                <w:webHidden/>
              </w:rPr>
            </w:r>
            <w:r w:rsidR="00BF1053">
              <w:rPr>
                <w:noProof/>
                <w:webHidden/>
              </w:rPr>
              <w:fldChar w:fldCharType="separate"/>
            </w:r>
            <w:r w:rsidR="007551C0">
              <w:rPr>
                <w:noProof/>
                <w:webHidden/>
              </w:rPr>
              <w:t>39</w:t>
            </w:r>
            <w:r w:rsidR="00BF1053">
              <w:rPr>
                <w:noProof/>
                <w:webHidden/>
              </w:rPr>
              <w:fldChar w:fldCharType="end"/>
            </w:r>
          </w:hyperlink>
        </w:p>
        <w:p w:rsidR="0054344A" w:rsidRDefault="00CA0481">
          <w:pPr>
            <w:pStyle w:val="TDC1"/>
            <w:tabs>
              <w:tab w:val="left" w:pos="440"/>
              <w:tab w:val="right" w:leader="dot" w:pos="8267"/>
            </w:tabs>
            <w:rPr>
              <w:noProof/>
              <w:lang w:eastAsia="es-ES"/>
            </w:rPr>
          </w:pPr>
          <w:hyperlink w:anchor="_Toc296638081" w:history="1">
            <w:r w:rsidR="0054344A" w:rsidRPr="00907C6E">
              <w:rPr>
                <w:rStyle w:val="Hipervnculo"/>
                <w:rFonts w:ascii="Arial" w:hAnsi="Arial" w:cs="Arial"/>
                <w:b/>
                <w:noProof/>
              </w:rPr>
              <w:t>3.</w:t>
            </w:r>
            <w:r w:rsidR="0054344A">
              <w:rPr>
                <w:noProof/>
                <w:lang w:eastAsia="es-ES"/>
              </w:rPr>
              <w:tab/>
            </w:r>
            <w:r w:rsidR="0054344A" w:rsidRPr="00907C6E">
              <w:rPr>
                <w:rStyle w:val="Hipervnculo"/>
                <w:rFonts w:ascii="Arial" w:hAnsi="Arial" w:cs="Arial"/>
                <w:b/>
                <w:noProof/>
              </w:rPr>
              <w:t>HERRAMIENTAS UTILIZADAS</w:t>
            </w:r>
            <w:r w:rsidR="0054344A">
              <w:rPr>
                <w:noProof/>
                <w:webHidden/>
              </w:rPr>
              <w:tab/>
            </w:r>
            <w:r w:rsidR="00BF1053">
              <w:rPr>
                <w:noProof/>
                <w:webHidden/>
              </w:rPr>
              <w:fldChar w:fldCharType="begin"/>
            </w:r>
            <w:r w:rsidR="0054344A">
              <w:rPr>
                <w:noProof/>
                <w:webHidden/>
              </w:rPr>
              <w:instrText xml:space="preserve"> PAGEREF _Toc296638081 \h </w:instrText>
            </w:r>
            <w:r w:rsidR="00BF1053">
              <w:rPr>
                <w:noProof/>
                <w:webHidden/>
              </w:rPr>
            </w:r>
            <w:r w:rsidR="00BF1053">
              <w:rPr>
                <w:noProof/>
                <w:webHidden/>
              </w:rPr>
              <w:fldChar w:fldCharType="separate"/>
            </w:r>
            <w:r w:rsidR="007551C0">
              <w:rPr>
                <w:noProof/>
                <w:webHidden/>
              </w:rPr>
              <w:t>39</w:t>
            </w:r>
            <w:r w:rsidR="00BF1053">
              <w:rPr>
                <w:noProof/>
                <w:webHidden/>
              </w:rPr>
              <w:fldChar w:fldCharType="end"/>
            </w:r>
          </w:hyperlink>
        </w:p>
        <w:p w:rsidR="0054344A" w:rsidRDefault="00CA0481">
          <w:pPr>
            <w:pStyle w:val="TDC2"/>
            <w:tabs>
              <w:tab w:val="left" w:pos="880"/>
              <w:tab w:val="right" w:leader="dot" w:pos="8267"/>
            </w:tabs>
            <w:rPr>
              <w:noProof/>
              <w:lang w:eastAsia="es-ES"/>
            </w:rPr>
          </w:pPr>
          <w:hyperlink w:anchor="_Toc296638082" w:history="1">
            <w:r w:rsidR="0054344A" w:rsidRPr="00907C6E">
              <w:rPr>
                <w:rStyle w:val="Hipervnculo"/>
                <w:rFonts w:ascii="Arial" w:hAnsi="Arial" w:cs="Arial"/>
                <w:b/>
                <w:noProof/>
              </w:rPr>
              <w:t>3.1</w:t>
            </w:r>
            <w:r w:rsidR="0054344A">
              <w:rPr>
                <w:noProof/>
                <w:lang w:eastAsia="es-ES"/>
              </w:rPr>
              <w:tab/>
            </w:r>
            <w:r w:rsidR="0054344A" w:rsidRPr="00907C6E">
              <w:rPr>
                <w:rStyle w:val="Hipervnculo"/>
                <w:rFonts w:ascii="Arial" w:hAnsi="Arial" w:cs="Arial"/>
                <w:b/>
                <w:noProof/>
              </w:rPr>
              <w:t>NI LabVIEW</w:t>
            </w:r>
            <w:r w:rsidR="0054344A">
              <w:rPr>
                <w:noProof/>
                <w:webHidden/>
              </w:rPr>
              <w:tab/>
            </w:r>
            <w:r w:rsidR="00BF1053">
              <w:rPr>
                <w:noProof/>
                <w:webHidden/>
              </w:rPr>
              <w:fldChar w:fldCharType="begin"/>
            </w:r>
            <w:r w:rsidR="0054344A">
              <w:rPr>
                <w:noProof/>
                <w:webHidden/>
              </w:rPr>
              <w:instrText xml:space="preserve"> PAGEREF _Toc296638082 \h </w:instrText>
            </w:r>
            <w:r w:rsidR="00BF1053">
              <w:rPr>
                <w:noProof/>
                <w:webHidden/>
              </w:rPr>
            </w:r>
            <w:r w:rsidR="00BF1053">
              <w:rPr>
                <w:noProof/>
                <w:webHidden/>
              </w:rPr>
              <w:fldChar w:fldCharType="separate"/>
            </w:r>
            <w:r w:rsidR="007551C0">
              <w:rPr>
                <w:noProof/>
                <w:webHidden/>
              </w:rPr>
              <w:t>39</w:t>
            </w:r>
            <w:r w:rsidR="00BF1053">
              <w:rPr>
                <w:noProof/>
                <w:webHidden/>
              </w:rPr>
              <w:fldChar w:fldCharType="end"/>
            </w:r>
          </w:hyperlink>
        </w:p>
        <w:p w:rsidR="0054344A" w:rsidRDefault="00CA0481">
          <w:pPr>
            <w:pStyle w:val="TDC3"/>
            <w:tabs>
              <w:tab w:val="left" w:pos="1320"/>
              <w:tab w:val="right" w:leader="dot" w:pos="8267"/>
            </w:tabs>
            <w:rPr>
              <w:noProof/>
              <w:lang w:eastAsia="es-ES"/>
            </w:rPr>
          </w:pPr>
          <w:hyperlink w:anchor="_Toc296638083" w:history="1">
            <w:r w:rsidR="0054344A" w:rsidRPr="00907C6E">
              <w:rPr>
                <w:rStyle w:val="Hipervnculo"/>
                <w:rFonts w:ascii="Arial" w:hAnsi="Arial" w:cs="Arial"/>
                <w:b/>
                <w:noProof/>
                <w:lang w:val="en-US"/>
              </w:rPr>
              <w:t>3.1.1</w:t>
            </w:r>
            <w:r w:rsidR="0054344A">
              <w:rPr>
                <w:noProof/>
                <w:lang w:eastAsia="es-ES"/>
              </w:rPr>
              <w:tab/>
            </w:r>
            <w:r w:rsidR="0054344A" w:rsidRPr="00907C6E">
              <w:rPr>
                <w:rStyle w:val="Hipervnculo"/>
                <w:rFonts w:ascii="Arial" w:hAnsi="Arial" w:cs="Arial"/>
                <w:b/>
                <w:noProof/>
                <w:lang w:val="en-US"/>
              </w:rPr>
              <w:t>NI LabVIEW SignalExpress</w:t>
            </w:r>
            <w:r w:rsidR="0054344A">
              <w:rPr>
                <w:noProof/>
                <w:webHidden/>
              </w:rPr>
              <w:tab/>
            </w:r>
            <w:r w:rsidR="00BF1053">
              <w:rPr>
                <w:noProof/>
                <w:webHidden/>
              </w:rPr>
              <w:fldChar w:fldCharType="begin"/>
            </w:r>
            <w:r w:rsidR="0054344A">
              <w:rPr>
                <w:noProof/>
                <w:webHidden/>
              </w:rPr>
              <w:instrText xml:space="preserve"> PAGEREF _Toc296638083 \h </w:instrText>
            </w:r>
            <w:r w:rsidR="00BF1053">
              <w:rPr>
                <w:noProof/>
                <w:webHidden/>
              </w:rPr>
            </w:r>
            <w:r w:rsidR="00BF1053">
              <w:rPr>
                <w:noProof/>
                <w:webHidden/>
              </w:rPr>
              <w:fldChar w:fldCharType="separate"/>
            </w:r>
            <w:r w:rsidR="007551C0">
              <w:rPr>
                <w:noProof/>
                <w:webHidden/>
              </w:rPr>
              <w:t>40</w:t>
            </w:r>
            <w:r w:rsidR="00BF1053">
              <w:rPr>
                <w:noProof/>
                <w:webHidden/>
              </w:rPr>
              <w:fldChar w:fldCharType="end"/>
            </w:r>
          </w:hyperlink>
        </w:p>
        <w:p w:rsidR="0054344A" w:rsidRDefault="00CA0481">
          <w:pPr>
            <w:pStyle w:val="TDC3"/>
            <w:tabs>
              <w:tab w:val="left" w:pos="1320"/>
              <w:tab w:val="right" w:leader="dot" w:pos="8267"/>
            </w:tabs>
            <w:rPr>
              <w:noProof/>
              <w:lang w:eastAsia="es-ES"/>
            </w:rPr>
          </w:pPr>
          <w:hyperlink w:anchor="_Toc296638084" w:history="1">
            <w:r w:rsidR="0054344A" w:rsidRPr="00907C6E">
              <w:rPr>
                <w:rStyle w:val="Hipervnculo"/>
                <w:rFonts w:ascii="Arial" w:hAnsi="Arial" w:cs="Arial"/>
                <w:b/>
                <w:noProof/>
                <w:lang w:val="en-US"/>
              </w:rPr>
              <w:t>3.1.2</w:t>
            </w:r>
            <w:r w:rsidR="0054344A">
              <w:rPr>
                <w:noProof/>
                <w:lang w:eastAsia="es-ES"/>
              </w:rPr>
              <w:tab/>
            </w:r>
            <w:r w:rsidR="0054344A" w:rsidRPr="00907C6E">
              <w:rPr>
                <w:rStyle w:val="Hipervnculo"/>
                <w:rFonts w:ascii="Arial" w:hAnsi="Arial" w:cs="Arial"/>
                <w:b/>
                <w:noProof/>
                <w:lang w:val="en-US"/>
              </w:rPr>
              <w:t>NI Sound and Vibration Assistant</w:t>
            </w:r>
            <w:r w:rsidR="0054344A">
              <w:rPr>
                <w:noProof/>
                <w:webHidden/>
              </w:rPr>
              <w:tab/>
            </w:r>
            <w:r w:rsidR="00BF1053">
              <w:rPr>
                <w:noProof/>
                <w:webHidden/>
              </w:rPr>
              <w:fldChar w:fldCharType="begin"/>
            </w:r>
            <w:r w:rsidR="0054344A">
              <w:rPr>
                <w:noProof/>
                <w:webHidden/>
              </w:rPr>
              <w:instrText xml:space="preserve"> PAGEREF _Toc296638084 \h </w:instrText>
            </w:r>
            <w:r w:rsidR="00BF1053">
              <w:rPr>
                <w:noProof/>
                <w:webHidden/>
              </w:rPr>
            </w:r>
            <w:r w:rsidR="00BF1053">
              <w:rPr>
                <w:noProof/>
                <w:webHidden/>
              </w:rPr>
              <w:fldChar w:fldCharType="separate"/>
            </w:r>
            <w:r w:rsidR="007551C0">
              <w:rPr>
                <w:noProof/>
                <w:webHidden/>
              </w:rPr>
              <w:t>41</w:t>
            </w:r>
            <w:r w:rsidR="00BF1053">
              <w:rPr>
                <w:noProof/>
                <w:webHidden/>
              </w:rPr>
              <w:fldChar w:fldCharType="end"/>
            </w:r>
          </w:hyperlink>
        </w:p>
        <w:p w:rsidR="0054344A" w:rsidRDefault="00CA0481">
          <w:pPr>
            <w:pStyle w:val="TDC2"/>
            <w:tabs>
              <w:tab w:val="left" w:pos="880"/>
              <w:tab w:val="right" w:leader="dot" w:pos="8267"/>
            </w:tabs>
            <w:rPr>
              <w:noProof/>
              <w:lang w:eastAsia="es-ES"/>
            </w:rPr>
          </w:pPr>
          <w:hyperlink w:anchor="_Toc296638085" w:history="1">
            <w:r w:rsidR="0054344A" w:rsidRPr="00907C6E">
              <w:rPr>
                <w:rStyle w:val="Hipervnculo"/>
                <w:rFonts w:ascii="Arial" w:hAnsi="Arial" w:cs="Arial"/>
                <w:b/>
                <w:noProof/>
              </w:rPr>
              <w:t>3.2</w:t>
            </w:r>
            <w:r w:rsidR="0054344A">
              <w:rPr>
                <w:noProof/>
                <w:lang w:eastAsia="es-ES"/>
              </w:rPr>
              <w:tab/>
            </w:r>
            <w:r w:rsidR="0054344A" w:rsidRPr="00907C6E">
              <w:rPr>
                <w:rStyle w:val="Hipervnculo"/>
                <w:rFonts w:ascii="Arial" w:hAnsi="Arial" w:cs="Arial"/>
                <w:b/>
                <w:noProof/>
              </w:rPr>
              <w:t>Acelerómetro PCB Piezoeléctrico 352C03</w:t>
            </w:r>
            <w:r w:rsidR="0054344A">
              <w:rPr>
                <w:noProof/>
                <w:webHidden/>
              </w:rPr>
              <w:tab/>
            </w:r>
            <w:r w:rsidR="00BF1053">
              <w:rPr>
                <w:noProof/>
                <w:webHidden/>
              </w:rPr>
              <w:fldChar w:fldCharType="begin"/>
            </w:r>
            <w:r w:rsidR="0054344A">
              <w:rPr>
                <w:noProof/>
                <w:webHidden/>
              </w:rPr>
              <w:instrText xml:space="preserve"> PAGEREF _Toc296638085 \h </w:instrText>
            </w:r>
            <w:r w:rsidR="00BF1053">
              <w:rPr>
                <w:noProof/>
                <w:webHidden/>
              </w:rPr>
            </w:r>
            <w:r w:rsidR="00BF1053">
              <w:rPr>
                <w:noProof/>
                <w:webHidden/>
              </w:rPr>
              <w:fldChar w:fldCharType="separate"/>
            </w:r>
            <w:r w:rsidR="007551C0">
              <w:rPr>
                <w:noProof/>
                <w:webHidden/>
              </w:rPr>
              <w:t>42</w:t>
            </w:r>
            <w:r w:rsidR="00BF1053">
              <w:rPr>
                <w:noProof/>
                <w:webHidden/>
              </w:rPr>
              <w:fldChar w:fldCharType="end"/>
            </w:r>
          </w:hyperlink>
        </w:p>
        <w:p w:rsidR="0054344A" w:rsidRDefault="00CA0481">
          <w:pPr>
            <w:pStyle w:val="TDC2"/>
            <w:tabs>
              <w:tab w:val="left" w:pos="880"/>
              <w:tab w:val="right" w:leader="dot" w:pos="8267"/>
            </w:tabs>
            <w:rPr>
              <w:noProof/>
              <w:lang w:eastAsia="es-ES"/>
            </w:rPr>
          </w:pPr>
          <w:hyperlink w:anchor="_Toc296638086" w:history="1">
            <w:r w:rsidR="0054344A" w:rsidRPr="00907C6E">
              <w:rPr>
                <w:rStyle w:val="Hipervnculo"/>
                <w:rFonts w:ascii="Arial" w:hAnsi="Arial" w:cs="Arial"/>
                <w:b/>
                <w:noProof/>
              </w:rPr>
              <w:t>3.3</w:t>
            </w:r>
            <w:r w:rsidR="0054344A">
              <w:rPr>
                <w:noProof/>
                <w:lang w:eastAsia="es-ES"/>
              </w:rPr>
              <w:tab/>
            </w:r>
            <w:r w:rsidR="0054344A" w:rsidRPr="00907C6E">
              <w:rPr>
                <w:rStyle w:val="Hipervnculo"/>
                <w:rFonts w:ascii="Arial" w:hAnsi="Arial" w:cs="Arial"/>
                <w:b/>
                <w:noProof/>
              </w:rPr>
              <w:t>Montaje Adhesivo</w:t>
            </w:r>
            <w:r w:rsidR="0054344A">
              <w:rPr>
                <w:noProof/>
                <w:webHidden/>
              </w:rPr>
              <w:tab/>
            </w:r>
            <w:r w:rsidR="00BF1053">
              <w:rPr>
                <w:noProof/>
                <w:webHidden/>
              </w:rPr>
              <w:fldChar w:fldCharType="begin"/>
            </w:r>
            <w:r w:rsidR="0054344A">
              <w:rPr>
                <w:noProof/>
                <w:webHidden/>
              </w:rPr>
              <w:instrText xml:space="preserve"> PAGEREF _Toc296638086 \h </w:instrText>
            </w:r>
            <w:r w:rsidR="00BF1053">
              <w:rPr>
                <w:noProof/>
                <w:webHidden/>
              </w:rPr>
            </w:r>
            <w:r w:rsidR="00BF1053">
              <w:rPr>
                <w:noProof/>
                <w:webHidden/>
              </w:rPr>
              <w:fldChar w:fldCharType="separate"/>
            </w:r>
            <w:r w:rsidR="007551C0">
              <w:rPr>
                <w:noProof/>
                <w:webHidden/>
              </w:rPr>
              <w:t>43</w:t>
            </w:r>
            <w:r w:rsidR="00BF1053">
              <w:rPr>
                <w:noProof/>
                <w:webHidden/>
              </w:rPr>
              <w:fldChar w:fldCharType="end"/>
            </w:r>
          </w:hyperlink>
        </w:p>
        <w:p w:rsidR="0054344A" w:rsidRDefault="00CA0481">
          <w:pPr>
            <w:pStyle w:val="TDC2"/>
            <w:tabs>
              <w:tab w:val="left" w:pos="880"/>
              <w:tab w:val="right" w:leader="dot" w:pos="8267"/>
            </w:tabs>
            <w:rPr>
              <w:noProof/>
              <w:lang w:eastAsia="es-ES"/>
            </w:rPr>
          </w:pPr>
          <w:hyperlink w:anchor="_Toc296638087" w:history="1">
            <w:r w:rsidR="0054344A" w:rsidRPr="00907C6E">
              <w:rPr>
                <w:rStyle w:val="Hipervnculo"/>
                <w:rFonts w:ascii="Arial" w:hAnsi="Arial" w:cs="Arial"/>
                <w:b/>
                <w:noProof/>
              </w:rPr>
              <w:t>3.4</w:t>
            </w:r>
            <w:r w:rsidR="0054344A">
              <w:rPr>
                <w:noProof/>
                <w:lang w:eastAsia="es-ES"/>
              </w:rPr>
              <w:tab/>
            </w:r>
            <w:r w:rsidR="0054344A" w:rsidRPr="00907C6E">
              <w:rPr>
                <w:rStyle w:val="Hipervnculo"/>
                <w:rFonts w:ascii="Arial" w:hAnsi="Arial" w:cs="Arial"/>
                <w:b/>
                <w:noProof/>
              </w:rPr>
              <w:t>Cable BNC Modelo 003C10 PCB</w:t>
            </w:r>
            <w:r w:rsidR="0054344A">
              <w:rPr>
                <w:noProof/>
                <w:webHidden/>
              </w:rPr>
              <w:tab/>
            </w:r>
            <w:r w:rsidR="00BF1053">
              <w:rPr>
                <w:noProof/>
                <w:webHidden/>
              </w:rPr>
              <w:fldChar w:fldCharType="begin"/>
            </w:r>
            <w:r w:rsidR="0054344A">
              <w:rPr>
                <w:noProof/>
                <w:webHidden/>
              </w:rPr>
              <w:instrText xml:space="preserve"> PAGEREF _Toc296638087 \h </w:instrText>
            </w:r>
            <w:r w:rsidR="00BF1053">
              <w:rPr>
                <w:noProof/>
                <w:webHidden/>
              </w:rPr>
            </w:r>
            <w:r w:rsidR="00BF1053">
              <w:rPr>
                <w:noProof/>
                <w:webHidden/>
              </w:rPr>
              <w:fldChar w:fldCharType="separate"/>
            </w:r>
            <w:r w:rsidR="007551C0">
              <w:rPr>
                <w:noProof/>
                <w:webHidden/>
              </w:rPr>
              <w:t>44</w:t>
            </w:r>
            <w:r w:rsidR="00BF1053">
              <w:rPr>
                <w:noProof/>
                <w:webHidden/>
              </w:rPr>
              <w:fldChar w:fldCharType="end"/>
            </w:r>
          </w:hyperlink>
        </w:p>
        <w:p w:rsidR="0054344A" w:rsidRDefault="00CA0481">
          <w:pPr>
            <w:pStyle w:val="TDC2"/>
            <w:tabs>
              <w:tab w:val="left" w:pos="880"/>
              <w:tab w:val="right" w:leader="dot" w:pos="8267"/>
            </w:tabs>
            <w:rPr>
              <w:noProof/>
              <w:lang w:eastAsia="es-ES"/>
            </w:rPr>
          </w:pPr>
          <w:hyperlink w:anchor="_Toc296638088" w:history="1">
            <w:r w:rsidR="0054344A" w:rsidRPr="00907C6E">
              <w:rPr>
                <w:rStyle w:val="Hipervnculo"/>
                <w:rFonts w:ascii="Arial" w:hAnsi="Arial" w:cs="Arial"/>
                <w:b/>
                <w:noProof/>
              </w:rPr>
              <w:t>3.5</w:t>
            </w:r>
            <w:r w:rsidR="0054344A">
              <w:rPr>
                <w:noProof/>
                <w:lang w:eastAsia="es-ES"/>
              </w:rPr>
              <w:tab/>
            </w:r>
            <w:r w:rsidR="0054344A" w:rsidRPr="00907C6E">
              <w:rPr>
                <w:rStyle w:val="Hipervnculo"/>
                <w:rFonts w:ascii="Arial" w:hAnsi="Arial" w:cs="Arial"/>
                <w:b/>
                <w:noProof/>
              </w:rPr>
              <w:t>Chasis NI cDAQ-9172</w:t>
            </w:r>
            <w:r w:rsidR="0054344A">
              <w:rPr>
                <w:noProof/>
                <w:webHidden/>
              </w:rPr>
              <w:tab/>
            </w:r>
            <w:r w:rsidR="00BF1053">
              <w:rPr>
                <w:noProof/>
                <w:webHidden/>
              </w:rPr>
              <w:fldChar w:fldCharType="begin"/>
            </w:r>
            <w:r w:rsidR="0054344A">
              <w:rPr>
                <w:noProof/>
                <w:webHidden/>
              </w:rPr>
              <w:instrText xml:space="preserve"> PAGEREF _Toc296638088 \h </w:instrText>
            </w:r>
            <w:r w:rsidR="00BF1053">
              <w:rPr>
                <w:noProof/>
                <w:webHidden/>
              </w:rPr>
            </w:r>
            <w:r w:rsidR="00BF1053">
              <w:rPr>
                <w:noProof/>
                <w:webHidden/>
              </w:rPr>
              <w:fldChar w:fldCharType="separate"/>
            </w:r>
            <w:r w:rsidR="007551C0">
              <w:rPr>
                <w:noProof/>
                <w:webHidden/>
              </w:rPr>
              <w:t>44</w:t>
            </w:r>
            <w:r w:rsidR="00BF1053">
              <w:rPr>
                <w:noProof/>
                <w:webHidden/>
              </w:rPr>
              <w:fldChar w:fldCharType="end"/>
            </w:r>
          </w:hyperlink>
        </w:p>
        <w:p w:rsidR="0054344A" w:rsidRDefault="00CA0481">
          <w:pPr>
            <w:pStyle w:val="TDC2"/>
            <w:tabs>
              <w:tab w:val="left" w:pos="880"/>
              <w:tab w:val="right" w:leader="dot" w:pos="8267"/>
            </w:tabs>
            <w:rPr>
              <w:noProof/>
              <w:lang w:eastAsia="es-ES"/>
            </w:rPr>
          </w:pPr>
          <w:hyperlink w:anchor="_Toc296638089" w:history="1">
            <w:r w:rsidR="0054344A" w:rsidRPr="00907C6E">
              <w:rPr>
                <w:rStyle w:val="Hipervnculo"/>
                <w:rFonts w:ascii="Arial" w:hAnsi="Arial" w:cs="Arial"/>
                <w:b/>
                <w:noProof/>
              </w:rPr>
              <w:t>3.6</w:t>
            </w:r>
            <w:r w:rsidR="0054344A">
              <w:rPr>
                <w:noProof/>
                <w:lang w:eastAsia="es-ES"/>
              </w:rPr>
              <w:tab/>
            </w:r>
            <w:r w:rsidR="0054344A" w:rsidRPr="00907C6E">
              <w:rPr>
                <w:rStyle w:val="Hipervnculo"/>
                <w:rFonts w:ascii="Arial" w:hAnsi="Arial" w:cs="Arial"/>
                <w:b/>
                <w:noProof/>
              </w:rPr>
              <w:t>Módulo NI 9234</w:t>
            </w:r>
            <w:r w:rsidR="0054344A">
              <w:rPr>
                <w:noProof/>
                <w:webHidden/>
              </w:rPr>
              <w:tab/>
            </w:r>
            <w:r w:rsidR="00BF1053">
              <w:rPr>
                <w:noProof/>
                <w:webHidden/>
              </w:rPr>
              <w:fldChar w:fldCharType="begin"/>
            </w:r>
            <w:r w:rsidR="0054344A">
              <w:rPr>
                <w:noProof/>
                <w:webHidden/>
              </w:rPr>
              <w:instrText xml:space="preserve"> PAGEREF _Toc296638089 \h </w:instrText>
            </w:r>
            <w:r w:rsidR="00BF1053">
              <w:rPr>
                <w:noProof/>
                <w:webHidden/>
              </w:rPr>
            </w:r>
            <w:r w:rsidR="00BF1053">
              <w:rPr>
                <w:noProof/>
                <w:webHidden/>
              </w:rPr>
              <w:fldChar w:fldCharType="separate"/>
            </w:r>
            <w:r w:rsidR="007551C0">
              <w:rPr>
                <w:noProof/>
                <w:webHidden/>
              </w:rPr>
              <w:t>46</w:t>
            </w:r>
            <w:r w:rsidR="00BF1053">
              <w:rPr>
                <w:noProof/>
                <w:webHidden/>
              </w:rPr>
              <w:fldChar w:fldCharType="end"/>
            </w:r>
          </w:hyperlink>
        </w:p>
        <w:p w:rsidR="005C141B" w:rsidRDefault="005C141B">
          <w:pPr>
            <w:pStyle w:val="TDC1"/>
            <w:tabs>
              <w:tab w:val="right" w:leader="dot" w:pos="8267"/>
            </w:tabs>
            <w:rPr>
              <w:noProof/>
            </w:rPr>
          </w:pPr>
        </w:p>
        <w:p w:rsidR="00F34034" w:rsidRPr="00F34034" w:rsidRDefault="00F34034" w:rsidP="00F34034">
          <w:pPr>
            <w:rPr>
              <w:noProof/>
            </w:rPr>
          </w:pPr>
        </w:p>
        <w:p w:rsidR="0054344A" w:rsidRDefault="00CA0481">
          <w:pPr>
            <w:pStyle w:val="TDC1"/>
            <w:tabs>
              <w:tab w:val="right" w:leader="dot" w:pos="8267"/>
            </w:tabs>
            <w:rPr>
              <w:noProof/>
              <w:lang w:eastAsia="es-ES"/>
            </w:rPr>
          </w:pPr>
          <w:hyperlink w:anchor="_Toc296638090" w:history="1">
            <w:r w:rsidR="0054344A" w:rsidRPr="00907C6E">
              <w:rPr>
                <w:rStyle w:val="Hipervnculo"/>
                <w:rFonts w:ascii="Arial" w:hAnsi="Arial" w:cs="Arial"/>
                <w:noProof/>
              </w:rPr>
              <w:t>CAPÍTULO 4</w:t>
            </w:r>
            <w:r w:rsidR="0054344A">
              <w:rPr>
                <w:noProof/>
                <w:webHidden/>
              </w:rPr>
              <w:tab/>
            </w:r>
            <w:r w:rsidR="00BF1053">
              <w:rPr>
                <w:noProof/>
                <w:webHidden/>
              </w:rPr>
              <w:fldChar w:fldCharType="begin"/>
            </w:r>
            <w:r w:rsidR="0054344A">
              <w:rPr>
                <w:noProof/>
                <w:webHidden/>
              </w:rPr>
              <w:instrText xml:space="preserve"> PAGEREF _Toc296638090 \h </w:instrText>
            </w:r>
            <w:r w:rsidR="00BF1053">
              <w:rPr>
                <w:noProof/>
                <w:webHidden/>
              </w:rPr>
            </w:r>
            <w:r w:rsidR="00BF1053">
              <w:rPr>
                <w:noProof/>
                <w:webHidden/>
              </w:rPr>
              <w:fldChar w:fldCharType="separate"/>
            </w:r>
            <w:r w:rsidR="007551C0">
              <w:rPr>
                <w:noProof/>
                <w:webHidden/>
              </w:rPr>
              <w:t>47</w:t>
            </w:r>
            <w:r w:rsidR="00BF1053">
              <w:rPr>
                <w:noProof/>
                <w:webHidden/>
              </w:rPr>
              <w:fldChar w:fldCharType="end"/>
            </w:r>
          </w:hyperlink>
        </w:p>
        <w:p w:rsidR="0054344A" w:rsidRDefault="00CA0481">
          <w:pPr>
            <w:pStyle w:val="TDC1"/>
            <w:tabs>
              <w:tab w:val="left" w:pos="440"/>
              <w:tab w:val="right" w:leader="dot" w:pos="8267"/>
            </w:tabs>
            <w:rPr>
              <w:noProof/>
              <w:lang w:eastAsia="es-ES"/>
            </w:rPr>
          </w:pPr>
          <w:hyperlink w:anchor="_Toc296638091" w:history="1">
            <w:r w:rsidR="0054344A" w:rsidRPr="00907C6E">
              <w:rPr>
                <w:rStyle w:val="Hipervnculo"/>
                <w:rFonts w:ascii="Arial" w:hAnsi="Arial" w:cs="Arial"/>
                <w:b/>
                <w:noProof/>
              </w:rPr>
              <w:t>4.</w:t>
            </w:r>
            <w:r w:rsidR="0054344A">
              <w:rPr>
                <w:noProof/>
                <w:lang w:eastAsia="es-ES"/>
              </w:rPr>
              <w:tab/>
            </w:r>
            <w:r w:rsidR="0054344A" w:rsidRPr="00907C6E">
              <w:rPr>
                <w:rStyle w:val="Hipervnculo"/>
                <w:rFonts w:ascii="Arial" w:hAnsi="Arial" w:cs="Arial"/>
                <w:b/>
                <w:bCs/>
                <w:noProof/>
                <w:lang w:val="es-EC"/>
              </w:rPr>
              <w:t>IMPLEMENTACION DEL SOFTWARE DESARROLLADO</w:t>
            </w:r>
            <w:r w:rsidR="0054344A">
              <w:rPr>
                <w:noProof/>
                <w:webHidden/>
              </w:rPr>
              <w:tab/>
            </w:r>
            <w:r w:rsidR="00BF1053">
              <w:rPr>
                <w:noProof/>
                <w:webHidden/>
              </w:rPr>
              <w:fldChar w:fldCharType="begin"/>
            </w:r>
            <w:r w:rsidR="0054344A">
              <w:rPr>
                <w:noProof/>
                <w:webHidden/>
              </w:rPr>
              <w:instrText xml:space="preserve"> PAGEREF _Toc296638091 \h </w:instrText>
            </w:r>
            <w:r w:rsidR="00BF1053">
              <w:rPr>
                <w:noProof/>
                <w:webHidden/>
              </w:rPr>
            </w:r>
            <w:r w:rsidR="00BF1053">
              <w:rPr>
                <w:noProof/>
                <w:webHidden/>
              </w:rPr>
              <w:fldChar w:fldCharType="separate"/>
            </w:r>
            <w:r w:rsidR="007551C0">
              <w:rPr>
                <w:noProof/>
                <w:webHidden/>
              </w:rPr>
              <w:t>47</w:t>
            </w:r>
            <w:r w:rsidR="00BF1053">
              <w:rPr>
                <w:noProof/>
                <w:webHidden/>
              </w:rPr>
              <w:fldChar w:fldCharType="end"/>
            </w:r>
          </w:hyperlink>
        </w:p>
        <w:p w:rsidR="0054344A" w:rsidRDefault="00CA0481">
          <w:pPr>
            <w:pStyle w:val="TDC2"/>
            <w:tabs>
              <w:tab w:val="left" w:pos="880"/>
              <w:tab w:val="right" w:leader="dot" w:pos="8267"/>
            </w:tabs>
            <w:rPr>
              <w:noProof/>
              <w:lang w:eastAsia="es-ES"/>
            </w:rPr>
          </w:pPr>
          <w:hyperlink w:anchor="_Toc296638092" w:history="1">
            <w:r w:rsidR="0054344A" w:rsidRPr="00907C6E">
              <w:rPr>
                <w:rStyle w:val="Hipervnculo"/>
                <w:rFonts w:ascii="Arial" w:hAnsi="Arial" w:cs="Arial"/>
                <w:b/>
                <w:noProof/>
              </w:rPr>
              <w:t>4.1.</w:t>
            </w:r>
            <w:r w:rsidR="0054344A">
              <w:rPr>
                <w:noProof/>
                <w:lang w:eastAsia="es-ES"/>
              </w:rPr>
              <w:tab/>
            </w:r>
            <w:r w:rsidR="0054344A" w:rsidRPr="00907C6E">
              <w:rPr>
                <w:rStyle w:val="Hipervnculo"/>
                <w:rFonts w:ascii="Arial" w:hAnsi="Arial" w:cs="Arial"/>
                <w:b/>
                <w:noProof/>
              </w:rPr>
              <w:t>Pantalla Principal</w:t>
            </w:r>
            <w:r w:rsidR="0054344A">
              <w:rPr>
                <w:noProof/>
                <w:webHidden/>
              </w:rPr>
              <w:tab/>
            </w:r>
            <w:r w:rsidR="00BF1053">
              <w:rPr>
                <w:noProof/>
                <w:webHidden/>
              </w:rPr>
              <w:fldChar w:fldCharType="begin"/>
            </w:r>
            <w:r w:rsidR="0054344A">
              <w:rPr>
                <w:noProof/>
                <w:webHidden/>
              </w:rPr>
              <w:instrText xml:space="preserve"> PAGEREF _Toc296638092 \h </w:instrText>
            </w:r>
            <w:r w:rsidR="00BF1053">
              <w:rPr>
                <w:noProof/>
                <w:webHidden/>
              </w:rPr>
            </w:r>
            <w:r w:rsidR="00BF1053">
              <w:rPr>
                <w:noProof/>
                <w:webHidden/>
              </w:rPr>
              <w:fldChar w:fldCharType="separate"/>
            </w:r>
            <w:r w:rsidR="007551C0">
              <w:rPr>
                <w:noProof/>
                <w:webHidden/>
              </w:rPr>
              <w:t>47</w:t>
            </w:r>
            <w:r w:rsidR="00BF1053">
              <w:rPr>
                <w:noProof/>
                <w:webHidden/>
              </w:rPr>
              <w:fldChar w:fldCharType="end"/>
            </w:r>
          </w:hyperlink>
        </w:p>
        <w:p w:rsidR="0054344A" w:rsidRDefault="00CA0481">
          <w:pPr>
            <w:pStyle w:val="TDC2"/>
            <w:tabs>
              <w:tab w:val="left" w:pos="880"/>
              <w:tab w:val="right" w:leader="dot" w:pos="8267"/>
            </w:tabs>
            <w:rPr>
              <w:noProof/>
              <w:lang w:eastAsia="es-ES"/>
            </w:rPr>
          </w:pPr>
          <w:hyperlink w:anchor="_Toc296638093" w:history="1">
            <w:r w:rsidR="0054344A" w:rsidRPr="00907C6E">
              <w:rPr>
                <w:rStyle w:val="Hipervnculo"/>
                <w:rFonts w:ascii="Arial" w:hAnsi="Arial" w:cs="Arial"/>
                <w:b/>
                <w:noProof/>
              </w:rPr>
              <w:t>4.2.</w:t>
            </w:r>
            <w:r w:rsidR="0054344A">
              <w:rPr>
                <w:noProof/>
                <w:lang w:eastAsia="es-ES"/>
              </w:rPr>
              <w:tab/>
            </w:r>
            <w:r w:rsidR="0054344A" w:rsidRPr="00907C6E">
              <w:rPr>
                <w:rStyle w:val="Hipervnculo"/>
                <w:rFonts w:ascii="Arial" w:hAnsi="Arial" w:cs="Arial"/>
                <w:b/>
                <w:noProof/>
              </w:rPr>
              <w:t>Bloques</w:t>
            </w:r>
            <w:r w:rsidR="0054344A">
              <w:rPr>
                <w:noProof/>
                <w:webHidden/>
              </w:rPr>
              <w:tab/>
            </w:r>
            <w:r w:rsidR="00BF1053">
              <w:rPr>
                <w:noProof/>
                <w:webHidden/>
              </w:rPr>
              <w:fldChar w:fldCharType="begin"/>
            </w:r>
            <w:r w:rsidR="0054344A">
              <w:rPr>
                <w:noProof/>
                <w:webHidden/>
              </w:rPr>
              <w:instrText xml:space="preserve"> PAGEREF _Toc296638093 \h </w:instrText>
            </w:r>
            <w:r w:rsidR="00BF1053">
              <w:rPr>
                <w:noProof/>
                <w:webHidden/>
              </w:rPr>
            </w:r>
            <w:r w:rsidR="00BF1053">
              <w:rPr>
                <w:noProof/>
                <w:webHidden/>
              </w:rPr>
              <w:fldChar w:fldCharType="separate"/>
            </w:r>
            <w:r w:rsidR="007551C0">
              <w:rPr>
                <w:noProof/>
                <w:webHidden/>
              </w:rPr>
              <w:t>50</w:t>
            </w:r>
            <w:r w:rsidR="00BF1053">
              <w:rPr>
                <w:noProof/>
                <w:webHidden/>
              </w:rPr>
              <w:fldChar w:fldCharType="end"/>
            </w:r>
          </w:hyperlink>
        </w:p>
        <w:p w:rsidR="0054344A" w:rsidRDefault="00CA0481">
          <w:pPr>
            <w:pStyle w:val="TDC2"/>
            <w:tabs>
              <w:tab w:val="left" w:pos="880"/>
              <w:tab w:val="right" w:leader="dot" w:pos="8267"/>
            </w:tabs>
            <w:rPr>
              <w:noProof/>
              <w:lang w:eastAsia="es-ES"/>
            </w:rPr>
          </w:pPr>
          <w:hyperlink w:anchor="_Toc296638094" w:history="1">
            <w:r w:rsidR="0054344A" w:rsidRPr="00907C6E">
              <w:rPr>
                <w:rStyle w:val="Hipervnculo"/>
                <w:rFonts w:ascii="Arial" w:hAnsi="Arial" w:cs="Arial"/>
                <w:b/>
                <w:noProof/>
              </w:rPr>
              <w:t>4.3.</w:t>
            </w:r>
            <w:r w:rsidR="0054344A">
              <w:rPr>
                <w:noProof/>
                <w:lang w:eastAsia="es-ES"/>
              </w:rPr>
              <w:tab/>
            </w:r>
            <w:r w:rsidR="0054344A" w:rsidRPr="00907C6E">
              <w:rPr>
                <w:rStyle w:val="Hipervnculo"/>
                <w:rFonts w:ascii="Arial" w:hAnsi="Arial" w:cs="Arial"/>
                <w:b/>
                <w:noProof/>
              </w:rPr>
              <w:t>Importación de Señales</w:t>
            </w:r>
            <w:r w:rsidR="0054344A">
              <w:rPr>
                <w:noProof/>
                <w:webHidden/>
              </w:rPr>
              <w:tab/>
            </w:r>
            <w:r w:rsidR="00BF1053">
              <w:rPr>
                <w:noProof/>
                <w:webHidden/>
              </w:rPr>
              <w:fldChar w:fldCharType="begin"/>
            </w:r>
            <w:r w:rsidR="0054344A">
              <w:rPr>
                <w:noProof/>
                <w:webHidden/>
              </w:rPr>
              <w:instrText xml:space="preserve"> PAGEREF _Toc296638094 \h </w:instrText>
            </w:r>
            <w:r w:rsidR="00BF1053">
              <w:rPr>
                <w:noProof/>
                <w:webHidden/>
              </w:rPr>
            </w:r>
            <w:r w:rsidR="00BF1053">
              <w:rPr>
                <w:noProof/>
                <w:webHidden/>
              </w:rPr>
              <w:fldChar w:fldCharType="separate"/>
            </w:r>
            <w:r w:rsidR="007551C0">
              <w:rPr>
                <w:noProof/>
                <w:webHidden/>
              </w:rPr>
              <w:t>57</w:t>
            </w:r>
            <w:r w:rsidR="00BF1053">
              <w:rPr>
                <w:noProof/>
                <w:webHidden/>
              </w:rPr>
              <w:fldChar w:fldCharType="end"/>
            </w:r>
          </w:hyperlink>
        </w:p>
        <w:p w:rsidR="0054344A" w:rsidRDefault="00CA0481">
          <w:pPr>
            <w:pStyle w:val="TDC2"/>
            <w:tabs>
              <w:tab w:val="left" w:pos="880"/>
              <w:tab w:val="right" w:leader="dot" w:pos="8267"/>
            </w:tabs>
            <w:rPr>
              <w:noProof/>
              <w:lang w:eastAsia="es-ES"/>
            </w:rPr>
          </w:pPr>
          <w:hyperlink w:anchor="_Toc296638095" w:history="1">
            <w:r w:rsidR="0054344A" w:rsidRPr="00907C6E">
              <w:rPr>
                <w:rStyle w:val="Hipervnculo"/>
                <w:rFonts w:ascii="Arial" w:hAnsi="Arial" w:cs="Arial"/>
                <w:b/>
                <w:noProof/>
              </w:rPr>
              <w:t>4.4.</w:t>
            </w:r>
            <w:r w:rsidR="0054344A">
              <w:rPr>
                <w:noProof/>
                <w:lang w:eastAsia="es-ES"/>
              </w:rPr>
              <w:tab/>
            </w:r>
            <w:r w:rsidR="0054344A" w:rsidRPr="00907C6E">
              <w:rPr>
                <w:rStyle w:val="Hipervnculo"/>
                <w:rFonts w:ascii="Arial" w:hAnsi="Arial" w:cs="Arial"/>
                <w:b/>
                <w:noProof/>
              </w:rPr>
              <w:t>Análisis de Severidad</w:t>
            </w:r>
            <w:r w:rsidR="0054344A">
              <w:rPr>
                <w:noProof/>
                <w:webHidden/>
              </w:rPr>
              <w:tab/>
            </w:r>
            <w:r w:rsidR="00BF1053">
              <w:rPr>
                <w:noProof/>
                <w:webHidden/>
              </w:rPr>
              <w:fldChar w:fldCharType="begin"/>
            </w:r>
            <w:r w:rsidR="0054344A">
              <w:rPr>
                <w:noProof/>
                <w:webHidden/>
              </w:rPr>
              <w:instrText xml:space="preserve"> PAGEREF _Toc296638095 \h </w:instrText>
            </w:r>
            <w:r w:rsidR="00BF1053">
              <w:rPr>
                <w:noProof/>
                <w:webHidden/>
              </w:rPr>
            </w:r>
            <w:r w:rsidR="00BF1053">
              <w:rPr>
                <w:noProof/>
                <w:webHidden/>
              </w:rPr>
              <w:fldChar w:fldCharType="separate"/>
            </w:r>
            <w:r w:rsidR="007551C0">
              <w:rPr>
                <w:noProof/>
                <w:webHidden/>
              </w:rPr>
              <w:t>59</w:t>
            </w:r>
            <w:r w:rsidR="00BF1053">
              <w:rPr>
                <w:noProof/>
                <w:webHidden/>
              </w:rPr>
              <w:fldChar w:fldCharType="end"/>
            </w:r>
          </w:hyperlink>
        </w:p>
        <w:p w:rsidR="0054344A" w:rsidRDefault="00CA0481">
          <w:pPr>
            <w:pStyle w:val="TDC2"/>
            <w:tabs>
              <w:tab w:val="left" w:pos="880"/>
              <w:tab w:val="right" w:leader="dot" w:pos="8267"/>
            </w:tabs>
            <w:rPr>
              <w:noProof/>
              <w:lang w:eastAsia="es-ES"/>
            </w:rPr>
          </w:pPr>
          <w:hyperlink w:anchor="_Toc296638096" w:history="1">
            <w:r w:rsidR="0054344A" w:rsidRPr="00907C6E">
              <w:rPr>
                <w:rStyle w:val="Hipervnculo"/>
                <w:rFonts w:ascii="Arial" w:hAnsi="Arial" w:cs="Arial"/>
                <w:b/>
                <w:noProof/>
              </w:rPr>
              <w:t>4.5.</w:t>
            </w:r>
            <w:r w:rsidR="0054344A">
              <w:rPr>
                <w:noProof/>
                <w:lang w:eastAsia="es-ES"/>
              </w:rPr>
              <w:tab/>
            </w:r>
            <w:r w:rsidR="0054344A" w:rsidRPr="00907C6E">
              <w:rPr>
                <w:rStyle w:val="Hipervnculo"/>
                <w:rFonts w:ascii="Arial" w:hAnsi="Arial" w:cs="Arial"/>
                <w:b/>
                <w:noProof/>
              </w:rPr>
              <w:t>Análisis de las Señales</w:t>
            </w:r>
            <w:r w:rsidR="0054344A">
              <w:rPr>
                <w:noProof/>
                <w:webHidden/>
              </w:rPr>
              <w:tab/>
            </w:r>
            <w:r w:rsidR="00BF1053">
              <w:rPr>
                <w:noProof/>
                <w:webHidden/>
              </w:rPr>
              <w:fldChar w:fldCharType="begin"/>
            </w:r>
            <w:r w:rsidR="0054344A">
              <w:rPr>
                <w:noProof/>
                <w:webHidden/>
              </w:rPr>
              <w:instrText xml:space="preserve"> PAGEREF _Toc296638096 \h </w:instrText>
            </w:r>
            <w:r w:rsidR="00BF1053">
              <w:rPr>
                <w:noProof/>
                <w:webHidden/>
              </w:rPr>
            </w:r>
            <w:r w:rsidR="00BF1053">
              <w:rPr>
                <w:noProof/>
                <w:webHidden/>
              </w:rPr>
              <w:fldChar w:fldCharType="separate"/>
            </w:r>
            <w:r w:rsidR="007551C0">
              <w:rPr>
                <w:noProof/>
                <w:webHidden/>
              </w:rPr>
              <w:t>60</w:t>
            </w:r>
            <w:r w:rsidR="00BF1053">
              <w:rPr>
                <w:noProof/>
                <w:webHidden/>
              </w:rPr>
              <w:fldChar w:fldCharType="end"/>
            </w:r>
          </w:hyperlink>
        </w:p>
        <w:p w:rsidR="0054344A" w:rsidRDefault="00CA0481">
          <w:pPr>
            <w:pStyle w:val="TDC2"/>
            <w:tabs>
              <w:tab w:val="left" w:pos="880"/>
              <w:tab w:val="right" w:leader="dot" w:pos="8267"/>
            </w:tabs>
            <w:rPr>
              <w:noProof/>
              <w:lang w:eastAsia="es-ES"/>
            </w:rPr>
          </w:pPr>
          <w:hyperlink w:anchor="_Toc296638097" w:history="1">
            <w:r w:rsidR="0054344A" w:rsidRPr="00907C6E">
              <w:rPr>
                <w:rStyle w:val="Hipervnculo"/>
                <w:rFonts w:ascii="Arial" w:hAnsi="Arial" w:cs="Arial"/>
                <w:b/>
                <w:noProof/>
              </w:rPr>
              <w:t>4.6.</w:t>
            </w:r>
            <w:r w:rsidR="0054344A">
              <w:rPr>
                <w:noProof/>
                <w:lang w:eastAsia="es-ES"/>
              </w:rPr>
              <w:tab/>
            </w:r>
            <w:r w:rsidR="0054344A" w:rsidRPr="00907C6E">
              <w:rPr>
                <w:rStyle w:val="Hipervnculo"/>
                <w:rFonts w:ascii="Arial" w:hAnsi="Arial" w:cs="Arial"/>
                <w:b/>
                <w:noProof/>
              </w:rPr>
              <w:t>Creación de Variables Locales</w:t>
            </w:r>
            <w:r w:rsidR="0054344A">
              <w:rPr>
                <w:noProof/>
                <w:webHidden/>
              </w:rPr>
              <w:tab/>
            </w:r>
            <w:r w:rsidR="00BF1053">
              <w:rPr>
                <w:noProof/>
                <w:webHidden/>
              </w:rPr>
              <w:fldChar w:fldCharType="begin"/>
            </w:r>
            <w:r w:rsidR="0054344A">
              <w:rPr>
                <w:noProof/>
                <w:webHidden/>
              </w:rPr>
              <w:instrText xml:space="preserve"> PAGEREF _Toc296638097 \h </w:instrText>
            </w:r>
            <w:r w:rsidR="00BF1053">
              <w:rPr>
                <w:noProof/>
                <w:webHidden/>
              </w:rPr>
            </w:r>
            <w:r w:rsidR="00BF1053">
              <w:rPr>
                <w:noProof/>
                <w:webHidden/>
              </w:rPr>
              <w:fldChar w:fldCharType="separate"/>
            </w:r>
            <w:r w:rsidR="007551C0">
              <w:rPr>
                <w:noProof/>
                <w:webHidden/>
              </w:rPr>
              <w:t>63</w:t>
            </w:r>
            <w:r w:rsidR="00BF1053">
              <w:rPr>
                <w:noProof/>
                <w:webHidden/>
              </w:rPr>
              <w:fldChar w:fldCharType="end"/>
            </w:r>
          </w:hyperlink>
        </w:p>
        <w:p w:rsidR="0054344A" w:rsidRDefault="00CA0481">
          <w:pPr>
            <w:pStyle w:val="TDC2"/>
            <w:tabs>
              <w:tab w:val="left" w:pos="880"/>
              <w:tab w:val="right" w:leader="dot" w:pos="8267"/>
            </w:tabs>
            <w:rPr>
              <w:noProof/>
              <w:lang w:eastAsia="es-ES"/>
            </w:rPr>
          </w:pPr>
          <w:hyperlink w:anchor="_Toc296638098" w:history="1">
            <w:r w:rsidR="0054344A" w:rsidRPr="00907C6E">
              <w:rPr>
                <w:rStyle w:val="Hipervnculo"/>
                <w:rFonts w:ascii="Arial" w:hAnsi="Arial" w:cs="Arial"/>
                <w:b/>
                <w:noProof/>
              </w:rPr>
              <w:t>4.7.</w:t>
            </w:r>
            <w:r w:rsidR="0054344A">
              <w:rPr>
                <w:noProof/>
                <w:lang w:eastAsia="es-ES"/>
              </w:rPr>
              <w:tab/>
            </w:r>
            <w:r w:rsidR="0054344A" w:rsidRPr="00907C6E">
              <w:rPr>
                <w:rStyle w:val="Hipervnculo"/>
                <w:rFonts w:ascii="Arial" w:hAnsi="Arial" w:cs="Arial"/>
                <w:b/>
                <w:noProof/>
              </w:rPr>
              <w:t>Modificaciones del bloque Power Spectrum</w:t>
            </w:r>
            <w:r w:rsidR="0054344A">
              <w:rPr>
                <w:noProof/>
                <w:webHidden/>
              </w:rPr>
              <w:tab/>
            </w:r>
            <w:r w:rsidR="00BF1053">
              <w:rPr>
                <w:noProof/>
                <w:webHidden/>
              </w:rPr>
              <w:fldChar w:fldCharType="begin"/>
            </w:r>
            <w:r w:rsidR="0054344A">
              <w:rPr>
                <w:noProof/>
                <w:webHidden/>
              </w:rPr>
              <w:instrText xml:space="preserve"> PAGEREF _Toc296638098 \h </w:instrText>
            </w:r>
            <w:r w:rsidR="00BF1053">
              <w:rPr>
                <w:noProof/>
                <w:webHidden/>
              </w:rPr>
            </w:r>
            <w:r w:rsidR="00BF1053">
              <w:rPr>
                <w:noProof/>
                <w:webHidden/>
              </w:rPr>
              <w:fldChar w:fldCharType="separate"/>
            </w:r>
            <w:r w:rsidR="007551C0">
              <w:rPr>
                <w:noProof/>
                <w:webHidden/>
              </w:rPr>
              <w:t>65</w:t>
            </w:r>
            <w:r w:rsidR="00BF1053">
              <w:rPr>
                <w:noProof/>
                <w:webHidden/>
              </w:rPr>
              <w:fldChar w:fldCharType="end"/>
            </w:r>
          </w:hyperlink>
        </w:p>
        <w:p w:rsidR="0054344A" w:rsidRDefault="00CA0481">
          <w:pPr>
            <w:pStyle w:val="TDC2"/>
            <w:tabs>
              <w:tab w:val="left" w:pos="880"/>
              <w:tab w:val="right" w:leader="dot" w:pos="8267"/>
            </w:tabs>
            <w:rPr>
              <w:noProof/>
              <w:lang w:eastAsia="es-ES"/>
            </w:rPr>
          </w:pPr>
          <w:hyperlink w:anchor="_Toc296638099" w:history="1">
            <w:r w:rsidR="0054344A" w:rsidRPr="00907C6E">
              <w:rPr>
                <w:rStyle w:val="Hipervnculo"/>
                <w:rFonts w:ascii="Arial" w:hAnsi="Arial" w:cs="Arial"/>
                <w:b/>
                <w:noProof/>
              </w:rPr>
              <w:t>4.8.</w:t>
            </w:r>
            <w:r w:rsidR="0054344A">
              <w:rPr>
                <w:noProof/>
                <w:lang w:eastAsia="es-ES"/>
              </w:rPr>
              <w:tab/>
            </w:r>
            <w:r w:rsidR="0054344A" w:rsidRPr="00907C6E">
              <w:rPr>
                <w:rStyle w:val="Hipervnculo"/>
                <w:rFonts w:ascii="Arial" w:hAnsi="Arial" w:cs="Arial"/>
                <w:b/>
                <w:noProof/>
              </w:rPr>
              <w:t>Modificaciones del bloque Peak Search</w:t>
            </w:r>
            <w:r w:rsidR="0054344A">
              <w:rPr>
                <w:noProof/>
                <w:webHidden/>
              </w:rPr>
              <w:tab/>
            </w:r>
            <w:r w:rsidR="00BF1053">
              <w:rPr>
                <w:noProof/>
                <w:webHidden/>
              </w:rPr>
              <w:fldChar w:fldCharType="begin"/>
            </w:r>
            <w:r w:rsidR="0054344A">
              <w:rPr>
                <w:noProof/>
                <w:webHidden/>
              </w:rPr>
              <w:instrText xml:space="preserve"> PAGEREF _Toc296638099 \h </w:instrText>
            </w:r>
            <w:r w:rsidR="00BF1053">
              <w:rPr>
                <w:noProof/>
                <w:webHidden/>
              </w:rPr>
            </w:r>
            <w:r w:rsidR="00BF1053">
              <w:rPr>
                <w:noProof/>
                <w:webHidden/>
              </w:rPr>
              <w:fldChar w:fldCharType="separate"/>
            </w:r>
            <w:r w:rsidR="007551C0">
              <w:rPr>
                <w:noProof/>
                <w:webHidden/>
              </w:rPr>
              <w:t>66</w:t>
            </w:r>
            <w:r w:rsidR="00BF1053">
              <w:rPr>
                <w:noProof/>
                <w:webHidden/>
              </w:rPr>
              <w:fldChar w:fldCharType="end"/>
            </w:r>
          </w:hyperlink>
        </w:p>
        <w:p w:rsidR="005C141B" w:rsidRDefault="005C141B">
          <w:pPr>
            <w:pStyle w:val="TDC1"/>
            <w:tabs>
              <w:tab w:val="right" w:leader="dot" w:pos="8267"/>
            </w:tabs>
            <w:rPr>
              <w:noProof/>
            </w:rPr>
          </w:pPr>
        </w:p>
        <w:p w:rsidR="0054344A" w:rsidRDefault="00CA0481">
          <w:pPr>
            <w:pStyle w:val="TDC1"/>
            <w:tabs>
              <w:tab w:val="right" w:leader="dot" w:pos="8267"/>
            </w:tabs>
            <w:rPr>
              <w:noProof/>
              <w:lang w:eastAsia="es-ES"/>
            </w:rPr>
          </w:pPr>
          <w:hyperlink w:anchor="_Toc296638100" w:history="1">
            <w:r w:rsidR="0054344A" w:rsidRPr="00907C6E">
              <w:rPr>
                <w:rStyle w:val="Hipervnculo"/>
                <w:rFonts w:ascii="Arial" w:hAnsi="Arial" w:cs="Arial"/>
                <w:noProof/>
              </w:rPr>
              <w:t>CAPÍTULO 5</w:t>
            </w:r>
            <w:r w:rsidR="0054344A">
              <w:rPr>
                <w:noProof/>
                <w:webHidden/>
              </w:rPr>
              <w:tab/>
            </w:r>
            <w:r w:rsidR="00BF1053">
              <w:rPr>
                <w:noProof/>
                <w:webHidden/>
              </w:rPr>
              <w:fldChar w:fldCharType="begin"/>
            </w:r>
            <w:r w:rsidR="0054344A">
              <w:rPr>
                <w:noProof/>
                <w:webHidden/>
              </w:rPr>
              <w:instrText xml:space="preserve"> PAGEREF _Toc296638100 \h </w:instrText>
            </w:r>
            <w:r w:rsidR="00BF1053">
              <w:rPr>
                <w:noProof/>
                <w:webHidden/>
              </w:rPr>
            </w:r>
            <w:r w:rsidR="00BF1053">
              <w:rPr>
                <w:noProof/>
                <w:webHidden/>
              </w:rPr>
              <w:fldChar w:fldCharType="separate"/>
            </w:r>
            <w:r w:rsidR="007551C0">
              <w:rPr>
                <w:noProof/>
                <w:webHidden/>
              </w:rPr>
              <w:t>70</w:t>
            </w:r>
            <w:r w:rsidR="00BF1053">
              <w:rPr>
                <w:noProof/>
                <w:webHidden/>
              </w:rPr>
              <w:fldChar w:fldCharType="end"/>
            </w:r>
          </w:hyperlink>
        </w:p>
        <w:p w:rsidR="0054344A" w:rsidRDefault="00CA0481">
          <w:pPr>
            <w:pStyle w:val="TDC1"/>
            <w:tabs>
              <w:tab w:val="left" w:pos="440"/>
              <w:tab w:val="right" w:leader="dot" w:pos="8267"/>
            </w:tabs>
            <w:rPr>
              <w:noProof/>
              <w:lang w:eastAsia="es-ES"/>
            </w:rPr>
          </w:pPr>
          <w:hyperlink w:anchor="_Toc296638101" w:history="1">
            <w:r w:rsidR="0054344A" w:rsidRPr="00907C6E">
              <w:rPr>
                <w:rStyle w:val="Hipervnculo"/>
                <w:rFonts w:ascii="Arial" w:hAnsi="Arial" w:cs="Arial"/>
                <w:b/>
                <w:bCs/>
                <w:noProof/>
                <w:lang w:val="es-EC"/>
              </w:rPr>
              <w:t>5.</w:t>
            </w:r>
            <w:r w:rsidR="0054344A">
              <w:rPr>
                <w:noProof/>
                <w:lang w:eastAsia="es-ES"/>
              </w:rPr>
              <w:tab/>
            </w:r>
            <w:r w:rsidR="0054344A" w:rsidRPr="00907C6E">
              <w:rPr>
                <w:rStyle w:val="Hipervnculo"/>
                <w:rFonts w:ascii="Arial" w:hAnsi="Arial" w:cs="Arial"/>
                <w:b/>
                <w:bCs/>
                <w:noProof/>
                <w:lang w:val="es-EC"/>
              </w:rPr>
              <w:t>ANÁLISIS DE RESULTADOS</w:t>
            </w:r>
            <w:r w:rsidR="0054344A">
              <w:rPr>
                <w:noProof/>
                <w:webHidden/>
              </w:rPr>
              <w:tab/>
            </w:r>
            <w:r w:rsidR="00BF1053">
              <w:rPr>
                <w:noProof/>
                <w:webHidden/>
              </w:rPr>
              <w:fldChar w:fldCharType="begin"/>
            </w:r>
            <w:r w:rsidR="0054344A">
              <w:rPr>
                <w:noProof/>
                <w:webHidden/>
              </w:rPr>
              <w:instrText xml:space="preserve"> PAGEREF _Toc296638101 \h </w:instrText>
            </w:r>
            <w:r w:rsidR="00BF1053">
              <w:rPr>
                <w:noProof/>
                <w:webHidden/>
              </w:rPr>
            </w:r>
            <w:r w:rsidR="00BF1053">
              <w:rPr>
                <w:noProof/>
                <w:webHidden/>
              </w:rPr>
              <w:fldChar w:fldCharType="separate"/>
            </w:r>
            <w:r w:rsidR="007551C0">
              <w:rPr>
                <w:noProof/>
                <w:webHidden/>
              </w:rPr>
              <w:t>70</w:t>
            </w:r>
            <w:r w:rsidR="00BF1053">
              <w:rPr>
                <w:noProof/>
                <w:webHidden/>
              </w:rPr>
              <w:fldChar w:fldCharType="end"/>
            </w:r>
          </w:hyperlink>
        </w:p>
        <w:p w:rsidR="0054344A" w:rsidRDefault="00CA0481">
          <w:pPr>
            <w:pStyle w:val="TDC2"/>
            <w:tabs>
              <w:tab w:val="left" w:pos="880"/>
              <w:tab w:val="right" w:leader="dot" w:pos="8267"/>
            </w:tabs>
            <w:rPr>
              <w:noProof/>
              <w:lang w:eastAsia="es-ES"/>
            </w:rPr>
          </w:pPr>
          <w:hyperlink w:anchor="_Toc296638102" w:history="1">
            <w:r w:rsidR="0054344A" w:rsidRPr="00907C6E">
              <w:rPr>
                <w:rStyle w:val="Hipervnculo"/>
                <w:rFonts w:ascii="Arial" w:hAnsi="Arial" w:cs="Arial"/>
                <w:b/>
                <w:noProof/>
              </w:rPr>
              <w:t>5.1.</w:t>
            </w:r>
            <w:r w:rsidR="0054344A">
              <w:rPr>
                <w:noProof/>
                <w:lang w:eastAsia="es-ES"/>
              </w:rPr>
              <w:tab/>
            </w:r>
            <w:r w:rsidR="0054344A" w:rsidRPr="00907C6E">
              <w:rPr>
                <w:rStyle w:val="Hipervnculo"/>
                <w:rFonts w:ascii="Arial" w:hAnsi="Arial" w:cs="Arial"/>
                <w:b/>
                <w:noProof/>
              </w:rPr>
              <w:t>Espectro de motor en buen estado</w:t>
            </w:r>
            <w:r w:rsidR="0054344A">
              <w:rPr>
                <w:noProof/>
                <w:webHidden/>
              </w:rPr>
              <w:tab/>
            </w:r>
            <w:r w:rsidR="00BF1053">
              <w:rPr>
                <w:noProof/>
                <w:webHidden/>
              </w:rPr>
              <w:fldChar w:fldCharType="begin"/>
            </w:r>
            <w:r w:rsidR="0054344A">
              <w:rPr>
                <w:noProof/>
                <w:webHidden/>
              </w:rPr>
              <w:instrText xml:space="preserve"> PAGEREF _Toc296638102 \h </w:instrText>
            </w:r>
            <w:r w:rsidR="00BF1053">
              <w:rPr>
                <w:noProof/>
                <w:webHidden/>
              </w:rPr>
            </w:r>
            <w:r w:rsidR="00BF1053">
              <w:rPr>
                <w:noProof/>
                <w:webHidden/>
              </w:rPr>
              <w:fldChar w:fldCharType="separate"/>
            </w:r>
            <w:r w:rsidR="007551C0">
              <w:rPr>
                <w:noProof/>
                <w:webHidden/>
              </w:rPr>
              <w:t>71</w:t>
            </w:r>
            <w:r w:rsidR="00BF1053">
              <w:rPr>
                <w:noProof/>
                <w:webHidden/>
              </w:rPr>
              <w:fldChar w:fldCharType="end"/>
            </w:r>
          </w:hyperlink>
        </w:p>
        <w:p w:rsidR="0054344A" w:rsidRDefault="00CA0481">
          <w:pPr>
            <w:pStyle w:val="TDC2"/>
            <w:tabs>
              <w:tab w:val="left" w:pos="880"/>
              <w:tab w:val="right" w:leader="dot" w:pos="8267"/>
            </w:tabs>
            <w:rPr>
              <w:noProof/>
              <w:lang w:eastAsia="es-ES"/>
            </w:rPr>
          </w:pPr>
          <w:hyperlink w:anchor="_Toc296638103" w:history="1">
            <w:r w:rsidR="0054344A" w:rsidRPr="00907C6E">
              <w:rPr>
                <w:rStyle w:val="Hipervnculo"/>
                <w:rFonts w:ascii="Arial" w:hAnsi="Arial" w:cs="Arial"/>
                <w:b/>
                <w:noProof/>
              </w:rPr>
              <w:t>5.2.</w:t>
            </w:r>
            <w:r w:rsidR="0054344A">
              <w:rPr>
                <w:noProof/>
                <w:lang w:eastAsia="es-ES"/>
              </w:rPr>
              <w:tab/>
            </w:r>
            <w:r w:rsidR="0054344A" w:rsidRPr="00907C6E">
              <w:rPr>
                <w:rStyle w:val="Hipervnculo"/>
                <w:rFonts w:ascii="Arial" w:hAnsi="Arial" w:cs="Arial"/>
                <w:b/>
                <w:noProof/>
              </w:rPr>
              <w:t>Espectro de motor con desbalance</w:t>
            </w:r>
            <w:r w:rsidR="0054344A">
              <w:rPr>
                <w:noProof/>
                <w:webHidden/>
              </w:rPr>
              <w:tab/>
            </w:r>
            <w:r w:rsidR="00BF1053">
              <w:rPr>
                <w:noProof/>
                <w:webHidden/>
              </w:rPr>
              <w:fldChar w:fldCharType="begin"/>
            </w:r>
            <w:r w:rsidR="0054344A">
              <w:rPr>
                <w:noProof/>
                <w:webHidden/>
              </w:rPr>
              <w:instrText xml:space="preserve"> PAGEREF _Toc296638103 \h </w:instrText>
            </w:r>
            <w:r w:rsidR="00BF1053">
              <w:rPr>
                <w:noProof/>
                <w:webHidden/>
              </w:rPr>
            </w:r>
            <w:r w:rsidR="00BF1053">
              <w:rPr>
                <w:noProof/>
                <w:webHidden/>
              </w:rPr>
              <w:fldChar w:fldCharType="separate"/>
            </w:r>
            <w:r w:rsidR="007551C0">
              <w:rPr>
                <w:noProof/>
                <w:webHidden/>
              </w:rPr>
              <w:t>72</w:t>
            </w:r>
            <w:r w:rsidR="00BF1053">
              <w:rPr>
                <w:noProof/>
                <w:webHidden/>
              </w:rPr>
              <w:fldChar w:fldCharType="end"/>
            </w:r>
          </w:hyperlink>
        </w:p>
        <w:p w:rsidR="0054344A" w:rsidRDefault="00CA0481">
          <w:pPr>
            <w:pStyle w:val="TDC2"/>
            <w:tabs>
              <w:tab w:val="left" w:pos="880"/>
              <w:tab w:val="right" w:leader="dot" w:pos="8267"/>
            </w:tabs>
            <w:rPr>
              <w:noProof/>
              <w:lang w:eastAsia="es-ES"/>
            </w:rPr>
          </w:pPr>
          <w:hyperlink w:anchor="_Toc296638104" w:history="1">
            <w:r w:rsidR="0054344A" w:rsidRPr="00907C6E">
              <w:rPr>
                <w:rStyle w:val="Hipervnculo"/>
                <w:rFonts w:ascii="Arial" w:hAnsi="Arial" w:cs="Arial"/>
                <w:b/>
                <w:noProof/>
              </w:rPr>
              <w:t>5.3.</w:t>
            </w:r>
            <w:r w:rsidR="0054344A">
              <w:rPr>
                <w:noProof/>
                <w:lang w:eastAsia="es-ES"/>
              </w:rPr>
              <w:tab/>
            </w:r>
            <w:r w:rsidR="0054344A" w:rsidRPr="00907C6E">
              <w:rPr>
                <w:rStyle w:val="Hipervnculo"/>
                <w:rFonts w:ascii="Arial" w:hAnsi="Arial" w:cs="Arial"/>
                <w:b/>
                <w:noProof/>
              </w:rPr>
              <w:t>Espectro de motor con holgura mecánica</w:t>
            </w:r>
            <w:r w:rsidR="0054344A">
              <w:rPr>
                <w:noProof/>
                <w:webHidden/>
              </w:rPr>
              <w:tab/>
            </w:r>
            <w:r w:rsidR="00BF1053">
              <w:rPr>
                <w:noProof/>
                <w:webHidden/>
              </w:rPr>
              <w:fldChar w:fldCharType="begin"/>
            </w:r>
            <w:r w:rsidR="0054344A">
              <w:rPr>
                <w:noProof/>
                <w:webHidden/>
              </w:rPr>
              <w:instrText xml:space="preserve"> PAGEREF _Toc296638104 \h </w:instrText>
            </w:r>
            <w:r w:rsidR="00BF1053">
              <w:rPr>
                <w:noProof/>
                <w:webHidden/>
              </w:rPr>
            </w:r>
            <w:r w:rsidR="00BF1053">
              <w:rPr>
                <w:noProof/>
                <w:webHidden/>
              </w:rPr>
              <w:fldChar w:fldCharType="separate"/>
            </w:r>
            <w:r w:rsidR="007551C0">
              <w:rPr>
                <w:noProof/>
                <w:webHidden/>
              </w:rPr>
              <w:t>74</w:t>
            </w:r>
            <w:r w:rsidR="00BF1053">
              <w:rPr>
                <w:noProof/>
                <w:webHidden/>
              </w:rPr>
              <w:fldChar w:fldCharType="end"/>
            </w:r>
          </w:hyperlink>
        </w:p>
        <w:p w:rsidR="0054344A" w:rsidRDefault="00CA0481">
          <w:pPr>
            <w:pStyle w:val="TDC2"/>
            <w:tabs>
              <w:tab w:val="left" w:pos="880"/>
              <w:tab w:val="right" w:leader="dot" w:pos="8267"/>
            </w:tabs>
            <w:rPr>
              <w:noProof/>
              <w:lang w:eastAsia="es-ES"/>
            </w:rPr>
          </w:pPr>
          <w:hyperlink w:anchor="_Toc296638105" w:history="1">
            <w:r w:rsidR="0054344A" w:rsidRPr="00907C6E">
              <w:rPr>
                <w:rStyle w:val="Hipervnculo"/>
                <w:rFonts w:ascii="Arial" w:hAnsi="Arial" w:cs="Arial"/>
                <w:b/>
                <w:noProof/>
              </w:rPr>
              <w:t>5.4.</w:t>
            </w:r>
            <w:r w:rsidR="0054344A">
              <w:rPr>
                <w:noProof/>
                <w:lang w:eastAsia="es-ES"/>
              </w:rPr>
              <w:tab/>
            </w:r>
            <w:r w:rsidR="0054344A" w:rsidRPr="00907C6E">
              <w:rPr>
                <w:rStyle w:val="Hipervnculo"/>
                <w:rFonts w:ascii="Arial" w:hAnsi="Arial" w:cs="Arial"/>
                <w:b/>
                <w:noProof/>
              </w:rPr>
              <w:t>Espectro de motor con desalineación</w:t>
            </w:r>
            <w:r w:rsidR="0054344A">
              <w:rPr>
                <w:noProof/>
                <w:webHidden/>
              </w:rPr>
              <w:tab/>
            </w:r>
            <w:r w:rsidR="00BF1053">
              <w:rPr>
                <w:noProof/>
                <w:webHidden/>
              </w:rPr>
              <w:fldChar w:fldCharType="begin"/>
            </w:r>
            <w:r w:rsidR="0054344A">
              <w:rPr>
                <w:noProof/>
                <w:webHidden/>
              </w:rPr>
              <w:instrText xml:space="preserve"> PAGEREF _Toc296638105 \h </w:instrText>
            </w:r>
            <w:r w:rsidR="00BF1053">
              <w:rPr>
                <w:noProof/>
                <w:webHidden/>
              </w:rPr>
            </w:r>
            <w:r w:rsidR="00BF1053">
              <w:rPr>
                <w:noProof/>
                <w:webHidden/>
              </w:rPr>
              <w:fldChar w:fldCharType="separate"/>
            </w:r>
            <w:r w:rsidR="007551C0">
              <w:rPr>
                <w:noProof/>
                <w:webHidden/>
              </w:rPr>
              <w:t>75</w:t>
            </w:r>
            <w:r w:rsidR="00BF1053">
              <w:rPr>
                <w:noProof/>
                <w:webHidden/>
              </w:rPr>
              <w:fldChar w:fldCharType="end"/>
            </w:r>
          </w:hyperlink>
        </w:p>
        <w:p w:rsidR="0054344A" w:rsidRDefault="00CA0481">
          <w:pPr>
            <w:pStyle w:val="TDC2"/>
            <w:tabs>
              <w:tab w:val="left" w:pos="880"/>
              <w:tab w:val="right" w:leader="dot" w:pos="8267"/>
            </w:tabs>
            <w:rPr>
              <w:noProof/>
              <w:lang w:eastAsia="es-ES"/>
            </w:rPr>
          </w:pPr>
          <w:hyperlink w:anchor="_Toc296638106" w:history="1">
            <w:r w:rsidR="0054344A" w:rsidRPr="00907C6E">
              <w:rPr>
                <w:rStyle w:val="Hipervnculo"/>
                <w:rFonts w:ascii="Arial" w:hAnsi="Arial" w:cs="Arial"/>
                <w:b/>
                <w:noProof/>
              </w:rPr>
              <w:t>5.5.</w:t>
            </w:r>
            <w:r w:rsidR="0054344A">
              <w:rPr>
                <w:noProof/>
                <w:lang w:eastAsia="es-ES"/>
              </w:rPr>
              <w:tab/>
            </w:r>
            <w:r w:rsidR="0054344A" w:rsidRPr="00907C6E">
              <w:rPr>
                <w:rStyle w:val="Hipervnculo"/>
                <w:rFonts w:ascii="Arial" w:hAnsi="Arial" w:cs="Arial"/>
                <w:b/>
                <w:noProof/>
              </w:rPr>
              <w:t>Espectro de motor con falla de rodamientos</w:t>
            </w:r>
            <w:r w:rsidR="0054344A">
              <w:rPr>
                <w:noProof/>
                <w:webHidden/>
              </w:rPr>
              <w:tab/>
            </w:r>
            <w:r w:rsidR="00BF1053">
              <w:rPr>
                <w:noProof/>
                <w:webHidden/>
              </w:rPr>
              <w:fldChar w:fldCharType="begin"/>
            </w:r>
            <w:r w:rsidR="0054344A">
              <w:rPr>
                <w:noProof/>
                <w:webHidden/>
              </w:rPr>
              <w:instrText xml:space="preserve"> PAGEREF _Toc296638106 \h </w:instrText>
            </w:r>
            <w:r w:rsidR="00BF1053">
              <w:rPr>
                <w:noProof/>
                <w:webHidden/>
              </w:rPr>
            </w:r>
            <w:r w:rsidR="00BF1053">
              <w:rPr>
                <w:noProof/>
                <w:webHidden/>
              </w:rPr>
              <w:fldChar w:fldCharType="separate"/>
            </w:r>
            <w:r w:rsidR="007551C0">
              <w:rPr>
                <w:noProof/>
                <w:webHidden/>
              </w:rPr>
              <w:t>76</w:t>
            </w:r>
            <w:r w:rsidR="00BF1053">
              <w:rPr>
                <w:noProof/>
                <w:webHidden/>
              </w:rPr>
              <w:fldChar w:fldCharType="end"/>
            </w:r>
          </w:hyperlink>
        </w:p>
        <w:p w:rsidR="00F34034" w:rsidRDefault="00F34034">
          <w:pPr>
            <w:pStyle w:val="TDC1"/>
            <w:tabs>
              <w:tab w:val="right" w:leader="dot" w:pos="8267"/>
            </w:tabs>
            <w:rPr>
              <w:noProof/>
            </w:rPr>
          </w:pPr>
        </w:p>
        <w:p w:rsidR="0054344A" w:rsidRDefault="00CA0481">
          <w:pPr>
            <w:pStyle w:val="TDC1"/>
            <w:tabs>
              <w:tab w:val="right" w:leader="dot" w:pos="8267"/>
            </w:tabs>
            <w:rPr>
              <w:noProof/>
              <w:lang w:eastAsia="es-ES"/>
            </w:rPr>
          </w:pPr>
          <w:hyperlink w:anchor="_Toc296638107" w:history="1">
            <w:r w:rsidR="0054344A" w:rsidRPr="00907C6E">
              <w:rPr>
                <w:rStyle w:val="Hipervnculo"/>
                <w:rFonts w:ascii="Arial" w:hAnsi="Arial" w:cs="Arial"/>
                <w:noProof/>
              </w:rPr>
              <w:t>CONCLUSIONES Y RECOMENDACIONES</w:t>
            </w:r>
          </w:hyperlink>
        </w:p>
        <w:p w:rsidR="0054344A" w:rsidRDefault="00CA0481">
          <w:pPr>
            <w:pStyle w:val="TDC1"/>
            <w:tabs>
              <w:tab w:val="right" w:leader="dot" w:pos="8267"/>
            </w:tabs>
            <w:rPr>
              <w:noProof/>
              <w:lang w:eastAsia="es-ES"/>
            </w:rPr>
          </w:pPr>
          <w:hyperlink w:anchor="_Toc296638108" w:history="1">
            <w:r w:rsidR="0054344A" w:rsidRPr="00907C6E">
              <w:rPr>
                <w:rStyle w:val="Hipervnculo"/>
                <w:rFonts w:ascii="Arial" w:hAnsi="Arial" w:cs="Arial"/>
                <w:noProof/>
              </w:rPr>
              <w:t>ANEXOS</w:t>
            </w:r>
          </w:hyperlink>
        </w:p>
        <w:p w:rsidR="0054344A" w:rsidRDefault="00CA0481">
          <w:pPr>
            <w:pStyle w:val="TDC1"/>
            <w:tabs>
              <w:tab w:val="right" w:leader="dot" w:pos="8267"/>
            </w:tabs>
            <w:rPr>
              <w:noProof/>
              <w:lang w:eastAsia="es-ES"/>
            </w:rPr>
          </w:pPr>
          <w:hyperlink w:anchor="_Toc296638109" w:history="1">
            <w:r w:rsidR="0054344A" w:rsidRPr="00907C6E">
              <w:rPr>
                <w:rStyle w:val="Hipervnculo"/>
                <w:rFonts w:ascii="Arial" w:hAnsi="Arial" w:cs="Arial"/>
                <w:noProof/>
              </w:rPr>
              <w:t>BIBLIOGRAFÍA</w:t>
            </w:r>
          </w:hyperlink>
        </w:p>
        <w:p w:rsidR="009470C6" w:rsidRDefault="00BF1053">
          <w:r>
            <w:rPr>
              <w:rFonts w:eastAsiaTheme="minorEastAsia"/>
            </w:rPr>
            <w:fldChar w:fldCharType="end"/>
          </w:r>
        </w:p>
      </w:sdtContent>
    </w:sdt>
    <w:p w:rsidR="009470C6" w:rsidRPr="009470C6" w:rsidRDefault="009470C6" w:rsidP="009470C6"/>
    <w:p w:rsidR="009470C6" w:rsidRPr="009470C6" w:rsidRDefault="009470C6" w:rsidP="00F34034">
      <w:pPr>
        <w:ind w:firstLine="708"/>
      </w:pPr>
    </w:p>
    <w:p w:rsidR="009470C6" w:rsidRDefault="009470C6" w:rsidP="009470C6"/>
    <w:p w:rsidR="009470C6" w:rsidRDefault="009470C6" w:rsidP="009470C6">
      <w:pPr>
        <w:tabs>
          <w:tab w:val="left" w:pos="6405"/>
        </w:tabs>
        <w:sectPr w:rsidR="009470C6" w:rsidSect="00FD4CBB">
          <w:headerReference w:type="default" r:id="rId11"/>
          <w:pgSz w:w="11906" w:h="16838"/>
          <w:pgMar w:top="2268" w:right="1361" w:bottom="2268" w:left="2268" w:header="709" w:footer="709" w:gutter="0"/>
          <w:pgNumType w:fmt="upperRoman"/>
          <w:cols w:space="708"/>
          <w:docGrid w:linePitch="360"/>
        </w:sectPr>
      </w:pPr>
      <w:r>
        <w:tab/>
      </w:r>
    </w:p>
    <w:p w:rsidR="00EE747C" w:rsidRDefault="00EE747C" w:rsidP="00EE747C">
      <w:pPr>
        <w:spacing w:after="0" w:line="360" w:lineRule="auto"/>
        <w:ind w:right="55"/>
        <w:rPr>
          <w:rFonts w:ascii="Arial" w:hAnsi="Arial" w:cs="Arial"/>
          <w:b/>
        </w:rPr>
      </w:pPr>
      <w:bookmarkStart w:id="6" w:name="_Toc296638049"/>
    </w:p>
    <w:p w:rsidR="00EE747C" w:rsidRDefault="00EE747C" w:rsidP="00EE747C">
      <w:pPr>
        <w:spacing w:after="0"/>
        <w:ind w:right="55"/>
        <w:rPr>
          <w:rFonts w:ascii="Arial" w:hAnsi="Arial" w:cs="Arial"/>
          <w:b/>
        </w:rPr>
      </w:pPr>
    </w:p>
    <w:p w:rsidR="005E067F" w:rsidRPr="004A7B02" w:rsidRDefault="007B215E" w:rsidP="009470C6">
      <w:pPr>
        <w:pStyle w:val="Ttulo1"/>
        <w:jc w:val="center"/>
        <w:rPr>
          <w:rFonts w:ascii="Arial" w:hAnsi="Arial" w:cs="Arial"/>
          <w:b w:val="0"/>
          <w:color w:val="auto"/>
          <w:sz w:val="48"/>
          <w:szCs w:val="48"/>
        </w:rPr>
      </w:pPr>
      <w:r w:rsidRPr="00190907">
        <w:rPr>
          <w:rFonts w:ascii="Arial" w:hAnsi="Arial" w:cs="Arial"/>
          <w:color w:val="auto"/>
          <w:sz w:val="48"/>
          <w:szCs w:val="48"/>
        </w:rPr>
        <w:t>ABREVIATURAS</w:t>
      </w:r>
      <w:bookmarkEnd w:id="6"/>
    </w:p>
    <w:p w:rsidR="005E067F" w:rsidRDefault="005E067F" w:rsidP="005E067F">
      <w:pPr>
        <w:jc w:val="center"/>
        <w:rPr>
          <w:rFonts w:ascii="Arial" w:hAnsi="Arial" w:cs="Arial"/>
          <w:b/>
          <w:sz w:val="40"/>
          <w:szCs w:val="40"/>
        </w:rPr>
      </w:pPr>
    </w:p>
    <w:p w:rsidR="009B0E48" w:rsidRPr="00494E42" w:rsidRDefault="009B0E48" w:rsidP="009B0E48">
      <w:pPr>
        <w:autoSpaceDE w:val="0"/>
        <w:autoSpaceDN w:val="0"/>
        <w:adjustRightInd w:val="0"/>
        <w:spacing w:after="0" w:line="276" w:lineRule="auto"/>
        <w:rPr>
          <w:rFonts w:ascii="Arial" w:hAnsi="Arial" w:cs="Arial"/>
          <w:sz w:val="24"/>
          <w:szCs w:val="24"/>
        </w:rPr>
      </w:pPr>
      <w:proofErr w:type="spellStart"/>
      <w:r w:rsidRPr="00494E42">
        <w:rPr>
          <w:rFonts w:ascii="Arial" w:hAnsi="Arial" w:cs="Arial"/>
          <w:sz w:val="24"/>
          <w:szCs w:val="24"/>
        </w:rPr>
        <w:t>LabVIEW</w:t>
      </w:r>
      <w:proofErr w:type="spellEnd"/>
      <w:r w:rsidRPr="00494E42">
        <w:rPr>
          <w:rFonts w:ascii="Arial" w:hAnsi="Arial" w:cs="Arial"/>
          <w:sz w:val="24"/>
          <w:szCs w:val="24"/>
        </w:rPr>
        <w:tab/>
        <w:t>Laboratorio de Instrumentación Virtual de Bancos de Trabajos</w:t>
      </w:r>
    </w:p>
    <w:p w:rsidR="009B0E48" w:rsidRPr="00494E42" w:rsidRDefault="009B0E48" w:rsidP="009B0E48">
      <w:pPr>
        <w:spacing w:line="276" w:lineRule="auto"/>
        <w:ind w:left="708" w:firstLine="708"/>
        <w:rPr>
          <w:rFonts w:ascii="Arial" w:hAnsi="Arial" w:cs="Arial"/>
          <w:sz w:val="24"/>
          <w:szCs w:val="24"/>
        </w:rPr>
      </w:pPr>
      <w:proofErr w:type="gramStart"/>
      <w:r w:rsidRPr="00494E42">
        <w:rPr>
          <w:rFonts w:ascii="Arial" w:hAnsi="Arial" w:cs="Arial"/>
          <w:sz w:val="24"/>
          <w:szCs w:val="24"/>
        </w:rPr>
        <w:t>de</w:t>
      </w:r>
      <w:proofErr w:type="gramEnd"/>
      <w:r w:rsidRPr="00494E42">
        <w:rPr>
          <w:rFonts w:ascii="Arial" w:hAnsi="Arial" w:cs="Arial"/>
          <w:sz w:val="24"/>
          <w:szCs w:val="24"/>
        </w:rPr>
        <w:t xml:space="preserve"> Ingeniería</w:t>
      </w:r>
    </w:p>
    <w:p w:rsidR="009B0E48" w:rsidRPr="00494E42" w:rsidRDefault="009B0E48" w:rsidP="009B0E48">
      <w:pPr>
        <w:spacing w:line="276" w:lineRule="auto"/>
        <w:rPr>
          <w:rFonts w:ascii="Arial" w:hAnsi="Arial" w:cs="Arial"/>
          <w:sz w:val="24"/>
          <w:szCs w:val="24"/>
        </w:rPr>
      </w:pPr>
      <w:r w:rsidRPr="00494E42">
        <w:rPr>
          <w:rFonts w:ascii="Arial" w:hAnsi="Arial" w:cs="Arial"/>
          <w:sz w:val="24"/>
          <w:szCs w:val="24"/>
        </w:rPr>
        <w:t>NI</w:t>
      </w:r>
      <w:r w:rsidRPr="00494E42">
        <w:rPr>
          <w:rFonts w:ascii="Arial" w:hAnsi="Arial" w:cs="Arial"/>
          <w:sz w:val="24"/>
          <w:szCs w:val="24"/>
        </w:rPr>
        <w:tab/>
      </w:r>
      <w:r>
        <w:rPr>
          <w:rFonts w:ascii="Arial" w:hAnsi="Arial" w:cs="Arial"/>
          <w:sz w:val="24"/>
          <w:szCs w:val="24"/>
        </w:rPr>
        <w:tab/>
      </w:r>
      <w:proofErr w:type="spellStart"/>
      <w:r w:rsidRPr="00494E42">
        <w:rPr>
          <w:rFonts w:ascii="Arial" w:hAnsi="Arial" w:cs="Arial"/>
          <w:sz w:val="24"/>
          <w:szCs w:val="24"/>
        </w:rPr>
        <w:t>National</w:t>
      </w:r>
      <w:proofErr w:type="spellEnd"/>
      <w:r w:rsidRPr="00494E42">
        <w:rPr>
          <w:rFonts w:ascii="Arial" w:hAnsi="Arial" w:cs="Arial"/>
          <w:sz w:val="24"/>
          <w:szCs w:val="24"/>
        </w:rPr>
        <w:t xml:space="preserve"> Instruments</w:t>
      </w:r>
    </w:p>
    <w:p w:rsidR="009B0E48" w:rsidRPr="00494E42" w:rsidRDefault="009B0E48" w:rsidP="009B0E48">
      <w:pPr>
        <w:spacing w:line="276" w:lineRule="auto"/>
        <w:rPr>
          <w:rFonts w:ascii="Arial" w:hAnsi="Arial" w:cs="Arial"/>
          <w:sz w:val="24"/>
          <w:szCs w:val="24"/>
        </w:rPr>
      </w:pPr>
      <w:r w:rsidRPr="00494E42">
        <w:rPr>
          <w:rFonts w:ascii="Arial" w:hAnsi="Arial" w:cs="Arial"/>
          <w:sz w:val="24"/>
          <w:szCs w:val="24"/>
        </w:rPr>
        <w:t>DAQ</w:t>
      </w:r>
      <w:r w:rsidRPr="00494E42">
        <w:rPr>
          <w:rFonts w:ascii="Arial" w:hAnsi="Arial" w:cs="Arial"/>
          <w:sz w:val="24"/>
          <w:szCs w:val="24"/>
        </w:rPr>
        <w:tab/>
      </w:r>
      <w:r>
        <w:rPr>
          <w:rFonts w:ascii="Arial" w:hAnsi="Arial" w:cs="Arial"/>
          <w:sz w:val="24"/>
          <w:szCs w:val="24"/>
        </w:rPr>
        <w:tab/>
      </w:r>
      <w:r w:rsidRPr="00494E42">
        <w:rPr>
          <w:rFonts w:ascii="Arial" w:hAnsi="Arial" w:cs="Arial"/>
          <w:sz w:val="24"/>
          <w:szCs w:val="24"/>
        </w:rPr>
        <w:t>Adquisición de Datos</w:t>
      </w:r>
    </w:p>
    <w:p w:rsidR="009B0E48" w:rsidRPr="00494E42" w:rsidRDefault="009B0E48" w:rsidP="009B0E48">
      <w:pPr>
        <w:spacing w:line="276" w:lineRule="auto"/>
        <w:rPr>
          <w:rFonts w:ascii="Arial" w:hAnsi="Arial" w:cs="Arial"/>
          <w:sz w:val="24"/>
          <w:szCs w:val="24"/>
        </w:rPr>
      </w:pPr>
      <w:r w:rsidRPr="00494E42">
        <w:rPr>
          <w:rFonts w:ascii="Arial" w:hAnsi="Arial" w:cs="Arial"/>
          <w:sz w:val="24"/>
          <w:szCs w:val="24"/>
        </w:rPr>
        <w:t>Hz</w:t>
      </w:r>
      <w:r w:rsidRPr="00494E42">
        <w:rPr>
          <w:rFonts w:ascii="Arial" w:hAnsi="Arial" w:cs="Arial"/>
          <w:sz w:val="24"/>
          <w:szCs w:val="24"/>
        </w:rPr>
        <w:tab/>
      </w:r>
      <w:r>
        <w:rPr>
          <w:rFonts w:ascii="Arial" w:hAnsi="Arial" w:cs="Arial"/>
          <w:sz w:val="24"/>
          <w:szCs w:val="24"/>
        </w:rPr>
        <w:tab/>
        <w:t>H</w:t>
      </w:r>
      <w:r w:rsidRPr="00494E42">
        <w:rPr>
          <w:rFonts w:ascii="Arial" w:hAnsi="Arial" w:cs="Arial"/>
          <w:sz w:val="24"/>
          <w:szCs w:val="24"/>
        </w:rPr>
        <w:t>ertz</w:t>
      </w:r>
    </w:p>
    <w:p w:rsidR="009B0E48" w:rsidRPr="00494E42" w:rsidRDefault="009B0E48" w:rsidP="009B0E48">
      <w:pPr>
        <w:spacing w:line="276" w:lineRule="auto"/>
        <w:rPr>
          <w:rFonts w:ascii="Arial" w:hAnsi="Arial" w:cs="Arial"/>
          <w:sz w:val="24"/>
          <w:szCs w:val="24"/>
        </w:rPr>
      </w:pPr>
      <w:r w:rsidRPr="00494E42">
        <w:rPr>
          <w:rFonts w:ascii="Arial" w:hAnsi="Arial" w:cs="Arial"/>
          <w:sz w:val="24"/>
          <w:szCs w:val="24"/>
        </w:rPr>
        <w:t>HP</w:t>
      </w:r>
      <w:r w:rsidRPr="00494E42">
        <w:rPr>
          <w:rFonts w:ascii="Arial" w:hAnsi="Arial" w:cs="Arial"/>
          <w:sz w:val="24"/>
          <w:szCs w:val="24"/>
        </w:rPr>
        <w:tab/>
      </w:r>
      <w:r>
        <w:rPr>
          <w:rFonts w:ascii="Arial" w:hAnsi="Arial" w:cs="Arial"/>
          <w:sz w:val="24"/>
          <w:szCs w:val="24"/>
        </w:rPr>
        <w:tab/>
        <w:t>C</w:t>
      </w:r>
      <w:r w:rsidRPr="00494E42">
        <w:rPr>
          <w:rFonts w:ascii="Arial" w:hAnsi="Arial" w:cs="Arial"/>
          <w:sz w:val="24"/>
          <w:szCs w:val="24"/>
        </w:rPr>
        <w:t>aballos de fuerza</w:t>
      </w:r>
    </w:p>
    <w:p w:rsidR="009B0E48" w:rsidRPr="00494E42" w:rsidRDefault="009B0E48" w:rsidP="009B0E48">
      <w:pPr>
        <w:spacing w:line="276" w:lineRule="auto"/>
        <w:rPr>
          <w:rFonts w:ascii="Arial" w:hAnsi="Arial" w:cs="Arial"/>
          <w:sz w:val="24"/>
          <w:szCs w:val="24"/>
        </w:rPr>
      </w:pPr>
      <w:r w:rsidRPr="00494E42">
        <w:rPr>
          <w:rFonts w:ascii="Arial" w:hAnsi="Arial" w:cs="Arial"/>
          <w:sz w:val="24"/>
          <w:szCs w:val="24"/>
        </w:rPr>
        <w:t>V</w:t>
      </w:r>
      <w:r w:rsidRPr="00494E42">
        <w:rPr>
          <w:rFonts w:ascii="Arial" w:hAnsi="Arial" w:cs="Arial"/>
          <w:sz w:val="24"/>
          <w:szCs w:val="24"/>
        </w:rPr>
        <w:tab/>
      </w:r>
      <w:r>
        <w:rPr>
          <w:rFonts w:ascii="Arial" w:hAnsi="Arial" w:cs="Arial"/>
          <w:sz w:val="24"/>
          <w:szCs w:val="24"/>
        </w:rPr>
        <w:tab/>
        <w:t>V</w:t>
      </w:r>
      <w:r w:rsidRPr="00494E42">
        <w:rPr>
          <w:rFonts w:ascii="Arial" w:hAnsi="Arial" w:cs="Arial"/>
          <w:sz w:val="24"/>
          <w:szCs w:val="24"/>
        </w:rPr>
        <w:t>oltaje</w:t>
      </w:r>
    </w:p>
    <w:p w:rsidR="009B0E48" w:rsidRPr="00494E42" w:rsidRDefault="009B0E48" w:rsidP="009B0E48">
      <w:pPr>
        <w:spacing w:line="276" w:lineRule="auto"/>
        <w:rPr>
          <w:rFonts w:ascii="Arial" w:hAnsi="Arial" w:cs="Arial"/>
          <w:sz w:val="24"/>
          <w:szCs w:val="24"/>
        </w:rPr>
      </w:pPr>
      <w:r w:rsidRPr="00494E42">
        <w:rPr>
          <w:rFonts w:ascii="Arial" w:hAnsi="Arial" w:cs="Arial"/>
          <w:sz w:val="24"/>
          <w:szCs w:val="24"/>
        </w:rPr>
        <w:t>RPM</w:t>
      </w:r>
      <w:r w:rsidRPr="00494E42">
        <w:rPr>
          <w:rFonts w:ascii="Arial" w:hAnsi="Arial" w:cs="Arial"/>
          <w:sz w:val="24"/>
          <w:szCs w:val="24"/>
        </w:rPr>
        <w:tab/>
      </w:r>
      <w:r>
        <w:rPr>
          <w:rFonts w:ascii="Arial" w:hAnsi="Arial" w:cs="Arial"/>
          <w:sz w:val="24"/>
          <w:szCs w:val="24"/>
        </w:rPr>
        <w:tab/>
      </w:r>
      <w:r w:rsidRPr="00494E42">
        <w:rPr>
          <w:rFonts w:ascii="Arial" w:hAnsi="Arial" w:cs="Arial"/>
          <w:sz w:val="24"/>
          <w:szCs w:val="24"/>
        </w:rPr>
        <w:t>Revoluciones por minuto</w:t>
      </w:r>
    </w:p>
    <w:p w:rsidR="009B0E48" w:rsidRPr="00494E42" w:rsidRDefault="009B0E48" w:rsidP="009B0E48">
      <w:pPr>
        <w:spacing w:line="276" w:lineRule="auto"/>
        <w:rPr>
          <w:rFonts w:ascii="Arial" w:hAnsi="Arial" w:cs="Arial"/>
          <w:sz w:val="24"/>
          <w:szCs w:val="24"/>
        </w:rPr>
      </w:pPr>
      <w:r w:rsidRPr="00494E42">
        <w:rPr>
          <w:rFonts w:ascii="Arial" w:hAnsi="Arial" w:cs="Arial"/>
          <w:sz w:val="24"/>
          <w:szCs w:val="24"/>
        </w:rPr>
        <w:t>A</w:t>
      </w:r>
      <w:r w:rsidRPr="00494E42">
        <w:rPr>
          <w:rFonts w:ascii="Arial" w:hAnsi="Arial" w:cs="Arial"/>
          <w:sz w:val="24"/>
          <w:szCs w:val="24"/>
        </w:rPr>
        <w:tab/>
      </w:r>
      <w:r>
        <w:rPr>
          <w:rFonts w:ascii="Arial" w:hAnsi="Arial" w:cs="Arial"/>
          <w:sz w:val="24"/>
          <w:szCs w:val="24"/>
        </w:rPr>
        <w:tab/>
        <w:t>A</w:t>
      </w:r>
      <w:r w:rsidRPr="00494E42">
        <w:rPr>
          <w:rFonts w:ascii="Arial" w:hAnsi="Arial" w:cs="Arial"/>
          <w:sz w:val="24"/>
          <w:szCs w:val="24"/>
        </w:rPr>
        <w:t>mperio</w:t>
      </w:r>
    </w:p>
    <w:p w:rsidR="009B0E48" w:rsidRPr="00494E42" w:rsidRDefault="009B0E48" w:rsidP="009B0E48">
      <w:pPr>
        <w:spacing w:line="276" w:lineRule="auto"/>
        <w:rPr>
          <w:rFonts w:ascii="Arial" w:hAnsi="Arial" w:cs="Arial"/>
          <w:sz w:val="24"/>
          <w:szCs w:val="24"/>
        </w:rPr>
      </w:pPr>
      <w:r w:rsidRPr="00494E42">
        <w:rPr>
          <w:rFonts w:ascii="Arial" w:hAnsi="Arial" w:cs="Arial"/>
          <w:sz w:val="24"/>
          <w:szCs w:val="24"/>
        </w:rPr>
        <w:t>CPM</w:t>
      </w:r>
      <w:r w:rsidRPr="00494E42">
        <w:rPr>
          <w:rFonts w:ascii="Arial" w:hAnsi="Arial" w:cs="Arial"/>
          <w:sz w:val="24"/>
          <w:szCs w:val="24"/>
        </w:rPr>
        <w:tab/>
      </w:r>
      <w:r>
        <w:rPr>
          <w:rFonts w:ascii="Arial" w:hAnsi="Arial" w:cs="Arial"/>
          <w:sz w:val="24"/>
          <w:szCs w:val="24"/>
        </w:rPr>
        <w:tab/>
      </w:r>
      <w:r w:rsidRPr="009B0E48">
        <w:rPr>
          <w:rFonts w:ascii="Arial" w:hAnsi="Arial" w:cs="Arial"/>
          <w:sz w:val="24"/>
          <w:szCs w:val="24"/>
        </w:rPr>
        <w:t>Ciclos</w:t>
      </w:r>
      <w:r w:rsidRPr="00494E42">
        <w:rPr>
          <w:rFonts w:ascii="Arial" w:hAnsi="Arial" w:cs="Arial"/>
          <w:sz w:val="24"/>
          <w:szCs w:val="24"/>
        </w:rPr>
        <w:t xml:space="preserve"> por minuto</w:t>
      </w:r>
    </w:p>
    <w:p w:rsidR="009B0E48" w:rsidRPr="00494E42" w:rsidRDefault="001F684F" w:rsidP="009B0E48">
      <w:pPr>
        <w:spacing w:line="276" w:lineRule="auto"/>
        <w:rPr>
          <w:rFonts w:ascii="Arial" w:hAnsi="Arial" w:cs="Arial"/>
          <w:sz w:val="24"/>
          <w:szCs w:val="24"/>
        </w:rPr>
      </w:pPr>
      <w:proofErr w:type="gramStart"/>
      <w:r>
        <w:rPr>
          <w:rFonts w:ascii="Arial" w:hAnsi="Arial" w:cs="Arial"/>
          <w:sz w:val="24"/>
          <w:szCs w:val="24"/>
        </w:rPr>
        <w:t>m</w:t>
      </w:r>
      <w:r w:rsidRPr="00494E42">
        <w:rPr>
          <w:rFonts w:ascii="Arial" w:hAnsi="Arial" w:cs="Arial"/>
          <w:sz w:val="24"/>
          <w:szCs w:val="24"/>
        </w:rPr>
        <w:t>m/s</w:t>
      </w:r>
      <w:proofErr w:type="gramEnd"/>
      <w:r w:rsidR="009B0E48" w:rsidRPr="00494E42">
        <w:rPr>
          <w:rFonts w:ascii="Arial" w:hAnsi="Arial" w:cs="Arial"/>
          <w:sz w:val="24"/>
          <w:szCs w:val="24"/>
        </w:rPr>
        <w:t xml:space="preserve"> </w:t>
      </w:r>
      <w:r w:rsidR="009B0E48">
        <w:rPr>
          <w:rFonts w:ascii="Arial" w:hAnsi="Arial" w:cs="Arial"/>
          <w:sz w:val="24"/>
          <w:szCs w:val="24"/>
        </w:rPr>
        <w:tab/>
      </w:r>
      <w:r w:rsidR="009B0E48">
        <w:rPr>
          <w:rFonts w:ascii="Arial" w:hAnsi="Arial" w:cs="Arial"/>
          <w:sz w:val="24"/>
          <w:szCs w:val="24"/>
        </w:rPr>
        <w:tab/>
      </w:r>
      <w:r>
        <w:rPr>
          <w:rFonts w:ascii="Arial" w:hAnsi="Arial" w:cs="Arial"/>
          <w:sz w:val="24"/>
          <w:szCs w:val="24"/>
        </w:rPr>
        <w:t>M</w:t>
      </w:r>
      <w:r w:rsidRPr="00494E42">
        <w:rPr>
          <w:rFonts w:ascii="Arial" w:hAnsi="Arial" w:cs="Arial"/>
          <w:sz w:val="24"/>
          <w:szCs w:val="24"/>
        </w:rPr>
        <w:t>ilímetros</w:t>
      </w:r>
      <w:r w:rsidR="009B0E48" w:rsidRPr="00494E42">
        <w:rPr>
          <w:rFonts w:ascii="Arial" w:hAnsi="Arial" w:cs="Arial"/>
          <w:sz w:val="24"/>
          <w:szCs w:val="24"/>
        </w:rPr>
        <w:t xml:space="preserve"> por segundos</w:t>
      </w:r>
    </w:p>
    <w:p w:rsidR="009B0E48" w:rsidRPr="00494E42" w:rsidRDefault="009B0E48" w:rsidP="009B0E48">
      <w:pPr>
        <w:spacing w:line="276" w:lineRule="auto"/>
        <w:rPr>
          <w:rFonts w:ascii="Arial" w:hAnsi="Arial" w:cs="Arial"/>
          <w:sz w:val="24"/>
          <w:szCs w:val="24"/>
        </w:rPr>
      </w:pPr>
      <w:r w:rsidRPr="00494E42">
        <w:rPr>
          <w:rFonts w:ascii="Arial" w:hAnsi="Arial" w:cs="Arial"/>
          <w:sz w:val="24"/>
          <w:szCs w:val="24"/>
        </w:rPr>
        <w:t>ISO</w:t>
      </w:r>
      <w:r w:rsidRPr="00494E42">
        <w:rPr>
          <w:rFonts w:ascii="Arial" w:hAnsi="Arial" w:cs="Arial"/>
          <w:sz w:val="24"/>
          <w:szCs w:val="24"/>
        </w:rPr>
        <w:tab/>
      </w:r>
      <w:r>
        <w:rPr>
          <w:rFonts w:ascii="Arial" w:hAnsi="Arial" w:cs="Arial"/>
          <w:sz w:val="24"/>
          <w:szCs w:val="24"/>
        </w:rPr>
        <w:tab/>
      </w:r>
      <w:r w:rsidRPr="00494E42">
        <w:rPr>
          <w:rFonts w:ascii="Arial" w:hAnsi="Arial" w:cs="Arial"/>
          <w:sz w:val="24"/>
          <w:szCs w:val="24"/>
        </w:rPr>
        <w:t>Organización Internacional para la Estandarización</w:t>
      </w:r>
    </w:p>
    <w:p w:rsidR="009B0E48" w:rsidRPr="00494E42" w:rsidRDefault="009B0E48" w:rsidP="009B0E48">
      <w:pPr>
        <w:spacing w:line="276" w:lineRule="auto"/>
        <w:rPr>
          <w:rFonts w:ascii="Arial" w:hAnsi="Arial" w:cs="Arial"/>
          <w:sz w:val="24"/>
          <w:szCs w:val="24"/>
        </w:rPr>
      </w:pPr>
      <w:proofErr w:type="spellStart"/>
      <w:proofErr w:type="gramStart"/>
      <w:r w:rsidRPr="00494E42">
        <w:rPr>
          <w:rFonts w:ascii="Arial" w:hAnsi="Arial" w:cs="Arial"/>
          <w:sz w:val="24"/>
          <w:szCs w:val="24"/>
        </w:rPr>
        <w:t>rev</w:t>
      </w:r>
      <w:proofErr w:type="spellEnd"/>
      <w:r w:rsidRPr="00494E42">
        <w:rPr>
          <w:rFonts w:ascii="Arial" w:hAnsi="Arial" w:cs="Arial"/>
          <w:sz w:val="24"/>
          <w:szCs w:val="24"/>
        </w:rPr>
        <w:t>/s</w:t>
      </w:r>
      <w:proofErr w:type="gramEnd"/>
      <w:r w:rsidRPr="00494E42">
        <w:rPr>
          <w:rFonts w:ascii="Arial" w:hAnsi="Arial" w:cs="Arial"/>
          <w:sz w:val="24"/>
          <w:szCs w:val="24"/>
        </w:rPr>
        <w:tab/>
      </w:r>
      <w:r>
        <w:rPr>
          <w:rFonts w:ascii="Arial" w:hAnsi="Arial" w:cs="Arial"/>
          <w:sz w:val="24"/>
          <w:szCs w:val="24"/>
        </w:rPr>
        <w:tab/>
        <w:t>R</w:t>
      </w:r>
      <w:r w:rsidRPr="00494E42">
        <w:rPr>
          <w:rFonts w:ascii="Arial" w:hAnsi="Arial" w:cs="Arial"/>
          <w:sz w:val="24"/>
          <w:szCs w:val="24"/>
        </w:rPr>
        <w:t>evoluciones por segundo</w:t>
      </w:r>
    </w:p>
    <w:p w:rsidR="009B0E48" w:rsidRPr="00494E42" w:rsidRDefault="009B0E48" w:rsidP="009B0E48">
      <w:pPr>
        <w:spacing w:line="276" w:lineRule="auto"/>
        <w:rPr>
          <w:rFonts w:ascii="Arial" w:hAnsi="Arial" w:cs="Arial"/>
          <w:sz w:val="24"/>
          <w:szCs w:val="24"/>
        </w:rPr>
      </w:pPr>
      <w:r w:rsidRPr="00494E42">
        <w:rPr>
          <w:rFonts w:ascii="Arial" w:hAnsi="Arial" w:cs="Arial"/>
          <w:sz w:val="24"/>
          <w:szCs w:val="24"/>
        </w:rPr>
        <w:t>RMS</w:t>
      </w:r>
      <w:r w:rsidRPr="00494E42">
        <w:rPr>
          <w:rFonts w:ascii="Arial" w:hAnsi="Arial" w:cs="Arial"/>
          <w:sz w:val="24"/>
          <w:szCs w:val="24"/>
        </w:rPr>
        <w:tab/>
      </w:r>
      <w:r>
        <w:rPr>
          <w:rFonts w:ascii="Arial" w:hAnsi="Arial" w:cs="Arial"/>
          <w:sz w:val="24"/>
          <w:szCs w:val="24"/>
        </w:rPr>
        <w:tab/>
        <w:t>R</w:t>
      </w:r>
      <w:r w:rsidRPr="00494E42">
        <w:rPr>
          <w:rFonts w:ascii="Arial" w:hAnsi="Arial" w:cs="Arial"/>
          <w:sz w:val="24"/>
          <w:szCs w:val="24"/>
        </w:rPr>
        <w:t>aíz cuadrada del valor medio</w:t>
      </w:r>
    </w:p>
    <w:p w:rsidR="009B0E48" w:rsidRPr="00494E42" w:rsidRDefault="009B0E48" w:rsidP="009B0E48">
      <w:pPr>
        <w:spacing w:line="276" w:lineRule="auto"/>
        <w:ind w:left="708" w:hanging="708"/>
        <w:rPr>
          <w:rFonts w:ascii="Arial" w:hAnsi="Arial" w:cs="Arial"/>
          <w:sz w:val="24"/>
          <w:szCs w:val="24"/>
        </w:rPr>
      </w:pPr>
      <w:proofErr w:type="spellStart"/>
      <w:r w:rsidRPr="00494E42">
        <w:rPr>
          <w:rFonts w:ascii="Arial" w:hAnsi="Arial" w:cs="Arial"/>
          <w:sz w:val="24"/>
          <w:szCs w:val="24"/>
        </w:rPr>
        <w:t>Kw</w:t>
      </w:r>
      <w:proofErr w:type="spellEnd"/>
      <w:r w:rsidRPr="00494E42">
        <w:rPr>
          <w:rFonts w:ascii="Arial" w:hAnsi="Arial" w:cs="Arial"/>
          <w:sz w:val="24"/>
          <w:szCs w:val="24"/>
        </w:rPr>
        <w:tab/>
      </w:r>
      <w:r>
        <w:rPr>
          <w:rFonts w:ascii="Arial" w:hAnsi="Arial" w:cs="Arial"/>
          <w:sz w:val="24"/>
          <w:szCs w:val="24"/>
        </w:rPr>
        <w:tab/>
        <w:t>K</w:t>
      </w:r>
      <w:r w:rsidRPr="00494E42">
        <w:rPr>
          <w:rFonts w:ascii="Arial" w:hAnsi="Arial" w:cs="Arial"/>
          <w:sz w:val="24"/>
          <w:szCs w:val="24"/>
        </w:rPr>
        <w:t>ilowatt</w:t>
      </w:r>
    </w:p>
    <w:p w:rsidR="009B0E48" w:rsidRPr="00494E42" w:rsidRDefault="009B0E48" w:rsidP="009B0E48">
      <w:pPr>
        <w:spacing w:line="276" w:lineRule="auto"/>
        <w:rPr>
          <w:rFonts w:ascii="Arial" w:hAnsi="Arial" w:cs="Arial"/>
          <w:sz w:val="24"/>
          <w:szCs w:val="24"/>
        </w:rPr>
      </w:pPr>
      <w:proofErr w:type="gramStart"/>
      <w:r w:rsidRPr="00494E42">
        <w:rPr>
          <w:rFonts w:ascii="Arial" w:hAnsi="Arial" w:cs="Arial"/>
          <w:sz w:val="24"/>
          <w:szCs w:val="24"/>
        </w:rPr>
        <w:t>g</w:t>
      </w:r>
      <w:proofErr w:type="gramEnd"/>
      <w:r w:rsidRPr="00494E42">
        <w:rPr>
          <w:rFonts w:ascii="Arial" w:hAnsi="Arial" w:cs="Arial"/>
          <w:sz w:val="24"/>
          <w:szCs w:val="24"/>
        </w:rPr>
        <w:tab/>
      </w:r>
      <w:r>
        <w:rPr>
          <w:rFonts w:ascii="Arial" w:hAnsi="Arial" w:cs="Arial"/>
          <w:sz w:val="24"/>
          <w:szCs w:val="24"/>
        </w:rPr>
        <w:tab/>
        <w:t>E</w:t>
      </w:r>
      <w:r w:rsidRPr="00494E42">
        <w:rPr>
          <w:rFonts w:ascii="Arial" w:hAnsi="Arial" w:cs="Arial"/>
          <w:sz w:val="24"/>
          <w:szCs w:val="24"/>
        </w:rPr>
        <w:t>nergía de impulsos</w:t>
      </w:r>
    </w:p>
    <w:p w:rsidR="009B0E48" w:rsidRPr="00494E42" w:rsidRDefault="009B0E48" w:rsidP="009B0E48">
      <w:pPr>
        <w:spacing w:line="276" w:lineRule="auto"/>
        <w:rPr>
          <w:rFonts w:ascii="Arial" w:hAnsi="Arial" w:cs="Arial"/>
          <w:sz w:val="24"/>
          <w:szCs w:val="24"/>
        </w:rPr>
      </w:pPr>
      <w:r w:rsidRPr="00494E42">
        <w:rPr>
          <w:rFonts w:ascii="Arial" w:hAnsi="Arial" w:cs="Arial"/>
          <w:sz w:val="24"/>
          <w:szCs w:val="24"/>
        </w:rPr>
        <w:t>NHV</w:t>
      </w:r>
      <w:r w:rsidRPr="00494E42">
        <w:rPr>
          <w:rFonts w:ascii="Arial" w:hAnsi="Arial" w:cs="Arial"/>
          <w:sz w:val="24"/>
          <w:szCs w:val="24"/>
        </w:rPr>
        <w:tab/>
      </w:r>
      <w:r>
        <w:rPr>
          <w:rFonts w:ascii="Arial" w:hAnsi="Arial" w:cs="Arial"/>
          <w:sz w:val="24"/>
          <w:szCs w:val="24"/>
        </w:rPr>
        <w:tab/>
      </w:r>
      <w:r w:rsidRPr="00494E42">
        <w:rPr>
          <w:rFonts w:ascii="Arial" w:hAnsi="Arial" w:cs="Arial"/>
          <w:sz w:val="24"/>
          <w:szCs w:val="24"/>
        </w:rPr>
        <w:t>Ruido, vibración y dureza</w:t>
      </w:r>
    </w:p>
    <w:p w:rsidR="009B0E48" w:rsidRPr="00494E42" w:rsidRDefault="009B0E48" w:rsidP="009B0E48">
      <w:pPr>
        <w:spacing w:line="276" w:lineRule="auto"/>
        <w:rPr>
          <w:rFonts w:ascii="Arial" w:hAnsi="Arial" w:cs="Arial"/>
          <w:sz w:val="24"/>
          <w:szCs w:val="24"/>
        </w:rPr>
      </w:pPr>
      <w:r w:rsidRPr="00494E42">
        <w:rPr>
          <w:rFonts w:ascii="Arial" w:hAnsi="Arial" w:cs="Arial"/>
          <w:sz w:val="24"/>
          <w:szCs w:val="24"/>
        </w:rPr>
        <w:lastRenderedPageBreak/>
        <w:t>Vis</w:t>
      </w:r>
      <w:r w:rsidRPr="00494E42">
        <w:rPr>
          <w:rFonts w:ascii="Arial" w:hAnsi="Arial" w:cs="Arial"/>
          <w:sz w:val="24"/>
          <w:szCs w:val="24"/>
        </w:rPr>
        <w:tab/>
      </w:r>
      <w:r>
        <w:rPr>
          <w:rFonts w:ascii="Arial" w:hAnsi="Arial" w:cs="Arial"/>
          <w:sz w:val="24"/>
          <w:szCs w:val="24"/>
        </w:rPr>
        <w:tab/>
      </w:r>
      <w:r w:rsidRPr="00494E42">
        <w:rPr>
          <w:rFonts w:ascii="Arial" w:hAnsi="Arial" w:cs="Arial"/>
          <w:sz w:val="24"/>
          <w:szCs w:val="24"/>
        </w:rPr>
        <w:t>Instrumentos Virtuales</w:t>
      </w:r>
    </w:p>
    <w:p w:rsidR="009B0E48" w:rsidRPr="00494E42" w:rsidRDefault="009B0E48" w:rsidP="009B0E48">
      <w:pPr>
        <w:spacing w:line="276" w:lineRule="auto"/>
        <w:rPr>
          <w:rFonts w:ascii="Arial" w:hAnsi="Arial" w:cs="Arial"/>
          <w:sz w:val="24"/>
          <w:szCs w:val="24"/>
        </w:rPr>
      </w:pPr>
      <w:r w:rsidRPr="00494E42">
        <w:rPr>
          <w:rFonts w:ascii="Arial" w:hAnsi="Arial" w:cs="Arial"/>
          <w:sz w:val="24"/>
          <w:szCs w:val="24"/>
        </w:rPr>
        <w:t>PCB</w:t>
      </w:r>
      <w:r w:rsidRPr="00494E42">
        <w:rPr>
          <w:rFonts w:ascii="Arial" w:hAnsi="Arial" w:cs="Arial"/>
          <w:sz w:val="24"/>
          <w:szCs w:val="24"/>
        </w:rPr>
        <w:tab/>
      </w:r>
      <w:r>
        <w:rPr>
          <w:rFonts w:ascii="Arial" w:hAnsi="Arial" w:cs="Arial"/>
          <w:sz w:val="24"/>
          <w:szCs w:val="24"/>
        </w:rPr>
        <w:tab/>
      </w:r>
      <w:proofErr w:type="spellStart"/>
      <w:r>
        <w:rPr>
          <w:rFonts w:ascii="Arial" w:hAnsi="Arial" w:cs="Arial"/>
          <w:sz w:val="24"/>
          <w:szCs w:val="24"/>
        </w:rPr>
        <w:t>P</w:t>
      </w:r>
      <w:r w:rsidRPr="00494E42">
        <w:rPr>
          <w:rFonts w:ascii="Arial" w:hAnsi="Arial" w:cs="Arial"/>
          <w:sz w:val="24"/>
          <w:szCs w:val="24"/>
        </w:rPr>
        <w:t>icoculombio</w:t>
      </w:r>
      <w:proofErr w:type="spellEnd"/>
    </w:p>
    <w:p w:rsidR="009B0E48" w:rsidRPr="00494E42" w:rsidRDefault="009B0E48" w:rsidP="009B0E48">
      <w:pPr>
        <w:spacing w:line="276" w:lineRule="auto"/>
        <w:rPr>
          <w:rFonts w:ascii="Arial" w:hAnsi="Arial" w:cs="Arial"/>
          <w:sz w:val="24"/>
          <w:szCs w:val="24"/>
        </w:rPr>
      </w:pPr>
      <w:proofErr w:type="spellStart"/>
      <w:r w:rsidRPr="00494E42">
        <w:rPr>
          <w:rFonts w:ascii="Arial" w:hAnsi="Arial" w:cs="Arial"/>
          <w:sz w:val="24"/>
          <w:szCs w:val="24"/>
        </w:rPr>
        <w:t>mV</w:t>
      </w:r>
      <w:proofErr w:type="spellEnd"/>
      <w:r w:rsidRPr="00494E42">
        <w:rPr>
          <w:rFonts w:ascii="Arial" w:hAnsi="Arial" w:cs="Arial"/>
          <w:sz w:val="24"/>
          <w:szCs w:val="24"/>
        </w:rPr>
        <w:tab/>
      </w:r>
      <w:r>
        <w:rPr>
          <w:rFonts w:ascii="Arial" w:hAnsi="Arial" w:cs="Arial"/>
          <w:sz w:val="24"/>
          <w:szCs w:val="24"/>
        </w:rPr>
        <w:tab/>
      </w:r>
      <w:proofErr w:type="spellStart"/>
      <w:r>
        <w:rPr>
          <w:rFonts w:ascii="Arial" w:hAnsi="Arial" w:cs="Arial"/>
          <w:sz w:val="24"/>
          <w:szCs w:val="24"/>
        </w:rPr>
        <w:t>M</w:t>
      </w:r>
      <w:r w:rsidRPr="00494E42">
        <w:rPr>
          <w:rFonts w:ascii="Arial" w:hAnsi="Arial" w:cs="Arial"/>
          <w:sz w:val="24"/>
          <w:szCs w:val="24"/>
        </w:rPr>
        <w:t>ilivoltio</w:t>
      </w:r>
      <w:proofErr w:type="spellEnd"/>
    </w:p>
    <w:p w:rsidR="009B0E48" w:rsidRPr="00BC6879" w:rsidRDefault="009B0E48" w:rsidP="009B0E48">
      <w:pPr>
        <w:spacing w:line="276" w:lineRule="auto"/>
        <w:rPr>
          <w:rFonts w:ascii="Arial" w:hAnsi="Arial" w:cs="Arial"/>
          <w:sz w:val="24"/>
          <w:szCs w:val="24"/>
          <w:lang w:val="en-US"/>
        </w:rPr>
      </w:pPr>
      <w:proofErr w:type="gramStart"/>
      <w:r w:rsidRPr="00BC6879">
        <w:rPr>
          <w:rFonts w:ascii="Arial" w:hAnsi="Arial" w:cs="Arial"/>
          <w:sz w:val="24"/>
          <w:szCs w:val="24"/>
          <w:lang w:val="en-US"/>
        </w:rPr>
        <w:t>dB</w:t>
      </w:r>
      <w:proofErr w:type="gramEnd"/>
      <w:r w:rsidRPr="00BC6879">
        <w:rPr>
          <w:rFonts w:ascii="Arial" w:hAnsi="Arial" w:cs="Arial"/>
          <w:sz w:val="24"/>
          <w:szCs w:val="24"/>
          <w:lang w:val="en-US"/>
        </w:rPr>
        <w:tab/>
      </w:r>
      <w:r w:rsidRPr="00BC6879">
        <w:rPr>
          <w:rFonts w:ascii="Arial" w:hAnsi="Arial" w:cs="Arial"/>
          <w:sz w:val="24"/>
          <w:szCs w:val="24"/>
          <w:lang w:val="en-US"/>
        </w:rPr>
        <w:tab/>
      </w:r>
      <w:proofErr w:type="spellStart"/>
      <w:r w:rsidRPr="00BC6879">
        <w:rPr>
          <w:rFonts w:ascii="Arial" w:hAnsi="Arial" w:cs="Arial"/>
          <w:sz w:val="24"/>
          <w:szCs w:val="24"/>
          <w:lang w:val="en-US"/>
        </w:rPr>
        <w:t>Decibeles</w:t>
      </w:r>
      <w:proofErr w:type="spellEnd"/>
    </w:p>
    <w:p w:rsidR="009B0E48" w:rsidRPr="00BC6879" w:rsidRDefault="009B0E48" w:rsidP="009B0E48">
      <w:pPr>
        <w:spacing w:line="276" w:lineRule="auto"/>
        <w:rPr>
          <w:rFonts w:ascii="Arial" w:hAnsi="Arial" w:cs="Arial"/>
          <w:sz w:val="24"/>
          <w:szCs w:val="24"/>
          <w:lang w:val="en-US"/>
        </w:rPr>
      </w:pPr>
      <w:r w:rsidRPr="00BC6879">
        <w:rPr>
          <w:rFonts w:ascii="Arial" w:hAnsi="Arial" w:cs="Arial"/>
          <w:sz w:val="24"/>
          <w:szCs w:val="24"/>
          <w:lang w:val="en-US"/>
        </w:rPr>
        <w:t>BNC</w:t>
      </w:r>
      <w:r w:rsidRPr="00BC6879">
        <w:rPr>
          <w:rFonts w:ascii="Arial" w:hAnsi="Arial" w:cs="Arial"/>
          <w:sz w:val="24"/>
          <w:szCs w:val="24"/>
          <w:lang w:val="en-US"/>
        </w:rPr>
        <w:tab/>
      </w:r>
      <w:r w:rsidRPr="00BC6879">
        <w:rPr>
          <w:rFonts w:ascii="Arial" w:hAnsi="Arial" w:cs="Arial"/>
          <w:sz w:val="24"/>
          <w:szCs w:val="24"/>
          <w:lang w:val="en-US"/>
        </w:rPr>
        <w:tab/>
        <w:t>Bayonet Neill-</w:t>
      </w:r>
      <w:proofErr w:type="spellStart"/>
      <w:r w:rsidRPr="00BC6879">
        <w:rPr>
          <w:rFonts w:ascii="Arial" w:hAnsi="Arial" w:cs="Arial"/>
          <w:sz w:val="24"/>
          <w:szCs w:val="24"/>
          <w:lang w:val="en-US"/>
        </w:rPr>
        <w:t>Concelman</w:t>
      </w:r>
      <w:proofErr w:type="spellEnd"/>
    </w:p>
    <w:p w:rsidR="009B0E48" w:rsidRPr="00494E42" w:rsidRDefault="009B0E48" w:rsidP="009B0E48">
      <w:pPr>
        <w:spacing w:line="276" w:lineRule="auto"/>
        <w:rPr>
          <w:rFonts w:ascii="Arial" w:hAnsi="Arial" w:cs="Arial"/>
          <w:sz w:val="24"/>
          <w:szCs w:val="24"/>
        </w:rPr>
      </w:pPr>
      <w:r w:rsidRPr="00494E42">
        <w:rPr>
          <w:rFonts w:ascii="Arial" w:hAnsi="Arial" w:cs="Arial"/>
          <w:sz w:val="24"/>
          <w:szCs w:val="24"/>
        </w:rPr>
        <w:t>USB</w:t>
      </w:r>
      <w:r w:rsidRPr="00494E42">
        <w:rPr>
          <w:rFonts w:ascii="Arial" w:hAnsi="Arial" w:cs="Arial"/>
          <w:sz w:val="24"/>
          <w:szCs w:val="24"/>
        </w:rPr>
        <w:tab/>
      </w:r>
      <w:r>
        <w:rPr>
          <w:rFonts w:ascii="Arial" w:hAnsi="Arial" w:cs="Arial"/>
          <w:sz w:val="24"/>
          <w:szCs w:val="24"/>
        </w:rPr>
        <w:tab/>
      </w:r>
      <w:r w:rsidRPr="00494E42">
        <w:rPr>
          <w:rFonts w:ascii="Arial" w:hAnsi="Arial" w:cs="Arial"/>
          <w:sz w:val="24"/>
          <w:szCs w:val="24"/>
        </w:rPr>
        <w:t>Bus serial de Comunicación Universal</w:t>
      </w:r>
    </w:p>
    <w:p w:rsidR="009B0E48" w:rsidRPr="00494E42" w:rsidRDefault="009B0E48" w:rsidP="009B0E48">
      <w:pPr>
        <w:spacing w:line="276" w:lineRule="auto"/>
        <w:rPr>
          <w:rFonts w:ascii="Arial" w:hAnsi="Arial" w:cs="Arial"/>
          <w:sz w:val="24"/>
          <w:szCs w:val="24"/>
        </w:rPr>
      </w:pPr>
      <w:r w:rsidRPr="00494E42">
        <w:rPr>
          <w:rFonts w:ascii="Arial" w:hAnsi="Arial" w:cs="Arial"/>
          <w:sz w:val="24"/>
          <w:szCs w:val="24"/>
        </w:rPr>
        <w:t>E/S</w:t>
      </w:r>
      <w:r w:rsidRPr="00494E42">
        <w:rPr>
          <w:rFonts w:ascii="Arial" w:hAnsi="Arial" w:cs="Arial"/>
          <w:sz w:val="24"/>
          <w:szCs w:val="24"/>
        </w:rPr>
        <w:tab/>
      </w:r>
      <w:r>
        <w:rPr>
          <w:rFonts w:ascii="Arial" w:hAnsi="Arial" w:cs="Arial"/>
          <w:sz w:val="24"/>
          <w:szCs w:val="24"/>
        </w:rPr>
        <w:tab/>
        <w:t>E</w:t>
      </w:r>
      <w:r w:rsidRPr="00494E42">
        <w:rPr>
          <w:rFonts w:ascii="Arial" w:hAnsi="Arial" w:cs="Arial"/>
          <w:sz w:val="24"/>
          <w:szCs w:val="24"/>
        </w:rPr>
        <w:t>ntrada/salida</w:t>
      </w:r>
    </w:p>
    <w:p w:rsidR="009B0E48" w:rsidRPr="00494E42" w:rsidRDefault="009B0E48" w:rsidP="009B0E48">
      <w:pPr>
        <w:spacing w:line="276" w:lineRule="auto"/>
        <w:rPr>
          <w:rFonts w:ascii="Arial" w:hAnsi="Arial" w:cs="Arial"/>
          <w:sz w:val="24"/>
          <w:szCs w:val="24"/>
        </w:rPr>
      </w:pPr>
      <w:r w:rsidRPr="00494E42">
        <w:rPr>
          <w:rFonts w:ascii="Arial" w:hAnsi="Arial" w:cs="Arial"/>
          <w:sz w:val="24"/>
          <w:szCs w:val="24"/>
        </w:rPr>
        <w:t>VDC</w:t>
      </w:r>
      <w:r w:rsidRPr="00494E42">
        <w:rPr>
          <w:rFonts w:ascii="Arial" w:hAnsi="Arial" w:cs="Arial"/>
          <w:sz w:val="24"/>
          <w:szCs w:val="24"/>
        </w:rPr>
        <w:tab/>
      </w:r>
      <w:r>
        <w:rPr>
          <w:rFonts w:ascii="Arial" w:hAnsi="Arial" w:cs="Arial"/>
          <w:sz w:val="24"/>
          <w:szCs w:val="24"/>
        </w:rPr>
        <w:tab/>
      </w:r>
      <w:r w:rsidRPr="00494E42">
        <w:rPr>
          <w:rFonts w:ascii="Arial" w:hAnsi="Arial" w:cs="Arial"/>
          <w:sz w:val="24"/>
          <w:szCs w:val="24"/>
        </w:rPr>
        <w:t xml:space="preserve">Voltaje de corriente </w:t>
      </w:r>
      <w:proofErr w:type="gramStart"/>
      <w:r w:rsidRPr="00494E42">
        <w:rPr>
          <w:rFonts w:ascii="Arial" w:hAnsi="Arial" w:cs="Arial"/>
          <w:sz w:val="24"/>
          <w:szCs w:val="24"/>
        </w:rPr>
        <w:t>continua</w:t>
      </w:r>
      <w:proofErr w:type="gramEnd"/>
    </w:p>
    <w:p w:rsidR="009B0E48" w:rsidRPr="00494E42" w:rsidRDefault="009B0E48" w:rsidP="009B0E48">
      <w:pPr>
        <w:spacing w:line="276" w:lineRule="auto"/>
        <w:rPr>
          <w:rFonts w:ascii="Arial" w:hAnsi="Arial" w:cs="Arial"/>
          <w:sz w:val="24"/>
          <w:szCs w:val="24"/>
        </w:rPr>
      </w:pPr>
      <w:r w:rsidRPr="00494E42">
        <w:rPr>
          <w:rFonts w:ascii="Arial" w:hAnsi="Arial" w:cs="Arial"/>
          <w:sz w:val="24"/>
          <w:szCs w:val="24"/>
        </w:rPr>
        <w:t>AC/DC</w:t>
      </w:r>
      <w:r w:rsidRPr="00494E42">
        <w:rPr>
          <w:rFonts w:ascii="Arial" w:hAnsi="Arial" w:cs="Arial"/>
          <w:sz w:val="24"/>
          <w:szCs w:val="24"/>
        </w:rPr>
        <w:tab/>
      </w:r>
      <w:r>
        <w:rPr>
          <w:rFonts w:ascii="Arial" w:hAnsi="Arial" w:cs="Arial"/>
          <w:sz w:val="24"/>
          <w:szCs w:val="24"/>
        </w:rPr>
        <w:t>C</w:t>
      </w:r>
      <w:r w:rsidRPr="00494E42">
        <w:rPr>
          <w:rFonts w:ascii="Arial" w:hAnsi="Arial" w:cs="Arial"/>
          <w:sz w:val="24"/>
          <w:szCs w:val="24"/>
        </w:rPr>
        <w:t xml:space="preserve">orriente alterna/corriente </w:t>
      </w:r>
      <w:r w:rsidR="001F684F" w:rsidRPr="00494E42">
        <w:rPr>
          <w:rFonts w:ascii="Arial" w:hAnsi="Arial" w:cs="Arial"/>
          <w:sz w:val="24"/>
          <w:szCs w:val="24"/>
        </w:rPr>
        <w:t>continúa</w:t>
      </w:r>
    </w:p>
    <w:p w:rsidR="009B0E48" w:rsidRPr="00494E42" w:rsidRDefault="009B0E48" w:rsidP="009B0E48">
      <w:pPr>
        <w:spacing w:line="276" w:lineRule="auto"/>
        <w:rPr>
          <w:rFonts w:ascii="Arial" w:hAnsi="Arial" w:cs="Arial"/>
          <w:sz w:val="24"/>
          <w:szCs w:val="24"/>
        </w:rPr>
      </w:pPr>
      <w:proofErr w:type="gramStart"/>
      <w:r w:rsidRPr="00494E42">
        <w:rPr>
          <w:rFonts w:ascii="Arial" w:hAnsi="Arial" w:cs="Arial"/>
          <w:sz w:val="24"/>
          <w:szCs w:val="24"/>
        </w:rPr>
        <w:t>m</w:t>
      </w:r>
      <w:proofErr w:type="gramEnd"/>
      <w:r w:rsidRPr="00494E42">
        <w:rPr>
          <w:rFonts w:ascii="Arial" w:hAnsi="Arial" w:cs="Arial"/>
          <w:sz w:val="24"/>
          <w:szCs w:val="24"/>
        </w:rPr>
        <w:tab/>
      </w:r>
      <w:r>
        <w:rPr>
          <w:rFonts w:ascii="Arial" w:hAnsi="Arial" w:cs="Arial"/>
          <w:sz w:val="24"/>
          <w:szCs w:val="24"/>
        </w:rPr>
        <w:tab/>
        <w:t>M</w:t>
      </w:r>
      <w:r w:rsidRPr="00494E42">
        <w:rPr>
          <w:rFonts w:ascii="Arial" w:hAnsi="Arial" w:cs="Arial"/>
          <w:sz w:val="24"/>
          <w:szCs w:val="24"/>
        </w:rPr>
        <w:t>etros</w:t>
      </w:r>
    </w:p>
    <w:p w:rsidR="009B0E48" w:rsidRDefault="009B0E48" w:rsidP="009B0E48">
      <w:pPr>
        <w:spacing w:line="276" w:lineRule="auto"/>
        <w:rPr>
          <w:rFonts w:ascii="Arial" w:hAnsi="Arial" w:cs="Arial"/>
          <w:sz w:val="24"/>
          <w:szCs w:val="24"/>
        </w:rPr>
      </w:pPr>
      <w:r w:rsidRPr="00494E42">
        <w:rPr>
          <w:rFonts w:ascii="Arial" w:hAnsi="Arial" w:cs="Arial"/>
          <w:sz w:val="24"/>
          <w:szCs w:val="24"/>
        </w:rPr>
        <w:t>IEPE</w:t>
      </w:r>
      <w:r w:rsidRPr="00494E42">
        <w:rPr>
          <w:rFonts w:ascii="Arial" w:hAnsi="Arial" w:cs="Arial"/>
          <w:sz w:val="24"/>
          <w:szCs w:val="24"/>
        </w:rPr>
        <w:tab/>
      </w:r>
      <w:r>
        <w:rPr>
          <w:rFonts w:ascii="Arial" w:hAnsi="Arial" w:cs="Arial"/>
          <w:sz w:val="24"/>
          <w:szCs w:val="24"/>
        </w:rPr>
        <w:tab/>
        <w:t>S</w:t>
      </w:r>
      <w:r w:rsidRPr="00494E42">
        <w:rPr>
          <w:rFonts w:ascii="Arial" w:hAnsi="Arial" w:cs="Arial"/>
          <w:sz w:val="24"/>
          <w:szCs w:val="24"/>
        </w:rPr>
        <w:t>ensores piezoeléctricos electrónicos integrados</w:t>
      </w:r>
    </w:p>
    <w:p w:rsidR="000833D8" w:rsidRPr="00494E42" w:rsidRDefault="000833D8" w:rsidP="009B0E48">
      <w:pPr>
        <w:spacing w:line="276" w:lineRule="auto"/>
        <w:rPr>
          <w:rFonts w:ascii="Arial" w:hAnsi="Arial" w:cs="Arial"/>
          <w:sz w:val="24"/>
          <w:szCs w:val="24"/>
        </w:rPr>
      </w:pPr>
      <w:r>
        <w:rPr>
          <w:rFonts w:ascii="Arial" w:hAnsi="Arial" w:cs="Arial"/>
          <w:sz w:val="24"/>
          <w:szCs w:val="24"/>
        </w:rPr>
        <w:t>cm</w:t>
      </w:r>
      <w:r>
        <w:rPr>
          <w:rFonts w:ascii="Arial" w:hAnsi="Arial" w:cs="Arial"/>
          <w:sz w:val="24"/>
          <w:szCs w:val="24"/>
        </w:rPr>
        <w:tab/>
      </w:r>
      <w:r>
        <w:rPr>
          <w:rFonts w:ascii="Arial" w:hAnsi="Arial" w:cs="Arial"/>
          <w:sz w:val="24"/>
          <w:szCs w:val="24"/>
        </w:rPr>
        <w:tab/>
        <w:t>centímetros</w:t>
      </w:r>
    </w:p>
    <w:p w:rsidR="009B0E48" w:rsidRPr="00494E42" w:rsidRDefault="009B0E48" w:rsidP="009B0E48">
      <w:pPr>
        <w:rPr>
          <w:rFonts w:ascii="Arial" w:hAnsi="Arial" w:cs="Arial"/>
          <w:sz w:val="24"/>
          <w:szCs w:val="24"/>
        </w:rPr>
      </w:pPr>
    </w:p>
    <w:p w:rsidR="00190907" w:rsidRDefault="00190907" w:rsidP="007B215E">
      <w:pPr>
        <w:rPr>
          <w:rFonts w:ascii="Arial" w:hAnsi="Arial" w:cs="Arial"/>
          <w:b/>
        </w:rPr>
      </w:pPr>
    </w:p>
    <w:p w:rsidR="00622FF7" w:rsidRDefault="00622FF7" w:rsidP="007B215E">
      <w:pPr>
        <w:rPr>
          <w:rFonts w:ascii="Arial" w:hAnsi="Arial" w:cs="Arial"/>
          <w:b/>
        </w:rPr>
      </w:pPr>
    </w:p>
    <w:p w:rsidR="004D1FBF" w:rsidRDefault="004D1FBF" w:rsidP="007B215E">
      <w:pPr>
        <w:rPr>
          <w:rFonts w:ascii="Arial" w:hAnsi="Arial" w:cs="Arial"/>
          <w:b/>
        </w:rPr>
      </w:pPr>
    </w:p>
    <w:p w:rsidR="004D1FBF" w:rsidRDefault="004D1FBF" w:rsidP="007B215E">
      <w:pPr>
        <w:rPr>
          <w:rFonts w:ascii="Arial" w:hAnsi="Arial" w:cs="Arial"/>
          <w:b/>
        </w:rPr>
      </w:pPr>
    </w:p>
    <w:p w:rsidR="004D1FBF" w:rsidRDefault="004D1FBF" w:rsidP="007B215E">
      <w:pPr>
        <w:rPr>
          <w:rFonts w:ascii="Arial" w:hAnsi="Arial" w:cs="Arial"/>
          <w:b/>
        </w:rPr>
      </w:pPr>
    </w:p>
    <w:p w:rsidR="004D1FBF" w:rsidRDefault="004D1FBF" w:rsidP="007B215E">
      <w:pPr>
        <w:rPr>
          <w:rFonts w:ascii="Arial" w:hAnsi="Arial" w:cs="Arial"/>
          <w:b/>
        </w:rPr>
      </w:pPr>
    </w:p>
    <w:p w:rsidR="009470C6" w:rsidRDefault="009470C6" w:rsidP="004D1FBF">
      <w:pPr>
        <w:ind w:right="55"/>
        <w:rPr>
          <w:rFonts w:ascii="Arial" w:hAnsi="Arial" w:cs="Arial"/>
          <w:b/>
        </w:rPr>
        <w:sectPr w:rsidR="009470C6" w:rsidSect="00FD4CBB">
          <w:pgSz w:w="11906" w:h="16838"/>
          <w:pgMar w:top="2268" w:right="1361" w:bottom="2268" w:left="2268" w:header="709" w:footer="709" w:gutter="0"/>
          <w:pgNumType w:fmt="upperRoman"/>
          <w:cols w:space="708"/>
          <w:docGrid w:linePitch="360"/>
        </w:sectPr>
      </w:pPr>
    </w:p>
    <w:p w:rsidR="00EE747C" w:rsidRDefault="00EE747C" w:rsidP="00EE747C">
      <w:pPr>
        <w:spacing w:after="0" w:line="360" w:lineRule="auto"/>
        <w:ind w:right="55"/>
        <w:rPr>
          <w:rFonts w:ascii="Arial" w:hAnsi="Arial" w:cs="Arial"/>
          <w:b/>
        </w:rPr>
      </w:pPr>
      <w:bookmarkStart w:id="7" w:name="_Toc296638050"/>
    </w:p>
    <w:p w:rsidR="00EE747C" w:rsidRDefault="00EE747C" w:rsidP="00EE747C">
      <w:pPr>
        <w:spacing w:after="0"/>
        <w:ind w:right="55"/>
        <w:rPr>
          <w:rFonts w:ascii="Arial" w:hAnsi="Arial" w:cs="Arial"/>
          <w:b/>
        </w:rPr>
      </w:pPr>
    </w:p>
    <w:p w:rsidR="00D57EE4" w:rsidRDefault="007B215E" w:rsidP="0045018C">
      <w:pPr>
        <w:pStyle w:val="Ttulo1"/>
        <w:jc w:val="center"/>
        <w:rPr>
          <w:rFonts w:ascii="Arial" w:hAnsi="Arial" w:cs="Arial"/>
          <w:color w:val="auto"/>
          <w:sz w:val="48"/>
          <w:szCs w:val="48"/>
        </w:rPr>
      </w:pPr>
      <w:r w:rsidRPr="004D1FBF">
        <w:rPr>
          <w:rFonts w:ascii="Arial" w:hAnsi="Arial" w:cs="Arial"/>
          <w:color w:val="auto"/>
          <w:sz w:val="48"/>
          <w:szCs w:val="48"/>
        </w:rPr>
        <w:t>ÍNDICE DE IMÁGENES</w:t>
      </w:r>
      <w:bookmarkEnd w:id="7"/>
    </w:p>
    <w:sdt>
      <w:sdtPr>
        <w:rPr>
          <w:rFonts w:ascii="Arial" w:eastAsiaTheme="minorHAnsi" w:hAnsi="Arial" w:cs="Arial"/>
          <w:b w:val="0"/>
          <w:bCs w:val="0"/>
          <w:color w:val="auto"/>
          <w:sz w:val="22"/>
          <w:szCs w:val="22"/>
          <w:lang w:val="es-EC"/>
        </w:rPr>
        <w:id w:val="35591804"/>
        <w:docPartObj>
          <w:docPartGallery w:val="Table of Contents"/>
          <w:docPartUnique/>
        </w:docPartObj>
      </w:sdtPr>
      <w:sdtEndPr>
        <w:rPr>
          <w:rFonts w:asciiTheme="minorHAnsi" w:hAnsiTheme="minorHAnsi" w:cstheme="minorBidi"/>
          <w:lang w:val="es-ES"/>
        </w:rPr>
      </w:sdtEndPr>
      <w:sdtContent>
        <w:p w:rsidR="0012255D" w:rsidRDefault="0012255D" w:rsidP="0012255D">
          <w:pPr>
            <w:pStyle w:val="TtulodeTDC"/>
          </w:pPr>
        </w:p>
        <w:p w:rsidR="0012255D" w:rsidRDefault="00BF1053" w:rsidP="0012255D">
          <w:pPr>
            <w:pStyle w:val="TDC1"/>
            <w:tabs>
              <w:tab w:val="right" w:leader="dot" w:pos="8828"/>
            </w:tabs>
            <w:rPr>
              <w:noProof/>
              <w:lang w:eastAsia="es-ES"/>
            </w:rPr>
          </w:pPr>
          <w:r>
            <w:fldChar w:fldCharType="begin"/>
          </w:r>
          <w:r w:rsidR="0012255D">
            <w:instrText xml:space="preserve"> TOC \o "1-3" \h \z \u </w:instrText>
          </w:r>
          <w:r>
            <w:fldChar w:fldCharType="separate"/>
          </w:r>
          <w:hyperlink w:anchor="_Toc296641421" w:history="1">
            <w:r w:rsidR="0012255D" w:rsidRPr="00EE3E67">
              <w:rPr>
                <w:rStyle w:val="Hipervnculo"/>
                <w:rFonts w:ascii="Arial" w:hAnsi="Arial" w:cs="Arial"/>
                <w:noProof/>
              </w:rPr>
              <w:t>Figura 1.1 Banco de Pruebas</w:t>
            </w:r>
            <w:r w:rsidR="0012255D">
              <w:rPr>
                <w:noProof/>
                <w:webHidden/>
              </w:rPr>
              <w:tab/>
            </w:r>
            <w:r>
              <w:rPr>
                <w:noProof/>
                <w:webHidden/>
              </w:rPr>
              <w:fldChar w:fldCharType="begin"/>
            </w:r>
            <w:r w:rsidR="0012255D">
              <w:rPr>
                <w:noProof/>
                <w:webHidden/>
              </w:rPr>
              <w:instrText xml:space="preserve"> PAGEREF _Toc296641421 \h </w:instrText>
            </w:r>
            <w:r>
              <w:rPr>
                <w:noProof/>
                <w:webHidden/>
              </w:rPr>
            </w:r>
            <w:r>
              <w:rPr>
                <w:noProof/>
                <w:webHidden/>
              </w:rPr>
              <w:fldChar w:fldCharType="separate"/>
            </w:r>
            <w:r w:rsidR="007551C0">
              <w:rPr>
                <w:noProof/>
                <w:webHidden/>
              </w:rPr>
              <w:t>5</w:t>
            </w:r>
            <w:r>
              <w:rPr>
                <w:noProof/>
                <w:webHidden/>
              </w:rPr>
              <w:fldChar w:fldCharType="end"/>
            </w:r>
          </w:hyperlink>
        </w:p>
        <w:p w:rsidR="0012255D" w:rsidRDefault="00CA0481" w:rsidP="0012255D">
          <w:pPr>
            <w:pStyle w:val="TDC1"/>
            <w:tabs>
              <w:tab w:val="right" w:leader="dot" w:pos="8828"/>
            </w:tabs>
            <w:rPr>
              <w:noProof/>
              <w:lang w:eastAsia="es-ES"/>
            </w:rPr>
          </w:pPr>
          <w:hyperlink w:anchor="_Toc296641422" w:history="1">
            <w:r w:rsidR="0012255D" w:rsidRPr="00EE3E67">
              <w:rPr>
                <w:rStyle w:val="Hipervnculo"/>
                <w:rFonts w:ascii="Arial" w:hAnsi="Arial" w:cs="Arial"/>
                <w:noProof/>
              </w:rPr>
              <w:t>Figura 1.2 La parte del software y electrónica del proyecto</w:t>
            </w:r>
            <w:r w:rsidR="0012255D">
              <w:rPr>
                <w:noProof/>
                <w:webHidden/>
              </w:rPr>
              <w:tab/>
            </w:r>
            <w:r w:rsidR="00BF1053">
              <w:rPr>
                <w:noProof/>
                <w:webHidden/>
              </w:rPr>
              <w:fldChar w:fldCharType="begin"/>
            </w:r>
            <w:r w:rsidR="0012255D">
              <w:rPr>
                <w:noProof/>
                <w:webHidden/>
              </w:rPr>
              <w:instrText xml:space="preserve"> PAGEREF _Toc296641422 \h </w:instrText>
            </w:r>
            <w:r w:rsidR="00BF1053">
              <w:rPr>
                <w:noProof/>
                <w:webHidden/>
              </w:rPr>
            </w:r>
            <w:r w:rsidR="00BF1053">
              <w:rPr>
                <w:noProof/>
                <w:webHidden/>
              </w:rPr>
              <w:fldChar w:fldCharType="separate"/>
            </w:r>
            <w:r w:rsidR="007551C0">
              <w:rPr>
                <w:noProof/>
                <w:webHidden/>
              </w:rPr>
              <w:t>6</w:t>
            </w:r>
            <w:r w:rsidR="00BF1053">
              <w:rPr>
                <w:noProof/>
                <w:webHidden/>
              </w:rPr>
              <w:fldChar w:fldCharType="end"/>
            </w:r>
          </w:hyperlink>
        </w:p>
        <w:p w:rsidR="00581179" w:rsidRDefault="00581179" w:rsidP="0012255D">
          <w:pPr>
            <w:pStyle w:val="TDC1"/>
            <w:tabs>
              <w:tab w:val="right" w:leader="dot" w:pos="8828"/>
            </w:tabs>
            <w:rPr>
              <w:noProof/>
            </w:rPr>
          </w:pPr>
        </w:p>
        <w:p w:rsidR="0012255D" w:rsidRDefault="00CA0481" w:rsidP="0012255D">
          <w:pPr>
            <w:pStyle w:val="TDC1"/>
            <w:tabs>
              <w:tab w:val="right" w:leader="dot" w:pos="8828"/>
            </w:tabs>
            <w:rPr>
              <w:noProof/>
              <w:lang w:eastAsia="es-ES"/>
            </w:rPr>
          </w:pPr>
          <w:hyperlink w:anchor="_Toc296641423" w:history="1">
            <w:r w:rsidR="0012255D" w:rsidRPr="00EE3E67">
              <w:rPr>
                <w:rStyle w:val="Hipervnculo"/>
                <w:rFonts w:ascii="Arial" w:hAnsi="Arial" w:cs="Arial"/>
                <w:noProof/>
              </w:rPr>
              <w:t>Figura 2.1 Gráfica de la velocidad de un objeto que vibra.</w:t>
            </w:r>
            <w:r w:rsidR="0012255D">
              <w:rPr>
                <w:noProof/>
                <w:webHidden/>
              </w:rPr>
              <w:tab/>
            </w:r>
            <w:r w:rsidR="00BF1053">
              <w:rPr>
                <w:noProof/>
                <w:webHidden/>
              </w:rPr>
              <w:fldChar w:fldCharType="begin"/>
            </w:r>
            <w:r w:rsidR="0012255D">
              <w:rPr>
                <w:noProof/>
                <w:webHidden/>
              </w:rPr>
              <w:instrText xml:space="preserve"> PAGEREF _Toc296641423 \h </w:instrText>
            </w:r>
            <w:r w:rsidR="00BF1053">
              <w:rPr>
                <w:noProof/>
                <w:webHidden/>
              </w:rPr>
            </w:r>
            <w:r w:rsidR="00BF1053">
              <w:rPr>
                <w:noProof/>
                <w:webHidden/>
              </w:rPr>
              <w:fldChar w:fldCharType="separate"/>
            </w:r>
            <w:r w:rsidR="007551C0">
              <w:rPr>
                <w:noProof/>
                <w:webHidden/>
              </w:rPr>
              <w:t>9</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24" w:history="1">
            <w:r w:rsidR="0012255D" w:rsidRPr="00EE3E67">
              <w:rPr>
                <w:rStyle w:val="Hipervnculo"/>
                <w:rFonts w:ascii="Arial" w:hAnsi="Arial" w:cs="Arial"/>
                <w:noProof/>
              </w:rPr>
              <w:t>Figura 2.2 Gráfica de la aceleración de un objeto que vibra.</w:t>
            </w:r>
            <w:r w:rsidR="0012255D">
              <w:rPr>
                <w:noProof/>
                <w:webHidden/>
              </w:rPr>
              <w:tab/>
            </w:r>
            <w:r w:rsidR="00BF1053">
              <w:rPr>
                <w:noProof/>
                <w:webHidden/>
              </w:rPr>
              <w:fldChar w:fldCharType="begin"/>
            </w:r>
            <w:r w:rsidR="0012255D">
              <w:rPr>
                <w:noProof/>
                <w:webHidden/>
              </w:rPr>
              <w:instrText xml:space="preserve"> PAGEREF _Toc296641424 \h </w:instrText>
            </w:r>
            <w:r w:rsidR="00BF1053">
              <w:rPr>
                <w:noProof/>
                <w:webHidden/>
              </w:rPr>
            </w:r>
            <w:r w:rsidR="00BF1053">
              <w:rPr>
                <w:noProof/>
                <w:webHidden/>
              </w:rPr>
              <w:fldChar w:fldCharType="separate"/>
            </w:r>
            <w:r w:rsidR="007551C0">
              <w:rPr>
                <w:noProof/>
                <w:webHidden/>
              </w:rPr>
              <w:t>10</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25" w:history="1">
            <w:r w:rsidR="0012255D" w:rsidRPr="00EE3E67">
              <w:rPr>
                <w:rStyle w:val="Hipervnculo"/>
                <w:rFonts w:ascii="Arial" w:hAnsi="Arial" w:cs="Arial"/>
                <w:noProof/>
              </w:rPr>
              <w:t>Figura 2.3 Puntos de medición</w:t>
            </w:r>
            <w:r w:rsidR="0012255D">
              <w:rPr>
                <w:noProof/>
                <w:webHidden/>
              </w:rPr>
              <w:tab/>
            </w:r>
            <w:r w:rsidR="00BF1053">
              <w:rPr>
                <w:noProof/>
                <w:webHidden/>
              </w:rPr>
              <w:fldChar w:fldCharType="begin"/>
            </w:r>
            <w:r w:rsidR="0012255D">
              <w:rPr>
                <w:noProof/>
                <w:webHidden/>
              </w:rPr>
              <w:instrText xml:space="preserve"> PAGEREF _Toc296641425 \h </w:instrText>
            </w:r>
            <w:r w:rsidR="00BF1053">
              <w:rPr>
                <w:noProof/>
                <w:webHidden/>
              </w:rPr>
            </w:r>
            <w:r w:rsidR="00BF1053">
              <w:rPr>
                <w:noProof/>
                <w:webHidden/>
              </w:rPr>
              <w:fldChar w:fldCharType="separate"/>
            </w:r>
            <w:r w:rsidR="007551C0">
              <w:rPr>
                <w:noProof/>
                <w:webHidden/>
              </w:rPr>
              <w:t>15</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26" w:history="1">
            <w:r w:rsidR="0012255D" w:rsidRPr="00EE3E67">
              <w:rPr>
                <w:rStyle w:val="Hipervnculo"/>
                <w:rFonts w:ascii="Arial" w:hAnsi="Arial" w:cs="Arial"/>
                <w:noProof/>
              </w:rPr>
              <w:t>Figura 2.4 Toma de datos con transductor.</w:t>
            </w:r>
            <w:r w:rsidR="0012255D">
              <w:rPr>
                <w:noProof/>
                <w:webHidden/>
              </w:rPr>
              <w:tab/>
            </w:r>
            <w:r w:rsidR="00BF1053">
              <w:rPr>
                <w:noProof/>
                <w:webHidden/>
              </w:rPr>
              <w:fldChar w:fldCharType="begin"/>
            </w:r>
            <w:r w:rsidR="0012255D">
              <w:rPr>
                <w:noProof/>
                <w:webHidden/>
              </w:rPr>
              <w:instrText xml:space="preserve"> PAGEREF _Toc296641426 \h </w:instrText>
            </w:r>
            <w:r w:rsidR="00BF1053">
              <w:rPr>
                <w:noProof/>
                <w:webHidden/>
              </w:rPr>
            </w:r>
            <w:r w:rsidR="00BF1053">
              <w:rPr>
                <w:noProof/>
                <w:webHidden/>
              </w:rPr>
              <w:fldChar w:fldCharType="separate"/>
            </w:r>
            <w:r w:rsidR="007551C0">
              <w:rPr>
                <w:noProof/>
                <w:webHidden/>
              </w:rPr>
              <w:t>21</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27" w:history="1">
            <w:r w:rsidR="0012255D" w:rsidRPr="00EE3E67">
              <w:rPr>
                <w:rStyle w:val="Hipervnculo"/>
                <w:rFonts w:ascii="Arial" w:hAnsi="Arial" w:cs="Arial"/>
                <w:noProof/>
              </w:rPr>
              <w:t>Figura 2.5 Sentido de toma de datos.</w:t>
            </w:r>
            <w:r w:rsidR="0012255D">
              <w:rPr>
                <w:noProof/>
                <w:webHidden/>
              </w:rPr>
              <w:tab/>
            </w:r>
            <w:r w:rsidR="00BF1053">
              <w:rPr>
                <w:noProof/>
                <w:webHidden/>
              </w:rPr>
              <w:fldChar w:fldCharType="begin"/>
            </w:r>
            <w:r w:rsidR="0012255D">
              <w:rPr>
                <w:noProof/>
                <w:webHidden/>
              </w:rPr>
              <w:instrText xml:space="preserve"> PAGEREF _Toc296641427 \h </w:instrText>
            </w:r>
            <w:r w:rsidR="00BF1053">
              <w:rPr>
                <w:noProof/>
                <w:webHidden/>
              </w:rPr>
            </w:r>
            <w:r w:rsidR="00BF1053">
              <w:rPr>
                <w:noProof/>
                <w:webHidden/>
              </w:rPr>
              <w:fldChar w:fldCharType="separate"/>
            </w:r>
            <w:r w:rsidR="007551C0">
              <w:rPr>
                <w:noProof/>
                <w:webHidden/>
              </w:rPr>
              <w:t>23</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28" w:history="1">
            <w:r w:rsidR="0012255D" w:rsidRPr="00EE3E67">
              <w:rPr>
                <w:rStyle w:val="Hipervnculo"/>
                <w:rFonts w:ascii="Arial" w:hAnsi="Arial" w:cs="Arial"/>
                <w:noProof/>
              </w:rPr>
              <w:t>Figura 2.6 Espectro de velocidad de un problema de desequilibrio.</w:t>
            </w:r>
            <w:r w:rsidR="0012255D">
              <w:rPr>
                <w:noProof/>
                <w:webHidden/>
              </w:rPr>
              <w:tab/>
            </w:r>
            <w:r w:rsidR="00BF1053">
              <w:rPr>
                <w:noProof/>
                <w:webHidden/>
              </w:rPr>
              <w:fldChar w:fldCharType="begin"/>
            </w:r>
            <w:r w:rsidR="0012255D">
              <w:rPr>
                <w:noProof/>
                <w:webHidden/>
              </w:rPr>
              <w:instrText xml:space="preserve"> PAGEREF _Toc296641428 \h </w:instrText>
            </w:r>
            <w:r w:rsidR="00BF1053">
              <w:rPr>
                <w:noProof/>
                <w:webHidden/>
              </w:rPr>
            </w:r>
            <w:r w:rsidR="00BF1053">
              <w:rPr>
                <w:noProof/>
                <w:webHidden/>
              </w:rPr>
              <w:fldChar w:fldCharType="separate"/>
            </w:r>
            <w:r w:rsidR="007551C0">
              <w:rPr>
                <w:noProof/>
                <w:webHidden/>
              </w:rPr>
              <w:t>28</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29" w:history="1">
            <w:r w:rsidR="0012255D" w:rsidRPr="00EE3E67">
              <w:rPr>
                <w:rStyle w:val="Hipervnculo"/>
                <w:rFonts w:ascii="Arial" w:hAnsi="Arial" w:cs="Arial"/>
                <w:noProof/>
              </w:rPr>
              <w:t>Figura 2.7 Espectro de velocidad de un problema de desalineación.</w:t>
            </w:r>
            <w:r w:rsidR="0012255D">
              <w:rPr>
                <w:noProof/>
                <w:webHidden/>
              </w:rPr>
              <w:tab/>
            </w:r>
            <w:r w:rsidR="00BF1053">
              <w:rPr>
                <w:noProof/>
                <w:webHidden/>
              </w:rPr>
              <w:fldChar w:fldCharType="begin"/>
            </w:r>
            <w:r w:rsidR="0012255D">
              <w:rPr>
                <w:noProof/>
                <w:webHidden/>
              </w:rPr>
              <w:instrText xml:space="preserve"> PAGEREF _Toc296641429 \h </w:instrText>
            </w:r>
            <w:r w:rsidR="00BF1053">
              <w:rPr>
                <w:noProof/>
                <w:webHidden/>
              </w:rPr>
            </w:r>
            <w:r w:rsidR="00BF1053">
              <w:rPr>
                <w:noProof/>
                <w:webHidden/>
              </w:rPr>
              <w:fldChar w:fldCharType="separate"/>
            </w:r>
            <w:r w:rsidR="007551C0">
              <w:rPr>
                <w:noProof/>
                <w:webHidden/>
              </w:rPr>
              <w:t>29</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30" w:history="1">
            <w:r w:rsidR="0012255D" w:rsidRPr="00EE3E67">
              <w:rPr>
                <w:rStyle w:val="Hipervnculo"/>
                <w:rFonts w:ascii="Arial" w:hAnsi="Arial" w:cs="Arial"/>
                <w:noProof/>
              </w:rPr>
              <w:t>Figura 2.8 Tipos de falta de alineación.</w:t>
            </w:r>
            <w:r w:rsidR="0012255D">
              <w:rPr>
                <w:noProof/>
                <w:webHidden/>
              </w:rPr>
              <w:tab/>
            </w:r>
            <w:r w:rsidR="00BF1053">
              <w:rPr>
                <w:noProof/>
                <w:webHidden/>
              </w:rPr>
              <w:fldChar w:fldCharType="begin"/>
            </w:r>
            <w:r w:rsidR="0012255D">
              <w:rPr>
                <w:noProof/>
                <w:webHidden/>
              </w:rPr>
              <w:instrText xml:space="preserve"> PAGEREF _Toc296641430 \h </w:instrText>
            </w:r>
            <w:r w:rsidR="00BF1053">
              <w:rPr>
                <w:noProof/>
                <w:webHidden/>
              </w:rPr>
            </w:r>
            <w:r w:rsidR="00BF1053">
              <w:rPr>
                <w:noProof/>
                <w:webHidden/>
              </w:rPr>
              <w:fldChar w:fldCharType="separate"/>
            </w:r>
            <w:r w:rsidR="007551C0">
              <w:rPr>
                <w:noProof/>
                <w:webHidden/>
              </w:rPr>
              <w:t>31</w:t>
            </w:r>
            <w:r w:rsidR="00BF1053">
              <w:rPr>
                <w:noProof/>
                <w:webHidden/>
              </w:rPr>
              <w:fldChar w:fldCharType="end"/>
            </w:r>
          </w:hyperlink>
        </w:p>
        <w:p w:rsidR="0012255D" w:rsidRDefault="00CA0481" w:rsidP="0012255D">
          <w:pPr>
            <w:pStyle w:val="TDC2"/>
            <w:tabs>
              <w:tab w:val="right" w:leader="dot" w:pos="8828"/>
            </w:tabs>
            <w:rPr>
              <w:noProof/>
              <w:lang w:eastAsia="es-ES"/>
            </w:rPr>
          </w:pPr>
          <w:hyperlink w:anchor="_Toc296641431" w:history="1">
            <w:r w:rsidR="0012255D" w:rsidRPr="00EE3E67">
              <w:rPr>
                <w:rStyle w:val="Hipervnculo"/>
                <w:rFonts w:ascii="Arial" w:hAnsi="Arial" w:cs="Arial"/>
                <w:noProof/>
              </w:rPr>
              <w:t>Figura 2.8a Desalineación Angular</w:t>
            </w:r>
            <w:r w:rsidR="0012255D">
              <w:rPr>
                <w:noProof/>
                <w:webHidden/>
              </w:rPr>
              <w:tab/>
            </w:r>
            <w:r w:rsidR="00BF1053">
              <w:rPr>
                <w:noProof/>
                <w:webHidden/>
              </w:rPr>
              <w:fldChar w:fldCharType="begin"/>
            </w:r>
            <w:r w:rsidR="0012255D">
              <w:rPr>
                <w:noProof/>
                <w:webHidden/>
              </w:rPr>
              <w:instrText xml:space="preserve"> PAGEREF _Toc296641431 \h </w:instrText>
            </w:r>
            <w:r w:rsidR="00BF1053">
              <w:rPr>
                <w:noProof/>
                <w:webHidden/>
              </w:rPr>
            </w:r>
            <w:r w:rsidR="00BF1053">
              <w:rPr>
                <w:noProof/>
                <w:webHidden/>
              </w:rPr>
              <w:fldChar w:fldCharType="separate"/>
            </w:r>
            <w:r w:rsidR="007551C0">
              <w:rPr>
                <w:noProof/>
                <w:webHidden/>
              </w:rPr>
              <w:t>31</w:t>
            </w:r>
            <w:r w:rsidR="00BF1053">
              <w:rPr>
                <w:noProof/>
                <w:webHidden/>
              </w:rPr>
              <w:fldChar w:fldCharType="end"/>
            </w:r>
          </w:hyperlink>
        </w:p>
        <w:p w:rsidR="0012255D" w:rsidRDefault="00CA0481" w:rsidP="0012255D">
          <w:pPr>
            <w:pStyle w:val="TDC2"/>
            <w:tabs>
              <w:tab w:val="right" w:leader="dot" w:pos="8828"/>
            </w:tabs>
            <w:rPr>
              <w:noProof/>
              <w:lang w:eastAsia="es-ES"/>
            </w:rPr>
          </w:pPr>
          <w:hyperlink w:anchor="_Toc296641432" w:history="1">
            <w:r w:rsidR="0012255D" w:rsidRPr="00EE3E67">
              <w:rPr>
                <w:rStyle w:val="Hipervnculo"/>
                <w:rFonts w:ascii="Arial" w:hAnsi="Arial" w:cs="Arial"/>
                <w:noProof/>
              </w:rPr>
              <w:t>Figura 2.8b Desalineación Paralela</w:t>
            </w:r>
            <w:r w:rsidR="0012255D">
              <w:rPr>
                <w:noProof/>
                <w:webHidden/>
              </w:rPr>
              <w:tab/>
            </w:r>
            <w:r w:rsidR="00BF1053">
              <w:rPr>
                <w:noProof/>
                <w:webHidden/>
              </w:rPr>
              <w:fldChar w:fldCharType="begin"/>
            </w:r>
            <w:r w:rsidR="0012255D">
              <w:rPr>
                <w:noProof/>
                <w:webHidden/>
              </w:rPr>
              <w:instrText xml:space="preserve"> PAGEREF _Toc296641432 \h </w:instrText>
            </w:r>
            <w:r w:rsidR="00BF1053">
              <w:rPr>
                <w:noProof/>
                <w:webHidden/>
              </w:rPr>
            </w:r>
            <w:r w:rsidR="00BF1053">
              <w:rPr>
                <w:noProof/>
                <w:webHidden/>
              </w:rPr>
              <w:fldChar w:fldCharType="separate"/>
            </w:r>
            <w:r w:rsidR="007551C0">
              <w:rPr>
                <w:noProof/>
                <w:webHidden/>
              </w:rPr>
              <w:t>31</w:t>
            </w:r>
            <w:r w:rsidR="00BF1053">
              <w:rPr>
                <w:noProof/>
                <w:webHidden/>
              </w:rPr>
              <w:fldChar w:fldCharType="end"/>
            </w:r>
          </w:hyperlink>
        </w:p>
        <w:p w:rsidR="0012255D" w:rsidRDefault="00CA0481" w:rsidP="0012255D">
          <w:pPr>
            <w:pStyle w:val="TDC2"/>
            <w:tabs>
              <w:tab w:val="right" w:leader="dot" w:pos="8828"/>
            </w:tabs>
            <w:rPr>
              <w:noProof/>
              <w:lang w:eastAsia="es-ES"/>
            </w:rPr>
          </w:pPr>
          <w:hyperlink w:anchor="_Toc296641433" w:history="1">
            <w:r w:rsidR="0012255D" w:rsidRPr="00EE3E67">
              <w:rPr>
                <w:rStyle w:val="Hipervnculo"/>
                <w:rFonts w:ascii="Arial" w:hAnsi="Arial" w:cs="Arial"/>
                <w:noProof/>
              </w:rPr>
              <w:t>Figura 2.8c Rodamiento desalineado en el eje.</w:t>
            </w:r>
            <w:r w:rsidR="0012255D">
              <w:rPr>
                <w:noProof/>
                <w:webHidden/>
              </w:rPr>
              <w:tab/>
            </w:r>
            <w:r w:rsidR="00BF1053">
              <w:rPr>
                <w:noProof/>
                <w:webHidden/>
              </w:rPr>
              <w:fldChar w:fldCharType="begin"/>
            </w:r>
            <w:r w:rsidR="0012255D">
              <w:rPr>
                <w:noProof/>
                <w:webHidden/>
              </w:rPr>
              <w:instrText xml:space="preserve"> PAGEREF _Toc296641433 \h </w:instrText>
            </w:r>
            <w:r w:rsidR="00BF1053">
              <w:rPr>
                <w:noProof/>
                <w:webHidden/>
              </w:rPr>
            </w:r>
            <w:r w:rsidR="00BF1053">
              <w:rPr>
                <w:noProof/>
                <w:webHidden/>
              </w:rPr>
              <w:fldChar w:fldCharType="separate"/>
            </w:r>
            <w:r w:rsidR="007551C0">
              <w:rPr>
                <w:noProof/>
                <w:webHidden/>
              </w:rPr>
              <w:t>31</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34" w:history="1">
            <w:r w:rsidR="0012255D" w:rsidRPr="00EE3E67">
              <w:rPr>
                <w:rStyle w:val="Hipervnculo"/>
                <w:rFonts w:ascii="Arial" w:hAnsi="Arial" w:cs="Arial"/>
                <w:noProof/>
              </w:rPr>
              <w:t>Figura 2.9 Falta de alineación en paralelo.</w:t>
            </w:r>
            <w:r w:rsidR="0012255D">
              <w:rPr>
                <w:noProof/>
                <w:webHidden/>
              </w:rPr>
              <w:tab/>
            </w:r>
            <w:r w:rsidR="00BF1053">
              <w:rPr>
                <w:noProof/>
                <w:webHidden/>
              </w:rPr>
              <w:fldChar w:fldCharType="begin"/>
            </w:r>
            <w:r w:rsidR="0012255D">
              <w:rPr>
                <w:noProof/>
                <w:webHidden/>
              </w:rPr>
              <w:instrText xml:space="preserve"> PAGEREF _Toc296641434 \h </w:instrText>
            </w:r>
            <w:r w:rsidR="00BF1053">
              <w:rPr>
                <w:noProof/>
                <w:webHidden/>
              </w:rPr>
            </w:r>
            <w:r w:rsidR="00BF1053">
              <w:rPr>
                <w:noProof/>
                <w:webHidden/>
              </w:rPr>
              <w:fldChar w:fldCharType="separate"/>
            </w:r>
            <w:r w:rsidR="007551C0">
              <w:rPr>
                <w:noProof/>
                <w:webHidden/>
              </w:rPr>
              <w:t>32</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35" w:history="1">
            <w:r w:rsidR="0012255D" w:rsidRPr="00EE3E67">
              <w:rPr>
                <w:rStyle w:val="Hipervnculo"/>
                <w:rFonts w:ascii="Arial" w:hAnsi="Arial" w:cs="Arial"/>
                <w:noProof/>
              </w:rPr>
              <w:t>Figura 2.10 Falta de alineación angular.</w:t>
            </w:r>
            <w:r w:rsidR="0012255D">
              <w:rPr>
                <w:noProof/>
                <w:webHidden/>
              </w:rPr>
              <w:tab/>
            </w:r>
            <w:r w:rsidR="00BF1053">
              <w:rPr>
                <w:noProof/>
                <w:webHidden/>
              </w:rPr>
              <w:fldChar w:fldCharType="begin"/>
            </w:r>
            <w:r w:rsidR="0012255D">
              <w:rPr>
                <w:noProof/>
                <w:webHidden/>
              </w:rPr>
              <w:instrText xml:space="preserve"> PAGEREF _Toc296641435 \h </w:instrText>
            </w:r>
            <w:r w:rsidR="00BF1053">
              <w:rPr>
                <w:noProof/>
                <w:webHidden/>
              </w:rPr>
            </w:r>
            <w:r w:rsidR="00BF1053">
              <w:rPr>
                <w:noProof/>
                <w:webHidden/>
              </w:rPr>
              <w:fldChar w:fldCharType="separate"/>
            </w:r>
            <w:r w:rsidR="007551C0">
              <w:rPr>
                <w:noProof/>
                <w:webHidden/>
              </w:rPr>
              <w:t>32</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36" w:history="1">
            <w:r w:rsidR="0012255D" w:rsidRPr="00EE3E67">
              <w:rPr>
                <w:rStyle w:val="Hipervnculo"/>
                <w:rFonts w:ascii="Arial" w:hAnsi="Arial" w:cs="Arial"/>
                <w:noProof/>
              </w:rPr>
              <w:t>Figura 2.11 Rodamiento y casquillo mal alineados respecto al eje.</w:t>
            </w:r>
            <w:r w:rsidR="0012255D">
              <w:rPr>
                <w:noProof/>
                <w:webHidden/>
              </w:rPr>
              <w:tab/>
            </w:r>
            <w:r w:rsidR="00BF1053">
              <w:rPr>
                <w:noProof/>
                <w:webHidden/>
              </w:rPr>
              <w:fldChar w:fldCharType="begin"/>
            </w:r>
            <w:r w:rsidR="0012255D">
              <w:rPr>
                <w:noProof/>
                <w:webHidden/>
              </w:rPr>
              <w:instrText xml:space="preserve"> PAGEREF _Toc296641436 \h </w:instrText>
            </w:r>
            <w:r w:rsidR="00BF1053">
              <w:rPr>
                <w:noProof/>
                <w:webHidden/>
              </w:rPr>
            </w:r>
            <w:r w:rsidR="00BF1053">
              <w:rPr>
                <w:noProof/>
                <w:webHidden/>
              </w:rPr>
              <w:fldChar w:fldCharType="separate"/>
            </w:r>
            <w:r w:rsidR="007551C0">
              <w:rPr>
                <w:noProof/>
                <w:webHidden/>
              </w:rPr>
              <w:t>33</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37" w:history="1">
            <w:r w:rsidR="0012255D" w:rsidRPr="00EE3E67">
              <w:rPr>
                <w:rStyle w:val="Hipervnculo"/>
                <w:rFonts w:ascii="Arial" w:hAnsi="Arial" w:cs="Arial"/>
                <w:noProof/>
              </w:rPr>
              <w:t>Figura 2.12 Espectro de velocidad de un problema de engranaje.</w:t>
            </w:r>
            <w:r w:rsidR="0012255D">
              <w:rPr>
                <w:noProof/>
                <w:webHidden/>
              </w:rPr>
              <w:tab/>
            </w:r>
            <w:r w:rsidR="00BF1053">
              <w:rPr>
                <w:noProof/>
                <w:webHidden/>
              </w:rPr>
              <w:fldChar w:fldCharType="begin"/>
            </w:r>
            <w:r w:rsidR="0012255D">
              <w:rPr>
                <w:noProof/>
                <w:webHidden/>
              </w:rPr>
              <w:instrText xml:space="preserve"> PAGEREF _Toc296641437 \h </w:instrText>
            </w:r>
            <w:r w:rsidR="00BF1053">
              <w:rPr>
                <w:noProof/>
                <w:webHidden/>
              </w:rPr>
            </w:r>
            <w:r w:rsidR="00BF1053">
              <w:rPr>
                <w:noProof/>
                <w:webHidden/>
              </w:rPr>
              <w:fldChar w:fldCharType="separate"/>
            </w:r>
            <w:r w:rsidR="007551C0">
              <w:rPr>
                <w:noProof/>
                <w:webHidden/>
              </w:rPr>
              <w:t>34</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38" w:history="1">
            <w:r w:rsidR="0012255D" w:rsidRPr="00EE3E67">
              <w:rPr>
                <w:rStyle w:val="Hipervnculo"/>
                <w:rFonts w:ascii="Arial" w:hAnsi="Arial" w:cs="Arial"/>
                <w:noProof/>
              </w:rPr>
              <w:t>Figura 2.13 Espectro de velocidad de un rodamiento defectuoso.</w:t>
            </w:r>
            <w:r w:rsidR="0012255D">
              <w:rPr>
                <w:noProof/>
                <w:webHidden/>
              </w:rPr>
              <w:tab/>
            </w:r>
            <w:r w:rsidR="00BF1053">
              <w:rPr>
                <w:noProof/>
                <w:webHidden/>
              </w:rPr>
              <w:fldChar w:fldCharType="begin"/>
            </w:r>
            <w:r w:rsidR="0012255D">
              <w:rPr>
                <w:noProof/>
                <w:webHidden/>
              </w:rPr>
              <w:instrText xml:space="preserve"> PAGEREF _Toc296641438 \h </w:instrText>
            </w:r>
            <w:r w:rsidR="00BF1053">
              <w:rPr>
                <w:noProof/>
                <w:webHidden/>
              </w:rPr>
            </w:r>
            <w:r w:rsidR="00BF1053">
              <w:rPr>
                <w:noProof/>
                <w:webHidden/>
              </w:rPr>
              <w:fldChar w:fldCharType="separate"/>
            </w:r>
            <w:r w:rsidR="007551C0">
              <w:rPr>
                <w:noProof/>
                <w:webHidden/>
              </w:rPr>
              <w:t>36</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39" w:history="1">
            <w:r w:rsidR="0012255D" w:rsidRPr="00EE3E67">
              <w:rPr>
                <w:rStyle w:val="Hipervnculo"/>
                <w:rFonts w:ascii="Arial" w:hAnsi="Arial" w:cs="Arial"/>
                <w:noProof/>
              </w:rPr>
              <w:t>Figura 2.14 Frecuencias características de los rodamientos.</w:t>
            </w:r>
            <w:r w:rsidR="0012255D">
              <w:rPr>
                <w:noProof/>
                <w:webHidden/>
              </w:rPr>
              <w:tab/>
            </w:r>
            <w:r w:rsidR="00BF1053">
              <w:rPr>
                <w:noProof/>
                <w:webHidden/>
              </w:rPr>
              <w:fldChar w:fldCharType="begin"/>
            </w:r>
            <w:r w:rsidR="0012255D">
              <w:rPr>
                <w:noProof/>
                <w:webHidden/>
              </w:rPr>
              <w:instrText xml:space="preserve"> PAGEREF _Toc296641439 \h </w:instrText>
            </w:r>
            <w:r w:rsidR="00BF1053">
              <w:rPr>
                <w:noProof/>
                <w:webHidden/>
              </w:rPr>
            </w:r>
            <w:r w:rsidR="00BF1053">
              <w:rPr>
                <w:noProof/>
                <w:webHidden/>
              </w:rPr>
              <w:fldChar w:fldCharType="separate"/>
            </w:r>
            <w:r w:rsidR="007551C0">
              <w:rPr>
                <w:noProof/>
                <w:webHidden/>
              </w:rPr>
              <w:t>36</w:t>
            </w:r>
            <w:r w:rsidR="00BF1053">
              <w:rPr>
                <w:noProof/>
                <w:webHidden/>
              </w:rPr>
              <w:fldChar w:fldCharType="end"/>
            </w:r>
          </w:hyperlink>
        </w:p>
        <w:p w:rsidR="00581179" w:rsidRDefault="00581179" w:rsidP="0012255D">
          <w:pPr>
            <w:pStyle w:val="TDC1"/>
            <w:tabs>
              <w:tab w:val="right" w:leader="dot" w:pos="8828"/>
            </w:tabs>
            <w:rPr>
              <w:noProof/>
            </w:rPr>
          </w:pPr>
        </w:p>
        <w:p w:rsidR="0012255D" w:rsidRDefault="00CA0481" w:rsidP="0012255D">
          <w:pPr>
            <w:pStyle w:val="TDC1"/>
            <w:tabs>
              <w:tab w:val="right" w:leader="dot" w:pos="8828"/>
            </w:tabs>
            <w:rPr>
              <w:noProof/>
              <w:lang w:eastAsia="es-ES"/>
            </w:rPr>
          </w:pPr>
          <w:hyperlink w:anchor="_Toc296641440" w:history="1">
            <w:r w:rsidR="0012255D" w:rsidRPr="00EE3E67">
              <w:rPr>
                <w:rStyle w:val="Hipervnculo"/>
                <w:rFonts w:ascii="Arial" w:hAnsi="Arial" w:cs="Arial"/>
                <w:noProof/>
              </w:rPr>
              <w:t>Figura 3.1 Logo de LabVIEW</w:t>
            </w:r>
            <w:r w:rsidR="0012255D">
              <w:rPr>
                <w:noProof/>
                <w:webHidden/>
              </w:rPr>
              <w:tab/>
            </w:r>
            <w:r w:rsidR="00BF1053">
              <w:rPr>
                <w:noProof/>
                <w:webHidden/>
              </w:rPr>
              <w:fldChar w:fldCharType="begin"/>
            </w:r>
            <w:r w:rsidR="0012255D">
              <w:rPr>
                <w:noProof/>
                <w:webHidden/>
              </w:rPr>
              <w:instrText xml:space="preserve"> PAGEREF _Toc296641440 \h </w:instrText>
            </w:r>
            <w:r w:rsidR="00BF1053">
              <w:rPr>
                <w:noProof/>
                <w:webHidden/>
              </w:rPr>
            </w:r>
            <w:r w:rsidR="00BF1053">
              <w:rPr>
                <w:noProof/>
                <w:webHidden/>
              </w:rPr>
              <w:fldChar w:fldCharType="separate"/>
            </w:r>
            <w:r w:rsidR="007551C0">
              <w:rPr>
                <w:noProof/>
                <w:webHidden/>
              </w:rPr>
              <w:t>39</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41" w:history="1">
            <w:r w:rsidR="0012255D" w:rsidRPr="00EE3E67">
              <w:rPr>
                <w:rStyle w:val="Hipervnculo"/>
                <w:rFonts w:ascii="Arial" w:hAnsi="Arial" w:cs="Arial"/>
                <w:noProof/>
              </w:rPr>
              <w:t>Figura 3.2 Entorno a NI LabVIEW SignalExpress</w:t>
            </w:r>
            <w:r w:rsidR="0012255D">
              <w:rPr>
                <w:noProof/>
                <w:webHidden/>
              </w:rPr>
              <w:tab/>
            </w:r>
            <w:r w:rsidR="00BF1053">
              <w:rPr>
                <w:noProof/>
                <w:webHidden/>
              </w:rPr>
              <w:fldChar w:fldCharType="begin"/>
            </w:r>
            <w:r w:rsidR="0012255D">
              <w:rPr>
                <w:noProof/>
                <w:webHidden/>
              </w:rPr>
              <w:instrText xml:space="preserve"> PAGEREF _Toc296641441 \h </w:instrText>
            </w:r>
            <w:r w:rsidR="00BF1053">
              <w:rPr>
                <w:noProof/>
                <w:webHidden/>
              </w:rPr>
            </w:r>
            <w:r w:rsidR="00BF1053">
              <w:rPr>
                <w:noProof/>
                <w:webHidden/>
              </w:rPr>
              <w:fldChar w:fldCharType="separate"/>
            </w:r>
            <w:r w:rsidR="007551C0">
              <w:rPr>
                <w:noProof/>
                <w:webHidden/>
              </w:rPr>
              <w:t>40</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42" w:history="1">
            <w:r w:rsidR="0012255D" w:rsidRPr="00EE3E67">
              <w:rPr>
                <w:rStyle w:val="Hipervnculo"/>
                <w:rFonts w:ascii="Arial" w:hAnsi="Arial" w:cs="Arial"/>
                <w:noProof/>
                <w:lang w:val="en-US"/>
              </w:rPr>
              <w:t>Figura 3.3 Entorno a Sound and Vibration Measurement Suite</w:t>
            </w:r>
            <w:r w:rsidR="0012255D">
              <w:rPr>
                <w:noProof/>
                <w:webHidden/>
              </w:rPr>
              <w:tab/>
            </w:r>
            <w:r w:rsidR="00BF1053">
              <w:rPr>
                <w:noProof/>
                <w:webHidden/>
              </w:rPr>
              <w:fldChar w:fldCharType="begin"/>
            </w:r>
            <w:r w:rsidR="0012255D">
              <w:rPr>
                <w:noProof/>
                <w:webHidden/>
              </w:rPr>
              <w:instrText xml:space="preserve"> PAGEREF _Toc296641442 \h </w:instrText>
            </w:r>
            <w:r w:rsidR="00BF1053">
              <w:rPr>
                <w:noProof/>
                <w:webHidden/>
              </w:rPr>
            </w:r>
            <w:r w:rsidR="00BF1053">
              <w:rPr>
                <w:noProof/>
                <w:webHidden/>
              </w:rPr>
              <w:fldChar w:fldCharType="separate"/>
            </w:r>
            <w:r w:rsidR="007551C0">
              <w:rPr>
                <w:noProof/>
                <w:webHidden/>
              </w:rPr>
              <w:t>41</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43" w:history="1">
            <w:r w:rsidR="0012255D" w:rsidRPr="00EE3E67">
              <w:rPr>
                <w:rStyle w:val="Hipervnculo"/>
                <w:rFonts w:ascii="Arial" w:hAnsi="Arial" w:cs="Arial"/>
                <w:noProof/>
              </w:rPr>
              <w:t>Figura 3.4 Acelerómetro PCB Piezoeléctrico Modelo 352C03</w:t>
            </w:r>
            <w:r w:rsidR="0012255D">
              <w:rPr>
                <w:noProof/>
                <w:webHidden/>
              </w:rPr>
              <w:tab/>
            </w:r>
            <w:r w:rsidR="00BF1053">
              <w:rPr>
                <w:noProof/>
                <w:webHidden/>
              </w:rPr>
              <w:fldChar w:fldCharType="begin"/>
            </w:r>
            <w:r w:rsidR="0012255D">
              <w:rPr>
                <w:noProof/>
                <w:webHidden/>
              </w:rPr>
              <w:instrText xml:space="preserve"> PAGEREF _Toc296641443 \h </w:instrText>
            </w:r>
            <w:r w:rsidR="00BF1053">
              <w:rPr>
                <w:noProof/>
                <w:webHidden/>
              </w:rPr>
            </w:r>
            <w:r w:rsidR="00BF1053">
              <w:rPr>
                <w:noProof/>
                <w:webHidden/>
              </w:rPr>
              <w:fldChar w:fldCharType="separate"/>
            </w:r>
            <w:r w:rsidR="007551C0">
              <w:rPr>
                <w:noProof/>
                <w:webHidden/>
              </w:rPr>
              <w:t>42</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44" w:history="1">
            <w:r w:rsidR="0012255D" w:rsidRPr="00EE3E67">
              <w:rPr>
                <w:rStyle w:val="Hipervnculo"/>
                <w:rFonts w:ascii="Arial" w:hAnsi="Arial" w:cs="Arial"/>
                <w:noProof/>
              </w:rPr>
              <w:t>Figura 3.5 Variedad de configuraciones de montaje y sus efectos sobre la alta frecuencia.</w:t>
            </w:r>
            <w:r w:rsidR="0012255D">
              <w:rPr>
                <w:noProof/>
                <w:webHidden/>
              </w:rPr>
              <w:tab/>
            </w:r>
            <w:r w:rsidR="00BF1053">
              <w:rPr>
                <w:noProof/>
                <w:webHidden/>
              </w:rPr>
              <w:fldChar w:fldCharType="begin"/>
            </w:r>
            <w:r w:rsidR="0012255D">
              <w:rPr>
                <w:noProof/>
                <w:webHidden/>
              </w:rPr>
              <w:instrText xml:space="preserve"> PAGEREF _Toc296641444 \h </w:instrText>
            </w:r>
            <w:r w:rsidR="00BF1053">
              <w:rPr>
                <w:noProof/>
                <w:webHidden/>
              </w:rPr>
            </w:r>
            <w:r w:rsidR="00BF1053">
              <w:rPr>
                <w:noProof/>
                <w:webHidden/>
              </w:rPr>
              <w:fldChar w:fldCharType="separate"/>
            </w:r>
            <w:r w:rsidR="007551C0">
              <w:rPr>
                <w:noProof/>
                <w:webHidden/>
              </w:rPr>
              <w:t>43</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45" w:history="1">
            <w:r w:rsidR="0012255D" w:rsidRPr="00EE3E67">
              <w:rPr>
                <w:rStyle w:val="Hipervnculo"/>
                <w:rFonts w:ascii="Arial" w:hAnsi="Arial" w:cs="Arial"/>
                <w:noProof/>
              </w:rPr>
              <w:t>Figura 3.6 Cable BNC 003C10</w:t>
            </w:r>
            <w:r w:rsidR="0012255D">
              <w:rPr>
                <w:noProof/>
                <w:webHidden/>
              </w:rPr>
              <w:tab/>
            </w:r>
            <w:r w:rsidR="00BF1053">
              <w:rPr>
                <w:noProof/>
                <w:webHidden/>
              </w:rPr>
              <w:fldChar w:fldCharType="begin"/>
            </w:r>
            <w:r w:rsidR="0012255D">
              <w:rPr>
                <w:noProof/>
                <w:webHidden/>
              </w:rPr>
              <w:instrText xml:space="preserve"> PAGEREF _Toc296641445 \h </w:instrText>
            </w:r>
            <w:r w:rsidR="00BF1053">
              <w:rPr>
                <w:noProof/>
                <w:webHidden/>
              </w:rPr>
            </w:r>
            <w:r w:rsidR="00BF1053">
              <w:rPr>
                <w:noProof/>
                <w:webHidden/>
              </w:rPr>
              <w:fldChar w:fldCharType="separate"/>
            </w:r>
            <w:r w:rsidR="007551C0">
              <w:rPr>
                <w:noProof/>
                <w:webHidden/>
              </w:rPr>
              <w:t>44</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46" w:history="1">
            <w:r w:rsidR="0012255D" w:rsidRPr="00EE3E67">
              <w:rPr>
                <w:rStyle w:val="Hipervnculo"/>
                <w:rFonts w:ascii="Arial" w:hAnsi="Arial" w:cs="Arial"/>
                <w:noProof/>
              </w:rPr>
              <w:t>Figura 3.7 Chasis cDAQ-9172</w:t>
            </w:r>
            <w:r w:rsidR="0012255D">
              <w:rPr>
                <w:noProof/>
                <w:webHidden/>
              </w:rPr>
              <w:tab/>
            </w:r>
            <w:r w:rsidR="00BF1053">
              <w:rPr>
                <w:noProof/>
                <w:webHidden/>
              </w:rPr>
              <w:fldChar w:fldCharType="begin"/>
            </w:r>
            <w:r w:rsidR="0012255D">
              <w:rPr>
                <w:noProof/>
                <w:webHidden/>
              </w:rPr>
              <w:instrText xml:space="preserve"> PAGEREF _Toc296641446 \h </w:instrText>
            </w:r>
            <w:r w:rsidR="00BF1053">
              <w:rPr>
                <w:noProof/>
                <w:webHidden/>
              </w:rPr>
            </w:r>
            <w:r w:rsidR="00BF1053">
              <w:rPr>
                <w:noProof/>
                <w:webHidden/>
              </w:rPr>
              <w:fldChar w:fldCharType="separate"/>
            </w:r>
            <w:r w:rsidR="007551C0">
              <w:rPr>
                <w:noProof/>
                <w:webHidden/>
              </w:rPr>
              <w:t>45</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47" w:history="1">
            <w:r w:rsidR="0012255D" w:rsidRPr="00EE3E67">
              <w:rPr>
                <w:rStyle w:val="Hipervnculo"/>
                <w:rFonts w:ascii="Arial" w:hAnsi="Arial" w:cs="Arial"/>
                <w:noProof/>
              </w:rPr>
              <w:t>Figura 3.8 Módulo NI 9234</w:t>
            </w:r>
            <w:r w:rsidR="0012255D">
              <w:rPr>
                <w:noProof/>
                <w:webHidden/>
              </w:rPr>
              <w:tab/>
            </w:r>
            <w:r w:rsidR="00BF1053">
              <w:rPr>
                <w:noProof/>
                <w:webHidden/>
              </w:rPr>
              <w:fldChar w:fldCharType="begin"/>
            </w:r>
            <w:r w:rsidR="0012255D">
              <w:rPr>
                <w:noProof/>
                <w:webHidden/>
              </w:rPr>
              <w:instrText xml:space="preserve"> PAGEREF _Toc296641447 \h </w:instrText>
            </w:r>
            <w:r w:rsidR="00BF1053">
              <w:rPr>
                <w:noProof/>
                <w:webHidden/>
              </w:rPr>
            </w:r>
            <w:r w:rsidR="00BF1053">
              <w:rPr>
                <w:noProof/>
                <w:webHidden/>
              </w:rPr>
              <w:fldChar w:fldCharType="separate"/>
            </w:r>
            <w:r w:rsidR="007551C0">
              <w:rPr>
                <w:noProof/>
                <w:webHidden/>
              </w:rPr>
              <w:t>46</w:t>
            </w:r>
            <w:r w:rsidR="00BF1053">
              <w:rPr>
                <w:noProof/>
                <w:webHidden/>
              </w:rPr>
              <w:fldChar w:fldCharType="end"/>
            </w:r>
          </w:hyperlink>
        </w:p>
        <w:p w:rsidR="00581179" w:rsidRDefault="00581179" w:rsidP="0012255D">
          <w:pPr>
            <w:pStyle w:val="TDC1"/>
            <w:tabs>
              <w:tab w:val="right" w:leader="dot" w:pos="8828"/>
            </w:tabs>
            <w:rPr>
              <w:noProof/>
            </w:rPr>
          </w:pPr>
        </w:p>
        <w:p w:rsidR="0012255D" w:rsidRDefault="00CA0481" w:rsidP="0012255D">
          <w:pPr>
            <w:pStyle w:val="TDC1"/>
            <w:tabs>
              <w:tab w:val="right" w:leader="dot" w:pos="8828"/>
            </w:tabs>
            <w:rPr>
              <w:noProof/>
              <w:lang w:eastAsia="es-ES"/>
            </w:rPr>
          </w:pPr>
          <w:hyperlink w:anchor="_Toc296641448" w:history="1">
            <w:r w:rsidR="0012255D" w:rsidRPr="00EE3E67">
              <w:rPr>
                <w:rStyle w:val="Hipervnculo"/>
                <w:rFonts w:ascii="Arial" w:hAnsi="Arial" w:cs="Arial"/>
                <w:noProof/>
              </w:rPr>
              <w:t>Figura 4.1 Pestaña de Señales de Vibración</w:t>
            </w:r>
            <w:r w:rsidR="0012255D">
              <w:rPr>
                <w:noProof/>
                <w:webHidden/>
              </w:rPr>
              <w:tab/>
            </w:r>
            <w:r w:rsidR="00BF1053">
              <w:rPr>
                <w:noProof/>
                <w:webHidden/>
              </w:rPr>
              <w:fldChar w:fldCharType="begin"/>
            </w:r>
            <w:r w:rsidR="0012255D">
              <w:rPr>
                <w:noProof/>
                <w:webHidden/>
              </w:rPr>
              <w:instrText xml:space="preserve"> PAGEREF _Toc296641448 \h </w:instrText>
            </w:r>
            <w:r w:rsidR="00BF1053">
              <w:rPr>
                <w:noProof/>
                <w:webHidden/>
              </w:rPr>
            </w:r>
            <w:r w:rsidR="00BF1053">
              <w:rPr>
                <w:noProof/>
                <w:webHidden/>
              </w:rPr>
              <w:fldChar w:fldCharType="separate"/>
            </w:r>
            <w:r w:rsidR="007551C0">
              <w:rPr>
                <w:noProof/>
                <w:webHidden/>
              </w:rPr>
              <w:t>48</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49" w:history="1">
            <w:r w:rsidR="0012255D" w:rsidRPr="00EE3E67">
              <w:rPr>
                <w:rStyle w:val="Hipervnculo"/>
                <w:rFonts w:ascii="Arial" w:hAnsi="Arial" w:cs="Arial"/>
                <w:noProof/>
              </w:rPr>
              <w:t>Figura 4.2 Pestaña de Velocidad y Desplazamiento</w:t>
            </w:r>
            <w:r w:rsidR="0012255D">
              <w:rPr>
                <w:noProof/>
                <w:webHidden/>
              </w:rPr>
              <w:tab/>
            </w:r>
            <w:r w:rsidR="00BF1053">
              <w:rPr>
                <w:noProof/>
                <w:webHidden/>
              </w:rPr>
              <w:fldChar w:fldCharType="begin"/>
            </w:r>
            <w:r w:rsidR="0012255D">
              <w:rPr>
                <w:noProof/>
                <w:webHidden/>
              </w:rPr>
              <w:instrText xml:space="preserve"> PAGEREF _Toc296641449 \h </w:instrText>
            </w:r>
            <w:r w:rsidR="00BF1053">
              <w:rPr>
                <w:noProof/>
                <w:webHidden/>
              </w:rPr>
            </w:r>
            <w:r w:rsidR="00BF1053">
              <w:rPr>
                <w:noProof/>
                <w:webHidden/>
              </w:rPr>
              <w:fldChar w:fldCharType="separate"/>
            </w:r>
            <w:r w:rsidR="007551C0">
              <w:rPr>
                <w:noProof/>
                <w:webHidden/>
              </w:rPr>
              <w:t>48</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50" w:history="1">
            <w:r w:rsidR="0012255D" w:rsidRPr="00EE3E67">
              <w:rPr>
                <w:rStyle w:val="Hipervnculo"/>
                <w:rFonts w:ascii="Arial" w:hAnsi="Arial" w:cs="Arial"/>
                <w:noProof/>
              </w:rPr>
              <w:t>Figura 4.3 Pestaña de Análisis</w:t>
            </w:r>
            <w:r w:rsidR="0012255D">
              <w:rPr>
                <w:noProof/>
                <w:webHidden/>
              </w:rPr>
              <w:tab/>
            </w:r>
            <w:r w:rsidR="00BF1053">
              <w:rPr>
                <w:noProof/>
                <w:webHidden/>
              </w:rPr>
              <w:fldChar w:fldCharType="begin"/>
            </w:r>
            <w:r w:rsidR="0012255D">
              <w:rPr>
                <w:noProof/>
                <w:webHidden/>
              </w:rPr>
              <w:instrText xml:space="preserve"> PAGEREF _Toc296641450 \h </w:instrText>
            </w:r>
            <w:r w:rsidR="00BF1053">
              <w:rPr>
                <w:noProof/>
                <w:webHidden/>
              </w:rPr>
            </w:r>
            <w:r w:rsidR="00BF1053">
              <w:rPr>
                <w:noProof/>
                <w:webHidden/>
              </w:rPr>
              <w:fldChar w:fldCharType="separate"/>
            </w:r>
            <w:r w:rsidR="007551C0">
              <w:rPr>
                <w:noProof/>
                <w:webHidden/>
              </w:rPr>
              <w:t>48</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51" w:history="1">
            <w:r w:rsidR="0012255D" w:rsidRPr="00EE3E67">
              <w:rPr>
                <w:rStyle w:val="Hipervnculo"/>
                <w:rFonts w:ascii="Arial" w:hAnsi="Arial" w:cs="Arial"/>
                <w:noProof/>
              </w:rPr>
              <w:t>Figura 4.4 Pestaña de Reporte</w:t>
            </w:r>
            <w:r w:rsidR="0012255D">
              <w:rPr>
                <w:noProof/>
                <w:webHidden/>
              </w:rPr>
              <w:tab/>
            </w:r>
            <w:r w:rsidR="00BF1053">
              <w:rPr>
                <w:noProof/>
                <w:webHidden/>
              </w:rPr>
              <w:fldChar w:fldCharType="begin"/>
            </w:r>
            <w:r w:rsidR="0012255D">
              <w:rPr>
                <w:noProof/>
                <w:webHidden/>
              </w:rPr>
              <w:instrText xml:space="preserve"> PAGEREF _Toc296641451 \h </w:instrText>
            </w:r>
            <w:r w:rsidR="00BF1053">
              <w:rPr>
                <w:noProof/>
                <w:webHidden/>
              </w:rPr>
            </w:r>
            <w:r w:rsidR="00BF1053">
              <w:rPr>
                <w:noProof/>
                <w:webHidden/>
              </w:rPr>
              <w:fldChar w:fldCharType="separate"/>
            </w:r>
            <w:r w:rsidR="007551C0">
              <w:rPr>
                <w:noProof/>
                <w:webHidden/>
              </w:rPr>
              <w:t>49</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52" w:history="1">
            <w:r w:rsidR="00622464">
              <w:rPr>
                <w:rStyle w:val="Hipervnculo"/>
                <w:rFonts w:ascii="Arial" w:hAnsi="Arial" w:cs="Arial"/>
                <w:noProof/>
              </w:rPr>
              <w:t>Figura 4.5 Bloque</w:t>
            </w:r>
            <w:r w:rsidR="0012255D" w:rsidRPr="00EE3E67">
              <w:rPr>
                <w:rStyle w:val="Hipervnculo"/>
                <w:rFonts w:ascii="Arial" w:hAnsi="Arial" w:cs="Arial"/>
                <w:noProof/>
              </w:rPr>
              <w:t xml:space="preserve"> DAQ Assistant</w:t>
            </w:r>
            <w:r w:rsidR="0012255D">
              <w:rPr>
                <w:noProof/>
                <w:webHidden/>
              </w:rPr>
              <w:tab/>
            </w:r>
            <w:r w:rsidR="00BF1053">
              <w:rPr>
                <w:noProof/>
                <w:webHidden/>
              </w:rPr>
              <w:fldChar w:fldCharType="begin"/>
            </w:r>
            <w:r w:rsidR="0012255D">
              <w:rPr>
                <w:noProof/>
                <w:webHidden/>
              </w:rPr>
              <w:instrText xml:space="preserve"> PAGEREF _Toc296641452 \h </w:instrText>
            </w:r>
            <w:r w:rsidR="00BF1053">
              <w:rPr>
                <w:noProof/>
                <w:webHidden/>
              </w:rPr>
            </w:r>
            <w:r w:rsidR="00BF1053">
              <w:rPr>
                <w:noProof/>
                <w:webHidden/>
              </w:rPr>
              <w:fldChar w:fldCharType="separate"/>
            </w:r>
            <w:r w:rsidR="007551C0">
              <w:rPr>
                <w:noProof/>
                <w:webHidden/>
              </w:rPr>
              <w:t>49</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53" w:history="1">
            <w:r w:rsidR="0012255D" w:rsidRPr="00C22154">
              <w:rPr>
                <w:rStyle w:val="Hipervnculo"/>
                <w:rFonts w:ascii="Arial" w:hAnsi="Arial" w:cs="Arial"/>
                <w:noProof/>
              </w:rPr>
              <w:t xml:space="preserve">Figura 4.6 </w:t>
            </w:r>
            <w:r w:rsidR="00622464">
              <w:rPr>
                <w:rStyle w:val="Hipervnculo"/>
                <w:rFonts w:ascii="Arial" w:hAnsi="Arial" w:cs="Arial"/>
                <w:noProof/>
              </w:rPr>
              <w:t xml:space="preserve">Bloque </w:t>
            </w:r>
            <w:r w:rsidR="0012255D" w:rsidRPr="00C22154">
              <w:rPr>
                <w:rStyle w:val="Hipervnculo"/>
                <w:rFonts w:ascii="Arial" w:hAnsi="Arial" w:cs="Arial"/>
                <w:noProof/>
              </w:rPr>
              <w:t>Split Signals</w:t>
            </w:r>
            <w:r w:rsidR="0012255D">
              <w:rPr>
                <w:noProof/>
                <w:webHidden/>
              </w:rPr>
              <w:tab/>
            </w:r>
            <w:r w:rsidR="00BF1053">
              <w:rPr>
                <w:noProof/>
                <w:webHidden/>
              </w:rPr>
              <w:fldChar w:fldCharType="begin"/>
            </w:r>
            <w:r w:rsidR="0012255D">
              <w:rPr>
                <w:noProof/>
                <w:webHidden/>
              </w:rPr>
              <w:instrText xml:space="preserve"> PAGEREF _Toc296641453 \h </w:instrText>
            </w:r>
            <w:r w:rsidR="00BF1053">
              <w:rPr>
                <w:noProof/>
                <w:webHidden/>
              </w:rPr>
            </w:r>
            <w:r w:rsidR="00BF1053">
              <w:rPr>
                <w:noProof/>
                <w:webHidden/>
              </w:rPr>
              <w:fldChar w:fldCharType="separate"/>
            </w:r>
            <w:r w:rsidR="007551C0">
              <w:rPr>
                <w:noProof/>
                <w:webHidden/>
              </w:rPr>
              <w:t>49</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54" w:history="1">
            <w:r w:rsidR="0012255D" w:rsidRPr="00C22154">
              <w:rPr>
                <w:rStyle w:val="Hipervnculo"/>
                <w:rFonts w:ascii="Arial" w:hAnsi="Arial" w:cs="Arial"/>
                <w:noProof/>
              </w:rPr>
              <w:t xml:space="preserve">Figura 4.7 </w:t>
            </w:r>
            <w:r w:rsidR="00622464">
              <w:rPr>
                <w:rStyle w:val="Hipervnculo"/>
                <w:rFonts w:ascii="Arial" w:hAnsi="Arial" w:cs="Arial"/>
                <w:noProof/>
              </w:rPr>
              <w:t>Bloque</w:t>
            </w:r>
            <w:r w:rsidR="0012255D" w:rsidRPr="00C22154">
              <w:rPr>
                <w:rStyle w:val="Hipervnculo"/>
                <w:rFonts w:ascii="Arial" w:hAnsi="Arial" w:cs="Arial"/>
                <w:noProof/>
              </w:rPr>
              <w:t xml:space="preserve"> Convert from Dynamic Data</w:t>
            </w:r>
            <w:r w:rsidR="0012255D">
              <w:rPr>
                <w:noProof/>
                <w:webHidden/>
              </w:rPr>
              <w:tab/>
            </w:r>
            <w:r w:rsidR="00BF1053">
              <w:rPr>
                <w:noProof/>
                <w:webHidden/>
              </w:rPr>
              <w:fldChar w:fldCharType="begin"/>
            </w:r>
            <w:r w:rsidR="0012255D">
              <w:rPr>
                <w:noProof/>
                <w:webHidden/>
              </w:rPr>
              <w:instrText xml:space="preserve"> PAGEREF _Toc296641454 \h </w:instrText>
            </w:r>
            <w:r w:rsidR="00BF1053">
              <w:rPr>
                <w:noProof/>
                <w:webHidden/>
              </w:rPr>
            </w:r>
            <w:r w:rsidR="00BF1053">
              <w:rPr>
                <w:noProof/>
                <w:webHidden/>
              </w:rPr>
              <w:fldChar w:fldCharType="separate"/>
            </w:r>
            <w:r w:rsidR="007551C0">
              <w:rPr>
                <w:noProof/>
                <w:webHidden/>
              </w:rPr>
              <w:t>49</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55" w:history="1">
            <w:r w:rsidR="0012255D" w:rsidRPr="00C22154">
              <w:rPr>
                <w:rStyle w:val="Hipervnculo"/>
                <w:rFonts w:ascii="Arial" w:hAnsi="Arial" w:cs="Arial"/>
                <w:noProof/>
              </w:rPr>
              <w:t xml:space="preserve">Figura 4.8 </w:t>
            </w:r>
            <w:r w:rsidR="00622464" w:rsidRPr="00622464">
              <w:rPr>
                <w:rStyle w:val="Hipervnculo"/>
                <w:rFonts w:ascii="Arial" w:hAnsi="Arial" w:cs="Arial"/>
                <w:noProof/>
              </w:rPr>
              <w:t>Bloque</w:t>
            </w:r>
            <w:r w:rsidR="0012255D" w:rsidRPr="00C22154">
              <w:rPr>
                <w:rStyle w:val="Hipervnculo"/>
                <w:rFonts w:ascii="Arial" w:hAnsi="Arial" w:cs="Arial"/>
                <w:noProof/>
              </w:rPr>
              <w:t xml:space="preserve"> Index Array</w:t>
            </w:r>
            <w:r w:rsidR="0012255D">
              <w:rPr>
                <w:noProof/>
                <w:webHidden/>
              </w:rPr>
              <w:tab/>
            </w:r>
            <w:r w:rsidR="00BF1053">
              <w:rPr>
                <w:noProof/>
                <w:webHidden/>
              </w:rPr>
              <w:fldChar w:fldCharType="begin"/>
            </w:r>
            <w:r w:rsidR="0012255D">
              <w:rPr>
                <w:noProof/>
                <w:webHidden/>
              </w:rPr>
              <w:instrText xml:space="preserve"> PAGEREF _Toc296641455 \h </w:instrText>
            </w:r>
            <w:r w:rsidR="00BF1053">
              <w:rPr>
                <w:noProof/>
                <w:webHidden/>
              </w:rPr>
            </w:r>
            <w:r w:rsidR="00BF1053">
              <w:rPr>
                <w:noProof/>
                <w:webHidden/>
              </w:rPr>
              <w:fldChar w:fldCharType="separate"/>
            </w:r>
            <w:r w:rsidR="007551C0">
              <w:rPr>
                <w:noProof/>
                <w:webHidden/>
              </w:rPr>
              <w:t>50</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56" w:history="1">
            <w:r w:rsidR="00622464">
              <w:rPr>
                <w:rStyle w:val="Hipervnculo"/>
                <w:rFonts w:ascii="Arial" w:hAnsi="Arial" w:cs="Arial"/>
                <w:noProof/>
              </w:rPr>
              <w:t xml:space="preserve">Figura 4.9 </w:t>
            </w:r>
            <w:r w:rsidR="00622464" w:rsidRPr="00622464">
              <w:rPr>
                <w:rStyle w:val="Hipervnculo"/>
                <w:rFonts w:ascii="Arial" w:hAnsi="Arial" w:cs="Arial"/>
                <w:noProof/>
              </w:rPr>
              <w:t>Bloque</w:t>
            </w:r>
            <w:r w:rsidR="0012255D" w:rsidRPr="00C22154">
              <w:rPr>
                <w:rStyle w:val="Hipervnculo"/>
                <w:rFonts w:ascii="Arial" w:hAnsi="Arial" w:cs="Arial"/>
                <w:noProof/>
              </w:rPr>
              <w:t xml:space="preserve"> Amplitude and Level</w:t>
            </w:r>
            <w:r w:rsidR="0012255D">
              <w:rPr>
                <w:noProof/>
                <w:webHidden/>
              </w:rPr>
              <w:tab/>
            </w:r>
            <w:r w:rsidR="00BF1053">
              <w:rPr>
                <w:noProof/>
                <w:webHidden/>
              </w:rPr>
              <w:fldChar w:fldCharType="begin"/>
            </w:r>
            <w:r w:rsidR="0012255D">
              <w:rPr>
                <w:noProof/>
                <w:webHidden/>
              </w:rPr>
              <w:instrText xml:space="preserve"> PAGEREF _Toc296641456 \h </w:instrText>
            </w:r>
            <w:r w:rsidR="00BF1053">
              <w:rPr>
                <w:noProof/>
                <w:webHidden/>
              </w:rPr>
            </w:r>
            <w:r w:rsidR="00BF1053">
              <w:rPr>
                <w:noProof/>
                <w:webHidden/>
              </w:rPr>
              <w:fldChar w:fldCharType="separate"/>
            </w:r>
            <w:r w:rsidR="007551C0">
              <w:rPr>
                <w:noProof/>
                <w:webHidden/>
              </w:rPr>
              <w:t>50</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57" w:history="1">
            <w:r w:rsidR="0012255D" w:rsidRPr="00C22154">
              <w:rPr>
                <w:rStyle w:val="Hipervnculo"/>
                <w:rFonts w:ascii="Arial" w:hAnsi="Arial" w:cs="Arial"/>
                <w:noProof/>
                <w:lang w:val="en-US"/>
              </w:rPr>
              <w:t xml:space="preserve">Figura 4.10 </w:t>
            </w:r>
            <w:r w:rsidR="00622464" w:rsidRPr="00622464">
              <w:rPr>
                <w:rStyle w:val="Hipervnculo"/>
                <w:rFonts w:ascii="Arial" w:hAnsi="Arial" w:cs="Arial"/>
                <w:noProof/>
                <w:lang w:val="en-US"/>
              </w:rPr>
              <w:t>Bloque</w:t>
            </w:r>
            <w:r w:rsidR="0012255D" w:rsidRPr="00C22154">
              <w:rPr>
                <w:rStyle w:val="Hipervnculo"/>
                <w:rFonts w:ascii="Arial" w:hAnsi="Arial" w:cs="Arial"/>
                <w:noProof/>
                <w:lang w:val="en-US"/>
              </w:rPr>
              <w:t xml:space="preserve"> Vibration Level Velocity</w:t>
            </w:r>
            <w:r w:rsidR="0012255D">
              <w:rPr>
                <w:noProof/>
                <w:webHidden/>
              </w:rPr>
              <w:tab/>
            </w:r>
            <w:r w:rsidR="00BF1053">
              <w:rPr>
                <w:noProof/>
                <w:webHidden/>
              </w:rPr>
              <w:fldChar w:fldCharType="begin"/>
            </w:r>
            <w:r w:rsidR="0012255D">
              <w:rPr>
                <w:noProof/>
                <w:webHidden/>
              </w:rPr>
              <w:instrText xml:space="preserve"> PAGEREF _Toc296641457 \h </w:instrText>
            </w:r>
            <w:r w:rsidR="00BF1053">
              <w:rPr>
                <w:noProof/>
                <w:webHidden/>
              </w:rPr>
            </w:r>
            <w:r w:rsidR="00BF1053">
              <w:rPr>
                <w:noProof/>
                <w:webHidden/>
              </w:rPr>
              <w:fldChar w:fldCharType="separate"/>
            </w:r>
            <w:r w:rsidR="007551C0">
              <w:rPr>
                <w:noProof/>
                <w:webHidden/>
              </w:rPr>
              <w:t>51</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58" w:history="1">
            <w:r w:rsidR="0012255D" w:rsidRPr="00EE3E67">
              <w:rPr>
                <w:rStyle w:val="Hipervnculo"/>
                <w:rFonts w:ascii="Arial" w:hAnsi="Arial" w:cs="Arial"/>
                <w:noProof/>
                <w:lang w:val="en-US"/>
              </w:rPr>
              <w:t xml:space="preserve">Figura 4.11 </w:t>
            </w:r>
            <w:r w:rsidR="00622464" w:rsidRPr="00622464">
              <w:rPr>
                <w:rStyle w:val="Hipervnculo"/>
                <w:rFonts w:ascii="Arial" w:hAnsi="Arial" w:cs="Arial"/>
                <w:noProof/>
                <w:lang w:val="en-US"/>
              </w:rPr>
              <w:t>Bloque</w:t>
            </w:r>
            <w:r w:rsidR="0012255D" w:rsidRPr="00EE3E67">
              <w:rPr>
                <w:rStyle w:val="Hipervnculo"/>
                <w:rFonts w:ascii="Arial" w:hAnsi="Arial" w:cs="Arial"/>
                <w:noProof/>
                <w:lang w:val="en-US"/>
              </w:rPr>
              <w:t xml:space="preserve"> Power Spectrum</w:t>
            </w:r>
            <w:r w:rsidR="0012255D">
              <w:rPr>
                <w:noProof/>
                <w:webHidden/>
              </w:rPr>
              <w:tab/>
            </w:r>
            <w:r w:rsidR="00BF1053">
              <w:rPr>
                <w:noProof/>
                <w:webHidden/>
              </w:rPr>
              <w:fldChar w:fldCharType="begin"/>
            </w:r>
            <w:r w:rsidR="0012255D">
              <w:rPr>
                <w:noProof/>
                <w:webHidden/>
              </w:rPr>
              <w:instrText xml:space="preserve"> PAGEREF _Toc296641458 \h </w:instrText>
            </w:r>
            <w:r w:rsidR="00BF1053">
              <w:rPr>
                <w:noProof/>
                <w:webHidden/>
              </w:rPr>
            </w:r>
            <w:r w:rsidR="00BF1053">
              <w:rPr>
                <w:noProof/>
                <w:webHidden/>
              </w:rPr>
              <w:fldChar w:fldCharType="separate"/>
            </w:r>
            <w:r w:rsidR="007551C0">
              <w:rPr>
                <w:noProof/>
                <w:webHidden/>
              </w:rPr>
              <w:t>51</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59" w:history="1">
            <w:r w:rsidR="0012255D" w:rsidRPr="00EE3E67">
              <w:rPr>
                <w:rStyle w:val="Hipervnculo"/>
                <w:rFonts w:ascii="Arial" w:hAnsi="Arial" w:cs="Arial"/>
                <w:noProof/>
                <w:lang w:val="en-US"/>
              </w:rPr>
              <w:t xml:space="preserve">Figura 4.12 </w:t>
            </w:r>
            <w:r w:rsidR="00622464" w:rsidRPr="00622464">
              <w:rPr>
                <w:rStyle w:val="Hipervnculo"/>
                <w:rFonts w:ascii="Arial" w:hAnsi="Arial" w:cs="Arial"/>
                <w:noProof/>
                <w:lang w:val="en-US"/>
              </w:rPr>
              <w:t>Bloque</w:t>
            </w:r>
            <w:r w:rsidR="0012255D" w:rsidRPr="00EE3E67">
              <w:rPr>
                <w:rStyle w:val="Hipervnculo"/>
                <w:rFonts w:ascii="Arial" w:hAnsi="Arial" w:cs="Arial"/>
                <w:noProof/>
                <w:lang w:val="en-US"/>
              </w:rPr>
              <w:t xml:space="preserve"> Array Max &amp; Min</w:t>
            </w:r>
            <w:r w:rsidR="0012255D">
              <w:rPr>
                <w:noProof/>
                <w:webHidden/>
              </w:rPr>
              <w:tab/>
            </w:r>
            <w:r w:rsidR="00BF1053">
              <w:rPr>
                <w:noProof/>
                <w:webHidden/>
              </w:rPr>
              <w:fldChar w:fldCharType="begin"/>
            </w:r>
            <w:r w:rsidR="0012255D">
              <w:rPr>
                <w:noProof/>
                <w:webHidden/>
              </w:rPr>
              <w:instrText xml:space="preserve"> PAGEREF _Toc296641459 \h </w:instrText>
            </w:r>
            <w:r w:rsidR="00BF1053">
              <w:rPr>
                <w:noProof/>
                <w:webHidden/>
              </w:rPr>
            </w:r>
            <w:r w:rsidR="00BF1053">
              <w:rPr>
                <w:noProof/>
                <w:webHidden/>
              </w:rPr>
              <w:fldChar w:fldCharType="separate"/>
            </w:r>
            <w:r w:rsidR="007551C0">
              <w:rPr>
                <w:noProof/>
                <w:webHidden/>
              </w:rPr>
              <w:t>52</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60" w:history="1">
            <w:r w:rsidR="0012255D" w:rsidRPr="00EE3E67">
              <w:rPr>
                <w:rStyle w:val="Hipervnculo"/>
                <w:rFonts w:ascii="Arial" w:hAnsi="Arial" w:cs="Arial"/>
                <w:noProof/>
                <w:lang w:val="en-US"/>
              </w:rPr>
              <w:t xml:space="preserve">Figura 4.13 </w:t>
            </w:r>
            <w:r w:rsidR="00622464" w:rsidRPr="00622464">
              <w:rPr>
                <w:rStyle w:val="Hipervnculo"/>
                <w:rFonts w:ascii="Arial" w:hAnsi="Arial" w:cs="Arial"/>
                <w:noProof/>
                <w:lang w:val="en-US"/>
              </w:rPr>
              <w:t>Bloque</w:t>
            </w:r>
            <w:r w:rsidR="0012255D" w:rsidRPr="00EE3E67">
              <w:rPr>
                <w:rStyle w:val="Hipervnculo"/>
                <w:rFonts w:ascii="Arial" w:hAnsi="Arial" w:cs="Arial"/>
                <w:noProof/>
                <w:lang w:val="en-US"/>
              </w:rPr>
              <w:t xml:space="preserve"> Read From Measurement File Express</w:t>
            </w:r>
            <w:r w:rsidR="0012255D">
              <w:rPr>
                <w:noProof/>
                <w:webHidden/>
              </w:rPr>
              <w:tab/>
            </w:r>
            <w:r w:rsidR="00BF1053">
              <w:rPr>
                <w:noProof/>
                <w:webHidden/>
              </w:rPr>
              <w:fldChar w:fldCharType="begin"/>
            </w:r>
            <w:r w:rsidR="0012255D">
              <w:rPr>
                <w:noProof/>
                <w:webHidden/>
              </w:rPr>
              <w:instrText xml:space="preserve"> PAGEREF _Toc296641460 \h </w:instrText>
            </w:r>
            <w:r w:rsidR="00BF1053">
              <w:rPr>
                <w:noProof/>
                <w:webHidden/>
              </w:rPr>
            </w:r>
            <w:r w:rsidR="00BF1053">
              <w:rPr>
                <w:noProof/>
                <w:webHidden/>
              </w:rPr>
              <w:fldChar w:fldCharType="separate"/>
            </w:r>
            <w:r w:rsidR="007551C0">
              <w:rPr>
                <w:noProof/>
                <w:webHidden/>
              </w:rPr>
              <w:t>52</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61" w:history="1">
            <w:r w:rsidR="0012255D" w:rsidRPr="00EE3E67">
              <w:rPr>
                <w:rStyle w:val="Hipervnculo"/>
                <w:rFonts w:ascii="Arial" w:hAnsi="Arial" w:cs="Arial"/>
                <w:noProof/>
              </w:rPr>
              <w:t>Figura 4.14 Programación en el MathScript Node</w:t>
            </w:r>
            <w:r w:rsidR="0012255D">
              <w:rPr>
                <w:noProof/>
                <w:webHidden/>
              </w:rPr>
              <w:tab/>
            </w:r>
            <w:r w:rsidR="00BF1053">
              <w:rPr>
                <w:noProof/>
                <w:webHidden/>
              </w:rPr>
              <w:fldChar w:fldCharType="begin"/>
            </w:r>
            <w:r w:rsidR="0012255D">
              <w:rPr>
                <w:noProof/>
                <w:webHidden/>
              </w:rPr>
              <w:instrText xml:space="preserve"> PAGEREF _Toc296641461 \h </w:instrText>
            </w:r>
            <w:r w:rsidR="00BF1053">
              <w:rPr>
                <w:noProof/>
                <w:webHidden/>
              </w:rPr>
            </w:r>
            <w:r w:rsidR="00BF1053">
              <w:rPr>
                <w:noProof/>
                <w:webHidden/>
              </w:rPr>
              <w:fldChar w:fldCharType="separate"/>
            </w:r>
            <w:r w:rsidR="007551C0">
              <w:rPr>
                <w:noProof/>
                <w:webHidden/>
              </w:rPr>
              <w:t>53</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62" w:history="1">
            <w:r w:rsidR="0012255D" w:rsidRPr="00EE3E67">
              <w:rPr>
                <w:rStyle w:val="Hipervnculo"/>
                <w:rFonts w:ascii="Arial" w:hAnsi="Arial" w:cs="Arial"/>
                <w:noProof/>
                <w:lang w:val="en-US"/>
              </w:rPr>
              <w:t xml:space="preserve">Figura 4.15 </w:t>
            </w:r>
            <w:r w:rsidR="00622464" w:rsidRPr="00622464">
              <w:rPr>
                <w:rStyle w:val="Hipervnculo"/>
                <w:rFonts w:ascii="Arial" w:hAnsi="Arial" w:cs="Arial"/>
                <w:noProof/>
                <w:lang w:val="en-US"/>
              </w:rPr>
              <w:t xml:space="preserve">Bloque </w:t>
            </w:r>
            <w:r w:rsidR="0012255D" w:rsidRPr="00EE3E67">
              <w:rPr>
                <w:rStyle w:val="Hipervnculo"/>
                <w:rFonts w:ascii="Arial" w:hAnsi="Arial" w:cs="Arial"/>
                <w:noProof/>
                <w:lang w:val="en-US"/>
              </w:rPr>
              <w:t>Peak Search</w:t>
            </w:r>
            <w:r w:rsidR="0012255D">
              <w:rPr>
                <w:noProof/>
                <w:webHidden/>
              </w:rPr>
              <w:tab/>
            </w:r>
            <w:r w:rsidR="00BF1053">
              <w:rPr>
                <w:noProof/>
                <w:webHidden/>
              </w:rPr>
              <w:fldChar w:fldCharType="begin"/>
            </w:r>
            <w:r w:rsidR="0012255D">
              <w:rPr>
                <w:noProof/>
                <w:webHidden/>
              </w:rPr>
              <w:instrText xml:space="preserve"> PAGEREF _Toc296641462 \h </w:instrText>
            </w:r>
            <w:r w:rsidR="00BF1053">
              <w:rPr>
                <w:noProof/>
                <w:webHidden/>
              </w:rPr>
            </w:r>
            <w:r w:rsidR="00BF1053">
              <w:rPr>
                <w:noProof/>
                <w:webHidden/>
              </w:rPr>
              <w:fldChar w:fldCharType="separate"/>
            </w:r>
            <w:r w:rsidR="007551C0">
              <w:rPr>
                <w:noProof/>
                <w:webHidden/>
              </w:rPr>
              <w:t>53</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63" w:history="1">
            <w:r w:rsidR="0012255D" w:rsidRPr="00EE3E67">
              <w:rPr>
                <w:rStyle w:val="Hipervnculo"/>
                <w:rFonts w:ascii="Arial" w:hAnsi="Arial" w:cs="Arial"/>
                <w:noProof/>
                <w:lang w:val="en-US"/>
              </w:rPr>
              <w:t xml:space="preserve">Figura 4.16 </w:t>
            </w:r>
            <w:r w:rsidR="00622464" w:rsidRPr="00622464">
              <w:rPr>
                <w:rStyle w:val="Hipervnculo"/>
                <w:rFonts w:ascii="Arial" w:hAnsi="Arial" w:cs="Arial"/>
                <w:noProof/>
                <w:lang w:val="en-US"/>
              </w:rPr>
              <w:t>Bloque</w:t>
            </w:r>
            <w:r w:rsidR="0012255D" w:rsidRPr="00EE3E67">
              <w:rPr>
                <w:rStyle w:val="Hipervnculo"/>
                <w:rFonts w:ascii="Arial" w:hAnsi="Arial" w:cs="Arial"/>
                <w:noProof/>
                <w:lang w:val="en-US"/>
              </w:rPr>
              <w:t xml:space="preserve"> Number To Fractional String</w:t>
            </w:r>
            <w:r w:rsidR="0012255D">
              <w:rPr>
                <w:noProof/>
                <w:webHidden/>
              </w:rPr>
              <w:tab/>
            </w:r>
            <w:r w:rsidR="00BF1053">
              <w:rPr>
                <w:noProof/>
                <w:webHidden/>
              </w:rPr>
              <w:fldChar w:fldCharType="begin"/>
            </w:r>
            <w:r w:rsidR="0012255D">
              <w:rPr>
                <w:noProof/>
                <w:webHidden/>
              </w:rPr>
              <w:instrText xml:space="preserve"> PAGEREF _Toc296641463 \h </w:instrText>
            </w:r>
            <w:r w:rsidR="00BF1053">
              <w:rPr>
                <w:noProof/>
                <w:webHidden/>
              </w:rPr>
            </w:r>
            <w:r w:rsidR="00BF1053">
              <w:rPr>
                <w:noProof/>
                <w:webHidden/>
              </w:rPr>
              <w:fldChar w:fldCharType="separate"/>
            </w:r>
            <w:r w:rsidR="007551C0">
              <w:rPr>
                <w:noProof/>
                <w:webHidden/>
              </w:rPr>
              <w:t>55</w:t>
            </w:r>
            <w:r w:rsidR="00BF1053">
              <w:rPr>
                <w:noProof/>
                <w:webHidden/>
              </w:rPr>
              <w:fldChar w:fldCharType="end"/>
            </w:r>
          </w:hyperlink>
        </w:p>
        <w:p w:rsidR="0012255D" w:rsidRDefault="00CA0481" w:rsidP="00622464">
          <w:pPr>
            <w:pStyle w:val="TDC1"/>
            <w:tabs>
              <w:tab w:val="right" w:leader="dot" w:pos="8828"/>
            </w:tabs>
            <w:ind w:left="9204" w:hanging="9204"/>
            <w:rPr>
              <w:noProof/>
              <w:lang w:eastAsia="es-ES"/>
            </w:rPr>
          </w:pPr>
          <w:hyperlink w:anchor="_Toc296641464" w:history="1">
            <w:r w:rsidR="0012255D" w:rsidRPr="00EE3E67">
              <w:rPr>
                <w:rStyle w:val="Hipervnculo"/>
                <w:rFonts w:ascii="Arial" w:hAnsi="Arial" w:cs="Arial"/>
                <w:noProof/>
                <w:lang w:val="en-US"/>
              </w:rPr>
              <w:t xml:space="preserve">Figura 4.17 </w:t>
            </w:r>
            <w:r w:rsidR="00622464" w:rsidRPr="00622464">
              <w:rPr>
                <w:rStyle w:val="Hipervnculo"/>
                <w:rFonts w:ascii="Arial" w:hAnsi="Arial" w:cs="Arial"/>
                <w:noProof/>
                <w:lang w:val="en-US"/>
              </w:rPr>
              <w:t>Bloque</w:t>
            </w:r>
            <w:r w:rsidR="0012255D" w:rsidRPr="00EE3E67">
              <w:rPr>
                <w:rStyle w:val="Hipervnculo"/>
                <w:rFonts w:ascii="Arial" w:hAnsi="Arial" w:cs="Arial"/>
                <w:noProof/>
                <w:lang w:val="en-US"/>
              </w:rPr>
              <w:t xml:space="preserve"> Concatenate Strings</w:t>
            </w:r>
            <w:r w:rsidR="0012255D">
              <w:rPr>
                <w:noProof/>
                <w:webHidden/>
              </w:rPr>
              <w:tab/>
            </w:r>
            <w:r w:rsidR="00BF1053">
              <w:rPr>
                <w:noProof/>
                <w:webHidden/>
              </w:rPr>
              <w:fldChar w:fldCharType="begin"/>
            </w:r>
            <w:r w:rsidR="0012255D">
              <w:rPr>
                <w:noProof/>
                <w:webHidden/>
              </w:rPr>
              <w:instrText xml:space="preserve"> PAGEREF _Toc296641464 \h </w:instrText>
            </w:r>
            <w:r w:rsidR="00BF1053">
              <w:rPr>
                <w:noProof/>
                <w:webHidden/>
              </w:rPr>
            </w:r>
            <w:r w:rsidR="00BF1053">
              <w:rPr>
                <w:noProof/>
                <w:webHidden/>
              </w:rPr>
              <w:fldChar w:fldCharType="separate"/>
            </w:r>
            <w:r w:rsidR="007551C0">
              <w:rPr>
                <w:noProof/>
                <w:webHidden/>
              </w:rPr>
              <w:t>55</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65" w:history="1">
            <w:r w:rsidR="0012255D" w:rsidRPr="00EE3E67">
              <w:rPr>
                <w:rStyle w:val="Hipervnculo"/>
                <w:rFonts w:ascii="Arial" w:hAnsi="Arial" w:cs="Arial"/>
                <w:noProof/>
                <w:lang w:val="en-US"/>
              </w:rPr>
              <w:t xml:space="preserve">Figura 4.18 </w:t>
            </w:r>
            <w:r w:rsidR="00622464">
              <w:rPr>
                <w:rStyle w:val="Hipervnculo"/>
                <w:rFonts w:ascii="Arial" w:hAnsi="Arial" w:cs="Arial"/>
                <w:noProof/>
                <w:lang w:val="en-US"/>
              </w:rPr>
              <w:t xml:space="preserve">Bloque Format Into </w:t>
            </w:r>
            <w:r w:rsidR="0012255D" w:rsidRPr="00EE3E67">
              <w:rPr>
                <w:rStyle w:val="Hipervnculo"/>
                <w:rFonts w:ascii="Arial" w:hAnsi="Arial" w:cs="Arial"/>
                <w:noProof/>
                <w:lang w:val="en-US"/>
              </w:rPr>
              <w:t>String</w:t>
            </w:r>
            <w:r w:rsidR="0012255D">
              <w:rPr>
                <w:noProof/>
                <w:webHidden/>
              </w:rPr>
              <w:tab/>
            </w:r>
            <w:r w:rsidR="00BF1053">
              <w:rPr>
                <w:noProof/>
                <w:webHidden/>
              </w:rPr>
              <w:fldChar w:fldCharType="begin"/>
            </w:r>
            <w:r w:rsidR="0012255D">
              <w:rPr>
                <w:noProof/>
                <w:webHidden/>
              </w:rPr>
              <w:instrText xml:space="preserve"> PAGEREF _Toc296641465 \h </w:instrText>
            </w:r>
            <w:r w:rsidR="00BF1053">
              <w:rPr>
                <w:noProof/>
                <w:webHidden/>
              </w:rPr>
            </w:r>
            <w:r w:rsidR="00BF1053">
              <w:rPr>
                <w:noProof/>
                <w:webHidden/>
              </w:rPr>
              <w:fldChar w:fldCharType="separate"/>
            </w:r>
            <w:r w:rsidR="007551C0">
              <w:rPr>
                <w:noProof/>
                <w:webHidden/>
              </w:rPr>
              <w:t>55</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66" w:history="1">
            <w:r w:rsidR="0012255D" w:rsidRPr="00EE3E67">
              <w:rPr>
                <w:rStyle w:val="Hipervnculo"/>
                <w:rFonts w:ascii="Arial" w:hAnsi="Arial" w:cs="Arial"/>
                <w:noProof/>
                <w:lang w:val="en-US"/>
              </w:rPr>
              <w:t>Figura 4.19 Lazo Case Structure</w:t>
            </w:r>
            <w:r w:rsidR="0012255D">
              <w:rPr>
                <w:noProof/>
                <w:webHidden/>
              </w:rPr>
              <w:tab/>
            </w:r>
            <w:r w:rsidR="00BF1053">
              <w:rPr>
                <w:noProof/>
                <w:webHidden/>
              </w:rPr>
              <w:fldChar w:fldCharType="begin"/>
            </w:r>
            <w:r w:rsidR="0012255D">
              <w:rPr>
                <w:noProof/>
                <w:webHidden/>
              </w:rPr>
              <w:instrText xml:space="preserve"> PAGEREF _Toc296641466 \h </w:instrText>
            </w:r>
            <w:r w:rsidR="00BF1053">
              <w:rPr>
                <w:noProof/>
                <w:webHidden/>
              </w:rPr>
            </w:r>
            <w:r w:rsidR="00BF1053">
              <w:rPr>
                <w:noProof/>
                <w:webHidden/>
              </w:rPr>
              <w:fldChar w:fldCharType="separate"/>
            </w:r>
            <w:r w:rsidR="007551C0">
              <w:rPr>
                <w:noProof/>
                <w:webHidden/>
              </w:rPr>
              <w:t>56</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67" w:history="1">
            <w:r w:rsidR="0012255D" w:rsidRPr="00EE3E67">
              <w:rPr>
                <w:rStyle w:val="Hipervnculo"/>
                <w:rFonts w:ascii="Arial" w:hAnsi="Arial" w:cs="Arial"/>
                <w:noProof/>
              </w:rPr>
              <w:t xml:space="preserve">Figura 4.20 </w:t>
            </w:r>
            <w:r w:rsidR="00C364FA">
              <w:rPr>
                <w:rStyle w:val="Hipervnculo"/>
                <w:rFonts w:ascii="Arial" w:hAnsi="Arial" w:cs="Arial"/>
                <w:noProof/>
              </w:rPr>
              <w:t xml:space="preserve">Bloque </w:t>
            </w:r>
            <w:r w:rsidR="0012255D" w:rsidRPr="00EE3E67">
              <w:rPr>
                <w:rStyle w:val="Hipervnculo"/>
                <w:rFonts w:ascii="Arial" w:hAnsi="Arial" w:cs="Arial"/>
                <w:noProof/>
              </w:rPr>
              <w:t>Sort 1D Array</w:t>
            </w:r>
            <w:r w:rsidR="0012255D">
              <w:rPr>
                <w:noProof/>
                <w:webHidden/>
              </w:rPr>
              <w:tab/>
            </w:r>
            <w:r w:rsidR="00BF1053">
              <w:rPr>
                <w:noProof/>
                <w:webHidden/>
              </w:rPr>
              <w:fldChar w:fldCharType="begin"/>
            </w:r>
            <w:r w:rsidR="0012255D">
              <w:rPr>
                <w:noProof/>
                <w:webHidden/>
              </w:rPr>
              <w:instrText xml:space="preserve"> PAGEREF _Toc296641467 \h </w:instrText>
            </w:r>
            <w:r w:rsidR="00BF1053">
              <w:rPr>
                <w:noProof/>
                <w:webHidden/>
              </w:rPr>
            </w:r>
            <w:r w:rsidR="00BF1053">
              <w:rPr>
                <w:noProof/>
                <w:webHidden/>
              </w:rPr>
              <w:fldChar w:fldCharType="separate"/>
            </w:r>
            <w:r w:rsidR="007551C0">
              <w:rPr>
                <w:noProof/>
                <w:webHidden/>
              </w:rPr>
              <w:t>56</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68" w:history="1">
            <w:r w:rsidR="0012255D" w:rsidRPr="00EE3E67">
              <w:rPr>
                <w:rStyle w:val="Hipervnculo"/>
                <w:rFonts w:ascii="Arial" w:hAnsi="Arial" w:cs="Arial"/>
                <w:noProof/>
              </w:rPr>
              <w:t xml:space="preserve">Figura 4.21 </w:t>
            </w:r>
            <w:r w:rsidR="00C364FA">
              <w:rPr>
                <w:rStyle w:val="Hipervnculo"/>
                <w:rFonts w:ascii="Arial" w:hAnsi="Arial" w:cs="Arial"/>
                <w:noProof/>
              </w:rPr>
              <w:t xml:space="preserve">Bloque </w:t>
            </w:r>
            <w:r w:rsidR="0012255D" w:rsidRPr="00EE3E67">
              <w:rPr>
                <w:rStyle w:val="Hipervnculo"/>
                <w:rFonts w:ascii="Arial" w:hAnsi="Arial" w:cs="Arial"/>
                <w:noProof/>
              </w:rPr>
              <w:t>Reverse 1D Array</w:t>
            </w:r>
            <w:r w:rsidR="0012255D">
              <w:rPr>
                <w:noProof/>
                <w:webHidden/>
              </w:rPr>
              <w:tab/>
            </w:r>
            <w:r w:rsidR="00BF1053">
              <w:rPr>
                <w:noProof/>
                <w:webHidden/>
              </w:rPr>
              <w:fldChar w:fldCharType="begin"/>
            </w:r>
            <w:r w:rsidR="0012255D">
              <w:rPr>
                <w:noProof/>
                <w:webHidden/>
              </w:rPr>
              <w:instrText xml:space="preserve"> PAGEREF _Toc296641468 \h </w:instrText>
            </w:r>
            <w:r w:rsidR="00BF1053">
              <w:rPr>
                <w:noProof/>
                <w:webHidden/>
              </w:rPr>
            </w:r>
            <w:r w:rsidR="00BF1053">
              <w:rPr>
                <w:noProof/>
                <w:webHidden/>
              </w:rPr>
              <w:fldChar w:fldCharType="separate"/>
            </w:r>
            <w:r w:rsidR="007551C0">
              <w:rPr>
                <w:noProof/>
                <w:webHidden/>
              </w:rPr>
              <w:t>56</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69" w:history="1">
            <w:r w:rsidR="0012255D" w:rsidRPr="00EE3E67">
              <w:rPr>
                <w:rStyle w:val="Hipervnculo"/>
                <w:rFonts w:ascii="Arial" w:hAnsi="Arial" w:cs="Arial"/>
                <w:noProof/>
              </w:rPr>
              <w:t xml:space="preserve">Figura 4.22 </w:t>
            </w:r>
            <w:r w:rsidR="0022445B">
              <w:rPr>
                <w:rStyle w:val="Hipervnculo"/>
                <w:rFonts w:ascii="Arial" w:hAnsi="Arial" w:cs="Arial"/>
                <w:noProof/>
              </w:rPr>
              <w:t>Bloque</w:t>
            </w:r>
            <w:r w:rsidR="0012255D" w:rsidRPr="00EE3E67">
              <w:rPr>
                <w:rStyle w:val="Hipervnculo"/>
                <w:rFonts w:ascii="Arial" w:hAnsi="Arial" w:cs="Arial"/>
                <w:noProof/>
              </w:rPr>
              <w:t xml:space="preserve"> Array Subset</w:t>
            </w:r>
            <w:r w:rsidR="0012255D">
              <w:rPr>
                <w:noProof/>
                <w:webHidden/>
              </w:rPr>
              <w:tab/>
            </w:r>
            <w:r w:rsidR="00BF1053">
              <w:rPr>
                <w:noProof/>
                <w:webHidden/>
              </w:rPr>
              <w:fldChar w:fldCharType="begin"/>
            </w:r>
            <w:r w:rsidR="0012255D">
              <w:rPr>
                <w:noProof/>
                <w:webHidden/>
              </w:rPr>
              <w:instrText xml:space="preserve"> PAGEREF _Toc296641469 \h </w:instrText>
            </w:r>
            <w:r w:rsidR="00BF1053">
              <w:rPr>
                <w:noProof/>
                <w:webHidden/>
              </w:rPr>
            </w:r>
            <w:r w:rsidR="00BF1053">
              <w:rPr>
                <w:noProof/>
                <w:webHidden/>
              </w:rPr>
              <w:fldChar w:fldCharType="separate"/>
            </w:r>
            <w:r w:rsidR="007551C0">
              <w:rPr>
                <w:noProof/>
                <w:webHidden/>
              </w:rPr>
              <w:t>57</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70" w:history="1">
            <w:r w:rsidR="0012255D" w:rsidRPr="00EE3E67">
              <w:rPr>
                <w:rStyle w:val="Hipervnculo"/>
                <w:rFonts w:ascii="Arial" w:hAnsi="Arial" w:cs="Arial"/>
                <w:noProof/>
              </w:rPr>
              <w:t>Figura 4.23 Diagrama de bloques donde se importa la señal</w:t>
            </w:r>
            <w:r w:rsidR="0012255D">
              <w:rPr>
                <w:noProof/>
                <w:webHidden/>
              </w:rPr>
              <w:tab/>
            </w:r>
            <w:r w:rsidR="00BF1053">
              <w:rPr>
                <w:noProof/>
                <w:webHidden/>
              </w:rPr>
              <w:fldChar w:fldCharType="begin"/>
            </w:r>
            <w:r w:rsidR="0012255D">
              <w:rPr>
                <w:noProof/>
                <w:webHidden/>
              </w:rPr>
              <w:instrText xml:space="preserve"> PAGEREF _Toc296641470 \h </w:instrText>
            </w:r>
            <w:r w:rsidR="00BF1053">
              <w:rPr>
                <w:noProof/>
                <w:webHidden/>
              </w:rPr>
            </w:r>
            <w:r w:rsidR="00BF1053">
              <w:rPr>
                <w:noProof/>
                <w:webHidden/>
              </w:rPr>
              <w:fldChar w:fldCharType="separate"/>
            </w:r>
            <w:r w:rsidR="007551C0">
              <w:rPr>
                <w:noProof/>
                <w:webHidden/>
              </w:rPr>
              <w:t>57</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71" w:history="1">
            <w:r w:rsidR="0012255D" w:rsidRPr="00EE3E67">
              <w:rPr>
                <w:rStyle w:val="Hipervnculo"/>
                <w:rFonts w:ascii="Arial" w:hAnsi="Arial" w:cs="Arial"/>
                <w:noProof/>
              </w:rPr>
              <w:t>Figura 4.24 Ventana de configuración</w:t>
            </w:r>
            <w:r w:rsidR="0022445B">
              <w:rPr>
                <w:rStyle w:val="Hipervnculo"/>
                <w:rFonts w:ascii="Arial" w:hAnsi="Arial" w:cs="Arial"/>
                <w:noProof/>
              </w:rPr>
              <w:t xml:space="preserve"> de Read From Measurement</w:t>
            </w:r>
            <w:r w:rsidR="0012255D">
              <w:rPr>
                <w:noProof/>
                <w:webHidden/>
              </w:rPr>
              <w:tab/>
            </w:r>
            <w:r w:rsidR="00BF1053">
              <w:rPr>
                <w:noProof/>
                <w:webHidden/>
              </w:rPr>
              <w:fldChar w:fldCharType="begin"/>
            </w:r>
            <w:r w:rsidR="0012255D">
              <w:rPr>
                <w:noProof/>
                <w:webHidden/>
              </w:rPr>
              <w:instrText xml:space="preserve"> PAGEREF _Toc296641471 \h </w:instrText>
            </w:r>
            <w:r w:rsidR="00BF1053">
              <w:rPr>
                <w:noProof/>
                <w:webHidden/>
              </w:rPr>
            </w:r>
            <w:r w:rsidR="00BF1053">
              <w:rPr>
                <w:noProof/>
                <w:webHidden/>
              </w:rPr>
              <w:fldChar w:fldCharType="separate"/>
            </w:r>
            <w:r w:rsidR="007551C0">
              <w:rPr>
                <w:noProof/>
                <w:webHidden/>
              </w:rPr>
              <w:t>58</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72" w:history="1">
            <w:r w:rsidR="0012255D" w:rsidRPr="00EE3E67">
              <w:rPr>
                <w:rStyle w:val="Hipervnculo"/>
                <w:rFonts w:ascii="Arial" w:hAnsi="Arial" w:cs="Arial"/>
                <w:noProof/>
              </w:rPr>
              <w:t>Figura 4.25 Diagrama de bloques del análisis de severidad</w:t>
            </w:r>
            <w:r w:rsidR="0012255D">
              <w:rPr>
                <w:noProof/>
                <w:webHidden/>
              </w:rPr>
              <w:tab/>
            </w:r>
            <w:r w:rsidR="00BF1053">
              <w:rPr>
                <w:noProof/>
                <w:webHidden/>
              </w:rPr>
              <w:fldChar w:fldCharType="begin"/>
            </w:r>
            <w:r w:rsidR="0012255D">
              <w:rPr>
                <w:noProof/>
                <w:webHidden/>
              </w:rPr>
              <w:instrText xml:space="preserve"> PAGEREF _Toc296641472 \h </w:instrText>
            </w:r>
            <w:r w:rsidR="00BF1053">
              <w:rPr>
                <w:noProof/>
                <w:webHidden/>
              </w:rPr>
            </w:r>
            <w:r w:rsidR="00BF1053">
              <w:rPr>
                <w:noProof/>
                <w:webHidden/>
              </w:rPr>
              <w:fldChar w:fldCharType="separate"/>
            </w:r>
            <w:r w:rsidR="007551C0">
              <w:rPr>
                <w:noProof/>
                <w:webHidden/>
              </w:rPr>
              <w:t>59</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73" w:history="1">
            <w:r w:rsidR="0012255D" w:rsidRPr="00EE3E67">
              <w:rPr>
                <w:rStyle w:val="Hipervnculo"/>
                <w:rFonts w:ascii="Arial" w:hAnsi="Arial" w:cs="Arial"/>
                <w:noProof/>
              </w:rPr>
              <w:t>Figura 4.26 Diagrama de bloques</w:t>
            </w:r>
            <w:r w:rsidR="00F31024">
              <w:rPr>
                <w:rStyle w:val="Hipervnculo"/>
                <w:rFonts w:ascii="Arial" w:hAnsi="Arial" w:cs="Arial"/>
                <w:noProof/>
              </w:rPr>
              <w:t xml:space="preserve"> de Análisis de las Señales</w:t>
            </w:r>
            <w:r w:rsidR="0012255D">
              <w:rPr>
                <w:noProof/>
                <w:webHidden/>
              </w:rPr>
              <w:tab/>
            </w:r>
            <w:r w:rsidR="00BF1053">
              <w:rPr>
                <w:noProof/>
                <w:webHidden/>
              </w:rPr>
              <w:fldChar w:fldCharType="begin"/>
            </w:r>
            <w:r w:rsidR="0012255D">
              <w:rPr>
                <w:noProof/>
                <w:webHidden/>
              </w:rPr>
              <w:instrText xml:space="preserve"> PAGEREF _Toc296641473 \h </w:instrText>
            </w:r>
            <w:r w:rsidR="00BF1053">
              <w:rPr>
                <w:noProof/>
                <w:webHidden/>
              </w:rPr>
            </w:r>
            <w:r w:rsidR="00BF1053">
              <w:rPr>
                <w:noProof/>
                <w:webHidden/>
              </w:rPr>
              <w:fldChar w:fldCharType="separate"/>
            </w:r>
            <w:r w:rsidR="007551C0">
              <w:rPr>
                <w:noProof/>
                <w:webHidden/>
              </w:rPr>
              <w:t>60</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74" w:history="1">
            <w:r w:rsidR="0012255D" w:rsidRPr="00EE3E67">
              <w:rPr>
                <w:rStyle w:val="Hipervnculo"/>
                <w:rFonts w:ascii="Arial" w:hAnsi="Arial" w:cs="Arial"/>
                <w:noProof/>
              </w:rPr>
              <w:t>Figura 4.27 Ventana de configuración</w:t>
            </w:r>
            <w:r w:rsidR="00F31024">
              <w:rPr>
                <w:rStyle w:val="Hipervnculo"/>
                <w:rFonts w:ascii="Arial" w:hAnsi="Arial" w:cs="Arial"/>
                <w:noProof/>
              </w:rPr>
              <w:t xml:space="preserve"> de DAQ Assistant</w:t>
            </w:r>
            <w:r w:rsidR="0012255D">
              <w:rPr>
                <w:noProof/>
                <w:webHidden/>
              </w:rPr>
              <w:tab/>
            </w:r>
            <w:r w:rsidR="00BF1053">
              <w:rPr>
                <w:noProof/>
                <w:webHidden/>
              </w:rPr>
              <w:fldChar w:fldCharType="begin"/>
            </w:r>
            <w:r w:rsidR="0012255D">
              <w:rPr>
                <w:noProof/>
                <w:webHidden/>
              </w:rPr>
              <w:instrText xml:space="preserve"> PAGEREF _Toc296641474 \h </w:instrText>
            </w:r>
            <w:r w:rsidR="00BF1053">
              <w:rPr>
                <w:noProof/>
                <w:webHidden/>
              </w:rPr>
            </w:r>
            <w:r w:rsidR="00BF1053">
              <w:rPr>
                <w:noProof/>
                <w:webHidden/>
              </w:rPr>
              <w:fldChar w:fldCharType="separate"/>
            </w:r>
            <w:r w:rsidR="007551C0">
              <w:rPr>
                <w:noProof/>
                <w:webHidden/>
              </w:rPr>
              <w:t>61</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75" w:history="1">
            <w:r w:rsidR="0012255D" w:rsidRPr="00EE3E67">
              <w:rPr>
                <w:rStyle w:val="Hipervnculo"/>
                <w:rFonts w:ascii="Arial" w:hAnsi="Arial" w:cs="Arial"/>
                <w:noProof/>
              </w:rPr>
              <w:t>Figura 4.28 Diagrama de bloques</w:t>
            </w:r>
            <w:r w:rsidR="00F31024">
              <w:rPr>
                <w:rStyle w:val="Hipervnculo"/>
                <w:rFonts w:ascii="Arial" w:hAnsi="Arial" w:cs="Arial"/>
                <w:noProof/>
              </w:rPr>
              <w:t xml:space="preserve"> de la programación</w:t>
            </w:r>
            <w:r w:rsidR="0012255D">
              <w:rPr>
                <w:noProof/>
                <w:webHidden/>
              </w:rPr>
              <w:tab/>
            </w:r>
            <w:r w:rsidR="00BF1053">
              <w:rPr>
                <w:noProof/>
                <w:webHidden/>
              </w:rPr>
              <w:fldChar w:fldCharType="begin"/>
            </w:r>
            <w:r w:rsidR="0012255D">
              <w:rPr>
                <w:noProof/>
                <w:webHidden/>
              </w:rPr>
              <w:instrText xml:space="preserve"> PAGEREF _Toc296641475 \h </w:instrText>
            </w:r>
            <w:r w:rsidR="00BF1053">
              <w:rPr>
                <w:noProof/>
                <w:webHidden/>
              </w:rPr>
            </w:r>
            <w:r w:rsidR="00BF1053">
              <w:rPr>
                <w:noProof/>
                <w:webHidden/>
              </w:rPr>
              <w:fldChar w:fldCharType="separate"/>
            </w:r>
            <w:r w:rsidR="007551C0">
              <w:rPr>
                <w:noProof/>
                <w:webHidden/>
              </w:rPr>
              <w:t>61</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76" w:history="1">
            <w:r w:rsidR="0012255D" w:rsidRPr="00EE3E67">
              <w:rPr>
                <w:rStyle w:val="Hipervnculo"/>
                <w:rFonts w:ascii="Arial" w:hAnsi="Arial" w:cs="Arial"/>
                <w:noProof/>
              </w:rPr>
              <w:t>Figura 4.29 Ventana de configuración</w:t>
            </w:r>
            <w:r w:rsidR="00F31024">
              <w:rPr>
                <w:rStyle w:val="Hipervnculo"/>
                <w:rFonts w:ascii="Arial" w:hAnsi="Arial" w:cs="Arial"/>
                <w:noProof/>
              </w:rPr>
              <w:t xml:space="preserve"> del Vibration Level</w:t>
            </w:r>
            <w:r w:rsidR="0012255D">
              <w:rPr>
                <w:noProof/>
                <w:webHidden/>
              </w:rPr>
              <w:tab/>
            </w:r>
            <w:r w:rsidR="00BF1053">
              <w:rPr>
                <w:noProof/>
                <w:webHidden/>
              </w:rPr>
              <w:fldChar w:fldCharType="begin"/>
            </w:r>
            <w:r w:rsidR="0012255D">
              <w:rPr>
                <w:noProof/>
                <w:webHidden/>
              </w:rPr>
              <w:instrText xml:space="preserve"> PAGEREF _Toc296641476 \h </w:instrText>
            </w:r>
            <w:r w:rsidR="00BF1053">
              <w:rPr>
                <w:noProof/>
                <w:webHidden/>
              </w:rPr>
            </w:r>
            <w:r w:rsidR="00BF1053">
              <w:rPr>
                <w:noProof/>
                <w:webHidden/>
              </w:rPr>
              <w:fldChar w:fldCharType="separate"/>
            </w:r>
            <w:r w:rsidR="007551C0">
              <w:rPr>
                <w:noProof/>
                <w:webHidden/>
              </w:rPr>
              <w:t>62</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77" w:history="1">
            <w:r w:rsidR="0012255D" w:rsidRPr="00EE3E67">
              <w:rPr>
                <w:rStyle w:val="Hipervnculo"/>
                <w:rFonts w:ascii="Arial" w:hAnsi="Arial" w:cs="Arial"/>
                <w:noProof/>
              </w:rPr>
              <w:t>Figura 4.30 Diagrama de bloques</w:t>
            </w:r>
            <w:r w:rsidR="0012255D">
              <w:rPr>
                <w:noProof/>
                <w:webHidden/>
              </w:rPr>
              <w:tab/>
            </w:r>
            <w:r w:rsidR="00BF1053">
              <w:rPr>
                <w:noProof/>
                <w:webHidden/>
              </w:rPr>
              <w:fldChar w:fldCharType="begin"/>
            </w:r>
            <w:r w:rsidR="0012255D">
              <w:rPr>
                <w:noProof/>
                <w:webHidden/>
              </w:rPr>
              <w:instrText xml:space="preserve"> PAGEREF _Toc296641477 \h </w:instrText>
            </w:r>
            <w:r w:rsidR="00BF1053">
              <w:rPr>
                <w:noProof/>
                <w:webHidden/>
              </w:rPr>
            </w:r>
            <w:r w:rsidR="00BF1053">
              <w:rPr>
                <w:noProof/>
                <w:webHidden/>
              </w:rPr>
              <w:fldChar w:fldCharType="separate"/>
            </w:r>
            <w:r w:rsidR="007551C0">
              <w:rPr>
                <w:noProof/>
                <w:webHidden/>
              </w:rPr>
              <w:t>63</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78" w:history="1">
            <w:r w:rsidR="0012255D" w:rsidRPr="00EE3E67">
              <w:rPr>
                <w:rStyle w:val="Hipervnculo"/>
                <w:rFonts w:ascii="Arial" w:hAnsi="Arial" w:cs="Arial"/>
                <w:noProof/>
              </w:rPr>
              <w:t>Figura 4.31 Como crear una variable local</w:t>
            </w:r>
            <w:r w:rsidR="0012255D">
              <w:rPr>
                <w:noProof/>
                <w:webHidden/>
              </w:rPr>
              <w:tab/>
            </w:r>
            <w:r w:rsidR="00BF1053">
              <w:rPr>
                <w:noProof/>
                <w:webHidden/>
              </w:rPr>
              <w:fldChar w:fldCharType="begin"/>
            </w:r>
            <w:r w:rsidR="0012255D">
              <w:rPr>
                <w:noProof/>
                <w:webHidden/>
              </w:rPr>
              <w:instrText xml:space="preserve"> PAGEREF _Toc296641478 \h </w:instrText>
            </w:r>
            <w:r w:rsidR="00BF1053">
              <w:rPr>
                <w:noProof/>
                <w:webHidden/>
              </w:rPr>
            </w:r>
            <w:r w:rsidR="00BF1053">
              <w:rPr>
                <w:noProof/>
                <w:webHidden/>
              </w:rPr>
              <w:fldChar w:fldCharType="separate"/>
            </w:r>
            <w:r w:rsidR="007551C0">
              <w:rPr>
                <w:noProof/>
                <w:webHidden/>
              </w:rPr>
              <w:t>63</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79" w:history="1">
            <w:r w:rsidR="0012255D" w:rsidRPr="00EE3E67">
              <w:rPr>
                <w:rStyle w:val="Hipervnculo"/>
                <w:rFonts w:ascii="Arial" w:hAnsi="Arial" w:cs="Arial"/>
                <w:noProof/>
              </w:rPr>
              <w:t>Figura 4.32 Diagrama de bloques</w:t>
            </w:r>
            <w:r w:rsidR="00F31024">
              <w:rPr>
                <w:rStyle w:val="Hipervnculo"/>
                <w:rFonts w:ascii="Arial" w:hAnsi="Arial" w:cs="Arial"/>
                <w:noProof/>
              </w:rPr>
              <w:t xml:space="preserve"> del reporte</w:t>
            </w:r>
            <w:r w:rsidR="0012255D">
              <w:rPr>
                <w:noProof/>
                <w:webHidden/>
              </w:rPr>
              <w:tab/>
            </w:r>
            <w:r w:rsidR="00BF1053">
              <w:rPr>
                <w:noProof/>
                <w:webHidden/>
              </w:rPr>
              <w:fldChar w:fldCharType="begin"/>
            </w:r>
            <w:r w:rsidR="0012255D">
              <w:rPr>
                <w:noProof/>
                <w:webHidden/>
              </w:rPr>
              <w:instrText xml:space="preserve"> PAGEREF _Toc296641479 \h </w:instrText>
            </w:r>
            <w:r w:rsidR="00BF1053">
              <w:rPr>
                <w:noProof/>
                <w:webHidden/>
              </w:rPr>
            </w:r>
            <w:r w:rsidR="00BF1053">
              <w:rPr>
                <w:noProof/>
                <w:webHidden/>
              </w:rPr>
              <w:fldChar w:fldCharType="separate"/>
            </w:r>
            <w:r w:rsidR="007551C0">
              <w:rPr>
                <w:noProof/>
                <w:webHidden/>
              </w:rPr>
              <w:t>64</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80" w:history="1">
            <w:r w:rsidR="0012255D" w:rsidRPr="00EE3E67">
              <w:rPr>
                <w:rStyle w:val="Hipervnculo"/>
                <w:rFonts w:ascii="Arial" w:hAnsi="Arial" w:cs="Arial"/>
                <w:noProof/>
              </w:rPr>
              <w:t>Figura 4.33 Variable Local y Case Structure</w:t>
            </w:r>
            <w:r w:rsidR="0012255D">
              <w:rPr>
                <w:noProof/>
                <w:webHidden/>
              </w:rPr>
              <w:tab/>
            </w:r>
            <w:r w:rsidR="00BF1053">
              <w:rPr>
                <w:noProof/>
                <w:webHidden/>
              </w:rPr>
              <w:fldChar w:fldCharType="begin"/>
            </w:r>
            <w:r w:rsidR="0012255D">
              <w:rPr>
                <w:noProof/>
                <w:webHidden/>
              </w:rPr>
              <w:instrText xml:space="preserve"> PAGEREF _Toc296641480 \h </w:instrText>
            </w:r>
            <w:r w:rsidR="00BF1053">
              <w:rPr>
                <w:noProof/>
                <w:webHidden/>
              </w:rPr>
            </w:r>
            <w:r w:rsidR="00BF1053">
              <w:rPr>
                <w:noProof/>
                <w:webHidden/>
              </w:rPr>
              <w:fldChar w:fldCharType="separate"/>
            </w:r>
            <w:r w:rsidR="007551C0">
              <w:rPr>
                <w:noProof/>
                <w:webHidden/>
              </w:rPr>
              <w:t>64</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81" w:history="1">
            <w:r w:rsidR="0012255D" w:rsidRPr="00EE3E67">
              <w:rPr>
                <w:rStyle w:val="Hipervnculo"/>
                <w:rFonts w:ascii="Arial" w:hAnsi="Arial" w:cs="Arial"/>
                <w:noProof/>
              </w:rPr>
              <w:t>Figura 4.34 Case Structure selectivo</w:t>
            </w:r>
            <w:r w:rsidR="0012255D">
              <w:rPr>
                <w:noProof/>
                <w:webHidden/>
              </w:rPr>
              <w:tab/>
            </w:r>
            <w:r w:rsidR="00BF1053">
              <w:rPr>
                <w:noProof/>
                <w:webHidden/>
              </w:rPr>
              <w:fldChar w:fldCharType="begin"/>
            </w:r>
            <w:r w:rsidR="0012255D">
              <w:rPr>
                <w:noProof/>
                <w:webHidden/>
              </w:rPr>
              <w:instrText xml:space="preserve"> PAGEREF _Toc296641481 \h </w:instrText>
            </w:r>
            <w:r w:rsidR="00BF1053">
              <w:rPr>
                <w:noProof/>
                <w:webHidden/>
              </w:rPr>
            </w:r>
            <w:r w:rsidR="00BF1053">
              <w:rPr>
                <w:noProof/>
                <w:webHidden/>
              </w:rPr>
              <w:fldChar w:fldCharType="separate"/>
            </w:r>
            <w:r w:rsidR="007551C0">
              <w:rPr>
                <w:noProof/>
                <w:webHidden/>
              </w:rPr>
              <w:t>65</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82" w:history="1">
            <w:r w:rsidR="0012255D" w:rsidRPr="00EE3E67">
              <w:rPr>
                <w:rStyle w:val="Hipervnculo"/>
                <w:rFonts w:ascii="Arial" w:hAnsi="Arial" w:cs="Arial"/>
                <w:noProof/>
              </w:rPr>
              <w:t>Figura 4.35 Diagrama de bloques Power Spectrum</w:t>
            </w:r>
            <w:r w:rsidR="0012255D">
              <w:rPr>
                <w:noProof/>
                <w:webHidden/>
              </w:rPr>
              <w:tab/>
            </w:r>
            <w:r w:rsidR="00BF1053">
              <w:rPr>
                <w:noProof/>
                <w:webHidden/>
              </w:rPr>
              <w:fldChar w:fldCharType="begin"/>
            </w:r>
            <w:r w:rsidR="0012255D">
              <w:rPr>
                <w:noProof/>
                <w:webHidden/>
              </w:rPr>
              <w:instrText xml:space="preserve"> PAGEREF _Toc296641482 \h </w:instrText>
            </w:r>
            <w:r w:rsidR="00BF1053">
              <w:rPr>
                <w:noProof/>
                <w:webHidden/>
              </w:rPr>
            </w:r>
            <w:r w:rsidR="00BF1053">
              <w:rPr>
                <w:noProof/>
                <w:webHidden/>
              </w:rPr>
              <w:fldChar w:fldCharType="separate"/>
            </w:r>
            <w:r w:rsidR="007551C0">
              <w:rPr>
                <w:noProof/>
                <w:webHidden/>
              </w:rPr>
              <w:t>65</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83" w:history="1">
            <w:r w:rsidR="0012255D" w:rsidRPr="00EE3E67">
              <w:rPr>
                <w:rStyle w:val="Hipervnculo"/>
                <w:rFonts w:ascii="Arial" w:hAnsi="Arial" w:cs="Arial"/>
                <w:noProof/>
              </w:rPr>
              <w:t>Figura 4.36 Diagrama de bloques Peak Search</w:t>
            </w:r>
            <w:r w:rsidR="0012255D">
              <w:rPr>
                <w:noProof/>
                <w:webHidden/>
              </w:rPr>
              <w:tab/>
            </w:r>
            <w:r w:rsidR="00BF1053">
              <w:rPr>
                <w:noProof/>
                <w:webHidden/>
              </w:rPr>
              <w:fldChar w:fldCharType="begin"/>
            </w:r>
            <w:r w:rsidR="0012255D">
              <w:rPr>
                <w:noProof/>
                <w:webHidden/>
              </w:rPr>
              <w:instrText xml:space="preserve"> PAGEREF _Toc296641483 \h </w:instrText>
            </w:r>
            <w:r w:rsidR="00BF1053">
              <w:rPr>
                <w:noProof/>
                <w:webHidden/>
              </w:rPr>
            </w:r>
            <w:r w:rsidR="00BF1053">
              <w:rPr>
                <w:noProof/>
                <w:webHidden/>
              </w:rPr>
              <w:fldChar w:fldCharType="separate"/>
            </w:r>
            <w:r w:rsidR="007551C0">
              <w:rPr>
                <w:noProof/>
                <w:webHidden/>
              </w:rPr>
              <w:t>66</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84" w:history="1">
            <w:r w:rsidR="00F31024">
              <w:rPr>
                <w:rStyle w:val="Hipervnculo"/>
                <w:rFonts w:ascii="Arial" w:hAnsi="Arial" w:cs="Arial"/>
                <w:noProof/>
              </w:rPr>
              <w:t>Figura 4.37 Bloque MY</w:t>
            </w:r>
            <w:r w:rsidR="0012255D" w:rsidRPr="00EE3E67">
              <w:rPr>
                <w:rStyle w:val="Hipervnculo"/>
                <w:rFonts w:ascii="Arial" w:hAnsi="Arial" w:cs="Arial"/>
                <w:noProof/>
              </w:rPr>
              <w:t xml:space="preserve"> PEAK SEARCH</w:t>
            </w:r>
            <w:r w:rsidR="0012255D">
              <w:rPr>
                <w:noProof/>
                <w:webHidden/>
              </w:rPr>
              <w:tab/>
            </w:r>
            <w:r w:rsidR="00BF1053">
              <w:rPr>
                <w:noProof/>
                <w:webHidden/>
              </w:rPr>
              <w:fldChar w:fldCharType="begin"/>
            </w:r>
            <w:r w:rsidR="0012255D">
              <w:rPr>
                <w:noProof/>
                <w:webHidden/>
              </w:rPr>
              <w:instrText xml:space="preserve"> PAGEREF _Toc296641484 \h </w:instrText>
            </w:r>
            <w:r w:rsidR="00BF1053">
              <w:rPr>
                <w:noProof/>
                <w:webHidden/>
              </w:rPr>
            </w:r>
            <w:r w:rsidR="00BF1053">
              <w:rPr>
                <w:noProof/>
                <w:webHidden/>
              </w:rPr>
              <w:fldChar w:fldCharType="separate"/>
            </w:r>
            <w:r w:rsidR="007551C0">
              <w:rPr>
                <w:noProof/>
                <w:webHidden/>
              </w:rPr>
              <w:t>66</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85" w:history="1">
            <w:r w:rsidR="0012255D" w:rsidRPr="00EE3E67">
              <w:rPr>
                <w:rStyle w:val="Hipervnculo"/>
                <w:rFonts w:ascii="Arial" w:hAnsi="Arial" w:cs="Arial"/>
                <w:noProof/>
              </w:rPr>
              <w:t>Figura 4.38 Diagrama de blo</w:t>
            </w:r>
            <w:r w:rsidR="00F31024">
              <w:rPr>
                <w:rStyle w:val="Hipervnculo"/>
                <w:rFonts w:ascii="Arial" w:hAnsi="Arial" w:cs="Arial"/>
                <w:noProof/>
              </w:rPr>
              <w:t>ques de Peak</w:t>
            </w:r>
            <w:r w:rsidR="0012255D">
              <w:rPr>
                <w:noProof/>
                <w:webHidden/>
              </w:rPr>
              <w:tab/>
            </w:r>
            <w:r w:rsidR="00BF1053">
              <w:rPr>
                <w:noProof/>
                <w:webHidden/>
              </w:rPr>
              <w:fldChar w:fldCharType="begin"/>
            </w:r>
            <w:r w:rsidR="0012255D">
              <w:rPr>
                <w:noProof/>
                <w:webHidden/>
              </w:rPr>
              <w:instrText xml:space="preserve"> PAGEREF _Toc296641485 \h </w:instrText>
            </w:r>
            <w:r w:rsidR="00BF1053">
              <w:rPr>
                <w:noProof/>
                <w:webHidden/>
              </w:rPr>
            </w:r>
            <w:r w:rsidR="00BF1053">
              <w:rPr>
                <w:noProof/>
                <w:webHidden/>
              </w:rPr>
              <w:fldChar w:fldCharType="separate"/>
            </w:r>
            <w:r w:rsidR="007551C0">
              <w:rPr>
                <w:noProof/>
                <w:webHidden/>
              </w:rPr>
              <w:t>67</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86" w:history="1">
            <w:r w:rsidR="00F31024">
              <w:rPr>
                <w:rStyle w:val="Hipervnculo"/>
                <w:rFonts w:ascii="Arial" w:hAnsi="Arial" w:cs="Arial"/>
                <w:noProof/>
              </w:rPr>
              <w:t>Figura 4.39 Bloque</w:t>
            </w:r>
            <w:r w:rsidR="0012255D" w:rsidRPr="00EE3E67">
              <w:rPr>
                <w:rStyle w:val="Hipervnculo"/>
                <w:rFonts w:ascii="Arial" w:hAnsi="Arial" w:cs="Arial"/>
                <w:noProof/>
              </w:rPr>
              <w:t xml:space="preserve"> Spectrum Peak Search</w:t>
            </w:r>
            <w:r w:rsidR="0012255D">
              <w:rPr>
                <w:noProof/>
                <w:webHidden/>
              </w:rPr>
              <w:tab/>
            </w:r>
            <w:r w:rsidR="00BF1053">
              <w:rPr>
                <w:noProof/>
                <w:webHidden/>
              </w:rPr>
              <w:fldChar w:fldCharType="begin"/>
            </w:r>
            <w:r w:rsidR="0012255D">
              <w:rPr>
                <w:noProof/>
                <w:webHidden/>
              </w:rPr>
              <w:instrText xml:space="preserve"> PAGEREF _Toc296641486 \h </w:instrText>
            </w:r>
            <w:r w:rsidR="00BF1053">
              <w:rPr>
                <w:noProof/>
                <w:webHidden/>
              </w:rPr>
            </w:r>
            <w:r w:rsidR="00BF1053">
              <w:rPr>
                <w:noProof/>
                <w:webHidden/>
              </w:rPr>
              <w:fldChar w:fldCharType="separate"/>
            </w:r>
            <w:r w:rsidR="007551C0">
              <w:rPr>
                <w:noProof/>
                <w:webHidden/>
              </w:rPr>
              <w:t>67</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87" w:history="1">
            <w:r w:rsidR="0012255D" w:rsidRPr="00EE3E67">
              <w:rPr>
                <w:rStyle w:val="Hipervnculo"/>
                <w:rFonts w:ascii="Arial" w:hAnsi="Arial" w:cs="Arial"/>
                <w:noProof/>
              </w:rPr>
              <w:t>Figura 4.40 Diagrama de bloques Spectrum Peak Search</w:t>
            </w:r>
            <w:r w:rsidR="0012255D">
              <w:rPr>
                <w:noProof/>
                <w:webHidden/>
              </w:rPr>
              <w:tab/>
            </w:r>
            <w:r w:rsidR="00BF1053">
              <w:rPr>
                <w:noProof/>
                <w:webHidden/>
              </w:rPr>
              <w:fldChar w:fldCharType="begin"/>
            </w:r>
            <w:r w:rsidR="0012255D">
              <w:rPr>
                <w:noProof/>
                <w:webHidden/>
              </w:rPr>
              <w:instrText xml:space="preserve"> PAGEREF _Toc296641487 \h </w:instrText>
            </w:r>
            <w:r w:rsidR="00BF1053">
              <w:rPr>
                <w:noProof/>
                <w:webHidden/>
              </w:rPr>
            </w:r>
            <w:r w:rsidR="00BF1053">
              <w:rPr>
                <w:noProof/>
                <w:webHidden/>
              </w:rPr>
              <w:fldChar w:fldCharType="separate"/>
            </w:r>
            <w:r w:rsidR="007551C0">
              <w:rPr>
                <w:noProof/>
                <w:webHidden/>
              </w:rPr>
              <w:t>68</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88" w:history="1">
            <w:r w:rsidR="0012255D" w:rsidRPr="00EE3E67">
              <w:rPr>
                <w:rStyle w:val="Hipervnculo"/>
                <w:rFonts w:ascii="Arial" w:hAnsi="Arial" w:cs="Arial"/>
                <w:noProof/>
              </w:rPr>
              <w:t>Figura 4.41 Diagrama de bloques Spectrum Peak Search</w:t>
            </w:r>
            <w:r w:rsidR="0012255D">
              <w:rPr>
                <w:noProof/>
                <w:webHidden/>
              </w:rPr>
              <w:tab/>
            </w:r>
            <w:r w:rsidR="00BF1053">
              <w:rPr>
                <w:noProof/>
                <w:webHidden/>
              </w:rPr>
              <w:fldChar w:fldCharType="begin"/>
            </w:r>
            <w:r w:rsidR="0012255D">
              <w:rPr>
                <w:noProof/>
                <w:webHidden/>
              </w:rPr>
              <w:instrText xml:space="preserve"> PAGEREF _Toc296641488 \h </w:instrText>
            </w:r>
            <w:r w:rsidR="00BF1053">
              <w:rPr>
                <w:noProof/>
                <w:webHidden/>
              </w:rPr>
            </w:r>
            <w:r w:rsidR="00BF1053">
              <w:rPr>
                <w:noProof/>
                <w:webHidden/>
              </w:rPr>
              <w:fldChar w:fldCharType="separate"/>
            </w:r>
            <w:r w:rsidR="007551C0">
              <w:rPr>
                <w:noProof/>
                <w:webHidden/>
              </w:rPr>
              <w:t>68</w:t>
            </w:r>
            <w:r w:rsidR="00BF1053">
              <w:rPr>
                <w:noProof/>
                <w:webHidden/>
              </w:rPr>
              <w:fldChar w:fldCharType="end"/>
            </w:r>
          </w:hyperlink>
        </w:p>
        <w:p w:rsidR="00581179" w:rsidRDefault="00581179" w:rsidP="0012255D">
          <w:pPr>
            <w:pStyle w:val="TDC1"/>
            <w:tabs>
              <w:tab w:val="right" w:leader="dot" w:pos="8828"/>
            </w:tabs>
            <w:rPr>
              <w:noProof/>
            </w:rPr>
          </w:pPr>
        </w:p>
        <w:p w:rsidR="0012255D" w:rsidRDefault="00CA0481" w:rsidP="0012255D">
          <w:pPr>
            <w:pStyle w:val="TDC1"/>
            <w:tabs>
              <w:tab w:val="right" w:leader="dot" w:pos="8828"/>
            </w:tabs>
            <w:rPr>
              <w:noProof/>
              <w:lang w:eastAsia="es-ES"/>
            </w:rPr>
          </w:pPr>
          <w:hyperlink w:anchor="_Toc296641489" w:history="1">
            <w:r w:rsidR="0012255D" w:rsidRPr="00EE3E67">
              <w:rPr>
                <w:rStyle w:val="Hipervnculo"/>
                <w:rFonts w:ascii="Arial" w:hAnsi="Arial" w:cs="Arial"/>
                <w:noProof/>
              </w:rPr>
              <w:t>Figura 5.1 Espectro de motor en buen estado</w:t>
            </w:r>
            <w:r w:rsidR="0012255D">
              <w:rPr>
                <w:noProof/>
                <w:webHidden/>
              </w:rPr>
              <w:tab/>
            </w:r>
            <w:r w:rsidR="00BF1053">
              <w:rPr>
                <w:noProof/>
                <w:webHidden/>
              </w:rPr>
              <w:fldChar w:fldCharType="begin"/>
            </w:r>
            <w:r w:rsidR="0012255D">
              <w:rPr>
                <w:noProof/>
                <w:webHidden/>
              </w:rPr>
              <w:instrText xml:space="preserve"> PAGEREF _Toc296641489 \h </w:instrText>
            </w:r>
            <w:r w:rsidR="00BF1053">
              <w:rPr>
                <w:noProof/>
                <w:webHidden/>
              </w:rPr>
            </w:r>
            <w:r w:rsidR="00BF1053">
              <w:rPr>
                <w:noProof/>
                <w:webHidden/>
              </w:rPr>
              <w:fldChar w:fldCharType="separate"/>
            </w:r>
            <w:r w:rsidR="007551C0">
              <w:rPr>
                <w:noProof/>
                <w:webHidden/>
              </w:rPr>
              <w:t>71</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90" w:history="1">
            <w:r w:rsidR="0012255D" w:rsidRPr="00EE3E67">
              <w:rPr>
                <w:rStyle w:val="Hipervnculo"/>
                <w:rFonts w:ascii="Arial" w:hAnsi="Arial" w:cs="Arial"/>
                <w:noProof/>
              </w:rPr>
              <w:t>Figura 5.2  Espectro de motor con desbalance</w:t>
            </w:r>
            <w:r w:rsidR="0012255D">
              <w:rPr>
                <w:noProof/>
                <w:webHidden/>
              </w:rPr>
              <w:tab/>
            </w:r>
            <w:r w:rsidR="00BF1053">
              <w:rPr>
                <w:noProof/>
                <w:webHidden/>
              </w:rPr>
              <w:fldChar w:fldCharType="begin"/>
            </w:r>
            <w:r w:rsidR="0012255D">
              <w:rPr>
                <w:noProof/>
                <w:webHidden/>
              </w:rPr>
              <w:instrText xml:space="preserve"> PAGEREF _Toc296641490 \h </w:instrText>
            </w:r>
            <w:r w:rsidR="00BF1053">
              <w:rPr>
                <w:noProof/>
                <w:webHidden/>
              </w:rPr>
            </w:r>
            <w:r w:rsidR="00BF1053">
              <w:rPr>
                <w:noProof/>
                <w:webHidden/>
              </w:rPr>
              <w:fldChar w:fldCharType="separate"/>
            </w:r>
            <w:r w:rsidR="007551C0">
              <w:rPr>
                <w:noProof/>
                <w:webHidden/>
              </w:rPr>
              <w:t>72</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91" w:history="1">
            <w:r w:rsidR="0012255D" w:rsidRPr="00EE3E67">
              <w:rPr>
                <w:rStyle w:val="Hipervnculo"/>
                <w:rFonts w:ascii="Arial" w:hAnsi="Arial" w:cs="Arial"/>
                <w:noProof/>
              </w:rPr>
              <w:t>Figura 5.3 Amplitudes y Frecuencias del desbalance</w:t>
            </w:r>
            <w:r w:rsidR="0012255D">
              <w:rPr>
                <w:noProof/>
                <w:webHidden/>
              </w:rPr>
              <w:tab/>
            </w:r>
            <w:r w:rsidR="00BF1053">
              <w:rPr>
                <w:noProof/>
                <w:webHidden/>
              </w:rPr>
              <w:fldChar w:fldCharType="begin"/>
            </w:r>
            <w:r w:rsidR="0012255D">
              <w:rPr>
                <w:noProof/>
                <w:webHidden/>
              </w:rPr>
              <w:instrText xml:space="preserve"> PAGEREF _Toc296641491 \h </w:instrText>
            </w:r>
            <w:r w:rsidR="00BF1053">
              <w:rPr>
                <w:noProof/>
                <w:webHidden/>
              </w:rPr>
            </w:r>
            <w:r w:rsidR="00BF1053">
              <w:rPr>
                <w:noProof/>
                <w:webHidden/>
              </w:rPr>
              <w:fldChar w:fldCharType="separate"/>
            </w:r>
            <w:r w:rsidR="007551C0">
              <w:rPr>
                <w:noProof/>
                <w:webHidden/>
              </w:rPr>
              <w:t>73</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92" w:history="1">
            <w:r w:rsidR="0012255D" w:rsidRPr="00EE3E67">
              <w:rPr>
                <w:rStyle w:val="Hipervnculo"/>
                <w:rFonts w:ascii="Arial" w:hAnsi="Arial" w:cs="Arial"/>
                <w:noProof/>
              </w:rPr>
              <w:t>Figura 5.4 Espectro de motor con Holgura mecánica</w:t>
            </w:r>
            <w:r w:rsidR="0012255D">
              <w:rPr>
                <w:noProof/>
                <w:webHidden/>
              </w:rPr>
              <w:tab/>
            </w:r>
            <w:r w:rsidR="00BF1053">
              <w:rPr>
                <w:noProof/>
                <w:webHidden/>
              </w:rPr>
              <w:fldChar w:fldCharType="begin"/>
            </w:r>
            <w:r w:rsidR="0012255D">
              <w:rPr>
                <w:noProof/>
                <w:webHidden/>
              </w:rPr>
              <w:instrText xml:space="preserve"> PAGEREF _Toc296641492 \h </w:instrText>
            </w:r>
            <w:r w:rsidR="00BF1053">
              <w:rPr>
                <w:noProof/>
                <w:webHidden/>
              </w:rPr>
            </w:r>
            <w:r w:rsidR="00BF1053">
              <w:rPr>
                <w:noProof/>
                <w:webHidden/>
              </w:rPr>
              <w:fldChar w:fldCharType="separate"/>
            </w:r>
            <w:r w:rsidR="007551C0">
              <w:rPr>
                <w:noProof/>
                <w:webHidden/>
              </w:rPr>
              <w:t>74</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93" w:history="1">
            <w:r w:rsidR="0012255D" w:rsidRPr="00EE3E67">
              <w:rPr>
                <w:rStyle w:val="Hipervnculo"/>
                <w:rFonts w:ascii="Arial" w:hAnsi="Arial" w:cs="Arial"/>
                <w:noProof/>
              </w:rPr>
              <w:t>Figura 5.5 Amplitudes y Frecuencias de Holgura Mecánica</w:t>
            </w:r>
            <w:r w:rsidR="0012255D">
              <w:rPr>
                <w:noProof/>
                <w:webHidden/>
              </w:rPr>
              <w:tab/>
            </w:r>
            <w:r w:rsidR="00BF1053">
              <w:rPr>
                <w:noProof/>
                <w:webHidden/>
              </w:rPr>
              <w:fldChar w:fldCharType="begin"/>
            </w:r>
            <w:r w:rsidR="0012255D">
              <w:rPr>
                <w:noProof/>
                <w:webHidden/>
              </w:rPr>
              <w:instrText xml:space="preserve"> PAGEREF _Toc296641493 \h </w:instrText>
            </w:r>
            <w:r w:rsidR="00BF1053">
              <w:rPr>
                <w:noProof/>
                <w:webHidden/>
              </w:rPr>
            </w:r>
            <w:r w:rsidR="00BF1053">
              <w:rPr>
                <w:noProof/>
                <w:webHidden/>
              </w:rPr>
              <w:fldChar w:fldCharType="separate"/>
            </w:r>
            <w:r w:rsidR="007551C0">
              <w:rPr>
                <w:noProof/>
                <w:webHidden/>
              </w:rPr>
              <w:t>75</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94" w:history="1">
            <w:r w:rsidR="0012255D" w:rsidRPr="00EE3E67">
              <w:rPr>
                <w:rStyle w:val="Hipervnculo"/>
                <w:rFonts w:ascii="Arial" w:hAnsi="Arial" w:cs="Arial"/>
                <w:noProof/>
              </w:rPr>
              <w:t>Figura 5.6 Espectro de motor con desalineación</w:t>
            </w:r>
            <w:r w:rsidR="0012255D">
              <w:rPr>
                <w:noProof/>
                <w:webHidden/>
              </w:rPr>
              <w:tab/>
            </w:r>
            <w:r w:rsidR="00BF1053">
              <w:rPr>
                <w:noProof/>
                <w:webHidden/>
              </w:rPr>
              <w:fldChar w:fldCharType="begin"/>
            </w:r>
            <w:r w:rsidR="0012255D">
              <w:rPr>
                <w:noProof/>
                <w:webHidden/>
              </w:rPr>
              <w:instrText xml:space="preserve"> PAGEREF _Toc296641494 \h </w:instrText>
            </w:r>
            <w:r w:rsidR="00BF1053">
              <w:rPr>
                <w:noProof/>
                <w:webHidden/>
              </w:rPr>
            </w:r>
            <w:r w:rsidR="00BF1053">
              <w:rPr>
                <w:noProof/>
                <w:webHidden/>
              </w:rPr>
              <w:fldChar w:fldCharType="separate"/>
            </w:r>
            <w:r w:rsidR="007551C0">
              <w:rPr>
                <w:noProof/>
                <w:webHidden/>
              </w:rPr>
              <w:t>75</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95" w:history="1">
            <w:r w:rsidR="0012255D" w:rsidRPr="00EE3E67">
              <w:rPr>
                <w:rStyle w:val="Hipervnculo"/>
                <w:rFonts w:ascii="Arial" w:hAnsi="Arial" w:cs="Arial"/>
                <w:noProof/>
              </w:rPr>
              <w:t>Figura 5.7 Amplitudes y Frecuencias de desalineación</w:t>
            </w:r>
            <w:r w:rsidR="0012255D">
              <w:rPr>
                <w:noProof/>
                <w:webHidden/>
              </w:rPr>
              <w:tab/>
            </w:r>
            <w:r w:rsidR="00BF1053">
              <w:rPr>
                <w:noProof/>
                <w:webHidden/>
              </w:rPr>
              <w:fldChar w:fldCharType="begin"/>
            </w:r>
            <w:r w:rsidR="0012255D">
              <w:rPr>
                <w:noProof/>
                <w:webHidden/>
              </w:rPr>
              <w:instrText xml:space="preserve"> PAGEREF _Toc296641495 \h </w:instrText>
            </w:r>
            <w:r w:rsidR="00BF1053">
              <w:rPr>
                <w:noProof/>
                <w:webHidden/>
              </w:rPr>
            </w:r>
            <w:r w:rsidR="00BF1053">
              <w:rPr>
                <w:noProof/>
                <w:webHidden/>
              </w:rPr>
              <w:fldChar w:fldCharType="separate"/>
            </w:r>
            <w:r w:rsidR="007551C0">
              <w:rPr>
                <w:noProof/>
                <w:webHidden/>
              </w:rPr>
              <w:t>76</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96" w:history="1">
            <w:r w:rsidR="0012255D" w:rsidRPr="00EE3E67">
              <w:rPr>
                <w:rStyle w:val="Hipervnculo"/>
                <w:rFonts w:ascii="Arial" w:hAnsi="Arial" w:cs="Arial"/>
                <w:noProof/>
              </w:rPr>
              <w:t>Figura 5.8 Espectro de motor con falla de rodamientos</w:t>
            </w:r>
            <w:r w:rsidR="0012255D">
              <w:rPr>
                <w:noProof/>
                <w:webHidden/>
              </w:rPr>
              <w:tab/>
            </w:r>
            <w:r w:rsidR="00BF1053">
              <w:rPr>
                <w:noProof/>
                <w:webHidden/>
              </w:rPr>
              <w:fldChar w:fldCharType="begin"/>
            </w:r>
            <w:r w:rsidR="0012255D">
              <w:rPr>
                <w:noProof/>
                <w:webHidden/>
              </w:rPr>
              <w:instrText xml:space="preserve"> PAGEREF _Toc296641496 \h </w:instrText>
            </w:r>
            <w:r w:rsidR="00BF1053">
              <w:rPr>
                <w:noProof/>
                <w:webHidden/>
              </w:rPr>
            </w:r>
            <w:r w:rsidR="00BF1053">
              <w:rPr>
                <w:noProof/>
                <w:webHidden/>
              </w:rPr>
              <w:fldChar w:fldCharType="separate"/>
            </w:r>
            <w:r w:rsidR="007551C0">
              <w:rPr>
                <w:noProof/>
                <w:webHidden/>
              </w:rPr>
              <w:t>76</w:t>
            </w:r>
            <w:r w:rsidR="00BF1053">
              <w:rPr>
                <w:noProof/>
                <w:webHidden/>
              </w:rPr>
              <w:fldChar w:fldCharType="end"/>
            </w:r>
          </w:hyperlink>
        </w:p>
        <w:p w:rsidR="0012255D" w:rsidRDefault="00CA0481" w:rsidP="0012255D">
          <w:pPr>
            <w:pStyle w:val="TDC1"/>
            <w:tabs>
              <w:tab w:val="right" w:leader="dot" w:pos="8828"/>
            </w:tabs>
            <w:rPr>
              <w:noProof/>
              <w:lang w:eastAsia="es-ES"/>
            </w:rPr>
          </w:pPr>
          <w:hyperlink w:anchor="_Toc296641497" w:history="1">
            <w:r w:rsidR="0012255D" w:rsidRPr="00EE3E67">
              <w:rPr>
                <w:rStyle w:val="Hipervnculo"/>
                <w:rFonts w:ascii="Arial" w:hAnsi="Arial" w:cs="Arial"/>
                <w:noProof/>
              </w:rPr>
              <w:t>Figura 5.9 Amplitudes y Frecuencias de fallas de rodamientos</w:t>
            </w:r>
            <w:r w:rsidR="0012255D">
              <w:rPr>
                <w:noProof/>
                <w:webHidden/>
              </w:rPr>
              <w:tab/>
            </w:r>
            <w:r w:rsidR="00BF1053">
              <w:rPr>
                <w:noProof/>
                <w:webHidden/>
              </w:rPr>
              <w:fldChar w:fldCharType="begin"/>
            </w:r>
            <w:r w:rsidR="0012255D">
              <w:rPr>
                <w:noProof/>
                <w:webHidden/>
              </w:rPr>
              <w:instrText xml:space="preserve"> PAGEREF _Toc296641497 \h </w:instrText>
            </w:r>
            <w:r w:rsidR="00BF1053">
              <w:rPr>
                <w:noProof/>
                <w:webHidden/>
              </w:rPr>
            </w:r>
            <w:r w:rsidR="00BF1053">
              <w:rPr>
                <w:noProof/>
                <w:webHidden/>
              </w:rPr>
              <w:fldChar w:fldCharType="separate"/>
            </w:r>
            <w:r w:rsidR="007551C0">
              <w:rPr>
                <w:noProof/>
                <w:webHidden/>
              </w:rPr>
              <w:t>77</w:t>
            </w:r>
            <w:r w:rsidR="00BF1053">
              <w:rPr>
                <w:noProof/>
                <w:webHidden/>
              </w:rPr>
              <w:fldChar w:fldCharType="end"/>
            </w:r>
          </w:hyperlink>
        </w:p>
        <w:p w:rsidR="004769C3" w:rsidRPr="004769C3" w:rsidRDefault="00BF1053" w:rsidP="004769C3">
          <w:pPr>
            <w:sectPr w:rsidR="004769C3" w:rsidRPr="004769C3" w:rsidSect="00FD4CBB">
              <w:pgSz w:w="11906" w:h="16838"/>
              <w:pgMar w:top="2268" w:right="1361" w:bottom="2268" w:left="2268" w:header="709" w:footer="709" w:gutter="0"/>
              <w:pgNumType w:fmt="upperRoman"/>
              <w:cols w:space="708"/>
              <w:docGrid w:linePitch="360"/>
            </w:sectPr>
          </w:pPr>
          <w:r>
            <w:fldChar w:fldCharType="end"/>
          </w:r>
        </w:p>
      </w:sdtContent>
    </w:sdt>
    <w:bookmarkStart w:id="8" w:name="_Toc296638051" w:displacedByCustomXml="prev"/>
    <w:p w:rsidR="004769C3" w:rsidRDefault="004769C3" w:rsidP="004769C3">
      <w:pPr>
        <w:spacing w:after="0" w:line="360" w:lineRule="auto"/>
        <w:ind w:right="55"/>
        <w:rPr>
          <w:rFonts w:ascii="Arial" w:hAnsi="Arial" w:cs="Arial"/>
          <w:b/>
        </w:rPr>
      </w:pPr>
    </w:p>
    <w:p w:rsidR="004769C3" w:rsidRDefault="004769C3" w:rsidP="004769C3">
      <w:pPr>
        <w:spacing w:after="0"/>
        <w:ind w:right="55"/>
        <w:rPr>
          <w:rFonts w:ascii="Arial" w:hAnsi="Arial" w:cs="Arial"/>
          <w:b/>
        </w:rPr>
      </w:pPr>
    </w:p>
    <w:p w:rsidR="007B215E" w:rsidRDefault="00AF68E4" w:rsidP="00DC7760">
      <w:pPr>
        <w:pStyle w:val="Ttulo1"/>
        <w:jc w:val="center"/>
        <w:rPr>
          <w:rFonts w:ascii="Arial" w:hAnsi="Arial" w:cs="Arial"/>
          <w:color w:val="auto"/>
          <w:sz w:val="48"/>
          <w:szCs w:val="48"/>
        </w:rPr>
      </w:pPr>
      <w:r w:rsidRPr="00AF68E4">
        <w:rPr>
          <w:rFonts w:ascii="Arial" w:hAnsi="Arial" w:cs="Arial"/>
          <w:color w:val="auto"/>
          <w:sz w:val="48"/>
          <w:szCs w:val="48"/>
        </w:rPr>
        <w:t>Í</w:t>
      </w:r>
      <w:r w:rsidR="007B215E" w:rsidRPr="00AF68E4">
        <w:rPr>
          <w:rFonts w:ascii="Arial" w:hAnsi="Arial" w:cs="Arial"/>
          <w:color w:val="auto"/>
          <w:sz w:val="48"/>
          <w:szCs w:val="48"/>
        </w:rPr>
        <w:t>NDICE DE TABLAS</w:t>
      </w:r>
      <w:bookmarkEnd w:id="8"/>
    </w:p>
    <w:sdt>
      <w:sdtPr>
        <w:rPr>
          <w:rFonts w:ascii="Arial" w:eastAsiaTheme="minorHAnsi" w:hAnsi="Arial" w:cs="Arial"/>
          <w:b w:val="0"/>
          <w:bCs w:val="0"/>
          <w:color w:val="auto"/>
          <w:sz w:val="22"/>
          <w:szCs w:val="22"/>
          <w:lang w:val="es-EC"/>
        </w:rPr>
        <w:id w:val="583580"/>
        <w:docPartObj>
          <w:docPartGallery w:val="Table of Contents"/>
          <w:docPartUnique/>
        </w:docPartObj>
      </w:sdtPr>
      <w:sdtEndPr>
        <w:rPr>
          <w:rFonts w:asciiTheme="minorHAnsi" w:hAnsiTheme="minorHAnsi" w:cstheme="minorBidi"/>
          <w:lang w:val="es-ES"/>
        </w:rPr>
      </w:sdtEndPr>
      <w:sdtContent>
        <w:p w:rsidR="00DC7760" w:rsidRDefault="00DC7760" w:rsidP="00DC7760">
          <w:pPr>
            <w:pStyle w:val="TtulodeTDC"/>
          </w:pPr>
        </w:p>
        <w:p w:rsidR="00DC7760" w:rsidRDefault="00BF1053" w:rsidP="00DC7760">
          <w:pPr>
            <w:pStyle w:val="TDC1"/>
            <w:tabs>
              <w:tab w:val="right" w:leader="dot" w:pos="8828"/>
            </w:tabs>
            <w:rPr>
              <w:noProof/>
              <w:lang w:eastAsia="es-ES"/>
            </w:rPr>
          </w:pPr>
          <w:r>
            <w:fldChar w:fldCharType="begin"/>
          </w:r>
          <w:r w:rsidR="00DC7760">
            <w:instrText xml:space="preserve"> TOC \o "1-3" \h \z \u </w:instrText>
          </w:r>
          <w:r>
            <w:fldChar w:fldCharType="separate"/>
          </w:r>
          <w:hyperlink w:anchor="_Toc296979595" w:history="1">
            <w:r w:rsidR="00DC7760" w:rsidRPr="004F4E8F">
              <w:rPr>
                <w:rStyle w:val="Hipervnculo"/>
                <w:rFonts w:ascii="Arial" w:hAnsi="Arial" w:cs="Arial"/>
                <w:noProof/>
              </w:rPr>
              <w:t>Tabla I. Rangos de severidad vibratoria para máquinas normales</w:t>
            </w:r>
            <w:r w:rsidR="00DC7760">
              <w:rPr>
                <w:noProof/>
                <w:webHidden/>
              </w:rPr>
              <w:tab/>
            </w:r>
            <w:r>
              <w:rPr>
                <w:noProof/>
                <w:webHidden/>
              </w:rPr>
              <w:fldChar w:fldCharType="begin"/>
            </w:r>
            <w:r w:rsidR="00DC7760">
              <w:rPr>
                <w:noProof/>
                <w:webHidden/>
              </w:rPr>
              <w:instrText xml:space="preserve"> PAGEREF _Toc296979595 \h </w:instrText>
            </w:r>
            <w:r>
              <w:rPr>
                <w:noProof/>
                <w:webHidden/>
              </w:rPr>
            </w:r>
            <w:r>
              <w:rPr>
                <w:noProof/>
                <w:webHidden/>
              </w:rPr>
              <w:fldChar w:fldCharType="separate"/>
            </w:r>
            <w:r w:rsidR="007551C0">
              <w:rPr>
                <w:noProof/>
                <w:webHidden/>
              </w:rPr>
              <w:t>17</w:t>
            </w:r>
            <w:r>
              <w:rPr>
                <w:noProof/>
                <w:webHidden/>
              </w:rPr>
              <w:fldChar w:fldCharType="end"/>
            </w:r>
          </w:hyperlink>
        </w:p>
        <w:p w:rsidR="00DC7760" w:rsidRDefault="00CA0481" w:rsidP="00DC7760">
          <w:pPr>
            <w:pStyle w:val="TDC1"/>
            <w:tabs>
              <w:tab w:val="right" w:leader="dot" w:pos="8828"/>
            </w:tabs>
            <w:rPr>
              <w:noProof/>
              <w:lang w:eastAsia="es-ES"/>
            </w:rPr>
          </w:pPr>
          <w:hyperlink w:anchor="_Toc296979596" w:history="1">
            <w:r w:rsidR="00DC7760" w:rsidRPr="004F4E8F">
              <w:rPr>
                <w:rStyle w:val="Hipervnculo"/>
                <w:rFonts w:ascii="Arial" w:hAnsi="Arial" w:cs="Arial"/>
                <w:noProof/>
              </w:rPr>
              <w:t>Tabla II. Identificación del estado de la máquina</w:t>
            </w:r>
          </w:hyperlink>
        </w:p>
        <w:p w:rsidR="00DC7760" w:rsidRDefault="00CA0481" w:rsidP="00DC7760">
          <w:pPr>
            <w:pStyle w:val="TDC1"/>
            <w:tabs>
              <w:tab w:val="right" w:leader="dot" w:pos="8828"/>
            </w:tabs>
            <w:rPr>
              <w:noProof/>
              <w:lang w:eastAsia="es-ES"/>
            </w:rPr>
          </w:pPr>
          <w:hyperlink w:anchor="_Toc296979597" w:history="1">
            <w:r w:rsidR="00DC7760" w:rsidRPr="004F4E8F">
              <w:rPr>
                <w:rStyle w:val="Hipervnculo"/>
                <w:rFonts w:ascii="Arial" w:hAnsi="Arial" w:cs="Arial"/>
                <w:noProof/>
              </w:rPr>
              <w:t>Tabla III. Resumen de fallas en bombas centrífugas</w:t>
            </w:r>
          </w:hyperlink>
        </w:p>
        <w:p w:rsidR="00DC7760" w:rsidRDefault="00CA0481" w:rsidP="00DC7760">
          <w:pPr>
            <w:pStyle w:val="TDC1"/>
            <w:tabs>
              <w:tab w:val="right" w:leader="dot" w:pos="8828"/>
            </w:tabs>
            <w:rPr>
              <w:noProof/>
              <w:lang w:eastAsia="es-ES"/>
            </w:rPr>
          </w:pPr>
          <w:hyperlink w:anchor="_Toc296979598" w:history="1">
            <w:r w:rsidR="00DC7760" w:rsidRPr="004F4E8F">
              <w:rPr>
                <w:rStyle w:val="Hipervnculo"/>
                <w:rFonts w:ascii="Arial" w:hAnsi="Arial" w:cs="Arial"/>
                <w:noProof/>
              </w:rPr>
              <w:t>Tabla IV. Características de varios acoplamientos</w:t>
            </w:r>
          </w:hyperlink>
        </w:p>
        <w:p w:rsidR="00DC7760" w:rsidRDefault="00CA0481" w:rsidP="00DC7760">
          <w:pPr>
            <w:pStyle w:val="TDC1"/>
            <w:tabs>
              <w:tab w:val="right" w:leader="dot" w:pos="8828"/>
            </w:tabs>
            <w:rPr>
              <w:noProof/>
              <w:lang w:eastAsia="es-ES"/>
            </w:rPr>
          </w:pPr>
          <w:hyperlink w:anchor="_Toc296979599" w:history="1">
            <w:r w:rsidR="00DC7760" w:rsidRPr="004F4E8F">
              <w:rPr>
                <w:rStyle w:val="Hipervnculo"/>
                <w:rFonts w:ascii="Arial" w:hAnsi="Arial" w:cs="Arial"/>
                <w:noProof/>
              </w:rPr>
              <w:t>Tabla V. Criterio de severidad de vibración de acuerdo a las normas VDI 2056, ISO 2372 y BS 4675</w:t>
            </w:r>
          </w:hyperlink>
        </w:p>
        <w:p w:rsidR="00DC7760" w:rsidRDefault="00CA0481" w:rsidP="00DC7760">
          <w:pPr>
            <w:pStyle w:val="TDC1"/>
            <w:tabs>
              <w:tab w:val="right" w:leader="dot" w:pos="8828"/>
            </w:tabs>
            <w:rPr>
              <w:noProof/>
              <w:lang w:eastAsia="es-ES"/>
            </w:rPr>
          </w:pPr>
          <w:hyperlink w:anchor="_Toc296979600" w:history="1">
            <w:r w:rsidR="00DC7760" w:rsidRPr="004F4E8F">
              <w:rPr>
                <w:rStyle w:val="Hipervnculo"/>
                <w:rFonts w:ascii="Arial" w:hAnsi="Arial" w:cs="Arial"/>
                <w:noProof/>
                <w:lang w:val="en-US"/>
              </w:rPr>
              <w:t>Tabla VI: Severidad del desbalance según: mechanical vibration practical machinery vibration analysis and predictive maintenance”</w:t>
            </w:r>
          </w:hyperlink>
          <w:r w:rsidR="00BC0C78">
            <w:rPr>
              <w:noProof/>
              <w:lang w:eastAsia="es-ES"/>
            </w:rPr>
            <w:t xml:space="preserve"> </w:t>
          </w:r>
        </w:p>
        <w:p w:rsidR="00DC7760" w:rsidRDefault="00BF1053" w:rsidP="00DC7760">
          <w:r>
            <w:fldChar w:fldCharType="end"/>
          </w:r>
        </w:p>
      </w:sdtContent>
    </w:sdt>
    <w:p w:rsidR="00DC7760" w:rsidRPr="009742A8" w:rsidRDefault="00DC7760" w:rsidP="0093042C">
      <w:pPr>
        <w:rPr>
          <w:rFonts w:ascii="Arial" w:hAnsi="Arial" w:cs="Arial"/>
          <w:b/>
        </w:rPr>
        <w:sectPr w:rsidR="00DC7760" w:rsidRPr="009742A8" w:rsidSect="00FD4CBB">
          <w:pgSz w:w="11906" w:h="16838"/>
          <w:pgMar w:top="2268" w:right="1361" w:bottom="2268" w:left="2268" w:header="709" w:footer="709" w:gutter="0"/>
          <w:pgNumType w:fmt="upperRoman"/>
          <w:cols w:space="708"/>
          <w:docGrid w:linePitch="360"/>
        </w:sectPr>
      </w:pPr>
    </w:p>
    <w:p w:rsidR="00D953A1" w:rsidRDefault="00D953A1" w:rsidP="00D953A1">
      <w:pPr>
        <w:spacing w:after="0" w:line="360" w:lineRule="auto"/>
        <w:ind w:right="55"/>
        <w:rPr>
          <w:rFonts w:ascii="Arial" w:hAnsi="Arial" w:cs="Arial"/>
          <w:b/>
        </w:rPr>
      </w:pPr>
      <w:bookmarkStart w:id="9" w:name="_Toc294374848"/>
      <w:bookmarkStart w:id="10" w:name="_Toc294376808"/>
    </w:p>
    <w:p w:rsidR="00D953A1" w:rsidRDefault="00D953A1" w:rsidP="00D953A1">
      <w:pPr>
        <w:spacing w:after="0"/>
        <w:ind w:right="55"/>
        <w:rPr>
          <w:rFonts w:ascii="Arial" w:hAnsi="Arial" w:cs="Arial"/>
          <w:b/>
        </w:rPr>
      </w:pPr>
    </w:p>
    <w:p w:rsidR="001870D3" w:rsidRPr="002D65F7" w:rsidRDefault="007B215E" w:rsidP="004A7B02">
      <w:pPr>
        <w:pStyle w:val="Ttulo1"/>
        <w:jc w:val="center"/>
        <w:rPr>
          <w:rFonts w:ascii="Arial" w:hAnsi="Arial" w:cs="Arial"/>
          <w:b w:val="0"/>
          <w:color w:val="auto"/>
          <w:sz w:val="48"/>
          <w:szCs w:val="48"/>
        </w:rPr>
      </w:pPr>
      <w:bookmarkStart w:id="11" w:name="_Toc296638052"/>
      <w:r w:rsidRPr="002D65F7">
        <w:rPr>
          <w:rFonts w:ascii="Arial" w:hAnsi="Arial" w:cs="Arial"/>
          <w:color w:val="auto"/>
          <w:sz w:val="48"/>
          <w:szCs w:val="48"/>
        </w:rPr>
        <w:t>INTRODUCCIÓN</w:t>
      </w:r>
      <w:bookmarkEnd w:id="9"/>
      <w:bookmarkEnd w:id="10"/>
      <w:bookmarkEnd w:id="11"/>
    </w:p>
    <w:p w:rsidR="001870D3" w:rsidRDefault="001870D3" w:rsidP="001870D3">
      <w:pPr>
        <w:jc w:val="center"/>
        <w:rPr>
          <w:rFonts w:ascii="Arial" w:hAnsi="Arial" w:cs="Arial"/>
          <w:b/>
          <w:sz w:val="40"/>
          <w:szCs w:val="40"/>
        </w:rPr>
      </w:pPr>
    </w:p>
    <w:p w:rsidR="006F0C43" w:rsidRPr="006F0C43" w:rsidRDefault="001419FE" w:rsidP="001870D3">
      <w:pPr>
        <w:rPr>
          <w:rFonts w:ascii="Arial" w:hAnsi="Arial" w:cs="Arial"/>
          <w:sz w:val="24"/>
          <w:szCs w:val="24"/>
        </w:rPr>
      </w:pPr>
      <w:r w:rsidRPr="006F0C43">
        <w:rPr>
          <w:rFonts w:ascii="Arial" w:hAnsi="Arial" w:cs="Arial"/>
          <w:sz w:val="24"/>
          <w:szCs w:val="24"/>
        </w:rPr>
        <w:t xml:space="preserve">El mantenimiento todos los días está evolucionando, y con él, también se ha incrementado el uso de los instrumentos electrónicos de medición. Ahora vemos que empresas </w:t>
      </w:r>
      <w:r w:rsidR="00115D90" w:rsidRPr="006F0C43">
        <w:rPr>
          <w:rFonts w:ascii="Arial" w:hAnsi="Arial" w:cs="Arial"/>
          <w:sz w:val="24"/>
          <w:szCs w:val="24"/>
        </w:rPr>
        <w:t>industriales de todo nivel</w:t>
      </w:r>
      <w:r w:rsidRPr="006F0C43">
        <w:rPr>
          <w:rFonts w:ascii="Arial" w:hAnsi="Arial" w:cs="Arial"/>
          <w:sz w:val="24"/>
          <w:szCs w:val="24"/>
        </w:rPr>
        <w:t>, están complementando su visión de realizar mantenimientos correctivos y preventivos para asegurar disponibilidad, con un man</w:t>
      </w:r>
      <w:r w:rsidR="000B6979" w:rsidRPr="006F0C43">
        <w:rPr>
          <w:rFonts w:ascii="Arial" w:hAnsi="Arial" w:cs="Arial"/>
          <w:sz w:val="24"/>
          <w:szCs w:val="24"/>
        </w:rPr>
        <w:t>tenimiento proactivo que contempla</w:t>
      </w:r>
      <w:r w:rsidRPr="006F0C43">
        <w:rPr>
          <w:rFonts w:ascii="Arial" w:hAnsi="Arial" w:cs="Arial"/>
          <w:sz w:val="24"/>
          <w:szCs w:val="24"/>
        </w:rPr>
        <w:t xml:space="preserve"> conceptos relativamente nuevos tales como confiabilidad (mantenimiento predictivo), mantenimiento basado en condición, aseguramiento de la calidad del mantenimiento.</w:t>
      </w:r>
    </w:p>
    <w:p w:rsidR="003751D1" w:rsidRDefault="009D69C9" w:rsidP="001870D3">
      <w:pPr>
        <w:rPr>
          <w:rFonts w:ascii="Arial" w:hAnsi="Arial" w:cs="Arial"/>
          <w:sz w:val="24"/>
          <w:szCs w:val="24"/>
        </w:rPr>
      </w:pPr>
      <w:r w:rsidRPr="006F0C43">
        <w:rPr>
          <w:rFonts w:ascii="Arial" w:hAnsi="Arial" w:cs="Arial"/>
          <w:sz w:val="24"/>
          <w:szCs w:val="24"/>
        </w:rPr>
        <w:t xml:space="preserve">El alto costo de instrumentos comerciales para la recolección y análisis de vibraciones, </w:t>
      </w:r>
      <w:r w:rsidR="00A62A96" w:rsidRPr="006F0C43">
        <w:rPr>
          <w:rFonts w:ascii="Arial" w:hAnsi="Arial" w:cs="Arial"/>
          <w:sz w:val="24"/>
          <w:szCs w:val="24"/>
        </w:rPr>
        <w:t>así</w:t>
      </w:r>
      <w:r w:rsidRPr="006F0C43">
        <w:rPr>
          <w:rFonts w:ascii="Arial" w:hAnsi="Arial" w:cs="Arial"/>
          <w:sz w:val="24"/>
          <w:szCs w:val="24"/>
        </w:rPr>
        <w:t xml:space="preserve"> como su arquitectura compacta y cerrada</w:t>
      </w:r>
      <w:r w:rsidR="00A62A96" w:rsidRPr="006F0C43">
        <w:rPr>
          <w:rFonts w:ascii="Arial" w:hAnsi="Arial" w:cs="Arial"/>
          <w:sz w:val="24"/>
          <w:szCs w:val="24"/>
        </w:rPr>
        <w:t xml:space="preserve"> ha llevado a buscar nuevas alternativas</w:t>
      </w:r>
      <w:r w:rsidR="006F0C43" w:rsidRPr="006F0C43">
        <w:rPr>
          <w:rFonts w:ascii="Arial" w:hAnsi="Arial" w:cs="Arial"/>
          <w:sz w:val="24"/>
          <w:szCs w:val="24"/>
        </w:rPr>
        <w:t>.</w:t>
      </w:r>
      <w:r w:rsidR="002D65F7">
        <w:rPr>
          <w:rFonts w:ascii="Arial" w:hAnsi="Arial" w:cs="Arial"/>
          <w:sz w:val="24"/>
          <w:szCs w:val="24"/>
        </w:rPr>
        <w:t xml:space="preserve"> </w:t>
      </w:r>
      <w:r w:rsidR="00A62A96" w:rsidRPr="006F0C43">
        <w:rPr>
          <w:rFonts w:ascii="Arial" w:hAnsi="Arial" w:cs="Arial"/>
          <w:sz w:val="24"/>
          <w:szCs w:val="24"/>
        </w:rPr>
        <w:t xml:space="preserve">Los instrumentos basados en sistemas de adquisición de datos constituyen una herramienta poderosa para el desarrollo de instrumentos más económicos y flexibles, haciendo a la tecnología como la principal </w:t>
      </w:r>
      <w:r w:rsidR="00946F8C" w:rsidRPr="006F0C43">
        <w:rPr>
          <w:rFonts w:ascii="Arial" w:hAnsi="Arial" w:cs="Arial"/>
          <w:sz w:val="24"/>
          <w:szCs w:val="24"/>
        </w:rPr>
        <w:t>aliada</w:t>
      </w:r>
      <w:r w:rsidR="00A62A96" w:rsidRPr="006F0C43">
        <w:rPr>
          <w:rFonts w:ascii="Arial" w:hAnsi="Arial" w:cs="Arial"/>
          <w:sz w:val="24"/>
          <w:szCs w:val="24"/>
        </w:rPr>
        <w:t xml:space="preserve"> en la gestión del mantenimiento</w:t>
      </w:r>
      <w:r w:rsidR="00DE4C47">
        <w:rPr>
          <w:rFonts w:ascii="Arial" w:hAnsi="Arial" w:cs="Arial"/>
          <w:sz w:val="24"/>
          <w:szCs w:val="24"/>
        </w:rPr>
        <w:t>.</w:t>
      </w:r>
    </w:p>
    <w:p w:rsidR="009D304D" w:rsidRDefault="009D304D" w:rsidP="001870D3">
      <w:pPr>
        <w:rPr>
          <w:rFonts w:ascii="Arial" w:hAnsi="Arial" w:cs="Arial"/>
          <w:sz w:val="24"/>
          <w:szCs w:val="24"/>
        </w:rPr>
        <w:sectPr w:rsidR="009D304D" w:rsidSect="006C6157">
          <w:headerReference w:type="default" r:id="rId12"/>
          <w:pgSz w:w="11906" w:h="16838"/>
          <w:pgMar w:top="2268" w:right="1361" w:bottom="2268" w:left="2268" w:header="709" w:footer="709" w:gutter="0"/>
          <w:pgNumType w:start="1"/>
          <w:cols w:space="708"/>
          <w:docGrid w:linePitch="360"/>
        </w:sectPr>
      </w:pPr>
    </w:p>
    <w:p w:rsidR="00D953A1" w:rsidRDefault="00D953A1" w:rsidP="00D953A1">
      <w:pPr>
        <w:spacing w:after="0" w:line="360" w:lineRule="auto"/>
        <w:ind w:right="55"/>
        <w:rPr>
          <w:rFonts w:ascii="Arial" w:hAnsi="Arial" w:cs="Arial"/>
          <w:b/>
        </w:rPr>
      </w:pPr>
      <w:bookmarkStart w:id="12" w:name="_Toc294374849"/>
      <w:bookmarkStart w:id="13" w:name="_Toc294376809"/>
    </w:p>
    <w:p w:rsidR="00D953A1" w:rsidRDefault="00D953A1" w:rsidP="00D953A1">
      <w:pPr>
        <w:spacing w:after="0"/>
        <w:ind w:right="55"/>
        <w:rPr>
          <w:rFonts w:ascii="Arial" w:hAnsi="Arial" w:cs="Arial"/>
          <w:b/>
        </w:rPr>
      </w:pPr>
    </w:p>
    <w:p w:rsidR="001870D3" w:rsidRPr="002D65F7" w:rsidRDefault="007B215E" w:rsidP="004A7B02">
      <w:pPr>
        <w:pStyle w:val="Ttulo1"/>
        <w:jc w:val="center"/>
        <w:rPr>
          <w:rFonts w:ascii="Arial" w:hAnsi="Arial" w:cs="Arial"/>
          <w:b w:val="0"/>
          <w:color w:val="auto"/>
          <w:sz w:val="48"/>
          <w:szCs w:val="48"/>
        </w:rPr>
      </w:pPr>
      <w:bookmarkStart w:id="14" w:name="_Toc296638053"/>
      <w:r w:rsidRPr="002D65F7">
        <w:rPr>
          <w:rFonts w:ascii="Arial" w:hAnsi="Arial" w:cs="Arial"/>
          <w:color w:val="auto"/>
          <w:sz w:val="48"/>
          <w:szCs w:val="48"/>
        </w:rPr>
        <w:t>CAPÍTULO 1</w:t>
      </w:r>
      <w:bookmarkEnd w:id="12"/>
      <w:bookmarkEnd w:id="13"/>
      <w:bookmarkEnd w:id="14"/>
    </w:p>
    <w:p w:rsidR="001870D3" w:rsidRDefault="001870D3" w:rsidP="001870D3">
      <w:pPr>
        <w:jc w:val="center"/>
        <w:rPr>
          <w:rFonts w:ascii="Arial" w:hAnsi="Arial" w:cs="Arial"/>
          <w:b/>
          <w:sz w:val="40"/>
          <w:szCs w:val="40"/>
        </w:rPr>
      </w:pPr>
    </w:p>
    <w:p w:rsidR="007B215E" w:rsidRDefault="007B215E" w:rsidP="007862B3">
      <w:pPr>
        <w:pStyle w:val="Prrafodelista"/>
        <w:numPr>
          <w:ilvl w:val="0"/>
          <w:numId w:val="1"/>
        </w:numPr>
        <w:ind w:left="426"/>
        <w:outlineLvl w:val="0"/>
        <w:rPr>
          <w:rFonts w:ascii="Arial" w:hAnsi="Arial" w:cs="Arial"/>
          <w:b/>
          <w:sz w:val="28"/>
          <w:szCs w:val="28"/>
        </w:rPr>
      </w:pPr>
      <w:bookmarkStart w:id="15" w:name="_Toc294374850"/>
      <w:bookmarkStart w:id="16" w:name="_Toc294376810"/>
      <w:bookmarkStart w:id="17" w:name="_Toc296638054"/>
      <w:r w:rsidRPr="00B069D0">
        <w:rPr>
          <w:rFonts w:ascii="Arial" w:hAnsi="Arial" w:cs="Arial"/>
          <w:b/>
          <w:sz w:val="28"/>
          <w:szCs w:val="28"/>
        </w:rPr>
        <w:t>PLANTEAMIENTO DEL PROBLEMA</w:t>
      </w:r>
      <w:bookmarkEnd w:id="15"/>
      <w:bookmarkEnd w:id="16"/>
      <w:bookmarkEnd w:id="17"/>
      <w:r w:rsidRPr="00C1695C">
        <w:rPr>
          <w:rFonts w:ascii="Arial" w:hAnsi="Arial" w:cs="Arial"/>
          <w:b/>
          <w:sz w:val="28"/>
          <w:szCs w:val="28"/>
        </w:rPr>
        <w:t xml:space="preserve"> </w:t>
      </w:r>
    </w:p>
    <w:p w:rsidR="007B215E" w:rsidRDefault="007B215E" w:rsidP="00F03150">
      <w:pPr>
        <w:pStyle w:val="Prrafodelista"/>
        <w:numPr>
          <w:ilvl w:val="1"/>
          <w:numId w:val="2"/>
        </w:numPr>
        <w:ind w:left="993" w:hanging="567"/>
        <w:outlineLvl w:val="1"/>
        <w:rPr>
          <w:rFonts w:ascii="Arial" w:hAnsi="Arial" w:cs="Arial"/>
          <w:b/>
          <w:sz w:val="28"/>
          <w:szCs w:val="28"/>
        </w:rPr>
      </w:pPr>
      <w:bookmarkStart w:id="18" w:name="_Toc294374851"/>
      <w:bookmarkStart w:id="19" w:name="_Toc294376811"/>
      <w:bookmarkStart w:id="20" w:name="_Toc296638055"/>
      <w:r w:rsidRPr="00B069D0">
        <w:rPr>
          <w:rFonts w:ascii="Arial" w:hAnsi="Arial" w:cs="Arial"/>
          <w:b/>
          <w:sz w:val="28"/>
          <w:szCs w:val="28"/>
        </w:rPr>
        <w:t>Antecedentes</w:t>
      </w:r>
      <w:bookmarkEnd w:id="18"/>
      <w:bookmarkEnd w:id="19"/>
      <w:bookmarkEnd w:id="20"/>
    </w:p>
    <w:p w:rsidR="00DB2656" w:rsidRPr="00AE19D5" w:rsidRDefault="007B215E" w:rsidP="00DB2656">
      <w:pPr>
        <w:ind w:left="993"/>
        <w:rPr>
          <w:rFonts w:ascii="Arial" w:hAnsi="Arial" w:cs="Arial"/>
          <w:sz w:val="24"/>
          <w:szCs w:val="24"/>
        </w:rPr>
      </w:pPr>
      <w:r>
        <w:rPr>
          <w:rFonts w:ascii="Arial" w:hAnsi="Arial" w:cs="Arial"/>
          <w:sz w:val="24"/>
          <w:szCs w:val="24"/>
          <w:lang w:val="es-CO"/>
        </w:rPr>
        <w:t xml:space="preserve">La </w:t>
      </w:r>
      <w:r w:rsidRPr="00713C76">
        <w:rPr>
          <w:rFonts w:ascii="Arial" w:hAnsi="Arial" w:cs="Arial"/>
          <w:sz w:val="24"/>
          <w:szCs w:val="24"/>
          <w:lang w:val="es-CO"/>
        </w:rPr>
        <w:t xml:space="preserve">mayoría de las industrias </w:t>
      </w:r>
      <w:r>
        <w:rPr>
          <w:rFonts w:ascii="Arial" w:hAnsi="Arial" w:cs="Arial"/>
          <w:sz w:val="24"/>
          <w:szCs w:val="24"/>
          <w:lang w:val="es-CO"/>
        </w:rPr>
        <w:t>buscan cada vez más productividad y necesitan que sus máquinas estén funcionando al 100% todo el tiempo y que la producción no pare. Por eso se han incluido dentro de los</w:t>
      </w:r>
      <w:r w:rsidRPr="00713C76">
        <w:rPr>
          <w:rFonts w:ascii="Arial" w:hAnsi="Arial" w:cs="Arial"/>
          <w:sz w:val="24"/>
          <w:szCs w:val="24"/>
          <w:lang w:val="es-CO"/>
        </w:rPr>
        <w:t xml:space="preserve"> programas </w:t>
      </w:r>
      <w:r>
        <w:rPr>
          <w:rFonts w:ascii="Arial" w:hAnsi="Arial" w:cs="Arial"/>
          <w:sz w:val="24"/>
          <w:szCs w:val="24"/>
          <w:lang w:val="es-CO"/>
        </w:rPr>
        <w:t xml:space="preserve">de mantenimiento, el mantenimiento predictivo que utiliza </w:t>
      </w:r>
      <w:r w:rsidRPr="00713C76">
        <w:rPr>
          <w:rFonts w:ascii="Arial" w:hAnsi="Arial" w:cs="Arial"/>
          <w:sz w:val="24"/>
          <w:szCs w:val="24"/>
          <w:lang w:val="es-CO"/>
        </w:rPr>
        <w:t xml:space="preserve">el monitoreo y análisis de las vibraciones con el fin de establecer cuál es el estado de salud </w:t>
      </w:r>
      <w:r>
        <w:rPr>
          <w:rFonts w:ascii="Arial" w:hAnsi="Arial" w:cs="Arial"/>
          <w:sz w:val="24"/>
          <w:szCs w:val="24"/>
          <w:lang w:val="es-CO"/>
        </w:rPr>
        <w:t xml:space="preserve">mecánica </w:t>
      </w:r>
      <w:r w:rsidRPr="00713C76">
        <w:rPr>
          <w:rFonts w:ascii="Arial" w:hAnsi="Arial" w:cs="Arial"/>
          <w:sz w:val="24"/>
          <w:szCs w:val="24"/>
          <w:lang w:val="es-CO"/>
        </w:rPr>
        <w:t>de las máquinas y en particular</w:t>
      </w:r>
      <w:r>
        <w:rPr>
          <w:rFonts w:ascii="Arial" w:hAnsi="Arial" w:cs="Arial"/>
          <w:sz w:val="24"/>
          <w:szCs w:val="24"/>
          <w:lang w:val="es-CO"/>
        </w:rPr>
        <w:t xml:space="preserve"> de sus elementos más críticos para</w:t>
      </w:r>
      <w:r w:rsidRPr="00713C76">
        <w:rPr>
          <w:rFonts w:ascii="Arial" w:hAnsi="Arial" w:cs="Arial"/>
          <w:sz w:val="24"/>
          <w:szCs w:val="24"/>
          <w:lang w:val="es-CO"/>
        </w:rPr>
        <w:t xml:space="preserve"> de esta manera poder</w:t>
      </w:r>
      <w:r>
        <w:rPr>
          <w:rFonts w:ascii="Arial" w:hAnsi="Arial" w:cs="Arial"/>
          <w:sz w:val="24"/>
          <w:szCs w:val="24"/>
          <w:lang w:val="es-CO"/>
        </w:rPr>
        <w:t xml:space="preserve"> prevenir fallas catastróficas.</w:t>
      </w:r>
    </w:p>
    <w:p w:rsidR="00DE4C47" w:rsidRDefault="007B215E" w:rsidP="007862B3">
      <w:pPr>
        <w:ind w:left="993"/>
        <w:rPr>
          <w:rFonts w:ascii="Arial" w:hAnsi="Arial" w:cs="Arial"/>
          <w:sz w:val="24"/>
          <w:szCs w:val="24"/>
          <w:lang w:val="es-CO"/>
        </w:rPr>
        <w:sectPr w:rsidR="00DE4C47" w:rsidSect="00823B8D">
          <w:headerReference w:type="default" r:id="rId13"/>
          <w:pgSz w:w="11906" w:h="16838"/>
          <w:pgMar w:top="2268" w:right="1361" w:bottom="2268" w:left="2268" w:header="709" w:footer="709" w:gutter="0"/>
          <w:pgNumType w:start="1"/>
          <w:cols w:space="708"/>
          <w:docGrid w:linePitch="360"/>
        </w:sectPr>
      </w:pPr>
      <w:r w:rsidRPr="00E720F0">
        <w:rPr>
          <w:rFonts w:ascii="Arial" w:hAnsi="Arial" w:cs="Arial"/>
          <w:sz w:val="24"/>
          <w:szCs w:val="24"/>
          <w:lang w:val="es-CO"/>
        </w:rPr>
        <w:t>Todas las máquinas vibran, con independencia d</w:t>
      </w:r>
      <w:r>
        <w:rPr>
          <w:rFonts w:ascii="Arial" w:hAnsi="Arial" w:cs="Arial"/>
          <w:sz w:val="24"/>
          <w:szCs w:val="24"/>
          <w:lang w:val="es-CO"/>
        </w:rPr>
        <w:t>e su antigüedad o modernidad, e</w:t>
      </w:r>
      <w:r w:rsidRPr="00E720F0">
        <w:rPr>
          <w:rFonts w:ascii="Arial" w:hAnsi="Arial" w:cs="Arial"/>
          <w:sz w:val="24"/>
          <w:szCs w:val="24"/>
          <w:lang w:val="es-CO"/>
        </w:rPr>
        <w:t>l desarrollo de fallos provoca variaciones de</w:t>
      </w:r>
      <w:r>
        <w:rPr>
          <w:rFonts w:ascii="Arial" w:hAnsi="Arial" w:cs="Arial"/>
          <w:sz w:val="24"/>
          <w:szCs w:val="24"/>
          <w:lang w:val="es-CO"/>
        </w:rPr>
        <w:t xml:space="preserve"> los niveles de vibraciones </w:t>
      </w:r>
      <w:r w:rsidRPr="00E720F0">
        <w:rPr>
          <w:rFonts w:ascii="Arial" w:hAnsi="Arial" w:cs="Arial"/>
          <w:sz w:val="24"/>
          <w:szCs w:val="24"/>
          <w:lang w:val="es-CO"/>
        </w:rPr>
        <w:t>origina</w:t>
      </w:r>
      <w:r>
        <w:rPr>
          <w:rFonts w:ascii="Arial" w:hAnsi="Arial" w:cs="Arial"/>
          <w:sz w:val="24"/>
          <w:szCs w:val="24"/>
          <w:lang w:val="es-CO"/>
        </w:rPr>
        <w:t>ndo</w:t>
      </w:r>
      <w:r w:rsidRPr="00E720F0">
        <w:rPr>
          <w:rFonts w:ascii="Arial" w:hAnsi="Arial" w:cs="Arial"/>
          <w:sz w:val="24"/>
          <w:szCs w:val="24"/>
          <w:lang w:val="es-CO"/>
        </w:rPr>
        <w:t xml:space="preserve"> componentes que lo </w:t>
      </w:r>
      <w:r>
        <w:rPr>
          <w:rFonts w:ascii="Arial" w:hAnsi="Arial" w:cs="Arial"/>
          <w:sz w:val="24"/>
          <w:szCs w:val="24"/>
          <w:lang w:val="es-CO"/>
        </w:rPr>
        <w:t xml:space="preserve">caracterizan </w:t>
      </w:r>
    </w:p>
    <w:p w:rsidR="00DB2656" w:rsidRDefault="007B215E" w:rsidP="007862B3">
      <w:pPr>
        <w:ind w:left="993"/>
        <w:rPr>
          <w:rFonts w:ascii="Arial" w:hAnsi="Arial" w:cs="Arial"/>
          <w:sz w:val="24"/>
          <w:szCs w:val="24"/>
          <w:lang w:val="es-CO"/>
        </w:rPr>
      </w:pPr>
      <w:proofErr w:type="gramStart"/>
      <w:r>
        <w:rPr>
          <w:rFonts w:ascii="Arial" w:hAnsi="Arial" w:cs="Arial"/>
          <w:sz w:val="24"/>
          <w:szCs w:val="24"/>
          <w:lang w:val="es-CO"/>
        </w:rPr>
        <w:lastRenderedPageBreak/>
        <w:t>unívocamente</w:t>
      </w:r>
      <w:proofErr w:type="gramEnd"/>
      <w:r>
        <w:rPr>
          <w:rFonts w:ascii="Arial" w:hAnsi="Arial" w:cs="Arial"/>
          <w:sz w:val="24"/>
          <w:szCs w:val="24"/>
          <w:lang w:val="es-CO"/>
        </w:rPr>
        <w:t xml:space="preserve"> en espectro, mostrando l</w:t>
      </w:r>
      <w:r w:rsidRPr="00E720F0">
        <w:rPr>
          <w:rFonts w:ascii="Arial" w:hAnsi="Arial" w:cs="Arial"/>
          <w:sz w:val="24"/>
          <w:szCs w:val="24"/>
          <w:lang w:val="es-CO"/>
        </w:rPr>
        <w:t>a amplitud de dich</w:t>
      </w:r>
      <w:r w:rsidR="00DB2656">
        <w:rPr>
          <w:rFonts w:ascii="Arial" w:hAnsi="Arial" w:cs="Arial"/>
          <w:sz w:val="24"/>
          <w:szCs w:val="24"/>
          <w:lang w:val="es-CO"/>
        </w:rPr>
        <w:t>o</w:t>
      </w:r>
      <w:r w:rsidRPr="00E720F0">
        <w:rPr>
          <w:rFonts w:ascii="Arial" w:hAnsi="Arial" w:cs="Arial"/>
          <w:sz w:val="24"/>
          <w:szCs w:val="24"/>
          <w:lang w:val="es-CO"/>
        </w:rPr>
        <w:t>s componentes acerca de la severidad de los defectos.</w:t>
      </w:r>
    </w:p>
    <w:p w:rsidR="007B215E" w:rsidRDefault="007B215E" w:rsidP="00DB2656">
      <w:pPr>
        <w:ind w:left="993"/>
        <w:rPr>
          <w:rFonts w:ascii="Arial" w:hAnsi="Arial" w:cs="Arial"/>
          <w:sz w:val="24"/>
          <w:szCs w:val="24"/>
        </w:rPr>
      </w:pPr>
      <w:r>
        <w:rPr>
          <w:rFonts w:ascii="Arial" w:hAnsi="Arial" w:cs="Arial"/>
          <w:sz w:val="24"/>
          <w:szCs w:val="24"/>
        </w:rPr>
        <w:t>Siendo el objetivo</w:t>
      </w:r>
      <w:r w:rsidRPr="00915558">
        <w:rPr>
          <w:rFonts w:ascii="Arial" w:hAnsi="Arial" w:cs="Arial"/>
          <w:sz w:val="24"/>
          <w:szCs w:val="24"/>
        </w:rPr>
        <w:t xml:space="preserve"> de </w:t>
      </w:r>
      <w:r>
        <w:rPr>
          <w:rFonts w:ascii="Arial" w:hAnsi="Arial" w:cs="Arial"/>
          <w:sz w:val="24"/>
          <w:szCs w:val="24"/>
        </w:rPr>
        <w:t xml:space="preserve">este proyecto, </w:t>
      </w:r>
      <w:r w:rsidRPr="00915558">
        <w:rPr>
          <w:rFonts w:ascii="Arial" w:hAnsi="Arial" w:cs="Arial"/>
          <w:sz w:val="24"/>
          <w:szCs w:val="24"/>
        </w:rPr>
        <w:t>desarrollar e implementar un analizador virtual de vibraciones u</w:t>
      </w:r>
      <w:r>
        <w:rPr>
          <w:rFonts w:ascii="Arial" w:hAnsi="Arial" w:cs="Arial"/>
          <w:sz w:val="24"/>
          <w:szCs w:val="24"/>
        </w:rPr>
        <w:t>sando</w:t>
      </w:r>
      <w:r w:rsidRPr="00915558">
        <w:rPr>
          <w:rFonts w:ascii="Arial" w:hAnsi="Arial" w:cs="Arial"/>
          <w:sz w:val="24"/>
          <w:szCs w:val="24"/>
        </w:rPr>
        <w:t xml:space="preserve"> </w:t>
      </w:r>
      <w:proofErr w:type="spellStart"/>
      <w:r w:rsidR="003F3117">
        <w:rPr>
          <w:rFonts w:ascii="Arial" w:hAnsi="Arial" w:cs="Arial"/>
          <w:sz w:val="24"/>
          <w:szCs w:val="24"/>
        </w:rPr>
        <w:t>LabVIEW</w:t>
      </w:r>
      <w:proofErr w:type="spellEnd"/>
      <w:r>
        <w:rPr>
          <w:rFonts w:ascii="Arial" w:hAnsi="Arial" w:cs="Arial"/>
          <w:sz w:val="24"/>
          <w:szCs w:val="24"/>
        </w:rPr>
        <w:t xml:space="preserve">. </w:t>
      </w:r>
    </w:p>
    <w:p w:rsidR="007B215E" w:rsidRDefault="00D372F2" w:rsidP="00F03150">
      <w:pPr>
        <w:pStyle w:val="Prrafodelista"/>
        <w:numPr>
          <w:ilvl w:val="1"/>
          <w:numId w:val="2"/>
        </w:numPr>
        <w:ind w:left="993" w:hanging="567"/>
        <w:outlineLvl w:val="1"/>
        <w:rPr>
          <w:rFonts w:ascii="Arial" w:hAnsi="Arial" w:cs="Arial"/>
          <w:b/>
          <w:sz w:val="28"/>
          <w:szCs w:val="28"/>
        </w:rPr>
      </w:pPr>
      <w:bookmarkStart w:id="21" w:name="_Toc294374852"/>
      <w:bookmarkStart w:id="22" w:name="_Toc294376812"/>
      <w:bookmarkStart w:id="23" w:name="_Toc296638056"/>
      <w:r>
        <w:rPr>
          <w:rFonts w:ascii="Arial" w:hAnsi="Arial" w:cs="Arial"/>
          <w:b/>
          <w:sz w:val="28"/>
          <w:szCs w:val="28"/>
        </w:rPr>
        <w:t>Objetivo General</w:t>
      </w:r>
      <w:bookmarkEnd w:id="21"/>
      <w:bookmarkEnd w:id="22"/>
      <w:bookmarkEnd w:id="23"/>
    </w:p>
    <w:p w:rsidR="00C40C46" w:rsidRDefault="00C76203" w:rsidP="003A565B">
      <w:pPr>
        <w:ind w:left="993"/>
        <w:rPr>
          <w:rFonts w:ascii="Arial" w:hAnsi="Arial" w:cs="Arial"/>
          <w:sz w:val="24"/>
          <w:szCs w:val="24"/>
          <w:lang w:val="es-CO"/>
        </w:rPr>
      </w:pPr>
      <w:r>
        <w:rPr>
          <w:rFonts w:ascii="Arial" w:hAnsi="Arial" w:cs="Arial"/>
          <w:sz w:val="24"/>
          <w:szCs w:val="24"/>
          <w:lang w:val="es-CO"/>
        </w:rPr>
        <w:t xml:space="preserve">Desarrollar un instrumento virtual </w:t>
      </w:r>
      <w:r w:rsidR="007B215E" w:rsidRPr="002E0436">
        <w:rPr>
          <w:rFonts w:ascii="Arial" w:hAnsi="Arial" w:cs="Arial"/>
          <w:sz w:val="24"/>
          <w:szCs w:val="24"/>
          <w:lang w:val="es-CO"/>
        </w:rPr>
        <w:t>que d</w:t>
      </w:r>
      <w:r w:rsidR="00034397">
        <w:rPr>
          <w:rFonts w:ascii="Arial" w:hAnsi="Arial" w:cs="Arial"/>
          <w:sz w:val="24"/>
          <w:szCs w:val="24"/>
          <w:lang w:val="es-CO"/>
        </w:rPr>
        <w:t>etecte vibraciones</w:t>
      </w:r>
      <w:r w:rsidR="00651519">
        <w:rPr>
          <w:rFonts w:ascii="Arial" w:hAnsi="Arial" w:cs="Arial"/>
          <w:sz w:val="24"/>
          <w:szCs w:val="24"/>
          <w:lang w:val="es-CO"/>
        </w:rPr>
        <w:t xml:space="preserve">  </w:t>
      </w:r>
      <w:r w:rsidR="00C40C46">
        <w:rPr>
          <w:rFonts w:ascii="Arial" w:hAnsi="Arial" w:cs="Arial"/>
          <w:sz w:val="24"/>
          <w:szCs w:val="24"/>
          <w:lang w:val="es-CO"/>
        </w:rPr>
        <w:t>en uno o cuatro canales simultáneamente</w:t>
      </w:r>
      <w:r>
        <w:rPr>
          <w:rFonts w:ascii="Arial" w:hAnsi="Arial" w:cs="Arial"/>
          <w:sz w:val="24"/>
          <w:szCs w:val="24"/>
          <w:lang w:val="es-CO"/>
        </w:rPr>
        <w:t>, que deba calcular espectro</w:t>
      </w:r>
      <w:r w:rsidR="00C40C46">
        <w:rPr>
          <w:rFonts w:ascii="Arial" w:hAnsi="Arial" w:cs="Arial"/>
          <w:sz w:val="24"/>
          <w:szCs w:val="24"/>
          <w:lang w:val="es-CO"/>
        </w:rPr>
        <w:t xml:space="preserve"> de frecuencia</w:t>
      </w:r>
      <w:r>
        <w:rPr>
          <w:rFonts w:ascii="Arial" w:hAnsi="Arial" w:cs="Arial"/>
          <w:sz w:val="24"/>
          <w:szCs w:val="24"/>
          <w:lang w:val="es-CO"/>
        </w:rPr>
        <w:t>s</w:t>
      </w:r>
      <w:r w:rsidR="00C40C46">
        <w:rPr>
          <w:rFonts w:ascii="Arial" w:hAnsi="Arial" w:cs="Arial"/>
          <w:sz w:val="24"/>
          <w:szCs w:val="24"/>
          <w:lang w:val="es-CO"/>
        </w:rPr>
        <w:t>, formas de onda y almacenar datos para el posterior análisis.</w:t>
      </w:r>
    </w:p>
    <w:p w:rsidR="00C76203" w:rsidRDefault="00C76203" w:rsidP="00F03150">
      <w:pPr>
        <w:pStyle w:val="Prrafodelista"/>
        <w:numPr>
          <w:ilvl w:val="1"/>
          <w:numId w:val="2"/>
        </w:numPr>
        <w:ind w:left="993" w:hanging="567"/>
        <w:outlineLvl w:val="1"/>
        <w:rPr>
          <w:rFonts w:ascii="Arial" w:hAnsi="Arial" w:cs="Arial"/>
          <w:b/>
          <w:sz w:val="28"/>
          <w:szCs w:val="28"/>
        </w:rPr>
      </w:pPr>
      <w:bookmarkStart w:id="24" w:name="_Toc294374853"/>
      <w:bookmarkStart w:id="25" w:name="_Toc294376813"/>
      <w:bookmarkStart w:id="26" w:name="_Toc296638057"/>
      <w:r>
        <w:rPr>
          <w:rFonts w:ascii="Arial" w:hAnsi="Arial" w:cs="Arial"/>
          <w:b/>
          <w:sz w:val="28"/>
          <w:szCs w:val="28"/>
        </w:rPr>
        <w:t>Objetivos Específicos</w:t>
      </w:r>
      <w:bookmarkEnd w:id="24"/>
      <w:bookmarkEnd w:id="25"/>
      <w:bookmarkEnd w:id="26"/>
    </w:p>
    <w:p w:rsidR="007B215E" w:rsidRDefault="00C76203" w:rsidP="003A565B">
      <w:pPr>
        <w:ind w:left="993"/>
        <w:rPr>
          <w:rFonts w:ascii="Arial" w:hAnsi="Arial" w:cs="Arial"/>
          <w:sz w:val="24"/>
          <w:szCs w:val="24"/>
          <w:lang w:val="es-CO"/>
        </w:rPr>
      </w:pPr>
      <w:r w:rsidRPr="002E0436">
        <w:rPr>
          <w:rFonts w:ascii="Arial" w:hAnsi="Arial" w:cs="Arial"/>
          <w:sz w:val="24"/>
          <w:szCs w:val="24"/>
          <w:lang w:val="es-CO"/>
        </w:rPr>
        <w:t>Desarrollar un sistema de adquisición d</w:t>
      </w:r>
      <w:r>
        <w:rPr>
          <w:rFonts w:ascii="Arial" w:hAnsi="Arial" w:cs="Arial"/>
          <w:sz w:val="24"/>
          <w:szCs w:val="24"/>
          <w:lang w:val="es-CO"/>
        </w:rPr>
        <w:t>e datos para la lectura, cálculo y registro de vibraciones</w:t>
      </w:r>
      <w:r w:rsidR="003A565B">
        <w:rPr>
          <w:rFonts w:ascii="Arial" w:hAnsi="Arial" w:cs="Arial"/>
          <w:sz w:val="24"/>
          <w:szCs w:val="24"/>
          <w:lang w:val="es-CO"/>
        </w:rPr>
        <w:t>.</w:t>
      </w:r>
    </w:p>
    <w:p w:rsidR="00C76203" w:rsidRDefault="00C76203" w:rsidP="003A565B">
      <w:pPr>
        <w:ind w:left="993"/>
        <w:rPr>
          <w:rFonts w:ascii="Arial" w:hAnsi="Arial" w:cs="Arial"/>
          <w:sz w:val="24"/>
          <w:szCs w:val="24"/>
          <w:lang w:val="es-CO"/>
        </w:rPr>
      </w:pPr>
      <w:r>
        <w:rPr>
          <w:rFonts w:ascii="Arial" w:hAnsi="Arial" w:cs="Arial"/>
          <w:sz w:val="24"/>
          <w:szCs w:val="24"/>
          <w:lang w:val="es-CO"/>
        </w:rPr>
        <w:t>Simular tres tipos de fallas comunes que generen vibraciones en máquinas rotativas</w:t>
      </w:r>
      <w:r w:rsidR="003A565B">
        <w:rPr>
          <w:rFonts w:ascii="Arial" w:hAnsi="Arial" w:cs="Arial"/>
          <w:sz w:val="24"/>
          <w:szCs w:val="24"/>
          <w:lang w:val="es-CO"/>
        </w:rPr>
        <w:t>.</w:t>
      </w:r>
    </w:p>
    <w:p w:rsidR="00C76203" w:rsidRDefault="00C76203" w:rsidP="003A565B">
      <w:pPr>
        <w:ind w:left="993"/>
        <w:rPr>
          <w:rFonts w:ascii="Arial" w:hAnsi="Arial" w:cs="Arial"/>
          <w:sz w:val="24"/>
          <w:szCs w:val="24"/>
          <w:lang w:val="es-CO"/>
        </w:rPr>
      </w:pPr>
      <w:r>
        <w:rPr>
          <w:rFonts w:ascii="Arial" w:hAnsi="Arial" w:cs="Arial"/>
          <w:sz w:val="24"/>
          <w:szCs w:val="24"/>
          <w:lang w:val="es-CO"/>
        </w:rPr>
        <w:t xml:space="preserve">Interpretar los datos obtenidos para la muestra gráfica y numérica de los </w:t>
      </w:r>
      <w:r w:rsidR="00D372F2">
        <w:rPr>
          <w:rFonts w:ascii="Arial" w:hAnsi="Arial" w:cs="Arial"/>
          <w:sz w:val="24"/>
          <w:szCs w:val="24"/>
          <w:lang w:val="es-CO"/>
        </w:rPr>
        <w:t>resultados</w:t>
      </w:r>
      <w:r w:rsidR="00236C82">
        <w:rPr>
          <w:rFonts w:ascii="Arial" w:hAnsi="Arial" w:cs="Arial"/>
          <w:sz w:val="24"/>
          <w:szCs w:val="24"/>
          <w:lang w:val="es-CO"/>
        </w:rPr>
        <w:t>.</w:t>
      </w:r>
    </w:p>
    <w:p w:rsidR="00AE19D5" w:rsidRDefault="00AE19D5" w:rsidP="003A565B">
      <w:pPr>
        <w:ind w:left="993"/>
        <w:rPr>
          <w:rFonts w:ascii="Arial" w:hAnsi="Arial" w:cs="Arial"/>
          <w:sz w:val="24"/>
          <w:szCs w:val="24"/>
          <w:lang w:val="es-CO"/>
        </w:rPr>
      </w:pPr>
    </w:p>
    <w:p w:rsidR="00AE19D5" w:rsidRDefault="00AE19D5" w:rsidP="003A565B">
      <w:pPr>
        <w:ind w:left="993"/>
        <w:rPr>
          <w:rFonts w:ascii="Arial" w:hAnsi="Arial" w:cs="Arial"/>
          <w:sz w:val="24"/>
          <w:szCs w:val="24"/>
          <w:lang w:val="es-CO"/>
        </w:rPr>
      </w:pPr>
    </w:p>
    <w:p w:rsidR="007B215E" w:rsidRDefault="007B215E" w:rsidP="00F03150">
      <w:pPr>
        <w:pStyle w:val="Prrafodelista"/>
        <w:numPr>
          <w:ilvl w:val="1"/>
          <w:numId w:val="2"/>
        </w:numPr>
        <w:ind w:left="993" w:hanging="567"/>
        <w:outlineLvl w:val="1"/>
        <w:rPr>
          <w:rFonts w:ascii="Arial" w:hAnsi="Arial" w:cs="Arial"/>
          <w:b/>
          <w:sz w:val="28"/>
          <w:szCs w:val="28"/>
        </w:rPr>
      </w:pPr>
      <w:bookmarkStart w:id="27" w:name="_Toc294374854"/>
      <w:bookmarkStart w:id="28" w:name="_Toc294376814"/>
      <w:bookmarkStart w:id="29" w:name="_Toc296638058"/>
      <w:r>
        <w:rPr>
          <w:rFonts w:ascii="Arial" w:hAnsi="Arial" w:cs="Arial"/>
          <w:b/>
          <w:sz w:val="28"/>
          <w:szCs w:val="28"/>
        </w:rPr>
        <w:lastRenderedPageBreak/>
        <w:t>Justificación</w:t>
      </w:r>
      <w:bookmarkEnd w:id="27"/>
      <w:bookmarkEnd w:id="28"/>
      <w:bookmarkEnd w:id="29"/>
    </w:p>
    <w:p w:rsidR="007B215E" w:rsidRPr="003A565B" w:rsidRDefault="007B215E" w:rsidP="003A565B">
      <w:pPr>
        <w:ind w:left="993"/>
        <w:rPr>
          <w:rFonts w:ascii="Arial" w:hAnsi="Arial" w:cs="Arial"/>
          <w:sz w:val="24"/>
          <w:szCs w:val="24"/>
          <w:lang w:val="es-CO"/>
        </w:rPr>
      </w:pPr>
      <w:r w:rsidRPr="003A565B">
        <w:rPr>
          <w:rFonts w:ascii="Arial" w:hAnsi="Arial" w:cs="Arial"/>
          <w:sz w:val="24"/>
          <w:szCs w:val="24"/>
          <w:lang w:val="es-CO"/>
        </w:rPr>
        <w:t>Todos los motores emiten una cierta vibración natural se encuentren en buen o mal estado. Estas vibraciones van modificándose conforme una o varias fallas van ocurriendo en el tiempo, siendo el uso o desuso de estos el origen que genera un desgaste en sus piezas internas que se desencadenan en problemas.</w:t>
      </w:r>
    </w:p>
    <w:p w:rsidR="007B215E" w:rsidRPr="003A565B" w:rsidRDefault="007B215E" w:rsidP="003A565B">
      <w:pPr>
        <w:ind w:left="993"/>
        <w:rPr>
          <w:rFonts w:ascii="Arial" w:hAnsi="Arial" w:cs="Arial"/>
          <w:sz w:val="24"/>
          <w:szCs w:val="24"/>
          <w:lang w:val="es-CO"/>
        </w:rPr>
      </w:pPr>
      <w:r w:rsidRPr="003A565B">
        <w:rPr>
          <w:rFonts w:ascii="Arial" w:hAnsi="Arial" w:cs="Arial"/>
          <w:sz w:val="24"/>
          <w:szCs w:val="24"/>
          <w:lang w:val="es-CO"/>
        </w:rPr>
        <w:t>El cambio de la vibración natural se puede detectar desde que comienza y con ello realizar el mantenimiento correspondiente incluso mucho antes que se  llegue a presentar la falla.</w:t>
      </w:r>
    </w:p>
    <w:p w:rsidR="007B215E" w:rsidRPr="003A565B" w:rsidRDefault="007B215E" w:rsidP="003A565B">
      <w:pPr>
        <w:ind w:left="993"/>
        <w:rPr>
          <w:rFonts w:ascii="Arial" w:hAnsi="Arial" w:cs="Arial"/>
          <w:sz w:val="24"/>
          <w:szCs w:val="24"/>
          <w:lang w:val="es-CO"/>
        </w:rPr>
      </w:pPr>
      <w:r w:rsidRPr="003A565B">
        <w:rPr>
          <w:rFonts w:ascii="Arial" w:hAnsi="Arial" w:cs="Arial"/>
          <w:sz w:val="24"/>
          <w:szCs w:val="24"/>
          <w:lang w:val="es-CO"/>
        </w:rPr>
        <w:t>La adquisición de equipos de análisis de vibraciones es relativamente alto comparado con la facilidad y costos de software y hardware que nos ofrece Nacional Instruments.</w:t>
      </w:r>
    </w:p>
    <w:p w:rsidR="007B215E" w:rsidRDefault="007B215E" w:rsidP="00F03150">
      <w:pPr>
        <w:pStyle w:val="Prrafodelista"/>
        <w:numPr>
          <w:ilvl w:val="1"/>
          <w:numId w:val="2"/>
        </w:numPr>
        <w:ind w:left="993" w:hanging="567"/>
        <w:outlineLvl w:val="1"/>
        <w:rPr>
          <w:rFonts w:ascii="Arial" w:hAnsi="Arial" w:cs="Arial"/>
          <w:b/>
          <w:sz w:val="28"/>
          <w:szCs w:val="28"/>
        </w:rPr>
      </w:pPr>
      <w:bookmarkStart w:id="30" w:name="_Toc294374855"/>
      <w:bookmarkStart w:id="31" w:name="_Toc294376815"/>
      <w:bookmarkStart w:id="32" w:name="_Toc296638059"/>
      <w:r>
        <w:rPr>
          <w:rFonts w:ascii="Arial" w:hAnsi="Arial" w:cs="Arial"/>
          <w:b/>
          <w:sz w:val="28"/>
          <w:szCs w:val="28"/>
        </w:rPr>
        <w:t>Alcance y Limitaciones</w:t>
      </w:r>
      <w:bookmarkEnd w:id="30"/>
      <w:bookmarkEnd w:id="31"/>
      <w:bookmarkEnd w:id="32"/>
    </w:p>
    <w:p w:rsidR="007B215E" w:rsidRDefault="007B215E" w:rsidP="003A565B">
      <w:pPr>
        <w:ind w:left="993"/>
        <w:rPr>
          <w:rFonts w:ascii="Arial" w:hAnsi="Arial" w:cs="Arial"/>
          <w:sz w:val="24"/>
          <w:szCs w:val="24"/>
          <w:lang w:val="es-CO"/>
        </w:rPr>
      </w:pPr>
      <w:r>
        <w:rPr>
          <w:rFonts w:ascii="Arial" w:hAnsi="Arial" w:cs="Arial"/>
          <w:sz w:val="24"/>
          <w:szCs w:val="24"/>
          <w:lang w:val="es-CO"/>
        </w:rPr>
        <w:t>El presente trabajo pretende detectar de una manera sencilla, rápida, eficiente y con los equipos del Laboratorio de Instrumentación Industrial</w:t>
      </w:r>
      <w:r w:rsidR="00034397">
        <w:rPr>
          <w:rFonts w:ascii="Arial" w:hAnsi="Arial" w:cs="Arial"/>
          <w:sz w:val="24"/>
          <w:szCs w:val="24"/>
          <w:lang w:val="es-CO"/>
        </w:rPr>
        <w:t>,</w:t>
      </w:r>
      <w:r>
        <w:rPr>
          <w:rFonts w:ascii="Arial" w:hAnsi="Arial" w:cs="Arial"/>
          <w:sz w:val="24"/>
          <w:szCs w:val="24"/>
          <w:lang w:val="es-CO"/>
        </w:rPr>
        <w:t xml:space="preserve"> diferentes fallas de origen mecánico originadas en el banco de pruebas de vibraciones.</w:t>
      </w:r>
    </w:p>
    <w:p w:rsidR="007B215E" w:rsidRDefault="00034397" w:rsidP="003A565B">
      <w:pPr>
        <w:ind w:left="993"/>
        <w:rPr>
          <w:rFonts w:ascii="Arial" w:hAnsi="Arial" w:cs="Arial"/>
          <w:sz w:val="24"/>
          <w:szCs w:val="24"/>
          <w:lang w:val="es-CO"/>
        </w:rPr>
      </w:pPr>
      <w:r>
        <w:rPr>
          <w:rFonts w:ascii="Arial" w:hAnsi="Arial" w:cs="Arial"/>
          <w:sz w:val="24"/>
          <w:szCs w:val="24"/>
          <w:lang w:val="es-CO"/>
        </w:rPr>
        <w:lastRenderedPageBreak/>
        <w:t>La</w:t>
      </w:r>
      <w:r w:rsidR="007B215E">
        <w:rPr>
          <w:rFonts w:ascii="Arial" w:hAnsi="Arial" w:cs="Arial"/>
          <w:sz w:val="24"/>
          <w:szCs w:val="24"/>
          <w:lang w:val="es-CO"/>
        </w:rPr>
        <w:t xml:space="preserve"> vibración generada en el banco de pruebas </w:t>
      </w:r>
      <w:r>
        <w:rPr>
          <w:rFonts w:ascii="Arial" w:hAnsi="Arial" w:cs="Arial"/>
          <w:sz w:val="24"/>
          <w:szCs w:val="24"/>
          <w:lang w:val="es-CO"/>
        </w:rPr>
        <w:t xml:space="preserve">es capturada </w:t>
      </w:r>
      <w:r w:rsidR="007B215E">
        <w:rPr>
          <w:rFonts w:ascii="Arial" w:hAnsi="Arial" w:cs="Arial"/>
          <w:sz w:val="24"/>
          <w:szCs w:val="24"/>
          <w:lang w:val="es-CO"/>
        </w:rPr>
        <w:t>con un acelerómetro</w:t>
      </w:r>
      <w:r>
        <w:rPr>
          <w:rFonts w:ascii="Arial" w:hAnsi="Arial" w:cs="Arial"/>
          <w:sz w:val="24"/>
          <w:szCs w:val="24"/>
          <w:lang w:val="es-CO"/>
        </w:rPr>
        <w:t xml:space="preserve"> </w:t>
      </w:r>
      <w:r w:rsidR="004C4F9D">
        <w:rPr>
          <w:rFonts w:ascii="Arial" w:hAnsi="Arial" w:cs="Arial"/>
          <w:sz w:val="24"/>
          <w:szCs w:val="24"/>
          <w:lang w:val="es-CO"/>
        </w:rPr>
        <w:t>piezoeléctrico</w:t>
      </w:r>
      <w:r>
        <w:rPr>
          <w:rFonts w:ascii="Arial" w:hAnsi="Arial" w:cs="Arial"/>
          <w:sz w:val="24"/>
          <w:szCs w:val="24"/>
          <w:lang w:val="es-CO"/>
        </w:rPr>
        <w:t xml:space="preserve"> y analizada en el</w:t>
      </w:r>
      <w:r w:rsidR="007B215E">
        <w:rPr>
          <w:rFonts w:ascii="Arial" w:hAnsi="Arial" w:cs="Arial"/>
          <w:sz w:val="24"/>
          <w:szCs w:val="24"/>
          <w:lang w:val="es-CO"/>
        </w:rPr>
        <w:t xml:space="preserve"> e</w:t>
      </w:r>
      <w:r>
        <w:rPr>
          <w:rFonts w:ascii="Arial" w:hAnsi="Arial" w:cs="Arial"/>
          <w:sz w:val="24"/>
          <w:szCs w:val="24"/>
          <w:lang w:val="es-CO"/>
        </w:rPr>
        <w:t xml:space="preserve">spectro de frecuencias </w:t>
      </w:r>
      <w:r w:rsidR="007B215E">
        <w:rPr>
          <w:rFonts w:ascii="Arial" w:hAnsi="Arial" w:cs="Arial"/>
          <w:sz w:val="24"/>
          <w:szCs w:val="24"/>
          <w:lang w:val="es-CO"/>
        </w:rPr>
        <w:t xml:space="preserve"> </w:t>
      </w:r>
      <w:r>
        <w:rPr>
          <w:rFonts w:ascii="Arial" w:hAnsi="Arial" w:cs="Arial"/>
          <w:sz w:val="24"/>
          <w:szCs w:val="24"/>
          <w:lang w:val="es-CO"/>
        </w:rPr>
        <w:t>d</w:t>
      </w:r>
      <w:r w:rsidR="007B215E">
        <w:rPr>
          <w:rFonts w:ascii="Arial" w:hAnsi="Arial" w:cs="Arial"/>
          <w:sz w:val="24"/>
          <w:szCs w:val="24"/>
          <w:lang w:val="es-CO"/>
        </w:rPr>
        <w:t xml:space="preserve">el software </w:t>
      </w:r>
      <w:proofErr w:type="spellStart"/>
      <w:r w:rsidR="003F3117">
        <w:rPr>
          <w:rFonts w:ascii="Arial" w:hAnsi="Arial" w:cs="Arial"/>
          <w:sz w:val="24"/>
          <w:szCs w:val="24"/>
          <w:lang w:val="es-CO"/>
        </w:rPr>
        <w:t>LabVIEW</w:t>
      </w:r>
      <w:proofErr w:type="spellEnd"/>
      <w:r w:rsidR="007B215E">
        <w:rPr>
          <w:rFonts w:ascii="Arial" w:hAnsi="Arial" w:cs="Arial"/>
          <w:sz w:val="24"/>
          <w:szCs w:val="24"/>
          <w:lang w:val="es-CO"/>
        </w:rPr>
        <w:t>.</w:t>
      </w:r>
    </w:p>
    <w:p w:rsidR="007B215E" w:rsidRDefault="007B215E" w:rsidP="003A565B">
      <w:pPr>
        <w:ind w:left="993"/>
        <w:rPr>
          <w:rFonts w:ascii="Arial" w:hAnsi="Arial" w:cs="Arial"/>
          <w:sz w:val="24"/>
          <w:szCs w:val="24"/>
          <w:lang w:val="es-CO"/>
        </w:rPr>
      </w:pPr>
      <w:r>
        <w:rPr>
          <w:rFonts w:ascii="Arial" w:hAnsi="Arial" w:cs="Arial"/>
          <w:sz w:val="24"/>
          <w:szCs w:val="24"/>
          <w:lang w:val="es-CO"/>
        </w:rPr>
        <w:t xml:space="preserve">De manera que los componentes necesarios para el funcionamiento de este sistema  son: un acelerómetro piezoeléctrico axial marca PCB, una tarjeta de adquisición de datos NI9234 con </w:t>
      </w:r>
      <w:r w:rsidR="00034397">
        <w:rPr>
          <w:rFonts w:ascii="Arial" w:hAnsi="Arial" w:cs="Arial"/>
          <w:sz w:val="24"/>
          <w:szCs w:val="24"/>
          <w:lang w:val="es-CO"/>
        </w:rPr>
        <w:t xml:space="preserve">la respectiva </w:t>
      </w:r>
      <w:proofErr w:type="spellStart"/>
      <w:r w:rsidR="00034397">
        <w:rPr>
          <w:rFonts w:ascii="Arial" w:hAnsi="Arial" w:cs="Arial"/>
          <w:sz w:val="24"/>
          <w:szCs w:val="24"/>
          <w:lang w:val="es-CO"/>
        </w:rPr>
        <w:t>CompactDaq</w:t>
      </w:r>
      <w:proofErr w:type="spellEnd"/>
      <w:r w:rsidR="00034397">
        <w:rPr>
          <w:rFonts w:ascii="Arial" w:hAnsi="Arial" w:cs="Arial"/>
          <w:sz w:val="24"/>
          <w:szCs w:val="24"/>
          <w:lang w:val="es-CO"/>
        </w:rPr>
        <w:t xml:space="preserve"> NI cDAQ-9172</w:t>
      </w:r>
      <w:r>
        <w:rPr>
          <w:rFonts w:ascii="Arial" w:hAnsi="Arial" w:cs="Arial"/>
          <w:sz w:val="24"/>
          <w:szCs w:val="24"/>
          <w:lang w:val="es-CO"/>
        </w:rPr>
        <w:t xml:space="preserve">, un banco de pruebas para generación de vibraciones  y </w:t>
      </w:r>
      <w:proofErr w:type="spellStart"/>
      <w:r w:rsidR="003F3117">
        <w:rPr>
          <w:rFonts w:ascii="Arial" w:hAnsi="Arial" w:cs="Arial"/>
          <w:sz w:val="24"/>
          <w:szCs w:val="24"/>
          <w:lang w:val="es-CO"/>
        </w:rPr>
        <w:t>LabVIEW</w:t>
      </w:r>
      <w:proofErr w:type="spellEnd"/>
      <w:r>
        <w:rPr>
          <w:rFonts w:ascii="Arial" w:hAnsi="Arial" w:cs="Arial"/>
          <w:sz w:val="24"/>
          <w:szCs w:val="24"/>
          <w:lang w:val="es-CO"/>
        </w:rPr>
        <w:t>.</w:t>
      </w:r>
    </w:p>
    <w:p w:rsidR="007B215E" w:rsidRDefault="007B215E" w:rsidP="003A565B">
      <w:pPr>
        <w:ind w:left="993"/>
        <w:rPr>
          <w:rFonts w:ascii="Arial" w:hAnsi="Arial" w:cs="Arial"/>
          <w:sz w:val="24"/>
          <w:szCs w:val="24"/>
          <w:lang w:val="es-CO"/>
        </w:rPr>
      </w:pPr>
      <w:r>
        <w:rPr>
          <w:rFonts w:ascii="Arial" w:hAnsi="Arial" w:cs="Arial"/>
          <w:sz w:val="24"/>
          <w:szCs w:val="24"/>
          <w:lang w:val="es-CO"/>
        </w:rPr>
        <w:t xml:space="preserve">Una gran ventaja del sistema que se </w:t>
      </w:r>
      <w:r w:rsidR="00E41813">
        <w:rPr>
          <w:rFonts w:ascii="Arial" w:hAnsi="Arial" w:cs="Arial"/>
          <w:sz w:val="24"/>
          <w:szCs w:val="24"/>
          <w:lang w:val="es-CO"/>
        </w:rPr>
        <w:t>está</w:t>
      </w:r>
      <w:r>
        <w:rPr>
          <w:rFonts w:ascii="Arial" w:hAnsi="Arial" w:cs="Arial"/>
          <w:sz w:val="24"/>
          <w:szCs w:val="24"/>
          <w:lang w:val="es-CO"/>
        </w:rPr>
        <w:t xml:space="preserve"> desarrollando es la capacidad de expansión que tiene la plataforma de programación y de hardware ya que aumentándole una base de datos y otra tarjeta de adquisición, se amplía la detección de fallas  y  el registro de las mismas.</w:t>
      </w:r>
    </w:p>
    <w:p w:rsidR="007B215E" w:rsidRDefault="007B215E" w:rsidP="00F03150">
      <w:pPr>
        <w:pStyle w:val="Prrafodelista"/>
        <w:numPr>
          <w:ilvl w:val="1"/>
          <w:numId w:val="2"/>
        </w:numPr>
        <w:ind w:left="993" w:hanging="567"/>
        <w:outlineLvl w:val="1"/>
        <w:rPr>
          <w:rFonts w:ascii="Arial" w:hAnsi="Arial" w:cs="Arial"/>
          <w:b/>
          <w:sz w:val="28"/>
          <w:szCs w:val="28"/>
        </w:rPr>
      </w:pPr>
      <w:bookmarkStart w:id="33" w:name="_Toc294374856"/>
      <w:bookmarkStart w:id="34" w:name="_Toc294376816"/>
      <w:bookmarkStart w:id="35" w:name="_Toc296638060"/>
      <w:r>
        <w:rPr>
          <w:rFonts w:ascii="Arial" w:hAnsi="Arial" w:cs="Arial"/>
          <w:b/>
          <w:sz w:val="28"/>
          <w:szCs w:val="28"/>
        </w:rPr>
        <w:t>Descripción del proyecto</w:t>
      </w:r>
      <w:bookmarkEnd w:id="33"/>
      <w:bookmarkEnd w:id="34"/>
      <w:bookmarkEnd w:id="35"/>
    </w:p>
    <w:p w:rsidR="00E90123" w:rsidRDefault="00447B7D" w:rsidP="00E90123">
      <w:pPr>
        <w:ind w:left="993"/>
        <w:rPr>
          <w:rFonts w:ascii="Arial" w:hAnsi="Arial" w:cs="Arial"/>
          <w:sz w:val="24"/>
          <w:szCs w:val="24"/>
        </w:rPr>
      </w:pPr>
      <w:r>
        <w:rPr>
          <w:rFonts w:ascii="Arial" w:hAnsi="Arial" w:cs="Arial"/>
          <w:sz w:val="24"/>
          <w:szCs w:val="24"/>
        </w:rPr>
        <w:t xml:space="preserve">Nuestro proyecto </w:t>
      </w:r>
      <w:r w:rsidR="00AF6F54">
        <w:rPr>
          <w:rFonts w:ascii="Arial" w:hAnsi="Arial" w:cs="Arial"/>
          <w:sz w:val="24"/>
          <w:szCs w:val="24"/>
        </w:rPr>
        <w:t xml:space="preserve">de </w:t>
      </w:r>
      <w:r w:rsidR="003F3117" w:rsidRPr="00EB2839">
        <w:rPr>
          <w:rFonts w:ascii="Arial" w:hAnsi="Arial" w:cs="Arial"/>
          <w:sz w:val="24"/>
          <w:szCs w:val="24"/>
          <w:lang w:val="es-CO"/>
        </w:rPr>
        <w:t>sistema de adquisición de vibraciones</w:t>
      </w:r>
      <w:r w:rsidR="003F3117">
        <w:rPr>
          <w:rFonts w:ascii="Arial" w:hAnsi="Arial" w:cs="Arial"/>
          <w:sz w:val="24"/>
          <w:szCs w:val="24"/>
        </w:rPr>
        <w:t xml:space="preserve"> </w:t>
      </w:r>
      <w:r>
        <w:rPr>
          <w:rFonts w:ascii="Arial" w:hAnsi="Arial" w:cs="Arial"/>
          <w:sz w:val="24"/>
          <w:szCs w:val="24"/>
        </w:rPr>
        <w:t xml:space="preserve">consta de 3 partes </w:t>
      </w:r>
      <w:r w:rsidR="00AF6F54">
        <w:rPr>
          <w:rFonts w:ascii="Arial" w:hAnsi="Arial" w:cs="Arial"/>
          <w:sz w:val="24"/>
          <w:szCs w:val="24"/>
        </w:rPr>
        <w:t xml:space="preserve">fundamentales </w:t>
      </w:r>
      <w:r>
        <w:rPr>
          <w:rFonts w:ascii="Arial" w:hAnsi="Arial" w:cs="Arial"/>
          <w:sz w:val="24"/>
          <w:szCs w:val="24"/>
        </w:rPr>
        <w:t>que son</w:t>
      </w:r>
      <w:r w:rsidR="00AF6F54">
        <w:rPr>
          <w:rFonts w:ascii="Arial" w:hAnsi="Arial" w:cs="Arial"/>
          <w:sz w:val="24"/>
          <w:szCs w:val="24"/>
        </w:rPr>
        <w:t>: mecánica, electrónica</w:t>
      </w:r>
      <w:r>
        <w:rPr>
          <w:rFonts w:ascii="Arial" w:hAnsi="Arial" w:cs="Arial"/>
          <w:sz w:val="24"/>
          <w:szCs w:val="24"/>
        </w:rPr>
        <w:t xml:space="preserve"> y software. En la parte mecánica </w:t>
      </w:r>
      <w:r w:rsidR="00AF6F54">
        <w:rPr>
          <w:rFonts w:ascii="Arial" w:hAnsi="Arial" w:cs="Arial"/>
          <w:sz w:val="24"/>
          <w:szCs w:val="24"/>
        </w:rPr>
        <w:t>está constituida por</w:t>
      </w:r>
      <w:r>
        <w:rPr>
          <w:rFonts w:ascii="Arial" w:hAnsi="Arial" w:cs="Arial"/>
          <w:sz w:val="24"/>
          <w:szCs w:val="24"/>
        </w:rPr>
        <w:t xml:space="preserve"> </w:t>
      </w:r>
      <w:r w:rsidR="00AF6F54">
        <w:rPr>
          <w:rFonts w:ascii="Arial" w:hAnsi="Arial" w:cs="Arial"/>
          <w:sz w:val="24"/>
          <w:szCs w:val="24"/>
        </w:rPr>
        <w:t>el banco de pruebas conformado</w:t>
      </w:r>
      <w:r>
        <w:rPr>
          <w:rFonts w:ascii="Arial" w:hAnsi="Arial" w:cs="Arial"/>
          <w:sz w:val="24"/>
          <w:szCs w:val="24"/>
        </w:rPr>
        <w:t xml:space="preserve"> por un motor </w:t>
      </w:r>
      <w:r w:rsidR="00AF6F54">
        <w:rPr>
          <w:rFonts w:ascii="Arial" w:hAnsi="Arial" w:cs="Arial"/>
          <w:sz w:val="24"/>
          <w:szCs w:val="24"/>
        </w:rPr>
        <w:t xml:space="preserve">monofásico marca TEKNO con los siguientes datos de placa: 60 HZ, </w:t>
      </w:r>
      <w:r>
        <w:rPr>
          <w:rFonts w:ascii="Arial" w:hAnsi="Arial" w:cs="Arial"/>
          <w:sz w:val="24"/>
          <w:szCs w:val="24"/>
        </w:rPr>
        <w:t>0.5HP,</w:t>
      </w:r>
      <w:r w:rsidR="00AF6F54">
        <w:rPr>
          <w:rFonts w:ascii="Arial" w:hAnsi="Arial" w:cs="Arial"/>
          <w:sz w:val="24"/>
          <w:szCs w:val="24"/>
        </w:rPr>
        <w:t xml:space="preserve"> 110 V, 3450 RPM y 2.1 A. T</w:t>
      </w:r>
      <w:r w:rsidR="00E90123">
        <w:rPr>
          <w:rFonts w:ascii="Arial" w:hAnsi="Arial" w:cs="Arial"/>
          <w:sz w:val="24"/>
          <w:szCs w:val="24"/>
        </w:rPr>
        <w:t>res</w:t>
      </w:r>
      <w:r>
        <w:rPr>
          <w:rFonts w:ascii="Arial" w:hAnsi="Arial" w:cs="Arial"/>
          <w:sz w:val="24"/>
          <w:szCs w:val="24"/>
        </w:rPr>
        <w:t xml:space="preserve"> chumaceras</w:t>
      </w:r>
      <w:r w:rsidR="00E90123">
        <w:rPr>
          <w:rFonts w:ascii="Arial" w:hAnsi="Arial" w:cs="Arial"/>
          <w:sz w:val="24"/>
          <w:szCs w:val="24"/>
        </w:rPr>
        <w:t xml:space="preserve"> </w:t>
      </w:r>
      <w:r w:rsidR="00AF6F54">
        <w:rPr>
          <w:rFonts w:ascii="Arial" w:hAnsi="Arial" w:cs="Arial"/>
          <w:sz w:val="24"/>
          <w:szCs w:val="24"/>
        </w:rPr>
        <w:t xml:space="preserve">marca KDF con cajera #P205 </w:t>
      </w:r>
      <w:r w:rsidR="00E90123">
        <w:rPr>
          <w:rFonts w:ascii="Arial" w:hAnsi="Arial" w:cs="Arial"/>
          <w:sz w:val="24"/>
          <w:szCs w:val="24"/>
        </w:rPr>
        <w:t xml:space="preserve">con sus </w:t>
      </w:r>
      <w:r w:rsidR="00E90123">
        <w:rPr>
          <w:rFonts w:ascii="Arial" w:hAnsi="Arial" w:cs="Arial"/>
          <w:sz w:val="24"/>
          <w:szCs w:val="24"/>
        </w:rPr>
        <w:lastRenderedPageBreak/>
        <w:t>respectivos rodamientos</w:t>
      </w:r>
      <w:r w:rsidR="001F46EE">
        <w:rPr>
          <w:rFonts w:ascii="Arial" w:hAnsi="Arial" w:cs="Arial"/>
          <w:sz w:val="24"/>
          <w:szCs w:val="24"/>
        </w:rPr>
        <w:t xml:space="preserve"> modelo UC205-16 con graseras incluidas</w:t>
      </w:r>
      <w:r>
        <w:rPr>
          <w:rFonts w:ascii="Arial" w:hAnsi="Arial" w:cs="Arial"/>
          <w:sz w:val="24"/>
          <w:szCs w:val="24"/>
        </w:rPr>
        <w:t xml:space="preserve">; </w:t>
      </w:r>
      <w:r w:rsidR="00E90123">
        <w:rPr>
          <w:rFonts w:ascii="Arial" w:hAnsi="Arial" w:cs="Arial"/>
          <w:sz w:val="24"/>
          <w:szCs w:val="24"/>
        </w:rPr>
        <w:t>dos</w:t>
      </w:r>
      <w:r w:rsidR="00806175">
        <w:rPr>
          <w:rFonts w:ascii="Arial" w:hAnsi="Arial" w:cs="Arial"/>
          <w:sz w:val="24"/>
          <w:szCs w:val="24"/>
        </w:rPr>
        <w:t xml:space="preserve"> en perfecto estado y uno dañado</w:t>
      </w:r>
      <w:r>
        <w:rPr>
          <w:rFonts w:ascii="Arial" w:hAnsi="Arial" w:cs="Arial"/>
          <w:sz w:val="24"/>
          <w:szCs w:val="24"/>
        </w:rPr>
        <w:t xml:space="preserve">, </w:t>
      </w:r>
      <w:r w:rsidR="00E90123">
        <w:rPr>
          <w:rFonts w:ascii="Arial" w:hAnsi="Arial" w:cs="Arial"/>
          <w:sz w:val="24"/>
          <w:szCs w:val="24"/>
        </w:rPr>
        <w:t>un eje</w:t>
      </w:r>
      <w:r w:rsidR="00806175">
        <w:rPr>
          <w:rFonts w:ascii="Arial" w:hAnsi="Arial" w:cs="Arial"/>
          <w:sz w:val="24"/>
          <w:szCs w:val="24"/>
        </w:rPr>
        <w:t xml:space="preserve"> de acero inoxidable de 40 cm</w:t>
      </w:r>
      <w:r w:rsidR="00E90123">
        <w:rPr>
          <w:rFonts w:ascii="Arial" w:hAnsi="Arial" w:cs="Arial"/>
          <w:sz w:val="24"/>
          <w:szCs w:val="24"/>
        </w:rPr>
        <w:t xml:space="preserve">, un </w:t>
      </w:r>
      <w:r w:rsidR="00806175">
        <w:rPr>
          <w:rFonts w:ascii="Arial" w:hAnsi="Arial" w:cs="Arial"/>
          <w:sz w:val="24"/>
          <w:szCs w:val="24"/>
        </w:rPr>
        <w:t xml:space="preserve">acople flexible con amortiguador marca </w:t>
      </w:r>
      <w:proofErr w:type="spellStart"/>
      <w:r w:rsidR="00806175">
        <w:rPr>
          <w:rFonts w:ascii="Arial" w:hAnsi="Arial" w:cs="Arial"/>
          <w:sz w:val="24"/>
          <w:szCs w:val="24"/>
        </w:rPr>
        <w:t>Lovejoy</w:t>
      </w:r>
      <w:proofErr w:type="spellEnd"/>
      <w:r w:rsidR="00806175">
        <w:rPr>
          <w:rFonts w:ascii="Arial" w:hAnsi="Arial" w:cs="Arial"/>
          <w:sz w:val="24"/>
          <w:szCs w:val="24"/>
        </w:rPr>
        <w:t xml:space="preserve"> </w:t>
      </w:r>
      <w:r w:rsidR="00E90123">
        <w:rPr>
          <w:rFonts w:ascii="Arial" w:hAnsi="Arial" w:cs="Arial"/>
          <w:sz w:val="24"/>
          <w:szCs w:val="24"/>
        </w:rPr>
        <w:t>y un disco</w:t>
      </w:r>
      <w:r w:rsidR="00806175">
        <w:rPr>
          <w:rFonts w:ascii="Arial" w:hAnsi="Arial" w:cs="Arial"/>
          <w:sz w:val="24"/>
          <w:szCs w:val="24"/>
        </w:rPr>
        <w:t xml:space="preserve"> de acero inoxidable con agujeros a 90º p</w:t>
      </w:r>
      <w:r w:rsidR="00E90123">
        <w:rPr>
          <w:rFonts w:ascii="Arial" w:hAnsi="Arial" w:cs="Arial"/>
          <w:sz w:val="24"/>
          <w:szCs w:val="24"/>
        </w:rPr>
        <w:t>ara simular desbalance</w:t>
      </w:r>
      <w:r w:rsidR="00655297">
        <w:rPr>
          <w:rFonts w:ascii="Arial" w:hAnsi="Arial" w:cs="Arial"/>
          <w:sz w:val="24"/>
          <w:szCs w:val="24"/>
        </w:rPr>
        <w:t xml:space="preserve"> y un perno de  5/8 para ajustar el disco</w:t>
      </w:r>
      <w:r w:rsidR="00F74DFE">
        <w:rPr>
          <w:rFonts w:ascii="Arial" w:hAnsi="Arial" w:cs="Arial"/>
          <w:sz w:val="24"/>
          <w:szCs w:val="24"/>
        </w:rPr>
        <w:t xml:space="preserve"> y 4 pernos de 5/8 con sus respectivos anillos para la fijación en las chumaceras del banco de pruebas</w:t>
      </w:r>
      <w:r w:rsidR="0005356D">
        <w:rPr>
          <w:rFonts w:ascii="Arial" w:hAnsi="Arial" w:cs="Arial"/>
          <w:sz w:val="24"/>
          <w:szCs w:val="24"/>
        </w:rPr>
        <w:t xml:space="preserve"> y 4 pernos 5/16 para el anclaje del motor en la base del banco,</w:t>
      </w:r>
      <w:r w:rsidR="00E269BC">
        <w:rPr>
          <w:rFonts w:ascii="Arial" w:hAnsi="Arial" w:cs="Arial"/>
          <w:sz w:val="24"/>
          <w:szCs w:val="24"/>
        </w:rPr>
        <w:t xml:space="preserve"> un cilindro de acrílico para generar falla, </w:t>
      </w:r>
      <w:r w:rsidR="0005356D">
        <w:rPr>
          <w:rFonts w:ascii="Arial" w:hAnsi="Arial" w:cs="Arial"/>
          <w:sz w:val="24"/>
          <w:szCs w:val="24"/>
        </w:rPr>
        <w:t>un interruptor, un</w:t>
      </w:r>
      <w:r w:rsidR="00E269BC">
        <w:rPr>
          <w:rFonts w:ascii="Arial" w:hAnsi="Arial" w:cs="Arial"/>
          <w:sz w:val="24"/>
          <w:szCs w:val="24"/>
        </w:rPr>
        <w:t xml:space="preserve"> tomacorriente, </w:t>
      </w:r>
      <w:r w:rsidR="0005356D">
        <w:rPr>
          <w:rFonts w:ascii="Arial" w:hAnsi="Arial" w:cs="Arial"/>
          <w:sz w:val="24"/>
          <w:szCs w:val="24"/>
        </w:rPr>
        <w:t>una extensión</w:t>
      </w:r>
      <w:r w:rsidR="00E269BC">
        <w:rPr>
          <w:rFonts w:ascii="Arial" w:hAnsi="Arial" w:cs="Arial"/>
          <w:sz w:val="24"/>
          <w:szCs w:val="24"/>
        </w:rPr>
        <w:t>, una cinta doble faz</w:t>
      </w:r>
      <w:r w:rsidR="0005356D">
        <w:rPr>
          <w:rFonts w:ascii="Arial" w:hAnsi="Arial" w:cs="Arial"/>
          <w:sz w:val="24"/>
          <w:szCs w:val="24"/>
        </w:rPr>
        <w:t xml:space="preserve"> y el banco con 91</w:t>
      </w:r>
      <w:r w:rsidR="00DA1508">
        <w:rPr>
          <w:rFonts w:ascii="Arial" w:hAnsi="Arial" w:cs="Arial"/>
          <w:sz w:val="24"/>
          <w:szCs w:val="24"/>
        </w:rPr>
        <w:t xml:space="preserve"> cm de Alto, </w:t>
      </w:r>
      <w:r w:rsidR="0005356D">
        <w:rPr>
          <w:rFonts w:ascii="Arial" w:hAnsi="Arial" w:cs="Arial"/>
          <w:sz w:val="24"/>
          <w:szCs w:val="24"/>
        </w:rPr>
        <w:t xml:space="preserve">31 </w:t>
      </w:r>
      <w:r w:rsidR="00DA1508">
        <w:rPr>
          <w:rFonts w:ascii="Arial" w:hAnsi="Arial" w:cs="Arial"/>
          <w:sz w:val="24"/>
          <w:szCs w:val="24"/>
        </w:rPr>
        <w:t xml:space="preserve">cm ancho y </w:t>
      </w:r>
      <w:r w:rsidR="0005356D">
        <w:rPr>
          <w:rFonts w:ascii="Arial" w:hAnsi="Arial" w:cs="Arial"/>
          <w:sz w:val="24"/>
          <w:szCs w:val="24"/>
        </w:rPr>
        <w:t>85</w:t>
      </w:r>
      <w:r w:rsidR="00DA1508">
        <w:rPr>
          <w:rFonts w:ascii="Arial" w:hAnsi="Arial" w:cs="Arial"/>
          <w:sz w:val="24"/>
          <w:szCs w:val="24"/>
        </w:rPr>
        <w:t xml:space="preserve"> cm de</w:t>
      </w:r>
      <w:r w:rsidR="0005356D">
        <w:rPr>
          <w:rFonts w:ascii="Arial" w:hAnsi="Arial" w:cs="Arial"/>
          <w:sz w:val="24"/>
          <w:szCs w:val="24"/>
        </w:rPr>
        <w:t xml:space="preserve"> largo</w:t>
      </w:r>
      <w:r w:rsidR="003F3117">
        <w:rPr>
          <w:rFonts w:ascii="Arial" w:hAnsi="Arial" w:cs="Arial"/>
          <w:sz w:val="24"/>
          <w:szCs w:val="24"/>
        </w:rPr>
        <w:t>.</w:t>
      </w:r>
    </w:p>
    <w:p w:rsidR="00EA1AC8" w:rsidRDefault="00EA1AC8" w:rsidP="00AD1C34">
      <w:pPr>
        <w:spacing w:line="276" w:lineRule="auto"/>
        <w:ind w:left="993"/>
        <w:rPr>
          <w:rFonts w:ascii="Arial" w:hAnsi="Arial" w:cs="Arial"/>
          <w:sz w:val="24"/>
          <w:szCs w:val="24"/>
        </w:rPr>
      </w:pPr>
      <w:r w:rsidRPr="00EA1AC8">
        <w:rPr>
          <w:rFonts w:ascii="Arial" w:hAnsi="Arial" w:cs="Arial"/>
          <w:noProof/>
          <w:sz w:val="24"/>
          <w:szCs w:val="24"/>
          <w:lang w:val="en-US"/>
        </w:rPr>
        <w:drawing>
          <wp:inline distT="0" distB="0" distL="0" distR="0">
            <wp:extent cx="4568825" cy="2753565"/>
            <wp:effectExtent l="19050" t="0" r="3175"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520" cy="2755792"/>
                    </a:xfrm>
                    <a:prstGeom prst="rect">
                      <a:avLst/>
                    </a:prstGeom>
                    <a:noFill/>
                    <a:ln>
                      <a:noFill/>
                    </a:ln>
                  </pic:spPr>
                </pic:pic>
              </a:graphicData>
            </a:graphic>
          </wp:inline>
        </w:drawing>
      </w:r>
    </w:p>
    <w:p w:rsidR="00AD1C34" w:rsidRPr="0040221F" w:rsidRDefault="00AD1C34" w:rsidP="00AD1C34">
      <w:pPr>
        <w:spacing w:line="276" w:lineRule="auto"/>
        <w:ind w:left="993"/>
        <w:jc w:val="center"/>
        <w:rPr>
          <w:rFonts w:ascii="Arial" w:hAnsi="Arial" w:cs="Arial"/>
          <w:sz w:val="24"/>
          <w:szCs w:val="24"/>
        </w:rPr>
      </w:pPr>
      <w:r w:rsidRPr="0040221F">
        <w:rPr>
          <w:rFonts w:ascii="Arial" w:hAnsi="Arial" w:cs="Arial"/>
          <w:sz w:val="24"/>
          <w:szCs w:val="24"/>
        </w:rPr>
        <w:t>Figura 1.1 Banco de Pruebas</w:t>
      </w:r>
    </w:p>
    <w:p w:rsidR="00AD1C34" w:rsidRDefault="00AD1C34" w:rsidP="00E90123">
      <w:pPr>
        <w:ind w:left="993"/>
        <w:rPr>
          <w:rFonts w:ascii="Arial" w:hAnsi="Arial" w:cs="Arial"/>
          <w:sz w:val="24"/>
          <w:szCs w:val="24"/>
        </w:rPr>
      </w:pPr>
    </w:p>
    <w:p w:rsidR="009C5D87" w:rsidRPr="00CE6494" w:rsidRDefault="00806175" w:rsidP="009C5D87">
      <w:pPr>
        <w:ind w:left="993"/>
        <w:rPr>
          <w:rFonts w:ascii="Arial" w:hAnsi="Arial" w:cs="Arial"/>
          <w:sz w:val="24"/>
          <w:szCs w:val="24"/>
        </w:rPr>
      </w:pPr>
      <w:r>
        <w:rPr>
          <w:rFonts w:ascii="Arial" w:hAnsi="Arial" w:cs="Arial"/>
          <w:sz w:val="24"/>
          <w:szCs w:val="24"/>
        </w:rPr>
        <w:lastRenderedPageBreak/>
        <w:t>En la parte ele</w:t>
      </w:r>
      <w:r w:rsidR="00E90123">
        <w:rPr>
          <w:rFonts w:ascii="Arial" w:hAnsi="Arial" w:cs="Arial"/>
          <w:sz w:val="24"/>
          <w:szCs w:val="24"/>
        </w:rPr>
        <w:t>ctr</w:t>
      </w:r>
      <w:r w:rsidR="00655297">
        <w:rPr>
          <w:rFonts w:ascii="Arial" w:hAnsi="Arial" w:cs="Arial"/>
          <w:sz w:val="24"/>
          <w:szCs w:val="24"/>
        </w:rPr>
        <w:t>ón</w:t>
      </w:r>
      <w:r w:rsidR="00E90123">
        <w:rPr>
          <w:rFonts w:ascii="Arial" w:hAnsi="Arial" w:cs="Arial"/>
          <w:sz w:val="24"/>
          <w:szCs w:val="24"/>
        </w:rPr>
        <w:t>ica se encuentra conformada cuatro transductores</w:t>
      </w:r>
      <w:r w:rsidR="006F09BB">
        <w:rPr>
          <w:rFonts w:ascii="Arial" w:hAnsi="Arial" w:cs="Arial"/>
          <w:sz w:val="24"/>
          <w:szCs w:val="24"/>
        </w:rPr>
        <w:t xml:space="preserve"> piezoeléctricos, un mó</w:t>
      </w:r>
      <w:r w:rsidR="00E90123">
        <w:rPr>
          <w:rFonts w:ascii="Arial" w:hAnsi="Arial" w:cs="Arial"/>
          <w:sz w:val="24"/>
          <w:szCs w:val="24"/>
        </w:rPr>
        <w:t>dulo</w:t>
      </w:r>
      <w:r w:rsidR="006F09BB">
        <w:rPr>
          <w:rFonts w:ascii="Arial" w:hAnsi="Arial" w:cs="Arial"/>
          <w:sz w:val="24"/>
          <w:szCs w:val="24"/>
        </w:rPr>
        <w:t xml:space="preserve"> </w:t>
      </w:r>
      <w:r w:rsidR="006F09BB" w:rsidRPr="006F09BB">
        <w:rPr>
          <w:rFonts w:ascii="Arial" w:hAnsi="Arial" w:cs="Arial"/>
          <w:sz w:val="24"/>
          <w:szCs w:val="24"/>
        </w:rPr>
        <w:t>NI 9234</w:t>
      </w:r>
      <w:r w:rsidR="00E90123">
        <w:rPr>
          <w:rFonts w:ascii="Arial" w:hAnsi="Arial" w:cs="Arial"/>
          <w:sz w:val="24"/>
          <w:szCs w:val="24"/>
        </w:rPr>
        <w:t>, un chasis</w:t>
      </w:r>
      <w:r w:rsidR="006F09BB">
        <w:rPr>
          <w:rFonts w:ascii="Arial" w:hAnsi="Arial" w:cs="Arial"/>
          <w:sz w:val="24"/>
          <w:szCs w:val="24"/>
        </w:rPr>
        <w:t xml:space="preserve"> </w:t>
      </w:r>
      <w:r w:rsidR="006F09BB" w:rsidRPr="006F09BB">
        <w:rPr>
          <w:rFonts w:ascii="Arial" w:hAnsi="Arial" w:cs="Arial"/>
          <w:sz w:val="24"/>
          <w:szCs w:val="24"/>
        </w:rPr>
        <w:t>cDAQ-9172</w:t>
      </w:r>
      <w:r w:rsidR="006F09BB">
        <w:rPr>
          <w:rFonts w:ascii="Arial" w:hAnsi="Arial" w:cs="Arial"/>
          <w:sz w:val="24"/>
          <w:szCs w:val="24"/>
        </w:rPr>
        <w:t xml:space="preserve"> </w:t>
      </w:r>
      <w:r w:rsidR="00E90123">
        <w:rPr>
          <w:rFonts w:ascii="Arial" w:hAnsi="Arial" w:cs="Arial"/>
          <w:sz w:val="24"/>
          <w:szCs w:val="24"/>
        </w:rPr>
        <w:t xml:space="preserve"> y finalmente en la parte de software se encuentra el programa </w:t>
      </w:r>
      <w:proofErr w:type="spellStart"/>
      <w:r w:rsidR="00E90123">
        <w:rPr>
          <w:rFonts w:ascii="Arial" w:hAnsi="Arial" w:cs="Arial"/>
          <w:sz w:val="24"/>
          <w:szCs w:val="24"/>
        </w:rPr>
        <w:t>Lab</w:t>
      </w:r>
      <w:r w:rsidR="003F3117">
        <w:rPr>
          <w:rFonts w:ascii="Arial" w:hAnsi="Arial" w:cs="Arial"/>
          <w:sz w:val="24"/>
          <w:szCs w:val="24"/>
        </w:rPr>
        <w:t>VIEW</w:t>
      </w:r>
      <w:proofErr w:type="spellEnd"/>
      <w:r w:rsidR="003423AC">
        <w:rPr>
          <w:rFonts w:ascii="Arial" w:hAnsi="Arial" w:cs="Arial"/>
          <w:sz w:val="24"/>
          <w:szCs w:val="24"/>
        </w:rPr>
        <w:t xml:space="preserve"> y </w:t>
      </w:r>
      <w:r w:rsidR="00CE6494">
        <w:rPr>
          <w:rFonts w:ascii="Arial" w:hAnsi="Arial" w:cs="Arial"/>
          <w:sz w:val="24"/>
          <w:szCs w:val="24"/>
        </w:rPr>
        <w:t xml:space="preserve">sus módulos </w:t>
      </w:r>
      <w:proofErr w:type="spellStart"/>
      <w:r w:rsidR="00CE6494" w:rsidRPr="00CE6494">
        <w:rPr>
          <w:rFonts w:ascii="Arial" w:hAnsi="Arial" w:cs="Arial"/>
          <w:sz w:val="24"/>
          <w:szCs w:val="24"/>
        </w:rPr>
        <w:t>SignalExpress</w:t>
      </w:r>
      <w:proofErr w:type="spellEnd"/>
      <w:r w:rsidR="00CE6494">
        <w:rPr>
          <w:rFonts w:ascii="Arial" w:hAnsi="Arial" w:cs="Arial"/>
          <w:sz w:val="24"/>
          <w:szCs w:val="24"/>
        </w:rPr>
        <w:t xml:space="preserve"> y </w:t>
      </w:r>
      <w:proofErr w:type="spellStart"/>
      <w:r w:rsidR="003423AC" w:rsidRPr="00CE6494">
        <w:rPr>
          <w:rFonts w:ascii="Arial" w:hAnsi="Arial" w:cs="Arial"/>
          <w:sz w:val="24"/>
          <w:szCs w:val="24"/>
        </w:rPr>
        <w:t>Sound</w:t>
      </w:r>
      <w:proofErr w:type="spellEnd"/>
      <w:r w:rsidR="003423AC" w:rsidRPr="00CE6494">
        <w:rPr>
          <w:rFonts w:ascii="Arial" w:hAnsi="Arial" w:cs="Arial"/>
          <w:sz w:val="24"/>
          <w:szCs w:val="24"/>
        </w:rPr>
        <w:t xml:space="preserve"> and </w:t>
      </w:r>
      <w:proofErr w:type="spellStart"/>
      <w:r w:rsidR="003423AC" w:rsidRPr="00CE6494">
        <w:rPr>
          <w:rFonts w:ascii="Arial" w:hAnsi="Arial" w:cs="Arial"/>
          <w:sz w:val="24"/>
          <w:szCs w:val="24"/>
        </w:rPr>
        <w:t>Vibration</w:t>
      </w:r>
      <w:proofErr w:type="spellEnd"/>
      <w:r w:rsidR="003423AC" w:rsidRPr="00CE6494">
        <w:rPr>
          <w:rFonts w:ascii="Arial" w:hAnsi="Arial" w:cs="Arial"/>
          <w:sz w:val="24"/>
          <w:szCs w:val="24"/>
        </w:rPr>
        <w:t xml:space="preserve"> </w:t>
      </w:r>
      <w:proofErr w:type="spellStart"/>
      <w:r w:rsidR="003423AC" w:rsidRPr="00CE6494">
        <w:rPr>
          <w:rFonts w:ascii="Arial" w:hAnsi="Arial" w:cs="Arial"/>
          <w:sz w:val="24"/>
          <w:szCs w:val="24"/>
        </w:rPr>
        <w:t>Assistant</w:t>
      </w:r>
      <w:proofErr w:type="spellEnd"/>
      <w:r w:rsidR="003F3117" w:rsidRPr="00CE6494">
        <w:rPr>
          <w:rFonts w:ascii="Arial" w:hAnsi="Arial" w:cs="Arial"/>
          <w:sz w:val="24"/>
          <w:szCs w:val="24"/>
        </w:rPr>
        <w:t>.</w:t>
      </w:r>
    </w:p>
    <w:p w:rsidR="007B215E" w:rsidRDefault="009C5D87" w:rsidP="009C5D87">
      <w:pPr>
        <w:ind w:left="993"/>
        <w:jc w:val="center"/>
        <w:rPr>
          <w:rFonts w:ascii="Arial" w:hAnsi="Arial" w:cs="Arial"/>
          <w:sz w:val="24"/>
          <w:szCs w:val="24"/>
        </w:rPr>
      </w:pPr>
      <w:r w:rsidRPr="009C5D87">
        <w:rPr>
          <w:rFonts w:ascii="Arial" w:hAnsi="Arial" w:cs="Arial"/>
          <w:noProof/>
          <w:sz w:val="24"/>
          <w:szCs w:val="24"/>
          <w:lang w:val="en-US"/>
        </w:rPr>
        <w:drawing>
          <wp:inline distT="0" distB="0" distL="0" distR="0">
            <wp:extent cx="4530488" cy="1181100"/>
            <wp:effectExtent l="19050" t="0" r="3412" b="0"/>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11796" t="53402" r="19263" b="24585"/>
                    <a:stretch>
                      <a:fillRect/>
                    </a:stretch>
                  </pic:blipFill>
                  <pic:spPr bwMode="auto">
                    <a:xfrm>
                      <a:off x="0" y="0"/>
                      <a:ext cx="4530488" cy="1181100"/>
                    </a:xfrm>
                    <a:prstGeom prst="rect">
                      <a:avLst/>
                    </a:prstGeom>
                    <a:noFill/>
                    <a:ln w="9525">
                      <a:noFill/>
                      <a:miter lim="800000"/>
                      <a:headEnd/>
                      <a:tailEnd/>
                    </a:ln>
                  </pic:spPr>
                </pic:pic>
              </a:graphicData>
            </a:graphic>
          </wp:inline>
        </w:drawing>
      </w:r>
    </w:p>
    <w:p w:rsidR="00AD1C34" w:rsidRPr="0040221F" w:rsidRDefault="00AD1C34" w:rsidP="00AD1C34">
      <w:pPr>
        <w:spacing w:line="276" w:lineRule="auto"/>
        <w:ind w:left="993"/>
        <w:jc w:val="center"/>
        <w:rPr>
          <w:rFonts w:ascii="Arial" w:hAnsi="Arial" w:cs="Arial"/>
          <w:sz w:val="24"/>
          <w:szCs w:val="24"/>
        </w:rPr>
      </w:pPr>
      <w:r w:rsidRPr="0040221F">
        <w:rPr>
          <w:rFonts w:ascii="Arial" w:hAnsi="Arial" w:cs="Arial"/>
          <w:sz w:val="24"/>
          <w:szCs w:val="24"/>
        </w:rPr>
        <w:t>Figura 1.</w:t>
      </w:r>
      <w:r>
        <w:rPr>
          <w:rFonts w:ascii="Arial" w:hAnsi="Arial" w:cs="Arial"/>
          <w:sz w:val="24"/>
          <w:szCs w:val="24"/>
        </w:rPr>
        <w:t>2</w:t>
      </w:r>
      <w:r w:rsidRPr="0040221F">
        <w:rPr>
          <w:rFonts w:ascii="Arial" w:hAnsi="Arial" w:cs="Arial"/>
          <w:sz w:val="24"/>
          <w:szCs w:val="24"/>
        </w:rPr>
        <w:t xml:space="preserve"> </w:t>
      </w:r>
      <w:r w:rsidR="00DA1508">
        <w:rPr>
          <w:rFonts w:ascii="Arial" w:hAnsi="Arial" w:cs="Arial"/>
          <w:sz w:val="24"/>
          <w:szCs w:val="24"/>
        </w:rPr>
        <w:t>La p</w:t>
      </w:r>
      <w:r>
        <w:rPr>
          <w:rFonts w:ascii="Arial" w:hAnsi="Arial" w:cs="Arial"/>
          <w:sz w:val="24"/>
          <w:szCs w:val="24"/>
        </w:rPr>
        <w:t>arte de</w:t>
      </w:r>
      <w:r w:rsidR="003423AC">
        <w:rPr>
          <w:rFonts w:ascii="Arial" w:hAnsi="Arial" w:cs="Arial"/>
          <w:sz w:val="24"/>
          <w:szCs w:val="24"/>
        </w:rPr>
        <w:t>l</w:t>
      </w:r>
      <w:r>
        <w:rPr>
          <w:rFonts w:ascii="Arial" w:hAnsi="Arial" w:cs="Arial"/>
          <w:sz w:val="24"/>
          <w:szCs w:val="24"/>
        </w:rPr>
        <w:t xml:space="preserve"> software y electrónica</w:t>
      </w:r>
      <w:r w:rsidR="00DA1508">
        <w:rPr>
          <w:rFonts w:ascii="Arial" w:hAnsi="Arial" w:cs="Arial"/>
          <w:sz w:val="24"/>
          <w:szCs w:val="24"/>
        </w:rPr>
        <w:t xml:space="preserve"> del proyecto</w:t>
      </w:r>
    </w:p>
    <w:p w:rsidR="00AD1C34" w:rsidRDefault="00AD1C34" w:rsidP="009C5D87">
      <w:pPr>
        <w:ind w:left="993"/>
        <w:jc w:val="center"/>
        <w:rPr>
          <w:rFonts w:ascii="Arial" w:hAnsi="Arial" w:cs="Arial"/>
          <w:sz w:val="24"/>
          <w:szCs w:val="24"/>
        </w:rPr>
      </w:pPr>
    </w:p>
    <w:p w:rsidR="007B215E" w:rsidRDefault="007B215E" w:rsidP="007B215E">
      <w:pPr>
        <w:rPr>
          <w:rFonts w:ascii="Arial" w:hAnsi="Arial" w:cs="Arial"/>
          <w:sz w:val="24"/>
          <w:szCs w:val="24"/>
        </w:rPr>
      </w:pPr>
    </w:p>
    <w:p w:rsidR="00A44A7C" w:rsidRDefault="00A44A7C" w:rsidP="007B215E">
      <w:pPr>
        <w:rPr>
          <w:rFonts w:ascii="Arial" w:hAnsi="Arial" w:cs="Arial"/>
          <w:sz w:val="24"/>
          <w:szCs w:val="24"/>
        </w:rPr>
      </w:pPr>
    </w:p>
    <w:p w:rsidR="00A44A7C" w:rsidRDefault="00A44A7C" w:rsidP="007B215E">
      <w:pPr>
        <w:rPr>
          <w:rFonts w:ascii="Arial" w:hAnsi="Arial" w:cs="Arial"/>
          <w:sz w:val="24"/>
          <w:szCs w:val="24"/>
        </w:rPr>
      </w:pPr>
    </w:p>
    <w:p w:rsidR="00DE4C47" w:rsidRDefault="00DE4C47" w:rsidP="007B215E">
      <w:pPr>
        <w:rPr>
          <w:rFonts w:ascii="Arial" w:hAnsi="Arial" w:cs="Arial"/>
          <w:sz w:val="24"/>
          <w:szCs w:val="24"/>
        </w:rPr>
        <w:sectPr w:rsidR="00DE4C47" w:rsidSect="00823B8D">
          <w:headerReference w:type="default" r:id="rId16"/>
          <w:pgSz w:w="11906" w:h="16838"/>
          <w:pgMar w:top="2268" w:right="1361" w:bottom="2268" w:left="2268" w:header="709" w:footer="709" w:gutter="0"/>
          <w:pgNumType w:start="2"/>
          <w:cols w:space="708"/>
          <w:docGrid w:linePitch="360"/>
        </w:sectPr>
      </w:pPr>
    </w:p>
    <w:p w:rsidR="002A20C4" w:rsidRDefault="002A20C4" w:rsidP="002A20C4">
      <w:pPr>
        <w:spacing w:after="0" w:line="360" w:lineRule="auto"/>
        <w:ind w:right="55"/>
        <w:rPr>
          <w:rFonts w:ascii="Arial" w:hAnsi="Arial" w:cs="Arial"/>
          <w:b/>
        </w:rPr>
      </w:pPr>
      <w:bookmarkStart w:id="36" w:name="_Toc294374857"/>
      <w:bookmarkStart w:id="37" w:name="_Toc294376817"/>
    </w:p>
    <w:p w:rsidR="002A20C4" w:rsidRDefault="002A20C4" w:rsidP="002A20C4">
      <w:pPr>
        <w:spacing w:after="0"/>
        <w:ind w:right="55"/>
        <w:rPr>
          <w:rFonts w:ascii="Arial" w:hAnsi="Arial" w:cs="Arial"/>
          <w:b/>
        </w:rPr>
      </w:pPr>
    </w:p>
    <w:p w:rsidR="00A44A7C" w:rsidRPr="002D65F7" w:rsidRDefault="00A44A7C" w:rsidP="00A44A7C">
      <w:pPr>
        <w:pStyle w:val="Ttulo1"/>
        <w:jc w:val="center"/>
        <w:rPr>
          <w:rFonts w:ascii="Arial" w:hAnsi="Arial" w:cs="Arial"/>
          <w:b w:val="0"/>
          <w:color w:val="auto"/>
          <w:sz w:val="48"/>
          <w:szCs w:val="48"/>
        </w:rPr>
      </w:pPr>
      <w:bookmarkStart w:id="38" w:name="_Toc296638061"/>
      <w:r w:rsidRPr="002D65F7">
        <w:rPr>
          <w:rFonts w:ascii="Arial" w:hAnsi="Arial" w:cs="Arial"/>
          <w:color w:val="auto"/>
          <w:sz w:val="48"/>
          <w:szCs w:val="48"/>
        </w:rPr>
        <w:t xml:space="preserve">CAPÍTULO </w:t>
      </w:r>
      <w:r w:rsidR="006A7E87" w:rsidRPr="002D65F7">
        <w:rPr>
          <w:rFonts w:ascii="Arial" w:hAnsi="Arial" w:cs="Arial"/>
          <w:color w:val="auto"/>
          <w:sz w:val="48"/>
          <w:szCs w:val="48"/>
        </w:rPr>
        <w:t>2</w:t>
      </w:r>
      <w:bookmarkEnd w:id="36"/>
      <w:bookmarkEnd w:id="37"/>
      <w:bookmarkEnd w:id="38"/>
    </w:p>
    <w:p w:rsidR="00A44A7C" w:rsidRDefault="00A44A7C" w:rsidP="00A44A7C">
      <w:pPr>
        <w:jc w:val="center"/>
        <w:rPr>
          <w:rFonts w:ascii="Arial" w:hAnsi="Arial" w:cs="Arial"/>
          <w:b/>
          <w:sz w:val="40"/>
          <w:szCs w:val="40"/>
        </w:rPr>
      </w:pPr>
    </w:p>
    <w:p w:rsidR="00A44A7C" w:rsidRDefault="00A44A7C" w:rsidP="00A44A7C">
      <w:pPr>
        <w:pStyle w:val="Prrafodelista"/>
        <w:numPr>
          <w:ilvl w:val="0"/>
          <w:numId w:val="1"/>
        </w:numPr>
        <w:ind w:left="426"/>
        <w:outlineLvl w:val="0"/>
        <w:rPr>
          <w:rFonts w:ascii="Arial" w:hAnsi="Arial" w:cs="Arial"/>
          <w:b/>
          <w:sz w:val="28"/>
          <w:szCs w:val="28"/>
        </w:rPr>
      </w:pPr>
      <w:bookmarkStart w:id="39" w:name="_Toc294374858"/>
      <w:bookmarkStart w:id="40" w:name="_Toc294376818"/>
      <w:bookmarkStart w:id="41" w:name="_Toc296638062"/>
      <w:r>
        <w:rPr>
          <w:rFonts w:ascii="Arial" w:hAnsi="Arial" w:cs="Arial"/>
          <w:b/>
          <w:sz w:val="28"/>
          <w:szCs w:val="28"/>
        </w:rPr>
        <w:t>MARCO TEÓRICO</w:t>
      </w:r>
      <w:bookmarkEnd w:id="39"/>
      <w:bookmarkEnd w:id="40"/>
      <w:bookmarkEnd w:id="41"/>
      <w:r w:rsidRPr="00C1695C">
        <w:rPr>
          <w:rFonts w:ascii="Arial" w:hAnsi="Arial" w:cs="Arial"/>
          <w:b/>
          <w:sz w:val="28"/>
          <w:szCs w:val="28"/>
        </w:rPr>
        <w:t xml:space="preserve"> </w:t>
      </w:r>
    </w:p>
    <w:p w:rsidR="00A44A7C" w:rsidRDefault="00A44A7C" w:rsidP="00F03150">
      <w:pPr>
        <w:pStyle w:val="Prrafodelista"/>
        <w:numPr>
          <w:ilvl w:val="1"/>
          <w:numId w:val="3"/>
        </w:numPr>
        <w:ind w:left="993" w:hanging="567"/>
        <w:outlineLvl w:val="1"/>
        <w:rPr>
          <w:rFonts w:ascii="Arial" w:hAnsi="Arial" w:cs="Arial"/>
          <w:b/>
          <w:sz w:val="28"/>
          <w:szCs w:val="28"/>
        </w:rPr>
      </w:pPr>
      <w:bookmarkStart w:id="42" w:name="_Toc294374859"/>
      <w:bookmarkStart w:id="43" w:name="_Toc294376819"/>
      <w:bookmarkStart w:id="44" w:name="_Toc296638063"/>
      <w:r>
        <w:rPr>
          <w:rFonts w:ascii="Arial" w:hAnsi="Arial" w:cs="Arial"/>
          <w:b/>
          <w:sz w:val="28"/>
          <w:szCs w:val="28"/>
        </w:rPr>
        <w:t>Fundamentos</w:t>
      </w:r>
      <w:r w:rsidRPr="00E41813">
        <w:rPr>
          <w:rFonts w:ascii="Arial" w:hAnsi="Arial" w:cs="Arial"/>
          <w:b/>
          <w:sz w:val="28"/>
          <w:szCs w:val="28"/>
        </w:rPr>
        <w:t xml:space="preserve"> de vibraciones</w:t>
      </w:r>
      <w:bookmarkEnd w:id="42"/>
      <w:bookmarkEnd w:id="43"/>
      <w:bookmarkEnd w:id="44"/>
    </w:p>
    <w:p w:rsidR="00BE13AC" w:rsidRDefault="00A44A7C" w:rsidP="0086527A">
      <w:pPr>
        <w:ind w:left="993"/>
        <w:rPr>
          <w:rFonts w:ascii="Arial" w:hAnsi="Arial" w:cs="Arial"/>
          <w:sz w:val="24"/>
          <w:szCs w:val="24"/>
          <w:lang w:val="es-CO"/>
        </w:rPr>
      </w:pPr>
      <w:r w:rsidRPr="0086527A">
        <w:rPr>
          <w:rFonts w:ascii="Arial" w:hAnsi="Arial" w:cs="Arial"/>
          <w:sz w:val="24"/>
          <w:szCs w:val="24"/>
          <w:lang w:val="es-CO"/>
        </w:rPr>
        <w:t xml:space="preserve">La vibración es el movimiento de vaivén de una máquina o elemento de ella en cualquier dirección del espacio desde su posición de equilibrio. </w:t>
      </w:r>
    </w:p>
    <w:p w:rsidR="00A44A7C" w:rsidRPr="0086527A" w:rsidRDefault="00A44A7C" w:rsidP="0086527A">
      <w:pPr>
        <w:ind w:left="993"/>
        <w:rPr>
          <w:rFonts w:ascii="Arial" w:hAnsi="Arial" w:cs="Arial"/>
          <w:sz w:val="24"/>
          <w:szCs w:val="24"/>
          <w:lang w:val="es-CO"/>
        </w:rPr>
      </w:pPr>
      <w:r w:rsidRPr="0086527A">
        <w:rPr>
          <w:rFonts w:ascii="Arial" w:hAnsi="Arial" w:cs="Arial"/>
          <w:sz w:val="24"/>
          <w:szCs w:val="24"/>
          <w:lang w:val="es-CO"/>
        </w:rPr>
        <w:t>Generalmente, la causa de la vibración reside en problemas mecánicos como son: desequilibrio de elementos rotativos; desalineación en acoplamientos; engranajes desgastados o dañados; rodamientos deteriorados; fuerzas aerodinámicas o hidráulicas, y problemas eléctricos.</w:t>
      </w:r>
    </w:p>
    <w:p w:rsidR="00DE4C47" w:rsidRDefault="00A44A7C" w:rsidP="0086527A">
      <w:pPr>
        <w:ind w:left="993"/>
        <w:rPr>
          <w:rFonts w:ascii="Arial" w:hAnsi="Arial" w:cs="Arial"/>
          <w:sz w:val="24"/>
          <w:szCs w:val="24"/>
          <w:lang w:val="es-CO"/>
        </w:rPr>
        <w:sectPr w:rsidR="00DE4C47" w:rsidSect="00823B8D">
          <w:headerReference w:type="default" r:id="rId17"/>
          <w:pgSz w:w="11906" w:h="16838"/>
          <w:pgMar w:top="2268" w:right="1361" w:bottom="2268" w:left="2268" w:header="709" w:footer="709" w:gutter="0"/>
          <w:pgNumType w:start="7"/>
          <w:cols w:space="708"/>
          <w:docGrid w:linePitch="360"/>
        </w:sectPr>
      </w:pPr>
      <w:r w:rsidRPr="0086527A">
        <w:rPr>
          <w:rFonts w:ascii="Arial" w:hAnsi="Arial" w:cs="Arial"/>
          <w:sz w:val="24"/>
          <w:szCs w:val="24"/>
          <w:lang w:val="es-CO"/>
        </w:rPr>
        <w:t>Estas causas como se puede suponer son fuerzas que cambian de dirección o de intensidad, estas fuerzas son debidas al movimiento rotativo de las piezas de la máquina, aunque cada uno de los problemas se detecta estudiando las características de vibración.</w:t>
      </w:r>
    </w:p>
    <w:p w:rsidR="00A44A7C" w:rsidRPr="0086527A" w:rsidRDefault="00A44A7C" w:rsidP="0086527A">
      <w:pPr>
        <w:ind w:left="993"/>
        <w:rPr>
          <w:rFonts w:ascii="Arial" w:hAnsi="Arial" w:cs="Arial"/>
          <w:sz w:val="24"/>
          <w:szCs w:val="24"/>
          <w:lang w:val="es-CO"/>
        </w:rPr>
      </w:pPr>
      <w:r w:rsidRPr="0086527A">
        <w:rPr>
          <w:rFonts w:ascii="Arial" w:hAnsi="Arial" w:cs="Arial"/>
          <w:sz w:val="24"/>
          <w:szCs w:val="24"/>
          <w:lang w:val="es-CO"/>
        </w:rPr>
        <w:lastRenderedPageBreak/>
        <w:t xml:space="preserve">Las características más importantes son: frecuencia, desplazamiento, velocidad, aceleración, </w:t>
      </w:r>
      <w:proofErr w:type="spellStart"/>
      <w:r w:rsidRPr="0086527A">
        <w:rPr>
          <w:rFonts w:ascii="Arial" w:hAnsi="Arial" w:cs="Arial"/>
          <w:sz w:val="24"/>
          <w:szCs w:val="24"/>
          <w:lang w:val="es-CO"/>
        </w:rPr>
        <w:t>spike</w:t>
      </w:r>
      <w:proofErr w:type="spellEnd"/>
      <w:r w:rsidRPr="0086527A">
        <w:rPr>
          <w:rFonts w:ascii="Arial" w:hAnsi="Arial" w:cs="Arial"/>
          <w:sz w:val="24"/>
          <w:szCs w:val="24"/>
          <w:lang w:val="es-CO"/>
        </w:rPr>
        <w:t xml:space="preserve"> </w:t>
      </w:r>
      <w:proofErr w:type="spellStart"/>
      <w:r w:rsidRPr="0086527A">
        <w:rPr>
          <w:rFonts w:ascii="Arial" w:hAnsi="Arial" w:cs="Arial"/>
          <w:sz w:val="24"/>
          <w:szCs w:val="24"/>
          <w:lang w:val="es-CO"/>
        </w:rPr>
        <w:t>energy</w:t>
      </w:r>
      <w:proofErr w:type="spellEnd"/>
      <w:r w:rsidRPr="0086527A">
        <w:rPr>
          <w:rFonts w:ascii="Arial" w:hAnsi="Arial" w:cs="Arial"/>
          <w:sz w:val="24"/>
          <w:szCs w:val="24"/>
          <w:lang w:val="es-CO"/>
        </w:rPr>
        <w:t xml:space="preserve"> (energía de impulsos).</w:t>
      </w:r>
      <w:r w:rsidR="00B367EA">
        <w:rPr>
          <w:rFonts w:ascii="Arial" w:hAnsi="Arial" w:cs="Arial"/>
          <w:sz w:val="24"/>
          <w:szCs w:val="24"/>
          <w:lang w:val="es-CO"/>
        </w:rPr>
        <w:t xml:space="preserve"> </w:t>
      </w:r>
    </w:p>
    <w:p w:rsidR="00A44A7C" w:rsidRPr="0086527A" w:rsidRDefault="00A44A7C" w:rsidP="0086527A">
      <w:pPr>
        <w:ind w:left="993"/>
        <w:rPr>
          <w:rFonts w:ascii="Arial" w:hAnsi="Arial" w:cs="Arial"/>
          <w:sz w:val="24"/>
          <w:szCs w:val="24"/>
          <w:lang w:val="es-CO"/>
        </w:rPr>
      </w:pPr>
      <w:r w:rsidRPr="0086527A">
        <w:rPr>
          <w:rFonts w:ascii="Arial" w:hAnsi="Arial" w:cs="Arial"/>
          <w:sz w:val="24"/>
          <w:szCs w:val="24"/>
          <w:lang w:val="es-CO"/>
        </w:rPr>
        <w:t xml:space="preserve">La frecuencia es una característica simple y significativa en este análisis. Se define como el número de ciclos completos en un período de tiempo. La unidad característica es </w:t>
      </w:r>
      <w:proofErr w:type="spellStart"/>
      <w:r w:rsidRPr="0086527A">
        <w:rPr>
          <w:rFonts w:ascii="Arial" w:hAnsi="Arial" w:cs="Arial"/>
          <w:sz w:val="24"/>
          <w:szCs w:val="24"/>
          <w:lang w:val="es-CO"/>
        </w:rPr>
        <w:t>cpm</w:t>
      </w:r>
      <w:proofErr w:type="spellEnd"/>
      <w:r w:rsidRPr="0086527A">
        <w:rPr>
          <w:rFonts w:ascii="Arial" w:hAnsi="Arial" w:cs="Arial"/>
          <w:sz w:val="24"/>
          <w:szCs w:val="24"/>
          <w:lang w:val="es-CO"/>
        </w:rPr>
        <w:t xml:space="preserve"> (ciclos por minuto). Existe una relación importante entre frecuencia y velocidad angular de los elementos rotativos. La correspondencia entre </w:t>
      </w:r>
      <w:proofErr w:type="spellStart"/>
      <w:r w:rsidRPr="0086527A">
        <w:rPr>
          <w:rFonts w:ascii="Arial" w:hAnsi="Arial" w:cs="Arial"/>
          <w:sz w:val="24"/>
          <w:szCs w:val="24"/>
          <w:lang w:val="es-CO"/>
        </w:rPr>
        <w:t>cpm</w:t>
      </w:r>
      <w:proofErr w:type="spellEnd"/>
      <w:r w:rsidRPr="0086527A">
        <w:rPr>
          <w:rFonts w:ascii="Arial" w:hAnsi="Arial" w:cs="Arial"/>
          <w:sz w:val="24"/>
          <w:szCs w:val="24"/>
          <w:lang w:val="es-CO"/>
        </w:rPr>
        <w:t xml:space="preserve"> y rpm (ciclos por minuto-revoluciones por minuto) identificará el problema y la pieza responsable de la vibración. Esta relación es debida a que las fuerzas cambian de dirección y amplitud de acuerdo a la velocidad de giro. Los diferentes problemas son detectados por las frecuencias iguales a la velocidad de giro o bien múltiplos suyos. Cada tipo de problema muestra una frecuencia de vibración distinta.</w:t>
      </w:r>
    </w:p>
    <w:p w:rsidR="00A44A7C" w:rsidRPr="0086527A" w:rsidRDefault="00A44A7C" w:rsidP="0086527A">
      <w:pPr>
        <w:ind w:left="993"/>
        <w:rPr>
          <w:rFonts w:ascii="Arial" w:hAnsi="Arial" w:cs="Arial"/>
          <w:sz w:val="24"/>
          <w:szCs w:val="24"/>
          <w:lang w:val="es-CO"/>
        </w:rPr>
      </w:pPr>
      <w:r w:rsidRPr="0086527A">
        <w:rPr>
          <w:rFonts w:ascii="Arial" w:hAnsi="Arial" w:cs="Arial"/>
          <w:sz w:val="24"/>
          <w:szCs w:val="24"/>
          <w:lang w:val="es-CO"/>
        </w:rPr>
        <w:t xml:space="preserve">La amplitud de la vibración indica la importancia, gravedad del problema, esta característica da una idea de la condición de la máquina. Se podrá medir la amplitud de desplazamiento, velocidad o aceleración. La velocidad de vibración tiene en cuenta el desplazamiento y la frecuencia, es por tanto un indicador directo de la severidad de vibración. La severidad de vibración es indicada de </w:t>
      </w:r>
      <w:r w:rsidRPr="0086527A">
        <w:rPr>
          <w:rFonts w:ascii="Arial" w:hAnsi="Arial" w:cs="Arial"/>
          <w:sz w:val="24"/>
          <w:szCs w:val="24"/>
          <w:lang w:val="es-CO"/>
        </w:rPr>
        <w:lastRenderedPageBreak/>
        <w:t xml:space="preserve">una forma más precisa midiendo la velocidad, aceleración o desplazamiento según el intervalo de frecuencias entre la que tiene lugar, así para bajas frecuencias, por debajo de 600 </w:t>
      </w:r>
      <w:proofErr w:type="spellStart"/>
      <w:r w:rsidRPr="0086527A">
        <w:rPr>
          <w:rFonts w:ascii="Arial" w:hAnsi="Arial" w:cs="Arial"/>
          <w:sz w:val="24"/>
          <w:szCs w:val="24"/>
          <w:lang w:val="es-CO"/>
        </w:rPr>
        <w:t>cpm</w:t>
      </w:r>
      <w:proofErr w:type="spellEnd"/>
      <w:r w:rsidRPr="0086527A">
        <w:rPr>
          <w:rFonts w:ascii="Arial" w:hAnsi="Arial" w:cs="Arial"/>
          <w:sz w:val="24"/>
          <w:szCs w:val="24"/>
          <w:lang w:val="es-CO"/>
        </w:rPr>
        <w:t xml:space="preserve">, se toman medidas de desplazamiento. En el intervalo entre 600 y 60.000 </w:t>
      </w:r>
      <w:proofErr w:type="spellStart"/>
      <w:r w:rsidRPr="0086527A">
        <w:rPr>
          <w:rFonts w:ascii="Arial" w:hAnsi="Arial" w:cs="Arial"/>
          <w:sz w:val="24"/>
          <w:szCs w:val="24"/>
          <w:lang w:val="es-CO"/>
        </w:rPr>
        <w:t>cpm</w:t>
      </w:r>
      <w:proofErr w:type="spellEnd"/>
      <w:r w:rsidRPr="0086527A">
        <w:rPr>
          <w:rFonts w:ascii="Arial" w:hAnsi="Arial" w:cs="Arial"/>
          <w:sz w:val="24"/>
          <w:szCs w:val="24"/>
          <w:lang w:val="es-CO"/>
        </w:rPr>
        <w:t xml:space="preserve">, se mide velocidad, y para altas frecuencia, mayores a 60.000 </w:t>
      </w:r>
      <w:proofErr w:type="spellStart"/>
      <w:r w:rsidRPr="0086527A">
        <w:rPr>
          <w:rFonts w:ascii="Arial" w:hAnsi="Arial" w:cs="Arial"/>
          <w:sz w:val="24"/>
          <w:szCs w:val="24"/>
          <w:lang w:val="es-CO"/>
        </w:rPr>
        <w:t>cpm</w:t>
      </w:r>
      <w:proofErr w:type="spellEnd"/>
      <w:r w:rsidRPr="0086527A">
        <w:rPr>
          <w:rFonts w:ascii="Arial" w:hAnsi="Arial" w:cs="Arial"/>
          <w:sz w:val="24"/>
          <w:szCs w:val="24"/>
          <w:lang w:val="es-CO"/>
        </w:rPr>
        <w:t>, se toman aceleraciones.</w:t>
      </w:r>
    </w:p>
    <w:p w:rsidR="00A44A7C" w:rsidRDefault="00A44A7C" w:rsidP="0086527A">
      <w:pPr>
        <w:ind w:left="993"/>
        <w:rPr>
          <w:rFonts w:ascii="Arial" w:hAnsi="Arial" w:cs="Arial"/>
          <w:sz w:val="24"/>
          <w:szCs w:val="24"/>
          <w:lang w:val="es-CO"/>
        </w:rPr>
      </w:pPr>
      <w:r w:rsidRPr="0086527A">
        <w:rPr>
          <w:rFonts w:ascii="Arial" w:hAnsi="Arial" w:cs="Arial"/>
          <w:sz w:val="24"/>
          <w:szCs w:val="24"/>
          <w:lang w:val="es-CO"/>
        </w:rPr>
        <w:t>La velocidad es otra característica importante en la vibración, gráficamente se puede ver en la figura</w:t>
      </w:r>
      <w:r w:rsidR="005159DC">
        <w:rPr>
          <w:rFonts w:ascii="Arial" w:hAnsi="Arial" w:cs="Arial"/>
          <w:sz w:val="24"/>
          <w:szCs w:val="24"/>
          <w:lang w:val="es-CO"/>
        </w:rPr>
        <w:t xml:space="preserve"> 2.1.</w:t>
      </w:r>
    </w:p>
    <w:p w:rsidR="001979C2" w:rsidRDefault="001979C2" w:rsidP="001979C2">
      <w:pPr>
        <w:spacing w:line="276" w:lineRule="auto"/>
        <w:ind w:left="993"/>
        <w:jc w:val="center"/>
        <w:rPr>
          <w:rFonts w:ascii="Arial" w:hAnsi="Arial" w:cs="Arial"/>
          <w:sz w:val="24"/>
          <w:szCs w:val="24"/>
          <w:lang w:val="es-CO"/>
        </w:rPr>
      </w:pPr>
      <w:r>
        <w:rPr>
          <w:rFonts w:ascii="Arial" w:hAnsi="Arial" w:cs="Arial"/>
          <w:noProof/>
          <w:sz w:val="24"/>
          <w:szCs w:val="24"/>
          <w:lang w:val="en-US"/>
        </w:rPr>
        <w:drawing>
          <wp:inline distT="0" distB="0" distL="0" distR="0">
            <wp:extent cx="3368926" cy="2600095"/>
            <wp:effectExtent l="19050" t="0" r="2924" b="0"/>
            <wp:docPr id="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3368926" cy="2600095"/>
                    </a:xfrm>
                    <a:prstGeom prst="rect">
                      <a:avLst/>
                    </a:prstGeom>
                    <a:noFill/>
                    <a:ln w="9525">
                      <a:noFill/>
                      <a:miter lim="800000"/>
                      <a:headEnd/>
                      <a:tailEnd/>
                    </a:ln>
                  </pic:spPr>
                </pic:pic>
              </a:graphicData>
            </a:graphic>
          </wp:inline>
        </w:drawing>
      </w:r>
    </w:p>
    <w:p w:rsidR="00A44A7C" w:rsidRPr="009C5D87" w:rsidRDefault="00A44A7C" w:rsidP="002A20C4">
      <w:pPr>
        <w:ind w:left="993"/>
        <w:jc w:val="center"/>
        <w:rPr>
          <w:rFonts w:ascii="Arial" w:hAnsi="Arial" w:cs="Arial"/>
          <w:sz w:val="24"/>
          <w:szCs w:val="24"/>
          <w:lang w:val="es-CO"/>
        </w:rPr>
      </w:pPr>
      <w:r w:rsidRPr="00A97B51">
        <w:rPr>
          <w:rFonts w:ascii="Arial" w:hAnsi="Arial" w:cs="Arial"/>
          <w:sz w:val="24"/>
          <w:szCs w:val="24"/>
        </w:rPr>
        <w:t>Fig</w:t>
      </w:r>
      <w:r w:rsidR="0086527A">
        <w:rPr>
          <w:rFonts w:ascii="Arial" w:hAnsi="Arial" w:cs="Arial"/>
          <w:sz w:val="24"/>
          <w:szCs w:val="24"/>
        </w:rPr>
        <w:t>ura 2.1</w:t>
      </w:r>
      <w:r w:rsidRPr="00A97B51">
        <w:rPr>
          <w:rFonts w:ascii="Arial" w:hAnsi="Arial" w:cs="Arial"/>
          <w:sz w:val="24"/>
          <w:szCs w:val="24"/>
        </w:rPr>
        <w:t xml:space="preserve"> Gráfica de la velocidad de un objeto que vibra.</w:t>
      </w:r>
    </w:p>
    <w:p w:rsidR="009C5D87" w:rsidRDefault="00A44A7C" w:rsidP="009C5D87">
      <w:pPr>
        <w:ind w:left="993"/>
        <w:rPr>
          <w:rFonts w:ascii="Arial" w:hAnsi="Arial" w:cs="Arial"/>
          <w:sz w:val="24"/>
          <w:szCs w:val="24"/>
          <w:lang w:val="es-CO"/>
        </w:rPr>
      </w:pPr>
      <w:r w:rsidRPr="005159DC">
        <w:rPr>
          <w:rFonts w:ascii="Arial" w:hAnsi="Arial" w:cs="Arial"/>
          <w:sz w:val="24"/>
          <w:szCs w:val="24"/>
          <w:lang w:val="es-CO"/>
        </w:rPr>
        <w:t xml:space="preserve">Se mide la velocidad de pico mayor de todo el recorrido que realiza el elemento al vibrar. La unidad es mm/s. El cambio de esta característica trae consigo un cambio de aceleración. La velocidad tiene una relación directa con la severidad de vibración, por este </w:t>
      </w:r>
      <w:r w:rsidRPr="005159DC">
        <w:rPr>
          <w:rFonts w:ascii="Arial" w:hAnsi="Arial" w:cs="Arial"/>
          <w:sz w:val="24"/>
          <w:szCs w:val="24"/>
          <w:lang w:val="es-CO"/>
        </w:rPr>
        <w:lastRenderedPageBreak/>
        <w:t>motivo es el parámetro que siempre se mide. Las vibraciones que</w:t>
      </w:r>
      <w:r w:rsidRPr="00A97B51">
        <w:rPr>
          <w:rFonts w:ascii="Arial" w:hAnsi="Arial" w:cs="Arial"/>
          <w:sz w:val="24"/>
          <w:szCs w:val="24"/>
        </w:rPr>
        <w:t xml:space="preserve"> tienen lugar entre 600 y 60.000 </w:t>
      </w:r>
      <w:proofErr w:type="spellStart"/>
      <w:r w:rsidRPr="00A97B51">
        <w:rPr>
          <w:rFonts w:ascii="Arial" w:hAnsi="Arial" w:cs="Arial"/>
          <w:sz w:val="24"/>
          <w:szCs w:val="24"/>
        </w:rPr>
        <w:t>cpm</w:t>
      </w:r>
      <w:proofErr w:type="spellEnd"/>
      <w:r w:rsidRPr="00A97B51">
        <w:rPr>
          <w:rFonts w:ascii="Arial" w:hAnsi="Arial" w:cs="Arial"/>
          <w:sz w:val="24"/>
          <w:szCs w:val="24"/>
        </w:rPr>
        <w:t xml:space="preserve"> se analizan</w:t>
      </w:r>
      <w:r>
        <w:rPr>
          <w:rFonts w:ascii="Arial" w:hAnsi="Arial" w:cs="Arial"/>
          <w:sz w:val="24"/>
          <w:szCs w:val="24"/>
        </w:rPr>
        <w:t xml:space="preserve"> </w:t>
      </w:r>
      <w:r w:rsidRPr="00A97B51">
        <w:rPr>
          <w:rFonts w:ascii="Arial" w:hAnsi="Arial" w:cs="Arial"/>
          <w:sz w:val="24"/>
          <w:szCs w:val="24"/>
        </w:rPr>
        <w:t>teniendo en cuenta el valor de la velocidad.</w:t>
      </w:r>
      <w:r w:rsidR="00B367EA">
        <w:rPr>
          <w:rFonts w:ascii="Arial" w:hAnsi="Arial" w:cs="Arial"/>
          <w:sz w:val="24"/>
          <w:szCs w:val="24"/>
        </w:rPr>
        <w:t xml:space="preserve"> </w:t>
      </w:r>
      <w:r w:rsidRPr="005159DC">
        <w:rPr>
          <w:rFonts w:ascii="Arial" w:hAnsi="Arial" w:cs="Arial"/>
          <w:sz w:val="24"/>
          <w:szCs w:val="24"/>
          <w:lang w:val="es-CO"/>
        </w:rPr>
        <w:t>La aceleración está relacionada con la fuerza que provoca la vibración, algunas de ellas se producen a altas frecuencias, aunque velocidad y desplazamiento sean pequeños En la figura 2</w:t>
      </w:r>
      <w:r w:rsidR="005159DC" w:rsidRPr="005159DC">
        <w:rPr>
          <w:rFonts w:ascii="Arial" w:hAnsi="Arial" w:cs="Arial"/>
          <w:sz w:val="24"/>
          <w:szCs w:val="24"/>
          <w:lang w:val="es-CO"/>
        </w:rPr>
        <w:t>.2</w:t>
      </w:r>
      <w:r w:rsidRPr="005159DC">
        <w:rPr>
          <w:rFonts w:ascii="Arial" w:hAnsi="Arial" w:cs="Arial"/>
          <w:sz w:val="24"/>
          <w:szCs w:val="24"/>
          <w:lang w:val="es-CO"/>
        </w:rPr>
        <w:t>, se puede ver la aceleración de vibración.</w:t>
      </w:r>
    </w:p>
    <w:p w:rsidR="009C5D87" w:rsidRDefault="009122A0" w:rsidP="009122A0">
      <w:pPr>
        <w:spacing w:line="276" w:lineRule="auto"/>
        <w:ind w:left="993"/>
        <w:jc w:val="center"/>
        <w:rPr>
          <w:rFonts w:ascii="Arial" w:hAnsi="Arial" w:cs="Arial"/>
          <w:sz w:val="24"/>
          <w:szCs w:val="24"/>
          <w:lang w:val="es-CO"/>
        </w:rPr>
      </w:pPr>
      <w:r>
        <w:rPr>
          <w:rFonts w:ascii="Arial" w:hAnsi="Arial" w:cs="Arial"/>
          <w:noProof/>
          <w:sz w:val="24"/>
          <w:szCs w:val="24"/>
          <w:lang w:val="en-US"/>
        </w:rPr>
        <w:drawing>
          <wp:inline distT="0" distB="0" distL="0" distR="0">
            <wp:extent cx="3366666" cy="2732567"/>
            <wp:effectExtent l="19050" t="0" r="5184" b="0"/>
            <wp:docPr id="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3366666" cy="2732567"/>
                    </a:xfrm>
                    <a:prstGeom prst="rect">
                      <a:avLst/>
                    </a:prstGeom>
                    <a:noFill/>
                    <a:ln w="9525">
                      <a:noFill/>
                      <a:miter lim="800000"/>
                      <a:headEnd/>
                      <a:tailEnd/>
                    </a:ln>
                  </pic:spPr>
                </pic:pic>
              </a:graphicData>
            </a:graphic>
          </wp:inline>
        </w:drawing>
      </w:r>
    </w:p>
    <w:p w:rsidR="00A44A7C" w:rsidRDefault="00A44A7C" w:rsidP="009C5D87">
      <w:pPr>
        <w:ind w:left="993"/>
        <w:jc w:val="center"/>
        <w:rPr>
          <w:rFonts w:ascii="Arial" w:hAnsi="Arial" w:cs="Arial"/>
          <w:sz w:val="24"/>
          <w:szCs w:val="24"/>
        </w:rPr>
      </w:pPr>
      <w:r w:rsidRPr="00A97B51">
        <w:rPr>
          <w:rFonts w:ascii="Arial" w:hAnsi="Arial" w:cs="Arial"/>
          <w:sz w:val="24"/>
          <w:szCs w:val="24"/>
        </w:rPr>
        <w:t>Fig</w:t>
      </w:r>
      <w:r w:rsidR="005159DC">
        <w:rPr>
          <w:rFonts w:ascii="Arial" w:hAnsi="Arial" w:cs="Arial"/>
          <w:sz w:val="24"/>
          <w:szCs w:val="24"/>
        </w:rPr>
        <w:t>ura</w:t>
      </w:r>
      <w:r w:rsidRPr="00A97B51">
        <w:rPr>
          <w:rFonts w:ascii="Arial" w:hAnsi="Arial" w:cs="Arial"/>
          <w:sz w:val="24"/>
          <w:szCs w:val="24"/>
        </w:rPr>
        <w:t xml:space="preserve"> 2.</w:t>
      </w:r>
      <w:r w:rsidR="005159DC">
        <w:rPr>
          <w:rFonts w:ascii="Arial" w:hAnsi="Arial" w:cs="Arial"/>
          <w:sz w:val="24"/>
          <w:szCs w:val="24"/>
        </w:rPr>
        <w:t>2</w:t>
      </w:r>
      <w:r w:rsidRPr="00A97B51">
        <w:rPr>
          <w:rFonts w:ascii="Arial" w:hAnsi="Arial" w:cs="Arial"/>
          <w:sz w:val="24"/>
          <w:szCs w:val="24"/>
        </w:rPr>
        <w:t xml:space="preserve"> Gráfica de la aceleración de un objeto que vibra.</w:t>
      </w:r>
    </w:p>
    <w:p w:rsidR="00A44A7C" w:rsidRPr="00A97B51" w:rsidRDefault="00A44A7C" w:rsidP="005159DC">
      <w:pPr>
        <w:ind w:left="993"/>
        <w:rPr>
          <w:rFonts w:ascii="Arial" w:hAnsi="Arial" w:cs="Arial"/>
          <w:sz w:val="24"/>
          <w:szCs w:val="24"/>
        </w:rPr>
      </w:pPr>
      <w:r w:rsidRPr="00A97B51">
        <w:rPr>
          <w:rFonts w:ascii="Arial" w:hAnsi="Arial" w:cs="Arial"/>
          <w:sz w:val="24"/>
          <w:szCs w:val="24"/>
        </w:rPr>
        <w:t xml:space="preserve">El </w:t>
      </w:r>
      <w:proofErr w:type="spellStart"/>
      <w:r w:rsidRPr="00A97B51">
        <w:rPr>
          <w:rFonts w:ascii="Arial" w:hAnsi="Arial" w:cs="Arial"/>
          <w:sz w:val="24"/>
          <w:szCs w:val="24"/>
        </w:rPr>
        <w:t>spike</w:t>
      </w:r>
      <w:proofErr w:type="spellEnd"/>
      <w:r w:rsidRPr="00A97B51">
        <w:rPr>
          <w:rFonts w:ascii="Arial" w:hAnsi="Arial" w:cs="Arial"/>
          <w:sz w:val="24"/>
          <w:szCs w:val="24"/>
        </w:rPr>
        <w:t xml:space="preserve"> </w:t>
      </w:r>
      <w:proofErr w:type="spellStart"/>
      <w:r w:rsidRPr="00A97B51">
        <w:rPr>
          <w:rFonts w:ascii="Arial" w:hAnsi="Arial" w:cs="Arial"/>
          <w:sz w:val="24"/>
          <w:szCs w:val="24"/>
        </w:rPr>
        <w:t>energy</w:t>
      </w:r>
      <w:proofErr w:type="spellEnd"/>
      <w:r w:rsidRPr="00A97B51">
        <w:rPr>
          <w:rFonts w:ascii="Arial" w:hAnsi="Arial" w:cs="Arial"/>
          <w:sz w:val="24"/>
          <w:szCs w:val="24"/>
        </w:rPr>
        <w:t xml:space="preserve"> o energía de impulsos proporciona información importante a la hora de analizar vibraciones. Este parámetro</w:t>
      </w:r>
      <w:r>
        <w:rPr>
          <w:rFonts w:ascii="Arial" w:hAnsi="Arial" w:cs="Arial"/>
          <w:sz w:val="24"/>
          <w:szCs w:val="24"/>
        </w:rPr>
        <w:t xml:space="preserve"> </w:t>
      </w:r>
      <w:r w:rsidRPr="00A97B51">
        <w:rPr>
          <w:rFonts w:ascii="Arial" w:hAnsi="Arial" w:cs="Arial"/>
          <w:sz w:val="24"/>
          <w:szCs w:val="24"/>
        </w:rPr>
        <w:t>mide los impulsos de energía de vibración de breve duración y, por lo tanto, de alta frecuencia.</w:t>
      </w:r>
    </w:p>
    <w:p w:rsidR="00A44A7C" w:rsidRPr="00A97B51" w:rsidRDefault="00A44A7C" w:rsidP="005159DC">
      <w:pPr>
        <w:ind w:left="993"/>
        <w:rPr>
          <w:rFonts w:ascii="Arial" w:hAnsi="Arial" w:cs="Arial"/>
          <w:sz w:val="24"/>
          <w:szCs w:val="24"/>
        </w:rPr>
      </w:pPr>
      <w:r w:rsidRPr="00A97B51">
        <w:rPr>
          <w:rFonts w:ascii="Arial" w:hAnsi="Arial" w:cs="Arial"/>
          <w:sz w:val="24"/>
          <w:szCs w:val="24"/>
        </w:rPr>
        <w:t>Pueden ser impulsos debidos a: Defectos en la superficie de elementos de rodamientos o engranajes. Rozamiento, impacto,</w:t>
      </w:r>
      <w:r>
        <w:rPr>
          <w:rFonts w:ascii="Arial" w:hAnsi="Arial" w:cs="Arial"/>
          <w:sz w:val="24"/>
          <w:szCs w:val="24"/>
        </w:rPr>
        <w:t xml:space="preserve"> </w:t>
      </w:r>
      <w:r w:rsidRPr="00A97B51">
        <w:rPr>
          <w:rFonts w:ascii="Arial" w:hAnsi="Arial" w:cs="Arial"/>
          <w:sz w:val="24"/>
          <w:szCs w:val="24"/>
        </w:rPr>
        <w:lastRenderedPageBreak/>
        <w:t>contacto entre metal-metal en máquinas rotativas. Fugas de vapor o de aire a alta presión. Cavitación debida a turbulencia en</w:t>
      </w:r>
      <w:r>
        <w:rPr>
          <w:rFonts w:ascii="Arial" w:hAnsi="Arial" w:cs="Arial"/>
          <w:sz w:val="24"/>
          <w:szCs w:val="24"/>
        </w:rPr>
        <w:t xml:space="preserve"> </w:t>
      </w:r>
      <w:r w:rsidRPr="00A97B51">
        <w:rPr>
          <w:rFonts w:ascii="Arial" w:hAnsi="Arial" w:cs="Arial"/>
          <w:sz w:val="24"/>
          <w:szCs w:val="24"/>
        </w:rPr>
        <w:t>fluidos.</w:t>
      </w:r>
    </w:p>
    <w:p w:rsidR="00A44A7C" w:rsidRPr="00A97B51" w:rsidRDefault="00A44A7C" w:rsidP="005159DC">
      <w:pPr>
        <w:ind w:left="993"/>
        <w:rPr>
          <w:rFonts w:ascii="Arial" w:hAnsi="Arial" w:cs="Arial"/>
          <w:b/>
          <w:sz w:val="28"/>
          <w:szCs w:val="28"/>
        </w:rPr>
      </w:pPr>
      <w:r w:rsidRPr="00A97B51">
        <w:rPr>
          <w:rFonts w:ascii="Arial" w:hAnsi="Arial" w:cs="Arial"/>
          <w:sz w:val="24"/>
          <w:szCs w:val="24"/>
        </w:rPr>
        <w:t>Sin este parámetro es muy difícil detectar engranajes o rodamientos defectuosos. Con esta medida se encuentran rápidamente</w:t>
      </w:r>
      <w:r>
        <w:rPr>
          <w:rFonts w:ascii="Arial" w:hAnsi="Arial" w:cs="Arial"/>
          <w:sz w:val="24"/>
          <w:szCs w:val="24"/>
        </w:rPr>
        <w:t xml:space="preserve"> </w:t>
      </w:r>
      <w:r w:rsidRPr="00A97B51">
        <w:rPr>
          <w:rFonts w:ascii="Arial" w:hAnsi="Arial" w:cs="Arial"/>
          <w:sz w:val="24"/>
          <w:szCs w:val="24"/>
        </w:rPr>
        <w:t xml:space="preserve">las vibraciones a altas frecuencias provocadas por estos defectos. El valor de </w:t>
      </w:r>
      <w:proofErr w:type="spellStart"/>
      <w:r w:rsidRPr="00A97B51">
        <w:rPr>
          <w:rFonts w:ascii="Arial" w:hAnsi="Arial" w:cs="Arial"/>
          <w:sz w:val="24"/>
          <w:szCs w:val="24"/>
        </w:rPr>
        <w:t>spike</w:t>
      </w:r>
      <w:proofErr w:type="spellEnd"/>
      <w:r w:rsidRPr="00A97B51">
        <w:rPr>
          <w:rFonts w:ascii="Arial" w:hAnsi="Arial" w:cs="Arial"/>
          <w:sz w:val="24"/>
          <w:szCs w:val="24"/>
        </w:rPr>
        <w:t xml:space="preserve"> </w:t>
      </w:r>
      <w:proofErr w:type="spellStart"/>
      <w:r w:rsidRPr="00A97B51">
        <w:rPr>
          <w:rFonts w:ascii="Arial" w:hAnsi="Arial" w:cs="Arial"/>
          <w:sz w:val="24"/>
          <w:szCs w:val="24"/>
        </w:rPr>
        <w:t>energy</w:t>
      </w:r>
      <w:proofErr w:type="spellEnd"/>
      <w:r w:rsidRPr="00A97B51">
        <w:rPr>
          <w:rFonts w:ascii="Arial" w:hAnsi="Arial" w:cs="Arial"/>
          <w:sz w:val="24"/>
          <w:szCs w:val="24"/>
        </w:rPr>
        <w:t xml:space="preserve"> es básicamente una medida de aceleración, pero tiene como unidad g-SE.</w:t>
      </w:r>
    </w:p>
    <w:p w:rsidR="00474A9D" w:rsidRDefault="00474A9D" w:rsidP="00F03150">
      <w:pPr>
        <w:pStyle w:val="Prrafodelista"/>
        <w:numPr>
          <w:ilvl w:val="1"/>
          <w:numId w:val="3"/>
        </w:numPr>
        <w:ind w:left="993" w:hanging="567"/>
        <w:outlineLvl w:val="1"/>
        <w:rPr>
          <w:rFonts w:ascii="Arial" w:hAnsi="Arial" w:cs="Arial"/>
          <w:b/>
          <w:sz w:val="28"/>
          <w:szCs w:val="28"/>
        </w:rPr>
      </w:pPr>
      <w:bookmarkStart w:id="45" w:name="_Toc296638064"/>
      <w:r w:rsidRPr="00474A9D">
        <w:rPr>
          <w:rFonts w:ascii="Arial" w:hAnsi="Arial" w:cs="Arial"/>
          <w:b/>
          <w:sz w:val="28"/>
          <w:szCs w:val="28"/>
        </w:rPr>
        <w:t>Severidad de vibración</w:t>
      </w:r>
      <w:bookmarkEnd w:id="45"/>
    </w:p>
    <w:p w:rsidR="00E36E44" w:rsidRDefault="00102C34" w:rsidP="00474A9D">
      <w:pPr>
        <w:ind w:left="993"/>
        <w:rPr>
          <w:rFonts w:ascii="Arial" w:hAnsi="Arial" w:cs="Arial"/>
          <w:sz w:val="24"/>
          <w:szCs w:val="24"/>
        </w:rPr>
      </w:pPr>
      <w:r w:rsidRPr="00474A9D">
        <w:rPr>
          <w:rFonts w:ascii="Arial" w:hAnsi="Arial" w:cs="Arial"/>
          <w:sz w:val="24"/>
          <w:szCs w:val="24"/>
        </w:rPr>
        <w:t xml:space="preserve">ISO 2372: </w:t>
      </w:r>
      <w:r w:rsidR="00E36E44" w:rsidRPr="00E36E44">
        <w:rPr>
          <w:rFonts w:ascii="Arial" w:hAnsi="Arial" w:cs="Arial"/>
          <w:sz w:val="24"/>
          <w:szCs w:val="24"/>
        </w:rPr>
        <w:t>Vibraciones mecánicas de máquinas que operan con velocidades entre 10 y 200 (</w:t>
      </w:r>
      <w:proofErr w:type="spellStart"/>
      <w:r w:rsidR="00E36E44" w:rsidRPr="00E36E44">
        <w:rPr>
          <w:rFonts w:ascii="Arial" w:hAnsi="Arial" w:cs="Arial"/>
          <w:sz w:val="24"/>
          <w:szCs w:val="24"/>
        </w:rPr>
        <w:t>rev</w:t>
      </w:r>
      <w:proofErr w:type="spellEnd"/>
      <w:r w:rsidR="00E36E44" w:rsidRPr="00E36E44">
        <w:rPr>
          <w:rFonts w:ascii="Arial" w:hAnsi="Arial" w:cs="Arial"/>
          <w:sz w:val="24"/>
          <w:szCs w:val="24"/>
        </w:rPr>
        <w:t>/s). Bases para especificar estándares de evaluación.</w:t>
      </w:r>
    </w:p>
    <w:p w:rsidR="00474A9D" w:rsidRDefault="00474A9D" w:rsidP="00474A9D">
      <w:pPr>
        <w:ind w:left="993"/>
        <w:rPr>
          <w:rFonts w:ascii="Arial" w:hAnsi="Arial" w:cs="Arial"/>
          <w:sz w:val="24"/>
          <w:szCs w:val="24"/>
        </w:rPr>
      </w:pPr>
      <w:r w:rsidRPr="00474A9D">
        <w:rPr>
          <w:rFonts w:ascii="Arial" w:hAnsi="Arial" w:cs="Arial"/>
          <w:sz w:val="24"/>
          <w:szCs w:val="24"/>
        </w:rPr>
        <w:t>Este es un estándar general para máquinas rotatorias diseñado para evaluar principalmente</w:t>
      </w:r>
      <w:r>
        <w:rPr>
          <w:rFonts w:ascii="Arial" w:hAnsi="Arial" w:cs="Arial"/>
          <w:sz w:val="24"/>
          <w:szCs w:val="24"/>
        </w:rPr>
        <w:t xml:space="preserve"> </w:t>
      </w:r>
      <w:r w:rsidRPr="00474A9D">
        <w:rPr>
          <w:rFonts w:ascii="Arial" w:hAnsi="Arial" w:cs="Arial"/>
          <w:sz w:val="24"/>
          <w:szCs w:val="24"/>
        </w:rPr>
        <w:t>la severidad vibratoria de máquinas en el taller o en los ensayos de aceptación de máquinas.</w:t>
      </w:r>
    </w:p>
    <w:p w:rsidR="00474A9D" w:rsidRDefault="00474A9D" w:rsidP="00474A9D">
      <w:pPr>
        <w:ind w:left="993"/>
        <w:rPr>
          <w:rFonts w:ascii="Arial" w:hAnsi="Arial" w:cs="Arial"/>
          <w:sz w:val="24"/>
          <w:szCs w:val="24"/>
        </w:rPr>
      </w:pPr>
      <w:r w:rsidRPr="00474A9D">
        <w:rPr>
          <w:rFonts w:ascii="Arial" w:hAnsi="Arial" w:cs="Arial"/>
          <w:sz w:val="24"/>
          <w:szCs w:val="24"/>
        </w:rPr>
        <w:t>Las especificaciones vibratorias para ensayos de aceptación de máquinas nuevas o</w:t>
      </w:r>
      <w:r>
        <w:rPr>
          <w:rFonts w:ascii="Arial" w:hAnsi="Arial" w:cs="Arial"/>
          <w:sz w:val="24"/>
          <w:szCs w:val="24"/>
        </w:rPr>
        <w:t xml:space="preserve"> </w:t>
      </w:r>
      <w:r w:rsidRPr="00474A9D">
        <w:rPr>
          <w:rFonts w:ascii="Arial" w:hAnsi="Arial" w:cs="Arial"/>
          <w:sz w:val="24"/>
          <w:szCs w:val="24"/>
        </w:rPr>
        <w:t>reparadas garantizan al comprador que el equipo está estadísticamente normal o con buena</w:t>
      </w:r>
      <w:r>
        <w:rPr>
          <w:rFonts w:ascii="Arial" w:hAnsi="Arial" w:cs="Arial"/>
          <w:sz w:val="24"/>
          <w:szCs w:val="24"/>
        </w:rPr>
        <w:t xml:space="preserve"> </w:t>
      </w:r>
      <w:r w:rsidRPr="00474A9D">
        <w:rPr>
          <w:rFonts w:ascii="Arial" w:hAnsi="Arial" w:cs="Arial"/>
          <w:sz w:val="24"/>
          <w:szCs w:val="24"/>
        </w:rPr>
        <w:t>salud inicial.</w:t>
      </w:r>
    </w:p>
    <w:p w:rsidR="00BE13AC" w:rsidRDefault="00BE13AC" w:rsidP="00474A9D">
      <w:pPr>
        <w:ind w:left="993"/>
        <w:rPr>
          <w:rFonts w:ascii="Arial" w:hAnsi="Arial" w:cs="Arial"/>
          <w:sz w:val="24"/>
          <w:szCs w:val="24"/>
        </w:rPr>
      </w:pPr>
    </w:p>
    <w:p w:rsidR="00BE13AC" w:rsidRDefault="00BE13AC" w:rsidP="00474A9D">
      <w:pPr>
        <w:ind w:left="993"/>
        <w:rPr>
          <w:rFonts w:ascii="Arial" w:hAnsi="Arial" w:cs="Arial"/>
          <w:sz w:val="24"/>
          <w:szCs w:val="24"/>
        </w:rPr>
      </w:pPr>
    </w:p>
    <w:p w:rsidR="005E215C" w:rsidRDefault="005E215C" w:rsidP="00F03150">
      <w:pPr>
        <w:pStyle w:val="Prrafodelista"/>
        <w:numPr>
          <w:ilvl w:val="2"/>
          <w:numId w:val="3"/>
        </w:numPr>
        <w:ind w:left="1843" w:hanging="850"/>
        <w:outlineLvl w:val="2"/>
        <w:rPr>
          <w:rFonts w:ascii="Arial" w:hAnsi="Arial" w:cs="Arial"/>
          <w:b/>
          <w:sz w:val="28"/>
          <w:szCs w:val="28"/>
        </w:rPr>
      </w:pPr>
      <w:bookmarkStart w:id="46" w:name="_Toc296638065"/>
      <w:r w:rsidRPr="005E215C">
        <w:rPr>
          <w:rFonts w:ascii="Arial" w:hAnsi="Arial" w:cs="Arial"/>
          <w:b/>
          <w:sz w:val="28"/>
          <w:szCs w:val="28"/>
        </w:rPr>
        <w:lastRenderedPageBreak/>
        <w:t>Alcance</w:t>
      </w:r>
      <w:bookmarkEnd w:id="46"/>
    </w:p>
    <w:p w:rsidR="005E215C" w:rsidRDefault="005E215C" w:rsidP="005E215C">
      <w:pPr>
        <w:ind w:left="1843"/>
        <w:rPr>
          <w:rFonts w:ascii="Arial" w:hAnsi="Arial" w:cs="Arial"/>
          <w:sz w:val="24"/>
          <w:szCs w:val="24"/>
        </w:rPr>
      </w:pPr>
      <w:r w:rsidRPr="005E215C">
        <w:rPr>
          <w:rFonts w:ascii="Arial" w:hAnsi="Arial" w:cs="Arial"/>
          <w:sz w:val="24"/>
          <w:szCs w:val="24"/>
        </w:rPr>
        <w:t>Este estándar internacional define bases y reglas específicas a emplear en la evaluación</w:t>
      </w:r>
      <w:r>
        <w:rPr>
          <w:rFonts w:ascii="Arial" w:hAnsi="Arial" w:cs="Arial"/>
          <w:sz w:val="24"/>
          <w:szCs w:val="24"/>
        </w:rPr>
        <w:t xml:space="preserve"> </w:t>
      </w:r>
      <w:r w:rsidRPr="005E215C">
        <w:rPr>
          <w:rFonts w:ascii="Arial" w:hAnsi="Arial" w:cs="Arial"/>
          <w:sz w:val="24"/>
          <w:szCs w:val="24"/>
        </w:rPr>
        <w:t>de la vibración mecánica de máquinas que operan entre 10 y 200 (</w:t>
      </w:r>
      <w:proofErr w:type="spellStart"/>
      <w:r w:rsidRPr="005E215C">
        <w:rPr>
          <w:rFonts w:ascii="Arial" w:hAnsi="Arial" w:cs="Arial"/>
          <w:sz w:val="24"/>
          <w:szCs w:val="24"/>
        </w:rPr>
        <w:t>rev</w:t>
      </w:r>
      <w:proofErr w:type="spellEnd"/>
      <w:r w:rsidRPr="005E215C">
        <w:rPr>
          <w:rFonts w:ascii="Arial" w:hAnsi="Arial" w:cs="Arial"/>
          <w:sz w:val="24"/>
          <w:szCs w:val="24"/>
        </w:rPr>
        <w:t>/s). Las vibraciones</w:t>
      </w:r>
      <w:r>
        <w:rPr>
          <w:rFonts w:ascii="Arial" w:hAnsi="Arial" w:cs="Arial"/>
          <w:sz w:val="24"/>
          <w:szCs w:val="24"/>
        </w:rPr>
        <w:t xml:space="preserve"> </w:t>
      </w:r>
      <w:r w:rsidRPr="005E215C">
        <w:rPr>
          <w:rFonts w:ascii="Arial" w:hAnsi="Arial" w:cs="Arial"/>
          <w:sz w:val="24"/>
          <w:szCs w:val="24"/>
        </w:rPr>
        <w:t>consideradas por este estándar para evaluar la severidad de las vibraciones son aquéllas</w:t>
      </w:r>
      <w:r>
        <w:rPr>
          <w:rFonts w:ascii="Arial" w:hAnsi="Arial" w:cs="Arial"/>
          <w:sz w:val="24"/>
          <w:szCs w:val="24"/>
        </w:rPr>
        <w:t xml:space="preserve"> </w:t>
      </w:r>
      <w:r w:rsidRPr="005E215C">
        <w:rPr>
          <w:rFonts w:ascii="Arial" w:hAnsi="Arial" w:cs="Arial"/>
          <w:sz w:val="24"/>
          <w:szCs w:val="24"/>
        </w:rPr>
        <w:t>medidas en la superficie de la máquinas, sobre sus descansos o en los puntos de montaje,</w:t>
      </w:r>
      <w:r>
        <w:rPr>
          <w:rFonts w:ascii="Arial" w:hAnsi="Arial" w:cs="Arial"/>
          <w:sz w:val="24"/>
          <w:szCs w:val="24"/>
        </w:rPr>
        <w:t xml:space="preserve"> </w:t>
      </w:r>
      <w:r w:rsidRPr="005E215C">
        <w:rPr>
          <w:rFonts w:ascii="Arial" w:hAnsi="Arial" w:cs="Arial"/>
          <w:sz w:val="24"/>
          <w:szCs w:val="24"/>
        </w:rPr>
        <w:t>en el rango de frecuencias de 10 a 1000 Hz. Es claro que las vibraciones medidas en la</w:t>
      </w:r>
      <w:r>
        <w:rPr>
          <w:rFonts w:ascii="Arial" w:hAnsi="Arial" w:cs="Arial"/>
          <w:sz w:val="24"/>
          <w:szCs w:val="24"/>
        </w:rPr>
        <w:t xml:space="preserve"> </w:t>
      </w:r>
      <w:r w:rsidRPr="005E215C">
        <w:rPr>
          <w:rFonts w:ascii="Arial" w:hAnsi="Arial" w:cs="Arial"/>
          <w:sz w:val="24"/>
          <w:szCs w:val="24"/>
        </w:rPr>
        <w:t>superficie de la máquina sólo pueden proveer una indicación de los esfuerzos vibratorios</w:t>
      </w:r>
      <w:r>
        <w:rPr>
          <w:rFonts w:ascii="Arial" w:hAnsi="Arial" w:cs="Arial"/>
          <w:sz w:val="24"/>
          <w:szCs w:val="24"/>
        </w:rPr>
        <w:t xml:space="preserve"> </w:t>
      </w:r>
      <w:r w:rsidRPr="005E215C">
        <w:rPr>
          <w:rFonts w:ascii="Arial" w:hAnsi="Arial" w:cs="Arial"/>
          <w:sz w:val="24"/>
          <w:szCs w:val="24"/>
        </w:rPr>
        <w:t>dentro de la máquina, y no necesariamente reflejarán los esfuerzos reales de las partes</w:t>
      </w:r>
      <w:r>
        <w:rPr>
          <w:rFonts w:ascii="Arial" w:hAnsi="Arial" w:cs="Arial"/>
          <w:sz w:val="24"/>
          <w:szCs w:val="24"/>
        </w:rPr>
        <w:t xml:space="preserve"> </w:t>
      </w:r>
      <w:r w:rsidRPr="005E215C">
        <w:rPr>
          <w:rFonts w:ascii="Arial" w:hAnsi="Arial" w:cs="Arial"/>
          <w:sz w:val="24"/>
          <w:szCs w:val="24"/>
        </w:rPr>
        <w:t>críticas, ni tampoco asegurarán que no ocurran excesivos esfuerzos vibratorios, debidos</w:t>
      </w:r>
      <w:r>
        <w:rPr>
          <w:rFonts w:ascii="Arial" w:hAnsi="Arial" w:cs="Arial"/>
          <w:sz w:val="24"/>
          <w:szCs w:val="24"/>
        </w:rPr>
        <w:t xml:space="preserve"> </w:t>
      </w:r>
      <w:r w:rsidRPr="005E215C">
        <w:rPr>
          <w:rFonts w:ascii="Arial" w:hAnsi="Arial" w:cs="Arial"/>
          <w:sz w:val="24"/>
          <w:szCs w:val="24"/>
        </w:rPr>
        <w:t>por ejemplo, a resonancias locales. En particular, las vibraciones torsionales de las partes</w:t>
      </w:r>
      <w:r>
        <w:rPr>
          <w:rFonts w:ascii="Arial" w:hAnsi="Arial" w:cs="Arial"/>
          <w:sz w:val="24"/>
          <w:szCs w:val="24"/>
        </w:rPr>
        <w:t xml:space="preserve"> </w:t>
      </w:r>
      <w:r w:rsidRPr="005E215C">
        <w:rPr>
          <w:rFonts w:ascii="Arial" w:hAnsi="Arial" w:cs="Arial"/>
          <w:sz w:val="24"/>
          <w:szCs w:val="24"/>
        </w:rPr>
        <w:t xml:space="preserve">rotatorias no siempre generarán vibraciones medibles en la superficie de la </w:t>
      </w:r>
      <w:r w:rsidR="00FD10BE" w:rsidRPr="005E215C">
        <w:rPr>
          <w:rFonts w:ascii="Arial" w:hAnsi="Arial" w:cs="Arial"/>
          <w:sz w:val="24"/>
          <w:szCs w:val="24"/>
        </w:rPr>
        <w:t>máquina</w:t>
      </w:r>
      <w:r w:rsidR="00FD10BE">
        <w:rPr>
          <w:rFonts w:ascii="Arial" w:hAnsi="Arial" w:cs="Arial"/>
          <w:sz w:val="24"/>
          <w:szCs w:val="24"/>
        </w:rPr>
        <w:t>.</w:t>
      </w:r>
    </w:p>
    <w:p w:rsidR="00BE13AC" w:rsidRDefault="00BE13AC" w:rsidP="005E215C">
      <w:pPr>
        <w:ind w:left="1843"/>
        <w:rPr>
          <w:rFonts w:ascii="Arial" w:hAnsi="Arial" w:cs="Arial"/>
          <w:sz w:val="24"/>
          <w:szCs w:val="24"/>
        </w:rPr>
      </w:pPr>
    </w:p>
    <w:p w:rsidR="00BE13AC" w:rsidRDefault="00BE13AC" w:rsidP="005E215C">
      <w:pPr>
        <w:ind w:left="1843"/>
        <w:rPr>
          <w:rFonts w:ascii="Arial" w:hAnsi="Arial" w:cs="Arial"/>
          <w:sz w:val="24"/>
          <w:szCs w:val="24"/>
        </w:rPr>
      </w:pPr>
    </w:p>
    <w:p w:rsidR="00FD10BE" w:rsidRDefault="00FD10BE" w:rsidP="00F03150">
      <w:pPr>
        <w:pStyle w:val="Prrafodelista"/>
        <w:numPr>
          <w:ilvl w:val="2"/>
          <w:numId w:val="3"/>
        </w:numPr>
        <w:ind w:left="1843" w:hanging="850"/>
        <w:outlineLvl w:val="2"/>
        <w:rPr>
          <w:rFonts w:ascii="Arial" w:hAnsi="Arial" w:cs="Arial"/>
          <w:b/>
          <w:sz w:val="28"/>
          <w:szCs w:val="28"/>
        </w:rPr>
      </w:pPr>
      <w:bookmarkStart w:id="47" w:name="_Toc296638066"/>
      <w:r w:rsidRPr="00FD10BE">
        <w:rPr>
          <w:rFonts w:ascii="Arial" w:hAnsi="Arial" w:cs="Arial"/>
          <w:b/>
          <w:sz w:val="28"/>
          <w:szCs w:val="28"/>
        </w:rPr>
        <w:lastRenderedPageBreak/>
        <w:t>Procedimiento de medición y condiciones de operación</w:t>
      </w:r>
      <w:bookmarkEnd w:id="47"/>
    </w:p>
    <w:p w:rsidR="00FD10BE" w:rsidRDefault="00FD10BE" w:rsidP="00F03150">
      <w:pPr>
        <w:pStyle w:val="Prrafodelista"/>
        <w:numPr>
          <w:ilvl w:val="3"/>
          <w:numId w:val="3"/>
        </w:numPr>
        <w:ind w:left="2835" w:hanging="992"/>
        <w:outlineLvl w:val="3"/>
        <w:rPr>
          <w:rFonts w:ascii="Arial" w:hAnsi="Arial" w:cs="Arial"/>
          <w:b/>
          <w:sz w:val="28"/>
          <w:szCs w:val="28"/>
        </w:rPr>
      </w:pPr>
      <w:bookmarkStart w:id="48" w:name="_Toc296638067"/>
      <w:r w:rsidRPr="00FD10BE">
        <w:rPr>
          <w:rFonts w:ascii="Arial" w:hAnsi="Arial" w:cs="Arial"/>
          <w:b/>
          <w:sz w:val="28"/>
          <w:szCs w:val="28"/>
        </w:rPr>
        <w:t>Equipos de medición</w:t>
      </w:r>
      <w:bookmarkEnd w:id="48"/>
    </w:p>
    <w:p w:rsidR="00FD10BE" w:rsidRDefault="00FD10BE" w:rsidP="00FD10BE">
      <w:pPr>
        <w:pStyle w:val="Prrafodelista"/>
        <w:ind w:left="2835"/>
        <w:rPr>
          <w:rFonts w:ascii="Arial" w:hAnsi="Arial" w:cs="Arial"/>
          <w:sz w:val="24"/>
          <w:szCs w:val="24"/>
        </w:rPr>
      </w:pPr>
      <w:r w:rsidRPr="00FD10BE">
        <w:rPr>
          <w:rFonts w:ascii="Arial" w:hAnsi="Arial" w:cs="Arial"/>
          <w:sz w:val="24"/>
          <w:szCs w:val="24"/>
        </w:rPr>
        <w:t>Antes de realizar las mediciones se debe asegurar que el instrumento de medición</w:t>
      </w:r>
      <w:r>
        <w:rPr>
          <w:rFonts w:ascii="Arial" w:hAnsi="Arial" w:cs="Arial"/>
          <w:sz w:val="24"/>
          <w:szCs w:val="24"/>
        </w:rPr>
        <w:t xml:space="preserve"> </w:t>
      </w:r>
      <w:r w:rsidRPr="00FD10BE">
        <w:rPr>
          <w:rFonts w:ascii="Arial" w:hAnsi="Arial" w:cs="Arial"/>
          <w:sz w:val="24"/>
          <w:szCs w:val="24"/>
        </w:rPr>
        <w:t>entregará el valor RMS de la velocidad vibratoria en el rango de frecuencias de 10 a 1000</w:t>
      </w:r>
      <w:r>
        <w:rPr>
          <w:rFonts w:ascii="Arial" w:hAnsi="Arial" w:cs="Arial"/>
          <w:sz w:val="24"/>
          <w:szCs w:val="24"/>
        </w:rPr>
        <w:t xml:space="preserve"> </w:t>
      </w:r>
      <w:r w:rsidRPr="00FD10BE">
        <w:rPr>
          <w:rFonts w:ascii="Arial" w:hAnsi="Arial" w:cs="Arial"/>
          <w:sz w:val="24"/>
          <w:szCs w:val="24"/>
        </w:rPr>
        <w:t>Hz. Además, se debe verificar que el instrumento y sensor de vibraciones soportarán las</w:t>
      </w:r>
      <w:r>
        <w:rPr>
          <w:rFonts w:ascii="Arial" w:hAnsi="Arial" w:cs="Arial"/>
          <w:sz w:val="24"/>
          <w:szCs w:val="24"/>
        </w:rPr>
        <w:t xml:space="preserve"> </w:t>
      </w:r>
      <w:r w:rsidRPr="00FD10BE">
        <w:rPr>
          <w:rFonts w:ascii="Arial" w:hAnsi="Arial" w:cs="Arial"/>
          <w:sz w:val="24"/>
          <w:szCs w:val="24"/>
        </w:rPr>
        <w:t>condiciones ambientales tales como</w:t>
      </w:r>
      <w:r>
        <w:rPr>
          <w:rFonts w:ascii="Arial" w:hAnsi="Arial" w:cs="Arial"/>
          <w:sz w:val="24"/>
          <w:szCs w:val="24"/>
        </w:rPr>
        <w:t>:</w:t>
      </w:r>
    </w:p>
    <w:p w:rsidR="00FD10BE" w:rsidRDefault="00FD10BE" w:rsidP="00F03150">
      <w:pPr>
        <w:pStyle w:val="Prrafodelista"/>
        <w:numPr>
          <w:ilvl w:val="0"/>
          <w:numId w:val="10"/>
        </w:numPr>
        <w:rPr>
          <w:rFonts w:ascii="Arial" w:hAnsi="Arial" w:cs="Arial"/>
          <w:sz w:val="24"/>
          <w:szCs w:val="24"/>
        </w:rPr>
      </w:pPr>
      <w:r w:rsidRPr="00FD10BE">
        <w:rPr>
          <w:rFonts w:ascii="Arial" w:hAnsi="Arial" w:cs="Arial"/>
          <w:sz w:val="24"/>
          <w:szCs w:val="24"/>
        </w:rPr>
        <w:t>Temperatura</w:t>
      </w:r>
    </w:p>
    <w:p w:rsidR="00FD10BE" w:rsidRDefault="00FD10BE" w:rsidP="00F03150">
      <w:pPr>
        <w:pStyle w:val="Prrafodelista"/>
        <w:numPr>
          <w:ilvl w:val="0"/>
          <w:numId w:val="10"/>
        </w:numPr>
        <w:rPr>
          <w:rFonts w:ascii="Arial" w:hAnsi="Arial" w:cs="Arial"/>
          <w:sz w:val="24"/>
          <w:szCs w:val="24"/>
        </w:rPr>
      </w:pPr>
      <w:r w:rsidRPr="00FD10BE">
        <w:rPr>
          <w:rFonts w:ascii="Arial" w:hAnsi="Arial" w:cs="Arial"/>
          <w:sz w:val="24"/>
          <w:szCs w:val="24"/>
        </w:rPr>
        <w:t>Campos magnéticos</w:t>
      </w:r>
    </w:p>
    <w:p w:rsidR="00FD10BE" w:rsidRDefault="00FD10BE" w:rsidP="00F03150">
      <w:pPr>
        <w:pStyle w:val="Prrafodelista"/>
        <w:numPr>
          <w:ilvl w:val="0"/>
          <w:numId w:val="10"/>
        </w:numPr>
        <w:rPr>
          <w:rFonts w:ascii="Arial" w:hAnsi="Arial" w:cs="Arial"/>
          <w:sz w:val="24"/>
          <w:szCs w:val="24"/>
        </w:rPr>
      </w:pPr>
      <w:r w:rsidRPr="00FD10BE">
        <w:rPr>
          <w:rFonts w:ascii="Arial" w:hAnsi="Arial" w:cs="Arial"/>
          <w:sz w:val="24"/>
          <w:szCs w:val="24"/>
        </w:rPr>
        <w:t>Longitud del cable</w:t>
      </w:r>
    </w:p>
    <w:p w:rsidR="00FD10BE" w:rsidRDefault="00FD10BE" w:rsidP="00F03150">
      <w:pPr>
        <w:pStyle w:val="Prrafodelista"/>
        <w:numPr>
          <w:ilvl w:val="0"/>
          <w:numId w:val="10"/>
        </w:numPr>
        <w:rPr>
          <w:rFonts w:ascii="Arial" w:hAnsi="Arial" w:cs="Arial"/>
          <w:sz w:val="24"/>
          <w:szCs w:val="24"/>
        </w:rPr>
      </w:pPr>
      <w:r w:rsidRPr="00FD10BE">
        <w:rPr>
          <w:rFonts w:ascii="Arial" w:hAnsi="Arial" w:cs="Arial"/>
          <w:sz w:val="24"/>
          <w:szCs w:val="24"/>
        </w:rPr>
        <w:t>Orientación del sensor</w:t>
      </w:r>
    </w:p>
    <w:p w:rsidR="00FD10BE" w:rsidRDefault="00FD10BE" w:rsidP="00FD10BE">
      <w:pPr>
        <w:ind w:left="2835"/>
        <w:rPr>
          <w:rFonts w:ascii="Arial" w:hAnsi="Arial" w:cs="Arial"/>
          <w:sz w:val="24"/>
          <w:szCs w:val="24"/>
        </w:rPr>
      </w:pPr>
      <w:r w:rsidRPr="00FD10BE">
        <w:rPr>
          <w:rFonts w:ascii="Arial" w:hAnsi="Arial" w:cs="Arial"/>
          <w:sz w:val="24"/>
          <w:szCs w:val="24"/>
        </w:rPr>
        <w:t>Especial atención debe ponerse en que el sensor esté correctamente montado y que su</w:t>
      </w:r>
      <w:r>
        <w:rPr>
          <w:rFonts w:ascii="Arial" w:hAnsi="Arial" w:cs="Arial"/>
          <w:sz w:val="24"/>
          <w:szCs w:val="24"/>
        </w:rPr>
        <w:t xml:space="preserve"> </w:t>
      </w:r>
      <w:r w:rsidRPr="00FD10BE">
        <w:rPr>
          <w:rFonts w:ascii="Arial" w:hAnsi="Arial" w:cs="Arial"/>
          <w:sz w:val="24"/>
          <w:szCs w:val="24"/>
        </w:rPr>
        <w:t>presencia no altere las vibraciones de la máquina.</w:t>
      </w:r>
    </w:p>
    <w:p w:rsidR="00BE13AC" w:rsidRDefault="00BE13AC" w:rsidP="00FD10BE">
      <w:pPr>
        <w:ind w:left="2835"/>
        <w:rPr>
          <w:rFonts w:ascii="Arial" w:hAnsi="Arial" w:cs="Arial"/>
          <w:sz w:val="24"/>
          <w:szCs w:val="24"/>
        </w:rPr>
      </w:pPr>
    </w:p>
    <w:p w:rsidR="00BE13AC" w:rsidRDefault="00BE13AC" w:rsidP="00FD10BE">
      <w:pPr>
        <w:ind w:left="2835"/>
        <w:rPr>
          <w:rFonts w:ascii="Arial" w:hAnsi="Arial" w:cs="Arial"/>
          <w:sz w:val="24"/>
          <w:szCs w:val="24"/>
        </w:rPr>
      </w:pPr>
    </w:p>
    <w:p w:rsidR="00BE13AC" w:rsidRDefault="00BE13AC" w:rsidP="00FD10BE">
      <w:pPr>
        <w:ind w:left="2835"/>
        <w:rPr>
          <w:rFonts w:ascii="Arial" w:hAnsi="Arial" w:cs="Arial"/>
          <w:sz w:val="24"/>
          <w:szCs w:val="24"/>
        </w:rPr>
      </w:pPr>
    </w:p>
    <w:p w:rsidR="00FD10BE" w:rsidRDefault="00FD10BE" w:rsidP="00F03150">
      <w:pPr>
        <w:pStyle w:val="Prrafodelista"/>
        <w:numPr>
          <w:ilvl w:val="3"/>
          <w:numId w:val="3"/>
        </w:numPr>
        <w:ind w:left="2835" w:hanging="992"/>
        <w:outlineLvl w:val="3"/>
        <w:rPr>
          <w:rFonts w:ascii="Arial" w:hAnsi="Arial" w:cs="Arial"/>
          <w:b/>
          <w:sz w:val="28"/>
          <w:szCs w:val="28"/>
        </w:rPr>
      </w:pPr>
      <w:bookmarkStart w:id="49" w:name="_Toc296638068"/>
      <w:r w:rsidRPr="00FD10BE">
        <w:rPr>
          <w:rFonts w:ascii="Arial" w:hAnsi="Arial" w:cs="Arial"/>
          <w:b/>
          <w:sz w:val="28"/>
          <w:szCs w:val="28"/>
        </w:rPr>
        <w:lastRenderedPageBreak/>
        <w:t>Puntos de medición</w:t>
      </w:r>
      <w:bookmarkEnd w:id="49"/>
    </w:p>
    <w:p w:rsidR="00FD10BE" w:rsidRPr="00FD10BE" w:rsidRDefault="00FD10BE" w:rsidP="00FD10BE">
      <w:pPr>
        <w:ind w:left="2835"/>
        <w:rPr>
          <w:rFonts w:ascii="Arial" w:hAnsi="Arial" w:cs="Arial"/>
          <w:sz w:val="24"/>
          <w:szCs w:val="24"/>
        </w:rPr>
      </w:pPr>
      <w:r w:rsidRPr="00FD10BE">
        <w:rPr>
          <w:rFonts w:ascii="Arial" w:hAnsi="Arial" w:cs="Arial"/>
          <w:sz w:val="24"/>
          <w:szCs w:val="24"/>
        </w:rPr>
        <w:t>Hay al menos un punto en la máquina (descansos) donde es importante conocer si existe</w:t>
      </w:r>
      <w:r>
        <w:rPr>
          <w:rFonts w:ascii="Arial" w:hAnsi="Arial" w:cs="Arial"/>
          <w:sz w:val="24"/>
          <w:szCs w:val="24"/>
        </w:rPr>
        <w:t xml:space="preserve"> </w:t>
      </w:r>
      <w:r w:rsidRPr="00FD10BE">
        <w:rPr>
          <w:rFonts w:ascii="Arial" w:hAnsi="Arial" w:cs="Arial"/>
          <w:sz w:val="24"/>
          <w:szCs w:val="24"/>
        </w:rPr>
        <w:t>una vibración significativa. Otro punto importante es en los pies de la máquina, es decir, en</w:t>
      </w:r>
      <w:r>
        <w:rPr>
          <w:rFonts w:ascii="Arial" w:hAnsi="Arial" w:cs="Arial"/>
          <w:sz w:val="24"/>
          <w:szCs w:val="24"/>
        </w:rPr>
        <w:t xml:space="preserve"> </w:t>
      </w:r>
      <w:r w:rsidRPr="00FD10BE">
        <w:rPr>
          <w:rFonts w:ascii="Arial" w:hAnsi="Arial" w:cs="Arial"/>
          <w:sz w:val="24"/>
          <w:szCs w:val="24"/>
        </w:rPr>
        <w:t>los puntos de unión a la fundación.</w:t>
      </w:r>
    </w:p>
    <w:p w:rsidR="00FD10BE" w:rsidRDefault="00FD10BE" w:rsidP="00FD10BE">
      <w:pPr>
        <w:ind w:left="2835"/>
        <w:rPr>
          <w:rFonts w:ascii="Arial" w:hAnsi="Arial" w:cs="Arial"/>
          <w:sz w:val="24"/>
          <w:szCs w:val="24"/>
        </w:rPr>
      </w:pPr>
      <w:r w:rsidRPr="00FD10BE">
        <w:rPr>
          <w:rFonts w:ascii="Arial" w:hAnsi="Arial" w:cs="Arial"/>
          <w:sz w:val="24"/>
          <w:szCs w:val="24"/>
        </w:rPr>
        <w:t>Las mediciones deben ser realizadas sobre cada descanso principal de la máquina, en las</w:t>
      </w:r>
      <w:r>
        <w:rPr>
          <w:rFonts w:ascii="Arial" w:hAnsi="Arial" w:cs="Arial"/>
          <w:sz w:val="24"/>
          <w:szCs w:val="24"/>
        </w:rPr>
        <w:t xml:space="preserve"> </w:t>
      </w:r>
      <w:r w:rsidRPr="00FD10BE">
        <w:rPr>
          <w:rFonts w:ascii="Arial" w:hAnsi="Arial" w:cs="Arial"/>
          <w:sz w:val="24"/>
          <w:szCs w:val="24"/>
        </w:rPr>
        <w:t>direcciones radiales (vertical y horiz</w:t>
      </w:r>
      <w:r w:rsidR="005731C1">
        <w:rPr>
          <w:rFonts w:ascii="Arial" w:hAnsi="Arial" w:cs="Arial"/>
          <w:sz w:val="24"/>
          <w:szCs w:val="24"/>
        </w:rPr>
        <w:t>ontal) y en la dirección axial</w:t>
      </w:r>
      <w:r w:rsidRPr="00FD10BE">
        <w:rPr>
          <w:rFonts w:ascii="Arial" w:hAnsi="Arial" w:cs="Arial"/>
          <w:sz w:val="24"/>
          <w:szCs w:val="24"/>
        </w:rPr>
        <w:t>. Se debe</w:t>
      </w:r>
      <w:r>
        <w:rPr>
          <w:rFonts w:ascii="Arial" w:hAnsi="Arial" w:cs="Arial"/>
          <w:sz w:val="24"/>
          <w:szCs w:val="24"/>
        </w:rPr>
        <w:t xml:space="preserve"> </w:t>
      </w:r>
      <w:r w:rsidRPr="00FD10BE">
        <w:rPr>
          <w:rFonts w:ascii="Arial" w:hAnsi="Arial" w:cs="Arial"/>
          <w:sz w:val="24"/>
          <w:szCs w:val="24"/>
        </w:rPr>
        <w:t>asegurar que las medidas representen la vibración de la caja de los descansos y no</w:t>
      </w:r>
      <w:r>
        <w:rPr>
          <w:rFonts w:ascii="Arial" w:hAnsi="Arial" w:cs="Arial"/>
          <w:sz w:val="24"/>
          <w:szCs w:val="24"/>
        </w:rPr>
        <w:t xml:space="preserve"> </w:t>
      </w:r>
      <w:r w:rsidRPr="00FD10BE">
        <w:rPr>
          <w:rFonts w:ascii="Arial" w:hAnsi="Arial" w:cs="Arial"/>
          <w:sz w:val="24"/>
          <w:szCs w:val="24"/>
        </w:rPr>
        <w:t>incluyan una resonancia local.</w:t>
      </w:r>
    </w:p>
    <w:p w:rsidR="00231B54" w:rsidRDefault="00231B54" w:rsidP="00F03150">
      <w:pPr>
        <w:pStyle w:val="Prrafodelista"/>
        <w:numPr>
          <w:ilvl w:val="3"/>
          <w:numId w:val="3"/>
        </w:numPr>
        <w:ind w:left="2835" w:hanging="992"/>
        <w:outlineLvl w:val="3"/>
        <w:rPr>
          <w:rFonts w:ascii="Arial" w:hAnsi="Arial" w:cs="Arial"/>
          <w:b/>
          <w:sz w:val="28"/>
          <w:szCs w:val="28"/>
        </w:rPr>
      </w:pPr>
      <w:bookmarkStart w:id="50" w:name="_Toc296638069"/>
      <w:r w:rsidRPr="00231B54">
        <w:rPr>
          <w:rFonts w:ascii="Arial" w:hAnsi="Arial" w:cs="Arial"/>
          <w:b/>
          <w:sz w:val="28"/>
          <w:szCs w:val="28"/>
        </w:rPr>
        <w:t>Condiciones de operación</w:t>
      </w:r>
      <w:bookmarkEnd w:id="50"/>
    </w:p>
    <w:p w:rsidR="00231B54" w:rsidRDefault="00231B54" w:rsidP="00231B54">
      <w:pPr>
        <w:ind w:left="2835"/>
        <w:rPr>
          <w:rFonts w:ascii="Arial" w:hAnsi="Arial" w:cs="Arial"/>
          <w:sz w:val="24"/>
          <w:szCs w:val="24"/>
        </w:rPr>
      </w:pPr>
      <w:r w:rsidRPr="00231B54">
        <w:rPr>
          <w:rFonts w:ascii="Arial" w:hAnsi="Arial" w:cs="Arial"/>
          <w:sz w:val="24"/>
          <w:szCs w:val="24"/>
        </w:rPr>
        <w:t>Las mediciones deben realizarse cuando el rotor y los descansos principales han</w:t>
      </w:r>
      <w:r>
        <w:rPr>
          <w:rFonts w:ascii="Arial" w:hAnsi="Arial" w:cs="Arial"/>
          <w:sz w:val="24"/>
          <w:szCs w:val="24"/>
        </w:rPr>
        <w:t xml:space="preserve"> </w:t>
      </w:r>
      <w:r w:rsidRPr="00231B54">
        <w:rPr>
          <w:rFonts w:ascii="Arial" w:hAnsi="Arial" w:cs="Arial"/>
          <w:sz w:val="24"/>
          <w:szCs w:val="24"/>
        </w:rPr>
        <w:t>alcanzado sus temperaturas estacionarias de trabajo y con la máquina funcionando bajo</w:t>
      </w:r>
      <w:r>
        <w:rPr>
          <w:rFonts w:ascii="Arial" w:hAnsi="Arial" w:cs="Arial"/>
          <w:sz w:val="24"/>
          <w:szCs w:val="24"/>
        </w:rPr>
        <w:t xml:space="preserve"> </w:t>
      </w:r>
      <w:r w:rsidRPr="00231B54">
        <w:rPr>
          <w:rFonts w:ascii="Arial" w:hAnsi="Arial" w:cs="Arial"/>
          <w:sz w:val="24"/>
          <w:szCs w:val="24"/>
        </w:rPr>
        <w:t>condiciones nominales, como voltaje, flujo, presión, carga. En máquinas con velocidad</w:t>
      </w:r>
      <w:r>
        <w:rPr>
          <w:rFonts w:ascii="Arial" w:hAnsi="Arial" w:cs="Arial"/>
          <w:sz w:val="24"/>
          <w:szCs w:val="24"/>
        </w:rPr>
        <w:t xml:space="preserve"> </w:t>
      </w:r>
      <w:r w:rsidRPr="00231B54">
        <w:rPr>
          <w:rFonts w:ascii="Arial" w:hAnsi="Arial" w:cs="Arial"/>
          <w:sz w:val="24"/>
          <w:szCs w:val="24"/>
        </w:rPr>
        <w:t xml:space="preserve">variable, las mediciones deberían realizarse en las condiciones extremas. Los </w:t>
      </w:r>
      <w:r w:rsidRPr="00231B54">
        <w:rPr>
          <w:rFonts w:ascii="Arial" w:hAnsi="Arial" w:cs="Arial"/>
          <w:sz w:val="24"/>
          <w:szCs w:val="24"/>
        </w:rPr>
        <w:lastRenderedPageBreak/>
        <w:t>valores</w:t>
      </w:r>
      <w:r>
        <w:rPr>
          <w:rFonts w:ascii="Arial" w:hAnsi="Arial" w:cs="Arial"/>
          <w:sz w:val="24"/>
          <w:szCs w:val="24"/>
        </w:rPr>
        <w:t xml:space="preserve"> </w:t>
      </w:r>
      <w:r w:rsidRPr="00231B54">
        <w:rPr>
          <w:rFonts w:ascii="Arial" w:hAnsi="Arial" w:cs="Arial"/>
          <w:sz w:val="24"/>
          <w:szCs w:val="24"/>
        </w:rPr>
        <w:t>medidos máximos serán considerados representativos de la severidad de la vibración.</w:t>
      </w:r>
    </w:p>
    <w:p w:rsidR="00231B54" w:rsidRDefault="00231B54" w:rsidP="00231B54">
      <w:pPr>
        <w:spacing w:line="276" w:lineRule="auto"/>
        <w:ind w:left="2835"/>
        <w:jc w:val="center"/>
        <w:rPr>
          <w:rFonts w:ascii="Arial" w:hAnsi="Arial" w:cs="Arial"/>
          <w:sz w:val="24"/>
          <w:szCs w:val="24"/>
        </w:rPr>
      </w:pPr>
      <w:r>
        <w:rPr>
          <w:rFonts w:ascii="Arial" w:hAnsi="Arial" w:cs="Arial"/>
          <w:noProof/>
          <w:sz w:val="24"/>
          <w:szCs w:val="24"/>
          <w:lang w:val="en-US"/>
        </w:rPr>
        <w:drawing>
          <wp:inline distT="0" distB="0" distL="0" distR="0">
            <wp:extent cx="2700655" cy="3104515"/>
            <wp:effectExtent l="19050" t="0" r="4445"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2700655" cy="3104515"/>
                    </a:xfrm>
                    <a:prstGeom prst="rect">
                      <a:avLst/>
                    </a:prstGeom>
                    <a:noFill/>
                    <a:ln w="9525">
                      <a:noFill/>
                      <a:miter lim="800000"/>
                      <a:headEnd/>
                      <a:tailEnd/>
                    </a:ln>
                  </pic:spPr>
                </pic:pic>
              </a:graphicData>
            </a:graphic>
          </wp:inline>
        </w:drawing>
      </w:r>
    </w:p>
    <w:p w:rsidR="00231B54" w:rsidRDefault="00231B54" w:rsidP="00231B54">
      <w:pPr>
        <w:ind w:left="2835"/>
        <w:jc w:val="center"/>
        <w:rPr>
          <w:rFonts w:ascii="Arial" w:hAnsi="Arial" w:cs="Arial"/>
          <w:sz w:val="24"/>
          <w:szCs w:val="24"/>
        </w:rPr>
      </w:pPr>
      <w:r>
        <w:rPr>
          <w:rFonts w:ascii="Arial" w:hAnsi="Arial" w:cs="Arial"/>
          <w:sz w:val="24"/>
          <w:szCs w:val="24"/>
        </w:rPr>
        <w:t xml:space="preserve">Figura 2.3 </w:t>
      </w:r>
      <w:r w:rsidRPr="00231B54">
        <w:rPr>
          <w:rFonts w:ascii="Arial" w:hAnsi="Arial" w:cs="Arial"/>
          <w:sz w:val="24"/>
          <w:szCs w:val="24"/>
        </w:rPr>
        <w:t>Puntos de medición</w:t>
      </w:r>
    </w:p>
    <w:p w:rsidR="00231B54" w:rsidRDefault="00231B54" w:rsidP="00F03150">
      <w:pPr>
        <w:pStyle w:val="Prrafodelista"/>
        <w:numPr>
          <w:ilvl w:val="2"/>
          <w:numId w:val="3"/>
        </w:numPr>
        <w:ind w:left="1843" w:hanging="850"/>
        <w:outlineLvl w:val="2"/>
        <w:rPr>
          <w:rFonts w:ascii="Arial" w:hAnsi="Arial" w:cs="Arial"/>
          <w:b/>
          <w:sz w:val="28"/>
          <w:szCs w:val="28"/>
        </w:rPr>
      </w:pPr>
      <w:bookmarkStart w:id="51" w:name="_Toc296638070"/>
      <w:r w:rsidRPr="00231B54">
        <w:rPr>
          <w:rFonts w:ascii="Arial" w:hAnsi="Arial" w:cs="Arial"/>
          <w:b/>
          <w:sz w:val="28"/>
          <w:szCs w:val="28"/>
        </w:rPr>
        <w:t>Clasificación de las máquinas</w:t>
      </w:r>
      <w:bookmarkEnd w:id="51"/>
    </w:p>
    <w:p w:rsidR="00231B54" w:rsidRDefault="00231B54" w:rsidP="00231B54">
      <w:pPr>
        <w:pStyle w:val="Prrafodelista"/>
        <w:autoSpaceDE w:val="0"/>
        <w:autoSpaceDN w:val="0"/>
        <w:adjustRightInd w:val="0"/>
        <w:spacing w:after="0"/>
        <w:ind w:left="1843"/>
        <w:rPr>
          <w:rFonts w:ascii="Arial" w:hAnsi="Arial" w:cs="Arial"/>
          <w:sz w:val="24"/>
          <w:szCs w:val="24"/>
        </w:rPr>
      </w:pPr>
      <w:r w:rsidRPr="00231B54">
        <w:rPr>
          <w:rFonts w:ascii="Arial" w:hAnsi="Arial" w:cs="Arial"/>
          <w:sz w:val="24"/>
          <w:szCs w:val="24"/>
        </w:rPr>
        <w:t>En este estándar, las máquinas se clasifican según la potencia, el tipo de montaje utilizado</w:t>
      </w:r>
      <w:r>
        <w:rPr>
          <w:rFonts w:ascii="Arial" w:hAnsi="Arial" w:cs="Arial"/>
          <w:sz w:val="24"/>
          <w:szCs w:val="24"/>
        </w:rPr>
        <w:t xml:space="preserve"> </w:t>
      </w:r>
      <w:r w:rsidRPr="00231B54">
        <w:rPr>
          <w:rFonts w:ascii="Arial" w:hAnsi="Arial" w:cs="Arial"/>
          <w:sz w:val="24"/>
          <w:szCs w:val="24"/>
        </w:rPr>
        <w:t>y el uso de la máquina. Las clasificaciones se muestran a continuación para las máquinas</w:t>
      </w:r>
      <w:r>
        <w:rPr>
          <w:rFonts w:ascii="Arial" w:hAnsi="Arial" w:cs="Arial"/>
          <w:sz w:val="24"/>
          <w:szCs w:val="24"/>
        </w:rPr>
        <w:t xml:space="preserve"> que giran entre 10 y 200 (</w:t>
      </w:r>
      <w:proofErr w:type="spellStart"/>
      <w:r>
        <w:rPr>
          <w:rFonts w:ascii="Arial" w:hAnsi="Arial" w:cs="Arial"/>
          <w:sz w:val="24"/>
          <w:szCs w:val="24"/>
        </w:rPr>
        <w:t>rev</w:t>
      </w:r>
      <w:proofErr w:type="spellEnd"/>
      <w:r>
        <w:rPr>
          <w:rFonts w:ascii="Arial" w:hAnsi="Arial" w:cs="Arial"/>
          <w:sz w:val="24"/>
          <w:szCs w:val="24"/>
        </w:rPr>
        <w:t>/s).</w:t>
      </w:r>
    </w:p>
    <w:p w:rsidR="00231B54" w:rsidRPr="00231B54" w:rsidRDefault="00231B54" w:rsidP="00F03150">
      <w:pPr>
        <w:pStyle w:val="Prrafodelista"/>
        <w:numPr>
          <w:ilvl w:val="0"/>
          <w:numId w:val="11"/>
        </w:numPr>
        <w:autoSpaceDE w:val="0"/>
        <w:autoSpaceDN w:val="0"/>
        <w:adjustRightInd w:val="0"/>
        <w:spacing w:after="0"/>
        <w:rPr>
          <w:rFonts w:ascii="Arial" w:hAnsi="Arial" w:cs="Arial"/>
          <w:sz w:val="24"/>
          <w:szCs w:val="24"/>
        </w:rPr>
      </w:pPr>
      <w:r>
        <w:rPr>
          <w:rFonts w:ascii="Arial" w:hAnsi="Arial" w:cs="Arial"/>
          <w:sz w:val="24"/>
          <w:szCs w:val="24"/>
        </w:rPr>
        <w:t>CLASE I</w:t>
      </w:r>
      <w:r w:rsidRPr="00231B54">
        <w:rPr>
          <w:rFonts w:ascii="Arial" w:hAnsi="Arial" w:cs="Arial"/>
          <w:sz w:val="24"/>
          <w:szCs w:val="24"/>
        </w:rPr>
        <w:t>: Máquinas pequeñas con potencia menor a 15 KW.</w:t>
      </w:r>
    </w:p>
    <w:p w:rsidR="00231B54" w:rsidRPr="00231B54" w:rsidRDefault="00231B54" w:rsidP="00F03150">
      <w:pPr>
        <w:pStyle w:val="Prrafodelista"/>
        <w:numPr>
          <w:ilvl w:val="0"/>
          <w:numId w:val="11"/>
        </w:numPr>
        <w:autoSpaceDE w:val="0"/>
        <w:autoSpaceDN w:val="0"/>
        <w:adjustRightInd w:val="0"/>
        <w:spacing w:after="0"/>
        <w:rPr>
          <w:rFonts w:ascii="Arial" w:hAnsi="Arial" w:cs="Arial"/>
          <w:sz w:val="24"/>
          <w:szCs w:val="24"/>
        </w:rPr>
      </w:pPr>
      <w:r>
        <w:rPr>
          <w:rFonts w:ascii="Arial" w:hAnsi="Arial" w:cs="Arial"/>
          <w:sz w:val="24"/>
          <w:szCs w:val="24"/>
        </w:rPr>
        <w:lastRenderedPageBreak/>
        <w:t>CLASE II</w:t>
      </w:r>
      <w:r w:rsidRPr="00231B54">
        <w:rPr>
          <w:rFonts w:ascii="Arial" w:hAnsi="Arial" w:cs="Arial"/>
          <w:sz w:val="24"/>
          <w:szCs w:val="24"/>
        </w:rPr>
        <w:t>: Máquinas de tamaño mediano con potencia entre 15 y 75 KW, o</w:t>
      </w:r>
      <w:r>
        <w:rPr>
          <w:rFonts w:ascii="Arial" w:hAnsi="Arial" w:cs="Arial"/>
          <w:sz w:val="24"/>
          <w:szCs w:val="24"/>
        </w:rPr>
        <w:t xml:space="preserve"> </w:t>
      </w:r>
      <w:r w:rsidRPr="00231B54">
        <w:rPr>
          <w:rFonts w:ascii="Arial" w:hAnsi="Arial" w:cs="Arial"/>
          <w:sz w:val="24"/>
          <w:szCs w:val="24"/>
        </w:rPr>
        <w:t>máquinas rígidamente montadas hasta 300 KW.</w:t>
      </w:r>
    </w:p>
    <w:p w:rsidR="00231B54" w:rsidRPr="00231B54" w:rsidRDefault="00231B54" w:rsidP="00F03150">
      <w:pPr>
        <w:pStyle w:val="Prrafodelista"/>
        <w:numPr>
          <w:ilvl w:val="0"/>
          <w:numId w:val="11"/>
        </w:numPr>
        <w:autoSpaceDE w:val="0"/>
        <w:autoSpaceDN w:val="0"/>
        <w:adjustRightInd w:val="0"/>
        <w:spacing w:after="0"/>
        <w:rPr>
          <w:rFonts w:ascii="Arial" w:hAnsi="Arial" w:cs="Arial"/>
          <w:sz w:val="24"/>
          <w:szCs w:val="24"/>
        </w:rPr>
      </w:pPr>
      <w:r>
        <w:rPr>
          <w:rFonts w:ascii="Arial" w:hAnsi="Arial" w:cs="Arial"/>
          <w:sz w:val="24"/>
          <w:szCs w:val="24"/>
        </w:rPr>
        <w:t>CLASE III</w:t>
      </w:r>
      <w:r w:rsidRPr="00231B54">
        <w:rPr>
          <w:rFonts w:ascii="Arial" w:hAnsi="Arial" w:cs="Arial"/>
          <w:sz w:val="24"/>
          <w:szCs w:val="24"/>
        </w:rPr>
        <w:t>: Máquinas grandes con potencia sobre 300 KW, montadas en</w:t>
      </w:r>
      <w:r>
        <w:rPr>
          <w:rFonts w:ascii="Arial" w:hAnsi="Arial" w:cs="Arial"/>
          <w:sz w:val="24"/>
          <w:szCs w:val="24"/>
        </w:rPr>
        <w:t xml:space="preserve"> </w:t>
      </w:r>
      <w:r w:rsidRPr="00231B54">
        <w:rPr>
          <w:rFonts w:ascii="Arial" w:hAnsi="Arial" w:cs="Arial"/>
          <w:sz w:val="24"/>
          <w:szCs w:val="24"/>
        </w:rPr>
        <w:t>soportes rígidos.</w:t>
      </w:r>
    </w:p>
    <w:p w:rsidR="00231B54" w:rsidRPr="00231B54" w:rsidRDefault="00231B54" w:rsidP="00F03150">
      <w:pPr>
        <w:pStyle w:val="Prrafodelista"/>
        <w:numPr>
          <w:ilvl w:val="0"/>
          <w:numId w:val="11"/>
        </w:numPr>
        <w:autoSpaceDE w:val="0"/>
        <w:autoSpaceDN w:val="0"/>
        <w:adjustRightInd w:val="0"/>
        <w:spacing w:after="0"/>
        <w:rPr>
          <w:rFonts w:ascii="Arial" w:hAnsi="Arial" w:cs="Arial"/>
          <w:sz w:val="24"/>
          <w:szCs w:val="24"/>
        </w:rPr>
      </w:pPr>
      <w:r>
        <w:rPr>
          <w:rFonts w:ascii="Arial" w:hAnsi="Arial" w:cs="Arial"/>
          <w:sz w:val="24"/>
          <w:szCs w:val="24"/>
        </w:rPr>
        <w:t>CLASE IV</w:t>
      </w:r>
      <w:r w:rsidRPr="00231B54">
        <w:rPr>
          <w:rFonts w:ascii="Arial" w:hAnsi="Arial" w:cs="Arial"/>
          <w:sz w:val="24"/>
          <w:szCs w:val="24"/>
        </w:rPr>
        <w:t>: Máquinas grandes con potencia sobre 300 KW, montadas en</w:t>
      </w:r>
      <w:r>
        <w:rPr>
          <w:rFonts w:ascii="Arial" w:hAnsi="Arial" w:cs="Arial"/>
          <w:sz w:val="24"/>
          <w:szCs w:val="24"/>
        </w:rPr>
        <w:t xml:space="preserve"> </w:t>
      </w:r>
      <w:r w:rsidRPr="00231B54">
        <w:rPr>
          <w:rFonts w:ascii="Arial" w:hAnsi="Arial" w:cs="Arial"/>
          <w:sz w:val="24"/>
          <w:szCs w:val="24"/>
        </w:rPr>
        <w:t>soportes flexibles.</w:t>
      </w:r>
    </w:p>
    <w:p w:rsidR="00231B54" w:rsidRPr="00231B54" w:rsidRDefault="00231B54" w:rsidP="00F03150">
      <w:pPr>
        <w:pStyle w:val="Prrafodelista"/>
        <w:numPr>
          <w:ilvl w:val="0"/>
          <w:numId w:val="11"/>
        </w:numPr>
        <w:autoSpaceDE w:val="0"/>
        <w:autoSpaceDN w:val="0"/>
        <w:adjustRightInd w:val="0"/>
        <w:spacing w:after="0"/>
        <w:rPr>
          <w:rFonts w:ascii="Arial" w:hAnsi="Arial" w:cs="Arial"/>
          <w:sz w:val="24"/>
          <w:szCs w:val="24"/>
        </w:rPr>
      </w:pPr>
      <w:r>
        <w:rPr>
          <w:rFonts w:ascii="Arial" w:hAnsi="Arial" w:cs="Arial"/>
          <w:sz w:val="24"/>
          <w:szCs w:val="24"/>
        </w:rPr>
        <w:t>CLASE V</w:t>
      </w:r>
      <w:r w:rsidRPr="00231B54">
        <w:rPr>
          <w:rFonts w:ascii="Arial" w:hAnsi="Arial" w:cs="Arial"/>
          <w:sz w:val="24"/>
          <w:szCs w:val="24"/>
        </w:rPr>
        <w:t>: Máquinas y sistemas conductores con fuerzas de inercia desbalanceadas</w:t>
      </w:r>
      <w:r>
        <w:rPr>
          <w:rFonts w:ascii="Arial" w:hAnsi="Arial" w:cs="Arial"/>
          <w:sz w:val="24"/>
          <w:szCs w:val="24"/>
        </w:rPr>
        <w:t xml:space="preserve"> </w:t>
      </w:r>
      <w:r w:rsidRPr="00231B54">
        <w:rPr>
          <w:rFonts w:ascii="Arial" w:hAnsi="Arial" w:cs="Arial"/>
          <w:sz w:val="24"/>
          <w:szCs w:val="24"/>
        </w:rPr>
        <w:t>debido al movimiento recíproco de alguno de sus elementos), montadas en</w:t>
      </w:r>
      <w:r>
        <w:rPr>
          <w:rFonts w:ascii="Arial" w:hAnsi="Arial" w:cs="Arial"/>
          <w:sz w:val="24"/>
          <w:szCs w:val="24"/>
        </w:rPr>
        <w:t xml:space="preserve"> </w:t>
      </w:r>
      <w:r w:rsidRPr="00231B54">
        <w:rPr>
          <w:rFonts w:ascii="Arial" w:hAnsi="Arial" w:cs="Arial"/>
          <w:sz w:val="24"/>
          <w:szCs w:val="24"/>
        </w:rPr>
        <w:t>fundaciones las cuales son relativamente rígidas en la dirección de la</w:t>
      </w:r>
      <w:r>
        <w:rPr>
          <w:rFonts w:ascii="Arial" w:hAnsi="Arial" w:cs="Arial"/>
          <w:sz w:val="24"/>
          <w:szCs w:val="24"/>
        </w:rPr>
        <w:t xml:space="preserve"> </w:t>
      </w:r>
      <w:r w:rsidRPr="00231B54">
        <w:rPr>
          <w:rFonts w:ascii="Arial" w:hAnsi="Arial" w:cs="Arial"/>
          <w:sz w:val="24"/>
          <w:szCs w:val="24"/>
        </w:rPr>
        <w:t>medición de la vibración.</w:t>
      </w:r>
    </w:p>
    <w:p w:rsidR="00231B54" w:rsidRDefault="00231B54" w:rsidP="00F03150">
      <w:pPr>
        <w:pStyle w:val="Prrafodelista"/>
        <w:numPr>
          <w:ilvl w:val="0"/>
          <w:numId w:val="11"/>
        </w:numPr>
        <w:autoSpaceDE w:val="0"/>
        <w:autoSpaceDN w:val="0"/>
        <w:adjustRightInd w:val="0"/>
        <w:spacing w:after="0"/>
        <w:rPr>
          <w:rFonts w:ascii="Arial" w:hAnsi="Arial" w:cs="Arial"/>
          <w:sz w:val="24"/>
          <w:szCs w:val="24"/>
        </w:rPr>
      </w:pPr>
      <w:r w:rsidRPr="00231B54">
        <w:rPr>
          <w:rFonts w:ascii="Arial" w:hAnsi="Arial" w:cs="Arial"/>
          <w:sz w:val="24"/>
          <w:szCs w:val="24"/>
        </w:rPr>
        <w:t>CLASE</w:t>
      </w:r>
      <w:r>
        <w:rPr>
          <w:rFonts w:ascii="Arial" w:hAnsi="Arial" w:cs="Arial"/>
          <w:sz w:val="24"/>
          <w:szCs w:val="24"/>
        </w:rPr>
        <w:t xml:space="preserve"> </w:t>
      </w:r>
      <w:r w:rsidRPr="00231B54">
        <w:rPr>
          <w:rFonts w:ascii="Arial" w:hAnsi="Arial" w:cs="Arial"/>
          <w:sz w:val="24"/>
          <w:szCs w:val="24"/>
        </w:rPr>
        <w:t>VI: Máquinas con fuerzas de inercia desbalanceadas, montadas en fundaciones</w:t>
      </w:r>
      <w:r>
        <w:rPr>
          <w:rFonts w:ascii="Arial" w:hAnsi="Arial" w:cs="Arial"/>
          <w:sz w:val="24"/>
          <w:szCs w:val="24"/>
        </w:rPr>
        <w:t xml:space="preserve"> </w:t>
      </w:r>
      <w:r w:rsidRPr="00231B54">
        <w:rPr>
          <w:rFonts w:ascii="Arial" w:hAnsi="Arial" w:cs="Arial"/>
          <w:sz w:val="24"/>
          <w:szCs w:val="24"/>
        </w:rPr>
        <w:t>las cuales son relativamente elásticas en la dirección de la medición de la</w:t>
      </w:r>
      <w:r>
        <w:rPr>
          <w:rFonts w:ascii="Arial" w:hAnsi="Arial" w:cs="Arial"/>
          <w:sz w:val="24"/>
          <w:szCs w:val="24"/>
        </w:rPr>
        <w:t xml:space="preserve"> </w:t>
      </w:r>
      <w:r w:rsidRPr="00231B54">
        <w:rPr>
          <w:rFonts w:ascii="Arial" w:hAnsi="Arial" w:cs="Arial"/>
          <w:sz w:val="24"/>
          <w:szCs w:val="24"/>
        </w:rPr>
        <w:t>vibración, tales como harneros vibratorios, máquinas centrífugas, molinos,</w:t>
      </w:r>
      <w:r>
        <w:rPr>
          <w:rFonts w:ascii="Arial" w:hAnsi="Arial" w:cs="Arial"/>
          <w:sz w:val="24"/>
          <w:szCs w:val="24"/>
        </w:rPr>
        <w:t xml:space="preserve"> </w:t>
      </w:r>
      <w:r w:rsidRPr="00231B54">
        <w:rPr>
          <w:rFonts w:ascii="Arial" w:hAnsi="Arial" w:cs="Arial"/>
          <w:sz w:val="24"/>
          <w:szCs w:val="24"/>
        </w:rPr>
        <w:t>etc.</w:t>
      </w:r>
    </w:p>
    <w:p w:rsidR="00133528" w:rsidRDefault="00133528" w:rsidP="00133528">
      <w:pPr>
        <w:pStyle w:val="Prrafodelista"/>
        <w:autoSpaceDE w:val="0"/>
        <w:autoSpaceDN w:val="0"/>
        <w:adjustRightInd w:val="0"/>
        <w:spacing w:after="0"/>
        <w:ind w:left="1843"/>
        <w:rPr>
          <w:rFonts w:ascii="Arial" w:hAnsi="Arial" w:cs="Arial"/>
          <w:sz w:val="24"/>
          <w:szCs w:val="24"/>
        </w:rPr>
      </w:pPr>
      <w:r>
        <w:rPr>
          <w:rFonts w:ascii="Arial" w:hAnsi="Arial" w:cs="Arial"/>
          <w:sz w:val="24"/>
          <w:szCs w:val="24"/>
        </w:rPr>
        <w:t>La siguiente tabla</w:t>
      </w:r>
      <w:r w:rsidRPr="00133528">
        <w:rPr>
          <w:rFonts w:ascii="Arial" w:hAnsi="Arial" w:cs="Arial"/>
          <w:sz w:val="24"/>
          <w:szCs w:val="24"/>
        </w:rPr>
        <w:t xml:space="preserve"> para las máquinas de clase I a IV es apropiada para la</w:t>
      </w:r>
      <w:r>
        <w:rPr>
          <w:rFonts w:ascii="Arial" w:hAnsi="Arial" w:cs="Arial"/>
          <w:sz w:val="24"/>
          <w:szCs w:val="24"/>
        </w:rPr>
        <w:t xml:space="preserve"> </w:t>
      </w:r>
      <w:r w:rsidRPr="00133528">
        <w:rPr>
          <w:rFonts w:ascii="Arial" w:hAnsi="Arial" w:cs="Arial"/>
          <w:sz w:val="24"/>
          <w:szCs w:val="24"/>
        </w:rPr>
        <w:t>mayoría de las aplicaciones de acuerdo a la experiencia. Las máquinas de clase V y VI,</w:t>
      </w:r>
      <w:r>
        <w:rPr>
          <w:rFonts w:ascii="Arial" w:hAnsi="Arial" w:cs="Arial"/>
          <w:sz w:val="24"/>
          <w:szCs w:val="24"/>
        </w:rPr>
        <w:t xml:space="preserve"> </w:t>
      </w:r>
      <w:r w:rsidRPr="00133528">
        <w:rPr>
          <w:rFonts w:ascii="Arial" w:hAnsi="Arial" w:cs="Arial"/>
          <w:sz w:val="24"/>
          <w:szCs w:val="24"/>
        </w:rPr>
        <w:t xml:space="preserve">son difíciles </w:t>
      </w:r>
      <w:r w:rsidRPr="00133528">
        <w:rPr>
          <w:rFonts w:ascii="Arial" w:hAnsi="Arial" w:cs="Arial"/>
          <w:sz w:val="24"/>
          <w:szCs w:val="24"/>
        </w:rPr>
        <w:lastRenderedPageBreak/>
        <w:t>de clasificarlas debido a que ellas varían considerablemente sus</w:t>
      </w:r>
      <w:r>
        <w:rPr>
          <w:rFonts w:ascii="Arial" w:hAnsi="Arial" w:cs="Arial"/>
          <w:sz w:val="24"/>
          <w:szCs w:val="24"/>
        </w:rPr>
        <w:t xml:space="preserve"> </w:t>
      </w:r>
      <w:r w:rsidRPr="00133528">
        <w:rPr>
          <w:rFonts w:ascii="Arial" w:hAnsi="Arial" w:cs="Arial"/>
          <w:sz w:val="24"/>
          <w:szCs w:val="24"/>
        </w:rPr>
        <w:t>características vibratorias.</w:t>
      </w:r>
    </w:p>
    <w:tbl>
      <w:tblPr>
        <w:tblStyle w:val="Tablaconcuadrcula"/>
        <w:tblW w:w="6379" w:type="dxa"/>
        <w:tblInd w:w="1951" w:type="dxa"/>
        <w:tblLayout w:type="fixed"/>
        <w:tblLook w:val="04A0" w:firstRow="1" w:lastRow="0" w:firstColumn="1" w:lastColumn="0" w:noHBand="0" w:noVBand="1"/>
      </w:tblPr>
      <w:tblGrid>
        <w:gridCol w:w="1843"/>
        <w:gridCol w:w="1134"/>
        <w:gridCol w:w="1134"/>
        <w:gridCol w:w="1134"/>
        <w:gridCol w:w="1134"/>
      </w:tblGrid>
      <w:tr w:rsidR="00102205" w:rsidTr="00BE13AC">
        <w:tc>
          <w:tcPr>
            <w:tcW w:w="1843" w:type="dxa"/>
            <w:vMerge w:val="restart"/>
            <w:vAlign w:val="center"/>
          </w:tcPr>
          <w:p w:rsidR="00102205" w:rsidRPr="00102205" w:rsidRDefault="00102205" w:rsidP="00071B3C">
            <w:pPr>
              <w:autoSpaceDE w:val="0"/>
              <w:autoSpaceDN w:val="0"/>
              <w:adjustRightInd w:val="0"/>
              <w:spacing w:line="360" w:lineRule="auto"/>
              <w:jc w:val="center"/>
              <w:rPr>
                <w:rFonts w:ascii="Arial" w:hAnsi="Arial" w:cs="Arial"/>
                <w:b/>
                <w:sz w:val="24"/>
                <w:szCs w:val="24"/>
              </w:rPr>
            </w:pPr>
            <w:r w:rsidRPr="00102205">
              <w:rPr>
                <w:rFonts w:ascii="Arial" w:hAnsi="Arial" w:cs="Arial"/>
                <w:b/>
                <w:sz w:val="24"/>
                <w:szCs w:val="24"/>
              </w:rPr>
              <w:t>Rango de Velocidad</w:t>
            </w:r>
          </w:p>
          <w:p w:rsidR="00102205" w:rsidRPr="00102205" w:rsidRDefault="00102205" w:rsidP="00071B3C">
            <w:pPr>
              <w:autoSpaceDE w:val="0"/>
              <w:autoSpaceDN w:val="0"/>
              <w:adjustRightInd w:val="0"/>
              <w:spacing w:line="360" w:lineRule="auto"/>
              <w:jc w:val="center"/>
              <w:rPr>
                <w:rFonts w:ascii="Arial" w:hAnsi="Arial" w:cs="Arial"/>
                <w:b/>
                <w:sz w:val="24"/>
                <w:szCs w:val="24"/>
              </w:rPr>
            </w:pPr>
            <w:r w:rsidRPr="00102205">
              <w:rPr>
                <w:rFonts w:ascii="Arial" w:hAnsi="Arial" w:cs="Arial"/>
                <w:b/>
                <w:sz w:val="24"/>
                <w:szCs w:val="24"/>
              </w:rPr>
              <w:t>Efectiva RMS</w:t>
            </w:r>
          </w:p>
          <w:p w:rsidR="00102205" w:rsidRDefault="00102205" w:rsidP="00071B3C">
            <w:pPr>
              <w:pStyle w:val="Prrafodelista"/>
              <w:autoSpaceDE w:val="0"/>
              <w:autoSpaceDN w:val="0"/>
              <w:adjustRightInd w:val="0"/>
              <w:spacing w:line="360" w:lineRule="auto"/>
              <w:ind w:left="0"/>
              <w:jc w:val="center"/>
              <w:rPr>
                <w:rFonts w:ascii="Arial" w:hAnsi="Arial" w:cs="Arial"/>
                <w:sz w:val="24"/>
                <w:szCs w:val="24"/>
              </w:rPr>
            </w:pPr>
            <w:r w:rsidRPr="00102205">
              <w:rPr>
                <w:rFonts w:ascii="Arial" w:hAnsi="Arial" w:cs="Arial"/>
                <w:b/>
                <w:sz w:val="24"/>
                <w:szCs w:val="24"/>
              </w:rPr>
              <w:t>(mm/s</w:t>
            </w:r>
            <w:r>
              <w:rPr>
                <w:rFonts w:ascii="Arial" w:hAnsi="Arial" w:cs="Arial"/>
                <w:sz w:val="24"/>
                <w:szCs w:val="24"/>
              </w:rPr>
              <w:t>)</w:t>
            </w:r>
          </w:p>
        </w:tc>
        <w:tc>
          <w:tcPr>
            <w:tcW w:w="4536" w:type="dxa"/>
            <w:gridSpan w:val="4"/>
            <w:vAlign w:val="center"/>
          </w:tcPr>
          <w:p w:rsidR="00102205" w:rsidRPr="00102205" w:rsidRDefault="00102205" w:rsidP="00102205">
            <w:pPr>
              <w:pStyle w:val="Prrafodelista"/>
              <w:autoSpaceDE w:val="0"/>
              <w:autoSpaceDN w:val="0"/>
              <w:adjustRightInd w:val="0"/>
              <w:ind w:left="0"/>
              <w:jc w:val="center"/>
              <w:rPr>
                <w:rFonts w:ascii="Arial" w:hAnsi="Arial" w:cs="Arial"/>
                <w:b/>
                <w:sz w:val="24"/>
                <w:szCs w:val="24"/>
              </w:rPr>
            </w:pPr>
            <w:r w:rsidRPr="00102205">
              <w:rPr>
                <w:rFonts w:ascii="Arial" w:hAnsi="Arial" w:cs="Arial"/>
                <w:b/>
                <w:sz w:val="24"/>
                <w:szCs w:val="24"/>
              </w:rPr>
              <w:t>Tipos de Máquinas</w:t>
            </w:r>
          </w:p>
        </w:tc>
      </w:tr>
      <w:tr w:rsidR="00102205" w:rsidTr="00BE13AC">
        <w:tc>
          <w:tcPr>
            <w:tcW w:w="1843" w:type="dxa"/>
            <w:vMerge/>
            <w:vAlign w:val="center"/>
          </w:tcPr>
          <w:p w:rsidR="00102205" w:rsidRDefault="00102205" w:rsidP="00102205">
            <w:pPr>
              <w:pStyle w:val="Prrafodelista"/>
              <w:autoSpaceDE w:val="0"/>
              <w:autoSpaceDN w:val="0"/>
              <w:adjustRightInd w:val="0"/>
              <w:ind w:left="0"/>
              <w:jc w:val="center"/>
              <w:rPr>
                <w:rFonts w:ascii="Arial" w:hAnsi="Arial" w:cs="Arial"/>
                <w:sz w:val="24"/>
                <w:szCs w:val="24"/>
              </w:rPr>
            </w:pPr>
          </w:p>
        </w:tc>
        <w:tc>
          <w:tcPr>
            <w:tcW w:w="1134" w:type="dxa"/>
            <w:vAlign w:val="center"/>
          </w:tcPr>
          <w:p w:rsidR="00102205" w:rsidRPr="00102205" w:rsidRDefault="00102205" w:rsidP="00102205">
            <w:pPr>
              <w:pStyle w:val="Prrafodelista"/>
              <w:autoSpaceDE w:val="0"/>
              <w:autoSpaceDN w:val="0"/>
              <w:adjustRightInd w:val="0"/>
              <w:ind w:left="0"/>
              <w:jc w:val="center"/>
              <w:rPr>
                <w:rFonts w:ascii="Arial" w:hAnsi="Arial" w:cs="Arial"/>
                <w:sz w:val="24"/>
                <w:szCs w:val="24"/>
              </w:rPr>
            </w:pPr>
            <w:r w:rsidRPr="00102205">
              <w:rPr>
                <w:rFonts w:ascii="Arial" w:hAnsi="Arial" w:cs="Arial"/>
                <w:sz w:val="24"/>
                <w:szCs w:val="24"/>
              </w:rPr>
              <w:t>Clase I</w:t>
            </w:r>
          </w:p>
        </w:tc>
        <w:tc>
          <w:tcPr>
            <w:tcW w:w="1134" w:type="dxa"/>
            <w:vAlign w:val="center"/>
          </w:tcPr>
          <w:p w:rsidR="00102205" w:rsidRPr="00102205" w:rsidRDefault="00102205" w:rsidP="00102205">
            <w:pPr>
              <w:pStyle w:val="Prrafodelista"/>
              <w:autoSpaceDE w:val="0"/>
              <w:autoSpaceDN w:val="0"/>
              <w:adjustRightInd w:val="0"/>
              <w:ind w:left="0"/>
              <w:jc w:val="center"/>
              <w:rPr>
                <w:rFonts w:ascii="Arial" w:hAnsi="Arial" w:cs="Arial"/>
                <w:sz w:val="24"/>
                <w:szCs w:val="24"/>
              </w:rPr>
            </w:pPr>
            <w:r w:rsidRPr="00102205">
              <w:rPr>
                <w:rFonts w:ascii="Arial" w:hAnsi="Arial" w:cs="Arial"/>
                <w:sz w:val="24"/>
                <w:szCs w:val="24"/>
              </w:rPr>
              <w:t>Clase II</w:t>
            </w:r>
          </w:p>
        </w:tc>
        <w:tc>
          <w:tcPr>
            <w:tcW w:w="1134" w:type="dxa"/>
            <w:vAlign w:val="center"/>
          </w:tcPr>
          <w:p w:rsidR="00102205" w:rsidRPr="00102205" w:rsidRDefault="00102205" w:rsidP="00102205">
            <w:pPr>
              <w:pStyle w:val="Prrafodelista"/>
              <w:autoSpaceDE w:val="0"/>
              <w:autoSpaceDN w:val="0"/>
              <w:adjustRightInd w:val="0"/>
              <w:ind w:left="0"/>
              <w:jc w:val="center"/>
              <w:rPr>
                <w:rFonts w:ascii="Arial" w:hAnsi="Arial" w:cs="Arial"/>
                <w:sz w:val="24"/>
                <w:szCs w:val="24"/>
              </w:rPr>
            </w:pPr>
            <w:r w:rsidRPr="00102205">
              <w:rPr>
                <w:rFonts w:ascii="Arial" w:hAnsi="Arial" w:cs="Arial"/>
                <w:sz w:val="24"/>
                <w:szCs w:val="24"/>
              </w:rPr>
              <w:t>Clase III</w:t>
            </w:r>
          </w:p>
        </w:tc>
        <w:tc>
          <w:tcPr>
            <w:tcW w:w="1134" w:type="dxa"/>
            <w:vAlign w:val="center"/>
          </w:tcPr>
          <w:p w:rsidR="00102205" w:rsidRPr="00102205" w:rsidRDefault="00102205" w:rsidP="00102205">
            <w:pPr>
              <w:pStyle w:val="Prrafodelista"/>
              <w:autoSpaceDE w:val="0"/>
              <w:autoSpaceDN w:val="0"/>
              <w:adjustRightInd w:val="0"/>
              <w:ind w:left="0"/>
              <w:jc w:val="center"/>
              <w:rPr>
                <w:rFonts w:ascii="Arial" w:hAnsi="Arial" w:cs="Arial"/>
                <w:sz w:val="24"/>
                <w:szCs w:val="24"/>
              </w:rPr>
            </w:pPr>
            <w:r w:rsidRPr="00102205">
              <w:rPr>
                <w:rFonts w:ascii="Arial" w:hAnsi="Arial" w:cs="Arial"/>
                <w:sz w:val="24"/>
                <w:szCs w:val="24"/>
              </w:rPr>
              <w:t>Clase IV</w:t>
            </w:r>
          </w:p>
        </w:tc>
      </w:tr>
      <w:tr w:rsidR="00102205" w:rsidTr="00BE13AC">
        <w:tc>
          <w:tcPr>
            <w:tcW w:w="1843" w:type="dxa"/>
            <w:vAlign w:val="center"/>
          </w:tcPr>
          <w:p w:rsidR="00102205" w:rsidRDefault="00102205" w:rsidP="00102205">
            <w:pPr>
              <w:pStyle w:val="Prrafodelista"/>
              <w:autoSpaceDE w:val="0"/>
              <w:autoSpaceDN w:val="0"/>
              <w:adjustRightInd w:val="0"/>
              <w:ind w:left="0"/>
              <w:jc w:val="center"/>
              <w:rPr>
                <w:rFonts w:ascii="Arial" w:hAnsi="Arial" w:cs="Arial"/>
                <w:sz w:val="24"/>
                <w:szCs w:val="24"/>
              </w:rPr>
            </w:pPr>
            <w:r w:rsidRPr="00102205">
              <w:rPr>
                <w:rFonts w:ascii="Arial" w:hAnsi="Arial" w:cs="Arial"/>
                <w:sz w:val="24"/>
                <w:szCs w:val="24"/>
              </w:rPr>
              <w:t>0,18 - 0,28</w:t>
            </w:r>
          </w:p>
        </w:tc>
        <w:tc>
          <w:tcPr>
            <w:tcW w:w="1134" w:type="dxa"/>
            <w:vMerge w:val="restart"/>
            <w:vAlign w:val="center"/>
          </w:tcPr>
          <w:p w:rsidR="00102205" w:rsidRPr="00102205" w:rsidRDefault="00102205" w:rsidP="00102205">
            <w:pPr>
              <w:pStyle w:val="Prrafodelista"/>
              <w:autoSpaceDE w:val="0"/>
              <w:autoSpaceDN w:val="0"/>
              <w:adjustRightInd w:val="0"/>
              <w:ind w:left="0"/>
              <w:jc w:val="center"/>
              <w:rPr>
                <w:rFonts w:ascii="Arial" w:hAnsi="Arial" w:cs="Arial"/>
                <w:b/>
                <w:color w:val="00B050"/>
                <w:sz w:val="24"/>
                <w:szCs w:val="24"/>
              </w:rPr>
            </w:pPr>
            <w:r w:rsidRPr="00102205">
              <w:rPr>
                <w:rFonts w:ascii="Arial" w:hAnsi="Arial" w:cs="Arial"/>
                <w:b/>
                <w:color w:val="00B050"/>
                <w:sz w:val="24"/>
                <w:szCs w:val="24"/>
              </w:rPr>
              <w:t>A</w:t>
            </w:r>
          </w:p>
        </w:tc>
        <w:tc>
          <w:tcPr>
            <w:tcW w:w="1134" w:type="dxa"/>
            <w:vMerge w:val="restart"/>
            <w:vAlign w:val="center"/>
          </w:tcPr>
          <w:p w:rsidR="00102205" w:rsidRPr="00102205" w:rsidRDefault="00102205" w:rsidP="00102205">
            <w:pPr>
              <w:pStyle w:val="Prrafodelista"/>
              <w:autoSpaceDE w:val="0"/>
              <w:autoSpaceDN w:val="0"/>
              <w:adjustRightInd w:val="0"/>
              <w:ind w:left="0"/>
              <w:jc w:val="center"/>
              <w:rPr>
                <w:rFonts w:ascii="Arial" w:hAnsi="Arial" w:cs="Arial"/>
                <w:b/>
                <w:color w:val="00B050"/>
                <w:sz w:val="24"/>
                <w:szCs w:val="24"/>
              </w:rPr>
            </w:pPr>
            <w:r w:rsidRPr="00102205">
              <w:rPr>
                <w:rFonts w:ascii="Arial" w:hAnsi="Arial" w:cs="Arial"/>
                <w:b/>
                <w:color w:val="00B050"/>
                <w:sz w:val="24"/>
                <w:szCs w:val="24"/>
              </w:rPr>
              <w:t>A</w:t>
            </w:r>
          </w:p>
        </w:tc>
        <w:tc>
          <w:tcPr>
            <w:tcW w:w="1134" w:type="dxa"/>
            <w:vMerge w:val="restart"/>
            <w:vAlign w:val="center"/>
          </w:tcPr>
          <w:p w:rsidR="00102205" w:rsidRPr="00102205" w:rsidRDefault="00102205" w:rsidP="00102205">
            <w:pPr>
              <w:pStyle w:val="Prrafodelista"/>
              <w:autoSpaceDE w:val="0"/>
              <w:autoSpaceDN w:val="0"/>
              <w:adjustRightInd w:val="0"/>
              <w:ind w:left="0"/>
              <w:jc w:val="center"/>
              <w:rPr>
                <w:rFonts w:ascii="Arial" w:hAnsi="Arial" w:cs="Arial"/>
                <w:b/>
                <w:color w:val="00B050"/>
                <w:sz w:val="24"/>
                <w:szCs w:val="24"/>
              </w:rPr>
            </w:pPr>
            <w:r w:rsidRPr="00102205">
              <w:rPr>
                <w:rFonts w:ascii="Arial" w:hAnsi="Arial" w:cs="Arial"/>
                <w:b/>
                <w:color w:val="00B050"/>
                <w:sz w:val="24"/>
                <w:szCs w:val="24"/>
              </w:rPr>
              <w:t>A</w:t>
            </w:r>
          </w:p>
        </w:tc>
        <w:tc>
          <w:tcPr>
            <w:tcW w:w="1134" w:type="dxa"/>
            <w:vMerge w:val="restart"/>
            <w:vAlign w:val="center"/>
          </w:tcPr>
          <w:p w:rsidR="00102205" w:rsidRPr="00102205" w:rsidRDefault="00102205" w:rsidP="00102205">
            <w:pPr>
              <w:pStyle w:val="Prrafodelista"/>
              <w:autoSpaceDE w:val="0"/>
              <w:autoSpaceDN w:val="0"/>
              <w:adjustRightInd w:val="0"/>
              <w:ind w:left="0"/>
              <w:jc w:val="center"/>
              <w:rPr>
                <w:rFonts w:ascii="Arial" w:hAnsi="Arial" w:cs="Arial"/>
                <w:b/>
                <w:color w:val="00B050"/>
                <w:sz w:val="24"/>
                <w:szCs w:val="24"/>
              </w:rPr>
            </w:pPr>
            <w:r w:rsidRPr="00102205">
              <w:rPr>
                <w:rFonts w:ascii="Arial" w:hAnsi="Arial" w:cs="Arial"/>
                <w:b/>
                <w:color w:val="00B050"/>
                <w:sz w:val="24"/>
                <w:szCs w:val="24"/>
              </w:rPr>
              <w:t>A</w:t>
            </w:r>
          </w:p>
        </w:tc>
      </w:tr>
      <w:tr w:rsidR="00102205" w:rsidTr="00BE13AC">
        <w:tc>
          <w:tcPr>
            <w:tcW w:w="1843" w:type="dxa"/>
            <w:vAlign w:val="center"/>
          </w:tcPr>
          <w:p w:rsidR="00102205" w:rsidRDefault="00102205" w:rsidP="00102205">
            <w:pPr>
              <w:pStyle w:val="Prrafodelista"/>
              <w:autoSpaceDE w:val="0"/>
              <w:autoSpaceDN w:val="0"/>
              <w:adjustRightInd w:val="0"/>
              <w:ind w:left="0"/>
              <w:jc w:val="center"/>
              <w:rPr>
                <w:rFonts w:ascii="Arial" w:hAnsi="Arial" w:cs="Arial"/>
                <w:sz w:val="24"/>
                <w:szCs w:val="24"/>
              </w:rPr>
            </w:pPr>
            <w:r w:rsidRPr="00102205">
              <w:rPr>
                <w:rFonts w:ascii="Arial" w:hAnsi="Arial" w:cs="Arial"/>
                <w:sz w:val="24"/>
                <w:szCs w:val="24"/>
              </w:rPr>
              <w:t>0,28 - 0,45</w:t>
            </w:r>
          </w:p>
        </w:tc>
        <w:tc>
          <w:tcPr>
            <w:tcW w:w="1134" w:type="dxa"/>
            <w:vMerge/>
            <w:vAlign w:val="center"/>
          </w:tcPr>
          <w:p w:rsidR="00102205" w:rsidRDefault="00102205" w:rsidP="00102205">
            <w:pPr>
              <w:pStyle w:val="Prrafodelista"/>
              <w:autoSpaceDE w:val="0"/>
              <w:autoSpaceDN w:val="0"/>
              <w:adjustRightInd w:val="0"/>
              <w:ind w:left="0"/>
              <w:jc w:val="center"/>
              <w:rPr>
                <w:rFonts w:ascii="Arial" w:hAnsi="Arial" w:cs="Arial"/>
                <w:sz w:val="24"/>
                <w:szCs w:val="24"/>
              </w:rPr>
            </w:pPr>
          </w:p>
        </w:tc>
        <w:tc>
          <w:tcPr>
            <w:tcW w:w="1134" w:type="dxa"/>
            <w:vMerge/>
            <w:vAlign w:val="center"/>
          </w:tcPr>
          <w:p w:rsidR="00102205" w:rsidRDefault="00102205" w:rsidP="00102205">
            <w:pPr>
              <w:pStyle w:val="Prrafodelista"/>
              <w:autoSpaceDE w:val="0"/>
              <w:autoSpaceDN w:val="0"/>
              <w:adjustRightInd w:val="0"/>
              <w:ind w:left="0"/>
              <w:jc w:val="center"/>
              <w:rPr>
                <w:rFonts w:ascii="Arial" w:hAnsi="Arial" w:cs="Arial"/>
                <w:sz w:val="24"/>
                <w:szCs w:val="24"/>
              </w:rPr>
            </w:pPr>
          </w:p>
        </w:tc>
        <w:tc>
          <w:tcPr>
            <w:tcW w:w="1134" w:type="dxa"/>
            <w:vMerge/>
            <w:vAlign w:val="center"/>
          </w:tcPr>
          <w:p w:rsidR="00102205" w:rsidRDefault="00102205" w:rsidP="00102205">
            <w:pPr>
              <w:pStyle w:val="Prrafodelista"/>
              <w:autoSpaceDE w:val="0"/>
              <w:autoSpaceDN w:val="0"/>
              <w:adjustRightInd w:val="0"/>
              <w:ind w:left="0"/>
              <w:jc w:val="center"/>
              <w:rPr>
                <w:rFonts w:ascii="Arial" w:hAnsi="Arial" w:cs="Arial"/>
                <w:sz w:val="24"/>
                <w:szCs w:val="24"/>
              </w:rPr>
            </w:pPr>
          </w:p>
        </w:tc>
        <w:tc>
          <w:tcPr>
            <w:tcW w:w="1134" w:type="dxa"/>
            <w:vMerge/>
            <w:vAlign w:val="center"/>
          </w:tcPr>
          <w:p w:rsidR="00102205" w:rsidRDefault="00102205" w:rsidP="00102205">
            <w:pPr>
              <w:pStyle w:val="Prrafodelista"/>
              <w:autoSpaceDE w:val="0"/>
              <w:autoSpaceDN w:val="0"/>
              <w:adjustRightInd w:val="0"/>
              <w:ind w:left="0"/>
              <w:jc w:val="center"/>
              <w:rPr>
                <w:rFonts w:ascii="Arial" w:hAnsi="Arial" w:cs="Arial"/>
                <w:sz w:val="24"/>
                <w:szCs w:val="24"/>
              </w:rPr>
            </w:pPr>
          </w:p>
        </w:tc>
      </w:tr>
      <w:tr w:rsidR="00102205" w:rsidTr="00BE13AC">
        <w:tc>
          <w:tcPr>
            <w:tcW w:w="1843" w:type="dxa"/>
            <w:vAlign w:val="center"/>
          </w:tcPr>
          <w:p w:rsidR="00102205" w:rsidRDefault="00102205" w:rsidP="00102205">
            <w:pPr>
              <w:pStyle w:val="Prrafodelista"/>
              <w:autoSpaceDE w:val="0"/>
              <w:autoSpaceDN w:val="0"/>
              <w:adjustRightInd w:val="0"/>
              <w:ind w:left="0"/>
              <w:jc w:val="center"/>
              <w:rPr>
                <w:rFonts w:ascii="Arial" w:hAnsi="Arial" w:cs="Arial"/>
                <w:sz w:val="24"/>
                <w:szCs w:val="24"/>
              </w:rPr>
            </w:pPr>
            <w:r w:rsidRPr="00102205">
              <w:rPr>
                <w:rFonts w:ascii="Arial" w:hAnsi="Arial" w:cs="Arial"/>
                <w:sz w:val="24"/>
                <w:szCs w:val="24"/>
              </w:rPr>
              <w:t>0,45 - 0,71</w:t>
            </w:r>
          </w:p>
        </w:tc>
        <w:tc>
          <w:tcPr>
            <w:tcW w:w="1134" w:type="dxa"/>
            <w:vMerge/>
            <w:vAlign w:val="center"/>
          </w:tcPr>
          <w:p w:rsidR="00102205" w:rsidRDefault="00102205" w:rsidP="00102205">
            <w:pPr>
              <w:pStyle w:val="Prrafodelista"/>
              <w:autoSpaceDE w:val="0"/>
              <w:autoSpaceDN w:val="0"/>
              <w:adjustRightInd w:val="0"/>
              <w:ind w:left="0"/>
              <w:jc w:val="center"/>
              <w:rPr>
                <w:rFonts w:ascii="Arial" w:hAnsi="Arial" w:cs="Arial"/>
                <w:sz w:val="24"/>
                <w:szCs w:val="24"/>
              </w:rPr>
            </w:pPr>
          </w:p>
        </w:tc>
        <w:tc>
          <w:tcPr>
            <w:tcW w:w="1134" w:type="dxa"/>
            <w:vMerge/>
            <w:vAlign w:val="center"/>
          </w:tcPr>
          <w:p w:rsidR="00102205" w:rsidRDefault="00102205" w:rsidP="00102205">
            <w:pPr>
              <w:pStyle w:val="Prrafodelista"/>
              <w:autoSpaceDE w:val="0"/>
              <w:autoSpaceDN w:val="0"/>
              <w:adjustRightInd w:val="0"/>
              <w:ind w:left="0"/>
              <w:jc w:val="center"/>
              <w:rPr>
                <w:rFonts w:ascii="Arial" w:hAnsi="Arial" w:cs="Arial"/>
                <w:sz w:val="24"/>
                <w:szCs w:val="24"/>
              </w:rPr>
            </w:pPr>
          </w:p>
        </w:tc>
        <w:tc>
          <w:tcPr>
            <w:tcW w:w="1134" w:type="dxa"/>
            <w:vMerge/>
            <w:vAlign w:val="center"/>
          </w:tcPr>
          <w:p w:rsidR="00102205" w:rsidRDefault="00102205" w:rsidP="00102205">
            <w:pPr>
              <w:pStyle w:val="Prrafodelista"/>
              <w:autoSpaceDE w:val="0"/>
              <w:autoSpaceDN w:val="0"/>
              <w:adjustRightInd w:val="0"/>
              <w:ind w:left="0"/>
              <w:jc w:val="center"/>
              <w:rPr>
                <w:rFonts w:ascii="Arial" w:hAnsi="Arial" w:cs="Arial"/>
                <w:sz w:val="24"/>
                <w:szCs w:val="24"/>
              </w:rPr>
            </w:pPr>
          </w:p>
        </w:tc>
        <w:tc>
          <w:tcPr>
            <w:tcW w:w="1134" w:type="dxa"/>
            <w:vMerge/>
            <w:vAlign w:val="center"/>
          </w:tcPr>
          <w:p w:rsidR="00102205" w:rsidRDefault="00102205" w:rsidP="00102205">
            <w:pPr>
              <w:pStyle w:val="Prrafodelista"/>
              <w:autoSpaceDE w:val="0"/>
              <w:autoSpaceDN w:val="0"/>
              <w:adjustRightInd w:val="0"/>
              <w:ind w:left="0"/>
              <w:jc w:val="center"/>
              <w:rPr>
                <w:rFonts w:ascii="Arial" w:hAnsi="Arial" w:cs="Arial"/>
                <w:sz w:val="24"/>
                <w:szCs w:val="24"/>
              </w:rPr>
            </w:pPr>
          </w:p>
        </w:tc>
      </w:tr>
      <w:tr w:rsidR="00102205" w:rsidTr="00BE13AC">
        <w:tc>
          <w:tcPr>
            <w:tcW w:w="1843" w:type="dxa"/>
            <w:vAlign w:val="center"/>
          </w:tcPr>
          <w:p w:rsidR="00102205" w:rsidRDefault="00102205" w:rsidP="00102205">
            <w:pPr>
              <w:pStyle w:val="Prrafodelista"/>
              <w:autoSpaceDE w:val="0"/>
              <w:autoSpaceDN w:val="0"/>
              <w:adjustRightInd w:val="0"/>
              <w:ind w:left="0"/>
              <w:jc w:val="center"/>
              <w:rPr>
                <w:rFonts w:ascii="Arial" w:hAnsi="Arial" w:cs="Arial"/>
                <w:sz w:val="24"/>
                <w:szCs w:val="24"/>
              </w:rPr>
            </w:pPr>
            <w:r w:rsidRPr="00102205">
              <w:rPr>
                <w:rFonts w:ascii="Arial" w:hAnsi="Arial" w:cs="Arial"/>
                <w:sz w:val="24"/>
                <w:szCs w:val="24"/>
              </w:rPr>
              <w:t>0,71 - 1,12</w:t>
            </w:r>
          </w:p>
        </w:tc>
        <w:tc>
          <w:tcPr>
            <w:tcW w:w="1134" w:type="dxa"/>
            <w:vMerge w:val="restart"/>
            <w:vAlign w:val="center"/>
          </w:tcPr>
          <w:p w:rsidR="00102205" w:rsidRPr="005731C1" w:rsidRDefault="00102205" w:rsidP="00102205">
            <w:pPr>
              <w:pStyle w:val="Prrafodelista"/>
              <w:autoSpaceDE w:val="0"/>
              <w:autoSpaceDN w:val="0"/>
              <w:adjustRightInd w:val="0"/>
              <w:ind w:left="0"/>
              <w:jc w:val="center"/>
              <w:rPr>
                <w:rFonts w:ascii="Arial" w:hAnsi="Arial" w:cs="Arial"/>
                <w:b/>
                <w:color w:val="0070C0"/>
                <w:sz w:val="24"/>
                <w:szCs w:val="24"/>
              </w:rPr>
            </w:pPr>
            <w:r w:rsidRPr="005731C1">
              <w:rPr>
                <w:rFonts w:ascii="Arial" w:hAnsi="Arial" w:cs="Arial"/>
                <w:b/>
                <w:color w:val="0070C0"/>
                <w:sz w:val="24"/>
                <w:szCs w:val="24"/>
              </w:rPr>
              <w:t>B</w:t>
            </w:r>
          </w:p>
        </w:tc>
        <w:tc>
          <w:tcPr>
            <w:tcW w:w="1134" w:type="dxa"/>
            <w:vMerge/>
            <w:vAlign w:val="center"/>
          </w:tcPr>
          <w:p w:rsidR="00102205" w:rsidRPr="005731C1" w:rsidRDefault="00102205" w:rsidP="00102205">
            <w:pPr>
              <w:pStyle w:val="Prrafodelista"/>
              <w:autoSpaceDE w:val="0"/>
              <w:autoSpaceDN w:val="0"/>
              <w:adjustRightInd w:val="0"/>
              <w:ind w:left="0"/>
              <w:jc w:val="center"/>
              <w:rPr>
                <w:rFonts w:ascii="Arial" w:hAnsi="Arial" w:cs="Arial"/>
                <w:b/>
                <w:color w:val="0070C0"/>
                <w:sz w:val="24"/>
                <w:szCs w:val="24"/>
              </w:rPr>
            </w:pPr>
          </w:p>
        </w:tc>
        <w:tc>
          <w:tcPr>
            <w:tcW w:w="1134" w:type="dxa"/>
            <w:vMerge/>
            <w:vAlign w:val="center"/>
          </w:tcPr>
          <w:p w:rsidR="00102205" w:rsidRPr="00102205" w:rsidRDefault="00102205" w:rsidP="00102205">
            <w:pPr>
              <w:pStyle w:val="Prrafodelista"/>
              <w:autoSpaceDE w:val="0"/>
              <w:autoSpaceDN w:val="0"/>
              <w:adjustRightInd w:val="0"/>
              <w:ind w:left="0"/>
              <w:jc w:val="center"/>
              <w:rPr>
                <w:rFonts w:ascii="Arial" w:hAnsi="Arial" w:cs="Arial"/>
                <w:b/>
                <w:color w:val="00B0F0"/>
                <w:sz w:val="24"/>
                <w:szCs w:val="24"/>
              </w:rPr>
            </w:pPr>
          </w:p>
        </w:tc>
        <w:tc>
          <w:tcPr>
            <w:tcW w:w="1134" w:type="dxa"/>
            <w:vMerge/>
            <w:vAlign w:val="center"/>
          </w:tcPr>
          <w:p w:rsidR="00102205" w:rsidRPr="00102205" w:rsidRDefault="00102205" w:rsidP="00102205">
            <w:pPr>
              <w:pStyle w:val="Prrafodelista"/>
              <w:autoSpaceDE w:val="0"/>
              <w:autoSpaceDN w:val="0"/>
              <w:adjustRightInd w:val="0"/>
              <w:ind w:left="0"/>
              <w:jc w:val="center"/>
              <w:rPr>
                <w:rFonts w:ascii="Arial" w:hAnsi="Arial" w:cs="Arial"/>
                <w:b/>
                <w:color w:val="00B0F0"/>
                <w:sz w:val="24"/>
                <w:szCs w:val="24"/>
              </w:rPr>
            </w:pPr>
          </w:p>
        </w:tc>
      </w:tr>
      <w:tr w:rsidR="00102205" w:rsidTr="00BE13AC">
        <w:tc>
          <w:tcPr>
            <w:tcW w:w="1843" w:type="dxa"/>
            <w:vAlign w:val="center"/>
          </w:tcPr>
          <w:p w:rsidR="00102205" w:rsidRDefault="00102205" w:rsidP="00102205">
            <w:pPr>
              <w:pStyle w:val="Prrafodelista"/>
              <w:autoSpaceDE w:val="0"/>
              <w:autoSpaceDN w:val="0"/>
              <w:adjustRightInd w:val="0"/>
              <w:ind w:left="0"/>
              <w:jc w:val="center"/>
              <w:rPr>
                <w:rFonts w:ascii="Arial" w:hAnsi="Arial" w:cs="Arial"/>
                <w:sz w:val="24"/>
                <w:szCs w:val="24"/>
              </w:rPr>
            </w:pPr>
            <w:r w:rsidRPr="00102205">
              <w:rPr>
                <w:rFonts w:ascii="Arial" w:hAnsi="Arial" w:cs="Arial"/>
                <w:sz w:val="24"/>
                <w:szCs w:val="24"/>
              </w:rPr>
              <w:t>1,12 - 1,8</w:t>
            </w:r>
          </w:p>
        </w:tc>
        <w:tc>
          <w:tcPr>
            <w:tcW w:w="1134" w:type="dxa"/>
            <w:vMerge/>
            <w:vAlign w:val="center"/>
          </w:tcPr>
          <w:p w:rsidR="00102205" w:rsidRPr="005731C1" w:rsidRDefault="00102205" w:rsidP="00102205">
            <w:pPr>
              <w:pStyle w:val="Prrafodelista"/>
              <w:autoSpaceDE w:val="0"/>
              <w:autoSpaceDN w:val="0"/>
              <w:adjustRightInd w:val="0"/>
              <w:ind w:left="0"/>
              <w:jc w:val="center"/>
              <w:rPr>
                <w:rFonts w:ascii="Arial" w:hAnsi="Arial" w:cs="Arial"/>
                <w:b/>
                <w:color w:val="0070C0"/>
                <w:sz w:val="24"/>
                <w:szCs w:val="24"/>
              </w:rPr>
            </w:pPr>
          </w:p>
        </w:tc>
        <w:tc>
          <w:tcPr>
            <w:tcW w:w="1134" w:type="dxa"/>
            <w:vMerge w:val="restart"/>
            <w:vAlign w:val="center"/>
          </w:tcPr>
          <w:p w:rsidR="00102205" w:rsidRPr="005731C1" w:rsidRDefault="00102205" w:rsidP="00102205">
            <w:pPr>
              <w:pStyle w:val="Prrafodelista"/>
              <w:autoSpaceDE w:val="0"/>
              <w:autoSpaceDN w:val="0"/>
              <w:adjustRightInd w:val="0"/>
              <w:ind w:left="0"/>
              <w:jc w:val="center"/>
              <w:rPr>
                <w:rFonts w:ascii="Arial" w:hAnsi="Arial" w:cs="Arial"/>
                <w:b/>
                <w:color w:val="0070C0"/>
                <w:sz w:val="24"/>
                <w:szCs w:val="24"/>
              </w:rPr>
            </w:pPr>
            <w:r w:rsidRPr="005731C1">
              <w:rPr>
                <w:rFonts w:ascii="Arial" w:hAnsi="Arial" w:cs="Arial"/>
                <w:b/>
                <w:color w:val="0070C0"/>
                <w:sz w:val="24"/>
                <w:szCs w:val="24"/>
              </w:rPr>
              <w:t>B</w:t>
            </w:r>
          </w:p>
        </w:tc>
        <w:tc>
          <w:tcPr>
            <w:tcW w:w="1134" w:type="dxa"/>
            <w:vMerge/>
            <w:vAlign w:val="center"/>
          </w:tcPr>
          <w:p w:rsidR="00102205" w:rsidRPr="00102205" w:rsidRDefault="00102205" w:rsidP="00102205">
            <w:pPr>
              <w:pStyle w:val="Prrafodelista"/>
              <w:autoSpaceDE w:val="0"/>
              <w:autoSpaceDN w:val="0"/>
              <w:adjustRightInd w:val="0"/>
              <w:ind w:left="0"/>
              <w:jc w:val="center"/>
              <w:rPr>
                <w:rFonts w:ascii="Arial" w:hAnsi="Arial" w:cs="Arial"/>
                <w:b/>
                <w:color w:val="00B0F0"/>
                <w:sz w:val="24"/>
                <w:szCs w:val="24"/>
              </w:rPr>
            </w:pPr>
          </w:p>
        </w:tc>
        <w:tc>
          <w:tcPr>
            <w:tcW w:w="1134" w:type="dxa"/>
            <w:vMerge/>
            <w:vAlign w:val="center"/>
          </w:tcPr>
          <w:p w:rsidR="00102205" w:rsidRPr="00102205" w:rsidRDefault="00102205" w:rsidP="00102205">
            <w:pPr>
              <w:pStyle w:val="Prrafodelista"/>
              <w:autoSpaceDE w:val="0"/>
              <w:autoSpaceDN w:val="0"/>
              <w:adjustRightInd w:val="0"/>
              <w:ind w:left="0"/>
              <w:jc w:val="center"/>
              <w:rPr>
                <w:rFonts w:ascii="Arial" w:hAnsi="Arial" w:cs="Arial"/>
                <w:b/>
                <w:color w:val="00B0F0"/>
                <w:sz w:val="24"/>
                <w:szCs w:val="24"/>
              </w:rPr>
            </w:pPr>
          </w:p>
        </w:tc>
      </w:tr>
      <w:tr w:rsidR="00102205" w:rsidRPr="005731C1" w:rsidTr="00BE13AC">
        <w:tc>
          <w:tcPr>
            <w:tcW w:w="1843" w:type="dxa"/>
            <w:vAlign w:val="center"/>
          </w:tcPr>
          <w:p w:rsidR="00102205" w:rsidRDefault="00102205" w:rsidP="00102205">
            <w:pPr>
              <w:pStyle w:val="Prrafodelista"/>
              <w:autoSpaceDE w:val="0"/>
              <w:autoSpaceDN w:val="0"/>
              <w:adjustRightInd w:val="0"/>
              <w:ind w:left="0"/>
              <w:jc w:val="center"/>
              <w:rPr>
                <w:rFonts w:ascii="Arial" w:hAnsi="Arial" w:cs="Arial"/>
                <w:sz w:val="24"/>
                <w:szCs w:val="24"/>
              </w:rPr>
            </w:pPr>
            <w:r>
              <w:rPr>
                <w:rFonts w:ascii="Arial" w:hAnsi="Arial" w:cs="Arial"/>
                <w:sz w:val="24"/>
                <w:szCs w:val="24"/>
              </w:rPr>
              <w:t>1,8 - 2,8</w:t>
            </w:r>
          </w:p>
        </w:tc>
        <w:tc>
          <w:tcPr>
            <w:tcW w:w="1134" w:type="dxa"/>
            <w:vMerge w:val="restart"/>
            <w:vAlign w:val="center"/>
          </w:tcPr>
          <w:p w:rsidR="00102205" w:rsidRPr="00071B3C" w:rsidRDefault="00102205" w:rsidP="00102205">
            <w:pPr>
              <w:pStyle w:val="Prrafodelista"/>
              <w:autoSpaceDE w:val="0"/>
              <w:autoSpaceDN w:val="0"/>
              <w:adjustRightInd w:val="0"/>
              <w:ind w:left="0"/>
              <w:jc w:val="center"/>
              <w:rPr>
                <w:rFonts w:ascii="Arial" w:hAnsi="Arial" w:cs="Arial"/>
                <w:b/>
                <w:color w:val="F79646" w:themeColor="accent6"/>
                <w:sz w:val="24"/>
                <w:szCs w:val="24"/>
              </w:rPr>
            </w:pPr>
            <w:r w:rsidRPr="00071B3C">
              <w:rPr>
                <w:rFonts w:ascii="Arial" w:hAnsi="Arial" w:cs="Arial"/>
                <w:b/>
                <w:color w:val="F79646" w:themeColor="accent6"/>
                <w:sz w:val="24"/>
                <w:szCs w:val="24"/>
              </w:rPr>
              <w:t>C</w:t>
            </w:r>
          </w:p>
        </w:tc>
        <w:tc>
          <w:tcPr>
            <w:tcW w:w="1134" w:type="dxa"/>
            <w:vMerge/>
            <w:vAlign w:val="center"/>
          </w:tcPr>
          <w:p w:rsidR="00102205" w:rsidRPr="00071B3C" w:rsidRDefault="00102205" w:rsidP="00102205">
            <w:pPr>
              <w:pStyle w:val="Prrafodelista"/>
              <w:autoSpaceDE w:val="0"/>
              <w:autoSpaceDN w:val="0"/>
              <w:adjustRightInd w:val="0"/>
              <w:ind w:left="0"/>
              <w:jc w:val="center"/>
              <w:rPr>
                <w:rFonts w:ascii="Arial" w:hAnsi="Arial" w:cs="Arial"/>
                <w:b/>
                <w:color w:val="F79646" w:themeColor="accent6"/>
                <w:sz w:val="24"/>
                <w:szCs w:val="24"/>
              </w:rPr>
            </w:pPr>
          </w:p>
        </w:tc>
        <w:tc>
          <w:tcPr>
            <w:tcW w:w="1134" w:type="dxa"/>
            <w:vMerge w:val="restart"/>
            <w:vAlign w:val="center"/>
          </w:tcPr>
          <w:p w:rsidR="00102205" w:rsidRPr="005731C1" w:rsidRDefault="00102205" w:rsidP="00102205">
            <w:pPr>
              <w:pStyle w:val="Prrafodelista"/>
              <w:autoSpaceDE w:val="0"/>
              <w:autoSpaceDN w:val="0"/>
              <w:adjustRightInd w:val="0"/>
              <w:ind w:left="0"/>
              <w:jc w:val="center"/>
              <w:rPr>
                <w:rFonts w:ascii="Arial" w:hAnsi="Arial" w:cs="Arial"/>
                <w:b/>
                <w:color w:val="0070C0"/>
                <w:sz w:val="24"/>
                <w:szCs w:val="24"/>
              </w:rPr>
            </w:pPr>
            <w:r w:rsidRPr="005731C1">
              <w:rPr>
                <w:rFonts w:ascii="Arial" w:hAnsi="Arial" w:cs="Arial"/>
                <w:b/>
                <w:color w:val="0070C0"/>
                <w:sz w:val="24"/>
                <w:szCs w:val="24"/>
              </w:rPr>
              <w:t>B</w:t>
            </w:r>
          </w:p>
        </w:tc>
        <w:tc>
          <w:tcPr>
            <w:tcW w:w="1134" w:type="dxa"/>
            <w:vMerge/>
            <w:vAlign w:val="center"/>
          </w:tcPr>
          <w:p w:rsidR="00102205" w:rsidRPr="005731C1" w:rsidRDefault="00102205" w:rsidP="00102205">
            <w:pPr>
              <w:pStyle w:val="Prrafodelista"/>
              <w:autoSpaceDE w:val="0"/>
              <w:autoSpaceDN w:val="0"/>
              <w:adjustRightInd w:val="0"/>
              <w:ind w:left="0"/>
              <w:jc w:val="center"/>
              <w:rPr>
                <w:rFonts w:ascii="Arial" w:hAnsi="Arial" w:cs="Arial"/>
                <w:b/>
                <w:color w:val="0070C0"/>
                <w:sz w:val="24"/>
                <w:szCs w:val="24"/>
              </w:rPr>
            </w:pPr>
          </w:p>
        </w:tc>
      </w:tr>
      <w:tr w:rsidR="00102205" w:rsidTr="00BE13AC">
        <w:tc>
          <w:tcPr>
            <w:tcW w:w="1843" w:type="dxa"/>
            <w:vAlign w:val="center"/>
          </w:tcPr>
          <w:p w:rsidR="00102205" w:rsidRDefault="00102205" w:rsidP="00102205">
            <w:pPr>
              <w:pStyle w:val="Prrafodelista"/>
              <w:autoSpaceDE w:val="0"/>
              <w:autoSpaceDN w:val="0"/>
              <w:adjustRightInd w:val="0"/>
              <w:ind w:left="0"/>
              <w:jc w:val="center"/>
              <w:rPr>
                <w:rFonts w:ascii="Arial" w:hAnsi="Arial" w:cs="Arial"/>
                <w:sz w:val="24"/>
                <w:szCs w:val="24"/>
              </w:rPr>
            </w:pPr>
            <w:r w:rsidRPr="00102205">
              <w:rPr>
                <w:rFonts w:ascii="Arial" w:hAnsi="Arial" w:cs="Arial"/>
                <w:sz w:val="24"/>
                <w:szCs w:val="24"/>
              </w:rPr>
              <w:t>2,8 - 4,5</w:t>
            </w:r>
          </w:p>
        </w:tc>
        <w:tc>
          <w:tcPr>
            <w:tcW w:w="1134" w:type="dxa"/>
            <w:vMerge/>
            <w:vAlign w:val="center"/>
          </w:tcPr>
          <w:p w:rsidR="00102205" w:rsidRPr="00071B3C" w:rsidRDefault="00102205" w:rsidP="00102205">
            <w:pPr>
              <w:pStyle w:val="Prrafodelista"/>
              <w:autoSpaceDE w:val="0"/>
              <w:autoSpaceDN w:val="0"/>
              <w:adjustRightInd w:val="0"/>
              <w:ind w:left="0"/>
              <w:jc w:val="center"/>
              <w:rPr>
                <w:rFonts w:ascii="Arial" w:hAnsi="Arial" w:cs="Arial"/>
                <w:b/>
                <w:color w:val="F79646" w:themeColor="accent6"/>
                <w:sz w:val="24"/>
                <w:szCs w:val="24"/>
              </w:rPr>
            </w:pPr>
          </w:p>
        </w:tc>
        <w:tc>
          <w:tcPr>
            <w:tcW w:w="1134" w:type="dxa"/>
            <w:vMerge w:val="restart"/>
            <w:vAlign w:val="center"/>
          </w:tcPr>
          <w:p w:rsidR="00102205" w:rsidRPr="00071B3C" w:rsidRDefault="00102205" w:rsidP="00102205">
            <w:pPr>
              <w:pStyle w:val="Prrafodelista"/>
              <w:autoSpaceDE w:val="0"/>
              <w:autoSpaceDN w:val="0"/>
              <w:adjustRightInd w:val="0"/>
              <w:ind w:left="0"/>
              <w:jc w:val="center"/>
              <w:rPr>
                <w:rFonts w:ascii="Arial" w:hAnsi="Arial" w:cs="Arial"/>
                <w:b/>
                <w:color w:val="F79646" w:themeColor="accent6"/>
                <w:sz w:val="24"/>
                <w:szCs w:val="24"/>
              </w:rPr>
            </w:pPr>
            <w:r w:rsidRPr="00071B3C">
              <w:rPr>
                <w:rFonts w:ascii="Arial" w:hAnsi="Arial" w:cs="Arial"/>
                <w:b/>
                <w:color w:val="F79646" w:themeColor="accent6"/>
                <w:sz w:val="24"/>
                <w:szCs w:val="24"/>
              </w:rPr>
              <w:t>C</w:t>
            </w:r>
          </w:p>
        </w:tc>
        <w:tc>
          <w:tcPr>
            <w:tcW w:w="1134" w:type="dxa"/>
            <w:vMerge/>
            <w:vAlign w:val="center"/>
          </w:tcPr>
          <w:p w:rsidR="00102205" w:rsidRPr="005731C1" w:rsidRDefault="00102205" w:rsidP="00102205">
            <w:pPr>
              <w:pStyle w:val="Prrafodelista"/>
              <w:autoSpaceDE w:val="0"/>
              <w:autoSpaceDN w:val="0"/>
              <w:adjustRightInd w:val="0"/>
              <w:ind w:left="0"/>
              <w:jc w:val="center"/>
              <w:rPr>
                <w:rFonts w:ascii="Arial" w:hAnsi="Arial" w:cs="Arial"/>
                <w:b/>
                <w:color w:val="0070C0"/>
                <w:sz w:val="24"/>
                <w:szCs w:val="24"/>
              </w:rPr>
            </w:pPr>
          </w:p>
        </w:tc>
        <w:tc>
          <w:tcPr>
            <w:tcW w:w="1134" w:type="dxa"/>
            <w:vMerge w:val="restart"/>
            <w:vAlign w:val="center"/>
          </w:tcPr>
          <w:p w:rsidR="00102205" w:rsidRPr="005731C1" w:rsidRDefault="00102205" w:rsidP="00102205">
            <w:pPr>
              <w:pStyle w:val="Prrafodelista"/>
              <w:autoSpaceDE w:val="0"/>
              <w:autoSpaceDN w:val="0"/>
              <w:adjustRightInd w:val="0"/>
              <w:ind w:left="0"/>
              <w:jc w:val="center"/>
              <w:rPr>
                <w:rFonts w:ascii="Arial" w:hAnsi="Arial" w:cs="Arial"/>
                <w:b/>
                <w:color w:val="0070C0"/>
                <w:sz w:val="24"/>
                <w:szCs w:val="24"/>
              </w:rPr>
            </w:pPr>
            <w:r w:rsidRPr="005731C1">
              <w:rPr>
                <w:rFonts w:ascii="Arial" w:hAnsi="Arial" w:cs="Arial"/>
                <w:b/>
                <w:color w:val="0070C0"/>
                <w:sz w:val="24"/>
                <w:szCs w:val="24"/>
              </w:rPr>
              <w:t>B</w:t>
            </w:r>
          </w:p>
        </w:tc>
      </w:tr>
      <w:tr w:rsidR="00102205" w:rsidTr="00BE13AC">
        <w:tc>
          <w:tcPr>
            <w:tcW w:w="1843" w:type="dxa"/>
            <w:vAlign w:val="center"/>
          </w:tcPr>
          <w:p w:rsidR="00102205" w:rsidRDefault="00102205" w:rsidP="00102205">
            <w:pPr>
              <w:pStyle w:val="Prrafodelista"/>
              <w:autoSpaceDE w:val="0"/>
              <w:autoSpaceDN w:val="0"/>
              <w:adjustRightInd w:val="0"/>
              <w:ind w:left="0"/>
              <w:jc w:val="center"/>
              <w:rPr>
                <w:rFonts w:ascii="Arial" w:hAnsi="Arial" w:cs="Arial"/>
                <w:sz w:val="24"/>
                <w:szCs w:val="24"/>
              </w:rPr>
            </w:pPr>
            <w:r w:rsidRPr="00102205">
              <w:rPr>
                <w:rFonts w:ascii="Arial" w:hAnsi="Arial" w:cs="Arial"/>
                <w:sz w:val="24"/>
                <w:szCs w:val="24"/>
              </w:rPr>
              <w:t>4,5 - 7,1</w:t>
            </w:r>
          </w:p>
        </w:tc>
        <w:tc>
          <w:tcPr>
            <w:tcW w:w="1134" w:type="dxa"/>
            <w:vMerge w:val="restart"/>
            <w:shd w:val="clear" w:color="auto" w:fill="A6A6A6" w:themeFill="background1" w:themeFillShade="A6"/>
            <w:vAlign w:val="center"/>
          </w:tcPr>
          <w:p w:rsidR="00102205" w:rsidRPr="00102205" w:rsidRDefault="00102205" w:rsidP="00102205">
            <w:pPr>
              <w:pStyle w:val="Prrafodelista"/>
              <w:autoSpaceDE w:val="0"/>
              <w:autoSpaceDN w:val="0"/>
              <w:adjustRightInd w:val="0"/>
              <w:ind w:left="0"/>
              <w:jc w:val="center"/>
              <w:rPr>
                <w:rFonts w:ascii="Arial" w:hAnsi="Arial" w:cs="Arial"/>
                <w:b/>
                <w:color w:val="FF0000"/>
                <w:sz w:val="24"/>
                <w:szCs w:val="24"/>
              </w:rPr>
            </w:pPr>
            <w:r w:rsidRPr="00102205">
              <w:rPr>
                <w:rFonts w:ascii="Arial" w:hAnsi="Arial" w:cs="Arial"/>
                <w:b/>
                <w:color w:val="FF0000"/>
                <w:sz w:val="24"/>
                <w:szCs w:val="24"/>
              </w:rPr>
              <w:t>D</w:t>
            </w:r>
          </w:p>
        </w:tc>
        <w:tc>
          <w:tcPr>
            <w:tcW w:w="1134" w:type="dxa"/>
            <w:vMerge/>
            <w:vAlign w:val="center"/>
          </w:tcPr>
          <w:p w:rsidR="00102205" w:rsidRPr="00102205" w:rsidRDefault="00102205" w:rsidP="00102205">
            <w:pPr>
              <w:pStyle w:val="Prrafodelista"/>
              <w:autoSpaceDE w:val="0"/>
              <w:autoSpaceDN w:val="0"/>
              <w:adjustRightInd w:val="0"/>
              <w:ind w:left="0"/>
              <w:jc w:val="center"/>
              <w:rPr>
                <w:rFonts w:ascii="Arial" w:hAnsi="Arial" w:cs="Arial"/>
                <w:b/>
                <w:color w:val="FF0000"/>
                <w:sz w:val="24"/>
                <w:szCs w:val="24"/>
              </w:rPr>
            </w:pPr>
          </w:p>
        </w:tc>
        <w:tc>
          <w:tcPr>
            <w:tcW w:w="1134" w:type="dxa"/>
            <w:vMerge w:val="restart"/>
            <w:vAlign w:val="center"/>
          </w:tcPr>
          <w:p w:rsidR="00102205" w:rsidRPr="00071B3C" w:rsidRDefault="00102205" w:rsidP="00102205">
            <w:pPr>
              <w:pStyle w:val="Prrafodelista"/>
              <w:autoSpaceDE w:val="0"/>
              <w:autoSpaceDN w:val="0"/>
              <w:adjustRightInd w:val="0"/>
              <w:ind w:left="0"/>
              <w:jc w:val="center"/>
              <w:rPr>
                <w:rFonts w:ascii="Arial" w:hAnsi="Arial" w:cs="Arial"/>
                <w:b/>
                <w:color w:val="F79646" w:themeColor="accent6"/>
                <w:sz w:val="24"/>
                <w:szCs w:val="24"/>
              </w:rPr>
            </w:pPr>
            <w:r w:rsidRPr="00071B3C">
              <w:rPr>
                <w:rFonts w:ascii="Arial" w:hAnsi="Arial" w:cs="Arial"/>
                <w:b/>
                <w:color w:val="F79646" w:themeColor="accent6"/>
                <w:sz w:val="24"/>
                <w:szCs w:val="24"/>
              </w:rPr>
              <w:t>C</w:t>
            </w:r>
          </w:p>
        </w:tc>
        <w:tc>
          <w:tcPr>
            <w:tcW w:w="1134" w:type="dxa"/>
            <w:vMerge/>
            <w:vAlign w:val="center"/>
          </w:tcPr>
          <w:p w:rsidR="00102205" w:rsidRPr="00071B3C" w:rsidRDefault="00102205" w:rsidP="00102205">
            <w:pPr>
              <w:pStyle w:val="Prrafodelista"/>
              <w:autoSpaceDE w:val="0"/>
              <w:autoSpaceDN w:val="0"/>
              <w:adjustRightInd w:val="0"/>
              <w:ind w:left="0"/>
              <w:jc w:val="center"/>
              <w:rPr>
                <w:rFonts w:ascii="Arial" w:hAnsi="Arial" w:cs="Arial"/>
                <w:b/>
                <w:color w:val="F79646" w:themeColor="accent6"/>
                <w:sz w:val="24"/>
                <w:szCs w:val="24"/>
              </w:rPr>
            </w:pPr>
          </w:p>
        </w:tc>
      </w:tr>
      <w:tr w:rsidR="00102205" w:rsidTr="00BE13AC">
        <w:tc>
          <w:tcPr>
            <w:tcW w:w="1843" w:type="dxa"/>
            <w:vAlign w:val="center"/>
          </w:tcPr>
          <w:p w:rsidR="00102205" w:rsidRDefault="00102205" w:rsidP="00102205">
            <w:pPr>
              <w:pStyle w:val="Prrafodelista"/>
              <w:autoSpaceDE w:val="0"/>
              <w:autoSpaceDN w:val="0"/>
              <w:adjustRightInd w:val="0"/>
              <w:ind w:left="0"/>
              <w:jc w:val="center"/>
              <w:rPr>
                <w:rFonts w:ascii="Arial" w:hAnsi="Arial" w:cs="Arial"/>
                <w:sz w:val="24"/>
                <w:szCs w:val="24"/>
              </w:rPr>
            </w:pPr>
            <w:r>
              <w:rPr>
                <w:rFonts w:ascii="Arial" w:hAnsi="Arial" w:cs="Arial"/>
                <w:sz w:val="24"/>
                <w:szCs w:val="24"/>
              </w:rPr>
              <w:t>7,1 - 11,2</w:t>
            </w:r>
          </w:p>
        </w:tc>
        <w:tc>
          <w:tcPr>
            <w:tcW w:w="1134" w:type="dxa"/>
            <w:vMerge/>
            <w:shd w:val="clear" w:color="auto" w:fill="A6A6A6" w:themeFill="background1" w:themeFillShade="A6"/>
            <w:vAlign w:val="center"/>
          </w:tcPr>
          <w:p w:rsidR="00102205" w:rsidRPr="00102205" w:rsidRDefault="00102205" w:rsidP="00102205">
            <w:pPr>
              <w:pStyle w:val="Prrafodelista"/>
              <w:autoSpaceDE w:val="0"/>
              <w:autoSpaceDN w:val="0"/>
              <w:adjustRightInd w:val="0"/>
              <w:ind w:left="0"/>
              <w:jc w:val="center"/>
              <w:rPr>
                <w:rFonts w:ascii="Arial" w:hAnsi="Arial" w:cs="Arial"/>
                <w:b/>
                <w:color w:val="FF0000"/>
                <w:sz w:val="24"/>
                <w:szCs w:val="24"/>
              </w:rPr>
            </w:pPr>
          </w:p>
        </w:tc>
        <w:tc>
          <w:tcPr>
            <w:tcW w:w="1134" w:type="dxa"/>
            <w:vMerge w:val="restart"/>
            <w:shd w:val="clear" w:color="auto" w:fill="A6A6A6" w:themeFill="background1" w:themeFillShade="A6"/>
            <w:vAlign w:val="center"/>
          </w:tcPr>
          <w:p w:rsidR="00102205" w:rsidRPr="00102205" w:rsidRDefault="00102205" w:rsidP="00102205">
            <w:pPr>
              <w:pStyle w:val="Prrafodelista"/>
              <w:autoSpaceDE w:val="0"/>
              <w:autoSpaceDN w:val="0"/>
              <w:adjustRightInd w:val="0"/>
              <w:ind w:left="0"/>
              <w:jc w:val="center"/>
              <w:rPr>
                <w:rFonts w:ascii="Arial" w:hAnsi="Arial" w:cs="Arial"/>
                <w:b/>
                <w:color w:val="FF0000"/>
                <w:sz w:val="24"/>
                <w:szCs w:val="24"/>
              </w:rPr>
            </w:pPr>
            <w:r w:rsidRPr="00102205">
              <w:rPr>
                <w:rFonts w:ascii="Arial" w:hAnsi="Arial" w:cs="Arial"/>
                <w:b/>
                <w:color w:val="FF0000"/>
                <w:sz w:val="24"/>
                <w:szCs w:val="24"/>
              </w:rPr>
              <w:t>D</w:t>
            </w:r>
          </w:p>
        </w:tc>
        <w:tc>
          <w:tcPr>
            <w:tcW w:w="1134" w:type="dxa"/>
            <w:vMerge/>
            <w:vAlign w:val="center"/>
          </w:tcPr>
          <w:p w:rsidR="00102205" w:rsidRPr="00071B3C" w:rsidRDefault="00102205" w:rsidP="00102205">
            <w:pPr>
              <w:pStyle w:val="Prrafodelista"/>
              <w:autoSpaceDE w:val="0"/>
              <w:autoSpaceDN w:val="0"/>
              <w:adjustRightInd w:val="0"/>
              <w:ind w:left="0"/>
              <w:jc w:val="center"/>
              <w:rPr>
                <w:rFonts w:ascii="Arial" w:hAnsi="Arial" w:cs="Arial"/>
                <w:b/>
                <w:color w:val="F79646" w:themeColor="accent6"/>
                <w:sz w:val="24"/>
                <w:szCs w:val="24"/>
              </w:rPr>
            </w:pPr>
          </w:p>
        </w:tc>
        <w:tc>
          <w:tcPr>
            <w:tcW w:w="1134" w:type="dxa"/>
            <w:vMerge w:val="restart"/>
            <w:vAlign w:val="center"/>
          </w:tcPr>
          <w:p w:rsidR="00102205" w:rsidRPr="00071B3C" w:rsidRDefault="00102205" w:rsidP="00102205">
            <w:pPr>
              <w:pStyle w:val="Prrafodelista"/>
              <w:autoSpaceDE w:val="0"/>
              <w:autoSpaceDN w:val="0"/>
              <w:adjustRightInd w:val="0"/>
              <w:ind w:left="0"/>
              <w:jc w:val="center"/>
              <w:rPr>
                <w:rFonts w:ascii="Arial" w:hAnsi="Arial" w:cs="Arial"/>
                <w:b/>
                <w:color w:val="F79646" w:themeColor="accent6"/>
                <w:sz w:val="24"/>
                <w:szCs w:val="24"/>
              </w:rPr>
            </w:pPr>
            <w:r w:rsidRPr="00071B3C">
              <w:rPr>
                <w:rFonts w:ascii="Arial" w:hAnsi="Arial" w:cs="Arial"/>
                <w:b/>
                <w:color w:val="F79646" w:themeColor="accent6"/>
                <w:sz w:val="24"/>
                <w:szCs w:val="24"/>
              </w:rPr>
              <w:t>C</w:t>
            </w:r>
          </w:p>
        </w:tc>
      </w:tr>
      <w:tr w:rsidR="00102205" w:rsidTr="00BE13AC">
        <w:tc>
          <w:tcPr>
            <w:tcW w:w="1843" w:type="dxa"/>
            <w:vAlign w:val="center"/>
          </w:tcPr>
          <w:p w:rsidR="00102205" w:rsidRDefault="00102205" w:rsidP="00102205">
            <w:pPr>
              <w:pStyle w:val="Prrafodelista"/>
              <w:autoSpaceDE w:val="0"/>
              <w:autoSpaceDN w:val="0"/>
              <w:adjustRightInd w:val="0"/>
              <w:ind w:left="0"/>
              <w:jc w:val="center"/>
              <w:rPr>
                <w:rFonts w:ascii="Arial" w:hAnsi="Arial" w:cs="Arial"/>
                <w:sz w:val="24"/>
                <w:szCs w:val="24"/>
              </w:rPr>
            </w:pPr>
            <w:r>
              <w:rPr>
                <w:rFonts w:ascii="Arial" w:hAnsi="Arial" w:cs="Arial"/>
                <w:sz w:val="24"/>
                <w:szCs w:val="24"/>
              </w:rPr>
              <w:t>11,2 - 18</w:t>
            </w:r>
          </w:p>
        </w:tc>
        <w:tc>
          <w:tcPr>
            <w:tcW w:w="1134" w:type="dxa"/>
            <w:vMerge/>
            <w:shd w:val="clear" w:color="auto" w:fill="A6A6A6" w:themeFill="background1" w:themeFillShade="A6"/>
            <w:vAlign w:val="center"/>
          </w:tcPr>
          <w:p w:rsidR="00102205" w:rsidRPr="00102205" w:rsidRDefault="00102205" w:rsidP="00102205">
            <w:pPr>
              <w:pStyle w:val="Prrafodelista"/>
              <w:autoSpaceDE w:val="0"/>
              <w:autoSpaceDN w:val="0"/>
              <w:adjustRightInd w:val="0"/>
              <w:ind w:left="0"/>
              <w:jc w:val="center"/>
              <w:rPr>
                <w:rFonts w:ascii="Arial" w:hAnsi="Arial" w:cs="Arial"/>
                <w:b/>
                <w:color w:val="FF0000"/>
                <w:sz w:val="24"/>
                <w:szCs w:val="24"/>
              </w:rPr>
            </w:pPr>
          </w:p>
        </w:tc>
        <w:tc>
          <w:tcPr>
            <w:tcW w:w="1134" w:type="dxa"/>
            <w:vMerge/>
            <w:shd w:val="clear" w:color="auto" w:fill="A6A6A6" w:themeFill="background1" w:themeFillShade="A6"/>
            <w:vAlign w:val="center"/>
          </w:tcPr>
          <w:p w:rsidR="00102205" w:rsidRPr="00102205" w:rsidRDefault="00102205" w:rsidP="00102205">
            <w:pPr>
              <w:pStyle w:val="Prrafodelista"/>
              <w:autoSpaceDE w:val="0"/>
              <w:autoSpaceDN w:val="0"/>
              <w:adjustRightInd w:val="0"/>
              <w:ind w:left="0"/>
              <w:jc w:val="center"/>
              <w:rPr>
                <w:rFonts w:ascii="Arial" w:hAnsi="Arial" w:cs="Arial"/>
                <w:b/>
                <w:color w:val="FF0000"/>
                <w:sz w:val="24"/>
                <w:szCs w:val="24"/>
              </w:rPr>
            </w:pPr>
          </w:p>
        </w:tc>
        <w:tc>
          <w:tcPr>
            <w:tcW w:w="1134" w:type="dxa"/>
            <w:vMerge w:val="restart"/>
            <w:shd w:val="clear" w:color="auto" w:fill="A6A6A6" w:themeFill="background1" w:themeFillShade="A6"/>
            <w:vAlign w:val="center"/>
          </w:tcPr>
          <w:p w:rsidR="00102205" w:rsidRPr="00102205" w:rsidRDefault="00102205" w:rsidP="00102205">
            <w:pPr>
              <w:pStyle w:val="Prrafodelista"/>
              <w:autoSpaceDE w:val="0"/>
              <w:autoSpaceDN w:val="0"/>
              <w:adjustRightInd w:val="0"/>
              <w:ind w:left="0"/>
              <w:jc w:val="center"/>
              <w:rPr>
                <w:rFonts w:ascii="Arial" w:hAnsi="Arial" w:cs="Arial"/>
                <w:b/>
                <w:color w:val="FF0000"/>
                <w:sz w:val="24"/>
                <w:szCs w:val="24"/>
              </w:rPr>
            </w:pPr>
            <w:r w:rsidRPr="00102205">
              <w:rPr>
                <w:rFonts w:ascii="Arial" w:hAnsi="Arial" w:cs="Arial"/>
                <w:b/>
                <w:color w:val="FF0000"/>
                <w:sz w:val="24"/>
                <w:szCs w:val="24"/>
              </w:rPr>
              <w:t>D</w:t>
            </w:r>
          </w:p>
        </w:tc>
        <w:tc>
          <w:tcPr>
            <w:tcW w:w="1134" w:type="dxa"/>
            <w:vMerge/>
            <w:vAlign w:val="center"/>
          </w:tcPr>
          <w:p w:rsidR="00102205" w:rsidRPr="00102205" w:rsidRDefault="00102205" w:rsidP="00102205">
            <w:pPr>
              <w:pStyle w:val="Prrafodelista"/>
              <w:autoSpaceDE w:val="0"/>
              <w:autoSpaceDN w:val="0"/>
              <w:adjustRightInd w:val="0"/>
              <w:ind w:left="0"/>
              <w:jc w:val="center"/>
              <w:rPr>
                <w:rFonts w:ascii="Arial" w:hAnsi="Arial" w:cs="Arial"/>
                <w:b/>
                <w:color w:val="FF0000"/>
                <w:sz w:val="24"/>
                <w:szCs w:val="24"/>
              </w:rPr>
            </w:pPr>
          </w:p>
        </w:tc>
      </w:tr>
      <w:tr w:rsidR="00102205" w:rsidTr="00BE13AC">
        <w:tc>
          <w:tcPr>
            <w:tcW w:w="1843" w:type="dxa"/>
            <w:vAlign w:val="center"/>
          </w:tcPr>
          <w:p w:rsidR="00102205" w:rsidRDefault="00102205" w:rsidP="00102205">
            <w:pPr>
              <w:pStyle w:val="Prrafodelista"/>
              <w:autoSpaceDE w:val="0"/>
              <w:autoSpaceDN w:val="0"/>
              <w:adjustRightInd w:val="0"/>
              <w:ind w:left="0"/>
              <w:jc w:val="center"/>
              <w:rPr>
                <w:rFonts w:ascii="Arial" w:hAnsi="Arial" w:cs="Arial"/>
                <w:sz w:val="24"/>
                <w:szCs w:val="24"/>
              </w:rPr>
            </w:pPr>
            <w:r>
              <w:rPr>
                <w:rFonts w:ascii="Arial" w:hAnsi="Arial" w:cs="Arial"/>
                <w:sz w:val="24"/>
                <w:szCs w:val="24"/>
              </w:rPr>
              <w:t>18 - 28</w:t>
            </w:r>
          </w:p>
        </w:tc>
        <w:tc>
          <w:tcPr>
            <w:tcW w:w="1134" w:type="dxa"/>
            <w:vMerge/>
            <w:shd w:val="clear" w:color="auto" w:fill="A6A6A6" w:themeFill="background1" w:themeFillShade="A6"/>
            <w:vAlign w:val="center"/>
          </w:tcPr>
          <w:p w:rsidR="00102205" w:rsidRPr="00102205" w:rsidRDefault="00102205" w:rsidP="00102205">
            <w:pPr>
              <w:pStyle w:val="Prrafodelista"/>
              <w:autoSpaceDE w:val="0"/>
              <w:autoSpaceDN w:val="0"/>
              <w:adjustRightInd w:val="0"/>
              <w:ind w:left="0"/>
              <w:jc w:val="center"/>
              <w:rPr>
                <w:rFonts w:ascii="Arial" w:hAnsi="Arial" w:cs="Arial"/>
                <w:b/>
                <w:color w:val="FF0000"/>
                <w:sz w:val="24"/>
                <w:szCs w:val="24"/>
              </w:rPr>
            </w:pPr>
          </w:p>
        </w:tc>
        <w:tc>
          <w:tcPr>
            <w:tcW w:w="1134" w:type="dxa"/>
            <w:vMerge/>
            <w:shd w:val="clear" w:color="auto" w:fill="A6A6A6" w:themeFill="background1" w:themeFillShade="A6"/>
            <w:vAlign w:val="center"/>
          </w:tcPr>
          <w:p w:rsidR="00102205" w:rsidRPr="00102205" w:rsidRDefault="00102205" w:rsidP="00102205">
            <w:pPr>
              <w:pStyle w:val="Prrafodelista"/>
              <w:autoSpaceDE w:val="0"/>
              <w:autoSpaceDN w:val="0"/>
              <w:adjustRightInd w:val="0"/>
              <w:ind w:left="0"/>
              <w:jc w:val="center"/>
              <w:rPr>
                <w:rFonts w:ascii="Arial" w:hAnsi="Arial" w:cs="Arial"/>
                <w:b/>
                <w:color w:val="FF0000"/>
                <w:sz w:val="24"/>
                <w:szCs w:val="24"/>
              </w:rPr>
            </w:pPr>
          </w:p>
        </w:tc>
        <w:tc>
          <w:tcPr>
            <w:tcW w:w="1134" w:type="dxa"/>
            <w:vMerge/>
            <w:shd w:val="clear" w:color="auto" w:fill="A6A6A6" w:themeFill="background1" w:themeFillShade="A6"/>
            <w:vAlign w:val="center"/>
          </w:tcPr>
          <w:p w:rsidR="00102205" w:rsidRPr="00102205" w:rsidRDefault="00102205" w:rsidP="00102205">
            <w:pPr>
              <w:pStyle w:val="Prrafodelista"/>
              <w:autoSpaceDE w:val="0"/>
              <w:autoSpaceDN w:val="0"/>
              <w:adjustRightInd w:val="0"/>
              <w:ind w:left="0"/>
              <w:jc w:val="center"/>
              <w:rPr>
                <w:rFonts w:ascii="Arial" w:hAnsi="Arial" w:cs="Arial"/>
                <w:b/>
                <w:color w:val="FF0000"/>
                <w:sz w:val="24"/>
                <w:szCs w:val="24"/>
              </w:rPr>
            </w:pPr>
          </w:p>
        </w:tc>
        <w:tc>
          <w:tcPr>
            <w:tcW w:w="1134" w:type="dxa"/>
            <w:shd w:val="clear" w:color="auto" w:fill="A6A6A6" w:themeFill="background1" w:themeFillShade="A6"/>
            <w:vAlign w:val="center"/>
          </w:tcPr>
          <w:p w:rsidR="00102205" w:rsidRPr="00102205" w:rsidRDefault="00102205" w:rsidP="00102205">
            <w:pPr>
              <w:pStyle w:val="Prrafodelista"/>
              <w:autoSpaceDE w:val="0"/>
              <w:autoSpaceDN w:val="0"/>
              <w:adjustRightInd w:val="0"/>
              <w:ind w:left="0"/>
              <w:jc w:val="center"/>
              <w:rPr>
                <w:rFonts w:ascii="Arial" w:hAnsi="Arial" w:cs="Arial"/>
                <w:b/>
                <w:color w:val="FF0000"/>
                <w:sz w:val="24"/>
                <w:szCs w:val="24"/>
              </w:rPr>
            </w:pPr>
            <w:r w:rsidRPr="00102205">
              <w:rPr>
                <w:rFonts w:ascii="Arial" w:hAnsi="Arial" w:cs="Arial"/>
                <w:b/>
                <w:color w:val="FF0000"/>
                <w:sz w:val="24"/>
                <w:szCs w:val="24"/>
              </w:rPr>
              <w:t>D</w:t>
            </w:r>
          </w:p>
        </w:tc>
      </w:tr>
    </w:tbl>
    <w:p w:rsidR="00BE13AC" w:rsidRDefault="00564E76" w:rsidP="00BE13AC">
      <w:pPr>
        <w:spacing w:after="0" w:line="240" w:lineRule="auto"/>
        <w:ind w:left="1843"/>
        <w:jc w:val="center"/>
        <w:rPr>
          <w:rFonts w:ascii="Arial" w:hAnsi="Arial" w:cs="Arial"/>
          <w:sz w:val="24"/>
          <w:szCs w:val="24"/>
        </w:rPr>
      </w:pPr>
      <w:r>
        <w:rPr>
          <w:rFonts w:ascii="Arial" w:hAnsi="Arial" w:cs="Arial"/>
          <w:sz w:val="24"/>
          <w:szCs w:val="24"/>
        </w:rPr>
        <w:t>Tabla I</w:t>
      </w:r>
      <w:r w:rsidR="006C1C24">
        <w:rPr>
          <w:rFonts w:ascii="Arial" w:hAnsi="Arial" w:cs="Arial"/>
          <w:sz w:val="24"/>
          <w:szCs w:val="24"/>
        </w:rPr>
        <w:t xml:space="preserve">. Calidad de la vibración </w:t>
      </w:r>
    </w:p>
    <w:p w:rsidR="00133528" w:rsidRDefault="00920E30" w:rsidP="005336F9">
      <w:pPr>
        <w:ind w:left="1843"/>
        <w:jc w:val="center"/>
        <w:rPr>
          <w:rFonts w:ascii="Arial" w:hAnsi="Arial" w:cs="Arial"/>
          <w:sz w:val="24"/>
          <w:szCs w:val="24"/>
        </w:rPr>
      </w:pPr>
      <w:r>
        <w:rPr>
          <w:rFonts w:ascii="Arial" w:hAnsi="Arial" w:cs="Arial"/>
          <w:sz w:val="24"/>
          <w:szCs w:val="24"/>
        </w:rPr>
        <w:tab/>
      </w:r>
    </w:p>
    <w:p w:rsidR="00BE13AC" w:rsidRDefault="00BE13AC" w:rsidP="00BE13AC">
      <w:pPr>
        <w:ind w:left="1843"/>
        <w:rPr>
          <w:rFonts w:ascii="Arial" w:hAnsi="Arial" w:cs="Arial"/>
          <w:sz w:val="24"/>
          <w:szCs w:val="24"/>
        </w:rPr>
      </w:pPr>
    </w:p>
    <w:p w:rsidR="00BE13AC" w:rsidRDefault="00BE13AC" w:rsidP="00BE13AC">
      <w:pPr>
        <w:ind w:left="1843"/>
        <w:rPr>
          <w:rFonts w:ascii="Arial" w:hAnsi="Arial" w:cs="Arial"/>
          <w:sz w:val="24"/>
          <w:szCs w:val="24"/>
        </w:rPr>
      </w:pPr>
    </w:p>
    <w:p w:rsidR="00EB17DB" w:rsidRPr="00133528" w:rsidRDefault="00EB17DB" w:rsidP="00BE13AC">
      <w:pPr>
        <w:ind w:left="1843"/>
        <w:rPr>
          <w:rFonts w:ascii="Arial" w:hAnsi="Arial" w:cs="Arial"/>
          <w:sz w:val="24"/>
          <w:szCs w:val="24"/>
        </w:rPr>
      </w:pPr>
    </w:p>
    <w:p w:rsidR="00D17B2A" w:rsidRDefault="00D17B2A" w:rsidP="00F03150">
      <w:pPr>
        <w:pStyle w:val="Prrafodelista"/>
        <w:numPr>
          <w:ilvl w:val="3"/>
          <w:numId w:val="3"/>
        </w:numPr>
        <w:ind w:left="2835" w:hanging="992"/>
        <w:outlineLvl w:val="3"/>
        <w:rPr>
          <w:rFonts w:ascii="Arial" w:hAnsi="Arial" w:cs="Arial"/>
          <w:b/>
          <w:sz w:val="28"/>
          <w:szCs w:val="28"/>
        </w:rPr>
      </w:pPr>
      <w:bookmarkStart w:id="52" w:name="_Toc296638071"/>
      <w:r w:rsidRPr="00D17B2A">
        <w:rPr>
          <w:rFonts w:ascii="Arial" w:hAnsi="Arial" w:cs="Arial"/>
          <w:b/>
          <w:sz w:val="28"/>
          <w:szCs w:val="28"/>
        </w:rPr>
        <w:lastRenderedPageBreak/>
        <w:t>Soportes de la máquina a ensayar</w:t>
      </w:r>
      <w:bookmarkEnd w:id="52"/>
    </w:p>
    <w:p w:rsidR="00D17B2A" w:rsidRDefault="00D17B2A" w:rsidP="00D17B2A">
      <w:pPr>
        <w:ind w:left="2835"/>
        <w:rPr>
          <w:rFonts w:ascii="Arial" w:hAnsi="Arial" w:cs="Arial"/>
          <w:sz w:val="24"/>
          <w:szCs w:val="24"/>
        </w:rPr>
      </w:pPr>
      <w:r w:rsidRPr="00D17B2A">
        <w:rPr>
          <w:rFonts w:ascii="Arial" w:hAnsi="Arial" w:cs="Arial"/>
          <w:sz w:val="24"/>
          <w:szCs w:val="24"/>
        </w:rPr>
        <w:t>Dos tipos de soportes se utilizan para clasificar la severidad vibratoria. Para un soporte</w:t>
      </w:r>
      <w:r>
        <w:rPr>
          <w:rFonts w:ascii="Arial" w:hAnsi="Arial" w:cs="Arial"/>
          <w:sz w:val="24"/>
          <w:szCs w:val="24"/>
        </w:rPr>
        <w:t xml:space="preserve"> </w:t>
      </w:r>
      <w:r w:rsidRPr="00D17B2A">
        <w:rPr>
          <w:rFonts w:ascii="Arial" w:hAnsi="Arial" w:cs="Arial"/>
          <w:sz w:val="24"/>
          <w:szCs w:val="24"/>
        </w:rPr>
        <w:t>flexible, la frecuencia fundamental del sistema soporte-máquina es más baja que su</w:t>
      </w:r>
      <w:r>
        <w:rPr>
          <w:rFonts w:ascii="Arial" w:hAnsi="Arial" w:cs="Arial"/>
          <w:sz w:val="24"/>
          <w:szCs w:val="24"/>
        </w:rPr>
        <w:t xml:space="preserve"> </w:t>
      </w:r>
      <w:r w:rsidRPr="00D17B2A">
        <w:rPr>
          <w:rFonts w:ascii="Arial" w:hAnsi="Arial" w:cs="Arial"/>
          <w:sz w:val="24"/>
          <w:szCs w:val="24"/>
        </w:rPr>
        <w:t>frecuencia principal de excitación (en la mayoría de los casos es la frecuencia de rotación),</w:t>
      </w:r>
      <w:r>
        <w:rPr>
          <w:rFonts w:ascii="Arial" w:hAnsi="Arial" w:cs="Arial"/>
          <w:sz w:val="24"/>
          <w:szCs w:val="24"/>
        </w:rPr>
        <w:t xml:space="preserve"> </w:t>
      </w:r>
      <w:r w:rsidRPr="00D17B2A">
        <w:rPr>
          <w:rFonts w:ascii="Arial" w:hAnsi="Arial" w:cs="Arial"/>
          <w:sz w:val="24"/>
          <w:szCs w:val="24"/>
        </w:rPr>
        <w:t>es decir, máquinas que giran sobre su primera velocidad crítica. Para un soporte rígido, la</w:t>
      </w:r>
      <w:r>
        <w:rPr>
          <w:rFonts w:ascii="Arial" w:hAnsi="Arial" w:cs="Arial"/>
          <w:sz w:val="24"/>
          <w:szCs w:val="24"/>
        </w:rPr>
        <w:t xml:space="preserve"> </w:t>
      </w:r>
      <w:r w:rsidRPr="00D17B2A">
        <w:rPr>
          <w:rFonts w:ascii="Arial" w:hAnsi="Arial" w:cs="Arial"/>
          <w:sz w:val="24"/>
          <w:szCs w:val="24"/>
        </w:rPr>
        <w:t>frecuencia fundamental del sistema soporte-máquina es mayor que su frecuencia principal</w:t>
      </w:r>
      <w:r>
        <w:rPr>
          <w:rFonts w:ascii="Arial" w:hAnsi="Arial" w:cs="Arial"/>
          <w:sz w:val="24"/>
          <w:szCs w:val="24"/>
        </w:rPr>
        <w:t xml:space="preserve"> </w:t>
      </w:r>
      <w:r w:rsidRPr="00D17B2A">
        <w:rPr>
          <w:rFonts w:ascii="Arial" w:hAnsi="Arial" w:cs="Arial"/>
          <w:sz w:val="24"/>
          <w:szCs w:val="24"/>
        </w:rPr>
        <w:t>de excitación.</w:t>
      </w:r>
    </w:p>
    <w:p w:rsidR="00D17B2A" w:rsidRDefault="00D17B2A" w:rsidP="00F03150">
      <w:pPr>
        <w:pStyle w:val="Prrafodelista"/>
        <w:numPr>
          <w:ilvl w:val="2"/>
          <w:numId w:val="3"/>
        </w:numPr>
        <w:ind w:left="1843" w:hanging="850"/>
        <w:outlineLvl w:val="2"/>
        <w:rPr>
          <w:rFonts w:ascii="Arial" w:hAnsi="Arial" w:cs="Arial"/>
          <w:b/>
          <w:sz w:val="28"/>
          <w:szCs w:val="28"/>
        </w:rPr>
      </w:pPr>
      <w:bookmarkStart w:id="53" w:name="_Toc296638072"/>
      <w:r w:rsidRPr="00D17B2A">
        <w:rPr>
          <w:rFonts w:ascii="Arial" w:hAnsi="Arial" w:cs="Arial"/>
          <w:b/>
          <w:sz w:val="28"/>
          <w:szCs w:val="28"/>
        </w:rPr>
        <w:t>Evaluación de la severidad vibratoria</w:t>
      </w:r>
      <w:bookmarkEnd w:id="53"/>
    </w:p>
    <w:p w:rsidR="00D17B2A" w:rsidRDefault="00D17B2A" w:rsidP="00D17B2A">
      <w:pPr>
        <w:ind w:left="1843"/>
        <w:rPr>
          <w:rFonts w:ascii="Arial" w:hAnsi="Arial" w:cs="Arial"/>
          <w:sz w:val="24"/>
          <w:szCs w:val="24"/>
        </w:rPr>
      </w:pPr>
      <w:r w:rsidRPr="00D17B2A">
        <w:rPr>
          <w:rFonts w:ascii="Arial" w:hAnsi="Arial" w:cs="Arial"/>
          <w:sz w:val="24"/>
          <w:szCs w:val="24"/>
        </w:rPr>
        <w:t>Basándose en consideraciones teóricas y experiencias prácticas, se define como unidad</w:t>
      </w:r>
      <w:r>
        <w:rPr>
          <w:rFonts w:ascii="Arial" w:hAnsi="Arial" w:cs="Arial"/>
          <w:sz w:val="24"/>
          <w:szCs w:val="24"/>
        </w:rPr>
        <w:t xml:space="preserve"> </w:t>
      </w:r>
      <w:r w:rsidRPr="00D17B2A">
        <w:rPr>
          <w:rFonts w:ascii="Arial" w:hAnsi="Arial" w:cs="Arial"/>
          <w:sz w:val="24"/>
          <w:szCs w:val="24"/>
        </w:rPr>
        <w:t>de medida para cuantificar la severidad vibratoria el valor RMS de la velocidad de la</w:t>
      </w:r>
      <w:r>
        <w:rPr>
          <w:rFonts w:ascii="Arial" w:hAnsi="Arial" w:cs="Arial"/>
          <w:sz w:val="24"/>
          <w:szCs w:val="24"/>
        </w:rPr>
        <w:t xml:space="preserve"> </w:t>
      </w:r>
      <w:r w:rsidRPr="00D17B2A">
        <w:rPr>
          <w:rFonts w:ascii="Arial" w:hAnsi="Arial" w:cs="Arial"/>
          <w:sz w:val="24"/>
          <w:szCs w:val="24"/>
        </w:rPr>
        <w:t>vibración. Vibraciones con el mismo valor RMS de la velocidad en la banda de frecuencias</w:t>
      </w:r>
      <w:r>
        <w:rPr>
          <w:rFonts w:ascii="Arial" w:hAnsi="Arial" w:cs="Arial"/>
          <w:sz w:val="24"/>
          <w:szCs w:val="24"/>
        </w:rPr>
        <w:t xml:space="preserve"> de 10 a 1000 </w:t>
      </w:r>
      <w:r w:rsidRPr="00D17B2A">
        <w:rPr>
          <w:rFonts w:ascii="Arial" w:hAnsi="Arial" w:cs="Arial"/>
          <w:sz w:val="24"/>
          <w:szCs w:val="24"/>
        </w:rPr>
        <w:t xml:space="preserve">Hz </w:t>
      </w:r>
      <w:r>
        <w:rPr>
          <w:rFonts w:ascii="Arial" w:hAnsi="Arial" w:cs="Arial"/>
          <w:sz w:val="24"/>
          <w:szCs w:val="24"/>
        </w:rPr>
        <w:t xml:space="preserve">se considera que tienen igual severidad vibratoria. Este estándar </w:t>
      </w:r>
      <w:r w:rsidRPr="00D17B2A">
        <w:rPr>
          <w:rFonts w:ascii="Arial" w:hAnsi="Arial" w:cs="Arial"/>
          <w:sz w:val="24"/>
          <w:szCs w:val="24"/>
        </w:rPr>
        <w:t>considera que se produce un cambio significativo en la respuesta vibratoria cuando esta</w:t>
      </w:r>
      <w:r>
        <w:rPr>
          <w:rFonts w:ascii="Arial" w:hAnsi="Arial" w:cs="Arial"/>
          <w:sz w:val="24"/>
          <w:szCs w:val="24"/>
        </w:rPr>
        <w:t xml:space="preserve"> </w:t>
      </w:r>
      <w:r w:rsidRPr="00D17B2A">
        <w:rPr>
          <w:rFonts w:ascii="Arial" w:hAnsi="Arial" w:cs="Arial"/>
          <w:sz w:val="24"/>
          <w:szCs w:val="24"/>
        </w:rPr>
        <w:t>cambia en la razón 1:1.</w:t>
      </w:r>
      <w:r w:rsidR="00F501E1">
        <w:rPr>
          <w:rFonts w:ascii="Arial" w:hAnsi="Arial" w:cs="Arial"/>
          <w:sz w:val="24"/>
          <w:szCs w:val="24"/>
        </w:rPr>
        <w:t>6, como se aprecia en la tabla I</w:t>
      </w:r>
      <w:r w:rsidRPr="00D17B2A">
        <w:rPr>
          <w:rFonts w:ascii="Arial" w:hAnsi="Arial" w:cs="Arial"/>
          <w:sz w:val="24"/>
          <w:szCs w:val="24"/>
        </w:rPr>
        <w:t xml:space="preserve">. Es decir, se estima que </w:t>
      </w:r>
      <w:r w:rsidRPr="00D17B2A">
        <w:rPr>
          <w:rFonts w:ascii="Arial" w:hAnsi="Arial" w:cs="Arial"/>
          <w:sz w:val="24"/>
          <w:szCs w:val="24"/>
        </w:rPr>
        <w:lastRenderedPageBreak/>
        <w:t>se</w:t>
      </w:r>
      <w:r>
        <w:rPr>
          <w:rFonts w:ascii="Arial" w:hAnsi="Arial" w:cs="Arial"/>
          <w:sz w:val="24"/>
          <w:szCs w:val="24"/>
        </w:rPr>
        <w:t xml:space="preserve"> </w:t>
      </w:r>
      <w:r w:rsidRPr="00D17B2A">
        <w:rPr>
          <w:rFonts w:ascii="Arial" w:hAnsi="Arial" w:cs="Arial"/>
          <w:sz w:val="24"/>
          <w:szCs w:val="24"/>
        </w:rPr>
        <w:t>produce un cambio en el nivel vibratorio, cuando las vibraciones varían en un 60 %</w:t>
      </w:r>
      <w:r>
        <w:rPr>
          <w:rFonts w:ascii="Arial" w:hAnsi="Arial" w:cs="Arial"/>
          <w:sz w:val="24"/>
          <w:szCs w:val="24"/>
        </w:rPr>
        <w:t xml:space="preserve"> </w:t>
      </w:r>
      <w:r w:rsidRPr="00D17B2A">
        <w:rPr>
          <w:rFonts w:ascii="Arial" w:hAnsi="Arial" w:cs="Arial"/>
          <w:sz w:val="24"/>
          <w:szCs w:val="24"/>
        </w:rPr>
        <w:t>aproximadamente. También s</w:t>
      </w:r>
      <w:r w:rsidR="00825F1A">
        <w:rPr>
          <w:rFonts w:ascii="Arial" w:hAnsi="Arial" w:cs="Arial"/>
          <w:sz w:val="24"/>
          <w:szCs w:val="24"/>
        </w:rPr>
        <w:t>e puede observar de la tabla I</w:t>
      </w:r>
      <w:r w:rsidRPr="00D17B2A">
        <w:rPr>
          <w:rFonts w:ascii="Arial" w:hAnsi="Arial" w:cs="Arial"/>
          <w:sz w:val="24"/>
          <w:szCs w:val="24"/>
        </w:rPr>
        <w:t xml:space="preserve"> que se produce un cambio</w:t>
      </w:r>
      <w:r>
        <w:rPr>
          <w:rFonts w:ascii="Arial" w:hAnsi="Arial" w:cs="Arial"/>
          <w:sz w:val="24"/>
          <w:szCs w:val="24"/>
        </w:rPr>
        <w:t xml:space="preserve"> </w:t>
      </w:r>
      <w:r w:rsidRPr="00D17B2A">
        <w:rPr>
          <w:rFonts w:ascii="Arial" w:hAnsi="Arial" w:cs="Arial"/>
          <w:sz w:val="24"/>
          <w:szCs w:val="24"/>
        </w:rPr>
        <w:t>en la condición de la máquina cada vez que se producen dos cambios en el nivel vibratorio</w:t>
      </w:r>
      <w:r>
        <w:rPr>
          <w:rFonts w:ascii="Arial" w:hAnsi="Arial" w:cs="Arial"/>
          <w:sz w:val="24"/>
          <w:szCs w:val="24"/>
        </w:rPr>
        <w:t xml:space="preserve"> </w:t>
      </w:r>
      <w:r w:rsidRPr="00D17B2A">
        <w:rPr>
          <w:rFonts w:ascii="Arial" w:hAnsi="Arial" w:cs="Arial"/>
          <w:sz w:val="24"/>
          <w:szCs w:val="24"/>
        </w:rPr>
        <w:t xml:space="preserve">de la </w:t>
      </w:r>
      <w:r w:rsidR="00B459F2">
        <w:rPr>
          <w:rFonts w:ascii="Arial" w:hAnsi="Arial" w:cs="Arial"/>
          <w:sz w:val="24"/>
          <w:szCs w:val="24"/>
        </w:rPr>
        <w:t>m</w:t>
      </w:r>
      <w:r w:rsidR="00B459F2" w:rsidRPr="00D17B2A">
        <w:rPr>
          <w:rFonts w:ascii="Arial" w:hAnsi="Arial" w:cs="Arial"/>
          <w:sz w:val="24"/>
          <w:szCs w:val="24"/>
        </w:rPr>
        <w:t>áquina (</w:t>
      </w:r>
      <w:r w:rsidRPr="00D17B2A">
        <w:rPr>
          <w:rFonts w:ascii="Arial" w:hAnsi="Arial" w:cs="Arial"/>
          <w:sz w:val="24"/>
          <w:szCs w:val="24"/>
        </w:rPr>
        <w:t>1.6 *1.6 = 2.56), es decir, cuando la vibración aumenta en aproximadamente</w:t>
      </w:r>
      <w:r>
        <w:rPr>
          <w:rFonts w:ascii="Arial" w:hAnsi="Arial" w:cs="Arial"/>
          <w:sz w:val="24"/>
          <w:szCs w:val="24"/>
        </w:rPr>
        <w:t xml:space="preserve"> </w:t>
      </w:r>
      <w:r w:rsidRPr="00D17B2A">
        <w:rPr>
          <w:rFonts w:ascii="Arial" w:hAnsi="Arial" w:cs="Arial"/>
          <w:sz w:val="24"/>
          <w:szCs w:val="24"/>
        </w:rPr>
        <w:t>2.5 veces.</w:t>
      </w:r>
    </w:p>
    <w:p w:rsidR="00B459F2" w:rsidRDefault="00B459F2" w:rsidP="00F03150">
      <w:pPr>
        <w:pStyle w:val="Prrafodelista"/>
        <w:numPr>
          <w:ilvl w:val="3"/>
          <w:numId w:val="3"/>
        </w:numPr>
        <w:ind w:left="2835" w:hanging="992"/>
        <w:outlineLvl w:val="3"/>
        <w:rPr>
          <w:rFonts w:ascii="Arial" w:hAnsi="Arial" w:cs="Arial"/>
          <w:b/>
          <w:sz w:val="28"/>
          <w:szCs w:val="28"/>
        </w:rPr>
      </w:pPr>
      <w:bookmarkStart w:id="54" w:name="_Toc296638073"/>
      <w:r w:rsidRPr="008B787E">
        <w:rPr>
          <w:rFonts w:ascii="Arial" w:hAnsi="Arial" w:cs="Arial"/>
          <w:b/>
          <w:sz w:val="28"/>
          <w:szCs w:val="28"/>
        </w:rPr>
        <w:t>Calidad de la vibración</w:t>
      </w:r>
      <w:bookmarkEnd w:id="54"/>
    </w:p>
    <w:p w:rsidR="008B787E" w:rsidRPr="008B787E" w:rsidRDefault="008B787E" w:rsidP="008B787E">
      <w:pPr>
        <w:pStyle w:val="Prrafodelista"/>
        <w:autoSpaceDE w:val="0"/>
        <w:autoSpaceDN w:val="0"/>
        <w:adjustRightInd w:val="0"/>
        <w:spacing w:after="0"/>
        <w:ind w:left="2835"/>
        <w:rPr>
          <w:rFonts w:ascii="Arial" w:hAnsi="Arial" w:cs="Arial"/>
          <w:color w:val="000000"/>
          <w:sz w:val="24"/>
          <w:szCs w:val="24"/>
        </w:rPr>
      </w:pPr>
      <w:r w:rsidRPr="008B787E">
        <w:rPr>
          <w:rFonts w:ascii="Arial" w:hAnsi="Arial" w:cs="Arial"/>
          <w:sz w:val="24"/>
          <w:szCs w:val="24"/>
        </w:rPr>
        <w:t>La calidad de la vibración permite tener un parámetro para evaluar cualitativamente una máquina dada.</w:t>
      </w:r>
    </w:p>
    <w:p w:rsidR="008B787E" w:rsidRPr="008B787E" w:rsidRDefault="008B787E" w:rsidP="008B787E">
      <w:pPr>
        <w:pStyle w:val="Prrafodelista"/>
        <w:autoSpaceDE w:val="0"/>
        <w:autoSpaceDN w:val="0"/>
        <w:adjustRightInd w:val="0"/>
        <w:spacing w:after="0"/>
        <w:ind w:left="4395"/>
        <w:rPr>
          <w:rFonts w:ascii="Arial" w:hAnsi="Arial" w:cs="Arial"/>
          <w:color w:val="008100"/>
          <w:sz w:val="24"/>
          <w:szCs w:val="24"/>
        </w:rPr>
      </w:pPr>
      <w:r w:rsidRPr="008B787E">
        <w:rPr>
          <w:rFonts w:ascii="Arial" w:hAnsi="Arial" w:cs="Arial"/>
          <w:b/>
          <w:bCs/>
          <w:color w:val="008100"/>
          <w:sz w:val="24"/>
          <w:szCs w:val="24"/>
        </w:rPr>
        <w:t xml:space="preserve">A: </w:t>
      </w:r>
      <w:r w:rsidRPr="008B787E">
        <w:rPr>
          <w:rFonts w:ascii="Arial" w:hAnsi="Arial" w:cs="Arial"/>
          <w:color w:val="008100"/>
          <w:sz w:val="24"/>
          <w:szCs w:val="24"/>
        </w:rPr>
        <w:t>Buena</w:t>
      </w:r>
    </w:p>
    <w:p w:rsidR="008B787E" w:rsidRPr="008B787E" w:rsidRDefault="008B787E" w:rsidP="008B787E">
      <w:pPr>
        <w:pStyle w:val="Prrafodelista"/>
        <w:autoSpaceDE w:val="0"/>
        <w:autoSpaceDN w:val="0"/>
        <w:adjustRightInd w:val="0"/>
        <w:spacing w:after="0"/>
        <w:ind w:left="4395"/>
        <w:rPr>
          <w:rFonts w:ascii="Arial" w:hAnsi="Arial" w:cs="Arial"/>
          <w:color w:val="0000FF"/>
          <w:sz w:val="24"/>
          <w:szCs w:val="24"/>
        </w:rPr>
      </w:pPr>
      <w:r w:rsidRPr="008B787E">
        <w:rPr>
          <w:rFonts w:ascii="Arial" w:hAnsi="Arial" w:cs="Arial"/>
          <w:b/>
          <w:bCs/>
          <w:color w:val="0000FF"/>
          <w:sz w:val="24"/>
          <w:szCs w:val="24"/>
        </w:rPr>
        <w:t xml:space="preserve">B: </w:t>
      </w:r>
      <w:r w:rsidRPr="008B787E">
        <w:rPr>
          <w:rFonts w:ascii="Arial" w:hAnsi="Arial" w:cs="Arial"/>
          <w:color w:val="0000FF"/>
          <w:sz w:val="24"/>
          <w:szCs w:val="24"/>
        </w:rPr>
        <w:t>Satisfactoria</w:t>
      </w:r>
    </w:p>
    <w:p w:rsidR="008B787E" w:rsidRPr="008B787E" w:rsidRDefault="008B787E" w:rsidP="008B787E">
      <w:pPr>
        <w:pStyle w:val="Prrafodelista"/>
        <w:autoSpaceDE w:val="0"/>
        <w:autoSpaceDN w:val="0"/>
        <w:adjustRightInd w:val="0"/>
        <w:spacing w:after="0"/>
        <w:ind w:left="4395"/>
        <w:rPr>
          <w:rFonts w:ascii="Arial" w:hAnsi="Arial" w:cs="Arial"/>
          <w:color w:val="FF6600"/>
          <w:sz w:val="24"/>
          <w:szCs w:val="24"/>
        </w:rPr>
      </w:pPr>
      <w:r w:rsidRPr="008B787E">
        <w:rPr>
          <w:rFonts w:ascii="Arial" w:hAnsi="Arial" w:cs="Arial"/>
          <w:b/>
          <w:bCs/>
          <w:color w:val="FF6600"/>
          <w:sz w:val="24"/>
          <w:szCs w:val="24"/>
        </w:rPr>
        <w:t xml:space="preserve">C: </w:t>
      </w:r>
      <w:r w:rsidRPr="008B787E">
        <w:rPr>
          <w:rFonts w:ascii="Arial" w:hAnsi="Arial" w:cs="Arial"/>
          <w:color w:val="FF6600"/>
          <w:sz w:val="24"/>
          <w:szCs w:val="24"/>
        </w:rPr>
        <w:t>Insatisfactoria</w:t>
      </w:r>
    </w:p>
    <w:p w:rsidR="008B787E" w:rsidRPr="008B787E" w:rsidRDefault="008B787E" w:rsidP="008B787E">
      <w:pPr>
        <w:pStyle w:val="Prrafodelista"/>
        <w:autoSpaceDE w:val="0"/>
        <w:autoSpaceDN w:val="0"/>
        <w:adjustRightInd w:val="0"/>
        <w:spacing w:after="0"/>
        <w:ind w:left="4395"/>
        <w:rPr>
          <w:rFonts w:ascii="Arial" w:hAnsi="Arial" w:cs="Arial"/>
          <w:color w:val="FF0000"/>
          <w:sz w:val="24"/>
          <w:szCs w:val="24"/>
        </w:rPr>
      </w:pPr>
      <w:r w:rsidRPr="008B787E">
        <w:rPr>
          <w:rFonts w:ascii="Arial" w:hAnsi="Arial" w:cs="Arial"/>
          <w:b/>
          <w:bCs/>
          <w:color w:val="FF0000"/>
          <w:sz w:val="24"/>
          <w:szCs w:val="24"/>
        </w:rPr>
        <w:t xml:space="preserve">D: </w:t>
      </w:r>
      <w:r w:rsidRPr="008B787E">
        <w:rPr>
          <w:rFonts w:ascii="Arial" w:hAnsi="Arial" w:cs="Arial"/>
          <w:color w:val="FF0000"/>
          <w:sz w:val="24"/>
          <w:szCs w:val="24"/>
        </w:rPr>
        <w:t>Inaceptable</w:t>
      </w:r>
    </w:p>
    <w:p w:rsidR="008B787E" w:rsidRPr="008B787E" w:rsidRDefault="008B787E" w:rsidP="008B787E">
      <w:pPr>
        <w:pStyle w:val="Prrafodelista"/>
        <w:autoSpaceDE w:val="0"/>
        <w:autoSpaceDN w:val="0"/>
        <w:adjustRightInd w:val="0"/>
        <w:spacing w:after="0"/>
        <w:ind w:left="2835"/>
        <w:rPr>
          <w:rFonts w:ascii="Arial" w:hAnsi="Arial" w:cs="Arial"/>
          <w:sz w:val="24"/>
          <w:szCs w:val="24"/>
        </w:rPr>
      </w:pPr>
      <w:r w:rsidRPr="008B787E">
        <w:rPr>
          <w:rFonts w:ascii="Arial" w:hAnsi="Arial" w:cs="Arial"/>
          <w:sz w:val="24"/>
          <w:szCs w:val="24"/>
        </w:rPr>
        <w:t>Debe tenerse presente que esta es una evaluación cualitativa. Un nivel vibratorio BUENO significa que este nivel vibratorio le permitirá a la máquina funcionar en el largo plazo libre de problemas. Es decir, la vibración no disminuirá la vida nominal esperada en los componentes de la máquina.</w:t>
      </w:r>
    </w:p>
    <w:p w:rsidR="008B787E" w:rsidRPr="008B787E" w:rsidRDefault="008B787E" w:rsidP="008B787E">
      <w:pPr>
        <w:pStyle w:val="Prrafodelista"/>
        <w:autoSpaceDE w:val="0"/>
        <w:autoSpaceDN w:val="0"/>
        <w:adjustRightInd w:val="0"/>
        <w:spacing w:after="0"/>
        <w:ind w:left="2835"/>
        <w:rPr>
          <w:rFonts w:ascii="Arial" w:hAnsi="Arial" w:cs="Arial"/>
          <w:b/>
          <w:sz w:val="24"/>
          <w:szCs w:val="24"/>
        </w:rPr>
      </w:pPr>
      <w:r w:rsidRPr="008B787E">
        <w:rPr>
          <w:rFonts w:ascii="Arial" w:hAnsi="Arial" w:cs="Arial"/>
          <w:sz w:val="24"/>
          <w:szCs w:val="24"/>
        </w:rPr>
        <w:lastRenderedPageBreak/>
        <w:t>Por otro lado, un nivel vibratorio INACEPTABLE significa que la vida especificada para los elementos de la máquina disminuirá significativamente.</w:t>
      </w:r>
    </w:p>
    <w:p w:rsidR="00A44A7C" w:rsidRPr="006220D7" w:rsidRDefault="00A44A7C" w:rsidP="00F03150">
      <w:pPr>
        <w:pStyle w:val="Prrafodelista"/>
        <w:numPr>
          <w:ilvl w:val="1"/>
          <w:numId w:val="3"/>
        </w:numPr>
        <w:ind w:left="993" w:hanging="567"/>
        <w:outlineLvl w:val="1"/>
        <w:rPr>
          <w:rFonts w:ascii="Arial" w:hAnsi="Arial" w:cs="Arial"/>
          <w:b/>
          <w:sz w:val="28"/>
          <w:szCs w:val="28"/>
        </w:rPr>
      </w:pPr>
      <w:bookmarkStart w:id="55" w:name="_Toc294374861"/>
      <w:bookmarkStart w:id="56" w:name="_Toc294376821"/>
      <w:bookmarkStart w:id="57" w:name="_Toc296638074"/>
      <w:r w:rsidRPr="006220D7">
        <w:rPr>
          <w:rFonts w:ascii="Arial" w:hAnsi="Arial" w:cs="Arial"/>
          <w:b/>
          <w:sz w:val="28"/>
          <w:szCs w:val="28"/>
        </w:rPr>
        <w:t>Análisis</w:t>
      </w:r>
      <w:bookmarkEnd w:id="55"/>
      <w:bookmarkEnd w:id="56"/>
      <w:bookmarkEnd w:id="57"/>
    </w:p>
    <w:p w:rsidR="00A44A7C" w:rsidRPr="00615486" w:rsidRDefault="00A44A7C" w:rsidP="006220D7">
      <w:pPr>
        <w:ind w:left="993"/>
        <w:rPr>
          <w:rFonts w:ascii="Arial" w:hAnsi="Arial" w:cs="Arial"/>
          <w:sz w:val="24"/>
          <w:szCs w:val="24"/>
        </w:rPr>
      </w:pPr>
      <w:r w:rsidRPr="00615486">
        <w:rPr>
          <w:rFonts w:ascii="Arial" w:hAnsi="Arial" w:cs="Arial"/>
          <w:sz w:val="24"/>
          <w:szCs w:val="24"/>
        </w:rPr>
        <w:t>La esencia del estudio de</w:t>
      </w:r>
      <w:r>
        <w:rPr>
          <w:rFonts w:ascii="Arial" w:hAnsi="Arial" w:cs="Arial"/>
          <w:sz w:val="24"/>
          <w:szCs w:val="24"/>
        </w:rPr>
        <w:t xml:space="preserve"> </w:t>
      </w:r>
      <w:r w:rsidRPr="00615486">
        <w:rPr>
          <w:rFonts w:ascii="Arial" w:hAnsi="Arial" w:cs="Arial"/>
          <w:sz w:val="24"/>
          <w:szCs w:val="24"/>
        </w:rPr>
        <w:t>vibraciones es realizar el</w:t>
      </w:r>
      <w:r>
        <w:rPr>
          <w:rFonts w:ascii="Arial" w:hAnsi="Arial" w:cs="Arial"/>
          <w:sz w:val="24"/>
          <w:szCs w:val="24"/>
        </w:rPr>
        <w:t xml:space="preserve"> </w:t>
      </w:r>
      <w:r w:rsidRPr="00615486">
        <w:rPr>
          <w:rFonts w:ascii="Arial" w:hAnsi="Arial" w:cs="Arial"/>
          <w:sz w:val="24"/>
          <w:szCs w:val="24"/>
        </w:rPr>
        <w:t>análisis de las mismas. El</w:t>
      </w:r>
      <w:r>
        <w:rPr>
          <w:rFonts w:ascii="Arial" w:hAnsi="Arial" w:cs="Arial"/>
          <w:sz w:val="24"/>
          <w:szCs w:val="24"/>
        </w:rPr>
        <w:t xml:space="preserve"> </w:t>
      </w:r>
      <w:r w:rsidRPr="00615486">
        <w:rPr>
          <w:rFonts w:ascii="Arial" w:hAnsi="Arial" w:cs="Arial"/>
          <w:sz w:val="24"/>
          <w:szCs w:val="24"/>
        </w:rPr>
        <w:t>análisis de datos consta de</w:t>
      </w:r>
      <w:r>
        <w:rPr>
          <w:rFonts w:ascii="Arial" w:hAnsi="Arial" w:cs="Arial"/>
          <w:sz w:val="24"/>
          <w:szCs w:val="24"/>
        </w:rPr>
        <w:t xml:space="preserve"> </w:t>
      </w:r>
      <w:r w:rsidRPr="00615486">
        <w:rPr>
          <w:rFonts w:ascii="Arial" w:hAnsi="Arial" w:cs="Arial"/>
          <w:sz w:val="24"/>
          <w:szCs w:val="24"/>
        </w:rPr>
        <w:t>dos etapas: adquisición e</w:t>
      </w:r>
      <w:r>
        <w:rPr>
          <w:rFonts w:ascii="Arial" w:hAnsi="Arial" w:cs="Arial"/>
          <w:sz w:val="24"/>
          <w:szCs w:val="24"/>
        </w:rPr>
        <w:t xml:space="preserve"> </w:t>
      </w:r>
      <w:r w:rsidRPr="00615486">
        <w:rPr>
          <w:rFonts w:ascii="Arial" w:hAnsi="Arial" w:cs="Arial"/>
          <w:sz w:val="24"/>
          <w:szCs w:val="24"/>
        </w:rPr>
        <w:t>interpretación de los datos</w:t>
      </w:r>
      <w:r>
        <w:rPr>
          <w:rFonts w:ascii="Arial" w:hAnsi="Arial" w:cs="Arial"/>
          <w:sz w:val="24"/>
          <w:szCs w:val="24"/>
        </w:rPr>
        <w:t xml:space="preserve"> </w:t>
      </w:r>
      <w:r w:rsidRPr="00615486">
        <w:rPr>
          <w:rFonts w:ascii="Arial" w:hAnsi="Arial" w:cs="Arial"/>
          <w:sz w:val="24"/>
          <w:szCs w:val="24"/>
        </w:rPr>
        <w:t>obtenidos al medir la vibración</w:t>
      </w:r>
      <w:r>
        <w:rPr>
          <w:rFonts w:ascii="Arial" w:hAnsi="Arial" w:cs="Arial"/>
          <w:sz w:val="24"/>
          <w:szCs w:val="24"/>
        </w:rPr>
        <w:t xml:space="preserve"> </w:t>
      </w:r>
      <w:r w:rsidRPr="00615486">
        <w:rPr>
          <w:rFonts w:ascii="Arial" w:hAnsi="Arial" w:cs="Arial"/>
          <w:sz w:val="24"/>
          <w:szCs w:val="24"/>
        </w:rPr>
        <w:t>de la máquina. El fin a</w:t>
      </w:r>
      <w:r>
        <w:rPr>
          <w:rFonts w:ascii="Arial" w:hAnsi="Arial" w:cs="Arial"/>
          <w:sz w:val="24"/>
          <w:szCs w:val="24"/>
        </w:rPr>
        <w:t xml:space="preserve"> </w:t>
      </w:r>
      <w:r w:rsidRPr="00615486">
        <w:rPr>
          <w:rFonts w:ascii="Arial" w:hAnsi="Arial" w:cs="Arial"/>
          <w:sz w:val="24"/>
          <w:szCs w:val="24"/>
        </w:rPr>
        <w:t>alcanzar es determinar las</w:t>
      </w:r>
      <w:r>
        <w:rPr>
          <w:rFonts w:ascii="Arial" w:hAnsi="Arial" w:cs="Arial"/>
          <w:sz w:val="24"/>
          <w:szCs w:val="24"/>
        </w:rPr>
        <w:t xml:space="preserve"> </w:t>
      </w:r>
      <w:r w:rsidRPr="00615486">
        <w:rPr>
          <w:rFonts w:ascii="Arial" w:hAnsi="Arial" w:cs="Arial"/>
          <w:sz w:val="24"/>
          <w:szCs w:val="24"/>
        </w:rPr>
        <w:t>condiciones mecánicas del</w:t>
      </w:r>
      <w:r>
        <w:rPr>
          <w:rFonts w:ascii="Arial" w:hAnsi="Arial" w:cs="Arial"/>
          <w:sz w:val="24"/>
          <w:szCs w:val="24"/>
        </w:rPr>
        <w:t xml:space="preserve"> </w:t>
      </w:r>
      <w:r w:rsidRPr="00615486">
        <w:rPr>
          <w:rFonts w:ascii="Arial" w:hAnsi="Arial" w:cs="Arial"/>
          <w:sz w:val="24"/>
          <w:szCs w:val="24"/>
        </w:rPr>
        <w:t>equipo y detectar posibles</w:t>
      </w:r>
      <w:r>
        <w:rPr>
          <w:rFonts w:ascii="Arial" w:hAnsi="Arial" w:cs="Arial"/>
          <w:sz w:val="24"/>
          <w:szCs w:val="24"/>
        </w:rPr>
        <w:t xml:space="preserve"> </w:t>
      </w:r>
      <w:r w:rsidRPr="00615486">
        <w:rPr>
          <w:rFonts w:ascii="Arial" w:hAnsi="Arial" w:cs="Arial"/>
          <w:sz w:val="24"/>
          <w:szCs w:val="24"/>
        </w:rPr>
        <w:t>fallos específicos, mecánicos</w:t>
      </w:r>
      <w:r>
        <w:rPr>
          <w:rFonts w:ascii="Arial" w:hAnsi="Arial" w:cs="Arial"/>
          <w:sz w:val="24"/>
          <w:szCs w:val="24"/>
        </w:rPr>
        <w:t xml:space="preserve"> </w:t>
      </w:r>
      <w:r w:rsidRPr="00615486">
        <w:rPr>
          <w:rFonts w:ascii="Arial" w:hAnsi="Arial" w:cs="Arial"/>
          <w:sz w:val="24"/>
          <w:szCs w:val="24"/>
        </w:rPr>
        <w:t>o funcionales.</w:t>
      </w:r>
      <w:r>
        <w:rPr>
          <w:rFonts w:ascii="Arial" w:hAnsi="Arial" w:cs="Arial"/>
          <w:sz w:val="24"/>
          <w:szCs w:val="24"/>
        </w:rPr>
        <w:t xml:space="preserve"> </w:t>
      </w:r>
    </w:p>
    <w:p w:rsidR="00766B8B" w:rsidRDefault="00A44A7C" w:rsidP="00766B8B">
      <w:pPr>
        <w:ind w:left="993"/>
        <w:rPr>
          <w:rFonts w:ascii="Arial" w:hAnsi="Arial" w:cs="Arial"/>
          <w:sz w:val="24"/>
          <w:szCs w:val="24"/>
        </w:rPr>
      </w:pPr>
      <w:r w:rsidRPr="00615486">
        <w:rPr>
          <w:rFonts w:ascii="Arial" w:hAnsi="Arial" w:cs="Arial"/>
          <w:sz w:val="24"/>
          <w:szCs w:val="24"/>
        </w:rPr>
        <w:t>La adquisición de datos es el</w:t>
      </w:r>
      <w:r>
        <w:rPr>
          <w:rFonts w:ascii="Arial" w:hAnsi="Arial" w:cs="Arial"/>
          <w:sz w:val="24"/>
          <w:szCs w:val="24"/>
        </w:rPr>
        <w:t xml:space="preserve"> </w:t>
      </w:r>
      <w:r w:rsidRPr="00615486">
        <w:rPr>
          <w:rFonts w:ascii="Arial" w:hAnsi="Arial" w:cs="Arial"/>
          <w:sz w:val="24"/>
          <w:szCs w:val="24"/>
        </w:rPr>
        <w:t>primer y principal paso a dar</w:t>
      </w:r>
      <w:r>
        <w:rPr>
          <w:rFonts w:ascii="Arial" w:hAnsi="Arial" w:cs="Arial"/>
          <w:sz w:val="24"/>
          <w:szCs w:val="24"/>
        </w:rPr>
        <w:t xml:space="preserve"> </w:t>
      </w:r>
      <w:r w:rsidRPr="00615486">
        <w:rPr>
          <w:rFonts w:ascii="Arial" w:hAnsi="Arial" w:cs="Arial"/>
          <w:sz w:val="24"/>
          <w:szCs w:val="24"/>
        </w:rPr>
        <w:t>para hacer un análisis de</w:t>
      </w:r>
      <w:r>
        <w:rPr>
          <w:rFonts w:ascii="Arial" w:hAnsi="Arial" w:cs="Arial"/>
          <w:sz w:val="24"/>
          <w:szCs w:val="24"/>
        </w:rPr>
        <w:t xml:space="preserve"> </w:t>
      </w:r>
      <w:r w:rsidRPr="00615486">
        <w:rPr>
          <w:rFonts w:ascii="Arial" w:hAnsi="Arial" w:cs="Arial"/>
          <w:sz w:val="24"/>
          <w:szCs w:val="24"/>
        </w:rPr>
        <w:t>vibraciones. Los datos a</w:t>
      </w:r>
      <w:r>
        <w:rPr>
          <w:rFonts w:ascii="Arial" w:hAnsi="Arial" w:cs="Arial"/>
          <w:sz w:val="24"/>
          <w:szCs w:val="24"/>
        </w:rPr>
        <w:t xml:space="preserve"> </w:t>
      </w:r>
      <w:r w:rsidRPr="00615486">
        <w:rPr>
          <w:rFonts w:ascii="Arial" w:hAnsi="Arial" w:cs="Arial"/>
          <w:sz w:val="24"/>
          <w:szCs w:val="24"/>
        </w:rPr>
        <w:t>tomar, desplazamiento,</w:t>
      </w:r>
      <w:r>
        <w:rPr>
          <w:rFonts w:ascii="Arial" w:hAnsi="Arial" w:cs="Arial"/>
          <w:sz w:val="24"/>
          <w:szCs w:val="24"/>
        </w:rPr>
        <w:t xml:space="preserve"> </w:t>
      </w:r>
      <w:r w:rsidRPr="00615486">
        <w:rPr>
          <w:rFonts w:ascii="Arial" w:hAnsi="Arial" w:cs="Arial"/>
          <w:sz w:val="24"/>
          <w:szCs w:val="24"/>
        </w:rPr>
        <w:t>velocidad o aceleración</w:t>
      </w:r>
      <w:r>
        <w:rPr>
          <w:rFonts w:ascii="Arial" w:hAnsi="Arial" w:cs="Arial"/>
          <w:sz w:val="24"/>
          <w:szCs w:val="24"/>
        </w:rPr>
        <w:t xml:space="preserve"> </w:t>
      </w:r>
      <w:r w:rsidRPr="00615486">
        <w:rPr>
          <w:rFonts w:ascii="Arial" w:hAnsi="Arial" w:cs="Arial"/>
          <w:sz w:val="24"/>
          <w:szCs w:val="24"/>
        </w:rPr>
        <w:t>dependerán de la velocidad</w:t>
      </w:r>
      <w:r>
        <w:rPr>
          <w:rFonts w:ascii="Arial" w:hAnsi="Arial" w:cs="Arial"/>
          <w:sz w:val="24"/>
          <w:szCs w:val="24"/>
        </w:rPr>
        <w:t xml:space="preserve"> </w:t>
      </w:r>
      <w:r w:rsidRPr="00615486">
        <w:rPr>
          <w:rFonts w:ascii="Arial" w:hAnsi="Arial" w:cs="Arial"/>
          <w:sz w:val="24"/>
          <w:szCs w:val="24"/>
        </w:rPr>
        <w:t>de la máquina, de acuerdo</w:t>
      </w:r>
      <w:r>
        <w:rPr>
          <w:rFonts w:ascii="Arial" w:hAnsi="Arial" w:cs="Arial"/>
          <w:sz w:val="24"/>
          <w:szCs w:val="24"/>
        </w:rPr>
        <w:t xml:space="preserve"> </w:t>
      </w:r>
      <w:r w:rsidRPr="00615486">
        <w:rPr>
          <w:rFonts w:ascii="Arial" w:hAnsi="Arial" w:cs="Arial"/>
          <w:sz w:val="24"/>
          <w:szCs w:val="24"/>
        </w:rPr>
        <w:t>con su relación equivalente de</w:t>
      </w:r>
      <w:r>
        <w:rPr>
          <w:rFonts w:ascii="Arial" w:hAnsi="Arial" w:cs="Arial"/>
          <w:sz w:val="24"/>
          <w:szCs w:val="24"/>
        </w:rPr>
        <w:t xml:space="preserve"> </w:t>
      </w:r>
      <w:r w:rsidRPr="00615486">
        <w:rPr>
          <w:rFonts w:ascii="Arial" w:hAnsi="Arial" w:cs="Arial"/>
          <w:sz w:val="24"/>
          <w:szCs w:val="24"/>
        </w:rPr>
        <w:t>frecuencia (rpm=</w:t>
      </w:r>
      <w:proofErr w:type="spellStart"/>
      <w:r w:rsidRPr="00615486">
        <w:rPr>
          <w:rFonts w:ascii="Arial" w:hAnsi="Arial" w:cs="Arial"/>
          <w:sz w:val="24"/>
          <w:szCs w:val="24"/>
        </w:rPr>
        <w:t>cpm</w:t>
      </w:r>
      <w:proofErr w:type="spellEnd"/>
      <w:r w:rsidRPr="00615486">
        <w:rPr>
          <w:rFonts w:ascii="Arial" w:hAnsi="Arial" w:cs="Arial"/>
          <w:sz w:val="24"/>
          <w:szCs w:val="24"/>
        </w:rPr>
        <w:t>). Así,</w:t>
      </w:r>
      <w:r>
        <w:rPr>
          <w:rFonts w:ascii="Arial" w:hAnsi="Arial" w:cs="Arial"/>
          <w:sz w:val="24"/>
          <w:szCs w:val="24"/>
        </w:rPr>
        <w:t xml:space="preserve"> </w:t>
      </w:r>
      <w:r w:rsidRPr="00615486">
        <w:rPr>
          <w:rFonts w:ascii="Arial" w:hAnsi="Arial" w:cs="Arial"/>
          <w:sz w:val="24"/>
          <w:szCs w:val="24"/>
        </w:rPr>
        <w:t xml:space="preserve">para bajas rpm, (bajos </w:t>
      </w:r>
      <w:proofErr w:type="spellStart"/>
      <w:r w:rsidRPr="00615486">
        <w:rPr>
          <w:rFonts w:ascii="Arial" w:hAnsi="Arial" w:cs="Arial"/>
          <w:sz w:val="24"/>
          <w:szCs w:val="24"/>
        </w:rPr>
        <w:t>cpm</w:t>
      </w:r>
      <w:proofErr w:type="spellEnd"/>
      <w:r w:rsidRPr="00615486">
        <w:rPr>
          <w:rFonts w:ascii="Arial" w:hAnsi="Arial" w:cs="Arial"/>
          <w:sz w:val="24"/>
          <w:szCs w:val="24"/>
        </w:rPr>
        <w:t>), se tomarán datos de desplazamientos. Para velocidades que estén dentro</w:t>
      </w:r>
      <w:r>
        <w:rPr>
          <w:rFonts w:ascii="Arial" w:hAnsi="Arial" w:cs="Arial"/>
          <w:sz w:val="24"/>
          <w:szCs w:val="24"/>
        </w:rPr>
        <w:t xml:space="preserve"> </w:t>
      </w:r>
      <w:r w:rsidRPr="00615486">
        <w:rPr>
          <w:rFonts w:ascii="Arial" w:hAnsi="Arial" w:cs="Arial"/>
          <w:sz w:val="24"/>
          <w:szCs w:val="24"/>
        </w:rPr>
        <w:t>del orcen de 600 y 60.000 rpm, se medirán velocidades. Y para los que sean de orden superior, los datos</w:t>
      </w:r>
      <w:r>
        <w:rPr>
          <w:rFonts w:ascii="Arial" w:hAnsi="Arial" w:cs="Arial"/>
          <w:sz w:val="24"/>
          <w:szCs w:val="24"/>
        </w:rPr>
        <w:t xml:space="preserve"> </w:t>
      </w:r>
      <w:r w:rsidRPr="00615486">
        <w:rPr>
          <w:rFonts w:ascii="Arial" w:hAnsi="Arial" w:cs="Arial"/>
          <w:sz w:val="24"/>
          <w:szCs w:val="24"/>
        </w:rPr>
        <w:t>a tomar serán aceleraciones</w:t>
      </w:r>
      <w:r>
        <w:rPr>
          <w:rFonts w:ascii="Arial" w:hAnsi="Arial" w:cs="Arial"/>
          <w:sz w:val="24"/>
          <w:szCs w:val="24"/>
        </w:rPr>
        <w:t>.</w:t>
      </w:r>
    </w:p>
    <w:p w:rsidR="00766B8B" w:rsidRDefault="00766B8B" w:rsidP="00766B8B">
      <w:pPr>
        <w:spacing w:line="276" w:lineRule="auto"/>
        <w:ind w:left="993"/>
        <w:jc w:val="center"/>
        <w:rPr>
          <w:rFonts w:ascii="Arial" w:hAnsi="Arial" w:cs="Arial"/>
          <w:sz w:val="24"/>
          <w:szCs w:val="24"/>
        </w:rPr>
      </w:pPr>
      <w:r>
        <w:rPr>
          <w:rFonts w:ascii="Arial" w:hAnsi="Arial" w:cs="Arial"/>
          <w:noProof/>
          <w:sz w:val="24"/>
          <w:szCs w:val="24"/>
          <w:lang w:val="en-US"/>
        </w:rPr>
        <w:lastRenderedPageBreak/>
        <w:drawing>
          <wp:inline distT="0" distB="0" distL="0" distR="0">
            <wp:extent cx="2484120" cy="2514600"/>
            <wp:effectExtent l="19050" t="0" r="0" b="0"/>
            <wp:docPr id="3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2484120" cy="2514600"/>
                    </a:xfrm>
                    <a:prstGeom prst="rect">
                      <a:avLst/>
                    </a:prstGeom>
                    <a:noFill/>
                    <a:ln w="9525">
                      <a:noFill/>
                      <a:miter lim="800000"/>
                      <a:headEnd/>
                      <a:tailEnd/>
                    </a:ln>
                  </pic:spPr>
                </pic:pic>
              </a:graphicData>
            </a:graphic>
          </wp:inline>
        </w:drawing>
      </w:r>
    </w:p>
    <w:p w:rsidR="00A44A7C" w:rsidRDefault="00A44A7C" w:rsidP="00766B8B">
      <w:pPr>
        <w:ind w:left="993"/>
        <w:jc w:val="center"/>
        <w:rPr>
          <w:rFonts w:ascii="Arial" w:hAnsi="Arial" w:cs="Arial"/>
          <w:sz w:val="24"/>
          <w:szCs w:val="24"/>
        </w:rPr>
      </w:pPr>
      <w:r w:rsidRPr="00615486">
        <w:rPr>
          <w:rFonts w:ascii="Arial" w:hAnsi="Arial" w:cs="Arial"/>
          <w:sz w:val="24"/>
          <w:szCs w:val="24"/>
        </w:rPr>
        <w:t>Fig</w:t>
      </w:r>
      <w:r w:rsidR="003D7254">
        <w:rPr>
          <w:rFonts w:ascii="Arial" w:hAnsi="Arial" w:cs="Arial"/>
          <w:sz w:val="24"/>
          <w:szCs w:val="24"/>
        </w:rPr>
        <w:t>ura 2.</w:t>
      </w:r>
      <w:r w:rsidR="00BE13AC">
        <w:rPr>
          <w:rFonts w:ascii="Arial" w:hAnsi="Arial" w:cs="Arial"/>
          <w:sz w:val="24"/>
          <w:szCs w:val="24"/>
        </w:rPr>
        <w:t>4</w:t>
      </w:r>
      <w:r w:rsidRPr="00615486">
        <w:rPr>
          <w:rFonts w:ascii="Arial" w:hAnsi="Arial" w:cs="Arial"/>
          <w:sz w:val="24"/>
          <w:szCs w:val="24"/>
        </w:rPr>
        <w:t xml:space="preserve"> Toma de datos con transductor.</w:t>
      </w:r>
    </w:p>
    <w:p w:rsidR="00A44A7C" w:rsidRPr="00615486" w:rsidRDefault="00A44A7C" w:rsidP="00F720FF">
      <w:pPr>
        <w:ind w:left="993"/>
        <w:rPr>
          <w:rFonts w:ascii="Arial" w:hAnsi="Arial" w:cs="Arial"/>
          <w:sz w:val="24"/>
          <w:szCs w:val="24"/>
        </w:rPr>
      </w:pPr>
      <w:r w:rsidRPr="00615486">
        <w:rPr>
          <w:rFonts w:ascii="Arial" w:hAnsi="Arial" w:cs="Arial"/>
          <w:sz w:val="24"/>
          <w:szCs w:val="24"/>
        </w:rPr>
        <w:t>Pasos a seguir en la adquisición de datos:</w:t>
      </w:r>
    </w:p>
    <w:p w:rsidR="00A44A7C" w:rsidRPr="001909AD" w:rsidRDefault="00A44A7C" w:rsidP="00F03150">
      <w:pPr>
        <w:pStyle w:val="Prrafodelista"/>
        <w:numPr>
          <w:ilvl w:val="0"/>
          <w:numId w:val="5"/>
        </w:numPr>
        <w:rPr>
          <w:rFonts w:ascii="Arial" w:hAnsi="Arial" w:cs="Arial"/>
          <w:sz w:val="24"/>
          <w:szCs w:val="24"/>
        </w:rPr>
      </w:pPr>
      <w:r w:rsidRPr="001909AD">
        <w:rPr>
          <w:rFonts w:ascii="Arial" w:hAnsi="Arial" w:cs="Arial"/>
          <w:sz w:val="24"/>
          <w:szCs w:val="24"/>
        </w:rPr>
        <w:t>Determinación de las características de diseño y funcionamiento de la máquina, como son: velocidad de rotación de la máquina, tipo de rodamiento, engranaje y condiciones del entorno en que esté situada como es el tipo de apoyo, acoplamientos, ruido, etc. También habrá que tener en cuenta las condiciones de funcionamiento como velocidad y cargas entre otras que normalmente afectarán a las mediciones de vibración.</w:t>
      </w:r>
    </w:p>
    <w:p w:rsidR="00A44A7C" w:rsidRPr="001909AD" w:rsidRDefault="00A44A7C" w:rsidP="00F03150">
      <w:pPr>
        <w:pStyle w:val="Prrafodelista"/>
        <w:numPr>
          <w:ilvl w:val="0"/>
          <w:numId w:val="5"/>
        </w:numPr>
        <w:rPr>
          <w:rFonts w:ascii="Arial" w:hAnsi="Arial" w:cs="Arial"/>
          <w:sz w:val="24"/>
          <w:szCs w:val="24"/>
        </w:rPr>
      </w:pPr>
      <w:r w:rsidRPr="001909AD">
        <w:rPr>
          <w:rFonts w:ascii="Arial" w:hAnsi="Arial" w:cs="Arial"/>
          <w:sz w:val="24"/>
          <w:szCs w:val="24"/>
        </w:rPr>
        <w:t>Determinación de la finalidad de la vibración que podrá incluir:</w:t>
      </w:r>
    </w:p>
    <w:p w:rsidR="00A44A7C" w:rsidRPr="00F720FF" w:rsidRDefault="00A44A7C" w:rsidP="00F03150">
      <w:pPr>
        <w:pStyle w:val="Prrafodelista"/>
        <w:numPr>
          <w:ilvl w:val="0"/>
          <w:numId w:val="4"/>
        </w:numPr>
        <w:rPr>
          <w:rFonts w:ascii="Arial" w:hAnsi="Arial" w:cs="Arial"/>
          <w:sz w:val="24"/>
          <w:szCs w:val="24"/>
        </w:rPr>
      </w:pPr>
      <w:r w:rsidRPr="00F720FF">
        <w:rPr>
          <w:rFonts w:ascii="Arial" w:hAnsi="Arial" w:cs="Arial"/>
          <w:sz w:val="24"/>
          <w:szCs w:val="24"/>
        </w:rPr>
        <w:t>Medidas de rutina para detectaren un momento determinado un posible fallo y determinar las causas que lo originan.</w:t>
      </w:r>
    </w:p>
    <w:p w:rsidR="00A44A7C" w:rsidRPr="00F720FF" w:rsidRDefault="00A44A7C" w:rsidP="00F03150">
      <w:pPr>
        <w:pStyle w:val="Prrafodelista"/>
        <w:numPr>
          <w:ilvl w:val="0"/>
          <w:numId w:val="4"/>
        </w:numPr>
        <w:rPr>
          <w:rFonts w:ascii="Arial" w:hAnsi="Arial" w:cs="Arial"/>
          <w:sz w:val="24"/>
          <w:szCs w:val="24"/>
        </w:rPr>
      </w:pPr>
      <w:r w:rsidRPr="00F720FF">
        <w:rPr>
          <w:rFonts w:ascii="Arial" w:hAnsi="Arial" w:cs="Arial"/>
          <w:sz w:val="24"/>
          <w:szCs w:val="24"/>
        </w:rPr>
        <w:lastRenderedPageBreak/>
        <w:t>Medidas para crear un histórico de datos y con él obtener un valor de base, sobre el que estará el valor de vibración que deba tener la máquina cuando sus condiciones de trabajo sean normales.</w:t>
      </w:r>
    </w:p>
    <w:p w:rsidR="00A44A7C" w:rsidRPr="00F720FF" w:rsidRDefault="00A44A7C" w:rsidP="00F03150">
      <w:pPr>
        <w:pStyle w:val="Prrafodelista"/>
        <w:numPr>
          <w:ilvl w:val="0"/>
          <w:numId w:val="4"/>
        </w:numPr>
        <w:rPr>
          <w:rFonts w:ascii="Arial" w:hAnsi="Arial" w:cs="Arial"/>
          <w:sz w:val="24"/>
          <w:szCs w:val="24"/>
        </w:rPr>
      </w:pPr>
      <w:r w:rsidRPr="00F720FF">
        <w:rPr>
          <w:rFonts w:ascii="Arial" w:hAnsi="Arial" w:cs="Arial"/>
          <w:sz w:val="24"/>
          <w:szCs w:val="24"/>
        </w:rPr>
        <w:t>Toma de datos antes y después de una reparación, la medida de antes pondrá de manifiesto el problema, elemento defectuoso y será más eficaz así su reparación. Después de la reparación se tomarán medidas que indiquen la evolución del elemento sustituido o la corrección del defecto existente.</w:t>
      </w:r>
    </w:p>
    <w:p w:rsidR="00A44A7C" w:rsidRPr="00F720FF" w:rsidRDefault="00A44A7C" w:rsidP="00F03150">
      <w:pPr>
        <w:pStyle w:val="Prrafodelista"/>
        <w:numPr>
          <w:ilvl w:val="0"/>
          <w:numId w:val="4"/>
        </w:numPr>
        <w:rPr>
          <w:rFonts w:ascii="Arial" w:hAnsi="Arial" w:cs="Arial"/>
          <w:sz w:val="24"/>
          <w:szCs w:val="24"/>
        </w:rPr>
      </w:pPr>
      <w:r w:rsidRPr="00F720FF">
        <w:rPr>
          <w:rFonts w:ascii="Arial" w:hAnsi="Arial" w:cs="Arial"/>
          <w:sz w:val="24"/>
          <w:szCs w:val="24"/>
        </w:rPr>
        <w:t xml:space="preserve">Selección de los parámetros de medición: desplazamiento, velocidad, aceleración, </w:t>
      </w:r>
      <w:proofErr w:type="spellStart"/>
      <w:r w:rsidRPr="00F720FF">
        <w:rPr>
          <w:rFonts w:ascii="Arial" w:hAnsi="Arial" w:cs="Arial"/>
          <w:sz w:val="24"/>
          <w:szCs w:val="24"/>
        </w:rPr>
        <w:t>spike</w:t>
      </w:r>
      <w:proofErr w:type="spellEnd"/>
      <w:r w:rsidRPr="00F720FF">
        <w:rPr>
          <w:rFonts w:ascii="Arial" w:hAnsi="Arial" w:cs="Arial"/>
          <w:sz w:val="24"/>
          <w:szCs w:val="24"/>
        </w:rPr>
        <w:t xml:space="preserve"> </w:t>
      </w:r>
      <w:proofErr w:type="spellStart"/>
      <w:r w:rsidRPr="00F720FF">
        <w:rPr>
          <w:rFonts w:ascii="Arial" w:hAnsi="Arial" w:cs="Arial"/>
          <w:sz w:val="24"/>
          <w:szCs w:val="24"/>
        </w:rPr>
        <w:t>energy</w:t>
      </w:r>
      <w:proofErr w:type="spellEnd"/>
      <w:r w:rsidRPr="00F720FF">
        <w:rPr>
          <w:rFonts w:ascii="Arial" w:hAnsi="Arial" w:cs="Arial"/>
          <w:sz w:val="24"/>
          <w:szCs w:val="24"/>
        </w:rPr>
        <w:t>. Ellos determinarán el transductor a utilizar.</w:t>
      </w:r>
    </w:p>
    <w:p w:rsidR="001909AD" w:rsidRPr="00766B8B" w:rsidRDefault="00A44A7C" w:rsidP="00F03150">
      <w:pPr>
        <w:pStyle w:val="Prrafodelista"/>
        <w:numPr>
          <w:ilvl w:val="0"/>
          <w:numId w:val="4"/>
        </w:numPr>
        <w:rPr>
          <w:rFonts w:ascii="Arial" w:hAnsi="Arial" w:cs="Arial"/>
          <w:sz w:val="24"/>
          <w:szCs w:val="24"/>
        </w:rPr>
      </w:pPr>
      <w:r w:rsidRPr="001909AD">
        <w:rPr>
          <w:rFonts w:ascii="Arial" w:hAnsi="Arial" w:cs="Arial"/>
          <w:sz w:val="24"/>
          <w:szCs w:val="24"/>
        </w:rPr>
        <w:t xml:space="preserve">Determinación de posición y dirección de las medidas con los transductores, la vibración se tomará generalmente en rodamientos de la máquina o puntos donde sea más probable un fallo por acoplamiento, equilibrio, puntos donde se </w:t>
      </w:r>
      <w:r w:rsidRPr="00766B8B">
        <w:rPr>
          <w:rFonts w:ascii="Arial" w:hAnsi="Arial" w:cs="Arial"/>
          <w:sz w:val="24"/>
          <w:szCs w:val="24"/>
        </w:rPr>
        <w:t>transmitan las fuerzas vibratorias.</w:t>
      </w:r>
    </w:p>
    <w:p w:rsidR="00766B8B" w:rsidRDefault="00A44A7C" w:rsidP="00766B8B">
      <w:pPr>
        <w:pStyle w:val="Prrafodelista"/>
        <w:ind w:left="1636"/>
        <w:rPr>
          <w:rFonts w:ascii="Arial" w:hAnsi="Arial" w:cs="Arial"/>
          <w:sz w:val="24"/>
          <w:szCs w:val="24"/>
        </w:rPr>
      </w:pPr>
      <w:r w:rsidRPr="00766B8B">
        <w:rPr>
          <w:rFonts w:ascii="Arial" w:hAnsi="Arial" w:cs="Arial"/>
          <w:sz w:val="24"/>
          <w:szCs w:val="24"/>
        </w:rPr>
        <w:t>Los tres sentidos principales en una medición son: horizontal, vertical y axial. Sentidos radiales son</w:t>
      </w:r>
      <w:r w:rsidR="00766B8B" w:rsidRPr="00766B8B">
        <w:rPr>
          <w:rFonts w:ascii="Arial" w:hAnsi="Arial" w:cs="Arial"/>
          <w:sz w:val="24"/>
          <w:szCs w:val="24"/>
        </w:rPr>
        <w:t>:</w:t>
      </w:r>
      <w:r w:rsidRPr="00766B8B">
        <w:rPr>
          <w:rFonts w:ascii="Arial" w:hAnsi="Arial" w:cs="Arial"/>
          <w:sz w:val="24"/>
          <w:szCs w:val="24"/>
        </w:rPr>
        <w:t xml:space="preserve"> horizontal y vertical, y se toman con eje del transductor a 90</w:t>
      </w:r>
      <w:r w:rsidR="00766B8B" w:rsidRPr="00766B8B">
        <w:rPr>
          <w:rFonts w:ascii="Arial" w:hAnsi="Arial" w:cs="Arial"/>
          <w:sz w:val="24"/>
          <w:szCs w:val="24"/>
        </w:rPr>
        <w:t>º</w:t>
      </w:r>
      <w:r w:rsidRPr="00766B8B">
        <w:rPr>
          <w:rFonts w:ascii="Arial" w:hAnsi="Arial" w:cs="Arial"/>
          <w:sz w:val="24"/>
          <w:szCs w:val="24"/>
        </w:rPr>
        <w:t>; respecto al eje de rotación.</w:t>
      </w:r>
    </w:p>
    <w:p w:rsidR="00766B8B" w:rsidRDefault="00766B8B" w:rsidP="00ED4EA3">
      <w:pPr>
        <w:pStyle w:val="Prrafodelista"/>
        <w:spacing w:line="276" w:lineRule="auto"/>
        <w:ind w:left="1636"/>
        <w:jc w:val="center"/>
        <w:rPr>
          <w:rFonts w:ascii="Arial" w:hAnsi="Arial" w:cs="Arial"/>
          <w:sz w:val="24"/>
          <w:szCs w:val="24"/>
        </w:rPr>
      </w:pPr>
      <w:r w:rsidRPr="00766B8B">
        <w:rPr>
          <w:rFonts w:ascii="Arial" w:hAnsi="Arial" w:cs="Arial"/>
          <w:noProof/>
          <w:sz w:val="24"/>
          <w:szCs w:val="24"/>
          <w:lang w:val="en-US"/>
        </w:rPr>
        <w:lastRenderedPageBreak/>
        <w:drawing>
          <wp:inline distT="0" distB="0" distL="0" distR="0">
            <wp:extent cx="2784904" cy="1637820"/>
            <wp:effectExtent l="19050" t="0" r="0" b="0"/>
            <wp:docPr id="3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l="42575" t="27273" r="16507" b="40649"/>
                    <a:stretch>
                      <a:fillRect/>
                    </a:stretch>
                  </pic:blipFill>
                  <pic:spPr bwMode="auto">
                    <a:xfrm>
                      <a:off x="0" y="0"/>
                      <a:ext cx="2795103" cy="1643818"/>
                    </a:xfrm>
                    <a:prstGeom prst="rect">
                      <a:avLst/>
                    </a:prstGeom>
                    <a:noFill/>
                    <a:ln w="9525">
                      <a:noFill/>
                      <a:miter lim="800000"/>
                      <a:headEnd/>
                      <a:tailEnd/>
                    </a:ln>
                  </pic:spPr>
                </pic:pic>
              </a:graphicData>
            </a:graphic>
          </wp:inline>
        </w:drawing>
      </w:r>
    </w:p>
    <w:p w:rsidR="00A44A7C" w:rsidRDefault="00A44A7C" w:rsidP="00766B8B">
      <w:pPr>
        <w:pStyle w:val="Prrafodelista"/>
        <w:ind w:left="1636"/>
        <w:jc w:val="center"/>
        <w:rPr>
          <w:rFonts w:ascii="Arial" w:hAnsi="Arial" w:cs="Arial"/>
          <w:sz w:val="24"/>
          <w:szCs w:val="24"/>
        </w:rPr>
      </w:pPr>
      <w:r w:rsidRPr="00783E8E">
        <w:rPr>
          <w:rFonts w:ascii="Arial" w:hAnsi="Arial" w:cs="Arial"/>
          <w:sz w:val="24"/>
          <w:szCs w:val="24"/>
        </w:rPr>
        <w:t>Fig</w:t>
      </w:r>
      <w:r w:rsidR="00F720FF">
        <w:rPr>
          <w:rFonts w:ascii="Arial" w:hAnsi="Arial" w:cs="Arial"/>
          <w:sz w:val="24"/>
          <w:szCs w:val="24"/>
        </w:rPr>
        <w:t>ura 2.</w:t>
      </w:r>
      <w:r w:rsidR="00BE13AC">
        <w:rPr>
          <w:rFonts w:ascii="Arial" w:hAnsi="Arial" w:cs="Arial"/>
          <w:sz w:val="24"/>
          <w:szCs w:val="24"/>
        </w:rPr>
        <w:t>5</w:t>
      </w:r>
      <w:r w:rsidRPr="00783E8E">
        <w:rPr>
          <w:rFonts w:ascii="Arial" w:hAnsi="Arial" w:cs="Arial"/>
          <w:sz w:val="24"/>
          <w:szCs w:val="24"/>
        </w:rPr>
        <w:t xml:space="preserve"> Sentido de toma de datos.</w:t>
      </w:r>
    </w:p>
    <w:p w:rsidR="00A44A7C" w:rsidRDefault="00A44A7C" w:rsidP="00F03150">
      <w:pPr>
        <w:pStyle w:val="Prrafodelista"/>
        <w:numPr>
          <w:ilvl w:val="0"/>
          <w:numId w:val="4"/>
        </w:numPr>
        <w:rPr>
          <w:rFonts w:ascii="Arial" w:hAnsi="Arial" w:cs="Arial"/>
          <w:sz w:val="24"/>
          <w:szCs w:val="24"/>
        </w:rPr>
      </w:pPr>
      <w:r w:rsidRPr="00783E8E">
        <w:rPr>
          <w:rFonts w:ascii="Arial" w:hAnsi="Arial" w:cs="Arial"/>
          <w:sz w:val="24"/>
          <w:szCs w:val="24"/>
        </w:rPr>
        <w:t>Selección del instrumento de medición y transductores.</w:t>
      </w:r>
    </w:p>
    <w:p w:rsidR="00A44A7C" w:rsidRDefault="00A44A7C" w:rsidP="00F03150">
      <w:pPr>
        <w:pStyle w:val="Prrafodelista"/>
        <w:numPr>
          <w:ilvl w:val="0"/>
          <w:numId w:val="4"/>
        </w:numPr>
        <w:rPr>
          <w:rFonts w:ascii="Arial" w:hAnsi="Arial" w:cs="Arial"/>
          <w:sz w:val="24"/>
          <w:szCs w:val="24"/>
        </w:rPr>
      </w:pPr>
      <w:r w:rsidRPr="00783E8E">
        <w:rPr>
          <w:rFonts w:ascii="Arial" w:hAnsi="Arial" w:cs="Arial"/>
          <w:sz w:val="24"/>
          <w:szCs w:val="24"/>
        </w:rPr>
        <w:t xml:space="preserve">Determinación del tipo específico de datos requeridos para la interpretación de las medidas realizadas. Así se ahorrará tiempo a la hora de realizar las medidas y se obtendrá de estas, información más útil en el análisis. </w:t>
      </w:r>
    </w:p>
    <w:p w:rsidR="00A44A7C" w:rsidRDefault="00A44A7C" w:rsidP="00F03150">
      <w:pPr>
        <w:pStyle w:val="Prrafodelista"/>
        <w:numPr>
          <w:ilvl w:val="0"/>
          <w:numId w:val="4"/>
        </w:numPr>
        <w:rPr>
          <w:rFonts w:ascii="Arial" w:hAnsi="Arial" w:cs="Arial"/>
          <w:sz w:val="24"/>
          <w:szCs w:val="24"/>
        </w:rPr>
      </w:pPr>
      <w:r w:rsidRPr="00783E8E">
        <w:rPr>
          <w:rFonts w:ascii="Arial" w:hAnsi="Arial" w:cs="Arial"/>
          <w:sz w:val="24"/>
          <w:szCs w:val="24"/>
        </w:rPr>
        <w:t>Los datos obtenidos pueden ser: valores de magnitud total, espectro de</w:t>
      </w:r>
      <w:r>
        <w:rPr>
          <w:rFonts w:ascii="Arial" w:hAnsi="Arial" w:cs="Arial"/>
          <w:sz w:val="24"/>
          <w:szCs w:val="24"/>
        </w:rPr>
        <w:t xml:space="preserve"> </w:t>
      </w:r>
      <w:r w:rsidRPr="00615486">
        <w:rPr>
          <w:rFonts w:ascii="Arial" w:hAnsi="Arial" w:cs="Arial"/>
          <w:sz w:val="24"/>
          <w:szCs w:val="24"/>
        </w:rPr>
        <w:t>frecuencias amplitud-frecuencia que indica el tipo de problema existente,</w:t>
      </w:r>
      <w:r>
        <w:rPr>
          <w:rFonts w:ascii="Arial" w:hAnsi="Arial" w:cs="Arial"/>
          <w:sz w:val="24"/>
          <w:szCs w:val="24"/>
        </w:rPr>
        <w:t xml:space="preserve"> </w:t>
      </w:r>
      <w:r w:rsidRPr="00615486">
        <w:rPr>
          <w:rFonts w:ascii="Arial" w:hAnsi="Arial" w:cs="Arial"/>
          <w:sz w:val="24"/>
          <w:szCs w:val="24"/>
        </w:rPr>
        <w:t>amplitud-tiempo para vibraciones transitorias rápidas o vibraciones muy</w:t>
      </w:r>
      <w:r>
        <w:rPr>
          <w:rFonts w:ascii="Arial" w:hAnsi="Arial" w:cs="Arial"/>
          <w:sz w:val="24"/>
          <w:szCs w:val="24"/>
        </w:rPr>
        <w:t xml:space="preserve"> </w:t>
      </w:r>
      <w:r w:rsidRPr="00615486">
        <w:rPr>
          <w:rFonts w:ascii="Arial" w:hAnsi="Arial" w:cs="Arial"/>
          <w:sz w:val="24"/>
          <w:szCs w:val="24"/>
        </w:rPr>
        <w:t xml:space="preserve">lentas, </w:t>
      </w:r>
      <w:proofErr w:type="spellStart"/>
      <w:r w:rsidRPr="00615486">
        <w:rPr>
          <w:rFonts w:ascii="Arial" w:hAnsi="Arial" w:cs="Arial"/>
          <w:sz w:val="24"/>
          <w:szCs w:val="24"/>
        </w:rPr>
        <w:t>spike</w:t>
      </w:r>
      <w:proofErr w:type="spellEnd"/>
      <w:r w:rsidRPr="00615486">
        <w:rPr>
          <w:rFonts w:ascii="Arial" w:hAnsi="Arial" w:cs="Arial"/>
          <w:sz w:val="24"/>
          <w:szCs w:val="24"/>
        </w:rPr>
        <w:t xml:space="preserve"> </w:t>
      </w:r>
      <w:proofErr w:type="spellStart"/>
      <w:r w:rsidRPr="00615486">
        <w:rPr>
          <w:rFonts w:ascii="Arial" w:hAnsi="Arial" w:cs="Arial"/>
          <w:sz w:val="24"/>
          <w:szCs w:val="24"/>
        </w:rPr>
        <w:t>energy</w:t>
      </w:r>
      <w:proofErr w:type="spellEnd"/>
      <w:r w:rsidRPr="00615486">
        <w:rPr>
          <w:rFonts w:ascii="Arial" w:hAnsi="Arial" w:cs="Arial"/>
          <w:sz w:val="24"/>
          <w:szCs w:val="24"/>
        </w:rPr>
        <w:t xml:space="preserve"> en rodamientos, engranajes y</w:t>
      </w:r>
      <w:r>
        <w:rPr>
          <w:rFonts w:ascii="Arial" w:hAnsi="Arial" w:cs="Arial"/>
          <w:sz w:val="24"/>
          <w:szCs w:val="24"/>
        </w:rPr>
        <w:t xml:space="preserve"> </w:t>
      </w:r>
      <w:r w:rsidRPr="00783E8E">
        <w:rPr>
          <w:rFonts w:ascii="Arial" w:hAnsi="Arial" w:cs="Arial"/>
          <w:sz w:val="24"/>
          <w:szCs w:val="24"/>
        </w:rPr>
        <w:t>problemas de cavitación</w:t>
      </w:r>
      <w:r>
        <w:rPr>
          <w:rFonts w:ascii="Arial" w:hAnsi="Arial" w:cs="Arial"/>
          <w:sz w:val="24"/>
          <w:szCs w:val="24"/>
        </w:rPr>
        <w:t>.</w:t>
      </w:r>
    </w:p>
    <w:p w:rsidR="00A44A7C" w:rsidRDefault="00A44A7C" w:rsidP="00F03150">
      <w:pPr>
        <w:pStyle w:val="Prrafodelista"/>
        <w:numPr>
          <w:ilvl w:val="0"/>
          <w:numId w:val="4"/>
        </w:numPr>
        <w:rPr>
          <w:rFonts w:ascii="Arial" w:hAnsi="Arial" w:cs="Arial"/>
          <w:sz w:val="24"/>
          <w:szCs w:val="24"/>
        </w:rPr>
      </w:pPr>
      <w:r w:rsidRPr="001909AD">
        <w:rPr>
          <w:rFonts w:ascii="Arial" w:hAnsi="Arial" w:cs="Arial"/>
          <w:sz w:val="24"/>
          <w:szCs w:val="24"/>
        </w:rPr>
        <w:t>Toma de datos. Paso esencial en el análisis, precisa de atención y fiabilidad de las medidas tomadas.</w:t>
      </w:r>
    </w:p>
    <w:p w:rsidR="00A44A7C" w:rsidRDefault="00A44A7C" w:rsidP="001909AD">
      <w:pPr>
        <w:ind w:left="993"/>
        <w:rPr>
          <w:rFonts w:ascii="Arial" w:hAnsi="Arial" w:cs="Arial"/>
          <w:sz w:val="24"/>
          <w:szCs w:val="24"/>
        </w:rPr>
      </w:pPr>
      <w:r w:rsidRPr="00783E8E">
        <w:rPr>
          <w:rFonts w:ascii="Arial" w:hAnsi="Arial" w:cs="Arial"/>
          <w:sz w:val="24"/>
          <w:szCs w:val="24"/>
        </w:rPr>
        <w:t>A la hora de la adquisición de datos es importante tener en cuenta:</w:t>
      </w:r>
    </w:p>
    <w:p w:rsidR="00A44A7C" w:rsidRPr="001909AD" w:rsidRDefault="00A44A7C" w:rsidP="00F03150">
      <w:pPr>
        <w:pStyle w:val="Prrafodelista"/>
        <w:numPr>
          <w:ilvl w:val="0"/>
          <w:numId w:val="6"/>
        </w:numPr>
        <w:rPr>
          <w:rFonts w:ascii="Arial" w:hAnsi="Arial" w:cs="Arial"/>
          <w:sz w:val="24"/>
          <w:szCs w:val="24"/>
        </w:rPr>
      </w:pPr>
      <w:r w:rsidRPr="001909AD">
        <w:rPr>
          <w:rFonts w:ascii="Arial" w:hAnsi="Arial" w:cs="Arial"/>
          <w:sz w:val="24"/>
          <w:szCs w:val="24"/>
        </w:rPr>
        <w:t>Secuencias de medición, tomar datos correctos y lo más rápido posible, evitan tiempo perdido.</w:t>
      </w:r>
    </w:p>
    <w:p w:rsidR="00A44A7C" w:rsidRDefault="00A44A7C" w:rsidP="00F03150">
      <w:pPr>
        <w:pStyle w:val="Prrafodelista"/>
        <w:numPr>
          <w:ilvl w:val="0"/>
          <w:numId w:val="4"/>
        </w:numPr>
        <w:rPr>
          <w:rFonts w:ascii="Arial" w:hAnsi="Arial" w:cs="Arial"/>
          <w:sz w:val="24"/>
          <w:szCs w:val="24"/>
        </w:rPr>
      </w:pPr>
      <w:r w:rsidRPr="00783E8E">
        <w:rPr>
          <w:rFonts w:ascii="Arial" w:hAnsi="Arial" w:cs="Arial"/>
          <w:sz w:val="24"/>
          <w:szCs w:val="24"/>
        </w:rPr>
        <w:lastRenderedPageBreak/>
        <w:t>Lugar de toma de datos siempre será el mismo, con el transductor unido de una forma firme, para la veracidad de los datos.</w:t>
      </w:r>
    </w:p>
    <w:p w:rsidR="00A44A7C" w:rsidRDefault="00A44A7C" w:rsidP="00F03150">
      <w:pPr>
        <w:pStyle w:val="Prrafodelista"/>
        <w:numPr>
          <w:ilvl w:val="0"/>
          <w:numId w:val="4"/>
        </w:numPr>
        <w:rPr>
          <w:rFonts w:ascii="Arial" w:hAnsi="Arial" w:cs="Arial"/>
          <w:sz w:val="24"/>
          <w:szCs w:val="24"/>
        </w:rPr>
      </w:pPr>
      <w:r w:rsidRPr="00783E8E">
        <w:rPr>
          <w:rFonts w:ascii="Arial" w:hAnsi="Arial" w:cs="Arial"/>
          <w:sz w:val="24"/>
          <w:szCs w:val="24"/>
        </w:rPr>
        <w:t>Seguimiento de la máquina, es decir, mantener un contacto con los operarios que trabajan con ella y los de mantenimiento, ellos serán las personas que conocen de cerca la máquina.</w:t>
      </w:r>
    </w:p>
    <w:p w:rsidR="00A44A7C" w:rsidRDefault="00A44A7C" w:rsidP="00F03150">
      <w:pPr>
        <w:pStyle w:val="Prrafodelista"/>
        <w:numPr>
          <w:ilvl w:val="0"/>
          <w:numId w:val="4"/>
        </w:numPr>
        <w:rPr>
          <w:rFonts w:ascii="Arial" w:hAnsi="Arial" w:cs="Arial"/>
          <w:sz w:val="24"/>
          <w:szCs w:val="24"/>
        </w:rPr>
      </w:pPr>
      <w:r w:rsidRPr="00783E8E">
        <w:rPr>
          <w:rFonts w:ascii="Arial" w:hAnsi="Arial" w:cs="Arial"/>
          <w:sz w:val="24"/>
          <w:szCs w:val="24"/>
        </w:rPr>
        <w:t xml:space="preserve">Controlar el entorno exterior de </w:t>
      </w:r>
      <w:r w:rsidR="001909AD">
        <w:rPr>
          <w:rFonts w:ascii="Arial" w:hAnsi="Arial" w:cs="Arial"/>
          <w:sz w:val="24"/>
          <w:szCs w:val="24"/>
        </w:rPr>
        <w:t>la máquina, aspecto, ruido.</w:t>
      </w:r>
    </w:p>
    <w:p w:rsidR="00A44A7C" w:rsidRDefault="00A44A7C" w:rsidP="00F03150">
      <w:pPr>
        <w:pStyle w:val="Prrafodelista"/>
        <w:numPr>
          <w:ilvl w:val="0"/>
          <w:numId w:val="4"/>
        </w:numPr>
        <w:rPr>
          <w:rFonts w:ascii="Arial" w:hAnsi="Arial" w:cs="Arial"/>
          <w:sz w:val="24"/>
          <w:szCs w:val="24"/>
        </w:rPr>
      </w:pPr>
      <w:r w:rsidRPr="00783E8E">
        <w:rPr>
          <w:rFonts w:ascii="Arial" w:hAnsi="Arial" w:cs="Arial"/>
          <w:sz w:val="24"/>
          <w:szCs w:val="24"/>
        </w:rPr>
        <w:t>Atender tendencias inesperadas. Estar preparado para tomar más datos, medidas cuando pueda haber signos de algún problema.</w:t>
      </w:r>
    </w:p>
    <w:p w:rsidR="00A44A7C" w:rsidRDefault="00A44A7C" w:rsidP="00F03150">
      <w:pPr>
        <w:pStyle w:val="Prrafodelista"/>
        <w:numPr>
          <w:ilvl w:val="0"/>
          <w:numId w:val="4"/>
        </w:numPr>
        <w:rPr>
          <w:rFonts w:ascii="Arial" w:hAnsi="Arial" w:cs="Arial"/>
          <w:sz w:val="24"/>
          <w:szCs w:val="24"/>
        </w:rPr>
      </w:pPr>
      <w:r w:rsidRPr="00783E8E">
        <w:rPr>
          <w:rFonts w:ascii="Arial" w:hAnsi="Arial" w:cs="Arial"/>
          <w:sz w:val="24"/>
          <w:szCs w:val="24"/>
        </w:rPr>
        <w:t>Mantener sólo datos coherentes, tomados con precisión.</w:t>
      </w:r>
    </w:p>
    <w:p w:rsidR="00A44A7C" w:rsidRDefault="00A44A7C" w:rsidP="00F03150">
      <w:pPr>
        <w:pStyle w:val="Prrafodelista"/>
        <w:numPr>
          <w:ilvl w:val="0"/>
          <w:numId w:val="4"/>
        </w:numPr>
        <w:rPr>
          <w:rFonts w:ascii="Arial" w:hAnsi="Arial" w:cs="Arial"/>
          <w:sz w:val="24"/>
          <w:szCs w:val="24"/>
        </w:rPr>
      </w:pPr>
      <w:r w:rsidRPr="00783E8E">
        <w:rPr>
          <w:rFonts w:ascii="Arial" w:hAnsi="Arial" w:cs="Arial"/>
          <w:sz w:val="24"/>
          <w:szCs w:val="24"/>
        </w:rPr>
        <w:t>Comparar con máquinas similares y en igual forma de trabajo.</w:t>
      </w:r>
    </w:p>
    <w:p w:rsidR="00A44A7C" w:rsidRDefault="00A44A7C" w:rsidP="00195F78">
      <w:pPr>
        <w:ind w:left="993"/>
        <w:rPr>
          <w:rFonts w:ascii="Arial" w:hAnsi="Arial" w:cs="Arial"/>
          <w:sz w:val="24"/>
          <w:szCs w:val="24"/>
        </w:rPr>
      </w:pPr>
      <w:r w:rsidRPr="00471002">
        <w:rPr>
          <w:rFonts w:ascii="Arial" w:hAnsi="Arial" w:cs="Arial"/>
          <w:sz w:val="24"/>
          <w:szCs w:val="24"/>
        </w:rPr>
        <w:t>Por tanto, se puede decir que la toma de datos es un paso esencial para un buen análisis de vibraciones. Para una buena</w:t>
      </w:r>
      <w:r>
        <w:rPr>
          <w:rFonts w:ascii="Arial" w:hAnsi="Arial" w:cs="Arial"/>
          <w:sz w:val="24"/>
          <w:szCs w:val="24"/>
        </w:rPr>
        <w:t xml:space="preserve"> </w:t>
      </w:r>
      <w:r w:rsidRPr="00471002">
        <w:rPr>
          <w:rFonts w:ascii="Arial" w:hAnsi="Arial" w:cs="Arial"/>
          <w:sz w:val="24"/>
          <w:szCs w:val="24"/>
        </w:rPr>
        <w:t>interpretación de los datos es necesario tener unos datos fiables que hayan sido tomados de una forma metódica y precisa. Así</w:t>
      </w:r>
      <w:r>
        <w:rPr>
          <w:rFonts w:ascii="Arial" w:hAnsi="Arial" w:cs="Arial"/>
          <w:sz w:val="24"/>
          <w:szCs w:val="24"/>
        </w:rPr>
        <w:t xml:space="preserve"> </w:t>
      </w:r>
      <w:r w:rsidRPr="00471002">
        <w:rPr>
          <w:rFonts w:ascii="Arial" w:hAnsi="Arial" w:cs="Arial"/>
          <w:sz w:val="24"/>
          <w:szCs w:val="24"/>
        </w:rPr>
        <w:t>podrá hacerse un diagnóstico de algún problema lo más exacto posible.</w:t>
      </w:r>
    </w:p>
    <w:p w:rsidR="00F345D8" w:rsidRDefault="00F345D8" w:rsidP="00195F78">
      <w:pPr>
        <w:ind w:left="993"/>
        <w:rPr>
          <w:rFonts w:ascii="Arial" w:hAnsi="Arial" w:cs="Arial"/>
          <w:sz w:val="24"/>
          <w:szCs w:val="24"/>
        </w:rPr>
      </w:pPr>
    </w:p>
    <w:p w:rsidR="00F345D8" w:rsidRDefault="00F345D8" w:rsidP="00195F78">
      <w:pPr>
        <w:ind w:left="993"/>
        <w:rPr>
          <w:rFonts w:ascii="Arial" w:hAnsi="Arial" w:cs="Arial"/>
          <w:sz w:val="24"/>
          <w:szCs w:val="24"/>
        </w:rPr>
      </w:pPr>
    </w:p>
    <w:p w:rsidR="00A44A7C" w:rsidRPr="00562B2A" w:rsidRDefault="00A44A7C" w:rsidP="00F03150">
      <w:pPr>
        <w:pStyle w:val="Prrafodelista"/>
        <w:numPr>
          <w:ilvl w:val="1"/>
          <w:numId w:val="3"/>
        </w:numPr>
        <w:ind w:left="993" w:hanging="567"/>
        <w:outlineLvl w:val="1"/>
        <w:rPr>
          <w:rFonts w:ascii="Arial" w:hAnsi="Arial" w:cs="Arial"/>
          <w:b/>
          <w:sz w:val="28"/>
          <w:szCs w:val="28"/>
        </w:rPr>
      </w:pPr>
      <w:bookmarkStart w:id="58" w:name="_Toc294374862"/>
      <w:bookmarkStart w:id="59" w:name="_Toc294376822"/>
      <w:bookmarkStart w:id="60" w:name="_Toc296638075"/>
      <w:r w:rsidRPr="00562B2A">
        <w:rPr>
          <w:rFonts w:ascii="Arial" w:hAnsi="Arial" w:cs="Arial"/>
          <w:b/>
          <w:sz w:val="28"/>
          <w:szCs w:val="28"/>
        </w:rPr>
        <w:lastRenderedPageBreak/>
        <w:t>Identificación de causas de vibraciones</w:t>
      </w:r>
      <w:bookmarkEnd w:id="58"/>
      <w:bookmarkEnd w:id="59"/>
      <w:bookmarkEnd w:id="60"/>
    </w:p>
    <w:p w:rsidR="00A44A7C" w:rsidRPr="00CB57C0" w:rsidRDefault="00A44A7C" w:rsidP="001E0940">
      <w:pPr>
        <w:ind w:left="993"/>
        <w:rPr>
          <w:rFonts w:ascii="Arial" w:hAnsi="Arial" w:cs="Arial"/>
          <w:sz w:val="24"/>
          <w:szCs w:val="24"/>
        </w:rPr>
      </w:pPr>
      <w:r w:rsidRPr="00CB57C0">
        <w:rPr>
          <w:rFonts w:ascii="Arial" w:hAnsi="Arial" w:cs="Arial"/>
          <w:sz w:val="24"/>
          <w:szCs w:val="24"/>
        </w:rPr>
        <w:t>Una vez obtenidos de una forma metódica y precisa los datos de vibraciones de una máquina donde se ha detectado un</w:t>
      </w:r>
      <w:r>
        <w:rPr>
          <w:rFonts w:ascii="Arial" w:hAnsi="Arial" w:cs="Arial"/>
          <w:sz w:val="24"/>
          <w:szCs w:val="24"/>
        </w:rPr>
        <w:t xml:space="preserve"> </w:t>
      </w:r>
      <w:r w:rsidRPr="00CB57C0">
        <w:rPr>
          <w:rFonts w:ascii="Arial" w:hAnsi="Arial" w:cs="Arial"/>
          <w:sz w:val="24"/>
          <w:szCs w:val="24"/>
        </w:rPr>
        <w:t>problema, es necesario identificar cual ha sido su causa y así buscar la forma y momento de reparación más eficiente, es decir,</w:t>
      </w:r>
      <w:r>
        <w:rPr>
          <w:rFonts w:ascii="Arial" w:hAnsi="Arial" w:cs="Arial"/>
          <w:sz w:val="24"/>
          <w:szCs w:val="24"/>
        </w:rPr>
        <w:t xml:space="preserve"> </w:t>
      </w:r>
      <w:r w:rsidRPr="00CB57C0">
        <w:rPr>
          <w:rFonts w:ascii="Arial" w:hAnsi="Arial" w:cs="Arial"/>
          <w:sz w:val="24"/>
          <w:szCs w:val="24"/>
        </w:rPr>
        <w:t>que elimine el fallo y su coste económico sea el mínimo posible.</w:t>
      </w:r>
    </w:p>
    <w:p w:rsidR="00A44A7C" w:rsidRPr="00CB57C0" w:rsidRDefault="00A44A7C" w:rsidP="001E0940">
      <w:pPr>
        <w:ind w:left="993"/>
        <w:rPr>
          <w:rFonts w:ascii="Arial" w:hAnsi="Arial" w:cs="Arial"/>
          <w:sz w:val="24"/>
          <w:szCs w:val="24"/>
        </w:rPr>
      </w:pPr>
      <w:r w:rsidRPr="00CB57C0">
        <w:rPr>
          <w:rFonts w:ascii="Arial" w:hAnsi="Arial" w:cs="Arial"/>
          <w:sz w:val="24"/>
          <w:szCs w:val="24"/>
        </w:rPr>
        <w:t>Un defecto puede localizarse al comparar las amplitudes de las vibraciones tomadas. Normalmente una máquina que funciona</w:t>
      </w:r>
      <w:r>
        <w:rPr>
          <w:rFonts w:ascii="Arial" w:hAnsi="Arial" w:cs="Arial"/>
          <w:sz w:val="24"/>
          <w:szCs w:val="24"/>
        </w:rPr>
        <w:t xml:space="preserve"> </w:t>
      </w:r>
      <w:r w:rsidRPr="00CB57C0">
        <w:rPr>
          <w:rFonts w:ascii="Arial" w:hAnsi="Arial" w:cs="Arial"/>
          <w:sz w:val="24"/>
          <w:szCs w:val="24"/>
        </w:rPr>
        <w:t>correctamente tiene valores que suelen seguir una línea con tendencia ligeramente ascendente o constante. Cuando en algún</w:t>
      </w:r>
      <w:r>
        <w:rPr>
          <w:rFonts w:ascii="Arial" w:hAnsi="Arial" w:cs="Arial"/>
          <w:sz w:val="24"/>
          <w:szCs w:val="24"/>
        </w:rPr>
        <w:t xml:space="preserve"> </w:t>
      </w:r>
      <w:r w:rsidRPr="00CB57C0">
        <w:rPr>
          <w:rFonts w:ascii="Arial" w:hAnsi="Arial" w:cs="Arial"/>
          <w:sz w:val="24"/>
          <w:szCs w:val="24"/>
        </w:rPr>
        <w:t>momento los valores aumentan o la tendencia asciende de una forma inesperada, se puede pensar en la presencia de algún</w:t>
      </w:r>
      <w:r>
        <w:rPr>
          <w:rFonts w:ascii="Arial" w:hAnsi="Arial" w:cs="Arial"/>
          <w:sz w:val="24"/>
          <w:szCs w:val="24"/>
        </w:rPr>
        <w:t xml:space="preserve"> </w:t>
      </w:r>
      <w:r w:rsidRPr="00CB57C0">
        <w:rPr>
          <w:rFonts w:ascii="Arial" w:hAnsi="Arial" w:cs="Arial"/>
          <w:sz w:val="24"/>
          <w:szCs w:val="24"/>
        </w:rPr>
        <w:t>problema.</w:t>
      </w:r>
    </w:p>
    <w:p w:rsidR="00A44A7C" w:rsidRPr="00CB57C0" w:rsidRDefault="00A44A7C" w:rsidP="001E0940">
      <w:pPr>
        <w:ind w:left="993"/>
        <w:rPr>
          <w:rFonts w:ascii="Arial" w:hAnsi="Arial" w:cs="Arial"/>
          <w:sz w:val="24"/>
          <w:szCs w:val="24"/>
        </w:rPr>
      </w:pPr>
      <w:r w:rsidRPr="00CB57C0">
        <w:rPr>
          <w:rFonts w:ascii="Arial" w:hAnsi="Arial" w:cs="Arial"/>
          <w:sz w:val="24"/>
          <w:szCs w:val="24"/>
        </w:rPr>
        <w:t>Generalmente los valores de amplitud que se comparan son los de velocidad, una vez observado que esta ha aumentado de</w:t>
      </w:r>
      <w:r>
        <w:rPr>
          <w:rFonts w:ascii="Arial" w:hAnsi="Arial" w:cs="Arial"/>
          <w:sz w:val="24"/>
          <w:szCs w:val="24"/>
        </w:rPr>
        <w:t xml:space="preserve"> </w:t>
      </w:r>
      <w:r w:rsidRPr="00CB57C0">
        <w:rPr>
          <w:rFonts w:ascii="Arial" w:hAnsi="Arial" w:cs="Arial"/>
          <w:sz w:val="24"/>
          <w:szCs w:val="24"/>
        </w:rPr>
        <w:t>una forma inesperada, es importante comparar los valores de la energía de impulsos (g), estos valores indicarán la gravedad del</w:t>
      </w:r>
      <w:r>
        <w:rPr>
          <w:rFonts w:ascii="Arial" w:hAnsi="Arial" w:cs="Arial"/>
          <w:sz w:val="24"/>
          <w:szCs w:val="24"/>
        </w:rPr>
        <w:t xml:space="preserve"> </w:t>
      </w:r>
      <w:r w:rsidRPr="00CB57C0">
        <w:rPr>
          <w:rFonts w:ascii="Arial" w:hAnsi="Arial" w:cs="Arial"/>
          <w:sz w:val="24"/>
          <w:szCs w:val="24"/>
        </w:rPr>
        <w:t>problema. Así un fallo puede detectarse al encontrar una tendencia de velocidad ascendente de forma imprevista y unos valores</w:t>
      </w:r>
      <w:r>
        <w:rPr>
          <w:rFonts w:ascii="Arial" w:hAnsi="Arial" w:cs="Arial"/>
          <w:sz w:val="24"/>
          <w:szCs w:val="24"/>
        </w:rPr>
        <w:t xml:space="preserve"> </w:t>
      </w:r>
      <w:r w:rsidRPr="00CB57C0">
        <w:rPr>
          <w:rFonts w:ascii="Arial" w:hAnsi="Arial" w:cs="Arial"/>
          <w:sz w:val="24"/>
          <w:szCs w:val="24"/>
        </w:rPr>
        <w:t xml:space="preserve">del parámetro g altos. También es posible que existiendo un problema haya valores de </w:t>
      </w:r>
      <w:proofErr w:type="spellStart"/>
      <w:r w:rsidRPr="00CB57C0">
        <w:rPr>
          <w:rFonts w:ascii="Arial" w:hAnsi="Arial" w:cs="Arial"/>
          <w:sz w:val="24"/>
          <w:szCs w:val="24"/>
        </w:rPr>
        <w:t>spike</w:t>
      </w:r>
      <w:proofErr w:type="spellEnd"/>
      <w:r w:rsidRPr="00CB57C0">
        <w:rPr>
          <w:rFonts w:ascii="Arial" w:hAnsi="Arial" w:cs="Arial"/>
          <w:sz w:val="24"/>
          <w:szCs w:val="24"/>
        </w:rPr>
        <w:t xml:space="preserve"> </w:t>
      </w:r>
      <w:proofErr w:type="spellStart"/>
      <w:r w:rsidRPr="00CB57C0">
        <w:rPr>
          <w:rFonts w:ascii="Arial" w:hAnsi="Arial" w:cs="Arial"/>
          <w:sz w:val="24"/>
          <w:szCs w:val="24"/>
        </w:rPr>
        <w:t>energy</w:t>
      </w:r>
      <w:proofErr w:type="spellEnd"/>
      <w:r w:rsidRPr="00CB57C0">
        <w:rPr>
          <w:rFonts w:ascii="Arial" w:hAnsi="Arial" w:cs="Arial"/>
          <w:sz w:val="24"/>
          <w:szCs w:val="24"/>
        </w:rPr>
        <w:t xml:space="preserve"> altos y de repente</w:t>
      </w:r>
      <w:r>
        <w:rPr>
          <w:rFonts w:ascii="Arial" w:hAnsi="Arial" w:cs="Arial"/>
          <w:sz w:val="24"/>
          <w:szCs w:val="24"/>
        </w:rPr>
        <w:t xml:space="preserve"> </w:t>
      </w:r>
      <w:r w:rsidRPr="00CB57C0">
        <w:rPr>
          <w:rFonts w:ascii="Arial" w:hAnsi="Arial" w:cs="Arial"/>
          <w:sz w:val="24"/>
          <w:szCs w:val="24"/>
        </w:rPr>
        <w:t xml:space="preserve">disminuyan y poco a poco </w:t>
      </w:r>
      <w:r w:rsidRPr="00CB57C0">
        <w:rPr>
          <w:rFonts w:ascii="Arial" w:hAnsi="Arial" w:cs="Arial"/>
          <w:sz w:val="24"/>
          <w:szCs w:val="24"/>
        </w:rPr>
        <w:lastRenderedPageBreak/>
        <w:t>aumenten, esto puede dar lugar a un fallo total, donde la máquina deje de funcionar. Valores altos de</w:t>
      </w:r>
      <w:r>
        <w:rPr>
          <w:rFonts w:ascii="Arial" w:hAnsi="Arial" w:cs="Arial"/>
          <w:sz w:val="24"/>
          <w:szCs w:val="24"/>
        </w:rPr>
        <w:t xml:space="preserve"> </w:t>
      </w:r>
      <w:proofErr w:type="spellStart"/>
      <w:r w:rsidRPr="00CB57C0">
        <w:rPr>
          <w:rFonts w:ascii="Arial" w:hAnsi="Arial" w:cs="Arial"/>
          <w:sz w:val="24"/>
          <w:szCs w:val="24"/>
        </w:rPr>
        <w:t>spike</w:t>
      </w:r>
      <w:proofErr w:type="spellEnd"/>
      <w:r w:rsidRPr="00CB57C0">
        <w:rPr>
          <w:rFonts w:ascii="Arial" w:hAnsi="Arial" w:cs="Arial"/>
          <w:sz w:val="24"/>
          <w:szCs w:val="24"/>
        </w:rPr>
        <w:t xml:space="preserve"> </w:t>
      </w:r>
      <w:proofErr w:type="spellStart"/>
      <w:r w:rsidRPr="00CB57C0">
        <w:rPr>
          <w:rFonts w:ascii="Arial" w:hAnsi="Arial" w:cs="Arial"/>
          <w:sz w:val="24"/>
          <w:szCs w:val="24"/>
        </w:rPr>
        <w:t>energy</w:t>
      </w:r>
      <w:proofErr w:type="spellEnd"/>
      <w:r w:rsidRPr="00CB57C0">
        <w:rPr>
          <w:rFonts w:ascii="Arial" w:hAnsi="Arial" w:cs="Arial"/>
          <w:sz w:val="24"/>
          <w:szCs w:val="24"/>
        </w:rPr>
        <w:t xml:space="preserve"> pueden ser indicadores en la mayor parte de los casos de problemas de rodamientos, acoplamientos y en los</w:t>
      </w:r>
      <w:r>
        <w:rPr>
          <w:rFonts w:ascii="Arial" w:hAnsi="Arial" w:cs="Arial"/>
          <w:sz w:val="24"/>
          <w:szCs w:val="24"/>
        </w:rPr>
        <w:t xml:space="preserve"> </w:t>
      </w:r>
      <w:r w:rsidRPr="00CB57C0">
        <w:rPr>
          <w:rFonts w:ascii="Arial" w:hAnsi="Arial" w:cs="Arial"/>
          <w:sz w:val="24"/>
          <w:szCs w:val="24"/>
        </w:rPr>
        <w:t>casos más extraños de problemas hidráulicos.</w:t>
      </w:r>
    </w:p>
    <w:p w:rsidR="00A44A7C" w:rsidRPr="00CB57C0" w:rsidRDefault="00A44A7C" w:rsidP="001E0940">
      <w:pPr>
        <w:ind w:left="993"/>
        <w:rPr>
          <w:rFonts w:ascii="Arial" w:hAnsi="Arial" w:cs="Arial"/>
          <w:sz w:val="24"/>
          <w:szCs w:val="24"/>
        </w:rPr>
      </w:pPr>
      <w:r w:rsidRPr="00CB57C0">
        <w:rPr>
          <w:rFonts w:ascii="Arial" w:hAnsi="Arial" w:cs="Arial"/>
          <w:sz w:val="24"/>
          <w:szCs w:val="24"/>
        </w:rPr>
        <w:t>Generalmente la máxima amplitud de vibración se da en los puntos donde se localiza el problema, aunque muchas veces la</w:t>
      </w:r>
      <w:r>
        <w:rPr>
          <w:rFonts w:ascii="Arial" w:hAnsi="Arial" w:cs="Arial"/>
          <w:sz w:val="24"/>
          <w:szCs w:val="24"/>
        </w:rPr>
        <w:t xml:space="preserve"> </w:t>
      </w:r>
      <w:r w:rsidRPr="00CB57C0">
        <w:rPr>
          <w:rFonts w:ascii="Arial" w:hAnsi="Arial" w:cs="Arial"/>
          <w:sz w:val="24"/>
          <w:szCs w:val="24"/>
        </w:rPr>
        <w:t>vibración es transmitida a otros puntos de la máquina aunque en ellos no se encuentre el problema. El análisis de las gráficas</w:t>
      </w:r>
      <w:r>
        <w:rPr>
          <w:rFonts w:ascii="Arial" w:hAnsi="Arial" w:cs="Arial"/>
          <w:sz w:val="24"/>
          <w:szCs w:val="24"/>
        </w:rPr>
        <w:t xml:space="preserve"> </w:t>
      </w:r>
      <w:r w:rsidRPr="00CB57C0">
        <w:rPr>
          <w:rFonts w:ascii="Arial" w:hAnsi="Arial" w:cs="Arial"/>
          <w:sz w:val="24"/>
          <w:szCs w:val="24"/>
        </w:rPr>
        <w:t>puede indicar el tipo de defecto existente, pero muy pocas veces aparecen problemas únicos y por tanto espectros donde se</w:t>
      </w:r>
      <w:r>
        <w:rPr>
          <w:rFonts w:ascii="Arial" w:hAnsi="Arial" w:cs="Arial"/>
          <w:sz w:val="24"/>
          <w:szCs w:val="24"/>
        </w:rPr>
        <w:t xml:space="preserve"> </w:t>
      </w:r>
      <w:r w:rsidRPr="00CB57C0">
        <w:rPr>
          <w:rFonts w:ascii="Arial" w:hAnsi="Arial" w:cs="Arial"/>
          <w:sz w:val="24"/>
          <w:szCs w:val="24"/>
        </w:rPr>
        <w:t>refleje un defecto claramente. La experiencia y el conocimiento de la máquina son dos factores fundamentales a la hora de</w:t>
      </w:r>
      <w:r>
        <w:rPr>
          <w:rFonts w:ascii="Arial" w:hAnsi="Arial" w:cs="Arial"/>
          <w:sz w:val="24"/>
          <w:szCs w:val="24"/>
        </w:rPr>
        <w:t xml:space="preserve"> </w:t>
      </w:r>
      <w:r w:rsidRPr="00CB57C0">
        <w:rPr>
          <w:rFonts w:ascii="Arial" w:hAnsi="Arial" w:cs="Arial"/>
          <w:sz w:val="24"/>
          <w:szCs w:val="24"/>
        </w:rPr>
        <w:t>identificar la causa que produce una vibración importante.</w:t>
      </w:r>
    </w:p>
    <w:p w:rsidR="00A44A7C" w:rsidRPr="00CB57C0" w:rsidRDefault="00A44A7C" w:rsidP="00832110">
      <w:pPr>
        <w:ind w:left="993"/>
        <w:rPr>
          <w:rFonts w:ascii="Arial" w:hAnsi="Arial" w:cs="Arial"/>
          <w:sz w:val="24"/>
          <w:szCs w:val="24"/>
        </w:rPr>
      </w:pPr>
      <w:r w:rsidRPr="00CB57C0">
        <w:rPr>
          <w:rFonts w:ascii="Arial" w:hAnsi="Arial" w:cs="Arial"/>
          <w:sz w:val="24"/>
          <w:szCs w:val="24"/>
        </w:rPr>
        <w:t>Es esencial una vez corregido el problema seguir la evolución de la reparación, de esta forma se conocerá si realmente existía</w:t>
      </w:r>
      <w:r>
        <w:rPr>
          <w:rFonts w:ascii="Arial" w:hAnsi="Arial" w:cs="Arial"/>
          <w:sz w:val="24"/>
          <w:szCs w:val="24"/>
        </w:rPr>
        <w:t xml:space="preserve"> </w:t>
      </w:r>
      <w:r w:rsidRPr="00CB57C0">
        <w:rPr>
          <w:rFonts w:ascii="Arial" w:hAnsi="Arial" w:cs="Arial"/>
          <w:sz w:val="24"/>
          <w:szCs w:val="24"/>
        </w:rPr>
        <w:t>el defecto, si estaba situado en el punto con máxima vibración y lo que es más importante, seguir la evolución tras la reparación</w:t>
      </w:r>
      <w:r>
        <w:rPr>
          <w:rFonts w:ascii="Arial" w:hAnsi="Arial" w:cs="Arial"/>
          <w:sz w:val="24"/>
          <w:szCs w:val="24"/>
        </w:rPr>
        <w:t xml:space="preserve"> </w:t>
      </w:r>
      <w:r w:rsidRPr="00CB57C0">
        <w:rPr>
          <w:rFonts w:ascii="Arial" w:hAnsi="Arial" w:cs="Arial"/>
          <w:sz w:val="24"/>
          <w:szCs w:val="24"/>
        </w:rPr>
        <w:t>y asegurarse que el problema ha desaparecido.</w:t>
      </w:r>
    </w:p>
    <w:p w:rsidR="00A44A7C" w:rsidRPr="00CB57C0" w:rsidRDefault="00A44A7C" w:rsidP="00832110">
      <w:pPr>
        <w:ind w:left="993"/>
        <w:rPr>
          <w:rFonts w:ascii="Arial" w:hAnsi="Arial" w:cs="Arial"/>
          <w:sz w:val="24"/>
          <w:szCs w:val="24"/>
        </w:rPr>
      </w:pPr>
      <w:r w:rsidRPr="00CB57C0">
        <w:rPr>
          <w:rFonts w:ascii="Arial" w:hAnsi="Arial" w:cs="Arial"/>
          <w:sz w:val="24"/>
          <w:szCs w:val="24"/>
        </w:rPr>
        <w:t>El estudio de los datos de vibraciones, de sus espectros es la base para encontrar las causas y la forma de corregir el defecto</w:t>
      </w:r>
      <w:r>
        <w:rPr>
          <w:rFonts w:ascii="Arial" w:hAnsi="Arial" w:cs="Arial"/>
          <w:sz w:val="24"/>
          <w:szCs w:val="24"/>
        </w:rPr>
        <w:t xml:space="preserve"> </w:t>
      </w:r>
      <w:r w:rsidRPr="00CB57C0">
        <w:rPr>
          <w:rFonts w:ascii="Arial" w:hAnsi="Arial" w:cs="Arial"/>
          <w:sz w:val="24"/>
          <w:szCs w:val="24"/>
        </w:rPr>
        <w:t xml:space="preserve">que ellas </w:t>
      </w:r>
      <w:r w:rsidRPr="00CB57C0">
        <w:rPr>
          <w:rFonts w:ascii="Arial" w:hAnsi="Arial" w:cs="Arial"/>
          <w:sz w:val="24"/>
          <w:szCs w:val="24"/>
        </w:rPr>
        <w:lastRenderedPageBreak/>
        <w:t>indican. Sólo es importante prestar especial atención a las vibraciones que vayan acompañadas de otros efectos como</w:t>
      </w:r>
      <w:r>
        <w:rPr>
          <w:rFonts w:ascii="Arial" w:hAnsi="Arial" w:cs="Arial"/>
          <w:sz w:val="24"/>
          <w:szCs w:val="24"/>
        </w:rPr>
        <w:t xml:space="preserve"> </w:t>
      </w:r>
      <w:r w:rsidRPr="00CB57C0">
        <w:rPr>
          <w:rFonts w:ascii="Arial" w:hAnsi="Arial" w:cs="Arial"/>
          <w:sz w:val="24"/>
          <w:szCs w:val="24"/>
        </w:rPr>
        <w:t>ruido, pérdida de aceite o cualquier fallo, o bien los valores de amplitudes que sean excesivos comparados con otros en</w:t>
      </w:r>
      <w:r>
        <w:rPr>
          <w:rFonts w:ascii="Arial" w:hAnsi="Arial" w:cs="Arial"/>
          <w:sz w:val="24"/>
          <w:szCs w:val="24"/>
        </w:rPr>
        <w:t xml:space="preserve"> </w:t>
      </w:r>
      <w:r w:rsidRPr="00CB57C0">
        <w:rPr>
          <w:rFonts w:ascii="Arial" w:hAnsi="Arial" w:cs="Arial"/>
          <w:sz w:val="24"/>
          <w:szCs w:val="24"/>
        </w:rPr>
        <w:t>funcionamiento correcto, en esos casos se analizará la forma de los espectros que identificarán las causas de los problemas.</w:t>
      </w:r>
    </w:p>
    <w:p w:rsidR="00A44A7C" w:rsidRDefault="00A44A7C" w:rsidP="00832110">
      <w:pPr>
        <w:ind w:left="993"/>
        <w:rPr>
          <w:rFonts w:ascii="Arial" w:hAnsi="Arial" w:cs="Arial"/>
          <w:sz w:val="24"/>
          <w:szCs w:val="24"/>
        </w:rPr>
      </w:pPr>
      <w:r w:rsidRPr="00CB57C0">
        <w:rPr>
          <w:rFonts w:ascii="Arial" w:hAnsi="Arial" w:cs="Arial"/>
          <w:sz w:val="24"/>
          <w:szCs w:val="24"/>
        </w:rPr>
        <w:t>Los problemas mecánicos más comunes en las máquinas que producen vibraciones son desequilibrio entre ejes, falta de</w:t>
      </w:r>
      <w:r>
        <w:rPr>
          <w:rFonts w:ascii="Arial" w:hAnsi="Arial" w:cs="Arial"/>
          <w:sz w:val="24"/>
          <w:szCs w:val="24"/>
        </w:rPr>
        <w:t xml:space="preserve"> </w:t>
      </w:r>
      <w:r w:rsidRPr="00CB57C0">
        <w:rPr>
          <w:rFonts w:ascii="Arial" w:hAnsi="Arial" w:cs="Arial"/>
          <w:sz w:val="24"/>
          <w:szCs w:val="24"/>
        </w:rPr>
        <w:t>alineación de acoplamientos, defectos en rodamientos y engranajes y problemas eléctricos. A continuación se pueden ver la</w:t>
      </w:r>
      <w:r>
        <w:rPr>
          <w:rFonts w:ascii="Arial" w:hAnsi="Arial" w:cs="Arial"/>
          <w:sz w:val="24"/>
          <w:szCs w:val="24"/>
        </w:rPr>
        <w:t xml:space="preserve"> </w:t>
      </w:r>
      <w:r w:rsidRPr="00CB57C0">
        <w:rPr>
          <w:rFonts w:ascii="Arial" w:hAnsi="Arial" w:cs="Arial"/>
          <w:sz w:val="24"/>
          <w:szCs w:val="24"/>
        </w:rPr>
        <w:t>forma de identificar estos problemas analizando los datos y espectros de vibraciones.</w:t>
      </w:r>
    </w:p>
    <w:p w:rsidR="00316104" w:rsidRPr="00316104" w:rsidRDefault="00316104" w:rsidP="00F03150">
      <w:pPr>
        <w:pStyle w:val="Prrafodelista"/>
        <w:numPr>
          <w:ilvl w:val="2"/>
          <w:numId w:val="3"/>
        </w:numPr>
        <w:ind w:left="1843" w:hanging="850"/>
        <w:outlineLvl w:val="2"/>
        <w:rPr>
          <w:rFonts w:ascii="Arial" w:hAnsi="Arial" w:cs="Arial"/>
          <w:b/>
          <w:sz w:val="28"/>
          <w:szCs w:val="28"/>
        </w:rPr>
      </w:pPr>
      <w:bookmarkStart w:id="61" w:name="_Toc296638076"/>
      <w:r w:rsidRPr="00316104">
        <w:rPr>
          <w:rFonts w:ascii="Arial" w:hAnsi="Arial" w:cs="Arial"/>
          <w:b/>
          <w:sz w:val="28"/>
          <w:szCs w:val="28"/>
        </w:rPr>
        <w:t>Desequilibrio</w:t>
      </w:r>
      <w:bookmarkEnd w:id="61"/>
    </w:p>
    <w:p w:rsidR="00316104" w:rsidRPr="00962073" w:rsidRDefault="00316104" w:rsidP="00316104">
      <w:pPr>
        <w:ind w:left="1843"/>
        <w:rPr>
          <w:rFonts w:ascii="Arial" w:hAnsi="Arial" w:cs="Arial"/>
          <w:sz w:val="24"/>
          <w:szCs w:val="24"/>
        </w:rPr>
      </w:pPr>
      <w:r w:rsidRPr="00962073">
        <w:rPr>
          <w:rFonts w:ascii="Arial" w:hAnsi="Arial" w:cs="Arial"/>
          <w:sz w:val="24"/>
          <w:szCs w:val="24"/>
        </w:rPr>
        <w:t>Esta es una de las causas más probable de que exista vibración en las máquinas, en casi todos los elementos es fácil encontrar</w:t>
      </w:r>
      <w:r>
        <w:rPr>
          <w:rFonts w:ascii="Arial" w:hAnsi="Arial" w:cs="Arial"/>
          <w:sz w:val="24"/>
          <w:szCs w:val="24"/>
        </w:rPr>
        <w:t xml:space="preserve"> </w:t>
      </w:r>
      <w:r w:rsidRPr="00962073">
        <w:rPr>
          <w:rFonts w:ascii="Arial" w:hAnsi="Arial" w:cs="Arial"/>
          <w:sz w:val="24"/>
          <w:szCs w:val="24"/>
        </w:rPr>
        <w:t>un pico en el gráfico de amplitud frente a frecuencia, que denote un pequeño desequilibrio.</w:t>
      </w:r>
    </w:p>
    <w:p w:rsidR="00316104" w:rsidRDefault="00316104" w:rsidP="00316104">
      <w:pPr>
        <w:ind w:left="1843"/>
        <w:rPr>
          <w:rFonts w:ascii="Arial" w:hAnsi="Arial" w:cs="Arial"/>
          <w:sz w:val="24"/>
          <w:szCs w:val="24"/>
        </w:rPr>
      </w:pPr>
      <w:r w:rsidRPr="00962073">
        <w:rPr>
          <w:rFonts w:ascii="Arial" w:hAnsi="Arial" w:cs="Arial"/>
          <w:sz w:val="24"/>
          <w:szCs w:val="24"/>
        </w:rPr>
        <w:t>Como se pued</w:t>
      </w:r>
      <w:r>
        <w:rPr>
          <w:rFonts w:ascii="Arial" w:hAnsi="Arial" w:cs="Arial"/>
          <w:sz w:val="24"/>
          <w:szCs w:val="24"/>
        </w:rPr>
        <w:t>e ver en el siguiente gráfico (F</w:t>
      </w:r>
      <w:r w:rsidRPr="00962073">
        <w:rPr>
          <w:rFonts w:ascii="Arial" w:hAnsi="Arial" w:cs="Arial"/>
          <w:sz w:val="24"/>
          <w:szCs w:val="24"/>
        </w:rPr>
        <w:t>ig</w:t>
      </w:r>
      <w:r>
        <w:rPr>
          <w:rFonts w:ascii="Arial" w:hAnsi="Arial" w:cs="Arial"/>
          <w:sz w:val="24"/>
          <w:szCs w:val="24"/>
        </w:rPr>
        <w:t>ura 2</w:t>
      </w:r>
      <w:r w:rsidRPr="00962073">
        <w:rPr>
          <w:rFonts w:ascii="Arial" w:hAnsi="Arial" w:cs="Arial"/>
          <w:sz w:val="24"/>
          <w:szCs w:val="24"/>
        </w:rPr>
        <w:t>.</w:t>
      </w:r>
      <w:r w:rsidR="00F345D8">
        <w:rPr>
          <w:rFonts w:ascii="Arial" w:hAnsi="Arial" w:cs="Arial"/>
          <w:sz w:val="24"/>
          <w:szCs w:val="24"/>
        </w:rPr>
        <w:t>6</w:t>
      </w:r>
      <w:r w:rsidRPr="00962073">
        <w:rPr>
          <w:rFonts w:ascii="Arial" w:hAnsi="Arial" w:cs="Arial"/>
          <w:sz w:val="24"/>
          <w:szCs w:val="24"/>
        </w:rPr>
        <w:t>) hay un pico en una frecuencia que coincide con la velocidad de giro.</w:t>
      </w:r>
    </w:p>
    <w:p w:rsidR="00316104" w:rsidRDefault="00316104" w:rsidP="00ED4EA3">
      <w:pPr>
        <w:spacing w:line="276" w:lineRule="auto"/>
        <w:ind w:left="1843"/>
        <w:jc w:val="center"/>
        <w:rPr>
          <w:rFonts w:ascii="Arial" w:hAnsi="Arial" w:cs="Arial"/>
          <w:sz w:val="24"/>
          <w:szCs w:val="24"/>
        </w:rPr>
      </w:pPr>
      <w:r w:rsidRPr="00316104">
        <w:rPr>
          <w:rFonts w:ascii="Arial" w:hAnsi="Arial" w:cs="Arial"/>
          <w:noProof/>
          <w:sz w:val="24"/>
          <w:szCs w:val="24"/>
          <w:lang w:val="en-US"/>
        </w:rPr>
        <w:lastRenderedPageBreak/>
        <w:drawing>
          <wp:inline distT="0" distB="0" distL="0" distR="0">
            <wp:extent cx="2613791" cy="2053651"/>
            <wp:effectExtent l="1905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r="50218" b="4918"/>
                    <a:stretch>
                      <a:fillRect/>
                    </a:stretch>
                  </pic:blipFill>
                  <pic:spPr bwMode="auto">
                    <a:xfrm>
                      <a:off x="0" y="0"/>
                      <a:ext cx="2613791" cy="2053651"/>
                    </a:xfrm>
                    <a:prstGeom prst="rect">
                      <a:avLst/>
                    </a:prstGeom>
                    <a:noFill/>
                    <a:ln w="9525">
                      <a:noFill/>
                      <a:miter lim="800000"/>
                      <a:headEnd/>
                      <a:tailEnd/>
                    </a:ln>
                  </pic:spPr>
                </pic:pic>
              </a:graphicData>
            </a:graphic>
          </wp:inline>
        </w:drawing>
      </w:r>
    </w:p>
    <w:p w:rsidR="00316104" w:rsidRDefault="00316104" w:rsidP="00316104">
      <w:pPr>
        <w:ind w:left="1843"/>
        <w:jc w:val="center"/>
        <w:rPr>
          <w:rFonts w:ascii="Arial" w:hAnsi="Arial" w:cs="Arial"/>
          <w:sz w:val="24"/>
          <w:szCs w:val="24"/>
        </w:rPr>
      </w:pPr>
      <w:r w:rsidRPr="00962073">
        <w:rPr>
          <w:rFonts w:ascii="Arial" w:hAnsi="Arial" w:cs="Arial"/>
          <w:sz w:val="24"/>
          <w:szCs w:val="24"/>
        </w:rPr>
        <w:t>Fig</w:t>
      </w:r>
      <w:r w:rsidR="00F345D8">
        <w:rPr>
          <w:rFonts w:ascii="Arial" w:hAnsi="Arial" w:cs="Arial"/>
          <w:sz w:val="24"/>
          <w:szCs w:val="24"/>
        </w:rPr>
        <w:t>ura 2.6</w:t>
      </w:r>
      <w:r>
        <w:rPr>
          <w:rFonts w:ascii="Arial" w:hAnsi="Arial" w:cs="Arial"/>
          <w:sz w:val="24"/>
          <w:szCs w:val="24"/>
        </w:rPr>
        <w:t xml:space="preserve"> </w:t>
      </w:r>
      <w:r w:rsidRPr="00962073">
        <w:rPr>
          <w:rFonts w:ascii="Arial" w:hAnsi="Arial" w:cs="Arial"/>
          <w:sz w:val="24"/>
          <w:szCs w:val="24"/>
        </w:rPr>
        <w:t>Espectro de velocidad de un problema de desequilibrio.</w:t>
      </w:r>
    </w:p>
    <w:p w:rsidR="00316104" w:rsidRPr="00962073" w:rsidRDefault="00316104" w:rsidP="00316104">
      <w:pPr>
        <w:ind w:left="1843"/>
        <w:rPr>
          <w:rFonts w:ascii="Arial" w:hAnsi="Arial" w:cs="Arial"/>
          <w:sz w:val="24"/>
          <w:szCs w:val="24"/>
        </w:rPr>
      </w:pPr>
      <w:r w:rsidRPr="00962073">
        <w:rPr>
          <w:rFonts w:ascii="Arial" w:hAnsi="Arial" w:cs="Arial"/>
          <w:sz w:val="24"/>
          <w:szCs w:val="24"/>
        </w:rPr>
        <w:t>Para conocer la cantidad de desequilibrio hay que encontrar la amplitud de la vibración en la frecuencia igual a 1 x rpm. La</w:t>
      </w:r>
      <w:r>
        <w:rPr>
          <w:rFonts w:ascii="Arial" w:hAnsi="Arial" w:cs="Arial"/>
          <w:sz w:val="24"/>
          <w:szCs w:val="24"/>
        </w:rPr>
        <w:t xml:space="preserve"> </w:t>
      </w:r>
      <w:r w:rsidRPr="00962073">
        <w:rPr>
          <w:rFonts w:ascii="Arial" w:hAnsi="Arial" w:cs="Arial"/>
          <w:sz w:val="24"/>
          <w:szCs w:val="24"/>
        </w:rPr>
        <w:t>amplitud es proporcional a la cantidad de desequilibrio. Normalmente, la amplitud de vibración es mayor en sentido radial</w:t>
      </w:r>
      <w:r>
        <w:rPr>
          <w:rFonts w:ascii="Arial" w:hAnsi="Arial" w:cs="Arial"/>
          <w:sz w:val="24"/>
          <w:szCs w:val="24"/>
        </w:rPr>
        <w:t xml:space="preserve"> </w:t>
      </w:r>
      <w:r w:rsidRPr="00962073">
        <w:rPr>
          <w:rFonts w:ascii="Arial" w:hAnsi="Arial" w:cs="Arial"/>
          <w:sz w:val="24"/>
          <w:szCs w:val="24"/>
        </w:rPr>
        <w:t>(horizontal y vertical) en las máquinas con ejes horizontales, aunque la forma de la gráfica sea igual en los tres sentidos.</w:t>
      </w:r>
      <w:r>
        <w:rPr>
          <w:rFonts w:ascii="Arial" w:hAnsi="Arial" w:cs="Arial"/>
          <w:sz w:val="24"/>
          <w:szCs w:val="24"/>
        </w:rPr>
        <w:t xml:space="preserve"> </w:t>
      </w:r>
    </w:p>
    <w:p w:rsidR="00316104" w:rsidRDefault="00316104" w:rsidP="00316104">
      <w:pPr>
        <w:ind w:left="1843"/>
        <w:rPr>
          <w:rFonts w:ascii="Arial" w:hAnsi="Arial" w:cs="Arial"/>
          <w:sz w:val="24"/>
          <w:szCs w:val="24"/>
        </w:rPr>
      </w:pPr>
      <w:r w:rsidRPr="00962073">
        <w:rPr>
          <w:rFonts w:ascii="Arial" w:hAnsi="Arial" w:cs="Arial"/>
          <w:sz w:val="24"/>
          <w:szCs w:val="24"/>
        </w:rPr>
        <w:t>Como se ha dicho antes, para analizar datos de vibraciones son tan importantes la experiencia y el conocimiento de la máquina</w:t>
      </w:r>
      <w:r>
        <w:rPr>
          <w:rFonts w:ascii="Arial" w:hAnsi="Arial" w:cs="Arial"/>
          <w:sz w:val="24"/>
          <w:szCs w:val="24"/>
        </w:rPr>
        <w:t xml:space="preserve"> </w:t>
      </w:r>
      <w:r w:rsidRPr="00962073">
        <w:rPr>
          <w:rFonts w:ascii="Arial" w:hAnsi="Arial" w:cs="Arial"/>
          <w:sz w:val="24"/>
          <w:szCs w:val="24"/>
        </w:rPr>
        <w:t>como los datos tomados en ella. Cuando aparece un pico en frecuencia igual a 1 x rpm. El desequilibrio no es la única causa</w:t>
      </w:r>
      <w:r>
        <w:rPr>
          <w:rFonts w:ascii="Arial" w:hAnsi="Arial" w:cs="Arial"/>
          <w:sz w:val="24"/>
          <w:szCs w:val="24"/>
        </w:rPr>
        <w:t xml:space="preserve"> </w:t>
      </w:r>
      <w:r w:rsidRPr="00962073">
        <w:rPr>
          <w:rFonts w:ascii="Arial" w:hAnsi="Arial" w:cs="Arial"/>
          <w:sz w:val="24"/>
          <w:szCs w:val="24"/>
        </w:rPr>
        <w:t xml:space="preserve">posible, la desalineación también puede producir picos a esta frecuencia. Al aparecer vibraciones en </w:t>
      </w:r>
      <w:r w:rsidRPr="00962073">
        <w:rPr>
          <w:rFonts w:ascii="Arial" w:hAnsi="Arial" w:cs="Arial"/>
          <w:sz w:val="24"/>
          <w:szCs w:val="24"/>
        </w:rPr>
        <w:lastRenderedPageBreak/>
        <w:t>esta frecuencia como otras</w:t>
      </w:r>
      <w:r>
        <w:rPr>
          <w:rFonts w:ascii="Arial" w:hAnsi="Arial" w:cs="Arial"/>
          <w:sz w:val="24"/>
          <w:szCs w:val="24"/>
        </w:rPr>
        <w:t xml:space="preserve"> </w:t>
      </w:r>
      <w:r w:rsidRPr="00962073">
        <w:rPr>
          <w:rFonts w:ascii="Arial" w:hAnsi="Arial" w:cs="Arial"/>
          <w:sz w:val="24"/>
          <w:szCs w:val="24"/>
        </w:rPr>
        <w:t>causas posibles están los engranajes o poleas excéntricas, falta de alineamiento o eje torcido si hay alta vibración axial, bandas</w:t>
      </w:r>
      <w:r>
        <w:rPr>
          <w:rFonts w:ascii="Arial" w:hAnsi="Arial" w:cs="Arial"/>
          <w:sz w:val="24"/>
          <w:szCs w:val="24"/>
        </w:rPr>
        <w:t xml:space="preserve"> </w:t>
      </w:r>
      <w:r w:rsidRPr="00962073">
        <w:rPr>
          <w:rFonts w:ascii="Arial" w:hAnsi="Arial" w:cs="Arial"/>
          <w:sz w:val="24"/>
          <w:szCs w:val="24"/>
        </w:rPr>
        <w:t>en mal estado (si coincide con sus rpm), resonancia o problemas eléctricos, en estos casos además del pico a frecuencia de 1 x</w:t>
      </w:r>
      <w:r>
        <w:rPr>
          <w:rFonts w:ascii="Arial" w:hAnsi="Arial" w:cs="Arial"/>
          <w:sz w:val="24"/>
          <w:szCs w:val="24"/>
        </w:rPr>
        <w:t xml:space="preserve"> </w:t>
      </w:r>
      <w:r w:rsidRPr="00962073">
        <w:rPr>
          <w:rFonts w:ascii="Arial" w:hAnsi="Arial" w:cs="Arial"/>
          <w:sz w:val="24"/>
          <w:szCs w:val="24"/>
        </w:rPr>
        <w:t>rpm habrá vibraciones en otras frecuencias.</w:t>
      </w:r>
    </w:p>
    <w:p w:rsidR="003B0CE5" w:rsidRDefault="003B0CE5" w:rsidP="00F03150">
      <w:pPr>
        <w:pStyle w:val="Prrafodelista"/>
        <w:numPr>
          <w:ilvl w:val="2"/>
          <w:numId w:val="3"/>
        </w:numPr>
        <w:ind w:left="1843" w:hanging="850"/>
        <w:outlineLvl w:val="2"/>
        <w:rPr>
          <w:rFonts w:ascii="Arial" w:hAnsi="Arial" w:cs="Arial"/>
          <w:b/>
          <w:sz w:val="28"/>
          <w:szCs w:val="28"/>
        </w:rPr>
      </w:pPr>
      <w:bookmarkStart w:id="62" w:name="_Toc296638077"/>
      <w:r w:rsidRPr="003B0CE5">
        <w:rPr>
          <w:rFonts w:ascii="Arial" w:hAnsi="Arial" w:cs="Arial"/>
          <w:b/>
          <w:sz w:val="28"/>
          <w:szCs w:val="28"/>
        </w:rPr>
        <w:t>Desalineación</w:t>
      </w:r>
      <w:bookmarkEnd w:id="62"/>
    </w:p>
    <w:p w:rsidR="003B0CE5" w:rsidRDefault="003B0CE5" w:rsidP="00A63C7F">
      <w:pPr>
        <w:ind w:left="1843"/>
        <w:rPr>
          <w:rFonts w:ascii="Arial" w:hAnsi="Arial" w:cs="Arial"/>
          <w:sz w:val="24"/>
          <w:szCs w:val="24"/>
        </w:rPr>
      </w:pPr>
      <w:r w:rsidRPr="00962073">
        <w:rPr>
          <w:rFonts w:ascii="Arial" w:hAnsi="Arial" w:cs="Arial"/>
          <w:sz w:val="24"/>
          <w:szCs w:val="24"/>
        </w:rPr>
        <w:t>Es un problema muy común debido a la dificultad que supone alinear dos</w:t>
      </w:r>
      <w:r>
        <w:rPr>
          <w:rFonts w:ascii="Arial" w:hAnsi="Arial" w:cs="Arial"/>
          <w:sz w:val="24"/>
          <w:szCs w:val="24"/>
        </w:rPr>
        <w:t xml:space="preserve"> </w:t>
      </w:r>
      <w:r w:rsidRPr="00962073">
        <w:rPr>
          <w:rFonts w:ascii="Arial" w:hAnsi="Arial" w:cs="Arial"/>
          <w:sz w:val="24"/>
          <w:szCs w:val="24"/>
        </w:rPr>
        <w:t>ejes y sus rodamientos de forma que no se originen</w:t>
      </w:r>
      <w:r>
        <w:rPr>
          <w:rFonts w:ascii="Arial" w:hAnsi="Arial" w:cs="Arial"/>
          <w:sz w:val="24"/>
          <w:szCs w:val="24"/>
        </w:rPr>
        <w:t xml:space="preserve"> </w:t>
      </w:r>
      <w:r w:rsidRPr="00962073">
        <w:rPr>
          <w:rFonts w:ascii="Arial" w:hAnsi="Arial" w:cs="Arial"/>
          <w:sz w:val="24"/>
          <w:szCs w:val="24"/>
        </w:rPr>
        <w:t>fuerzas que produzcan vibraciones.</w:t>
      </w:r>
      <w:r>
        <w:rPr>
          <w:rFonts w:ascii="Arial" w:hAnsi="Arial" w:cs="Arial"/>
          <w:sz w:val="24"/>
          <w:szCs w:val="24"/>
        </w:rPr>
        <w:t xml:space="preserve"> </w:t>
      </w:r>
      <w:r w:rsidRPr="00962073">
        <w:rPr>
          <w:rFonts w:ascii="Arial" w:hAnsi="Arial" w:cs="Arial"/>
          <w:sz w:val="24"/>
          <w:szCs w:val="24"/>
        </w:rPr>
        <w:t>La forma de vibración de un eje torcido es similar a la de una mala alineación angular.</w:t>
      </w:r>
    </w:p>
    <w:p w:rsidR="00162059" w:rsidRPr="003B0CE5" w:rsidRDefault="00162059" w:rsidP="00ED4EA3">
      <w:pPr>
        <w:pStyle w:val="Prrafodelista"/>
        <w:spacing w:line="276" w:lineRule="auto"/>
        <w:ind w:left="1843"/>
        <w:jc w:val="center"/>
        <w:rPr>
          <w:rFonts w:ascii="Arial" w:hAnsi="Arial" w:cs="Arial"/>
          <w:b/>
          <w:sz w:val="28"/>
          <w:szCs w:val="28"/>
        </w:rPr>
      </w:pPr>
      <w:r w:rsidRPr="003B0CE5">
        <w:rPr>
          <w:rFonts w:ascii="Arial" w:hAnsi="Arial" w:cs="Arial"/>
          <w:b/>
          <w:noProof/>
          <w:sz w:val="28"/>
          <w:szCs w:val="28"/>
          <w:lang w:val="en-US"/>
        </w:rPr>
        <w:drawing>
          <wp:inline distT="0" distB="0" distL="0" distR="0">
            <wp:extent cx="2548824" cy="2019587"/>
            <wp:effectExtent l="19050" t="0" r="3876" b="0"/>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r="51512" b="5808"/>
                    <a:stretch>
                      <a:fillRect/>
                    </a:stretch>
                  </pic:blipFill>
                  <pic:spPr bwMode="auto">
                    <a:xfrm>
                      <a:off x="0" y="0"/>
                      <a:ext cx="2548824" cy="2019587"/>
                    </a:xfrm>
                    <a:prstGeom prst="rect">
                      <a:avLst/>
                    </a:prstGeom>
                    <a:noFill/>
                    <a:ln w="9525">
                      <a:noFill/>
                      <a:miter lim="800000"/>
                      <a:headEnd/>
                      <a:tailEnd/>
                    </a:ln>
                  </pic:spPr>
                </pic:pic>
              </a:graphicData>
            </a:graphic>
          </wp:inline>
        </w:drawing>
      </w:r>
    </w:p>
    <w:p w:rsidR="00162059" w:rsidRPr="00962073" w:rsidRDefault="00162059" w:rsidP="00162059">
      <w:pPr>
        <w:ind w:left="1843"/>
        <w:jc w:val="center"/>
        <w:rPr>
          <w:rFonts w:ascii="Arial" w:hAnsi="Arial" w:cs="Arial"/>
          <w:sz w:val="24"/>
          <w:szCs w:val="24"/>
        </w:rPr>
      </w:pPr>
      <w:r>
        <w:rPr>
          <w:rFonts w:ascii="Arial" w:hAnsi="Arial" w:cs="Arial"/>
          <w:sz w:val="24"/>
          <w:szCs w:val="24"/>
        </w:rPr>
        <w:t>Figura 2.</w:t>
      </w:r>
      <w:r w:rsidR="00F345D8">
        <w:rPr>
          <w:rFonts w:ascii="Arial" w:hAnsi="Arial" w:cs="Arial"/>
          <w:sz w:val="24"/>
          <w:szCs w:val="24"/>
        </w:rPr>
        <w:t>7</w:t>
      </w:r>
      <w:r>
        <w:rPr>
          <w:rFonts w:ascii="Arial" w:hAnsi="Arial" w:cs="Arial"/>
          <w:sz w:val="24"/>
          <w:szCs w:val="24"/>
        </w:rPr>
        <w:t xml:space="preserve"> </w:t>
      </w:r>
      <w:r w:rsidRPr="00962073">
        <w:rPr>
          <w:rFonts w:ascii="Arial" w:hAnsi="Arial" w:cs="Arial"/>
          <w:sz w:val="24"/>
          <w:szCs w:val="24"/>
        </w:rPr>
        <w:t xml:space="preserve">Espectro de velocidad de un problema de </w:t>
      </w:r>
      <w:r>
        <w:rPr>
          <w:rFonts w:ascii="Arial" w:hAnsi="Arial" w:cs="Arial"/>
          <w:sz w:val="24"/>
          <w:szCs w:val="24"/>
        </w:rPr>
        <w:t>desalineación</w:t>
      </w:r>
      <w:r w:rsidRPr="00962073">
        <w:rPr>
          <w:rFonts w:ascii="Arial" w:hAnsi="Arial" w:cs="Arial"/>
          <w:sz w:val="24"/>
          <w:szCs w:val="24"/>
        </w:rPr>
        <w:t>.</w:t>
      </w:r>
    </w:p>
    <w:p w:rsidR="003B0CE5" w:rsidRPr="00962073" w:rsidRDefault="003B0CE5" w:rsidP="00A63C7F">
      <w:pPr>
        <w:ind w:left="1843"/>
        <w:rPr>
          <w:rFonts w:ascii="Arial" w:hAnsi="Arial" w:cs="Arial"/>
          <w:sz w:val="24"/>
          <w:szCs w:val="24"/>
        </w:rPr>
      </w:pPr>
      <w:r w:rsidRPr="00962073">
        <w:rPr>
          <w:rFonts w:ascii="Arial" w:hAnsi="Arial" w:cs="Arial"/>
          <w:sz w:val="24"/>
          <w:szCs w:val="24"/>
        </w:rPr>
        <w:lastRenderedPageBreak/>
        <w:t>Para reconocer una vibración debida a una desalineación en la gráfica se pueden ver picos a frecuencias iguales a la velocidad</w:t>
      </w:r>
      <w:r>
        <w:rPr>
          <w:rFonts w:ascii="Arial" w:hAnsi="Arial" w:cs="Arial"/>
          <w:sz w:val="24"/>
          <w:szCs w:val="24"/>
        </w:rPr>
        <w:t xml:space="preserve"> </w:t>
      </w:r>
      <w:r w:rsidRPr="00962073">
        <w:rPr>
          <w:rFonts w:ascii="Arial" w:hAnsi="Arial" w:cs="Arial"/>
          <w:sz w:val="24"/>
          <w:szCs w:val="24"/>
        </w:rPr>
        <w:t>de giro del eje, de dos o tres veces esta velocidad en situaciones donde este problema sea grave. Un ejemplo del espectro de</w:t>
      </w:r>
      <w:r>
        <w:rPr>
          <w:rFonts w:ascii="Arial" w:hAnsi="Arial" w:cs="Arial"/>
          <w:sz w:val="24"/>
          <w:szCs w:val="24"/>
        </w:rPr>
        <w:t xml:space="preserve"> </w:t>
      </w:r>
      <w:r w:rsidRPr="00962073">
        <w:rPr>
          <w:rFonts w:ascii="Arial" w:hAnsi="Arial" w:cs="Arial"/>
          <w:sz w:val="24"/>
          <w:szCs w:val="24"/>
        </w:rPr>
        <w:t xml:space="preserve">este problema se observa en la figura </w:t>
      </w:r>
      <w:r w:rsidR="00F345D8">
        <w:rPr>
          <w:rFonts w:ascii="Arial" w:hAnsi="Arial" w:cs="Arial"/>
          <w:sz w:val="24"/>
          <w:szCs w:val="24"/>
        </w:rPr>
        <w:t>2.7</w:t>
      </w:r>
      <w:r w:rsidRPr="00962073">
        <w:rPr>
          <w:rFonts w:ascii="Arial" w:hAnsi="Arial" w:cs="Arial"/>
          <w:sz w:val="24"/>
          <w:szCs w:val="24"/>
        </w:rPr>
        <w:t>, la forma de la gráfica será similar en las tres direcciones, variando únicamente la</w:t>
      </w:r>
      <w:r>
        <w:rPr>
          <w:rFonts w:ascii="Arial" w:hAnsi="Arial" w:cs="Arial"/>
          <w:sz w:val="24"/>
          <w:szCs w:val="24"/>
        </w:rPr>
        <w:t xml:space="preserve"> </w:t>
      </w:r>
      <w:r w:rsidRPr="00962073">
        <w:rPr>
          <w:rFonts w:ascii="Arial" w:hAnsi="Arial" w:cs="Arial"/>
          <w:sz w:val="24"/>
          <w:szCs w:val="24"/>
        </w:rPr>
        <w:t>amplitud. Igual que en todos los casos, la amplitud es proporcional a la gravedad del defecto, aquí de desalineación. Este fallo</w:t>
      </w:r>
      <w:r>
        <w:rPr>
          <w:rFonts w:ascii="Arial" w:hAnsi="Arial" w:cs="Arial"/>
          <w:sz w:val="24"/>
          <w:szCs w:val="24"/>
        </w:rPr>
        <w:t xml:space="preserve"> </w:t>
      </w:r>
      <w:r w:rsidRPr="00962073">
        <w:rPr>
          <w:rFonts w:ascii="Arial" w:hAnsi="Arial" w:cs="Arial"/>
          <w:sz w:val="24"/>
          <w:szCs w:val="24"/>
        </w:rPr>
        <w:t>puede presentar alta vibración en sentido axial además de radial. Así siempre que exista una alta vibración en axial y radial, y si</w:t>
      </w:r>
      <w:r>
        <w:rPr>
          <w:rFonts w:ascii="Arial" w:hAnsi="Arial" w:cs="Arial"/>
          <w:sz w:val="24"/>
          <w:szCs w:val="24"/>
        </w:rPr>
        <w:t xml:space="preserve"> </w:t>
      </w:r>
      <w:r w:rsidRPr="00962073">
        <w:rPr>
          <w:rFonts w:ascii="Arial" w:hAnsi="Arial" w:cs="Arial"/>
          <w:sz w:val="24"/>
          <w:szCs w:val="24"/>
        </w:rPr>
        <w:t>la axial es mayor que la mitad de la radial puede existir un problema de desalineación o ejes torcidos.</w:t>
      </w:r>
    </w:p>
    <w:p w:rsidR="007B215E" w:rsidRDefault="003B0CE5" w:rsidP="00A63C7F">
      <w:pPr>
        <w:ind w:left="1843"/>
        <w:rPr>
          <w:rFonts w:ascii="Arial" w:hAnsi="Arial" w:cs="Arial"/>
          <w:sz w:val="24"/>
          <w:szCs w:val="24"/>
        </w:rPr>
      </w:pPr>
      <w:r w:rsidRPr="00962073">
        <w:rPr>
          <w:rFonts w:ascii="Arial" w:hAnsi="Arial" w:cs="Arial"/>
          <w:sz w:val="24"/>
          <w:szCs w:val="24"/>
        </w:rPr>
        <w:t xml:space="preserve">En la figura </w:t>
      </w:r>
      <w:r w:rsidR="00A63C7F">
        <w:rPr>
          <w:rFonts w:ascii="Arial" w:hAnsi="Arial" w:cs="Arial"/>
          <w:sz w:val="24"/>
          <w:szCs w:val="24"/>
        </w:rPr>
        <w:t>2.</w:t>
      </w:r>
      <w:r w:rsidR="00F345D8">
        <w:rPr>
          <w:rFonts w:ascii="Arial" w:hAnsi="Arial" w:cs="Arial"/>
          <w:sz w:val="24"/>
          <w:szCs w:val="24"/>
        </w:rPr>
        <w:t>8</w:t>
      </w:r>
      <w:r w:rsidR="00A63C7F">
        <w:rPr>
          <w:rFonts w:ascii="Arial" w:hAnsi="Arial" w:cs="Arial"/>
          <w:sz w:val="24"/>
          <w:szCs w:val="24"/>
        </w:rPr>
        <w:t xml:space="preserve"> </w:t>
      </w:r>
      <w:r w:rsidRPr="00962073">
        <w:rPr>
          <w:rFonts w:ascii="Arial" w:hAnsi="Arial" w:cs="Arial"/>
          <w:sz w:val="24"/>
          <w:szCs w:val="24"/>
        </w:rPr>
        <w:t xml:space="preserve">se pueden ver los tres tipos básicos de desalineación, en paralelo, angular </w:t>
      </w:r>
      <w:r w:rsidR="00A63C7F" w:rsidRPr="00962073">
        <w:rPr>
          <w:rFonts w:ascii="Arial" w:hAnsi="Arial" w:cs="Arial"/>
          <w:sz w:val="24"/>
          <w:szCs w:val="24"/>
        </w:rPr>
        <w:t xml:space="preserve">y </w:t>
      </w:r>
      <w:r w:rsidR="00A63C7F">
        <w:rPr>
          <w:rFonts w:ascii="Arial" w:hAnsi="Arial" w:cs="Arial"/>
          <w:sz w:val="24"/>
          <w:szCs w:val="24"/>
        </w:rPr>
        <w:t>r</w:t>
      </w:r>
      <w:r w:rsidR="00A63C7F" w:rsidRPr="00BA1571">
        <w:rPr>
          <w:rFonts w:ascii="Arial" w:hAnsi="Arial" w:cs="Arial"/>
          <w:sz w:val="24"/>
          <w:szCs w:val="24"/>
        </w:rPr>
        <w:t>odamiento desalineado en el eje</w:t>
      </w:r>
      <w:r w:rsidR="00A63C7F">
        <w:rPr>
          <w:rFonts w:ascii="Arial" w:hAnsi="Arial" w:cs="Arial"/>
          <w:sz w:val="24"/>
          <w:szCs w:val="24"/>
        </w:rPr>
        <w:t>.</w:t>
      </w:r>
    </w:p>
    <w:p w:rsidR="00F345D8" w:rsidRDefault="00F345D8" w:rsidP="00A63C7F">
      <w:pPr>
        <w:ind w:left="1843"/>
        <w:rPr>
          <w:rFonts w:ascii="Arial" w:hAnsi="Arial" w:cs="Arial"/>
          <w:sz w:val="24"/>
          <w:szCs w:val="24"/>
        </w:rPr>
      </w:pPr>
    </w:p>
    <w:p w:rsidR="00F345D8" w:rsidRDefault="00F345D8" w:rsidP="00A63C7F">
      <w:pPr>
        <w:ind w:left="1843"/>
        <w:rPr>
          <w:rFonts w:ascii="Arial" w:hAnsi="Arial" w:cs="Arial"/>
          <w:sz w:val="24"/>
          <w:szCs w:val="24"/>
        </w:rPr>
      </w:pPr>
    </w:p>
    <w:p w:rsidR="006A3629" w:rsidRDefault="006A3629" w:rsidP="00ED4EA3">
      <w:pPr>
        <w:spacing w:line="276" w:lineRule="auto"/>
        <w:ind w:left="1843"/>
        <w:jc w:val="center"/>
        <w:rPr>
          <w:rFonts w:ascii="Arial" w:hAnsi="Arial" w:cs="Arial"/>
          <w:sz w:val="24"/>
          <w:szCs w:val="24"/>
        </w:rPr>
      </w:pPr>
      <w:r w:rsidRPr="006A3629">
        <w:rPr>
          <w:rFonts w:ascii="Arial" w:hAnsi="Arial" w:cs="Arial"/>
          <w:noProof/>
          <w:sz w:val="24"/>
          <w:szCs w:val="24"/>
          <w:lang w:val="en-US"/>
        </w:rPr>
        <w:lastRenderedPageBreak/>
        <w:drawing>
          <wp:inline distT="0" distB="0" distL="0" distR="0">
            <wp:extent cx="2166512" cy="1401289"/>
            <wp:effectExtent l="19050" t="0" r="5188" b="0"/>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l="50097" t="16433" b="4221"/>
                    <a:stretch>
                      <a:fillRect/>
                    </a:stretch>
                  </pic:blipFill>
                  <pic:spPr bwMode="auto">
                    <a:xfrm>
                      <a:off x="0" y="0"/>
                      <a:ext cx="2166511" cy="1401288"/>
                    </a:xfrm>
                    <a:prstGeom prst="rect">
                      <a:avLst/>
                    </a:prstGeom>
                    <a:noFill/>
                    <a:ln w="9525">
                      <a:noFill/>
                      <a:miter lim="800000"/>
                      <a:headEnd/>
                      <a:tailEnd/>
                    </a:ln>
                  </pic:spPr>
                </pic:pic>
              </a:graphicData>
            </a:graphic>
          </wp:inline>
        </w:drawing>
      </w:r>
    </w:p>
    <w:p w:rsidR="006A3629" w:rsidRPr="00ED4EA3" w:rsidRDefault="00A63C7F" w:rsidP="00F03150">
      <w:pPr>
        <w:pStyle w:val="Prrafodelista"/>
        <w:numPr>
          <w:ilvl w:val="0"/>
          <w:numId w:val="9"/>
        </w:numPr>
        <w:jc w:val="center"/>
        <w:rPr>
          <w:rFonts w:ascii="Arial" w:hAnsi="Arial" w:cs="Arial"/>
          <w:sz w:val="24"/>
          <w:szCs w:val="24"/>
        </w:rPr>
      </w:pPr>
      <w:r w:rsidRPr="00ED4EA3">
        <w:rPr>
          <w:rFonts w:ascii="Arial" w:hAnsi="Arial" w:cs="Arial"/>
          <w:sz w:val="24"/>
          <w:szCs w:val="24"/>
        </w:rPr>
        <w:t>Desalineación Angular</w:t>
      </w:r>
    </w:p>
    <w:p w:rsidR="006A3629" w:rsidRDefault="00A63C7F" w:rsidP="006A3629">
      <w:pPr>
        <w:spacing w:line="276" w:lineRule="auto"/>
        <w:ind w:left="1843"/>
        <w:jc w:val="center"/>
        <w:rPr>
          <w:rFonts w:ascii="Arial" w:hAnsi="Arial" w:cs="Arial"/>
          <w:sz w:val="24"/>
          <w:szCs w:val="24"/>
        </w:rPr>
      </w:pPr>
      <w:r w:rsidRPr="00BA1571">
        <w:rPr>
          <w:rFonts w:ascii="Arial" w:hAnsi="Arial" w:cs="Arial"/>
          <w:noProof/>
          <w:sz w:val="24"/>
          <w:szCs w:val="24"/>
          <w:lang w:val="en-US"/>
        </w:rPr>
        <w:drawing>
          <wp:inline distT="0" distB="0" distL="0" distR="0">
            <wp:extent cx="2082882" cy="1254873"/>
            <wp:effectExtent l="19050" t="0" r="0" b="0"/>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l="50614" t="22740" b="4351"/>
                    <a:stretch>
                      <a:fillRect/>
                    </a:stretch>
                  </pic:blipFill>
                  <pic:spPr bwMode="auto">
                    <a:xfrm>
                      <a:off x="0" y="0"/>
                      <a:ext cx="2082883" cy="1254873"/>
                    </a:xfrm>
                    <a:prstGeom prst="rect">
                      <a:avLst/>
                    </a:prstGeom>
                    <a:noFill/>
                    <a:ln w="9525">
                      <a:noFill/>
                      <a:miter lim="800000"/>
                      <a:headEnd/>
                      <a:tailEnd/>
                    </a:ln>
                  </pic:spPr>
                </pic:pic>
              </a:graphicData>
            </a:graphic>
          </wp:inline>
        </w:drawing>
      </w:r>
    </w:p>
    <w:p w:rsidR="006A3629" w:rsidRPr="00ED4EA3" w:rsidRDefault="00AD6C1C" w:rsidP="00F03150">
      <w:pPr>
        <w:pStyle w:val="Prrafodelista"/>
        <w:numPr>
          <w:ilvl w:val="0"/>
          <w:numId w:val="9"/>
        </w:numPr>
        <w:jc w:val="center"/>
        <w:rPr>
          <w:rFonts w:ascii="Arial" w:hAnsi="Arial" w:cs="Arial"/>
          <w:sz w:val="24"/>
          <w:szCs w:val="24"/>
        </w:rPr>
      </w:pPr>
      <w:r w:rsidRPr="00ED4EA3">
        <w:rPr>
          <w:rFonts w:ascii="Arial" w:hAnsi="Arial" w:cs="Arial"/>
          <w:sz w:val="24"/>
          <w:szCs w:val="24"/>
        </w:rPr>
        <w:t xml:space="preserve"> </w:t>
      </w:r>
      <w:r w:rsidR="00A63C7F" w:rsidRPr="00ED4EA3">
        <w:rPr>
          <w:rFonts w:ascii="Arial" w:hAnsi="Arial" w:cs="Arial"/>
          <w:sz w:val="24"/>
          <w:szCs w:val="24"/>
        </w:rPr>
        <w:t>Desalineación Paralela</w:t>
      </w:r>
    </w:p>
    <w:p w:rsidR="006A3629" w:rsidRDefault="00A63C7F" w:rsidP="00ED4EA3">
      <w:pPr>
        <w:spacing w:line="276" w:lineRule="auto"/>
        <w:ind w:left="1843"/>
        <w:jc w:val="center"/>
        <w:rPr>
          <w:rFonts w:ascii="Arial" w:hAnsi="Arial" w:cs="Arial"/>
          <w:sz w:val="24"/>
          <w:szCs w:val="24"/>
        </w:rPr>
      </w:pPr>
      <w:r w:rsidRPr="00BA1571">
        <w:rPr>
          <w:rFonts w:ascii="Arial" w:hAnsi="Arial" w:cs="Arial"/>
          <w:noProof/>
          <w:sz w:val="24"/>
          <w:szCs w:val="24"/>
          <w:lang w:val="en-US"/>
        </w:rPr>
        <w:drawing>
          <wp:inline distT="0" distB="0" distL="0" distR="0">
            <wp:extent cx="2154134" cy="1240101"/>
            <wp:effectExtent l="19050" t="0" r="0" b="0"/>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l="51231" t="26519" b="4972"/>
                    <a:stretch>
                      <a:fillRect/>
                    </a:stretch>
                  </pic:blipFill>
                  <pic:spPr bwMode="auto">
                    <a:xfrm>
                      <a:off x="0" y="0"/>
                      <a:ext cx="2154734" cy="1240446"/>
                    </a:xfrm>
                    <a:prstGeom prst="rect">
                      <a:avLst/>
                    </a:prstGeom>
                    <a:noFill/>
                    <a:ln w="9525">
                      <a:noFill/>
                      <a:miter lim="800000"/>
                      <a:headEnd/>
                      <a:tailEnd/>
                    </a:ln>
                  </pic:spPr>
                </pic:pic>
              </a:graphicData>
            </a:graphic>
          </wp:inline>
        </w:drawing>
      </w:r>
    </w:p>
    <w:p w:rsidR="00A63C7F" w:rsidRPr="00ED4EA3" w:rsidRDefault="00A63C7F" w:rsidP="00F03150">
      <w:pPr>
        <w:pStyle w:val="Prrafodelista"/>
        <w:numPr>
          <w:ilvl w:val="0"/>
          <w:numId w:val="9"/>
        </w:numPr>
        <w:spacing w:line="276" w:lineRule="auto"/>
        <w:jc w:val="center"/>
        <w:rPr>
          <w:rFonts w:ascii="Arial" w:hAnsi="Arial" w:cs="Arial"/>
          <w:sz w:val="24"/>
          <w:szCs w:val="24"/>
        </w:rPr>
      </w:pPr>
      <w:r w:rsidRPr="00ED4EA3">
        <w:rPr>
          <w:rFonts w:ascii="Arial" w:hAnsi="Arial" w:cs="Arial"/>
          <w:sz w:val="24"/>
          <w:szCs w:val="24"/>
        </w:rPr>
        <w:t>Rodamiento desalineado en el eje.</w:t>
      </w:r>
    </w:p>
    <w:p w:rsidR="006A3629" w:rsidRDefault="006A3629" w:rsidP="006A3629">
      <w:pPr>
        <w:ind w:left="1843"/>
        <w:jc w:val="center"/>
        <w:rPr>
          <w:rFonts w:ascii="Arial" w:hAnsi="Arial" w:cs="Arial"/>
          <w:sz w:val="24"/>
          <w:szCs w:val="24"/>
        </w:rPr>
      </w:pPr>
      <w:r>
        <w:rPr>
          <w:rFonts w:ascii="Arial" w:hAnsi="Arial" w:cs="Arial"/>
          <w:sz w:val="24"/>
          <w:szCs w:val="24"/>
        </w:rPr>
        <w:t>Figura 2.</w:t>
      </w:r>
      <w:r w:rsidR="00F345D8">
        <w:rPr>
          <w:rFonts w:ascii="Arial" w:hAnsi="Arial" w:cs="Arial"/>
          <w:sz w:val="24"/>
          <w:szCs w:val="24"/>
        </w:rPr>
        <w:t>8</w:t>
      </w:r>
      <w:r>
        <w:rPr>
          <w:rFonts w:ascii="Arial" w:hAnsi="Arial" w:cs="Arial"/>
          <w:sz w:val="24"/>
          <w:szCs w:val="24"/>
        </w:rPr>
        <w:t xml:space="preserve"> </w:t>
      </w:r>
      <w:r w:rsidRPr="006A3629">
        <w:rPr>
          <w:rFonts w:ascii="Arial" w:hAnsi="Arial" w:cs="Arial"/>
          <w:sz w:val="24"/>
          <w:szCs w:val="24"/>
        </w:rPr>
        <w:t>Tipos de falta de alineación.</w:t>
      </w:r>
    </w:p>
    <w:p w:rsidR="003F601A" w:rsidRDefault="003F601A" w:rsidP="00AD6C1C">
      <w:pPr>
        <w:ind w:left="1843"/>
        <w:rPr>
          <w:rFonts w:ascii="Arial" w:hAnsi="Arial" w:cs="Arial"/>
          <w:sz w:val="24"/>
          <w:szCs w:val="24"/>
        </w:rPr>
      </w:pPr>
    </w:p>
    <w:p w:rsidR="003F601A" w:rsidRDefault="003F601A" w:rsidP="00AD6C1C">
      <w:pPr>
        <w:ind w:left="1843"/>
        <w:rPr>
          <w:rFonts w:ascii="Arial" w:hAnsi="Arial" w:cs="Arial"/>
          <w:sz w:val="24"/>
          <w:szCs w:val="24"/>
        </w:rPr>
      </w:pPr>
    </w:p>
    <w:p w:rsidR="00AD6C1C" w:rsidRDefault="00AD6C1C" w:rsidP="00AD6C1C">
      <w:pPr>
        <w:ind w:left="1843"/>
        <w:rPr>
          <w:rFonts w:ascii="Arial" w:hAnsi="Arial" w:cs="Arial"/>
          <w:sz w:val="24"/>
          <w:szCs w:val="24"/>
        </w:rPr>
      </w:pPr>
      <w:r w:rsidRPr="00962073">
        <w:rPr>
          <w:rFonts w:ascii="Arial" w:hAnsi="Arial" w:cs="Arial"/>
          <w:sz w:val="24"/>
          <w:szCs w:val="24"/>
        </w:rPr>
        <w:lastRenderedPageBreak/>
        <w:t xml:space="preserve">La falta de alineación en paralelo, figura </w:t>
      </w:r>
      <w:r>
        <w:rPr>
          <w:rFonts w:ascii="Arial" w:hAnsi="Arial" w:cs="Arial"/>
          <w:sz w:val="24"/>
          <w:szCs w:val="24"/>
        </w:rPr>
        <w:t>2.</w:t>
      </w:r>
      <w:r w:rsidR="003F601A">
        <w:rPr>
          <w:rFonts w:ascii="Arial" w:hAnsi="Arial" w:cs="Arial"/>
          <w:sz w:val="24"/>
          <w:szCs w:val="24"/>
        </w:rPr>
        <w:t>9</w:t>
      </w:r>
      <w:r w:rsidRPr="00962073">
        <w:rPr>
          <w:rFonts w:ascii="Arial" w:hAnsi="Arial" w:cs="Arial"/>
          <w:sz w:val="24"/>
          <w:szCs w:val="24"/>
        </w:rPr>
        <w:t>, produce sobre todo vibración en dirección radial con frecuencia igual al doble de la</w:t>
      </w:r>
      <w:r>
        <w:rPr>
          <w:rFonts w:ascii="Arial" w:hAnsi="Arial" w:cs="Arial"/>
          <w:sz w:val="24"/>
          <w:szCs w:val="24"/>
        </w:rPr>
        <w:t xml:space="preserve"> </w:t>
      </w:r>
      <w:r w:rsidRPr="00962073">
        <w:rPr>
          <w:rFonts w:ascii="Arial" w:hAnsi="Arial" w:cs="Arial"/>
          <w:sz w:val="24"/>
          <w:szCs w:val="24"/>
        </w:rPr>
        <w:t>velocidad de giro del eje.</w:t>
      </w:r>
    </w:p>
    <w:p w:rsidR="00AD6C1C" w:rsidRDefault="00AD6C1C" w:rsidP="00FA7FA0">
      <w:pPr>
        <w:spacing w:line="276" w:lineRule="auto"/>
        <w:ind w:left="1843"/>
        <w:jc w:val="center"/>
        <w:rPr>
          <w:rFonts w:ascii="Arial" w:hAnsi="Arial" w:cs="Arial"/>
          <w:sz w:val="24"/>
          <w:szCs w:val="24"/>
        </w:rPr>
      </w:pPr>
      <w:r w:rsidRPr="00AD6C1C">
        <w:rPr>
          <w:rFonts w:ascii="Arial" w:hAnsi="Arial" w:cs="Arial"/>
          <w:noProof/>
          <w:sz w:val="24"/>
          <w:szCs w:val="24"/>
          <w:lang w:val="en-US"/>
        </w:rPr>
        <w:drawing>
          <wp:inline distT="0" distB="0" distL="0" distR="0">
            <wp:extent cx="3989730" cy="1520870"/>
            <wp:effectExtent l="19050" t="0" r="0" b="0"/>
            <wp:docPr id="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b="6518"/>
                    <a:stretch>
                      <a:fillRect/>
                    </a:stretch>
                  </pic:blipFill>
                  <pic:spPr bwMode="auto">
                    <a:xfrm>
                      <a:off x="0" y="0"/>
                      <a:ext cx="3989730" cy="1520870"/>
                    </a:xfrm>
                    <a:prstGeom prst="rect">
                      <a:avLst/>
                    </a:prstGeom>
                    <a:noFill/>
                    <a:ln w="9525">
                      <a:noFill/>
                      <a:miter lim="800000"/>
                      <a:headEnd/>
                      <a:tailEnd/>
                    </a:ln>
                  </pic:spPr>
                </pic:pic>
              </a:graphicData>
            </a:graphic>
          </wp:inline>
        </w:drawing>
      </w:r>
    </w:p>
    <w:p w:rsidR="00AD6C1C" w:rsidRDefault="00AD6C1C" w:rsidP="00AD6C1C">
      <w:pPr>
        <w:ind w:left="1843"/>
        <w:jc w:val="center"/>
        <w:rPr>
          <w:rFonts w:ascii="Arial" w:hAnsi="Arial" w:cs="Arial"/>
          <w:sz w:val="24"/>
          <w:szCs w:val="24"/>
        </w:rPr>
      </w:pPr>
      <w:r w:rsidRPr="00962073">
        <w:rPr>
          <w:rFonts w:ascii="Arial" w:hAnsi="Arial" w:cs="Arial"/>
          <w:sz w:val="24"/>
          <w:szCs w:val="24"/>
        </w:rPr>
        <w:t>Fig</w:t>
      </w:r>
      <w:r w:rsidR="003F601A">
        <w:rPr>
          <w:rFonts w:ascii="Arial" w:hAnsi="Arial" w:cs="Arial"/>
          <w:sz w:val="24"/>
          <w:szCs w:val="24"/>
        </w:rPr>
        <w:t>ura 2.9</w:t>
      </w:r>
      <w:r>
        <w:rPr>
          <w:rFonts w:ascii="Arial" w:hAnsi="Arial" w:cs="Arial"/>
          <w:sz w:val="24"/>
          <w:szCs w:val="24"/>
        </w:rPr>
        <w:t xml:space="preserve"> </w:t>
      </w:r>
      <w:r w:rsidRPr="00962073">
        <w:rPr>
          <w:rFonts w:ascii="Arial" w:hAnsi="Arial" w:cs="Arial"/>
          <w:sz w:val="24"/>
          <w:szCs w:val="24"/>
        </w:rPr>
        <w:t>Falta de alineación en paralelo.</w:t>
      </w:r>
    </w:p>
    <w:p w:rsidR="00AD6C1C" w:rsidRDefault="00AD6C1C" w:rsidP="00AD6C1C">
      <w:pPr>
        <w:ind w:left="1843"/>
        <w:rPr>
          <w:rFonts w:ascii="Arial" w:hAnsi="Arial" w:cs="Arial"/>
          <w:sz w:val="24"/>
          <w:szCs w:val="24"/>
        </w:rPr>
      </w:pPr>
      <w:r w:rsidRPr="00962073">
        <w:rPr>
          <w:rFonts w:ascii="Arial" w:hAnsi="Arial" w:cs="Arial"/>
          <w:sz w:val="24"/>
          <w:szCs w:val="24"/>
        </w:rPr>
        <w:t xml:space="preserve">La falta de alineación angular, representada en la figura </w:t>
      </w:r>
      <w:r w:rsidR="003F601A">
        <w:rPr>
          <w:rFonts w:ascii="Arial" w:hAnsi="Arial" w:cs="Arial"/>
          <w:sz w:val="24"/>
          <w:szCs w:val="24"/>
        </w:rPr>
        <w:t>2.10</w:t>
      </w:r>
      <w:r w:rsidRPr="00962073">
        <w:rPr>
          <w:rFonts w:ascii="Arial" w:hAnsi="Arial" w:cs="Arial"/>
          <w:sz w:val="24"/>
          <w:szCs w:val="24"/>
        </w:rPr>
        <w:t>, da vibración en dirección axial en los dos ejes a una frecuencia</w:t>
      </w:r>
      <w:r>
        <w:rPr>
          <w:rFonts w:ascii="Arial" w:hAnsi="Arial" w:cs="Arial"/>
          <w:sz w:val="24"/>
          <w:szCs w:val="24"/>
        </w:rPr>
        <w:t xml:space="preserve"> </w:t>
      </w:r>
      <w:r w:rsidRPr="00962073">
        <w:rPr>
          <w:rFonts w:ascii="Arial" w:hAnsi="Arial" w:cs="Arial"/>
          <w:sz w:val="24"/>
          <w:szCs w:val="24"/>
        </w:rPr>
        <w:t>igual a 1 x rpm.</w:t>
      </w:r>
    </w:p>
    <w:p w:rsidR="00AD6C1C" w:rsidRDefault="00AD6C1C" w:rsidP="00FA7FA0">
      <w:pPr>
        <w:spacing w:line="276" w:lineRule="auto"/>
        <w:ind w:left="1843"/>
        <w:rPr>
          <w:rFonts w:ascii="Arial" w:hAnsi="Arial" w:cs="Arial"/>
          <w:sz w:val="24"/>
          <w:szCs w:val="24"/>
        </w:rPr>
      </w:pPr>
      <w:r>
        <w:rPr>
          <w:rFonts w:ascii="Arial" w:hAnsi="Arial" w:cs="Arial"/>
          <w:noProof/>
          <w:sz w:val="24"/>
          <w:szCs w:val="24"/>
          <w:lang w:val="en-US"/>
        </w:rPr>
        <w:drawing>
          <wp:inline distT="0" distB="0" distL="0" distR="0">
            <wp:extent cx="4017926" cy="1531917"/>
            <wp:effectExtent l="19050" t="0" r="1624" b="0"/>
            <wp:docPr id="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b="5839"/>
                    <a:stretch>
                      <a:fillRect/>
                    </a:stretch>
                  </pic:blipFill>
                  <pic:spPr bwMode="auto">
                    <a:xfrm>
                      <a:off x="0" y="0"/>
                      <a:ext cx="4017926" cy="1531917"/>
                    </a:xfrm>
                    <a:prstGeom prst="rect">
                      <a:avLst/>
                    </a:prstGeom>
                    <a:noFill/>
                    <a:ln w="9525">
                      <a:noFill/>
                      <a:miter lim="800000"/>
                      <a:headEnd/>
                      <a:tailEnd/>
                    </a:ln>
                  </pic:spPr>
                </pic:pic>
              </a:graphicData>
            </a:graphic>
          </wp:inline>
        </w:drawing>
      </w:r>
    </w:p>
    <w:p w:rsidR="00AD6C1C" w:rsidRDefault="003F601A" w:rsidP="00AD6C1C">
      <w:pPr>
        <w:ind w:left="1843"/>
        <w:jc w:val="center"/>
        <w:rPr>
          <w:rFonts w:ascii="Arial" w:hAnsi="Arial" w:cs="Arial"/>
          <w:sz w:val="24"/>
          <w:szCs w:val="24"/>
        </w:rPr>
      </w:pPr>
      <w:r>
        <w:rPr>
          <w:rFonts w:ascii="Arial" w:hAnsi="Arial" w:cs="Arial"/>
          <w:sz w:val="24"/>
          <w:szCs w:val="24"/>
        </w:rPr>
        <w:t>Figura 2.10</w:t>
      </w:r>
      <w:r w:rsidR="00AD6C1C">
        <w:rPr>
          <w:rFonts w:ascii="Arial" w:hAnsi="Arial" w:cs="Arial"/>
          <w:sz w:val="24"/>
          <w:szCs w:val="24"/>
        </w:rPr>
        <w:t xml:space="preserve"> </w:t>
      </w:r>
      <w:r w:rsidR="00AD6C1C" w:rsidRPr="00962073">
        <w:rPr>
          <w:rFonts w:ascii="Arial" w:hAnsi="Arial" w:cs="Arial"/>
          <w:sz w:val="24"/>
          <w:szCs w:val="24"/>
        </w:rPr>
        <w:t>Falta de alineación angular.</w:t>
      </w:r>
    </w:p>
    <w:p w:rsidR="00AD6C1C" w:rsidRPr="00962073" w:rsidRDefault="00AD6C1C" w:rsidP="00AD6C1C">
      <w:pPr>
        <w:ind w:left="1843"/>
        <w:rPr>
          <w:rFonts w:ascii="Arial" w:hAnsi="Arial" w:cs="Arial"/>
          <w:sz w:val="24"/>
          <w:szCs w:val="24"/>
        </w:rPr>
      </w:pPr>
      <w:r w:rsidRPr="00962073">
        <w:rPr>
          <w:rFonts w:ascii="Arial" w:hAnsi="Arial" w:cs="Arial"/>
          <w:sz w:val="24"/>
          <w:szCs w:val="24"/>
        </w:rPr>
        <w:t>Las condiciones de una desalineación no siempre llevan consigo un acoplamiento.</w:t>
      </w:r>
    </w:p>
    <w:p w:rsidR="00AD6C1C" w:rsidRPr="00962073" w:rsidRDefault="00AD6C1C" w:rsidP="00AD6C1C">
      <w:pPr>
        <w:ind w:left="1843"/>
        <w:rPr>
          <w:rFonts w:ascii="Arial" w:hAnsi="Arial" w:cs="Arial"/>
          <w:sz w:val="24"/>
          <w:szCs w:val="24"/>
        </w:rPr>
      </w:pPr>
      <w:r w:rsidRPr="00962073">
        <w:rPr>
          <w:rFonts w:ascii="Arial" w:hAnsi="Arial" w:cs="Arial"/>
          <w:sz w:val="24"/>
          <w:szCs w:val="24"/>
        </w:rPr>
        <w:lastRenderedPageBreak/>
        <w:t xml:space="preserve">Una desalineación entre eje y su rodamiento, figura </w:t>
      </w:r>
      <w:r>
        <w:rPr>
          <w:rFonts w:ascii="Arial" w:hAnsi="Arial" w:cs="Arial"/>
          <w:sz w:val="24"/>
          <w:szCs w:val="24"/>
        </w:rPr>
        <w:t>2.1</w:t>
      </w:r>
      <w:r w:rsidR="0071702A">
        <w:rPr>
          <w:rFonts w:ascii="Arial" w:hAnsi="Arial" w:cs="Arial"/>
          <w:sz w:val="24"/>
          <w:szCs w:val="24"/>
        </w:rPr>
        <w:t>1</w:t>
      </w:r>
      <w:r w:rsidRPr="00962073">
        <w:rPr>
          <w:rFonts w:ascii="Arial" w:hAnsi="Arial" w:cs="Arial"/>
          <w:sz w:val="24"/>
          <w:szCs w:val="24"/>
        </w:rPr>
        <w:t>, es un ejemplo usual de este defecto y que sólo se elimina corrigiendo la</w:t>
      </w:r>
      <w:r>
        <w:rPr>
          <w:rFonts w:ascii="Arial" w:hAnsi="Arial" w:cs="Arial"/>
          <w:sz w:val="24"/>
          <w:szCs w:val="24"/>
        </w:rPr>
        <w:t xml:space="preserve"> </w:t>
      </w:r>
      <w:r w:rsidRPr="00962073">
        <w:rPr>
          <w:rFonts w:ascii="Arial" w:hAnsi="Arial" w:cs="Arial"/>
          <w:sz w:val="24"/>
          <w:szCs w:val="24"/>
        </w:rPr>
        <w:t>colocación del rodamiento.</w:t>
      </w:r>
    </w:p>
    <w:p w:rsidR="00AD6C1C" w:rsidRDefault="00AD6C1C" w:rsidP="00AD6C1C">
      <w:pPr>
        <w:ind w:left="1843"/>
        <w:rPr>
          <w:rFonts w:ascii="Arial" w:hAnsi="Arial" w:cs="Arial"/>
          <w:sz w:val="24"/>
          <w:szCs w:val="24"/>
        </w:rPr>
      </w:pPr>
      <w:r w:rsidRPr="00962073">
        <w:rPr>
          <w:rFonts w:ascii="Arial" w:hAnsi="Arial" w:cs="Arial"/>
          <w:sz w:val="24"/>
          <w:szCs w:val="24"/>
        </w:rPr>
        <w:t xml:space="preserve">Un casquillo mal alineado con su eje, como se ve en la figura </w:t>
      </w:r>
      <w:r>
        <w:rPr>
          <w:rFonts w:ascii="Arial" w:hAnsi="Arial" w:cs="Arial"/>
          <w:sz w:val="24"/>
          <w:szCs w:val="24"/>
        </w:rPr>
        <w:t>2.1</w:t>
      </w:r>
      <w:r w:rsidR="0071702A">
        <w:rPr>
          <w:rFonts w:ascii="Arial" w:hAnsi="Arial" w:cs="Arial"/>
          <w:sz w:val="24"/>
          <w:szCs w:val="24"/>
        </w:rPr>
        <w:t>1</w:t>
      </w:r>
      <w:r>
        <w:rPr>
          <w:rFonts w:ascii="Arial" w:hAnsi="Arial" w:cs="Arial"/>
          <w:sz w:val="24"/>
          <w:szCs w:val="24"/>
        </w:rPr>
        <w:t xml:space="preserve"> </w:t>
      </w:r>
      <w:r w:rsidRPr="00962073">
        <w:rPr>
          <w:rFonts w:ascii="Arial" w:hAnsi="Arial" w:cs="Arial"/>
          <w:sz w:val="24"/>
          <w:szCs w:val="24"/>
        </w:rPr>
        <w:t>no crea vibración importante, a menos que además exista un</w:t>
      </w:r>
      <w:r>
        <w:rPr>
          <w:rFonts w:ascii="Arial" w:hAnsi="Arial" w:cs="Arial"/>
          <w:sz w:val="24"/>
          <w:szCs w:val="24"/>
        </w:rPr>
        <w:t xml:space="preserve"> </w:t>
      </w:r>
      <w:r w:rsidRPr="00962073">
        <w:rPr>
          <w:rFonts w:ascii="Arial" w:hAnsi="Arial" w:cs="Arial"/>
          <w:sz w:val="24"/>
          <w:szCs w:val="24"/>
        </w:rPr>
        <w:t>problema de desequilibrio, este defecto sería el que produciría una falta de alineación.</w:t>
      </w:r>
    </w:p>
    <w:p w:rsidR="00AD6C1C" w:rsidRDefault="00AD6C1C" w:rsidP="00F03150">
      <w:pPr>
        <w:pStyle w:val="Prrafodelista"/>
        <w:numPr>
          <w:ilvl w:val="2"/>
          <w:numId w:val="3"/>
        </w:numPr>
        <w:ind w:left="1843" w:hanging="850"/>
        <w:outlineLvl w:val="2"/>
        <w:rPr>
          <w:rFonts w:ascii="Arial" w:hAnsi="Arial" w:cs="Arial"/>
          <w:b/>
          <w:sz w:val="28"/>
          <w:szCs w:val="28"/>
        </w:rPr>
      </w:pPr>
      <w:bookmarkStart w:id="63" w:name="_Toc296638078"/>
      <w:r w:rsidRPr="00AD6C1C">
        <w:rPr>
          <w:rFonts w:ascii="Arial" w:hAnsi="Arial" w:cs="Arial"/>
          <w:b/>
          <w:sz w:val="28"/>
          <w:szCs w:val="28"/>
        </w:rPr>
        <w:t>Engranajes</w:t>
      </w:r>
      <w:bookmarkEnd w:id="63"/>
    </w:p>
    <w:p w:rsidR="00FA7FA0" w:rsidRDefault="00FA7FA0" w:rsidP="00FA7FA0">
      <w:pPr>
        <w:pStyle w:val="Prrafodelista"/>
        <w:spacing w:line="276" w:lineRule="auto"/>
        <w:ind w:left="1843"/>
        <w:jc w:val="center"/>
        <w:outlineLvl w:val="2"/>
        <w:rPr>
          <w:rFonts w:ascii="Arial" w:hAnsi="Arial" w:cs="Arial"/>
          <w:b/>
          <w:sz w:val="28"/>
          <w:szCs w:val="28"/>
        </w:rPr>
      </w:pPr>
      <w:r>
        <w:rPr>
          <w:rFonts w:ascii="Arial" w:hAnsi="Arial" w:cs="Arial"/>
          <w:b/>
          <w:noProof/>
          <w:sz w:val="28"/>
          <w:szCs w:val="28"/>
          <w:lang w:val="en-US"/>
        </w:rPr>
        <w:drawing>
          <wp:inline distT="0" distB="0" distL="0" distR="0">
            <wp:extent cx="3661430" cy="1245600"/>
            <wp:effectExtent l="19050" t="0" r="0" b="0"/>
            <wp:docPr id="3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l="22512" t="42962" r="7857" b="25411"/>
                    <a:stretch>
                      <a:fillRect/>
                    </a:stretch>
                  </pic:blipFill>
                  <pic:spPr bwMode="auto">
                    <a:xfrm>
                      <a:off x="0" y="0"/>
                      <a:ext cx="3661430" cy="1245600"/>
                    </a:xfrm>
                    <a:prstGeom prst="rect">
                      <a:avLst/>
                    </a:prstGeom>
                    <a:noFill/>
                    <a:ln w="9525">
                      <a:noFill/>
                      <a:miter lim="800000"/>
                      <a:headEnd/>
                      <a:tailEnd/>
                    </a:ln>
                  </pic:spPr>
                </pic:pic>
              </a:graphicData>
            </a:graphic>
          </wp:inline>
        </w:drawing>
      </w:r>
    </w:p>
    <w:p w:rsidR="00AD6C1C" w:rsidRPr="00C31ECB" w:rsidRDefault="00AD6C1C" w:rsidP="001C5E1A">
      <w:pPr>
        <w:pStyle w:val="Prrafodelista"/>
        <w:ind w:left="1843"/>
        <w:jc w:val="center"/>
        <w:rPr>
          <w:rFonts w:ascii="Arial" w:hAnsi="Arial" w:cs="Arial"/>
          <w:b/>
          <w:sz w:val="28"/>
          <w:szCs w:val="28"/>
        </w:rPr>
      </w:pPr>
      <w:r w:rsidRPr="00910D97">
        <w:rPr>
          <w:rFonts w:ascii="Arial" w:hAnsi="Arial" w:cs="Arial"/>
          <w:sz w:val="24"/>
          <w:szCs w:val="24"/>
        </w:rPr>
        <w:t>Fig</w:t>
      </w:r>
      <w:r w:rsidR="002F360E">
        <w:rPr>
          <w:rFonts w:ascii="Arial" w:hAnsi="Arial" w:cs="Arial"/>
          <w:sz w:val="24"/>
          <w:szCs w:val="24"/>
        </w:rPr>
        <w:t>ura 2.1</w:t>
      </w:r>
      <w:r w:rsidR="0071702A">
        <w:rPr>
          <w:rFonts w:ascii="Arial" w:hAnsi="Arial" w:cs="Arial"/>
          <w:sz w:val="24"/>
          <w:szCs w:val="24"/>
        </w:rPr>
        <w:t>1</w:t>
      </w:r>
      <w:r w:rsidRPr="00910D97">
        <w:rPr>
          <w:rFonts w:ascii="Arial" w:hAnsi="Arial" w:cs="Arial"/>
          <w:sz w:val="24"/>
          <w:szCs w:val="24"/>
        </w:rPr>
        <w:t xml:space="preserve"> Rodamiento y casquillo mal alineados respecto al eje.</w:t>
      </w:r>
    </w:p>
    <w:p w:rsidR="00AD6C1C" w:rsidRDefault="00AD6C1C" w:rsidP="002F360E">
      <w:pPr>
        <w:ind w:left="1843"/>
        <w:rPr>
          <w:rFonts w:ascii="Arial" w:hAnsi="Arial" w:cs="Arial"/>
          <w:sz w:val="24"/>
          <w:szCs w:val="24"/>
        </w:rPr>
      </w:pPr>
      <w:r w:rsidRPr="00910D97">
        <w:rPr>
          <w:rFonts w:ascii="Arial" w:hAnsi="Arial" w:cs="Arial"/>
          <w:sz w:val="24"/>
          <w:szCs w:val="24"/>
        </w:rPr>
        <w:t>Este defecto se puede observar al encontrar picos a frecuencias que coinciden con múltiplos enteros de la velocidad de giro del</w:t>
      </w:r>
      <w:r>
        <w:rPr>
          <w:rFonts w:ascii="Arial" w:hAnsi="Arial" w:cs="Arial"/>
          <w:sz w:val="24"/>
          <w:szCs w:val="24"/>
        </w:rPr>
        <w:t xml:space="preserve"> </w:t>
      </w:r>
      <w:r w:rsidRPr="00910D97">
        <w:rPr>
          <w:rFonts w:ascii="Arial" w:hAnsi="Arial" w:cs="Arial"/>
          <w:sz w:val="24"/>
          <w:szCs w:val="24"/>
        </w:rPr>
        <w:t>engranaje que falla, además existirá vibración de amplitud menor de forma simétrica a la frecuencia del engranaje. En la figura</w:t>
      </w:r>
      <w:r>
        <w:rPr>
          <w:rFonts w:ascii="Arial" w:hAnsi="Arial" w:cs="Arial"/>
          <w:sz w:val="24"/>
          <w:szCs w:val="24"/>
        </w:rPr>
        <w:t xml:space="preserve"> </w:t>
      </w:r>
      <w:r w:rsidR="0001644D">
        <w:rPr>
          <w:rFonts w:ascii="Arial" w:hAnsi="Arial" w:cs="Arial"/>
          <w:sz w:val="24"/>
          <w:szCs w:val="24"/>
        </w:rPr>
        <w:t>2.12</w:t>
      </w:r>
      <w:r w:rsidR="002F360E">
        <w:rPr>
          <w:rFonts w:ascii="Arial" w:hAnsi="Arial" w:cs="Arial"/>
          <w:sz w:val="24"/>
          <w:szCs w:val="24"/>
        </w:rPr>
        <w:t xml:space="preserve"> </w:t>
      </w:r>
      <w:r w:rsidRPr="00910D97">
        <w:rPr>
          <w:rFonts w:ascii="Arial" w:hAnsi="Arial" w:cs="Arial"/>
          <w:sz w:val="24"/>
          <w:szCs w:val="24"/>
        </w:rPr>
        <w:t>se pueden observar picos de valor importante a frecuencias que son múltiplos de la velocidad de giro de un piñón, de forma</w:t>
      </w:r>
      <w:r>
        <w:rPr>
          <w:rFonts w:ascii="Arial" w:hAnsi="Arial" w:cs="Arial"/>
          <w:sz w:val="24"/>
          <w:szCs w:val="24"/>
        </w:rPr>
        <w:t xml:space="preserve"> </w:t>
      </w:r>
      <w:r w:rsidRPr="00910D97">
        <w:rPr>
          <w:rFonts w:ascii="Arial" w:hAnsi="Arial" w:cs="Arial"/>
          <w:sz w:val="24"/>
          <w:szCs w:val="24"/>
        </w:rPr>
        <w:lastRenderedPageBreak/>
        <w:t>simétrica a estos picos existen otros de valor muy pequeño y separados una distancia igual a la velocidad de giro.</w:t>
      </w:r>
    </w:p>
    <w:p w:rsidR="002F360E" w:rsidRDefault="002F360E" w:rsidP="00FA7FA0">
      <w:pPr>
        <w:spacing w:line="276" w:lineRule="auto"/>
        <w:ind w:left="1843"/>
        <w:jc w:val="center"/>
        <w:rPr>
          <w:rFonts w:ascii="Arial" w:hAnsi="Arial" w:cs="Arial"/>
          <w:sz w:val="24"/>
          <w:szCs w:val="24"/>
        </w:rPr>
      </w:pPr>
      <w:r w:rsidRPr="002F360E">
        <w:rPr>
          <w:rFonts w:ascii="Arial" w:hAnsi="Arial" w:cs="Arial"/>
          <w:noProof/>
          <w:sz w:val="24"/>
          <w:szCs w:val="24"/>
          <w:lang w:val="en-US"/>
        </w:rPr>
        <w:drawing>
          <wp:inline distT="0" distB="0" distL="0" distR="0">
            <wp:extent cx="2752791" cy="2044220"/>
            <wp:effectExtent l="19050" t="0" r="9459" b="0"/>
            <wp:docPr id="2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r="47542" b="4367"/>
                    <a:stretch>
                      <a:fillRect/>
                    </a:stretch>
                  </pic:blipFill>
                  <pic:spPr bwMode="auto">
                    <a:xfrm>
                      <a:off x="0" y="0"/>
                      <a:ext cx="2752791" cy="2044220"/>
                    </a:xfrm>
                    <a:prstGeom prst="rect">
                      <a:avLst/>
                    </a:prstGeom>
                    <a:noFill/>
                    <a:ln w="9525">
                      <a:noFill/>
                      <a:miter lim="800000"/>
                      <a:headEnd/>
                      <a:tailEnd/>
                    </a:ln>
                  </pic:spPr>
                </pic:pic>
              </a:graphicData>
            </a:graphic>
          </wp:inline>
        </w:drawing>
      </w:r>
    </w:p>
    <w:p w:rsidR="002F360E" w:rsidRDefault="002F360E" w:rsidP="002F360E">
      <w:pPr>
        <w:ind w:left="1843"/>
        <w:jc w:val="center"/>
        <w:rPr>
          <w:rFonts w:ascii="Arial" w:hAnsi="Arial" w:cs="Arial"/>
          <w:sz w:val="24"/>
          <w:szCs w:val="24"/>
        </w:rPr>
      </w:pPr>
      <w:r w:rsidRPr="00910D97">
        <w:rPr>
          <w:rFonts w:ascii="Arial" w:hAnsi="Arial" w:cs="Arial"/>
          <w:sz w:val="24"/>
          <w:szCs w:val="24"/>
        </w:rPr>
        <w:t>Fig</w:t>
      </w:r>
      <w:r w:rsidR="0001644D">
        <w:rPr>
          <w:rFonts w:ascii="Arial" w:hAnsi="Arial" w:cs="Arial"/>
          <w:sz w:val="24"/>
          <w:szCs w:val="24"/>
        </w:rPr>
        <w:t>ura 2.12</w:t>
      </w:r>
      <w:r>
        <w:rPr>
          <w:rFonts w:ascii="Arial" w:hAnsi="Arial" w:cs="Arial"/>
          <w:sz w:val="24"/>
          <w:szCs w:val="24"/>
        </w:rPr>
        <w:t xml:space="preserve"> </w:t>
      </w:r>
      <w:r w:rsidRPr="00910D97">
        <w:rPr>
          <w:rFonts w:ascii="Arial" w:hAnsi="Arial" w:cs="Arial"/>
          <w:sz w:val="24"/>
          <w:szCs w:val="24"/>
        </w:rPr>
        <w:t>Espectro de velocidad de un problema de engranaje.</w:t>
      </w:r>
    </w:p>
    <w:p w:rsidR="002F360E" w:rsidRPr="002F360E" w:rsidRDefault="002F360E" w:rsidP="002F360E">
      <w:pPr>
        <w:ind w:left="1843"/>
        <w:rPr>
          <w:rFonts w:ascii="Arial" w:hAnsi="Arial" w:cs="Arial"/>
          <w:sz w:val="24"/>
          <w:szCs w:val="24"/>
        </w:rPr>
      </w:pPr>
      <w:r w:rsidRPr="002F360E">
        <w:rPr>
          <w:rFonts w:ascii="Arial" w:hAnsi="Arial" w:cs="Arial"/>
          <w:sz w:val="24"/>
          <w:szCs w:val="24"/>
        </w:rPr>
        <w:t>Los problemas de engrane que dan esta vibración son: desgaste excesivo de los dientes, inexactitud de los dientes, fallos de lubricación, elementos extraños entre dientes. Las vibraciones causadas por defectos de engranajes pueden ser detectadas en varios puntos de las máquinas. Esta es una característica que diferencia una gráfica causada por un engranaje con poca carga y la vibración producida por un rodamiento, ya que el diagrama de amplitud frente a frecuencia puede dar lugar a confusión cuando la carga del piñón es baja.</w:t>
      </w:r>
    </w:p>
    <w:p w:rsidR="002F360E" w:rsidRDefault="002F360E" w:rsidP="002F360E">
      <w:pPr>
        <w:ind w:left="1843"/>
        <w:rPr>
          <w:rFonts w:ascii="Arial" w:hAnsi="Arial" w:cs="Arial"/>
          <w:sz w:val="24"/>
          <w:szCs w:val="24"/>
        </w:rPr>
      </w:pPr>
      <w:r w:rsidRPr="002F360E">
        <w:rPr>
          <w:rFonts w:ascii="Arial" w:hAnsi="Arial" w:cs="Arial"/>
          <w:sz w:val="24"/>
          <w:szCs w:val="24"/>
        </w:rPr>
        <w:lastRenderedPageBreak/>
        <w:t>Tanto el fallo de engranaje como el de un rodamiento, llevan consigo también la aparición de ruido.</w:t>
      </w:r>
    </w:p>
    <w:p w:rsidR="005D024F" w:rsidRPr="006443F6" w:rsidRDefault="005D024F" w:rsidP="00F03150">
      <w:pPr>
        <w:pStyle w:val="Prrafodelista"/>
        <w:numPr>
          <w:ilvl w:val="2"/>
          <w:numId w:val="3"/>
        </w:numPr>
        <w:ind w:left="1843" w:hanging="850"/>
        <w:outlineLvl w:val="2"/>
        <w:rPr>
          <w:rFonts w:ascii="Arial" w:hAnsi="Arial" w:cs="Arial"/>
          <w:b/>
          <w:sz w:val="28"/>
          <w:szCs w:val="28"/>
        </w:rPr>
      </w:pPr>
      <w:bookmarkStart w:id="64" w:name="_Toc296638079"/>
      <w:r w:rsidRPr="006443F6">
        <w:rPr>
          <w:rFonts w:ascii="Arial" w:hAnsi="Arial" w:cs="Arial"/>
          <w:b/>
          <w:sz w:val="28"/>
          <w:szCs w:val="28"/>
        </w:rPr>
        <w:t>Rodamientos</w:t>
      </w:r>
      <w:bookmarkEnd w:id="64"/>
    </w:p>
    <w:p w:rsidR="005D024F" w:rsidRPr="00910D97" w:rsidRDefault="005D024F" w:rsidP="005D024F">
      <w:pPr>
        <w:ind w:left="1843"/>
        <w:rPr>
          <w:rFonts w:ascii="Arial" w:hAnsi="Arial" w:cs="Arial"/>
          <w:sz w:val="24"/>
          <w:szCs w:val="24"/>
        </w:rPr>
      </w:pPr>
      <w:r w:rsidRPr="00910D97">
        <w:rPr>
          <w:rFonts w:ascii="Arial" w:hAnsi="Arial" w:cs="Arial"/>
          <w:sz w:val="24"/>
          <w:szCs w:val="24"/>
        </w:rPr>
        <w:t>Fallos en elementos del rodamiento dan vibración a unas frecuencias altas no relacionadas con la velocidad de rotación y de</w:t>
      </w:r>
      <w:r>
        <w:rPr>
          <w:rFonts w:ascii="Arial" w:hAnsi="Arial" w:cs="Arial"/>
          <w:sz w:val="24"/>
          <w:szCs w:val="24"/>
        </w:rPr>
        <w:t xml:space="preserve"> </w:t>
      </w:r>
      <w:r w:rsidRPr="00910D97">
        <w:rPr>
          <w:rFonts w:ascii="Arial" w:hAnsi="Arial" w:cs="Arial"/>
          <w:sz w:val="24"/>
          <w:szCs w:val="24"/>
        </w:rPr>
        <w:t>amplitud también aleatoria. A continuación, en la</w:t>
      </w:r>
      <w:r w:rsidR="001C5E1A">
        <w:rPr>
          <w:rFonts w:ascii="Arial" w:hAnsi="Arial" w:cs="Arial"/>
          <w:sz w:val="24"/>
          <w:szCs w:val="24"/>
        </w:rPr>
        <w:t xml:space="preserve"> figura</w:t>
      </w:r>
      <w:r w:rsidRPr="00910D97">
        <w:rPr>
          <w:rFonts w:ascii="Arial" w:hAnsi="Arial" w:cs="Arial"/>
          <w:sz w:val="24"/>
          <w:szCs w:val="24"/>
        </w:rPr>
        <w:t xml:space="preserve"> </w:t>
      </w:r>
      <w:r w:rsidR="001C5E1A">
        <w:rPr>
          <w:rFonts w:ascii="Arial" w:hAnsi="Arial" w:cs="Arial"/>
          <w:sz w:val="24"/>
          <w:szCs w:val="24"/>
        </w:rPr>
        <w:t>2.1</w:t>
      </w:r>
      <w:r w:rsidR="0001644D">
        <w:rPr>
          <w:rFonts w:ascii="Arial" w:hAnsi="Arial" w:cs="Arial"/>
          <w:sz w:val="24"/>
          <w:szCs w:val="24"/>
        </w:rPr>
        <w:t>3</w:t>
      </w:r>
      <w:r w:rsidR="001C5E1A">
        <w:rPr>
          <w:rFonts w:ascii="Arial" w:hAnsi="Arial" w:cs="Arial"/>
          <w:sz w:val="24"/>
          <w:szCs w:val="24"/>
        </w:rPr>
        <w:t xml:space="preserve"> </w:t>
      </w:r>
      <w:r w:rsidRPr="00910D97">
        <w:rPr>
          <w:rFonts w:ascii="Arial" w:hAnsi="Arial" w:cs="Arial"/>
          <w:sz w:val="24"/>
          <w:szCs w:val="24"/>
        </w:rPr>
        <w:t>se pueden observar los espectros de velocidad de un rodamiento de bolas defectuoso.</w:t>
      </w:r>
    </w:p>
    <w:p w:rsidR="005D024F" w:rsidRDefault="005D024F" w:rsidP="005D024F">
      <w:pPr>
        <w:ind w:left="1843"/>
        <w:rPr>
          <w:rFonts w:ascii="Arial" w:hAnsi="Arial" w:cs="Arial"/>
          <w:sz w:val="24"/>
          <w:szCs w:val="24"/>
        </w:rPr>
      </w:pPr>
      <w:r w:rsidRPr="00910D97">
        <w:rPr>
          <w:rFonts w:ascii="Arial" w:hAnsi="Arial" w:cs="Arial"/>
          <w:sz w:val="24"/>
          <w:szCs w:val="24"/>
        </w:rPr>
        <w:t>Es relativamente fácil reconocer este fallo a ver la gráfica de amplitud-frecuencia, ya que se caracteriza por tener muchos picos</w:t>
      </w:r>
      <w:r>
        <w:rPr>
          <w:rFonts w:ascii="Arial" w:hAnsi="Arial" w:cs="Arial"/>
          <w:sz w:val="24"/>
          <w:szCs w:val="24"/>
        </w:rPr>
        <w:t xml:space="preserve"> </w:t>
      </w:r>
      <w:r w:rsidRPr="00910D97">
        <w:rPr>
          <w:rFonts w:ascii="Arial" w:hAnsi="Arial" w:cs="Arial"/>
          <w:sz w:val="24"/>
          <w:szCs w:val="24"/>
        </w:rPr>
        <w:t>juntos a altas frecuencias y de amplitud variable que dependerá de la gravedad del problema. La frecuencia a la que se produce</w:t>
      </w:r>
      <w:r>
        <w:rPr>
          <w:rFonts w:ascii="Arial" w:hAnsi="Arial" w:cs="Arial"/>
          <w:sz w:val="24"/>
          <w:szCs w:val="24"/>
        </w:rPr>
        <w:t xml:space="preserve"> </w:t>
      </w:r>
      <w:r w:rsidRPr="00910D97">
        <w:rPr>
          <w:rFonts w:ascii="Arial" w:hAnsi="Arial" w:cs="Arial"/>
          <w:sz w:val="24"/>
          <w:szCs w:val="24"/>
        </w:rPr>
        <w:t>la máxima amplitud puede dar una idea del elemento defectuoso del rodamiento. Los defectos en elementos rodantes, pistas de</w:t>
      </w:r>
      <w:r>
        <w:rPr>
          <w:rFonts w:ascii="Arial" w:hAnsi="Arial" w:cs="Arial"/>
          <w:sz w:val="24"/>
          <w:szCs w:val="24"/>
        </w:rPr>
        <w:t xml:space="preserve"> </w:t>
      </w:r>
      <w:r w:rsidRPr="00910D97">
        <w:rPr>
          <w:rFonts w:ascii="Arial" w:hAnsi="Arial" w:cs="Arial"/>
          <w:sz w:val="24"/>
          <w:szCs w:val="24"/>
        </w:rPr>
        <w:t>rodamiento o jaula de retención generan fuerzas que se transmiten al alojamiento y estructura que les rodea.</w:t>
      </w:r>
    </w:p>
    <w:p w:rsidR="001C5E1A" w:rsidRDefault="001C5E1A" w:rsidP="005D024F">
      <w:pPr>
        <w:ind w:left="1843"/>
        <w:rPr>
          <w:rFonts w:ascii="Arial" w:hAnsi="Arial" w:cs="Arial"/>
          <w:sz w:val="24"/>
          <w:szCs w:val="24"/>
        </w:rPr>
      </w:pPr>
      <w:r>
        <w:rPr>
          <w:rFonts w:ascii="Arial" w:hAnsi="Arial" w:cs="Arial"/>
          <w:noProof/>
          <w:sz w:val="24"/>
          <w:szCs w:val="24"/>
          <w:lang w:val="en-US"/>
        </w:rPr>
        <w:lastRenderedPageBreak/>
        <w:drawing>
          <wp:inline distT="0" distB="0" distL="0" distR="0">
            <wp:extent cx="3957527" cy="1601713"/>
            <wp:effectExtent l="19050" t="0" r="4873" b="0"/>
            <wp:docPr id="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3959481" cy="1602504"/>
                    </a:xfrm>
                    <a:prstGeom prst="rect">
                      <a:avLst/>
                    </a:prstGeom>
                    <a:noFill/>
                    <a:ln w="9525">
                      <a:noFill/>
                      <a:miter lim="800000"/>
                      <a:headEnd/>
                      <a:tailEnd/>
                    </a:ln>
                  </pic:spPr>
                </pic:pic>
              </a:graphicData>
            </a:graphic>
          </wp:inline>
        </w:drawing>
      </w:r>
    </w:p>
    <w:p w:rsidR="001C5E1A" w:rsidRDefault="001C5E1A" w:rsidP="001C5E1A">
      <w:pPr>
        <w:ind w:left="1843"/>
        <w:jc w:val="center"/>
        <w:rPr>
          <w:rFonts w:ascii="Arial" w:hAnsi="Arial" w:cs="Arial"/>
          <w:sz w:val="24"/>
          <w:szCs w:val="24"/>
        </w:rPr>
      </w:pPr>
      <w:r w:rsidRPr="00910D97">
        <w:rPr>
          <w:rFonts w:ascii="Arial" w:hAnsi="Arial" w:cs="Arial"/>
          <w:sz w:val="24"/>
          <w:szCs w:val="24"/>
        </w:rPr>
        <w:t>Fig</w:t>
      </w:r>
      <w:r>
        <w:rPr>
          <w:rFonts w:ascii="Arial" w:hAnsi="Arial" w:cs="Arial"/>
          <w:sz w:val="24"/>
          <w:szCs w:val="24"/>
        </w:rPr>
        <w:t>ura 2.1</w:t>
      </w:r>
      <w:r w:rsidR="0001644D">
        <w:rPr>
          <w:rFonts w:ascii="Arial" w:hAnsi="Arial" w:cs="Arial"/>
          <w:sz w:val="24"/>
          <w:szCs w:val="24"/>
        </w:rPr>
        <w:t>3</w:t>
      </w:r>
      <w:r w:rsidRPr="00910D97">
        <w:rPr>
          <w:rFonts w:ascii="Arial" w:hAnsi="Arial" w:cs="Arial"/>
          <w:sz w:val="24"/>
          <w:szCs w:val="24"/>
        </w:rPr>
        <w:t xml:space="preserve"> Espectro de velocidad de un rodamiento defectuoso.</w:t>
      </w:r>
    </w:p>
    <w:p w:rsidR="007E30EF" w:rsidRDefault="00D71416" w:rsidP="000F2422">
      <w:pPr>
        <w:spacing w:line="276" w:lineRule="auto"/>
        <w:ind w:left="1843"/>
        <w:rPr>
          <w:rFonts w:ascii="Arial" w:hAnsi="Arial" w:cs="Arial"/>
          <w:sz w:val="24"/>
          <w:szCs w:val="24"/>
        </w:rPr>
      </w:pPr>
      <w:r>
        <w:rPr>
          <w:rFonts w:ascii="Arial" w:hAnsi="Arial" w:cs="Arial"/>
          <w:noProof/>
          <w:sz w:val="24"/>
          <w:szCs w:val="24"/>
          <w:lang w:val="en-US"/>
        </w:rPr>
        <w:drawing>
          <wp:inline distT="0" distB="0" distL="0" distR="0">
            <wp:extent cx="4037793" cy="2838893"/>
            <wp:effectExtent l="19050" t="0" r="807" b="0"/>
            <wp:docPr id="2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l="12997" t="26415" r="21776" b="12614"/>
                    <a:stretch>
                      <a:fillRect/>
                    </a:stretch>
                  </pic:blipFill>
                  <pic:spPr bwMode="auto">
                    <a:xfrm>
                      <a:off x="0" y="0"/>
                      <a:ext cx="4047582" cy="2845776"/>
                    </a:xfrm>
                    <a:prstGeom prst="rect">
                      <a:avLst/>
                    </a:prstGeom>
                    <a:noFill/>
                    <a:ln w="9525">
                      <a:noFill/>
                      <a:miter lim="800000"/>
                      <a:headEnd/>
                      <a:tailEnd/>
                    </a:ln>
                  </pic:spPr>
                </pic:pic>
              </a:graphicData>
            </a:graphic>
          </wp:inline>
        </w:drawing>
      </w:r>
    </w:p>
    <w:p w:rsidR="000F2422" w:rsidRDefault="000F2422" w:rsidP="000F2422">
      <w:pPr>
        <w:ind w:left="1843"/>
        <w:rPr>
          <w:rFonts w:ascii="Arial" w:hAnsi="Arial" w:cs="Arial"/>
          <w:sz w:val="24"/>
          <w:szCs w:val="24"/>
        </w:rPr>
      </w:pPr>
      <w:r>
        <w:rPr>
          <w:rFonts w:ascii="Arial" w:hAnsi="Arial" w:cs="Arial"/>
          <w:sz w:val="24"/>
          <w:szCs w:val="24"/>
        </w:rPr>
        <w:t>Figura 2.1</w:t>
      </w:r>
      <w:r w:rsidR="007C3286">
        <w:rPr>
          <w:rFonts w:ascii="Arial" w:hAnsi="Arial" w:cs="Arial"/>
          <w:sz w:val="24"/>
          <w:szCs w:val="24"/>
        </w:rPr>
        <w:t>4</w:t>
      </w:r>
      <w:r>
        <w:rPr>
          <w:rFonts w:ascii="Arial" w:hAnsi="Arial" w:cs="Arial"/>
          <w:sz w:val="24"/>
          <w:szCs w:val="24"/>
        </w:rPr>
        <w:t xml:space="preserve"> </w:t>
      </w:r>
      <w:r w:rsidRPr="000F2422">
        <w:rPr>
          <w:rFonts w:ascii="Arial" w:hAnsi="Arial" w:cs="Arial"/>
          <w:sz w:val="24"/>
          <w:szCs w:val="24"/>
        </w:rPr>
        <w:t>Frecuencias características de los rodamientos</w:t>
      </w:r>
      <w:r>
        <w:rPr>
          <w:rFonts w:ascii="Arial" w:hAnsi="Arial" w:cs="Arial"/>
          <w:sz w:val="24"/>
          <w:szCs w:val="24"/>
        </w:rPr>
        <w:t>.</w:t>
      </w:r>
    </w:p>
    <w:p w:rsidR="00A718C6" w:rsidRPr="00910D97" w:rsidRDefault="00A718C6" w:rsidP="00A718C6">
      <w:pPr>
        <w:ind w:left="1843"/>
        <w:rPr>
          <w:rFonts w:ascii="Arial" w:hAnsi="Arial" w:cs="Arial"/>
          <w:sz w:val="24"/>
          <w:szCs w:val="24"/>
        </w:rPr>
      </w:pPr>
      <w:r w:rsidRPr="00910D97">
        <w:rPr>
          <w:rFonts w:ascii="Arial" w:hAnsi="Arial" w:cs="Arial"/>
          <w:sz w:val="24"/>
          <w:szCs w:val="24"/>
        </w:rPr>
        <w:t>Para detectar que tipo de fallo existe se ha de obtener la frecuencia a la que la amplitud es mayor y comparar con las calculadas</w:t>
      </w:r>
      <w:r>
        <w:rPr>
          <w:rFonts w:ascii="Arial" w:hAnsi="Arial" w:cs="Arial"/>
          <w:sz w:val="24"/>
          <w:szCs w:val="24"/>
        </w:rPr>
        <w:t xml:space="preserve"> </w:t>
      </w:r>
      <w:r w:rsidRPr="00910D97">
        <w:rPr>
          <w:rFonts w:ascii="Arial" w:hAnsi="Arial" w:cs="Arial"/>
          <w:sz w:val="24"/>
          <w:szCs w:val="24"/>
        </w:rPr>
        <w:t xml:space="preserve">según las fórmulas dadas en la figura </w:t>
      </w:r>
      <w:r>
        <w:rPr>
          <w:rFonts w:ascii="Arial" w:hAnsi="Arial" w:cs="Arial"/>
          <w:sz w:val="24"/>
          <w:szCs w:val="24"/>
        </w:rPr>
        <w:t>2.1</w:t>
      </w:r>
      <w:r w:rsidR="007C3286">
        <w:rPr>
          <w:rFonts w:ascii="Arial" w:hAnsi="Arial" w:cs="Arial"/>
          <w:sz w:val="24"/>
          <w:szCs w:val="24"/>
        </w:rPr>
        <w:t>4</w:t>
      </w:r>
      <w:r w:rsidRPr="00910D97">
        <w:rPr>
          <w:rFonts w:ascii="Arial" w:hAnsi="Arial" w:cs="Arial"/>
          <w:sz w:val="24"/>
          <w:szCs w:val="24"/>
        </w:rPr>
        <w:t>.</w:t>
      </w:r>
    </w:p>
    <w:p w:rsidR="00A718C6" w:rsidRPr="00910D97" w:rsidRDefault="00A718C6" w:rsidP="00A718C6">
      <w:pPr>
        <w:ind w:left="1843"/>
        <w:rPr>
          <w:rFonts w:ascii="Arial" w:hAnsi="Arial" w:cs="Arial"/>
          <w:sz w:val="24"/>
          <w:szCs w:val="24"/>
        </w:rPr>
      </w:pPr>
      <w:r w:rsidRPr="00910D97">
        <w:rPr>
          <w:rFonts w:ascii="Arial" w:hAnsi="Arial" w:cs="Arial"/>
          <w:sz w:val="24"/>
          <w:szCs w:val="24"/>
        </w:rPr>
        <w:lastRenderedPageBreak/>
        <w:t xml:space="preserve">Cuando esta es la causa de la vibración es importantísimo conocer el valor de </w:t>
      </w:r>
      <w:proofErr w:type="spellStart"/>
      <w:r w:rsidRPr="00910D97">
        <w:rPr>
          <w:rFonts w:ascii="Arial" w:hAnsi="Arial" w:cs="Arial"/>
          <w:sz w:val="24"/>
          <w:szCs w:val="24"/>
        </w:rPr>
        <w:t>spike</w:t>
      </w:r>
      <w:proofErr w:type="spellEnd"/>
      <w:r w:rsidRPr="00910D97">
        <w:rPr>
          <w:rFonts w:ascii="Arial" w:hAnsi="Arial" w:cs="Arial"/>
          <w:sz w:val="24"/>
          <w:szCs w:val="24"/>
        </w:rPr>
        <w:t xml:space="preserve"> </w:t>
      </w:r>
      <w:proofErr w:type="spellStart"/>
      <w:r w:rsidRPr="00910D97">
        <w:rPr>
          <w:rFonts w:ascii="Arial" w:hAnsi="Arial" w:cs="Arial"/>
          <w:sz w:val="24"/>
          <w:szCs w:val="24"/>
        </w:rPr>
        <w:t>energy</w:t>
      </w:r>
      <w:proofErr w:type="spellEnd"/>
      <w:r w:rsidRPr="00910D97">
        <w:rPr>
          <w:rFonts w:ascii="Arial" w:hAnsi="Arial" w:cs="Arial"/>
          <w:sz w:val="24"/>
          <w:szCs w:val="24"/>
        </w:rPr>
        <w:t>, con este parámetro se puede intuir</w:t>
      </w:r>
      <w:r>
        <w:rPr>
          <w:rFonts w:ascii="Arial" w:hAnsi="Arial" w:cs="Arial"/>
          <w:sz w:val="24"/>
          <w:szCs w:val="24"/>
        </w:rPr>
        <w:t xml:space="preserve"> </w:t>
      </w:r>
      <w:r w:rsidRPr="00910D97">
        <w:rPr>
          <w:rFonts w:ascii="Arial" w:hAnsi="Arial" w:cs="Arial"/>
          <w:sz w:val="24"/>
          <w:szCs w:val="24"/>
        </w:rPr>
        <w:t>la gravedad del problema. La gráfica que representa g-frecuencia indica que la vibración del rodamiento a alta frecuencia es</w:t>
      </w:r>
      <w:r>
        <w:rPr>
          <w:rFonts w:ascii="Arial" w:hAnsi="Arial" w:cs="Arial"/>
          <w:sz w:val="24"/>
          <w:szCs w:val="24"/>
        </w:rPr>
        <w:t xml:space="preserve"> </w:t>
      </w:r>
      <w:r w:rsidRPr="00910D97">
        <w:rPr>
          <w:rFonts w:ascii="Arial" w:hAnsi="Arial" w:cs="Arial"/>
          <w:sz w:val="24"/>
          <w:szCs w:val="24"/>
        </w:rPr>
        <w:t>inestable y generada al azar.</w:t>
      </w:r>
    </w:p>
    <w:p w:rsidR="00A718C6" w:rsidRDefault="00A718C6" w:rsidP="00A718C6">
      <w:pPr>
        <w:ind w:left="1843"/>
        <w:rPr>
          <w:rFonts w:ascii="Arial" w:hAnsi="Arial" w:cs="Arial"/>
          <w:sz w:val="24"/>
          <w:szCs w:val="24"/>
        </w:rPr>
      </w:pPr>
      <w:r w:rsidRPr="00910D97">
        <w:rPr>
          <w:rFonts w:ascii="Arial" w:hAnsi="Arial" w:cs="Arial"/>
          <w:sz w:val="24"/>
          <w:szCs w:val="24"/>
        </w:rPr>
        <w:t xml:space="preserve">Así el estado de la máquina se identifica según la </w:t>
      </w:r>
      <w:r w:rsidR="00B91418">
        <w:rPr>
          <w:rFonts w:ascii="Arial" w:hAnsi="Arial" w:cs="Arial"/>
          <w:sz w:val="24"/>
          <w:szCs w:val="24"/>
        </w:rPr>
        <w:t>T</w:t>
      </w:r>
      <w:r w:rsidRPr="00910D97">
        <w:rPr>
          <w:rFonts w:ascii="Arial" w:hAnsi="Arial" w:cs="Arial"/>
          <w:sz w:val="24"/>
          <w:szCs w:val="24"/>
        </w:rPr>
        <w:t>abla</w:t>
      </w:r>
      <w:r>
        <w:rPr>
          <w:rFonts w:ascii="Arial" w:hAnsi="Arial" w:cs="Arial"/>
          <w:sz w:val="24"/>
          <w:szCs w:val="24"/>
        </w:rPr>
        <w:t xml:space="preserve"> </w:t>
      </w:r>
      <w:r w:rsidR="00B91418">
        <w:rPr>
          <w:rFonts w:ascii="Arial" w:hAnsi="Arial" w:cs="Arial"/>
          <w:sz w:val="24"/>
          <w:szCs w:val="24"/>
        </w:rPr>
        <w:t>I</w:t>
      </w:r>
      <w:r>
        <w:rPr>
          <w:rFonts w:ascii="Arial" w:hAnsi="Arial" w:cs="Arial"/>
          <w:sz w:val="24"/>
          <w:szCs w:val="24"/>
        </w:rPr>
        <w:t>I</w:t>
      </w:r>
      <w:r w:rsidR="007C3286">
        <w:rPr>
          <w:rFonts w:ascii="Arial" w:hAnsi="Arial" w:cs="Arial"/>
          <w:sz w:val="24"/>
          <w:szCs w:val="24"/>
        </w:rPr>
        <w:t xml:space="preserve"> (Ver Anexos)</w:t>
      </w:r>
    </w:p>
    <w:p w:rsidR="00706BD0" w:rsidRPr="003B6F78" w:rsidRDefault="00706BD0" w:rsidP="00706BD0">
      <w:pPr>
        <w:ind w:left="1843"/>
        <w:rPr>
          <w:rFonts w:ascii="Arial" w:hAnsi="Arial" w:cs="Arial"/>
          <w:sz w:val="24"/>
          <w:szCs w:val="24"/>
        </w:rPr>
      </w:pPr>
      <w:r w:rsidRPr="003B6F78">
        <w:rPr>
          <w:rFonts w:ascii="Arial" w:hAnsi="Arial" w:cs="Arial"/>
          <w:sz w:val="24"/>
          <w:szCs w:val="24"/>
        </w:rPr>
        <w:t>El fallo de un rodamiento se detecta sólo en la medida realizada en él, es decir, no se transmitirá al resto de los puntos de la</w:t>
      </w:r>
      <w:r>
        <w:rPr>
          <w:rFonts w:ascii="Arial" w:hAnsi="Arial" w:cs="Arial"/>
          <w:sz w:val="24"/>
          <w:szCs w:val="24"/>
        </w:rPr>
        <w:t xml:space="preserve"> </w:t>
      </w:r>
      <w:r w:rsidRPr="003B6F78">
        <w:rPr>
          <w:rFonts w:ascii="Arial" w:hAnsi="Arial" w:cs="Arial"/>
          <w:sz w:val="24"/>
          <w:szCs w:val="24"/>
        </w:rPr>
        <w:t>máquina. Exteriormente el rodamiento defectuoso se notará por el exceso de ruido.</w:t>
      </w:r>
    </w:p>
    <w:p w:rsidR="00706BD0" w:rsidRPr="003B6F78" w:rsidRDefault="00706BD0" w:rsidP="00706BD0">
      <w:pPr>
        <w:ind w:left="1843"/>
        <w:rPr>
          <w:rFonts w:ascii="Arial" w:hAnsi="Arial" w:cs="Arial"/>
          <w:sz w:val="24"/>
          <w:szCs w:val="24"/>
        </w:rPr>
      </w:pPr>
      <w:r w:rsidRPr="003B6F78">
        <w:rPr>
          <w:rFonts w:ascii="Arial" w:hAnsi="Arial" w:cs="Arial"/>
          <w:sz w:val="24"/>
          <w:szCs w:val="24"/>
        </w:rPr>
        <w:t>Los rodamientos son elementos importantes en la máquina y cuyo fallo puede dar problemas más graves, por eso es necesario</w:t>
      </w:r>
      <w:r>
        <w:rPr>
          <w:rFonts w:ascii="Arial" w:hAnsi="Arial" w:cs="Arial"/>
          <w:sz w:val="24"/>
          <w:szCs w:val="24"/>
        </w:rPr>
        <w:t xml:space="preserve"> </w:t>
      </w:r>
      <w:r w:rsidRPr="003B6F78">
        <w:rPr>
          <w:rFonts w:ascii="Arial" w:hAnsi="Arial" w:cs="Arial"/>
          <w:sz w:val="24"/>
          <w:szCs w:val="24"/>
        </w:rPr>
        <w:t>tener un especial cuidado con ellos. Pueden fallar por errores en el montaje, lubricación inadecuada, defectos internos en la</w:t>
      </w:r>
      <w:r>
        <w:rPr>
          <w:rFonts w:ascii="Arial" w:hAnsi="Arial" w:cs="Arial"/>
          <w:sz w:val="24"/>
          <w:szCs w:val="24"/>
        </w:rPr>
        <w:t xml:space="preserve"> </w:t>
      </w:r>
      <w:r w:rsidRPr="003B6F78">
        <w:rPr>
          <w:rFonts w:ascii="Arial" w:hAnsi="Arial" w:cs="Arial"/>
          <w:sz w:val="24"/>
          <w:szCs w:val="24"/>
        </w:rPr>
        <w:t>fabricación, corriente eléctrica, desalineación, rodamiento no preparado para la carga que soporta. Estas son las causas más</w:t>
      </w:r>
      <w:r>
        <w:rPr>
          <w:rFonts w:ascii="Arial" w:hAnsi="Arial" w:cs="Arial"/>
          <w:sz w:val="24"/>
          <w:szCs w:val="24"/>
        </w:rPr>
        <w:t xml:space="preserve"> </w:t>
      </w:r>
      <w:r w:rsidRPr="003B6F78">
        <w:rPr>
          <w:rFonts w:ascii="Arial" w:hAnsi="Arial" w:cs="Arial"/>
          <w:sz w:val="24"/>
          <w:szCs w:val="24"/>
        </w:rPr>
        <w:t>comunes de fallo.</w:t>
      </w:r>
    </w:p>
    <w:p w:rsidR="00706BD0" w:rsidRDefault="00706BD0" w:rsidP="00706BD0">
      <w:pPr>
        <w:ind w:left="1843"/>
        <w:rPr>
          <w:rFonts w:ascii="Arial" w:hAnsi="Arial" w:cs="Arial"/>
          <w:sz w:val="24"/>
          <w:szCs w:val="24"/>
        </w:rPr>
      </w:pPr>
      <w:r w:rsidRPr="003B6F78">
        <w:rPr>
          <w:rFonts w:ascii="Arial" w:hAnsi="Arial" w:cs="Arial"/>
          <w:sz w:val="24"/>
          <w:szCs w:val="24"/>
        </w:rPr>
        <w:t xml:space="preserve">Por tanto, el análisis de vibraciones es una técnica, que aunque no exacta, es capaz de encontrar fallos en </w:t>
      </w:r>
      <w:r w:rsidRPr="003B6F78">
        <w:rPr>
          <w:rFonts w:ascii="Arial" w:hAnsi="Arial" w:cs="Arial"/>
          <w:sz w:val="24"/>
          <w:szCs w:val="24"/>
        </w:rPr>
        <w:lastRenderedPageBreak/>
        <w:t>máquinas,</w:t>
      </w:r>
      <w:r>
        <w:rPr>
          <w:rFonts w:ascii="Arial" w:hAnsi="Arial" w:cs="Arial"/>
          <w:sz w:val="24"/>
          <w:szCs w:val="24"/>
        </w:rPr>
        <w:t xml:space="preserve"> </w:t>
      </w:r>
      <w:r w:rsidRPr="003B6F78">
        <w:rPr>
          <w:rFonts w:ascii="Arial" w:hAnsi="Arial" w:cs="Arial"/>
          <w:sz w:val="24"/>
          <w:szCs w:val="24"/>
        </w:rPr>
        <w:t>anticipándose a la avería. Las ventajas de realizar este tipo de mantenimiento son la desaparición de fallos repentinos en los</w:t>
      </w:r>
      <w:r>
        <w:rPr>
          <w:rFonts w:ascii="Arial" w:hAnsi="Arial" w:cs="Arial"/>
          <w:sz w:val="24"/>
          <w:szCs w:val="24"/>
        </w:rPr>
        <w:t xml:space="preserve"> </w:t>
      </w:r>
      <w:r w:rsidRPr="003B6F78">
        <w:rPr>
          <w:rFonts w:ascii="Arial" w:hAnsi="Arial" w:cs="Arial"/>
          <w:sz w:val="24"/>
          <w:szCs w:val="24"/>
        </w:rPr>
        <w:t>equipos estudiados, conocimiento del estado de la máquina en cada momento. Así se disminuyen los costes económicos por</w:t>
      </w:r>
      <w:r>
        <w:rPr>
          <w:rFonts w:ascii="Arial" w:hAnsi="Arial" w:cs="Arial"/>
          <w:sz w:val="24"/>
          <w:szCs w:val="24"/>
        </w:rPr>
        <w:t xml:space="preserve"> </w:t>
      </w:r>
      <w:r w:rsidRPr="003B6F78">
        <w:rPr>
          <w:rFonts w:ascii="Arial" w:hAnsi="Arial" w:cs="Arial"/>
          <w:sz w:val="24"/>
          <w:szCs w:val="24"/>
        </w:rPr>
        <w:t>reparaciones imprevistas, paro en el proceso de producción, cambios de elementos que todavía pueden seguir funcionando,</w:t>
      </w:r>
      <w:r>
        <w:rPr>
          <w:rFonts w:ascii="Arial" w:hAnsi="Arial" w:cs="Arial"/>
          <w:sz w:val="24"/>
          <w:szCs w:val="24"/>
        </w:rPr>
        <w:t xml:space="preserve"> </w:t>
      </w:r>
      <w:r w:rsidRPr="003B6F78">
        <w:rPr>
          <w:rFonts w:ascii="Arial" w:hAnsi="Arial" w:cs="Arial"/>
          <w:sz w:val="24"/>
          <w:szCs w:val="24"/>
        </w:rPr>
        <w:t>aumento de la eficiencia y disminución de costes de una parada, además de todo esto, ayuda a mejorar el mantenimiento</w:t>
      </w:r>
      <w:r>
        <w:rPr>
          <w:rFonts w:ascii="Arial" w:hAnsi="Arial" w:cs="Arial"/>
          <w:sz w:val="24"/>
          <w:szCs w:val="24"/>
        </w:rPr>
        <w:t xml:space="preserve"> </w:t>
      </w:r>
      <w:r w:rsidRPr="003B6F78">
        <w:rPr>
          <w:rFonts w:ascii="Arial" w:hAnsi="Arial" w:cs="Arial"/>
          <w:sz w:val="24"/>
          <w:szCs w:val="24"/>
        </w:rPr>
        <w:t>preventivo a realizar en la fábrica. Detrás de todo esto las ventajas que ofrece este estudio son sobre todo de tipo económico,</w:t>
      </w:r>
      <w:r>
        <w:rPr>
          <w:rFonts w:ascii="Arial" w:hAnsi="Arial" w:cs="Arial"/>
          <w:sz w:val="24"/>
          <w:szCs w:val="24"/>
        </w:rPr>
        <w:t xml:space="preserve"> </w:t>
      </w:r>
      <w:r w:rsidRPr="003B6F78">
        <w:rPr>
          <w:rFonts w:ascii="Arial" w:hAnsi="Arial" w:cs="Arial"/>
          <w:sz w:val="24"/>
          <w:szCs w:val="24"/>
        </w:rPr>
        <w:t>de seguridad frente a averías repentinas.</w:t>
      </w:r>
    </w:p>
    <w:p w:rsidR="00003A49" w:rsidRDefault="00003A49" w:rsidP="00706BD0">
      <w:pPr>
        <w:ind w:left="1843"/>
        <w:rPr>
          <w:rFonts w:ascii="Arial" w:hAnsi="Arial" w:cs="Arial"/>
          <w:sz w:val="24"/>
          <w:szCs w:val="24"/>
        </w:rPr>
      </w:pPr>
    </w:p>
    <w:p w:rsidR="00003A49" w:rsidRDefault="00003A49" w:rsidP="00706BD0">
      <w:pPr>
        <w:ind w:left="1843"/>
        <w:rPr>
          <w:rFonts w:ascii="Arial" w:hAnsi="Arial" w:cs="Arial"/>
          <w:sz w:val="24"/>
          <w:szCs w:val="24"/>
        </w:rPr>
      </w:pPr>
    </w:p>
    <w:p w:rsidR="00003A49" w:rsidRDefault="00003A49" w:rsidP="00706BD0">
      <w:pPr>
        <w:ind w:left="1843"/>
        <w:rPr>
          <w:rFonts w:ascii="Arial" w:hAnsi="Arial" w:cs="Arial"/>
          <w:sz w:val="24"/>
          <w:szCs w:val="24"/>
        </w:rPr>
      </w:pPr>
    </w:p>
    <w:p w:rsidR="00003A49" w:rsidRDefault="00003A49" w:rsidP="00706BD0">
      <w:pPr>
        <w:ind w:left="1843"/>
        <w:rPr>
          <w:rFonts w:ascii="Arial" w:hAnsi="Arial" w:cs="Arial"/>
          <w:sz w:val="24"/>
          <w:szCs w:val="24"/>
        </w:rPr>
      </w:pPr>
    </w:p>
    <w:p w:rsidR="00003A49" w:rsidRDefault="00003A49" w:rsidP="00706BD0">
      <w:pPr>
        <w:ind w:left="1843"/>
        <w:rPr>
          <w:rFonts w:ascii="Arial" w:hAnsi="Arial" w:cs="Arial"/>
          <w:sz w:val="24"/>
          <w:szCs w:val="24"/>
        </w:rPr>
      </w:pPr>
    </w:p>
    <w:p w:rsidR="00003A49" w:rsidRDefault="00003A49" w:rsidP="00706BD0">
      <w:pPr>
        <w:ind w:left="1843"/>
        <w:rPr>
          <w:rFonts w:ascii="Arial" w:hAnsi="Arial" w:cs="Arial"/>
          <w:sz w:val="24"/>
          <w:szCs w:val="24"/>
        </w:rPr>
      </w:pPr>
    </w:p>
    <w:p w:rsidR="00DE4C47" w:rsidRDefault="00DE4C47" w:rsidP="00706BD0">
      <w:pPr>
        <w:ind w:left="1843"/>
        <w:rPr>
          <w:rFonts w:ascii="Arial" w:hAnsi="Arial" w:cs="Arial"/>
          <w:sz w:val="24"/>
          <w:szCs w:val="24"/>
        </w:rPr>
        <w:sectPr w:rsidR="00DE4C47" w:rsidSect="00823B8D">
          <w:headerReference w:type="default" r:id="rId31"/>
          <w:pgSz w:w="11906" w:h="16838"/>
          <w:pgMar w:top="2268" w:right="1361" w:bottom="2268" w:left="2268" w:header="709" w:footer="709" w:gutter="0"/>
          <w:pgNumType w:start="8"/>
          <w:cols w:space="708"/>
          <w:docGrid w:linePitch="360"/>
        </w:sectPr>
      </w:pPr>
    </w:p>
    <w:p w:rsidR="002C7AD3" w:rsidRDefault="002C7AD3" w:rsidP="002C7AD3">
      <w:pPr>
        <w:spacing w:after="0" w:line="360" w:lineRule="auto"/>
        <w:ind w:right="55"/>
        <w:rPr>
          <w:rFonts w:ascii="Arial" w:hAnsi="Arial" w:cs="Arial"/>
          <w:b/>
        </w:rPr>
      </w:pPr>
      <w:bookmarkStart w:id="65" w:name="_Toc294374863"/>
      <w:bookmarkStart w:id="66" w:name="_Toc294376823"/>
    </w:p>
    <w:p w:rsidR="002C7AD3" w:rsidRDefault="002C7AD3" w:rsidP="002C7AD3">
      <w:pPr>
        <w:spacing w:after="0"/>
        <w:ind w:right="55"/>
        <w:rPr>
          <w:rFonts w:ascii="Arial" w:hAnsi="Arial" w:cs="Arial"/>
          <w:b/>
        </w:rPr>
      </w:pPr>
    </w:p>
    <w:p w:rsidR="00003A49" w:rsidRPr="002A3B5B" w:rsidRDefault="00003A49" w:rsidP="00003A49">
      <w:pPr>
        <w:pStyle w:val="Ttulo1"/>
        <w:jc w:val="center"/>
        <w:rPr>
          <w:rFonts w:ascii="Arial" w:hAnsi="Arial" w:cs="Arial"/>
          <w:b w:val="0"/>
          <w:color w:val="auto"/>
          <w:sz w:val="48"/>
          <w:szCs w:val="48"/>
        </w:rPr>
      </w:pPr>
      <w:bookmarkStart w:id="67" w:name="_Toc296638080"/>
      <w:r w:rsidRPr="002A3B5B">
        <w:rPr>
          <w:rFonts w:ascii="Arial" w:hAnsi="Arial" w:cs="Arial"/>
          <w:color w:val="auto"/>
          <w:sz w:val="48"/>
          <w:szCs w:val="48"/>
        </w:rPr>
        <w:t>CAPÍTULO 3</w:t>
      </w:r>
      <w:bookmarkEnd w:id="65"/>
      <w:bookmarkEnd w:id="66"/>
      <w:bookmarkEnd w:id="67"/>
    </w:p>
    <w:p w:rsidR="00003A49" w:rsidRDefault="00003A49" w:rsidP="00003A49">
      <w:pPr>
        <w:jc w:val="center"/>
        <w:rPr>
          <w:rFonts w:ascii="Arial" w:hAnsi="Arial" w:cs="Arial"/>
          <w:b/>
          <w:sz w:val="40"/>
          <w:szCs w:val="40"/>
        </w:rPr>
      </w:pPr>
    </w:p>
    <w:p w:rsidR="00003A49" w:rsidRDefault="00003A49" w:rsidP="00003A49">
      <w:pPr>
        <w:pStyle w:val="Prrafodelista"/>
        <w:numPr>
          <w:ilvl w:val="0"/>
          <w:numId w:val="1"/>
        </w:numPr>
        <w:ind w:left="426"/>
        <w:outlineLvl w:val="0"/>
        <w:rPr>
          <w:rFonts w:ascii="Arial" w:hAnsi="Arial" w:cs="Arial"/>
          <w:b/>
          <w:sz w:val="28"/>
          <w:szCs w:val="28"/>
        </w:rPr>
      </w:pPr>
      <w:bookmarkStart w:id="68" w:name="_Toc294374864"/>
      <w:bookmarkStart w:id="69" w:name="_Toc294376824"/>
      <w:bookmarkStart w:id="70" w:name="_Toc296638081"/>
      <w:r w:rsidRPr="00BB21A6">
        <w:rPr>
          <w:rFonts w:ascii="Arial" w:hAnsi="Arial" w:cs="Arial"/>
          <w:b/>
          <w:sz w:val="28"/>
          <w:szCs w:val="28"/>
        </w:rPr>
        <w:t>HERRAMIENTAS UTILIZADA</w:t>
      </w:r>
      <w:r>
        <w:rPr>
          <w:rFonts w:ascii="Arial" w:hAnsi="Arial" w:cs="Arial"/>
          <w:b/>
          <w:sz w:val="28"/>
          <w:szCs w:val="28"/>
        </w:rPr>
        <w:t>S</w:t>
      </w:r>
      <w:bookmarkEnd w:id="68"/>
      <w:bookmarkEnd w:id="69"/>
      <w:bookmarkEnd w:id="70"/>
      <w:r w:rsidRPr="00C1695C">
        <w:rPr>
          <w:rFonts w:ascii="Arial" w:hAnsi="Arial" w:cs="Arial"/>
          <w:b/>
          <w:sz w:val="28"/>
          <w:szCs w:val="28"/>
        </w:rPr>
        <w:t xml:space="preserve"> </w:t>
      </w:r>
    </w:p>
    <w:p w:rsidR="00003A49" w:rsidRDefault="00003A49" w:rsidP="00F03150">
      <w:pPr>
        <w:pStyle w:val="Prrafodelista"/>
        <w:numPr>
          <w:ilvl w:val="1"/>
          <w:numId w:val="7"/>
        </w:numPr>
        <w:ind w:left="993" w:hanging="567"/>
        <w:outlineLvl w:val="1"/>
        <w:rPr>
          <w:rFonts w:ascii="Arial" w:hAnsi="Arial" w:cs="Arial"/>
          <w:b/>
          <w:sz w:val="28"/>
          <w:szCs w:val="28"/>
        </w:rPr>
      </w:pPr>
      <w:bookmarkStart w:id="71" w:name="_Toc294374865"/>
      <w:bookmarkStart w:id="72" w:name="_Toc294376825"/>
      <w:bookmarkStart w:id="73" w:name="_Toc296638082"/>
      <w:r w:rsidRPr="00D4387B">
        <w:rPr>
          <w:rFonts w:ascii="Arial" w:hAnsi="Arial" w:cs="Arial"/>
          <w:b/>
          <w:sz w:val="28"/>
          <w:szCs w:val="28"/>
        </w:rPr>
        <w:t xml:space="preserve">NI </w:t>
      </w:r>
      <w:proofErr w:type="spellStart"/>
      <w:r w:rsidR="003F3117">
        <w:rPr>
          <w:rFonts w:ascii="Arial" w:hAnsi="Arial" w:cs="Arial"/>
          <w:b/>
          <w:sz w:val="28"/>
          <w:szCs w:val="28"/>
        </w:rPr>
        <w:t>LabVIEW</w:t>
      </w:r>
      <w:bookmarkEnd w:id="71"/>
      <w:bookmarkEnd w:id="72"/>
      <w:bookmarkEnd w:id="73"/>
      <w:proofErr w:type="spellEnd"/>
    </w:p>
    <w:p w:rsidR="00003A49" w:rsidRPr="00003A49" w:rsidRDefault="00003A49" w:rsidP="00003A49">
      <w:pPr>
        <w:ind w:left="993"/>
        <w:rPr>
          <w:rFonts w:ascii="Arial" w:hAnsi="Arial" w:cs="Arial"/>
          <w:sz w:val="24"/>
          <w:szCs w:val="24"/>
          <w:lang w:val="es-CO"/>
        </w:rPr>
      </w:pPr>
      <w:proofErr w:type="spellStart"/>
      <w:r w:rsidRPr="00003A49">
        <w:rPr>
          <w:rFonts w:ascii="Arial" w:hAnsi="Arial" w:cs="Arial"/>
          <w:sz w:val="24"/>
          <w:szCs w:val="24"/>
          <w:lang w:val="es-CO"/>
        </w:rPr>
        <w:t>LabVIEW</w:t>
      </w:r>
      <w:proofErr w:type="spellEnd"/>
      <w:r w:rsidRPr="00003A49">
        <w:rPr>
          <w:rFonts w:ascii="Arial" w:hAnsi="Arial" w:cs="Arial"/>
          <w:sz w:val="24"/>
          <w:szCs w:val="24"/>
          <w:lang w:val="es-CO"/>
        </w:rPr>
        <w:t xml:space="preserve"> es un entorno de programación gráfica usado por miles de ingenieros e investigadores para desarrollar sistemas sofisticados de medida, pruebas y control usando íconos gráficos e intuitivos y cables que parecen un diagrama de flujo. Ofrece una integración incomparable con miles de dispositivos de hardware y brinda cientos de bibliotecas integradas para análisis avanzado y visualización de datos, todo para</w:t>
      </w:r>
      <w:r w:rsidR="002A3B5B">
        <w:rPr>
          <w:rFonts w:ascii="Arial" w:hAnsi="Arial" w:cs="Arial"/>
          <w:sz w:val="24"/>
          <w:szCs w:val="24"/>
          <w:lang w:val="es-CO"/>
        </w:rPr>
        <w:t xml:space="preserve"> crear instrumentación virtual.</w:t>
      </w:r>
    </w:p>
    <w:p w:rsidR="00003A49" w:rsidRDefault="00003A49" w:rsidP="002A3B5B">
      <w:pPr>
        <w:spacing w:line="240" w:lineRule="auto"/>
        <w:ind w:left="993"/>
        <w:jc w:val="center"/>
        <w:rPr>
          <w:rFonts w:ascii="Arial" w:hAnsi="Arial" w:cs="Arial"/>
          <w:sz w:val="24"/>
          <w:szCs w:val="24"/>
        </w:rPr>
      </w:pPr>
      <w:r>
        <w:rPr>
          <w:rFonts w:ascii="Arial" w:hAnsi="Arial" w:cs="Arial"/>
          <w:noProof/>
          <w:sz w:val="24"/>
          <w:szCs w:val="24"/>
          <w:lang w:val="en-US"/>
        </w:rPr>
        <w:drawing>
          <wp:inline distT="0" distB="0" distL="0" distR="0">
            <wp:extent cx="2837431" cy="708293"/>
            <wp:effectExtent l="19050" t="0" r="1019" b="0"/>
            <wp:docPr id="3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2866598" cy="715574"/>
                    </a:xfrm>
                    <a:prstGeom prst="rect">
                      <a:avLst/>
                    </a:prstGeom>
                    <a:noFill/>
                    <a:ln w="9525">
                      <a:noFill/>
                      <a:miter lim="800000"/>
                      <a:headEnd/>
                      <a:tailEnd/>
                    </a:ln>
                  </pic:spPr>
                </pic:pic>
              </a:graphicData>
            </a:graphic>
          </wp:inline>
        </w:drawing>
      </w:r>
    </w:p>
    <w:p w:rsidR="00003A49" w:rsidRDefault="00003A49" w:rsidP="00003A49">
      <w:pPr>
        <w:ind w:left="993"/>
        <w:jc w:val="center"/>
        <w:rPr>
          <w:rFonts w:ascii="Arial" w:hAnsi="Arial" w:cs="Arial"/>
          <w:sz w:val="24"/>
          <w:szCs w:val="24"/>
        </w:rPr>
      </w:pPr>
      <w:r>
        <w:rPr>
          <w:rFonts w:ascii="Arial" w:hAnsi="Arial" w:cs="Arial"/>
          <w:sz w:val="24"/>
          <w:szCs w:val="24"/>
        </w:rPr>
        <w:t xml:space="preserve">Figura 3.1 Logo de </w:t>
      </w:r>
      <w:proofErr w:type="spellStart"/>
      <w:r w:rsidR="003F3117">
        <w:rPr>
          <w:rFonts w:ascii="Arial" w:hAnsi="Arial" w:cs="Arial"/>
          <w:sz w:val="24"/>
          <w:szCs w:val="24"/>
        </w:rPr>
        <w:t>LabVIEW</w:t>
      </w:r>
      <w:proofErr w:type="spellEnd"/>
    </w:p>
    <w:p w:rsidR="00DE4C47" w:rsidRDefault="00DE4C47" w:rsidP="00003A49">
      <w:pPr>
        <w:ind w:left="360"/>
        <w:jc w:val="center"/>
        <w:rPr>
          <w:rFonts w:ascii="Arial" w:hAnsi="Arial" w:cs="Arial"/>
          <w:b/>
          <w:sz w:val="24"/>
          <w:szCs w:val="24"/>
        </w:rPr>
        <w:sectPr w:rsidR="00DE4C47" w:rsidSect="00E50DF1">
          <w:headerReference w:type="default" r:id="rId33"/>
          <w:pgSz w:w="11906" w:h="16838"/>
          <w:pgMar w:top="2268" w:right="1361" w:bottom="2268" w:left="2268" w:header="709" w:footer="709" w:gutter="0"/>
          <w:pgNumType w:start="39"/>
          <w:cols w:space="708"/>
          <w:docGrid w:linePitch="360"/>
        </w:sectPr>
      </w:pPr>
    </w:p>
    <w:p w:rsidR="006E6FE3" w:rsidRDefault="00003A49" w:rsidP="00F03150">
      <w:pPr>
        <w:pStyle w:val="Prrafodelista"/>
        <w:numPr>
          <w:ilvl w:val="2"/>
          <w:numId w:val="7"/>
        </w:numPr>
        <w:ind w:left="1843" w:hanging="850"/>
        <w:outlineLvl w:val="2"/>
        <w:rPr>
          <w:rFonts w:ascii="Arial" w:hAnsi="Arial" w:cs="Arial"/>
          <w:b/>
          <w:sz w:val="28"/>
          <w:szCs w:val="28"/>
          <w:lang w:val="en-US"/>
        </w:rPr>
      </w:pPr>
      <w:bookmarkStart w:id="74" w:name="_Toc296638083"/>
      <w:bookmarkStart w:id="75" w:name="_Toc294374866"/>
      <w:bookmarkStart w:id="76" w:name="_Toc294376826"/>
      <w:r w:rsidRPr="004E7D8A">
        <w:rPr>
          <w:rFonts w:ascii="Arial" w:hAnsi="Arial" w:cs="Arial"/>
          <w:b/>
          <w:sz w:val="28"/>
          <w:szCs w:val="28"/>
          <w:lang w:val="en-US"/>
        </w:rPr>
        <w:lastRenderedPageBreak/>
        <w:t>NI</w:t>
      </w:r>
      <w:r w:rsidR="006E6FE3">
        <w:rPr>
          <w:rFonts w:ascii="Arial" w:hAnsi="Arial" w:cs="Arial"/>
          <w:b/>
          <w:sz w:val="28"/>
          <w:szCs w:val="28"/>
          <w:lang w:val="en-US"/>
        </w:rPr>
        <w:t xml:space="preserve"> </w:t>
      </w:r>
      <w:proofErr w:type="spellStart"/>
      <w:r w:rsidR="006E6FE3" w:rsidRPr="006E6FE3">
        <w:rPr>
          <w:rFonts w:ascii="Arial" w:hAnsi="Arial" w:cs="Arial"/>
          <w:b/>
          <w:sz w:val="28"/>
          <w:szCs w:val="28"/>
          <w:lang w:val="en-US"/>
        </w:rPr>
        <w:t>LabVIEW</w:t>
      </w:r>
      <w:proofErr w:type="spellEnd"/>
      <w:r w:rsidR="006E6FE3" w:rsidRPr="006E6FE3">
        <w:rPr>
          <w:rFonts w:ascii="Arial" w:hAnsi="Arial" w:cs="Arial"/>
          <w:b/>
          <w:sz w:val="28"/>
          <w:szCs w:val="28"/>
          <w:lang w:val="en-US"/>
        </w:rPr>
        <w:t xml:space="preserve"> </w:t>
      </w:r>
      <w:proofErr w:type="spellStart"/>
      <w:r w:rsidR="006E6FE3" w:rsidRPr="006E6FE3">
        <w:rPr>
          <w:rFonts w:ascii="Arial" w:hAnsi="Arial" w:cs="Arial"/>
          <w:b/>
          <w:sz w:val="28"/>
          <w:szCs w:val="28"/>
          <w:lang w:val="en-US"/>
        </w:rPr>
        <w:t>SignalExpress</w:t>
      </w:r>
      <w:bookmarkEnd w:id="74"/>
      <w:proofErr w:type="spellEnd"/>
    </w:p>
    <w:p w:rsidR="006B6404" w:rsidRDefault="006E6FE3" w:rsidP="009B562B">
      <w:pPr>
        <w:pStyle w:val="Prrafodelista"/>
        <w:ind w:left="1843"/>
        <w:rPr>
          <w:rFonts w:ascii="Arial" w:hAnsi="Arial" w:cs="Arial"/>
          <w:sz w:val="24"/>
          <w:szCs w:val="24"/>
          <w:lang w:val="es-CO"/>
        </w:rPr>
      </w:pPr>
      <w:r w:rsidRPr="006E6FE3">
        <w:rPr>
          <w:rFonts w:ascii="Arial" w:hAnsi="Arial" w:cs="Arial"/>
          <w:sz w:val="24"/>
          <w:szCs w:val="24"/>
          <w:lang w:val="es-CO"/>
        </w:rPr>
        <w:t xml:space="preserve">NI </w:t>
      </w:r>
      <w:proofErr w:type="spellStart"/>
      <w:r w:rsidRPr="006E6FE3">
        <w:rPr>
          <w:rFonts w:ascii="Arial" w:hAnsi="Arial" w:cs="Arial"/>
          <w:sz w:val="24"/>
          <w:szCs w:val="24"/>
          <w:lang w:val="es-CO"/>
        </w:rPr>
        <w:t>LabVIEW</w:t>
      </w:r>
      <w:proofErr w:type="spellEnd"/>
      <w:r w:rsidRPr="006E6FE3">
        <w:rPr>
          <w:rFonts w:ascii="Arial" w:hAnsi="Arial" w:cs="Arial"/>
          <w:sz w:val="24"/>
          <w:szCs w:val="24"/>
          <w:lang w:val="es-CO"/>
        </w:rPr>
        <w:t xml:space="preserve"> </w:t>
      </w:r>
      <w:proofErr w:type="spellStart"/>
      <w:r w:rsidRPr="006E6FE3">
        <w:rPr>
          <w:rFonts w:ascii="Arial" w:hAnsi="Arial" w:cs="Arial"/>
          <w:sz w:val="24"/>
          <w:szCs w:val="24"/>
          <w:lang w:val="es-CO"/>
        </w:rPr>
        <w:t>SignalExpress</w:t>
      </w:r>
      <w:proofErr w:type="spellEnd"/>
      <w:r w:rsidRPr="006E6FE3">
        <w:rPr>
          <w:rFonts w:ascii="Arial" w:hAnsi="Arial" w:cs="Arial"/>
          <w:sz w:val="24"/>
          <w:szCs w:val="24"/>
          <w:lang w:val="es-CO"/>
        </w:rPr>
        <w:t xml:space="preserve"> es un software de medidas interactivo para adquirir, analizar y presentar datos rápidamente desde cientos de dispositivos e instrumentos de adquisición de dato</w:t>
      </w:r>
      <w:r>
        <w:rPr>
          <w:rFonts w:ascii="Arial" w:hAnsi="Arial" w:cs="Arial"/>
          <w:sz w:val="24"/>
          <w:szCs w:val="24"/>
          <w:lang w:val="es-CO"/>
        </w:rPr>
        <w:t xml:space="preserve">s sin requerir de programación. </w:t>
      </w:r>
    </w:p>
    <w:p w:rsidR="009B562B" w:rsidRDefault="006E6FE3" w:rsidP="009B562B">
      <w:pPr>
        <w:pStyle w:val="Prrafodelista"/>
        <w:ind w:left="1843"/>
        <w:rPr>
          <w:rFonts w:ascii="Arial" w:hAnsi="Arial" w:cs="Arial"/>
          <w:sz w:val="24"/>
          <w:szCs w:val="24"/>
          <w:lang w:val="es-CO"/>
        </w:rPr>
      </w:pPr>
      <w:r w:rsidRPr="006E6FE3">
        <w:rPr>
          <w:rFonts w:ascii="Arial" w:hAnsi="Arial" w:cs="Arial"/>
          <w:sz w:val="24"/>
          <w:szCs w:val="24"/>
          <w:lang w:val="es-CO"/>
        </w:rPr>
        <w:t>Con soporte incluido para cientos de instrumentos de</w:t>
      </w:r>
      <w:r w:rsidR="009B562B">
        <w:rPr>
          <w:rFonts w:ascii="Arial" w:hAnsi="Arial" w:cs="Arial"/>
          <w:sz w:val="24"/>
          <w:szCs w:val="24"/>
          <w:lang w:val="es-CO"/>
        </w:rPr>
        <w:t xml:space="preserve"> </w:t>
      </w:r>
      <w:r w:rsidRPr="006E6FE3">
        <w:rPr>
          <w:rFonts w:ascii="Arial" w:hAnsi="Arial" w:cs="Arial"/>
          <w:sz w:val="24"/>
          <w:szCs w:val="24"/>
          <w:lang w:val="es-CO"/>
        </w:rPr>
        <w:t>adquisición de datos modulares y autónomos, usted puede rápidamente automatizar sus aplicaciones de registro de datos y control de instrumentos.</w:t>
      </w:r>
    </w:p>
    <w:p w:rsidR="009B562B" w:rsidRDefault="009B562B" w:rsidP="009B562B">
      <w:pPr>
        <w:pStyle w:val="Prrafodelista"/>
        <w:ind w:left="1843"/>
        <w:jc w:val="center"/>
        <w:rPr>
          <w:rFonts w:ascii="Arial" w:hAnsi="Arial" w:cs="Arial"/>
          <w:sz w:val="24"/>
          <w:szCs w:val="24"/>
          <w:lang w:val="es-CO"/>
        </w:rPr>
      </w:pPr>
      <w:r w:rsidRPr="009B562B">
        <w:rPr>
          <w:rFonts w:ascii="Arial" w:hAnsi="Arial" w:cs="Arial"/>
          <w:noProof/>
          <w:sz w:val="24"/>
          <w:szCs w:val="24"/>
          <w:lang w:val="en-US"/>
        </w:rPr>
        <w:drawing>
          <wp:inline distT="0" distB="0" distL="0" distR="0" wp14:anchorId="26439543" wp14:editId="09C1FD8A">
            <wp:extent cx="2688767" cy="2775098"/>
            <wp:effectExtent l="1905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l="14381" r="14990"/>
                    <a:stretch>
                      <a:fillRect/>
                    </a:stretch>
                  </pic:blipFill>
                  <pic:spPr bwMode="auto">
                    <a:xfrm>
                      <a:off x="0" y="0"/>
                      <a:ext cx="2688767" cy="2775098"/>
                    </a:xfrm>
                    <a:prstGeom prst="rect">
                      <a:avLst/>
                    </a:prstGeom>
                    <a:noFill/>
                    <a:ln w="9525">
                      <a:noFill/>
                      <a:miter lim="800000"/>
                      <a:headEnd/>
                      <a:tailEnd/>
                    </a:ln>
                  </pic:spPr>
                </pic:pic>
              </a:graphicData>
            </a:graphic>
          </wp:inline>
        </w:drawing>
      </w:r>
    </w:p>
    <w:p w:rsidR="006B6404" w:rsidRPr="006B6404" w:rsidRDefault="006B6404" w:rsidP="009B562B">
      <w:pPr>
        <w:pStyle w:val="Prrafodelista"/>
        <w:ind w:left="1843"/>
        <w:jc w:val="center"/>
        <w:rPr>
          <w:rFonts w:ascii="Arial" w:hAnsi="Arial" w:cs="Arial"/>
          <w:sz w:val="24"/>
          <w:szCs w:val="24"/>
        </w:rPr>
      </w:pPr>
      <w:r w:rsidRPr="006B6404">
        <w:rPr>
          <w:rFonts w:ascii="Arial" w:hAnsi="Arial" w:cs="Arial"/>
          <w:sz w:val="24"/>
          <w:szCs w:val="24"/>
        </w:rPr>
        <w:t xml:space="preserve">Figura 3.2 Entorno a NI </w:t>
      </w:r>
      <w:proofErr w:type="spellStart"/>
      <w:r w:rsidRPr="006B6404">
        <w:rPr>
          <w:rFonts w:ascii="Arial" w:hAnsi="Arial" w:cs="Arial"/>
          <w:sz w:val="24"/>
          <w:szCs w:val="24"/>
        </w:rPr>
        <w:t>LabVIEW</w:t>
      </w:r>
      <w:proofErr w:type="spellEnd"/>
      <w:r w:rsidRPr="006B6404">
        <w:rPr>
          <w:rFonts w:ascii="Arial" w:hAnsi="Arial" w:cs="Arial"/>
          <w:sz w:val="24"/>
          <w:szCs w:val="24"/>
        </w:rPr>
        <w:t xml:space="preserve"> </w:t>
      </w:r>
      <w:proofErr w:type="spellStart"/>
      <w:r w:rsidRPr="006B6404">
        <w:rPr>
          <w:rFonts w:ascii="Arial" w:hAnsi="Arial" w:cs="Arial"/>
          <w:sz w:val="24"/>
          <w:szCs w:val="24"/>
        </w:rPr>
        <w:t>SignalExpress</w:t>
      </w:r>
      <w:proofErr w:type="spellEnd"/>
    </w:p>
    <w:p w:rsidR="006B6404" w:rsidRDefault="006B6404" w:rsidP="00C55402">
      <w:pPr>
        <w:pStyle w:val="Prrafodelista"/>
        <w:ind w:left="1440"/>
        <w:jc w:val="center"/>
        <w:outlineLvl w:val="1"/>
        <w:rPr>
          <w:rFonts w:ascii="Arial" w:hAnsi="Arial" w:cs="Arial"/>
          <w:sz w:val="24"/>
          <w:szCs w:val="24"/>
        </w:rPr>
      </w:pPr>
    </w:p>
    <w:p w:rsidR="006B6404" w:rsidRDefault="006B6404" w:rsidP="00C55402">
      <w:pPr>
        <w:pStyle w:val="Prrafodelista"/>
        <w:ind w:left="1440"/>
        <w:jc w:val="center"/>
        <w:outlineLvl w:val="1"/>
        <w:rPr>
          <w:rFonts w:ascii="Arial" w:hAnsi="Arial" w:cs="Arial"/>
          <w:sz w:val="24"/>
          <w:szCs w:val="24"/>
        </w:rPr>
      </w:pPr>
    </w:p>
    <w:p w:rsidR="006B6404" w:rsidRDefault="006B6404" w:rsidP="00C55402">
      <w:pPr>
        <w:pStyle w:val="Prrafodelista"/>
        <w:ind w:left="1440"/>
        <w:jc w:val="center"/>
        <w:outlineLvl w:val="1"/>
        <w:rPr>
          <w:rFonts w:ascii="Arial" w:hAnsi="Arial" w:cs="Arial"/>
          <w:sz w:val="24"/>
          <w:szCs w:val="24"/>
        </w:rPr>
      </w:pPr>
    </w:p>
    <w:p w:rsidR="006B6404" w:rsidRPr="006B6404" w:rsidRDefault="006B6404" w:rsidP="00C55402">
      <w:pPr>
        <w:pStyle w:val="Prrafodelista"/>
        <w:ind w:left="1440"/>
        <w:jc w:val="center"/>
        <w:outlineLvl w:val="1"/>
        <w:rPr>
          <w:rFonts w:ascii="Arial" w:hAnsi="Arial" w:cs="Arial"/>
          <w:sz w:val="24"/>
          <w:szCs w:val="24"/>
        </w:rPr>
      </w:pPr>
    </w:p>
    <w:p w:rsidR="00003A49" w:rsidRDefault="006E6FE3" w:rsidP="00F03150">
      <w:pPr>
        <w:pStyle w:val="Prrafodelista"/>
        <w:numPr>
          <w:ilvl w:val="2"/>
          <w:numId w:val="7"/>
        </w:numPr>
        <w:ind w:left="1843" w:hanging="850"/>
        <w:outlineLvl w:val="2"/>
        <w:rPr>
          <w:rFonts w:ascii="Arial" w:hAnsi="Arial" w:cs="Arial"/>
          <w:b/>
          <w:sz w:val="28"/>
          <w:szCs w:val="28"/>
          <w:lang w:val="en-US"/>
        </w:rPr>
      </w:pPr>
      <w:bookmarkStart w:id="77" w:name="_Toc296638084"/>
      <w:r>
        <w:rPr>
          <w:rFonts w:ascii="Arial" w:hAnsi="Arial" w:cs="Arial"/>
          <w:b/>
          <w:sz w:val="28"/>
          <w:szCs w:val="28"/>
          <w:lang w:val="en-US"/>
        </w:rPr>
        <w:lastRenderedPageBreak/>
        <w:t xml:space="preserve">NI </w:t>
      </w:r>
      <w:r w:rsidR="00C23A99" w:rsidRPr="00C23A99">
        <w:rPr>
          <w:rFonts w:ascii="Arial" w:hAnsi="Arial" w:cs="Arial"/>
          <w:b/>
          <w:sz w:val="28"/>
          <w:szCs w:val="28"/>
          <w:lang w:val="en-US"/>
        </w:rPr>
        <w:t>Sound and Vibration Assistant</w:t>
      </w:r>
      <w:bookmarkEnd w:id="75"/>
      <w:bookmarkEnd w:id="76"/>
      <w:bookmarkEnd w:id="77"/>
    </w:p>
    <w:p w:rsidR="009B562B" w:rsidRDefault="00C23A99" w:rsidP="009B562B">
      <w:pPr>
        <w:ind w:left="1843"/>
        <w:rPr>
          <w:rFonts w:ascii="Arial" w:hAnsi="Arial" w:cs="Arial"/>
          <w:sz w:val="24"/>
          <w:szCs w:val="24"/>
          <w:lang w:val="es-CO"/>
        </w:rPr>
      </w:pPr>
      <w:r w:rsidRPr="00C23A99">
        <w:rPr>
          <w:rFonts w:ascii="Arial" w:hAnsi="Arial" w:cs="Arial"/>
          <w:sz w:val="24"/>
          <w:szCs w:val="24"/>
          <w:lang w:val="es-CO"/>
        </w:rPr>
        <w:t xml:space="preserve">NI </w:t>
      </w:r>
      <w:proofErr w:type="spellStart"/>
      <w:r w:rsidR="00E700BD">
        <w:rPr>
          <w:rFonts w:ascii="Arial" w:hAnsi="Arial" w:cs="Arial"/>
          <w:sz w:val="24"/>
          <w:szCs w:val="24"/>
          <w:lang w:val="es-CO"/>
        </w:rPr>
        <w:t>Sound</w:t>
      </w:r>
      <w:proofErr w:type="spellEnd"/>
      <w:r w:rsidR="00E700BD">
        <w:rPr>
          <w:rFonts w:ascii="Arial" w:hAnsi="Arial" w:cs="Arial"/>
          <w:sz w:val="24"/>
          <w:szCs w:val="24"/>
          <w:lang w:val="es-CO"/>
        </w:rPr>
        <w:t xml:space="preserve"> and </w:t>
      </w:r>
      <w:proofErr w:type="spellStart"/>
      <w:r w:rsidR="00E700BD">
        <w:rPr>
          <w:rFonts w:ascii="Arial" w:hAnsi="Arial" w:cs="Arial"/>
          <w:sz w:val="24"/>
          <w:szCs w:val="24"/>
          <w:lang w:val="es-CO"/>
        </w:rPr>
        <w:t>Vibration</w:t>
      </w:r>
      <w:proofErr w:type="spellEnd"/>
      <w:r w:rsidR="00E700BD">
        <w:rPr>
          <w:rFonts w:ascii="Arial" w:hAnsi="Arial" w:cs="Arial"/>
          <w:sz w:val="24"/>
          <w:szCs w:val="24"/>
          <w:lang w:val="es-CO"/>
        </w:rPr>
        <w:t xml:space="preserve"> </w:t>
      </w:r>
      <w:proofErr w:type="spellStart"/>
      <w:r w:rsidR="00E700BD">
        <w:rPr>
          <w:rFonts w:ascii="Arial" w:hAnsi="Arial" w:cs="Arial"/>
          <w:sz w:val="24"/>
          <w:szCs w:val="24"/>
          <w:lang w:val="es-CO"/>
        </w:rPr>
        <w:t>Assistant</w:t>
      </w:r>
      <w:proofErr w:type="spellEnd"/>
      <w:r w:rsidR="00E700BD">
        <w:rPr>
          <w:rFonts w:ascii="Arial" w:hAnsi="Arial" w:cs="Arial"/>
          <w:sz w:val="24"/>
          <w:szCs w:val="24"/>
          <w:lang w:val="es-CO"/>
        </w:rPr>
        <w:t xml:space="preserve"> </w:t>
      </w:r>
      <w:r>
        <w:rPr>
          <w:rFonts w:ascii="Arial" w:hAnsi="Arial" w:cs="Arial"/>
          <w:sz w:val="24"/>
          <w:szCs w:val="24"/>
          <w:lang w:val="es-CO"/>
        </w:rPr>
        <w:t xml:space="preserve">es </w:t>
      </w:r>
      <w:r w:rsidRPr="00C23A99">
        <w:rPr>
          <w:rFonts w:ascii="Arial" w:hAnsi="Arial" w:cs="Arial"/>
          <w:sz w:val="24"/>
          <w:szCs w:val="24"/>
          <w:lang w:val="es-CO"/>
        </w:rPr>
        <w:t xml:space="preserve">un software interactivo y autónomo para rápidamente adquirir, analizar y registrar datos acústicos, de ruido y vibración. Con una flexible biblioteca de medidas basada en configuración y capacidad de análisis abierto, el </w:t>
      </w:r>
      <w:proofErr w:type="spellStart"/>
      <w:r w:rsidRPr="00C23A99">
        <w:rPr>
          <w:rFonts w:ascii="Arial" w:hAnsi="Arial" w:cs="Arial"/>
          <w:sz w:val="24"/>
          <w:szCs w:val="24"/>
          <w:lang w:val="es-CO"/>
        </w:rPr>
        <w:t>Sound</w:t>
      </w:r>
      <w:proofErr w:type="spellEnd"/>
      <w:r w:rsidRPr="00C23A99">
        <w:rPr>
          <w:rFonts w:ascii="Arial" w:hAnsi="Arial" w:cs="Arial"/>
          <w:sz w:val="24"/>
          <w:szCs w:val="24"/>
          <w:lang w:val="es-CO"/>
        </w:rPr>
        <w:t xml:space="preserve"> and </w:t>
      </w:r>
      <w:proofErr w:type="spellStart"/>
      <w:r w:rsidRPr="00C23A99">
        <w:rPr>
          <w:rFonts w:ascii="Arial" w:hAnsi="Arial" w:cs="Arial"/>
          <w:sz w:val="24"/>
          <w:szCs w:val="24"/>
          <w:lang w:val="es-CO"/>
        </w:rPr>
        <w:t>Vibration</w:t>
      </w:r>
      <w:proofErr w:type="spellEnd"/>
      <w:r w:rsidRPr="00C23A99">
        <w:rPr>
          <w:rFonts w:ascii="Arial" w:hAnsi="Arial" w:cs="Arial"/>
          <w:sz w:val="24"/>
          <w:szCs w:val="24"/>
          <w:lang w:val="es-CO"/>
        </w:rPr>
        <w:t xml:space="preserve"> </w:t>
      </w:r>
      <w:proofErr w:type="spellStart"/>
      <w:r w:rsidRPr="00C23A99">
        <w:rPr>
          <w:rFonts w:ascii="Arial" w:hAnsi="Arial" w:cs="Arial"/>
          <w:sz w:val="24"/>
          <w:szCs w:val="24"/>
          <w:lang w:val="es-CO"/>
        </w:rPr>
        <w:t>Assistant</w:t>
      </w:r>
      <w:proofErr w:type="spellEnd"/>
      <w:r w:rsidRPr="00C23A99">
        <w:rPr>
          <w:rFonts w:ascii="Arial" w:hAnsi="Arial" w:cs="Arial"/>
          <w:sz w:val="24"/>
          <w:szCs w:val="24"/>
          <w:lang w:val="es-CO"/>
        </w:rPr>
        <w:t xml:space="preserve"> está diseñado para rápida captura de datos a través de un enfoque de medidas único basado en software para crear aplicaciones personalizadas.</w:t>
      </w:r>
    </w:p>
    <w:p w:rsidR="009B562B" w:rsidRPr="001F684F" w:rsidRDefault="009B562B" w:rsidP="009B562B">
      <w:pPr>
        <w:ind w:left="1843"/>
        <w:jc w:val="center"/>
        <w:rPr>
          <w:rFonts w:ascii="Arial" w:hAnsi="Arial" w:cs="Arial"/>
          <w:sz w:val="24"/>
          <w:szCs w:val="24"/>
          <w:lang w:val="es-EC"/>
        </w:rPr>
      </w:pPr>
      <w:r w:rsidRPr="009B562B">
        <w:rPr>
          <w:rFonts w:ascii="Arial" w:hAnsi="Arial" w:cs="Arial"/>
          <w:noProof/>
          <w:sz w:val="24"/>
          <w:szCs w:val="24"/>
          <w:lang w:val="en-US"/>
        </w:rPr>
        <w:drawing>
          <wp:inline distT="0" distB="0" distL="0" distR="0">
            <wp:extent cx="3813175" cy="2769235"/>
            <wp:effectExtent l="19050" t="0" r="0"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3813175" cy="2769235"/>
                    </a:xfrm>
                    <a:prstGeom prst="rect">
                      <a:avLst/>
                    </a:prstGeom>
                    <a:noFill/>
                    <a:ln w="9525">
                      <a:noFill/>
                      <a:miter lim="800000"/>
                      <a:headEnd/>
                      <a:tailEnd/>
                    </a:ln>
                  </pic:spPr>
                </pic:pic>
              </a:graphicData>
            </a:graphic>
          </wp:inline>
        </w:drawing>
      </w:r>
    </w:p>
    <w:p w:rsidR="00003A49" w:rsidRDefault="00003A49" w:rsidP="009B562B">
      <w:pPr>
        <w:ind w:left="1843"/>
        <w:jc w:val="center"/>
        <w:rPr>
          <w:rFonts w:ascii="Arial" w:hAnsi="Arial" w:cs="Arial"/>
          <w:sz w:val="24"/>
          <w:szCs w:val="24"/>
          <w:lang w:val="en-US"/>
        </w:rPr>
      </w:pPr>
      <w:r w:rsidRPr="001F684F">
        <w:rPr>
          <w:rFonts w:ascii="Arial" w:hAnsi="Arial" w:cs="Arial"/>
          <w:sz w:val="24"/>
          <w:szCs w:val="24"/>
          <w:lang w:val="es-EC"/>
        </w:rPr>
        <w:t>Figura</w:t>
      </w:r>
      <w:r w:rsidRPr="00003A49">
        <w:rPr>
          <w:rFonts w:ascii="Arial" w:hAnsi="Arial" w:cs="Arial"/>
          <w:sz w:val="24"/>
          <w:szCs w:val="24"/>
          <w:lang w:val="en-US"/>
        </w:rPr>
        <w:t xml:space="preserve"> 3.</w:t>
      </w:r>
      <w:r w:rsidR="006B6404">
        <w:rPr>
          <w:rFonts w:ascii="Arial" w:hAnsi="Arial" w:cs="Arial"/>
          <w:sz w:val="24"/>
          <w:szCs w:val="24"/>
          <w:lang w:val="en-US"/>
        </w:rPr>
        <w:t>3</w:t>
      </w:r>
      <w:r w:rsidRPr="001F684F">
        <w:rPr>
          <w:rFonts w:ascii="Arial" w:hAnsi="Arial" w:cs="Arial"/>
          <w:sz w:val="24"/>
          <w:szCs w:val="24"/>
          <w:lang w:val="es-EC"/>
        </w:rPr>
        <w:t xml:space="preserve"> Entorno</w:t>
      </w:r>
      <w:r w:rsidRPr="00003A49">
        <w:rPr>
          <w:rFonts w:ascii="Arial" w:hAnsi="Arial" w:cs="Arial"/>
          <w:sz w:val="24"/>
          <w:szCs w:val="24"/>
          <w:lang w:val="en-US"/>
        </w:rPr>
        <w:t xml:space="preserve"> a </w:t>
      </w:r>
      <w:r w:rsidR="00E700BD" w:rsidRPr="00E700BD">
        <w:rPr>
          <w:rFonts w:ascii="Arial" w:hAnsi="Arial" w:cs="Arial"/>
          <w:sz w:val="24"/>
          <w:szCs w:val="24"/>
          <w:lang w:val="en-US"/>
        </w:rPr>
        <w:t>NI Sound and Vibration Assistant</w:t>
      </w:r>
    </w:p>
    <w:p w:rsidR="006B6404" w:rsidRDefault="006B6404" w:rsidP="00C55402">
      <w:pPr>
        <w:spacing w:line="276" w:lineRule="auto"/>
        <w:ind w:left="1416"/>
        <w:jc w:val="center"/>
        <w:rPr>
          <w:rFonts w:ascii="Arial" w:hAnsi="Arial" w:cs="Arial"/>
          <w:sz w:val="24"/>
          <w:szCs w:val="24"/>
          <w:lang w:val="en-US"/>
        </w:rPr>
      </w:pPr>
    </w:p>
    <w:p w:rsidR="006B6404" w:rsidRDefault="006B6404" w:rsidP="00C55402">
      <w:pPr>
        <w:spacing w:line="276" w:lineRule="auto"/>
        <w:ind w:left="1416"/>
        <w:jc w:val="center"/>
        <w:rPr>
          <w:rFonts w:ascii="Arial" w:hAnsi="Arial" w:cs="Arial"/>
          <w:sz w:val="24"/>
          <w:szCs w:val="24"/>
          <w:lang w:val="en-US"/>
        </w:rPr>
      </w:pPr>
    </w:p>
    <w:p w:rsidR="00003A49" w:rsidRPr="007D13C5" w:rsidRDefault="00003A49" w:rsidP="00F03150">
      <w:pPr>
        <w:pStyle w:val="Prrafodelista"/>
        <w:numPr>
          <w:ilvl w:val="1"/>
          <w:numId w:val="7"/>
        </w:numPr>
        <w:ind w:left="993" w:hanging="567"/>
        <w:outlineLvl w:val="1"/>
        <w:rPr>
          <w:rFonts w:ascii="Arial" w:hAnsi="Arial" w:cs="Arial"/>
          <w:b/>
          <w:sz w:val="28"/>
          <w:szCs w:val="28"/>
        </w:rPr>
      </w:pPr>
      <w:bookmarkStart w:id="78" w:name="_Toc296638085"/>
      <w:bookmarkStart w:id="79" w:name="_Toc294374867"/>
      <w:bookmarkStart w:id="80" w:name="_Toc294376827"/>
      <w:r w:rsidRPr="001C32B1">
        <w:rPr>
          <w:rFonts w:ascii="Arial" w:hAnsi="Arial" w:cs="Arial"/>
          <w:b/>
          <w:sz w:val="28"/>
          <w:szCs w:val="28"/>
        </w:rPr>
        <w:lastRenderedPageBreak/>
        <w:t>Acelerómetro</w:t>
      </w:r>
      <w:r>
        <w:rPr>
          <w:rFonts w:ascii="Arial" w:hAnsi="Arial" w:cs="Arial"/>
          <w:b/>
          <w:sz w:val="28"/>
          <w:szCs w:val="28"/>
        </w:rPr>
        <w:t xml:space="preserve"> </w:t>
      </w:r>
      <w:r w:rsidR="008B32CF" w:rsidRPr="007D13C5">
        <w:rPr>
          <w:rFonts w:ascii="Arial" w:hAnsi="Arial" w:cs="Arial"/>
          <w:b/>
          <w:sz w:val="28"/>
          <w:szCs w:val="28"/>
        </w:rPr>
        <w:t>PCB Piezo</w:t>
      </w:r>
      <w:r w:rsidR="008B32CF">
        <w:rPr>
          <w:rFonts w:ascii="Arial" w:hAnsi="Arial" w:cs="Arial"/>
          <w:b/>
          <w:sz w:val="28"/>
          <w:szCs w:val="28"/>
        </w:rPr>
        <w:t>eléc</w:t>
      </w:r>
      <w:r w:rsidR="008B32CF" w:rsidRPr="007D13C5">
        <w:rPr>
          <w:rFonts w:ascii="Arial" w:hAnsi="Arial" w:cs="Arial"/>
          <w:b/>
          <w:sz w:val="28"/>
          <w:szCs w:val="28"/>
        </w:rPr>
        <w:t>tr</w:t>
      </w:r>
      <w:r w:rsidR="008B32CF">
        <w:rPr>
          <w:rFonts w:ascii="Arial" w:hAnsi="Arial" w:cs="Arial"/>
          <w:b/>
          <w:sz w:val="28"/>
          <w:szCs w:val="28"/>
        </w:rPr>
        <w:t>ico</w:t>
      </w:r>
      <w:r w:rsidR="008B32CF" w:rsidRPr="007D13C5">
        <w:rPr>
          <w:rFonts w:ascii="Arial" w:hAnsi="Arial" w:cs="Arial"/>
          <w:b/>
          <w:sz w:val="28"/>
          <w:szCs w:val="28"/>
        </w:rPr>
        <w:t xml:space="preserve"> </w:t>
      </w:r>
      <w:r w:rsidRPr="007D13C5">
        <w:rPr>
          <w:rFonts w:ascii="Arial" w:hAnsi="Arial" w:cs="Arial"/>
          <w:b/>
          <w:sz w:val="28"/>
          <w:szCs w:val="28"/>
        </w:rPr>
        <w:t>352C03</w:t>
      </w:r>
      <w:bookmarkEnd w:id="78"/>
      <w:r w:rsidRPr="007D13C5">
        <w:rPr>
          <w:rFonts w:ascii="Arial" w:hAnsi="Arial" w:cs="Arial"/>
          <w:b/>
          <w:sz w:val="28"/>
          <w:szCs w:val="28"/>
        </w:rPr>
        <w:t xml:space="preserve"> </w:t>
      </w:r>
      <w:bookmarkEnd w:id="79"/>
      <w:bookmarkEnd w:id="80"/>
    </w:p>
    <w:p w:rsidR="00C573B2" w:rsidRDefault="00C573B2" w:rsidP="00C573B2">
      <w:pPr>
        <w:ind w:left="993"/>
        <w:rPr>
          <w:rFonts w:ascii="Arial" w:hAnsi="Arial" w:cs="Arial"/>
          <w:sz w:val="24"/>
          <w:szCs w:val="24"/>
          <w:lang w:val="es-CO"/>
        </w:rPr>
      </w:pPr>
      <w:r>
        <w:rPr>
          <w:rFonts w:ascii="Arial" w:hAnsi="Arial" w:cs="Arial"/>
          <w:sz w:val="24"/>
          <w:szCs w:val="24"/>
          <w:lang w:val="es-CO"/>
        </w:rPr>
        <w:t>Acelerómetro</w:t>
      </w:r>
      <w:r w:rsidR="00003A49" w:rsidRPr="007B35AE">
        <w:rPr>
          <w:rFonts w:ascii="Arial" w:hAnsi="Arial" w:cs="Arial"/>
          <w:sz w:val="24"/>
          <w:szCs w:val="24"/>
          <w:lang w:val="es-CO"/>
        </w:rPr>
        <w:t xml:space="preserve"> de precisión para satisfacer a la medida exacta de la vibración, choque, la aceleración y el movimiento de seguimiento, control y aplicaciones de pruebas. </w:t>
      </w:r>
    </w:p>
    <w:p w:rsidR="00C573B2" w:rsidRPr="007B35AE" w:rsidRDefault="00C573B2" w:rsidP="0094362A">
      <w:pPr>
        <w:spacing w:line="276" w:lineRule="auto"/>
        <w:ind w:left="993"/>
        <w:jc w:val="center"/>
        <w:rPr>
          <w:rFonts w:ascii="Arial" w:hAnsi="Arial" w:cs="Arial"/>
          <w:sz w:val="24"/>
          <w:szCs w:val="24"/>
          <w:lang w:val="es-CO"/>
        </w:rPr>
      </w:pPr>
      <w:r>
        <w:rPr>
          <w:rFonts w:ascii="Arial" w:hAnsi="Arial" w:cs="Arial"/>
          <w:noProof/>
          <w:sz w:val="24"/>
          <w:szCs w:val="24"/>
          <w:lang w:val="en-US"/>
        </w:rPr>
        <w:drawing>
          <wp:inline distT="0" distB="0" distL="0" distR="0">
            <wp:extent cx="1403498" cy="2005448"/>
            <wp:effectExtent l="19050" t="0" r="6202" b="0"/>
            <wp:docPr id="4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lum bright="10000" contrast="30000"/>
                    </a:blip>
                    <a:srcRect/>
                    <a:stretch>
                      <a:fillRect/>
                    </a:stretch>
                  </pic:blipFill>
                  <pic:spPr bwMode="auto">
                    <a:xfrm>
                      <a:off x="0" y="0"/>
                      <a:ext cx="1414792" cy="2021586"/>
                    </a:xfrm>
                    <a:prstGeom prst="rect">
                      <a:avLst/>
                    </a:prstGeom>
                    <a:noFill/>
                    <a:ln w="9525">
                      <a:noFill/>
                      <a:miter lim="800000"/>
                      <a:headEnd/>
                      <a:tailEnd/>
                    </a:ln>
                  </pic:spPr>
                </pic:pic>
              </a:graphicData>
            </a:graphic>
          </wp:inline>
        </w:drawing>
      </w:r>
    </w:p>
    <w:p w:rsidR="00681D17" w:rsidRDefault="006B6404" w:rsidP="00681D17">
      <w:pPr>
        <w:pStyle w:val="NormalWeb"/>
        <w:spacing w:line="480" w:lineRule="auto"/>
        <w:ind w:left="993"/>
        <w:jc w:val="center"/>
        <w:rPr>
          <w:rFonts w:ascii="Arial" w:eastAsiaTheme="minorHAnsi" w:hAnsi="Arial" w:cs="Arial"/>
          <w:lang w:eastAsia="en-US"/>
        </w:rPr>
      </w:pPr>
      <w:r>
        <w:rPr>
          <w:rFonts w:ascii="Arial" w:eastAsiaTheme="minorHAnsi" w:hAnsi="Arial" w:cs="Arial"/>
          <w:lang w:eastAsia="en-US"/>
        </w:rPr>
        <w:t>Figura 3.4</w:t>
      </w:r>
      <w:r w:rsidR="00681D17">
        <w:rPr>
          <w:rFonts w:ascii="Arial" w:eastAsiaTheme="minorHAnsi" w:hAnsi="Arial" w:cs="Arial"/>
          <w:lang w:eastAsia="en-US"/>
        </w:rPr>
        <w:t xml:space="preserve"> </w:t>
      </w:r>
      <w:r w:rsidR="0094362A">
        <w:rPr>
          <w:rFonts w:ascii="Arial" w:eastAsiaTheme="minorHAnsi" w:hAnsi="Arial" w:cs="Arial"/>
          <w:lang w:eastAsia="en-US"/>
        </w:rPr>
        <w:t>Acelerómetro</w:t>
      </w:r>
      <w:r w:rsidR="00681D17">
        <w:rPr>
          <w:rFonts w:ascii="Arial" w:eastAsiaTheme="minorHAnsi" w:hAnsi="Arial" w:cs="Arial"/>
          <w:lang w:eastAsia="en-US"/>
        </w:rPr>
        <w:t xml:space="preserve"> PCB </w:t>
      </w:r>
      <w:r w:rsidR="008B32CF" w:rsidRPr="008B32CF">
        <w:rPr>
          <w:rFonts w:ascii="Arial" w:eastAsiaTheme="minorHAnsi" w:hAnsi="Arial" w:cs="Arial"/>
          <w:lang w:eastAsia="en-US"/>
        </w:rPr>
        <w:t>Piezoeléctrico</w:t>
      </w:r>
      <w:r w:rsidR="00681D17">
        <w:rPr>
          <w:rFonts w:ascii="Arial" w:eastAsiaTheme="minorHAnsi" w:hAnsi="Arial" w:cs="Arial"/>
          <w:lang w:eastAsia="en-US"/>
        </w:rPr>
        <w:t xml:space="preserve"> Modelo </w:t>
      </w:r>
      <w:r w:rsidR="00681D17" w:rsidRPr="00681D17">
        <w:rPr>
          <w:rFonts w:ascii="Arial" w:eastAsiaTheme="minorHAnsi" w:hAnsi="Arial" w:cs="Arial"/>
          <w:lang w:eastAsia="en-US"/>
        </w:rPr>
        <w:t>352C03</w:t>
      </w:r>
    </w:p>
    <w:p w:rsidR="00003A49" w:rsidRPr="007B35AE" w:rsidRDefault="00003A49" w:rsidP="007B35AE">
      <w:pPr>
        <w:ind w:left="993"/>
        <w:rPr>
          <w:rFonts w:ascii="Arial" w:hAnsi="Arial" w:cs="Arial"/>
          <w:sz w:val="24"/>
          <w:szCs w:val="24"/>
          <w:lang w:val="es-CO"/>
        </w:rPr>
      </w:pPr>
      <w:r w:rsidRPr="007B35AE">
        <w:rPr>
          <w:rFonts w:ascii="Arial" w:hAnsi="Arial" w:cs="Arial"/>
          <w:sz w:val="24"/>
          <w:szCs w:val="24"/>
          <w:lang w:val="es-CO"/>
        </w:rPr>
        <w:t xml:space="preserve">De uso general, de cerámica del esquileo ICP ® </w:t>
      </w:r>
      <w:proofErr w:type="spellStart"/>
      <w:r w:rsidRPr="007B35AE">
        <w:rPr>
          <w:rFonts w:ascii="Arial" w:hAnsi="Arial" w:cs="Arial"/>
          <w:sz w:val="24"/>
          <w:szCs w:val="24"/>
          <w:lang w:val="es-CO"/>
        </w:rPr>
        <w:t>Accel</w:t>
      </w:r>
      <w:proofErr w:type="spellEnd"/>
      <w:r w:rsidRPr="007B35AE">
        <w:rPr>
          <w:rFonts w:ascii="Arial" w:hAnsi="Arial" w:cs="Arial"/>
          <w:sz w:val="24"/>
          <w:szCs w:val="24"/>
          <w:lang w:val="es-CO"/>
        </w:rPr>
        <w:t xml:space="preserve">., 10 </w:t>
      </w:r>
      <w:proofErr w:type="spellStart"/>
      <w:r w:rsidRPr="007B35AE">
        <w:rPr>
          <w:rFonts w:ascii="Arial" w:hAnsi="Arial" w:cs="Arial"/>
          <w:sz w:val="24"/>
          <w:szCs w:val="24"/>
          <w:lang w:val="es-CO"/>
        </w:rPr>
        <w:t>mV</w:t>
      </w:r>
      <w:proofErr w:type="spellEnd"/>
      <w:r w:rsidRPr="007B35AE">
        <w:rPr>
          <w:rFonts w:ascii="Arial" w:hAnsi="Arial" w:cs="Arial"/>
          <w:sz w:val="24"/>
          <w:szCs w:val="24"/>
          <w:lang w:val="es-CO"/>
        </w:rPr>
        <w:t xml:space="preserve"> / g, 0,5 a 10k Hz, 10-32 CONN lado. </w:t>
      </w:r>
    </w:p>
    <w:p w:rsidR="00003A49" w:rsidRPr="007B35AE" w:rsidRDefault="00003A49" w:rsidP="00F03150">
      <w:pPr>
        <w:pStyle w:val="Prrafodelista"/>
        <w:numPr>
          <w:ilvl w:val="0"/>
          <w:numId w:val="8"/>
        </w:numPr>
        <w:rPr>
          <w:rFonts w:ascii="Arial" w:hAnsi="Arial" w:cs="Arial"/>
          <w:sz w:val="24"/>
          <w:szCs w:val="24"/>
          <w:lang w:val="es-CO"/>
        </w:rPr>
      </w:pPr>
      <w:r w:rsidRPr="007B35AE">
        <w:rPr>
          <w:rFonts w:ascii="Arial" w:hAnsi="Arial" w:cs="Arial"/>
          <w:sz w:val="24"/>
          <w:szCs w:val="24"/>
          <w:lang w:val="es-CO"/>
        </w:rPr>
        <w:t>Sensibilidad: (± 10</w:t>
      </w:r>
      <w:r w:rsidR="008B32CF">
        <w:rPr>
          <w:rFonts w:ascii="Arial" w:hAnsi="Arial" w:cs="Arial"/>
          <w:sz w:val="24"/>
          <w:szCs w:val="24"/>
          <w:lang w:val="es-CO"/>
        </w:rPr>
        <w:t xml:space="preserve">%) de 10 </w:t>
      </w:r>
      <w:proofErr w:type="spellStart"/>
      <w:r w:rsidR="008B32CF">
        <w:rPr>
          <w:rFonts w:ascii="Arial" w:hAnsi="Arial" w:cs="Arial"/>
          <w:sz w:val="24"/>
          <w:szCs w:val="24"/>
          <w:lang w:val="es-CO"/>
        </w:rPr>
        <w:t>mV</w:t>
      </w:r>
      <w:proofErr w:type="spellEnd"/>
      <w:r w:rsidR="008B32CF">
        <w:rPr>
          <w:rFonts w:ascii="Arial" w:hAnsi="Arial" w:cs="Arial"/>
          <w:sz w:val="24"/>
          <w:szCs w:val="24"/>
          <w:lang w:val="es-CO"/>
        </w:rPr>
        <w:t xml:space="preserve"> / g (1,02 </w:t>
      </w:r>
      <w:proofErr w:type="spellStart"/>
      <w:r w:rsidR="008B32CF">
        <w:rPr>
          <w:rFonts w:ascii="Arial" w:hAnsi="Arial" w:cs="Arial"/>
          <w:sz w:val="24"/>
          <w:szCs w:val="24"/>
          <w:lang w:val="es-CO"/>
        </w:rPr>
        <w:t>mV</w:t>
      </w:r>
      <w:proofErr w:type="spellEnd"/>
      <w:r w:rsidR="008B32CF">
        <w:rPr>
          <w:rFonts w:ascii="Arial" w:hAnsi="Arial" w:cs="Arial"/>
          <w:sz w:val="24"/>
          <w:szCs w:val="24"/>
          <w:lang w:val="es-CO"/>
        </w:rPr>
        <w:t xml:space="preserve"> / (m/</w:t>
      </w:r>
      <w:r w:rsidRPr="007B35AE">
        <w:rPr>
          <w:rFonts w:ascii="Arial" w:hAnsi="Arial" w:cs="Arial"/>
          <w:sz w:val="24"/>
          <w:szCs w:val="24"/>
          <w:lang w:val="es-CO"/>
        </w:rPr>
        <w:t xml:space="preserve">s ²)) </w:t>
      </w:r>
    </w:p>
    <w:p w:rsidR="00003A49" w:rsidRPr="007B35AE" w:rsidRDefault="00003A49" w:rsidP="00F03150">
      <w:pPr>
        <w:pStyle w:val="Prrafodelista"/>
        <w:numPr>
          <w:ilvl w:val="0"/>
          <w:numId w:val="8"/>
        </w:numPr>
        <w:rPr>
          <w:rFonts w:ascii="Arial" w:hAnsi="Arial" w:cs="Arial"/>
          <w:sz w:val="24"/>
          <w:szCs w:val="24"/>
          <w:lang w:val="es-CO"/>
        </w:rPr>
      </w:pPr>
      <w:r w:rsidRPr="007B35AE">
        <w:rPr>
          <w:rFonts w:ascii="Arial" w:hAnsi="Arial" w:cs="Arial"/>
          <w:sz w:val="24"/>
          <w:szCs w:val="24"/>
          <w:lang w:val="es-CO"/>
        </w:rPr>
        <w:t>Rango de medici</w:t>
      </w:r>
      <w:r w:rsidR="008B32CF">
        <w:rPr>
          <w:rFonts w:ascii="Arial" w:hAnsi="Arial" w:cs="Arial"/>
          <w:sz w:val="24"/>
          <w:szCs w:val="24"/>
          <w:lang w:val="es-CO"/>
        </w:rPr>
        <w:t xml:space="preserve">ón: ± 500 </w:t>
      </w:r>
      <w:proofErr w:type="spellStart"/>
      <w:r w:rsidR="008B32CF">
        <w:rPr>
          <w:rFonts w:ascii="Arial" w:hAnsi="Arial" w:cs="Arial"/>
          <w:sz w:val="24"/>
          <w:szCs w:val="24"/>
          <w:lang w:val="es-CO"/>
        </w:rPr>
        <w:t>pk</w:t>
      </w:r>
      <w:proofErr w:type="spellEnd"/>
      <w:r w:rsidR="008B32CF">
        <w:rPr>
          <w:rFonts w:ascii="Arial" w:hAnsi="Arial" w:cs="Arial"/>
          <w:sz w:val="24"/>
          <w:szCs w:val="24"/>
          <w:lang w:val="es-CO"/>
        </w:rPr>
        <w:t xml:space="preserve"> g (± 4,900 m/s²</w:t>
      </w:r>
      <w:r w:rsidRPr="007B35AE">
        <w:rPr>
          <w:rFonts w:ascii="Arial" w:hAnsi="Arial" w:cs="Arial"/>
          <w:sz w:val="24"/>
          <w:szCs w:val="24"/>
          <w:lang w:val="es-CO"/>
        </w:rPr>
        <w:t xml:space="preserve">pk) </w:t>
      </w:r>
    </w:p>
    <w:p w:rsidR="00003A49" w:rsidRPr="007B35AE" w:rsidRDefault="00003A49" w:rsidP="00F03150">
      <w:pPr>
        <w:pStyle w:val="Prrafodelista"/>
        <w:numPr>
          <w:ilvl w:val="0"/>
          <w:numId w:val="8"/>
        </w:numPr>
        <w:rPr>
          <w:rFonts w:ascii="Arial" w:hAnsi="Arial" w:cs="Arial"/>
          <w:sz w:val="24"/>
          <w:szCs w:val="24"/>
          <w:lang w:val="es-CO"/>
        </w:rPr>
      </w:pPr>
      <w:r w:rsidRPr="007B35AE">
        <w:rPr>
          <w:rFonts w:ascii="Arial" w:hAnsi="Arial" w:cs="Arial"/>
          <w:sz w:val="24"/>
          <w:szCs w:val="24"/>
          <w:lang w:val="es-CO"/>
        </w:rPr>
        <w:t>Resolución de banda ancha (1 a 10000 Hz) RMS 0,0</w:t>
      </w:r>
      <w:r w:rsidR="007B35AE" w:rsidRPr="007B35AE">
        <w:rPr>
          <w:rFonts w:ascii="Arial" w:hAnsi="Arial" w:cs="Arial"/>
          <w:sz w:val="24"/>
          <w:szCs w:val="24"/>
          <w:lang w:val="es-CO"/>
        </w:rPr>
        <w:t>005 g (0.005 m</w:t>
      </w:r>
      <w:r w:rsidRPr="007B35AE">
        <w:rPr>
          <w:rFonts w:ascii="Arial" w:hAnsi="Arial" w:cs="Arial"/>
          <w:sz w:val="24"/>
          <w:szCs w:val="24"/>
          <w:lang w:val="es-CO"/>
        </w:rPr>
        <w:t xml:space="preserve">/s ² RMS) </w:t>
      </w:r>
    </w:p>
    <w:p w:rsidR="00003A49" w:rsidRPr="007B35AE" w:rsidRDefault="00003A49" w:rsidP="00F03150">
      <w:pPr>
        <w:pStyle w:val="Prrafodelista"/>
        <w:numPr>
          <w:ilvl w:val="0"/>
          <w:numId w:val="8"/>
        </w:numPr>
        <w:rPr>
          <w:rFonts w:ascii="Arial" w:hAnsi="Arial" w:cs="Arial"/>
          <w:sz w:val="24"/>
          <w:szCs w:val="24"/>
          <w:lang w:val="es-CO"/>
        </w:rPr>
      </w:pPr>
      <w:r w:rsidRPr="007B35AE">
        <w:rPr>
          <w:rFonts w:ascii="Arial" w:hAnsi="Arial" w:cs="Arial"/>
          <w:sz w:val="24"/>
          <w:szCs w:val="24"/>
          <w:lang w:val="es-CO"/>
        </w:rPr>
        <w:t xml:space="preserve">Rango de frecuencia: (± 5%) 0,5 a 10000 Hz </w:t>
      </w:r>
    </w:p>
    <w:p w:rsidR="00003A49" w:rsidRDefault="00003A49" w:rsidP="00F03150">
      <w:pPr>
        <w:pStyle w:val="Prrafodelista"/>
        <w:numPr>
          <w:ilvl w:val="0"/>
          <w:numId w:val="8"/>
        </w:numPr>
        <w:rPr>
          <w:rFonts w:ascii="Arial" w:hAnsi="Arial" w:cs="Arial"/>
          <w:sz w:val="24"/>
          <w:szCs w:val="24"/>
          <w:lang w:val="es-CO"/>
        </w:rPr>
      </w:pPr>
      <w:r w:rsidRPr="007B35AE">
        <w:rPr>
          <w:rFonts w:ascii="Arial" w:hAnsi="Arial" w:cs="Arial"/>
          <w:sz w:val="24"/>
          <w:szCs w:val="24"/>
          <w:lang w:val="es-CO"/>
        </w:rPr>
        <w:t>Peso: 0.20 onzas (5.8 gramos)</w:t>
      </w:r>
    </w:p>
    <w:p w:rsidR="006B6404" w:rsidRDefault="006B6404" w:rsidP="006B6404">
      <w:pPr>
        <w:rPr>
          <w:rFonts w:ascii="Arial" w:hAnsi="Arial" w:cs="Arial"/>
          <w:sz w:val="24"/>
          <w:szCs w:val="24"/>
          <w:lang w:val="es-CO"/>
        </w:rPr>
      </w:pPr>
    </w:p>
    <w:p w:rsidR="00003A49" w:rsidRDefault="00003A49" w:rsidP="00F03150">
      <w:pPr>
        <w:pStyle w:val="Prrafodelista"/>
        <w:numPr>
          <w:ilvl w:val="1"/>
          <w:numId w:val="7"/>
        </w:numPr>
        <w:ind w:left="993" w:hanging="567"/>
        <w:outlineLvl w:val="1"/>
        <w:rPr>
          <w:rFonts w:ascii="Arial" w:hAnsi="Arial" w:cs="Arial"/>
          <w:b/>
          <w:sz w:val="28"/>
          <w:szCs w:val="28"/>
        </w:rPr>
      </w:pPr>
      <w:bookmarkStart w:id="81" w:name="_Toc294374868"/>
      <w:bookmarkStart w:id="82" w:name="_Toc294376828"/>
      <w:bookmarkStart w:id="83" w:name="_Toc296638086"/>
      <w:r>
        <w:rPr>
          <w:rFonts w:ascii="Arial" w:hAnsi="Arial" w:cs="Arial"/>
          <w:b/>
          <w:sz w:val="28"/>
          <w:szCs w:val="28"/>
        </w:rPr>
        <w:lastRenderedPageBreak/>
        <w:t>Montaje Adhesivo</w:t>
      </w:r>
      <w:bookmarkEnd w:id="81"/>
      <w:bookmarkEnd w:id="82"/>
      <w:bookmarkEnd w:id="83"/>
    </w:p>
    <w:p w:rsidR="001358D9" w:rsidRDefault="006B6404" w:rsidP="00C573B2">
      <w:pPr>
        <w:ind w:left="993"/>
        <w:rPr>
          <w:rFonts w:ascii="Arial" w:hAnsi="Arial" w:cs="Arial"/>
          <w:sz w:val="24"/>
          <w:szCs w:val="24"/>
        </w:rPr>
      </w:pPr>
      <w:r>
        <w:rPr>
          <w:rFonts w:ascii="Arial" w:hAnsi="Arial" w:cs="Arial"/>
          <w:sz w:val="24"/>
          <w:szCs w:val="24"/>
        </w:rPr>
        <w:t xml:space="preserve">El </w:t>
      </w:r>
      <w:r w:rsidR="00504D9F" w:rsidRPr="00DD6248">
        <w:rPr>
          <w:rFonts w:ascii="Arial" w:hAnsi="Arial" w:cs="Arial"/>
          <w:sz w:val="24"/>
          <w:szCs w:val="24"/>
        </w:rPr>
        <w:t xml:space="preserve">montaje </w:t>
      </w:r>
      <w:r w:rsidR="00504D9F">
        <w:rPr>
          <w:rFonts w:ascii="Arial" w:hAnsi="Arial" w:cs="Arial"/>
          <w:sz w:val="24"/>
          <w:szCs w:val="24"/>
        </w:rPr>
        <w:t>adhesivo</w:t>
      </w:r>
      <w:r>
        <w:rPr>
          <w:rFonts w:ascii="Arial" w:hAnsi="Arial" w:cs="Arial"/>
          <w:sz w:val="24"/>
          <w:szCs w:val="24"/>
        </w:rPr>
        <w:t xml:space="preserve"> </w:t>
      </w:r>
      <w:r w:rsidR="00003A49" w:rsidRPr="00DD6248">
        <w:rPr>
          <w:rFonts w:ascii="Arial" w:hAnsi="Arial" w:cs="Arial"/>
          <w:sz w:val="24"/>
          <w:szCs w:val="24"/>
        </w:rPr>
        <w:t xml:space="preserve">se recomienda para prevenir </w:t>
      </w:r>
      <w:r w:rsidR="00504D9F">
        <w:rPr>
          <w:rFonts w:ascii="Arial" w:hAnsi="Arial" w:cs="Arial"/>
          <w:sz w:val="24"/>
          <w:szCs w:val="24"/>
        </w:rPr>
        <w:t xml:space="preserve">que </w:t>
      </w:r>
      <w:r w:rsidR="00003A49" w:rsidRPr="00DD6248">
        <w:rPr>
          <w:rFonts w:ascii="Arial" w:hAnsi="Arial" w:cs="Arial"/>
          <w:sz w:val="24"/>
          <w:szCs w:val="24"/>
        </w:rPr>
        <w:t xml:space="preserve">el adhesivo </w:t>
      </w:r>
      <w:r w:rsidR="00504D9F">
        <w:rPr>
          <w:rFonts w:ascii="Arial" w:hAnsi="Arial" w:cs="Arial"/>
          <w:sz w:val="24"/>
          <w:szCs w:val="24"/>
        </w:rPr>
        <w:t xml:space="preserve">dañe </w:t>
      </w:r>
      <w:r w:rsidR="00003A49" w:rsidRPr="00DD6248">
        <w:rPr>
          <w:rFonts w:ascii="Arial" w:hAnsi="Arial" w:cs="Arial"/>
          <w:sz w:val="24"/>
          <w:szCs w:val="24"/>
        </w:rPr>
        <w:t>la base del acelerómetro</w:t>
      </w:r>
      <w:r>
        <w:rPr>
          <w:rFonts w:ascii="Arial" w:hAnsi="Arial" w:cs="Arial"/>
          <w:sz w:val="24"/>
          <w:szCs w:val="24"/>
        </w:rPr>
        <w:t xml:space="preserve">. </w:t>
      </w:r>
      <w:r w:rsidR="00003A49" w:rsidRPr="00DD6248">
        <w:rPr>
          <w:rFonts w:ascii="Arial" w:hAnsi="Arial" w:cs="Arial"/>
          <w:sz w:val="24"/>
          <w:szCs w:val="24"/>
        </w:rPr>
        <w:t xml:space="preserve">La mayoría de las bases de </w:t>
      </w:r>
      <w:r w:rsidR="00504D9F" w:rsidRPr="00DD6248">
        <w:rPr>
          <w:rFonts w:ascii="Arial" w:hAnsi="Arial" w:cs="Arial"/>
          <w:sz w:val="24"/>
          <w:szCs w:val="24"/>
        </w:rPr>
        <w:t xml:space="preserve">montaje </w:t>
      </w:r>
      <w:r w:rsidR="00003A49" w:rsidRPr="00DD6248">
        <w:rPr>
          <w:rFonts w:ascii="Arial" w:hAnsi="Arial" w:cs="Arial"/>
          <w:sz w:val="24"/>
          <w:szCs w:val="24"/>
        </w:rPr>
        <w:t>adhesivo a disposición de PCB también proporcionan el aislamiento eléctrico, que elimina el ruido potencial pick-up y lo</w:t>
      </w:r>
      <w:r w:rsidR="00160F47">
        <w:rPr>
          <w:rFonts w:ascii="Arial" w:hAnsi="Arial" w:cs="Arial"/>
          <w:sz w:val="24"/>
          <w:szCs w:val="24"/>
        </w:rPr>
        <w:t>s problemas de bucle de tierra.</w:t>
      </w:r>
      <w:r>
        <w:rPr>
          <w:rFonts w:ascii="Arial" w:hAnsi="Arial" w:cs="Arial"/>
          <w:sz w:val="24"/>
          <w:szCs w:val="24"/>
        </w:rPr>
        <w:t xml:space="preserve"> </w:t>
      </w:r>
      <w:r w:rsidR="00003A49" w:rsidRPr="00DD6248">
        <w:rPr>
          <w:rFonts w:ascii="Arial" w:hAnsi="Arial" w:cs="Arial"/>
          <w:sz w:val="24"/>
          <w:szCs w:val="24"/>
        </w:rPr>
        <w:t xml:space="preserve">El tipo de adhesivo recomendado depende de la aplicación en particular. </w:t>
      </w:r>
      <w:proofErr w:type="spellStart"/>
      <w:r w:rsidR="00003A49" w:rsidRPr="00DD6248">
        <w:rPr>
          <w:rFonts w:ascii="Arial" w:hAnsi="Arial" w:cs="Arial"/>
          <w:sz w:val="24"/>
          <w:szCs w:val="24"/>
        </w:rPr>
        <w:t>Petro</w:t>
      </w:r>
      <w:proofErr w:type="spellEnd"/>
      <w:r w:rsidR="00003A49" w:rsidRPr="00DD6248">
        <w:rPr>
          <w:rFonts w:ascii="Arial" w:hAnsi="Arial" w:cs="Arial"/>
          <w:sz w:val="24"/>
          <w:szCs w:val="24"/>
        </w:rPr>
        <w:t xml:space="preserve"> Cera (disponible en PCB)</w:t>
      </w:r>
      <w:r w:rsidR="00160F47">
        <w:rPr>
          <w:rFonts w:ascii="Arial" w:hAnsi="Arial" w:cs="Arial"/>
          <w:sz w:val="24"/>
          <w:szCs w:val="24"/>
        </w:rPr>
        <w:t xml:space="preserve"> ofrece una muy conveniente, </w:t>
      </w:r>
      <w:r w:rsidR="00003A49" w:rsidRPr="00DD6248">
        <w:rPr>
          <w:rFonts w:ascii="Arial" w:hAnsi="Arial" w:cs="Arial"/>
          <w:sz w:val="24"/>
          <w:szCs w:val="24"/>
        </w:rPr>
        <w:t xml:space="preserve">fácilmente extraíbles para su uso a temperatura ambiente. Dos </w:t>
      </w:r>
      <w:r w:rsidR="00504D9F">
        <w:rPr>
          <w:rFonts w:ascii="Arial" w:hAnsi="Arial" w:cs="Arial"/>
          <w:sz w:val="24"/>
          <w:szCs w:val="24"/>
        </w:rPr>
        <w:t xml:space="preserve">partes de </w:t>
      </w:r>
      <w:r w:rsidR="00003A49" w:rsidRPr="00DD6248">
        <w:rPr>
          <w:rFonts w:ascii="Arial" w:hAnsi="Arial" w:cs="Arial"/>
          <w:sz w:val="24"/>
          <w:szCs w:val="24"/>
        </w:rPr>
        <w:t xml:space="preserve">epóxidos </w:t>
      </w:r>
      <w:r w:rsidR="00504D9F">
        <w:rPr>
          <w:rFonts w:ascii="Arial" w:hAnsi="Arial" w:cs="Arial"/>
          <w:sz w:val="24"/>
          <w:szCs w:val="24"/>
        </w:rPr>
        <w:t xml:space="preserve">ofrecen </w:t>
      </w:r>
      <w:r w:rsidR="00003A49" w:rsidRPr="00DD6248">
        <w:rPr>
          <w:rFonts w:ascii="Arial" w:hAnsi="Arial" w:cs="Arial"/>
          <w:sz w:val="24"/>
          <w:szCs w:val="24"/>
        </w:rPr>
        <w:t>rigidez, que mantiene la respuesta de alta frecuencia y un montaje perma</w:t>
      </w:r>
      <w:r>
        <w:rPr>
          <w:rFonts w:ascii="Arial" w:hAnsi="Arial" w:cs="Arial"/>
          <w:sz w:val="24"/>
          <w:szCs w:val="24"/>
        </w:rPr>
        <w:t>nente.</w:t>
      </w:r>
    </w:p>
    <w:p w:rsidR="00C573B2" w:rsidRDefault="00B92A8B" w:rsidP="001358D9">
      <w:pPr>
        <w:spacing w:line="276" w:lineRule="auto"/>
        <w:ind w:left="993"/>
        <w:jc w:val="center"/>
        <w:rPr>
          <w:rFonts w:ascii="Arial" w:hAnsi="Arial" w:cs="Arial"/>
          <w:sz w:val="24"/>
          <w:szCs w:val="24"/>
        </w:rPr>
      </w:pPr>
      <w:r>
        <w:rPr>
          <w:rFonts w:ascii="Arial" w:hAnsi="Arial" w:cs="Arial"/>
          <w:noProof/>
          <w:sz w:val="24"/>
          <w:szCs w:val="24"/>
          <w:lang w:val="en-US"/>
        </w:rPr>
        <w:drawing>
          <wp:inline distT="0" distB="0" distL="0" distR="0">
            <wp:extent cx="3538847" cy="3057061"/>
            <wp:effectExtent l="19050" t="0" r="4453"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l="17495" t="8625" r="15145" b="13998"/>
                    <a:stretch>
                      <a:fillRect/>
                    </a:stretch>
                  </pic:blipFill>
                  <pic:spPr bwMode="auto">
                    <a:xfrm>
                      <a:off x="0" y="0"/>
                      <a:ext cx="3538847" cy="3057061"/>
                    </a:xfrm>
                    <a:prstGeom prst="rect">
                      <a:avLst/>
                    </a:prstGeom>
                    <a:noFill/>
                    <a:ln w="9525">
                      <a:noFill/>
                      <a:miter lim="800000"/>
                      <a:headEnd/>
                      <a:tailEnd/>
                    </a:ln>
                  </pic:spPr>
                </pic:pic>
              </a:graphicData>
            </a:graphic>
          </wp:inline>
        </w:drawing>
      </w:r>
    </w:p>
    <w:p w:rsidR="00003A49" w:rsidRDefault="00003A49" w:rsidP="0091613C">
      <w:pPr>
        <w:ind w:left="993"/>
        <w:jc w:val="center"/>
        <w:rPr>
          <w:rStyle w:val="hps"/>
          <w:rFonts w:ascii="Arial" w:hAnsi="Arial" w:cs="Arial"/>
          <w:sz w:val="24"/>
          <w:szCs w:val="24"/>
        </w:rPr>
      </w:pPr>
      <w:r w:rsidRPr="0091613C">
        <w:rPr>
          <w:rFonts w:ascii="Arial" w:hAnsi="Arial" w:cs="Arial"/>
          <w:sz w:val="24"/>
          <w:szCs w:val="24"/>
        </w:rPr>
        <w:t>Fig</w:t>
      </w:r>
      <w:r w:rsidR="006B6404">
        <w:rPr>
          <w:rFonts w:ascii="Arial" w:hAnsi="Arial" w:cs="Arial"/>
          <w:sz w:val="24"/>
          <w:szCs w:val="24"/>
        </w:rPr>
        <w:t>ura 3.5</w:t>
      </w:r>
      <w:r w:rsidRPr="0091613C">
        <w:rPr>
          <w:rFonts w:ascii="Arial" w:hAnsi="Arial" w:cs="Arial"/>
          <w:sz w:val="24"/>
          <w:szCs w:val="24"/>
        </w:rPr>
        <w:t xml:space="preserve"> </w:t>
      </w:r>
      <w:r w:rsidR="0091613C">
        <w:rPr>
          <w:rFonts w:ascii="Arial" w:hAnsi="Arial" w:cs="Arial"/>
          <w:sz w:val="24"/>
          <w:szCs w:val="24"/>
        </w:rPr>
        <w:t>V</w:t>
      </w:r>
      <w:r w:rsidRPr="0091613C">
        <w:rPr>
          <w:rStyle w:val="hps"/>
          <w:rFonts w:ascii="Arial" w:hAnsi="Arial" w:cs="Arial"/>
          <w:sz w:val="24"/>
          <w:szCs w:val="24"/>
        </w:rPr>
        <w:t>ariedad de</w:t>
      </w:r>
      <w:r w:rsidRPr="0091613C">
        <w:rPr>
          <w:rFonts w:ascii="Arial" w:hAnsi="Arial" w:cs="Arial"/>
          <w:sz w:val="24"/>
          <w:szCs w:val="24"/>
        </w:rPr>
        <w:t xml:space="preserve"> </w:t>
      </w:r>
      <w:r w:rsidRPr="0091613C">
        <w:rPr>
          <w:rStyle w:val="hps"/>
          <w:rFonts w:ascii="Arial" w:hAnsi="Arial" w:cs="Arial"/>
          <w:sz w:val="24"/>
          <w:szCs w:val="24"/>
        </w:rPr>
        <w:t>configuraciones</w:t>
      </w:r>
      <w:r w:rsidRPr="0091613C">
        <w:rPr>
          <w:rFonts w:ascii="Arial" w:hAnsi="Arial" w:cs="Arial"/>
          <w:sz w:val="24"/>
          <w:szCs w:val="24"/>
        </w:rPr>
        <w:t xml:space="preserve"> </w:t>
      </w:r>
      <w:r w:rsidRPr="0091613C">
        <w:rPr>
          <w:rStyle w:val="hps"/>
          <w:rFonts w:ascii="Arial" w:hAnsi="Arial" w:cs="Arial"/>
          <w:sz w:val="24"/>
          <w:szCs w:val="24"/>
        </w:rPr>
        <w:t>de montaje</w:t>
      </w:r>
      <w:r w:rsidRPr="0091613C">
        <w:rPr>
          <w:rFonts w:ascii="Arial" w:hAnsi="Arial" w:cs="Arial"/>
          <w:sz w:val="24"/>
          <w:szCs w:val="24"/>
        </w:rPr>
        <w:t xml:space="preserve"> </w:t>
      </w:r>
      <w:r w:rsidRPr="0091613C">
        <w:rPr>
          <w:rStyle w:val="hps"/>
          <w:rFonts w:ascii="Arial" w:hAnsi="Arial" w:cs="Arial"/>
          <w:sz w:val="24"/>
          <w:szCs w:val="24"/>
        </w:rPr>
        <w:t>y</w:t>
      </w:r>
      <w:r w:rsidRPr="0091613C">
        <w:rPr>
          <w:rFonts w:ascii="Arial" w:hAnsi="Arial" w:cs="Arial"/>
          <w:sz w:val="24"/>
          <w:szCs w:val="24"/>
        </w:rPr>
        <w:t xml:space="preserve"> </w:t>
      </w:r>
      <w:r w:rsidRPr="0091613C">
        <w:rPr>
          <w:rStyle w:val="hps"/>
          <w:rFonts w:ascii="Arial" w:hAnsi="Arial" w:cs="Arial"/>
          <w:sz w:val="24"/>
          <w:szCs w:val="24"/>
        </w:rPr>
        <w:t>sus</w:t>
      </w:r>
      <w:r w:rsidRPr="0091613C">
        <w:rPr>
          <w:rFonts w:ascii="Arial" w:hAnsi="Arial" w:cs="Arial"/>
          <w:sz w:val="24"/>
          <w:szCs w:val="24"/>
        </w:rPr>
        <w:t xml:space="preserve"> </w:t>
      </w:r>
      <w:r w:rsidRPr="0091613C">
        <w:rPr>
          <w:rStyle w:val="hps"/>
          <w:rFonts w:ascii="Arial" w:hAnsi="Arial" w:cs="Arial"/>
          <w:sz w:val="24"/>
          <w:szCs w:val="24"/>
        </w:rPr>
        <w:t>efectos</w:t>
      </w:r>
      <w:r w:rsidRPr="0091613C">
        <w:rPr>
          <w:rFonts w:ascii="Arial" w:hAnsi="Arial" w:cs="Arial"/>
          <w:sz w:val="24"/>
          <w:szCs w:val="24"/>
        </w:rPr>
        <w:t xml:space="preserve"> </w:t>
      </w:r>
      <w:r w:rsidRPr="0091613C">
        <w:rPr>
          <w:rStyle w:val="hps"/>
          <w:rFonts w:ascii="Arial" w:hAnsi="Arial" w:cs="Arial"/>
          <w:sz w:val="24"/>
          <w:szCs w:val="24"/>
        </w:rPr>
        <w:t>sobre la</w:t>
      </w:r>
      <w:r w:rsidRPr="0091613C">
        <w:rPr>
          <w:rFonts w:ascii="Arial" w:hAnsi="Arial" w:cs="Arial"/>
          <w:sz w:val="24"/>
          <w:szCs w:val="24"/>
        </w:rPr>
        <w:t xml:space="preserve"> </w:t>
      </w:r>
      <w:r w:rsidRPr="0091613C">
        <w:rPr>
          <w:rStyle w:val="hps"/>
          <w:rFonts w:ascii="Arial" w:hAnsi="Arial" w:cs="Arial"/>
          <w:sz w:val="24"/>
          <w:szCs w:val="24"/>
        </w:rPr>
        <w:t>alta frecuencia</w:t>
      </w:r>
      <w:r w:rsidR="0094362A">
        <w:rPr>
          <w:rStyle w:val="hps"/>
          <w:rFonts w:ascii="Arial" w:hAnsi="Arial" w:cs="Arial"/>
          <w:sz w:val="24"/>
          <w:szCs w:val="24"/>
        </w:rPr>
        <w:t>.</w:t>
      </w:r>
    </w:p>
    <w:p w:rsidR="00003A49" w:rsidRDefault="00003A49" w:rsidP="00F03150">
      <w:pPr>
        <w:pStyle w:val="Prrafodelista"/>
        <w:numPr>
          <w:ilvl w:val="1"/>
          <w:numId w:val="7"/>
        </w:numPr>
        <w:outlineLvl w:val="1"/>
        <w:rPr>
          <w:rFonts w:ascii="Arial" w:hAnsi="Arial" w:cs="Arial"/>
          <w:b/>
          <w:sz w:val="28"/>
          <w:szCs w:val="28"/>
        </w:rPr>
      </w:pPr>
      <w:bookmarkStart w:id="84" w:name="_Toc294374869"/>
      <w:bookmarkStart w:id="85" w:name="_Toc294376829"/>
      <w:bookmarkStart w:id="86" w:name="_Toc296638087"/>
      <w:r>
        <w:rPr>
          <w:rFonts w:ascii="Arial" w:hAnsi="Arial" w:cs="Arial"/>
          <w:b/>
          <w:sz w:val="28"/>
          <w:szCs w:val="28"/>
        </w:rPr>
        <w:lastRenderedPageBreak/>
        <w:t xml:space="preserve">Cable BNC Modelo </w:t>
      </w:r>
      <w:r w:rsidRPr="008206D3">
        <w:rPr>
          <w:rFonts w:ascii="Arial" w:hAnsi="Arial" w:cs="Arial"/>
          <w:b/>
          <w:sz w:val="28"/>
          <w:szCs w:val="28"/>
        </w:rPr>
        <w:t>003C10</w:t>
      </w:r>
      <w:r>
        <w:rPr>
          <w:rFonts w:ascii="Arial" w:hAnsi="Arial" w:cs="Arial"/>
          <w:b/>
          <w:sz w:val="28"/>
          <w:szCs w:val="28"/>
        </w:rPr>
        <w:t xml:space="preserve"> PCB</w:t>
      </w:r>
      <w:bookmarkEnd w:id="84"/>
      <w:bookmarkEnd w:id="85"/>
      <w:bookmarkEnd w:id="86"/>
    </w:p>
    <w:p w:rsidR="0091613C" w:rsidRDefault="002A66CB" w:rsidP="002A66CB">
      <w:pPr>
        <w:pStyle w:val="Prrafodelista"/>
        <w:spacing w:after="0"/>
        <w:ind w:left="1134"/>
        <w:rPr>
          <w:rFonts w:ascii="Arial" w:hAnsi="Arial" w:cs="Arial"/>
          <w:sz w:val="24"/>
          <w:szCs w:val="24"/>
        </w:rPr>
      </w:pPr>
      <w:r>
        <w:rPr>
          <w:rFonts w:ascii="Arial" w:hAnsi="Arial" w:cs="Arial"/>
          <w:sz w:val="24"/>
          <w:szCs w:val="24"/>
        </w:rPr>
        <w:t>Un cable en el cual permite conectar el acelerómetro piezoeléctrico con el módulo NI 9234, Tiene b</w:t>
      </w:r>
      <w:r w:rsidR="0091613C" w:rsidRPr="0091613C">
        <w:rPr>
          <w:rFonts w:ascii="Arial" w:hAnsi="Arial" w:cs="Arial"/>
          <w:sz w:val="24"/>
          <w:szCs w:val="24"/>
        </w:rPr>
        <w:t>ajo nivel de ruido de 10 pies (3 m), conjunto de cables, 10-32 conector coaxial al conector BNC</w:t>
      </w:r>
      <w:r w:rsidR="0091613C">
        <w:rPr>
          <w:rFonts w:ascii="Arial" w:hAnsi="Arial" w:cs="Arial"/>
          <w:sz w:val="24"/>
          <w:szCs w:val="24"/>
        </w:rPr>
        <w:t>.</w:t>
      </w:r>
    </w:p>
    <w:p w:rsidR="0094362A" w:rsidRDefault="0094362A" w:rsidP="0094362A">
      <w:pPr>
        <w:pStyle w:val="Prrafodelista"/>
        <w:spacing w:after="0" w:line="276" w:lineRule="auto"/>
        <w:ind w:left="1134"/>
        <w:jc w:val="center"/>
        <w:rPr>
          <w:rFonts w:ascii="Arial" w:hAnsi="Arial" w:cs="Arial"/>
          <w:sz w:val="24"/>
          <w:szCs w:val="24"/>
        </w:rPr>
      </w:pPr>
      <w:r>
        <w:rPr>
          <w:rFonts w:ascii="Arial" w:hAnsi="Arial" w:cs="Arial"/>
          <w:noProof/>
          <w:sz w:val="24"/>
          <w:szCs w:val="24"/>
          <w:lang w:val="en-US"/>
        </w:rPr>
        <w:drawing>
          <wp:inline distT="0" distB="0" distL="0" distR="0">
            <wp:extent cx="2633616" cy="1828800"/>
            <wp:effectExtent l="19050" t="0" r="0" b="0"/>
            <wp:docPr id="47" name="Imagen 23" descr="C:\Documents and Settings\Douglas Acosta\Escritorio\Tesis DOC\FOTOS\IMG-20110527-0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Douglas Acosta\Escritorio\Tesis DOC\FOTOS\IMG-20110527-00216.jpg"/>
                    <pic:cNvPicPr>
                      <a:picLocks noChangeAspect="1" noChangeArrowheads="1"/>
                    </pic:cNvPicPr>
                  </pic:nvPicPr>
                  <pic:blipFill>
                    <a:blip r:embed="rId38" cstate="print">
                      <a:lum contrast="30000"/>
                    </a:blip>
                    <a:srcRect l="11745" r="4601" b="23054"/>
                    <a:stretch>
                      <a:fillRect/>
                    </a:stretch>
                  </pic:blipFill>
                  <pic:spPr bwMode="auto">
                    <a:xfrm>
                      <a:off x="0" y="0"/>
                      <a:ext cx="2633616" cy="1828800"/>
                    </a:xfrm>
                    <a:prstGeom prst="rect">
                      <a:avLst/>
                    </a:prstGeom>
                    <a:noFill/>
                    <a:ln w="9525">
                      <a:noFill/>
                      <a:miter lim="800000"/>
                      <a:headEnd/>
                      <a:tailEnd/>
                    </a:ln>
                  </pic:spPr>
                </pic:pic>
              </a:graphicData>
            </a:graphic>
          </wp:inline>
        </w:drawing>
      </w:r>
    </w:p>
    <w:p w:rsidR="0094362A" w:rsidRPr="0091613C" w:rsidRDefault="006B6404" w:rsidP="0094362A">
      <w:pPr>
        <w:pStyle w:val="Prrafodelista"/>
        <w:spacing w:after="0"/>
        <w:ind w:left="1134"/>
        <w:jc w:val="center"/>
        <w:rPr>
          <w:rFonts w:ascii="Arial" w:hAnsi="Arial" w:cs="Arial"/>
          <w:sz w:val="24"/>
          <w:szCs w:val="24"/>
        </w:rPr>
      </w:pPr>
      <w:r>
        <w:rPr>
          <w:rFonts w:ascii="Arial" w:hAnsi="Arial" w:cs="Arial"/>
          <w:sz w:val="24"/>
          <w:szCs w:val="24"/>
        </w:rPr>
        <w:t>Figura 3.6</w:t>
      </w:r>
      <w:r w:rsidR="0094362A">
        <w:rPr>
          <w:rFonts w:ascii="Arial" w:hAnsi="Arial" w:cs="Arial"/>
          <w:sz w:val="24"/>
          <w:szCs w:val="24"/>
        </w:rPr>
        <w:t xml:space="preserve"> Cable BNC 003C10</w:t>
      </w:r>
    </w:p>
    <w:p w:rsidR="00003A49" w:rsidRDefault="002A66CB" w:rsidP="00F03150">
      <w:pPr>
        <w:pStyle w:val="Prrafodelista"/>
        <w:numPr>
          <w:ilvl w:val="1"/>
          <w:numId w:val="7"/>
        </w:numPr>
        <w:outlineLvl w:val="1"/>
        <w:rPr>
          <w:rFonts w:ascii="Arial" w:hAnsi="Arial" w:cs="Arial"/>
          <w:b/>
          <w:sz w:val="28"/>
          <w:szCs w:val="28"/>
        </w:rPr>
      </w:pPr>
      <w:bookmarkStart w:id="87" w:name="_Toc294374870"/>
      <w:bookmarkStart w:id="88" w:name="_Toc294376830"/>
      <w:bookmarkStart w:id="89" w:name="_Toc296638088"/>
      <w:r>
        <w:rPr>
          <w:rFonts w:ascii="Arial" w:hAnsi="Arial" w:cs="Arial"/>
          <w:b/>
          <w:sz w:val="28"/>
          <w:szCs w:val="28"/>
        </w:rPr>
        <w:t xml:space="preserve">Chasis </w:t>
      </w:r>
      <w:r w:rsidR="00003A49">
        <w:rPr>
          <w:rFonts w:ascii="Arial" w:hAnsi="Arial" w:cs="Arial"/>
          <w:b/>
          <w:sz w:val="28"/>
          <w:szCs w:val="28"/>
        </w:rPr>
        <w:t>NI cDAQ-9172</w:t>
      </w:r>
      <w:bookmarkEnd w:id="87"/>
      <w:bookmarkEnd w:id="88"/>
      <w:bookmarkEnd w:id="89"/>
    </w:p>
    <w:p w:rsidR="00003A49" w:rsidRPr="0003331B" w:rsidRDefault="00003A49" w:rsidP="0003331B">
      <w:pPr>
        <w:ind w:left="1134"/>
        <w:rPr>
          <w:rFonts w:ascii="Arial" w:hAnsi="Arial" w:cs="Arial"/>
          <w:sz w:val="24"/>
          <w:szCs w:val="24"/>
        </w:rPr>
      </w:pPr>
      <w:r w:rsidRPr="0003331B">
        <w:rPr>
          <w:rFonts w:ascii="Arial" w:hAnsi="Arial" w:cs="Arial"/>
          <w:sz w:val="24"/>
          <w:szCs w:val="24"/>
        </w:rPr>
        <w:t xml:space="preserve">El NI cDAQ-9172 es el chasis NI </w:t>
      </w:r>
      <w:proofErr w:type="spellStart"/>
      <w:r w:rsidRPr="0003331B">
        <w:rPr>
          <w:rFonts w:ascii="Arial" w:hAnsi="Arial" w:cs="Arial"/>
          <w:sz w:val="24"/>
          <w:szCs w:val="24"/>
        </w:rPr>
        <w:t>CompactDAQ</w:t>
      </w:r>
      <w:proofErr w:type="spellEnd"/>
      <w:r w:rsidRPr="0003331B">
        <w:rPr>
          <w:rFonts w:ascii="Arial" w:hAnsi="Arial" w:cs="Arial"/>
          <w:sz w:val="24"/>
          <w:szCs w:val="24"/>
        </w:rPr>
        <w:t xml:space="preserve"> legado. Dos chasis actualizado, el NI cDAQ-9174 y el cDAQ-9178, ofrecen un </w:t>
      </w:r>
      <w:proofErr w:type="spellStart"/>
      <w:r w:rsidRPr="0003331B">
        <w:rPr>
          <w:rFonts w:ascii="Arial" w:hAnsi="Arial" w:cs="Arial"/>
          <w:sz w:val="24"/>
          <w:szCs w:val="24"/>
        </w:rPr>
        <w:t>superconjunto</w:t>
      </w:r>
      <w:proofErr w:type="spellEnd"/>
      <w:r w:rsidRPr="0003331B">
        <w:rPr>
          <w:rFonts w:ascii="Arial" w:hAnsi="Arial" w:cs="Arial"/>
          <w:sz w:val="24"/>
          <w:szCs w:val="24"/>
        </w:rPr>
        <w:t xml:space="preserve"> de características al cDAQ-9172 legado. Las nuevas características incluyen líneas de disparo BNC integradas (cDAQ-9178 únicamente), la habilidad para ejecutar módulos de entrada analógica a diferentes velocidades en el mismo chasis, cuatro contadores de uso general y conexiones USB y de energía actualizadas. NI recomienda usar el nuevo chasis para los nuevos </w:t>
      </w:r>
      <w:r w:rsidRPr="0003331B">
        <w:rPr>
          <w:rFonts w:ascii="Arial" w:hAnsi="Arial" w:cs="Arial"/>
          <w:sz w:val="24"/>
          <w:szCs w:val="24"/>
        </w:rPr>
        <w:lastRenderedPageBreak/>
        <w:t xml:space="preserve">sistemas así como para duplicar sistemas de pruebas construidos en el chasis NI </w:t>
      </w:r>
      <w:proofErr w:type="spellStart"/>
      <w:r w:rsidRPr="0003331B">
        <w:rPr>
          <w:rFonts w:ascii="Arial" w:hAnsi="Arial" w:cs="Arial"/>
          <w:sz w:val="24"/>
          <w:szCs w:val="24"/>
        </w:rPr>
        <w:t>CompactDAQ</w:t>
      </w:r>
      <w:proofErr w:type="spellEnd"/>
      <w:r w:rsidRPr="0003331B">
        <w:rPr>
          <w:rFonts w:ascii="Arial" w:hAnsi="Arial" w:cs="Arial"/>
          <w:sz w:val="24"/>
          <w:szCs w:val="24"/>
        </w:rPr>
        <w:t xml:space="preserve"> original.</w:t>
      </w:r>
    </w:p>
    <w:p w:rsidR="00003A49" w:rsidRPr="0003331B" w:rsidRDefault="00003A49" w:rsidP="0003331B">
      <w:pPr>
        <w:ind w:left="1134"/>
        <w:rPr>
          <w:rFonts w:ascii="Arial" w:hAnsi="Arial" w:cs="Arial"/>
          <w:sz w:val="24"/>
          <w:szCs w:val="24"/>
        </w:rPr>
      </w:pPr>
      <w:r w:rsidRPr="0003331B">
        <w:rPr>
          <w:rFonts w:ascii="Arial" w:hAnsi="Arial" w:cs="Arial"/>
          <w:sz w:val="24"/>
          <w:szCs w:val="24"/>
        </w:rPr>
        <w:t xml:space="preserve">El cDAQ-9172 es un chasis NI </w:t>
      </w:r>
      <w:proofErr w:type="spellStart"/>
      <w:r w:rsidRPr="0003331B">
        <w:rPr>
          <w:rFonts w:ascii="Arial" w:hAnsi="Arial" w:cs="Arial"/>
          <w:sz w:val="24"/>
          <w:szCs w:val="24"/>
        </w:rPr>
        <w:t>CompactDAQ</w:t>
      </w:r>
      <w:proofErr w:type="spellEnd"/>
      <w:r w:rsidRPr="0003331B">
        <w:rPr>
          <w:rFonts w:ascii="Arial" w:hAnsi="Arial" w:cs="Arial"/>
          <w:sz w:val="24"/>
          <w:szCs w:val="24"/>
        </w:rPr>
        <w:t xml:space="preserve"> de ocho ranuras que puede soportar hasta ocho módulos de E/S de la Serie C. Este chasis compatible con USB 2.0 opera </w:t>
      </w:r>
      <w:r w:rsidR="00BA669F" w:rsidRPr="0003331B">
        <w:rPr>
          <w:rFonts w:ascii="Arial" w:hAnsi="Arial" w:cs="Arial"/>
          <w:sz w:val="24"/>
          <w:szCs w:val="24"/>
        </w:rPr>
        <w:t>en</w:t>
      </w:r>
      <w:r w:rsidRPr="0003331B">
        <w:rPr>
          <w:rFonts w:ascii="Arial" w:hAnsi="Arial" w:cs="Arial"/>
          <w:sz w:val="24"/>
          <w:szCs w:val="24"/>
        </w:rPr>
        <w:t xml:space="preserve"> 11 a 30 VDC e incluye un convertidor de potencia AC/DC y un cable USB de 1.8 m.</w:t>
      </w:r>
    </w:p>
    <w:p w:rsidR="00003A49" w:rsidRDefault="00003A49" w:rsidP="0003331B">
      <w:pPr>
        <w:ind w:left="1134"/>
        <w:rPr>
          <w:rFonts w:ascii="Arial" w:hAnsi="Arial" w:cs="Arial"/>
          <w:sz w:val="24"/>
          <w:szCs w:val="24"/>
        </w:rPr>
      </w:pPr>
      <w:r w:rsidRPr="0003331B">
        <w:rPr>
          <w:rFonts w:ascii="Arial" w:hAnsi="Arial" w:cs="Arial"/>
          <w:sz w:val="24"/>
          <w:szCs w:val="24"/>
        </w:rPr>
        <w:t xml:space="preserve">El cDAQ-9172 tiene dos chips de contador/temporizador de 32 bits integrados al chasis. Con un módulo de E/S digital correlacionado e instalado en la ranura 5 o 6 del chasis, usted puede tener acceso a toda la funcionalidad del chip de contador/temporizador incluyendo conteo de eventos, generación o medida de ancho de pulso y codificadores de cuadratura. </w:t>
      </w:r>
    </w:p>
    <w:p w:rsidR="0094362A" w:rsidRDefault="00982AEB" w:rsidP="00982AEB">
      <w:pPr>
        <w:spacing w:line="276" w:lineRule="auto"/>
        <w:ind w:left="1134"/>
        <w:jc w:val="center"/>
        <w:rPr>
          <w:rFonts w:ascii="Arial" w:hAnsi="Arial" w:cs="Arial"/>
          <w:sz w:val="24"/>
          <w:szCs w:val="24"/>
        </w:rPr>
      </w:pPr>
      <w:r w:rsidRPr="00982AEB">
        <w:rPr>
          <w:rFonts w:ascii="Arial" w:hAnsi="Arial" w:cs="Arial"/>
          <w:noProof/>
          <w:sz w:val="24"/>
          <w:szCs w:val="24"/>
          <w:lang w:val="en-US"/>
        </w:rPr>
        <w:drawing>
          <wp:inline distT="0" distB="0" distL="0" distR="0">
            <wp:extent cx="3785309" cy="2245602"/>
            <wp:effectExtent l="19050" t="0" r="5641" b="0"/>
            <wp:docPr id="3" name="Imagen 1" descr="C:\Documents and Settings\Douglas Acosta\Escritorio\Tesis DOC\FOTOS\IMG-20110527-0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ouglas Acosta\Escritorio\Tesis DOC\FOTOS\IMG-20110527-00224.jpg"/>
                    <pic:cNvPicPr>
                      <a:picLocks noChangeAspect="1" noChangeArrowheads="1"/>
                    </pic:cNvPicPr>
                  </pic:nvPicPr>
                  <pic:blipFill>
                    <a:blip r:embed="rId39" cstate="print">
                      <a:lum contrast="10000"/>
                    </a:blip>
                    <a:srcRect b="20879"/>
                    <a:stretch>
                      <a:fillRect/>
                    </a:stretch>
                  </pic:blipFill>
                  <pic:spPr bwMode="auto">
                    <a:xfrm>
                      <a:off x="0" y="0"/>
                      <a:ext cx="3785309" cy="2245602"/>
                    </a:xfrm>
                    <a:prstGeom prst="rect">
                      <a:avLst/>
                    </a:prstGeom>
                    <a:noFill/>
                    <a:ln w="9525">
                      <a:noFill/>
                      <a:miter lim="800000"/>
                      <a:headEnd/>
                      <a:tailEnd/>
                    </a:ln>
                  </pic:spPr>
                </pic:pic>
              </a:graphicData>
            </a:graphic>
          </wp:inline>
        </w:drawing>
      </w:r>
    </w:p>
    <w:p w:rsidR="00982AEB" w:rsidRDefault="006B6404" w:rsidP="00982AEB">
      <w:pPr>
        <w:ind w:left="1134"/>
        <w:jc w:val="center"/>
        <w:rPr>
          <w:rFonts w:ascii="Arial" w:hAnsi="Arial" w:cs="Arial"/>
          <w:sz w:val="24"/>
          <w:szCs w:val="24"/>
        </w:rPr>
      </w:pPr>
      <w:r>
        <w:rPr>
          <w:rFonts w:ascii="Arial" w:hAnsi="Arial" w:cs="Arial"/>
          <w:sz w:val="24"/>
          <w:szCs w:val="24"/>
        </w:rPr>
        <w:t>Figura 3.7</w:t>
      </w:r>
      <w:r w:rsidR="00982AEB">
        <w:rPr>
          <w:rFonts w:ascii="Arial" w:hAnsi="Arial" w:cs="Arial"/>
          <w:sz w:val="24"/>
          <w:szCs w:val="24"/>
        </w:rPr>
        <w:t xml:space="preserve"> Chasis </w:t>
      </w:r>
      <w:r w:rsidR="00982AEB" w:rsidRPr="0003331B">
        <w:rPr>
          <w:rFonts w:ascii="Arial" w:hAnsi="Arial" w:cs="Arial"/>
          <w:sz w:val="24"/>
          <w:szCs w:val="24"/>
        </w:rPr>
        <w:t>cDAQ-9172</w:t>
      </w:r>
    </w:p>
    <w:p w:rsidR="00982AEB" w:rsidRPr="0003331B" w:rsidRDefault="00982AEB" w:rsidP="00982AEB">
      <w:pPr>
        <w:ind w:left="1134"/>
        <w:jc w:val="center"/>
        <w:rPr>
          <w:rFonts w:ascii="Arial" w:hAnsi="Arial" w:cs="Arial"/>
          <w:sz w:val="24"/>
          <w:szCs w:val="24"/>
        </w:rPr>
      </w:pPr>
    </w:p>
    <w:p w:rsidR="00003A49" w:rsidRDefault="002A66CB" w:rsidP="00F03150">
      <w:pPr>
        <w:pStyle w:val="Prrafodelista"/>
        <w:numPr>
          <w:ilvl w:val="1"/>
          <w:numId w:val="7"/>
        </w:numPr>
        <w:ind w:left="993" w:hanging="567"/>
        <w:outlineLvl w:val="1"/>
        <w:rPr>
          <w:rFonts w:ascii="Arial" w:hAnsi="Arial" w:cs="Arial"/>
          <w:b/>
          <w:sz w:val="28"/>
          <w:szCs w:val="28"/>
        </w:rPr>
      </w:pPr>
      <w:bookmarkStart w:id="90" w:name="_Toc294374871"/>
      <w:bookmarkStart w:id="91" w:name="_Toc294376831"/>
      <w:bookmarkStart w:id="92" w:name="_Toc296638089"/>
      <w:r>
        <w:rPr>
          <w:rFonts w:ascii="Arial" w:hAnsi="Arial" w:cs="Arial"/>
          <w:b/>
          <w:sz w:val="28"/>
          <w:szCs w:val="28"/>
        </w:rPr>
        <w:lastRenderedPageBreak/>
        <w:t xml:space="preserve">Módulo </w:t>
      </w:r>
      <w:r w:rsidR="00003A49" w:rsidRPr="004E7D8A">
        <w:rPr>
          <w:rFonts w:ascii="Arial" w:hAnsi="Arial" w:cs="Arial"/>
          <w:b/>
          <w:sz w:val="28"/>
          <w:szCs w:val="28"/>
        </w:rPr>
        <w:t>NI 9234</w:t>
      </w:r>
      <w:bookmarkEnd w:id="90"/>
      <w:bookmarkEnd w:id="91"/>
      <w:bookmarkEnd w:id="92"/>
    </w:p>
    <w:p w:rsidR="00003A49" w:rsidRDefault="00003A49" w:rsidP="00702463">
      <w:pPr>
        <w:ind w:left="993"/>
        <w:rPr>
          <w:rFonts w:ascii="Arial" w:hAnsi="Arial" w:cs="Arial"/>
          <w:b/>
          <w:sz w:val="24"/>
          <w:szCs w:val="24"/>
        </w:rPr>
      </w:pPr>
      <w:r w:rsidRPr="004E7D8A">
        <w:rPr>
          <w:rFonts w:ascii="Arial" w:hAnsi="Arial" w:cs="Arial"/>
          <w:sz w:val="24"/>
          <w:szCs w:val="24"/>
        </w:rPr>
        <w:t xml:space="preserve">El 9234 de </w:t>
      </w:r>
      <w:proofErr w:type="spellStart"/>
      <w:r w:rsidRPr="004E7D8A">
        <w:rPr>
          <w:rFonts w:ascii="Arial" w:hAnsi="Arial" w:cs="Arial"/>
          <w:sz w:val="24"/>
          <w:szCs w:val="24"/>
        </w:rPr>
        <w:t>National</w:t>
      </w:r>
      <w:proofErr w:type="spellEnd"/>
      <w:r w:rsidRPr="004E7D8A">
        <w:rPr>
          <w:rFonts w:ascii="Arial" w:hAnsi="Arial" w:cs="Arial"/>
          <w:sz w:val="24"/>
          <w:szCs w:val="24"/>
        </w:rPr>
        <w:t xml:space="preserve"> Instruments es un módulo de cuatro canales de la Serie C para adquisición de señal dinámica para realizar medidas de frecuencia de audio de alta precisión desde sensores piezoeléctricos electrónicos integrados (IEPE) y no IEPE con sistemas NI </w:t>
      </w:r>
      <w:proofErr w:type="spellStart"/>
      <w:r w:rsidRPr="004E7D8A">
        <w:rPr>
          <w:rFonts w:ascii="Arial" w:hAnsi="Arial" w:cs="Arial"/>
          <w:sz w:val="24"/>
          <w:szCs w:val="24"/>
        </w:rPr>
        <w:t>CompactDAQ</w:t>
      </w:r>
      <w:proofErr w:type="spellEnd"/>
      <w:r w:rsidRPr="004E7D8A">
        <w:rPr>
          <w:rFonts w:ascii="Arial" w:hAnsi="Arial" w:cs="Arial"/>
          <w:sz w:val="24"/>
          <w:szCs w:val="24"/>
        </w:rPr>
        <w:t xml:space="preserve"> o </w:t>
      </w:r>
      <w:proofErr w:type="spellStart"/>
      <w:r w:rsidRPr="004E7D8A">
        <w:rPr>
          <w:rFonts w:ascii="Arial" w:hAnsi="Arial" w:cs="Arial"/>
          <w:sz w:val="24"/>
          <w:szCs w:val="24"/>
        </w:rPr>
        <w:t>CompactRIO</w:t>
      </w:r>
      <w:proofErr w:type="spellEnd"/>
      <w:r w:rsidRPr="004E7D8A">
        <w:rPr>
          <w:rFonts w:ascii="Arial" w:hAnsi="Arial" w:cs="Arial"/>
          <w:sz w:val="24"/>
          <w:szCs w:val="24"/>
        </w:rPr>
        <w:t>. El NI 9234 proporciona rango dinámico de 102 dB e incorpora acondicionamiento de señales IEPE seleccionable por software para acelerómetros y micrófonos. Los cuatro canales de entrada digitalizan señales simultáneamente a rangos de hasta 51.2 kHz por canal con filtros integrados anti-</w:t>
      </w:r>
      <w:proofErr w:type="spellStart"/>
      <w:r w:rsidRPr="004E7D8A">
        <w:rPr>
          <w:rFonts w:ascii="Arial" w:hAnsi="Arial" w:cs="Arial"/>
          <w:sz w:val="24"/>
          <w:szCs w:val="24"/>
        </w:rPr>
        <w:t>aliasing</w:t>
      </w:r>
      <w:proofErr w:type="spellEnd"/>
      <w:r w:rsidRPr="004E7D8A">
        <w:rPr>
          <w:rFonts w:ascii="Arial" w:hAnsi="Arial" w:cs="Arial"/>
          <w:sz w:val="24"/>
          <w:szCs w:val="24"/>
        </w:rPr>
        <w:t xml:space="preserve"> que ajustan automáticamente su rango de muestreo.</w:t>
      </w:r>
    </w:p>
    <w:p w:rsidR="00702463" w:rsidRDefault="00161C70" w:rsidP="00702463">
      <w:pPr>
        <w:spacing w:line="276" w:lineRule="auto"/>
        <w:ind w:left="993"/>
        <w:jc w:val="center"/>
        <w:rPr>
          <w:rFonts w:ascii="Arial" w:hAnsi="Arial" w:cs="Arial"/>
          <w:b/>
          <w:sz w:val="24"/>
          <w:szCs w:val="24"/>
        </w:rPr>
      </w:pPr>
      <w:r w:rsidRPr="00161C70">
        <w:rPr>
          <w:rFonts w:ascii="Arial" w:hAnsi="Arial" w:cs="Arial"/>
          <w:b/>
          <w:noProof/>
          <w:sz w:val="24"/>
          <w:szCs w:val="24"/>
          <w:lang w:val="en-US"/>
        </w:rPr>
        <w:drawing>
          <wp:inline distT="0" distB="0" distL="0" distR="0">
            <wp:extent cx="2201635" cy="2834946"/>
            <wp:effectExtent l="19050" t="0" r="8165"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lum contrast="20000"/>
                    </a:blip>
                    <a:srcRect t="11659" r="17187" b="8253"/>
                    <a:stretch>
                      <a:fillRect/>
                    </a:stretch>
                  </pic:blipFill>
                  <pic:spPr bwMode="auto">
                    <a:xfrm>
                      <a:off x="0" y="0"/>
                      <a:ext cx="2211841" cy="2848088"/>
                    </a:xfrm>
                    <a:prstGeom prst="rect">
                      <a:avLst/>
                    </a:prstGeom>
                    <a:noFill/>
                    <a:ln w="9525">
                      <a:noFill/>
                      <a:miter lim="800000"/>
                      <a:headEnd/>
                      <a:tailEnd/>
                    </a:ln>
                  </pic:spPr>
                </pic:pic>
              </a:graphicData>
            </a:graphic>
          </wp:inline>
        </w:drawing>
      </w:r>
    </w:p>
    <w:p w:rsidR="004B5B48" w:rsidRDefault="006B6404" w:rsidP="00297AC6">
      <w:pPr>
        <w:ind w:left="993"/>
        <w:jc w:val="center"/>
        <w:rPr>
          <w:rFonts w:ascii="Arial" w:hAnsi="Arial" w:cs="Arial"/>
          <w:sz w:val="24"/>
          <w:szCs w:val="24"/>
        </w:rPr>
        <w:sectPr w:rsidR="004B5B48" w:rsidSect="00E50DF1">
          <w:headerReference w:type="default" r:id="rId41"/>
          <w:pgSz w:w="11906" w:h="16838"/>
          <w:pgMar w:top="2268" w:right="1361" w:bottom="2268" w:left="2268" w:header="709" w:footer="709" w:gutter="0"/>
          <w:pgNumType w:start="40"/>
          <w:cols w:space="708"/>
          <w:docGrid w:linePitch="360"/>
        </w:sectPr>
      </w:pPr>
      <w:r>
        <w:rPr>
          <w:rFonts w:ascii="Arial" w:hAnsi="Arial" w:cs="Arial"/>
          <w:sz w:val="24"/>
          <w:szCs w:val="24"/>
        </w:rPr>
        <w:t>Figura 3.8</w:t>
      </w:r>
      <w:r w:rsidR="00702463" w:rsidRPr="00702463">
        <w:rPr>
          <w:rFonts w:ascii="Arial" w:hAnsi="Arial" w:cs="Arial"/>
          <w:sz w:val="24"/>
          <w:szCs w:val="24"/>
        </w:rPr>
        <w:t xml:space="preserve"> </w:t>
      </w:r>
      <w:r w:rsidR="00702463">
        <w:rPr>
          <w:rFonts w:ascii="Arial" w:hAnsi="Arial" w:cs="Arial"/>
          <w:sz w:val="24"/>
          <w:szCs w:val="24"/>
        </w:rPr>
        <w:t>Módulo NI 92</w:t>
      </w:r>
      <w:r w:rsidR="00742355">
        <w:rPr>
          <w:rFonts w:ascii="Arial" w:hAnsi="Arial" w:cs="Arial"/>
          <w:sz w:val="24"/>
          <w:szCs w:val="24"/>
        </w:rPr>
        <w:t>34</w:t>
      </w:r>
    </w:p>
    <w:p w:rsidR="004B5B48" w:rsidRDefault="004B5B48" w:rsidP="004B5B48">
      <w:pPr>
        <w:spacing w:after="0" w:line="360" w:lineRule="auto"/>
        <w:ind w:right="55"/>
        <w:rPr>
          <w:rFonts w:ascii="Arial" w:hAnsi="Arial" w:cs="Arial"/>
          <w:b/>
        </w:rPr>
      </w:pPr>
    </w:p>
    <w:p w:rsidR="004B5B48" w:rsidRDefault="004B5B48" w:rsidP="004B5B48">
      <w:pPr>
        <w:spacing w:after="0"/>
        <w:ind w:right="55"/>
        <w:rPr>
          <w:rFonts w:ascii="Arial" w:hAnsi="Arial" w:cs="Arial"/>
          <w:b/>
        </w:rPr>
      </w:pPr>
    </w:p>
    <w:p w:rsidR="004B5B48" w:rsidRPr="002A3B5B" w:rsidRDefault="004B5B48" w:rsidP="004B5B48">
      <w:pPr>
        <w:pStyle w:val="Ttulo1"/>
        <w:jc w:val="center"/>
        <w:rPr>
          <w:rFonts w:ascii="Arial" w:hAnsi="Arial" w:cs="Arial"/>
          <w:b w:val="0"/>
          <w:color w:val="auto"/>
          <w:sz w:val="48"/>
          <w:szCs w:val="48"/>
        </w:rPr>
      </w:pPr>
      <w:bookmarkStart w:id="93" w:name="_Toc296638090"/>
      <w:r w:rsidRPr="002A3B5B">
        <w:rPr>
          <w:rFonts w:ascii="Arial" w:hAnsi="Arial" w:cs="Arial"/>
          <w:color w:val="auto"/>
          <w:sz w:val="48"/>
          <w:szCs w:val="48"/>
        </w:rPr>
        <w:t xml:space="preserve">CAPÍTULO </w:t>
      </w:r>
      <w:r>
        <w:rPr>
          <w:rFonts w:ascii="Arial" w:hAnsi="Arial" w:cs="Arial"/>
          <w:color w:val="auto"/>
          <w:sz w:val="48"/>
          <w:szCs w:val="48"/>
        </w:rPr>
        <w:t>4</w:t>
      </w:r>
      <w:bookmarkEnd w:id="93"/>
    </w:p>
    <w:p w:rsidR="004B5B48" w:rsidRDefault="004B5B48" w:rsidP="004B5B48">
      <w:pPr>
        <w:jc w:val="center"/>
        <w:rPr>
          <w:rFonts w:ascii="Arial" w:hAnsi="Arial" w:cs="Arial"/>
          <w:b/>
          <w:sz w:val="40"/>
          <w:szCs w:val="40"/>
        </w:rPr>
      </w:pPr>
    </w:p>
    <w:p w:rsidR="004B5B48" w:rsidRPr="007F7B6D" w:rsidRDefault="004B5B48" w:rsidP="004B5B48">
      <w:pPr>
        <w:pStyle w:val="Prrafodelista"/>
        <w:numPr>
          <w:ilvl w:val="0"/>
          <w:numId w:val="1"/>
        </w:numPr>
        <w:ind w:left="426"/>
        <w:outlineLvl w:val="0"/>
        <w:rPr>
          <w:rFonts w:ascii="Arial" w:hAnsi="Arial" w:cs="Arial"/>
          <w:b/>
          <w:sz w:val="28"/>
          <w:szCs w:val="28"/>
        </w:rPr>
      </w:pPr>
      <w:bookmarkStart w:id="94" w:name="_Toc296638091"/>
      <w:r>
        <w:rPr>
          <w:rFonts w:ascii="Arial" w:hAnsi="Arial" w:cs="Arial"/>
          <w:b/>
          <w:bCs/>
          <w:sz w:val="28"/>
          <w:szCs w:val="28"/>
          <w:lang w:val="es-EC"/>
        </w:rPr>
        <w:t>IMPLEMENTACION DEL SOFTWARE DESARROLLADO</w:t>
      </w:r>
      <w:bookmarkEnd w:id="94"/>
    </w:p>
    <w:p w:rsidR="00853C1C" w:rsidRDefault="004B5B48" w:rsidP="009053B0">
      <w:pPr>
        <w:pStyle w:val="Prrafodelista"/>
        <w:ind w:left="426"/>
        <w:rPr>
          <w:rFonts w:ascii="Arial" w:hAnsi="Arial" w:cs="Arial"/>
          <w:sz w:val="24"/>
          <w:szCs w:val="24"/>
        </w:rPr>
      </w:pPr>
      <w:r>
        <w:rPr>
          <w:rFonts w:ascii="Arial" w:hAnsi="Arial" w:cs="Arial"/>
          <w:sz w:val="24"/>
          <w:szCs w:val="24"/>
        </w:rPr>
        <w:t xml:space="preserve">En este capítulo se dará una explicación del programa realizado en </w:t>
      </w:r>
      <w:proofErr w:type="spellStart"/>
      <w:r>
        <w:rPr>
          <w:rFonts w:ascii="Arial" w:hAnsi="Arial" w:cs="Arial"/>
          <w:sz w:val="24"/>
          <w:szCs w:val="24"/>
        </w:rPr>
        <w:t>LabVIEW</w:t>
      </w:r>
      <w:proofErr w:type="spellEnd"/>
      <w:r>
        <w:rPr>
          <w:rFonts w:ascii="Arial" w:hAnsi="Arial" w:cs="Arial"/>
          <w:sz w:val="24"/>
          <w:szCs w:val="24"/>
        </w:rPr>
        <w:t>, detallando cada elemento usado e indicando su función.</w:t>
      </w:r>
    </w:p>
    <w:p w:rsidR="00853C1C" w:rsidRDefault="00853C1C" w:rsidP="004536B2">
      <w:pPr>
        <w:pStyle w:val="Prrafodelista"/>
        <w:numPr>
          <w:ilvl w:val="1"/>
          <w:numId w:val="1"/>
        </w:numPr>
        <w:ind w:left="993" w:hanging="567"/>
        <w:outlineLvl w:val="1"/>
        <w:rPr>
          <w:rFonts w:ascii="Arial" w:hAnsi="Arial" w:cs="Arial"/>
          <w:b/>
          <w:sz w:val="28"/>
          <w:szCs w:val="28"/>
        </w:rPr>
      </w:pPr>
      <w:bookmarkStart w:id="95" w:name="_Toc296638092"/>
      <w:r w:rsidRPr="00853C1C">
        <w:rPr>
          <w:rFonts w:ascii="Arial" w:hAnsi="Arial" w:cs="Arial"/>
          <w:b/>
          <w:sz w:val="28"/>
          <w:szCs w:val="28"/>
        </w:rPr>
        <w:t>Pantalla Principal</w:t>
      </w:r>
      <w:bookmarkEnd w:id="95"/>
    </w:p>
    <w:p w:rsidR="00D1108B" w:rsidRDefault="00D1108B" w:rsidP="00D1108B">
      <w:pPr>
        <w:pStyle w:val="Prrafodelista"/>
        <w:ind w:left="993"/>
        <w:rPr>
          <w:rFonts w:ascii="Arial" w:hAnsi="Arial" w:cs="Arial"/>
          <w:sz w:val="24"/>
          <w:szCs w:val="24"/>
        </w:rPr>
      </w:pPr>
      <w:r>
        <w:rPr>
          <w:rFonts w:ascii="Arial" w:hAnsi="Arial" w:cs="Arial"/>
          <w:sz w:val="24"/>
          <w:szCs w:val="24"/>
        </w:rPr>
        <w:t xml:space="preserve">En la pantalla principal de nuestro proyecto se seleccionan los acelerómetros que vamos a usar para hacer el análisis de  vibraciones mediante pestañas o </w:t>
      </w:r>
      <w:proofErr w:type="spellStart"/>
      <w:r>
        <w:rPr>
          <w:rFonts w:ascii="Arial" w:hAnsi="Arial" w:cs="Arial"/>
          <w:sz w:val="24"/>
          <w:szCs w:val="24"/>
        </w:rPr>
        <w:t>tabs</w:t>
      </w:r>
      <w:proofErr w:type="spellEnd"/>
      <w:r>
        <w:rPr>
          <w:rFonts w:ascii="Arial" w:hAnsi="Arial" w:cs="Arial"/>
          <w:sz w:val="24"/>
          <w:szCs w:val="24"/>
        </w:rPr>
        <w:t>, como se puede observar en la figura 4.1 hay 5 pestañas, la pestaña final es la del reporte que se lo hace después de haber hecho el análisis y 4 pestañas restantes son de los acelerómetros y cada una de ellas contiene 3 pestañas más que son:</w:t>
      </w:r>
    </w:p>
    <w:p w:rsidR="00D1108B" w:rsidRDefault="00D1108B" w:rsidP="00F03150">
      <w:pPr>
        <w:pStyle w:val="Prrafodelista"/>
        <w:numPr>
          <w:ilvl w:val="0"/>
          <w:numId w:val="12"/>
        </w:numPr>
        <w:rPr>
          <w:rFonts w:ascii="Arial" w:hAnsi="Arial" w:cs="Arial"/>
          <w:sz w:val="24"/>
          <w:szCs w:val="24"/>
        </w:rPr>
      </w:pPr>
      <w:r>
        <w:rPr>
          <w:rFonts w:ascii="Arial" w:hAnsi="Arial" w:cs="Arial"/>
          <w:sz w:val="24"/>
          <w:szCs w:val="24"/>
        </w:rPr>
        <w:t>Señales de vibración</w:t>
      </w:r>
    </w:p>
    <w:p w:rsidR="00D1108B" w:rsidRDefault="00D1108B" w:rsidP="00F03150">
      <w:pPr>
        <w:pStyle w:val="Prrafodelista"/>
        <w:numPr>
          <w:ilvl w:val="0"/>
          <w:numId w:val="12"/>
        </w:numPr>
        <w:rPr>
          <w:rFonts w:ascii="Arial" w:hAnsi="Arial" w:cs="Arial"/>
          <w:sz w:val="24"/>
          <w:szCs w:val="24"/>
        </w:rPr>
      </w:pPr>
      <w:r>
        <w:rPr>
          <w:rFonts w:ascii="Arial" w:hAnsi="Arial" w:cs="Arial"/>
          <w:sz w:val="24"/>
          <w:szCs w:val="24"/>
        </w:rPr>
        <w:t>Velocidad y desplazamiento</w:t>
      </w:r>
    </w:p>
    <w:p w:rsidR="005C141B" w:rsidRDefault="00D1108B" w:rsidP="00F03150">
      <w:pPr>
        <w:pStyle w:val="Prrafodelista"/>
        <w:numPr>
          <w:ilvl w:val="0"/>
          <w:numId w:val="12"/>
        </w:numPr>
        <w:rPr>
          <w:rFonts w:ascii="Arial" w:hAnsi="Arial" w:cs="Arial"/>
          <w:sz w:val="24"/>
          <w:szCs w:val="24"/>
        </w:rPr>
        <w:sectPr w:rsidR="005C141B" w:rsidSect="00E50DF1">
          <w:headerReference w:type="default" r:id="rId42"/>
          <w:pgSz w:w="11906" w:h="16838"/>
          <w:pgMar w:top="2268" w:right="1361" w:bottom="2268" w:left="2268" w:header="709" w:footer="709" w:gutter="0"/>
          <w:pgNumType w:start="47"/>
          <w:cols w:space="708"/>
          <w:docGrid w:linePitch="360"/>
        </w:sectPr>
      </w:pPr>
      <w:r>
        <w:rPr>
          <w:rFonts w:ascii="Arial" w:hAnsi="Arial" w:cs="Arial"/>
          <w:sz w:val="24"/>
          <w:szCs w:val="24"/>
        </w:rPr>
        <w:t>Análisis</w:t>
      </w:r>
    </w:p>
    <w:p w:rsidR="00D1108B" w:rsidRDefault="00D1108B" w:rsidP="00D1108B">
      <w:pPr>
        <w:spacing w:line="276" w:lineRule="auto"/>
        <w:ind w:left="993"/>
        <w:jc w:val="center"/>
        <w:rPr>
          <w:rFonts w:ascii="Arial" w:hAnsi="Arial" w:cs="Arial"/>
          <w:sz w:val="24"/>
          <w:szCs w:val="24"/>
        </w:rPr>
      </w:pPr>
      <w:r w:rsidRPr="00414391">
        <w:rPr>
          <w:rFonts w:ascii="Arial" w:hAnsi="Arial" w:cs="Arial"/>
          <w:noProof/>
          <w:sz w:val="24"/>
          <w:szCs w:val="24"/>
          <w:lang w:val="en-US"/>
        </w:rPr>
        <w:lastRenderedPageBreak/>
        <w:drawing>
          <wp:inline distT="0" distB="0" distL="0" distR="0" wp14:anchorId="4AC65F2F" wp14:editId="373E7E2B">
            <wp:extent cx="4531685" cy="2768167"/>
            <wp:effectExtent l="19050" t="0" r="2215" b="0"/>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t="11663" r="15752" b="3253"/>
                    <a:stretch>
                      <a:fillRect/>
                    </a:stretch>
                  </pic:blipFill>
                  <pic:spPr bwMode="auto">
                    <a:xfrm>
                      <a:off x="0" y="0"/>
                      <a:ext cx="4542284" cy="2774641"/>
                    </a:xfrm>
                    <a:prstGeom prst="rect">
                      <a:avLst/>
                    </a:prstGeom>
                    <a:noFill/>
                    <a:ln w="9525">
                      <a:noFill/>
                      <a:miter lim="800000"/>
                      <a:headEnd/>
                      <a:tailEnd/>
                    </a:ln>
                  </pic:spPr>
                </pic:pic>
              </a:graphicData>
            </a:graphic>
          </wp:inline>
        </w:drawing>
      </w:r>
      <w:r>
        <w:rPr>
          <w:rFonts w:ascii="Arial" w:hAnsi="Arial" w:cs="Arial"/>
          <w:sz w:val="24"/>
          <w:szCs w:val="24"/>
        </w:rPr>
        <w:t>Figura 4.1 Pestaña de Señales de Vibración</w:t>
      </w:r>
    </w:p>
    <w:p w:rsidR="00D1108B" w:rsidRDefault="00D1108B" w:rsidP="00D1108B">
      <w:pPr>
        <w:spacing w:line="276" w:lineRule="auto"/>
        <w:ind w:left="993"/>
        <w:jc w:val="center"/>
        <w:rPr>
          <w:rFonts w:ascii="Arial" w:hAnsi="Arial" w:cs="Arial"/>
          <w:sz w:val="24"/>
          <w:szCs w:val="24"/>
        </w:rPr>
      </w:pPr>
    </w:p>
    <w:p w:rsidR="00D1108B" w:rsidRDefault="00D1108B" w:rsidP="00D1108B">
      <w:pPr>
        <w:pStyle w:val="Prrafodelista"/>
        <w:spacing w:line="276" w:lineRule="auto"/>
        <w:ind w:left="993"/>
        <w:jc w:val="center"/>
        <w:rPr>
          <w:rFonts w:ascii="Arial" w:hAnsi="Arial" w:cs="Arial"/>
          <w:sz w:val="24"/>
          <w:szCs w:val="24"/>
        </w:rPr>
      </w:pPr>
      <w:r w:rsidRPr="00B545C8">
        <w:rPr>
          <w:rFonts w:ascii="Arial" w:hAnsi="Arial" w:cs="Arial"/>
          <w:noProof/>
          <w:sz w:val="24"/>
          <w:szCs w:val="24"/>
          <w:lang w:val="en-US"/>
        </w:rPr>
        <w:drawing>
          <wp:inline distT="0" distB="0" distL="0" distR="0" wp14:anchorId="737B0744" wp14:editId="51D2BF20">
            <wp:extent cx="4489154" cy="2523466"/>
            <wp:effectExtent l="19050" t="0" r="6646" b="0"/>
            <wp:docPr id="2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t="11398" r="10062" b="4934"/>
                    <a:stretch>
                      <a:fillRect/>
                    </a:stretch>
                  </pic:blipFill>
                  <pic:spPr bwMode="auto">
                    <a:xfrm>
                      <a:off x="0" y="0"/>
                      <a:ext cx="4490559" cy="2524256"/>
                    </a:xfrm>
                    <a:prstGeom prst="rect">
                      <a:avLst/>
                    </a:prstGeom>
                    <a:noFill/>
                    <a:ln w="9525">
                      <a:noFill/>
                      <a:miter lim="800000"/>
                      <a:headEnd/>
                      <a:tailEnd/>
                    </a:ln>
                  </pic:spPr>
                </pic:pic>
              </a:graphicData>
            </a:graphic>
          </wp:inline>
        </w:drawing>
      </w:r>
    </w:p>
    <w:p w:rsidR="00D1108B" w:rsidRDefault="00D1108B" w:rsidP="00D1108B">
      <w:pPr>
        <w:pStyle w:val="Prrafodelista"/>
        <w:ind w:left="993"/>
        <w:jc w:val="center"/>
        <w:rPr>
          <w:rFonts w:ascii="Arial" w:hAnsi="Arial" w:cs="Arial"/>
          <w:sz w:val="24"/>
          <w:szCs w:val="24"/>
        </w:rPr>
      </w:pPr>
      <w:r>
        <w:rPr>
          <w:rFonts w:ascii="Arial" w:hAnsi="Arial" w:cs="Arial"/>
          <w:sz w:val="24"/>
          <w:szCs w:val="24"/>
        </w:rPr>
        <w:t>Figura 4.2 Pestaña de Velocidad y Desplazamiento</w:t>
      </w:r>
    </w:p>
    <w:p w:rsidR="00D1108B" w:rsidRDefault="00D1108B" w:rsidP="00D1108B">
      <w:pPr>
        <w:pStyle w:val="Prrafodelista"/>
        <w:ind w:left="993"/>
        <w:jc w:val="left"/>
        <w:rPr>
          <w:rFonts w:ascii="Arial" w:hAnsi="Arial" w:cs="Arial"/>
          <w:sz w:val="24"/>
          <w:szCs w:val="24"/>
        </w:rPr>
      </w:pPr>
    </w:p>
    <w:p w:rsidR="00D1108B" w:rsidRDefault="00D1108B" w:rsidP="00D1108B">
      <w:pPr>
        <w:pStyle w:val="Prrafodelista"/>
        <w:spacing w:line="276" w:lineRule="auto"/>
        <w:ind w:left="993"/>
        <w:jc w:val="center"/>
        <w:rPr>
          <w:rFonts w:ascii="Arial" w:hAnsi="Arial" w:cs="Arial"/>
          <w:sz w:val="24"/>
          <w:szCs w:val="24"/>
        </w:rPr>
      </w:pPr>
      <w:r w:rsidRPr="00584C74">
        <w:rPr>
          <w:rFonts w:ascii="Arial" w:hAnsi="Arial" w:cs="Arial"/>
          <w:noProof/>
          <w:sz w:val="24"/>
          <w:szCs w:val="24"/>
          <w:lang w:val="en-US"/>
        </w:rPr>
        <w:lastRenderedPageBreak/>
        <w:drawing>
          <wp:inline distT="0" distB="0" distL="0" distR="0" wp14:anchorId="1CFB1F8B" wp14:editId="68F5E711">
            <wp:extent cx="4543425" cy="2493350"/>
            <wp:effectExtent l="19050" t="0" r="9525"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l="884" t="8516" r="1497" b="2721"/>
                    <a:stretch>
                      <a:fillRect/>
                    </a:stretch>
                  </pic:blipFill>
                  <pic:spPr bwMode="auto">
                    <a:xfrm>
                      <a:off x="0" y="0"/>
                      <a:ext cx="4549826" cy="2496863"/>
                    </a:xfrm>
                    <a:prstGeom prst="rect">
                      <a:avLst/>
                    </a:prstGeom>
                    <a:noFill/>
                    <a:ln w="9525">
                      <a:noFill/>
                      <a:miter lim="800000"/>
                      <a:headEnd/>
                      <a:tailEnd/>
                    </a:ln>
                  </pic:spPr>
                </pic:pic>
              </a:graphicData>
            </a:graphic>
          </wp:inline>
        </w:drawing>
      </w:r>
    </w:p>
    <w:p w:rsidR="00D1108B" w:rsidRDefault="00D1108B" w:rsidP="00D1108B">
      <w:pPr>
        <w:pStyle w:val="Prrafodelista"/>
        <w:ind w:left="993"/>
        <w:jc w:val="center"/>
        <w:rPr>
          <w:rFonts w:ascii="Arial" w:hAnsi="Arial" w:cs="Arial"/>
          <w:sz w:val="24"/>
          <w:szCs w:val="24"/>
        </w:rPr>
      </w:pPr>
      <w:r>
        <w:rPr>
          <w:rFonts w:ascii="Arial" w:hAnsi="Arial" w:cs="Arial"/>
          <w:sz w:val="24"/>
          <w:szCs w:val="24"/>
        </w:rPr>
        <w:t>Figura 4.3 Pestaña de Análisis</w:t>
      </w:r>
    </w:p>
    <w:p w:rsidR="00D1108B" w:rsidRDefault="00564E76" w:rsidP="00D1108B">
      <w:pPr>
        <w:pStyle w:val="Prrafodelista"/>
        <w:ind w:left="993"/>
        <w:jc w:val="center"/>
        <w:rPr>
          <w:rFonts w:ascii="Arial" w:hAnsi="Arial" w:cs="Arial"/>
          <w:sz w:val="24"/>
          <w:szCs w:val="24"/>
        </w:rPr>
      </w:pPr>
      <w:r>
        <w:rPr>
          <w:rFonts w:ascii="Arial" w:hAnsi="Arial" w:cs="Arial"/>
          <w:sz w:val="24"/>
          <w:szCs w:val="24"/>
        </w:rPr>
        <w:t xml:space="preserve">En esta pestaña al realizar el Reporte se </w:t>
      </w:r>
      <w:r w:rsidR="006C1C24">
        <w:rPr>
          <w:rFonts w:ascii="Arial" w:hAnsi="Arial" w:cs="Arial"/>
          <w:sz w:val="24"/>
          <w:szCs w:val="24"/>
        </w:rPr>
        <w:t>considera</w:t>
      </w:r>
      <w:r>
        <w:rPr>
          <w:rFonts w:ascii="Arial" w:hAnsi="Arial" w:cs="Arial"/>
          <w:sz w:val="24"/>
          <w:szCs w:val="24"/>
        </w:rPr>
        <w:t xml:space="preserve"> a continuación la Tabla III</w:t>
      </w:r>
      <w:r w:rsidR="006C1C24">
        <w:rPr>
          <w:rFonts w:ascii="Arial" w:hAnsi="Arial" w:cs="Arial"/>
          <w:sz w:val="24"/>
          <w:szCs w:val="24"/>
        </w:rPr>
        <w:t>. (</w:t>
      </w:r>
      <w:r w:rsidR="0033769A">
        <w:rPr>
          <w:rFonts w:ascii="Arial" w:hAnsi="Arial" w:cs="Arial"/>
          <w:sz w:val="24"/>
          <w:szCs w:val="24"/>
        </w:rPr>
        <w:t>Ver Anexos</w:t>
      </w:r>
      <w:r w:rsidR="006C1C24">
        <w:rPr>
          <w:rFonts w:ascii="Arial" w:hAnsi="Arial" w:cs="Arial"/>
          <w:sz w:val="24"/>
          <w:szCs w:val="24"/>
        </w:rPr>
        <w:t>)</w:t>
      </w:r>
    </w:p>
    <w:p w:rsidR="00D1108B" w:rsidRDefault="00D1108B" w:rsidP="00D1108B">
      <w:pPr>
        <w:pStyle w:val="Prrafodelista"/>
        <w:spacing w:line="276" w:lineRule="auto"/>
        <w:ind w:left="993"/>
        <w:jc w:val="center"/>
        <w:rPr>
          <w:rFonts w:ascii="Arial" w:hAnsi="Arial" w:cs="Arial"/>
          <w:sz w:val="24"/>
          <w:szCs w:val="24"/>
        </w:rPr>
      </w:pPr>
      <w:r w:rsidRPr="00AE7EFF">
        <w:rPr>
          <w:rFonts w:ascii="Arial" w:hAnsi="Arial" w:cs="Arial"/>
          <w:noProof/>
          <w:sz w:val="24"/>
          <w:szCs w:val="24"/>
          <w:lang w:val="en-US"/>
        </w:rPr>
        <w:drawing>
          <wp:inline distT="0" distB="0" distL="0" distR="0" wp14:anchorId="3CAE73A2" wp14:editId="0B96DC61">
            <wp:extent cx="4552950" cy="2356697"/>
            <wp:effectExtent l="19050" t="0" r="0" b="0"/>
            <wp:docPr id="2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t="8486" r="1222" b="6966"/>
                    <a:stretch>
                      <a:fillRect/>
                    </a:stretch>
                  </pic:blipFill>
                  <pic:spPr bwMode="auto">
                    <a:xfrm>
                      <a:off x="0" y="0"/>
                      <a:ext cx="4560064" cy="2360379"/>
                    </a:xfrm>
                    <a:prstGeom prst="rect">
                      <a:avLst/>
                    </a:prstGeom>
                    <a:noFill/>
                    <a:ln w="9525">
                      <a:noFill/>
                      <a:miter lim="800000"/>
                      <a:headEnd/>
                      <a:tailEnd/>
                    </a:ln>
                  </pic:spPr>
                </pic:pic>
              </a:graphicData>
            </a:graphic>
          </wp:inline>
        </w:drawing>
      </w:r>
      <w:r>
        <w:rPr>
          <w:rFonts w:ascii="Arial" w:hAnsi="Arial" w:cs="Arial"/>
          <w:sz w:val="24"/>
          <w:szCs w:val="24"/>
        </w:rPr>
        <w:t>Figura 4.4 Pestaña de Reporte</w:t>
      </w:r>
    </w:p>
    <w:p w:rsidR="00D1108B" w:rsidRDefault="00D1108B" w:rsidP="00D1108B">
      <w:pPr>
        <w:pStyle w:val="Prrafodelista"/>
        <w:ind w:left="993"/>
        <w:outlineLvl w:val="1"/>
        <w:rPr>
          <w:rFonts w:ascii="Arial" w:hAnsi="Arial" w:cs="Arial"/>
          <w:b/>
          <w:sz w:val="28"/>
          <w:szCs w:val="28"/>
        </w:rPr>
      </w:pPr>
    </w:p>
    <w:p w:rsidR="00D1108B" w:rsidRDefault="00D1108B" w:rsidP="00D1108B">
      <w:pPr>
        <w:pStyle w:val="Prrafodelista"/>
        <w:ind w:left="993"/>
        <w:outlineLvl w:val="1"/>
        <w:rPr>
          <w:rFonts w:ascii="Arial" w:hAnsi="Arial" w:cs="Arial"/>
          <w:b/>
          <w:sz w:val="28"/>
          <w:szCs w:val="28"/>
        </w:rPr>
      </w:pPr>
    </w:p>
    <w:p w:rsidR="005A2690" w:rsidRDefault="005A2690" w:rsidP="00D1108B">
      <w:pPr>
        <w:pStyle w:val="Prrafodelista"/>
        <w:ind w:left="993"/>
        <w:outlineLvl w:val="1"/>
        <w:rPr>
          <w:rFonts w:ascii="Arial" w:hAnsi="Arial" w:cs="Arial"/>
          <w:b/>
          <w:sz w:val="28"/>
          <w:szCs w:val="28"/>
        </w:rPr>
      </w:pPr>
    </w:p>
    <w:p w:rsidR="005A2690" w:rsidRDefault="005A2690" w:rsidP="00D1108B">
      <w:pPr>
        <w:pStyle w:val="Prrafodelista"/>
        <w:ind w:left="993"/>
        <w:outlineLvl w:val="1"/>
        <w:rPr>
          <w:rFonts w:ascii="Arial" w:hAnsi="Arial" w:cs="Arial"/>
          <w:b/>
          <w:sz w:val="28"/>
          <w:szCs w:val="28"/>
        </w:rPr>
      </w:pPr>
    </w:p>
    <w:p w:rsidR="005A2690" w:rsidRDefault="005A2690" w:rsidP="00D1108B">
      <w:pPr>
        <w:pStyle w:val="Prrafodelista"/>
        <w:ind w:left="993"/>
        <w:outlineLvl w:val="1"/>
        <w:rPr>
          <w:rFonts w:ascii="Arial" w:hAnsi="Arial" w:cs="Arial"/>
          <w:b/>
          <w:sz w:val="28"/>
          <w:szCs w:val="28"/>
        </w:rPr>
      </w:pPr>
    </w:p>
    <w:p w:rsidR="00D1108B" w:rsidRDefault="00414391" w:rsidP="00D1108B">
      <w:pPr>
        <w:pStyle w:val="Prrafodelista"/>
        <w:numPr>
          <w:ilvl w:val="1"/>
          <w:numId w:val="1"/>
        </w:numPr>
        <w:ind w:left="993" w:hanging="567"/>
        <w:outlineLvl w:val="1"/>
        <w:rPr>
          <w:rFonts w:ascii="Arial" w:hAnsi="Arial" w:cs="Arial"/>
          <w:b/>
          <w:sz w:val="28"/>
          <w:szCs w:val="28"/>
        </w:rPr>
      </w:pPr>
      <w:bookmarkStart w:id="96" w:name="_Toc296638093"/>
      <w:r>
        <w:rPr>
          <w:rFonts w:ascii="Arial" w:hAnsi="Arial" w:cs="Arial"/>
          <w:b/>
          <w:sz w:val="28"/>
          <w:szCs w:val="28"/>
        </w:rPr>
        <w:t>Bloques</w:t>
      </w:r>
      <w:bookmarkEnd w:id="96"/>
    </w:p>
    <w:p w:rsidR="00D1108B" w:rsidRDefault="00D1108B" w:rsidP="00D1108B">
      <w:pPr>
        <w:spacing w:line="276" w:lineRule="auto"/>
        <w:ind w:left="993"/>
        <w:rPr>
          <w:rFonts w:ascii="Arial" w:hAnsi="Arial" w:cs="Arial"/>
          <w:sz w:val="24"/>
          <w:szCs w:val="24"/>
        </w:rPr>
      </w:pPr>
      <w:r>
        <w:rPr>
          <w:rFonts w:ascii="Arial" w:hAnsi="Arial" w:cs="Arial"/>
          <w:sz w:val="24"/>
          <w:szCs w:val="24"/>
        </w:rPr>
        <w:t>A continuación se detalla cada uno de los bloques y para que se sirven dentro de la programación:</w:t>
      </w:r>
    </w:p>
    <w:p w:rsidR="00D1108B" w:rsidRDefault="00D1108B" w:rsidP="00DE5991">
      <w:pPr>
        <w:spacing w:line="276" w:lineRule="auto"/>
        <w:ind w:left="993"/>
        <w:jc w:val="center"/>
        <w:rPr>
          <w:rFonts w:ascii="Arial" w:hAnsi="Arial" w:cs="Arial"/>
          <w:sz w:val="24"/>
          <w:szCs w:val="24"/>
        </w:rPr>
      </w:pPr>
      <w:r w:rsidRPr="00D1108B">
        <w:rPr>
          <w:rFonts w:ascii="Arial" w:hAnsi="Arial" w:cs="Arial"/>
          <w:noProof/>
          <w:sz w:val="24"/>
          <w:szCs w:val="24"/>
          <w:lang w:val="en-US"/>
        </w:rPr>
        <w:drawing>
          <wp:inline distT="0" distB="0" distL="0" distR="0" wp14:anchorId="35913680" wp14:editId="1EE4AE5C">
            <wp:extent cx="2314533" cy="940279"/>
            <wp:effectExtent l="19050" t="0" r="0" b="0"/>
            <wp:docPr id="1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l="64218" t="5317" r="14064" b="83663"/>
                    <a:stretch>
                      <a:fillRect/>
                    </a:stretch>
                  </pic:blipFill>
                  <pic:spPr bwMode="auto">
                    <a:xfrm>
                      <a:off x="0" y="0"/>
                      <a:ext cx="2320739" cy="942800"/>
                    </a:xfrm>
                    <a:prstGeom prst="rect">
                      <a:avLst/>
                    </a:prstGeom>
                    <a:noFill/>
                    <a:ln w="9525">
                      <a:noFill/>
                      <a:miter lim="800000"/>
                      <a:headEnd/>
                      <a:tailEnd/>
                    </a:ln>
                  </pic:spPr>
                </pic:pic>
              </a:graphicData>
            </a:graphic>
          </wp:inline>
        </w:drawing>
      </w:r>
    </w:p>
    <w:p w:rsidR="00D1108B" w:rsidRPr="003407B3" w:rsidRDefault="00D1108B" w:rsidP="00DE5991">
      <w:pPr>
        <w:ind w:left="993"/>
        <w:jc w:val="center"/>
        <w:rPr>
          <w:rFonts w:ascii="Arial" w:hAnsi="Arial" w:cs="Arial"/>
          <w:sz w:val="24"/>
          <w:szCs w:val="24"/>
        </w:rPr>
      </w:pPr>
      <w:r>
        <w:rPr>
          <w:rFonts w:ascii="Arial" w:hAnsi="Arial" w:cs="Arial"/>
          <w:sz w:val="24"/>
          <w:szCs w:val="24"/>
        </w:rPr>
        <w:t xml:space="preserve">Figura 4.5 </w:t>
      </w:r>
      <w:r w:rsidR="00BC6879">
        <w:rPr>
          <w:rFonts w:ascii="Arial" w:hAnsi="Arial" w:cs="Arial"/>
          <w:sz w:val="24"/>
          <w:szCs w:val="24"/>
        </w:rPr>
        <w:t xml:space="preserve">Bloque </w:t>
      </w:r>
      <w:r>
        <w:rPr>
          <w:rFonts w:ascii="Arial" w:hAnsi="Arial" w:cs="Arial"/>
          <w:sz w:val="24"/>
          <w:szCs w:val="24"/>
        </w:rPr>
        <w:t xml:space="preserve">DAQ </w:t>
      </w:r>
      <w:proofErr w:type="spellStart"/>
      <w:r>
        <w:rPr>
          <w:rFonts w:ascii="Arial" w:hAnsi="Arial" w:cs="Arial"/>
          <w:sz w:val="24"/>
          <w:szCs w:val="24"/>
        </w:rPr>
        <w:t>Assistant</w:t>
      </w:r>
      <w:proofErr w:type="spellEnd"/>
    </w:p>
    <w:p w:rsidR="00D1108B" w:rsidRPr="003407B3" w:rsidRDefault="00D1108B" w:rsidP="00D1108B">
      <w:pPr>
        <w:pStyle w:val="Prrafodelista"/>
        <w:ind w:left="993"/>
        <w:rPr>
          <w:rFonts w:ascii="Arial" w:hAnsi="Arial" w:cs="Arial"/>
          <w:sz w:val="24"/>
          <w:szCs w:val="24"/>
        </w:rPr>
      </w:pPr>
      <w:r w:rsidRPr="003407B3">
        <w:rPr>
          <w:rFonts w:ascii="Arial" w:hAnsi="Arial" w:cs="Arial"/>
          <w:sz w:val="24"/>
          <w:szCs w:val="24"/>
        </w:rPr>
        <w:t xml:space="preserve">Mediante el bloque de </w:t>
      </w:r>
      <w:r>
        <w:rPr>
          <w:rFonts w:ascii="Arial" w:hAnsi="Arial" w:cs="Arial"/>
          <w:sz w:val="24"/>
          <w:szCs w:val="24"/>
        </w:rPr>
        <w:t xml:space="preserve">DAQ </w:t>
      </w:r>
      <w:proofErr w:type="spellStart"/>
      <w:r>
        <w:rPr>
          <w:rFonts w:ascii="Arial" w:hAnsi="Arial" w:cs="Arial"/>
          <w:sz w:val="24"/>
          <w:szCs w:val="24"/>
        </w:rPr>
        <w:t>Assistant</w:t>
      </w:r>
      <w:proofErr w:type="spellEnd"/>
      <w:r>
        <w:rPr>
          <w:rFonts w:ascii="Arial" w:hAnsi="Arial" w:cs="Arial"/>
          <w:sz w:val="24"/>
          <w:szCs w:val="24"/>
        </w:rPr>
        <w:t xml:space="preserve"> podemos realizar </w:t>
      </w:r>
      <w:r w:rsidRPr="003407B3">
        <w:rPr>
          <w:rFonts w:ascii="Arial" w:hAnsi="Arial" w:cs="Arial"/>
          <w:sz w:val="24"/>
          <w:szCs w:val="24"/>
        </w:rPr>
        <w:t>fácilmente la adquisición de los dato</w:t>
      </w:r>
      <w:r w:rsidR="00E74E4B">
        <w:rPr>
          <w:rFonts w:ascii="Arial" w:hAnsi="Arial" w:cs="Arial"/>
          <w:sz w:val="24"/>
          <w:szCs w:val="24"/>
        </w:rPr>
        <w:t xml:space="preserve">s eligiendo el tipo de tarjeta NI 9234 </w:t>
      </w:r>
      <w:r w:rsidRPr="003407B3">
        <w:rPr>
          <w:rFonts w:ascii="Arial" w:hAnsi="Arial" w:cs="Arial"/>
          <w:sz w:val="24"/>
          <w:szCs w:val="24"/>
        </w:rPr>
        <w:t>a utilizar y el puerto que se esté utilizando (a0, a1, a2, a3) así como también el tipo de muestreo que será continuo.</w:t>
      </w:r>
    </w:p>
    <w:p w:rsidR="00D1108B" w:rsidRDefault="00D1108B" w:rsidP="00DE5991">
      <w:pPr>
        <w:pStyle w:val="Prrafodelista"/>
        <w:spacing w:line="276" w:lineRule="auto"/>
        <w:ind w:left="993"/>
        <w:jc w:val="center"/>
        <w:rPr>
          <w:rFonts w:ascii="Arial" w:hAnsi="Arial" w:cs="Arial"/>
          <w:sz w:val="24"/>
          <w:szCs w:val="24"/>
        </w:rPr>
      </w:pPr>
      <w:r w:rsidRPr="003407B3">
        <w:rPr>
          <w:rFonts w:ascii="Arial" w:hAnsi="Arial" w:cs="Arial"/>
          <w:noProof/>
          <w:sz w:val="24"/>
          <w:szCs w:val="24"/>
          <w:lang w:val="en-US"/>
        </w:rPr>
        <w:drawing>
          <wp:inline distT="0" distB="0" distL="0" distR="0" wp14:anchorId="4601BB70" wp14:editId="4B80A47C">
            <wp:extent cx="2128928" cy="620076"/>
            <wp:effectExtent l="19050" t="0" r="4672" b="0"/>
            <wp:docPr id="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l="77823" t="5407" r="3254" b="87717"/>
                    <a:stretch>
                      <a:fillRect/>
                    </a:stretch>
                  </pic:blipFill>
                  <pic:spPr bwMode="auto">
                    <a:xfrm>
                      <a:off x="0" y="0"/>
                      <a:ext cx="2147582" cy="625509"/>
                    </a:xfrm>
                    <a:prstGeom prst="rect">
                      <a:avLst/>
                    </a:prstGeom>
                    <a:noFill/>
                    <a:ln w="9525">
                      <a:noFill/>
                      <a:miter lim="800000"/>
                      <a:headEnd/>
                      <a:tailEnd/>
                    </a:ln>
                  </pic:spPr>
                </pic:pic>
              </a:graphicData>
            </a:graphic>
          </wp:inline>
        </w:drawing>
      </w:r>
    </w:p>
    <w:p w:rsidR="00D1108B" w:rsidRPr="003407B3" w:rsidRDefault="00D1108B" w:rsidP="00DE5991">
      <w:pPr>
        <w:ind w:left="993"/>
        <w:jc w:val="center"/>
        <w:rPr>
          <w:rFonts w:ascii="Arial" w:hAnsi="Arial" w:cs="Arial"/>
          <w:sz w:val="24"/>
          <w:szCs w:val="24"/>
        </w:rPr>
      </w:pPr>
      <w:r>
        <w:rPr>
          <w:rFonts w:ascii="Arial" w:hAnsi="Arial" w:cs="Arial"/>
          <w:sz w:val="24"/>
          <w:szCs w:val="24"/>
        </w:rPr>
        <w:t xml:space="preserve">Figura 4.6 </w:t>
      </w:r>
      <w:r w:rsidR="00BC6879">
        <w:rPr>
          <w:rFonts w:ascii="Arial" w:hAnsi="Arial" w:cs="Arial"/>
          <w:sz w:val="24"/>
          <w:szCs w:val="24"/>
        </w:rPr>
        <w:t>Bloque</w:t>
      </w:r>
      <w:r>
        <w:rPr>
          <w:rFonts w:ascii="Arial" w:hAnsi="Arial" w:cs="Arial"/>
          <w:sz w:val="24"/>
          <w:szCs w:val="24"/>
        </w:rPr>
        <w:t xml:space="preserve"> Split </w:t>
      </w:r>
      <w:proofErr w:type="spellStart"/>
      <w:r>
        <w:rPr>
          <w:rFonts w:ascii="Arial" w:hAnsi="Arial" w:cs="Arial"/>
          <w:sz w:val="24"/>
          <w:szCs w:val="24"/>
        </w:rPr>
        <w:t>Signals</w:t>
      </w:r>
      <w:proofErr w:type="spellEnd"/>
    </w:p>
    <w:p w:rsidR="00D1108B" w:rsidRPr="003407B3" w:rsidRDefault="00D1108B" w:rsidP="00D1108B">
      <w:pPr>
        <w:ind w:left="993"/>
        <w:rPr>
          <w:rFonts w:ascii="Arial" w:hAnsi="Arial" w:cs="Arial"/>
          <w:sz w:val="24"/>
          <w:szCs w:val="24"/>
        </w:rPr>
      </w:pPr>
      <w:r w:rsidRPr="003407B3">
        <w:rPr>
          <w:rFonts w:ascii="Arial" w:hAnsi="Arial" w:cs="Arial"/>
          <w:sz w:val="24"/>
          <w:szCs w:val="24"/>
        </w:rPr>
        <w:t xml:space="preserve">El bloque Split </w:t>
      </w:r>
      <w:proofErr w:type="spellStart"/>
      <w:r w:rsidRPr="003407B3">
        <w:rPr>
          <w:rFonts w:ascii="Arial" w:hAnsi="Arial" w:cs="Arial"/>
          <w:sz w:val="24"/>
          <w:szCs w:val="24"/>
        </w:rPr>
        <w:t>Signals</w:t>
      </w:r>
      <w:proofErr w:type="spellEnd"/>
      <w:r w:rsidRPr="003407B3">
        <w:rPr>
          <w:rFonts w:ascii="Arial" w:hAnsi="Arial" w:cs="Arial"/>
          <w:sz w:val="24"/>
          <w:szCs w:val="24"/>
        </w:rPr>
        <w:t xml:space="preserve"> se encarga de extraer varias señales provenientes del DAQ </w:t>
      </w:r>
      <w:proofErr w:type="spellStart"/>
      <w:r w:rsidRPr="003407B3">
        <w:rPr>
          <w:rFonts w:ascii="Arial" w:hAnsi="Arial" w:cs="Arial"/>
          <w:sz w:val="24"/>
          <w:szCs w:val="24"/>
        </w:rPr>
        <w:t>Assistant</w:t>
      </w:r>
      <w:proofErr w:type="spellEnd"/>
      <w:r w:rsidRPr="003407B3">
        <w:rPr>
          <w:rFonts w:ascii="Arial" w:hAnsi="Arial" w:cs="Arial"/>
          <w:sz w:val="24"/>
          <w:szCs w:val="24"/>
        </w:rPr>
        <w:t xml:space="preserve"> esta señales tiene un orden definido previamente en el DAQ </w:t>
      </w:r>
      <w:proofErr w:type="spellStart"/>
      <w:r w:rsidRPr="003407B3">
        <w:rPr>
          <w:rFonts w:ascii="Arial" w:hAnsi="Arial" w:cs="Arial"/>
          <w:sz w:val="24"/>
          <w:szCs w:val="24"/>
        </w:rPr>
        <w:t>Assistant</w:t>
      </w:r>
      <w:proofErr w:type="spellEnd"/>
      <w:r w:rsidR="00B06DE1">
        <w:rPr>
          <w:rFonts w:ascii="Arial" w:hAnsi="Arial" w:cs="Arial"/>
          <w:sz w:val="24"/>
          <w:szCs w:val="24"/>
        </w:rPr>
        <w:t>.</w:t>
      </w:r>
    </w:p>
    <w:p w:rsidR="00D1108B" w:rsidRDefault="00D1108B" w:rsidP="00DE5991">
      <w:pPr>
        <w:spacing w:line="276" w:lineRule="auto"/>
        <w:ind w:left="993"/>
        <w:jc w:val="center"/>
        <w:rPr>
          <w:rFonts w:ascii="Arial" w:hAnsi="Arial" w:cs="Arial"/>
          <w:sz w:val="24"/>
          <w:szCs w:val="24"/>
        </w:rPr>
      </w:pPr>
      <w:r w:rsidRPr="003407B3">
        <w:rPr>
          <w:rFonts w:ascii="Arial" w:hAnsi="Arial" w:cs="Arial"/>
          <w:noProof/>
          <w:sz w:val="24"/>
          <w:szCs w:val="24"/>
          <w:lang w:val="en-US"/>
        </w:rPr>
        <w:drawing>
          <wp:inline distT="0" distB="0" distL="0" distR="0" wp14:anchorId="2132F8FF" wp14:editId="3B872135">
            <wp:extent cx="2830349" cy="523875"/>
            <wp:effectExtent l="19050" t="0" r="8101" b="0"/>
            <wp:docPr id="5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l="73733" t="5481" r="3326" b="89207"/>
                    <a:stretch>
                      <a:fillRect/>
                    </a:stretch>
                  </pic:blipFill>
                  <pic:spPr bwMode="auto">
                    <a:xfrm>
                      <a:off x="0" y="0"/>
                      <a:ext cx="2844915" cy="526571"/>
                    </a:xfrm>
                    <a:prstGeom prst="rect">
                      <a:avLst/>
                    </a:prstGeom>
                    <a:noFill/>
                    <a:ln w="9525">
                      <a:noFill/>
                      <a:miter lim="800000"/>
                      <a:headEnd/>
                      <a:tailEnd/>
                    </a:ln>
                  </pic:spPr>
                </pic:pic>
              </a:graphicData>
            </a:graphic>
          </wp:inline>
        </w:drawing>
      </w:r>
    </w:p>
    <w:p w:rsidR="00D1108B" w:rsidRPr="00B513FF" w:rsidRDefault="00D1108B" w:rsidP="00DE5991">
      <w:pPr>
        <w:ind w:left="993"/>
        <w:jc w:val="center"/>
        <w:rPr>
          <w:rFonts w:ascii="Arial" w:hAnsi="Arial" w:cs="Arial"/>
          <w:sz w:val="24"/>
          <w:szCs w:val="24"/>
          <w:lang w:val="en-US"/>
        </w:rPr>
      </w:pPr>
      <w:proofErr w:type="spellStart"/>
      <w:r w:rsidRPr="00B513FF">
        <w:rPr>
          <w:rFonts w:ascii="Arial" w:hAnsi="Arial" w:cs="Arial"/>
          <w:sz w:val="24"/>
          <w:szCs w:val="24"/>
          <w:lang w:val="en-US"/>
        </w:rPr>
        <w:t>Figura</w:t>
      </w:r>
      <w:proofErr w:type="spellEnd"/>
      <w:r w:rsidRPr="00B513FF">
        <w:rPr>
          <w:rFonts w:ascii="Arial" w:hAnsi="Arial" w:cs="Arial"/>
          <w:sz w:val="24"/>
          <w:szCs w:val="24"/>
          <w:lang w:val="en-US"/>
        </w:rPr>
        <w:t xml:space="preserve"> 4.7 </w:t>
      </w:r>
      <w:proofErr w:type="spellStart"/>
      <w:r w:rsidR="00BC6879" w:rsidRPr="00BC6879">
        <w:rPr>
          <w:rFonts w:ascii="Arial" w:hAnsi="Arial" w:cs="Arial"/>
          <w:sz w:val="24"/>
          <w:szCs w:val="24"/>
          <w:lang w:val="en-US"/>
        </w:rPr>
        <w:t>Bloque</w:t>
      </w:r>
      <w:proofErr w:type="spellEnd"/>
      <w:r w:rsidRPr="00B513FF">
        <w:rPr>
          <w:rFonts w:ascii="Arial" w:hAnsi="Arial" w:cs="Arial"/>
          <w:sz w:val="24"/>
          <w:szCs w:val="24"/>
          <w:lang w:val="en-US"/>
        </w:rPr>
        <w:t xml:space="preserve"> Convert from Dynamic Data</w:t>
      </w:r>
    </w:p>
    <w:p w:rsidR="00D1108B" w:rsidRPr="003407B3" w:rsidRDefault="00D1108B" w:rsidP="00D1108B">
      <w:pPr>
        <w:ind w:left="993"/>
        <w:rPr>
          <w:rFonts w:ascii="Arial" w:hAnsi="Arial" w:cs="Arial"/>
          <w:sz w:val="24"/>
          <w:szCs w:val="24"/>
        </w:rPr>
      </w:pPr>
      <w:r w:rsidRPr="003407B3">
        <w:rPr>
          <w:rFonts w:ascii="Arial" w:hAnsi="Arial" w:cs="Arial"/>
          <w:sz w:val="24"/>
          <w:szCs w:val="24"/>
        </w:rPr>
        <w:lastRenderedPageBreak/>
        <w:t xml:space="preserve">El bloque </w:t>
      </w:r>
      <w:proofErr w:type="spellStart"/>
      <w:r w:rsidRPr="003407B3">
        <w:rPr>
          <w:rFonts w:ascii="Arial" w:hAnsi="Arial" w:cs="Arial"/>
          <w:sz w:val="24"/>
          <w:szCs w:val="24"/>
        </w:rPr>
        <w:t>Convert</w:t>
      </w:r>
      <w:proofErr w:type="spellEnd"/>
      <w:r w:rsidRPr="003407B3">
        <w:rPr>
          <w:rFonts w:ascii="Arial" w:hAnsi="Arial" w:cs="Arial"/>
          <w:sz w:val="24"/>
          <w:szCs w:val="24"/>
        </w:rPr>
        <w:t xml:space="preserve"> </w:t>
      </w:r>
      <w:proofErr w:type="spellStart"/>
      <w:r w:rsidRPr="003407B3">
        <w:rPr>
          <w:rFonts w:ascii="Arial" w:hAnsi="Arial" w:cs="Arial"/>
          <w:sz w:val="24"/>
          <w:szCs w:val="24"/>
        </w:rPr>
        <w:t>from</w:t>
      </w:r>
      <w:proofErr w:type="spellEnd"/>
      <w:r w:rsidRPr="003407B3">
        <w:rPr>
          <w:rFonts w:ascii="Arial" w:hAnsi="Arial" w:cs="Arial"/>
          <w:sz w:val="24"/>
          <w:szCs w:val="24"/>
        </w:rPr>
        <w:t xml:space="preserve"> </w:t>
      </w:r>
      <w:proofErr w:type="spellStart"/>
      <w:r w:rsidRPr="003407B3">
        <w:rPr>
          <w:rFonts w:ascii="Arial" w:hAnsi="Arial" w:cs="Arial"/>
          <w:sz w:val="24"/>
          <w:szCs w:val="24"/>
        </w:rPr>
        <w:t>Dynamic</w:t>
      </w:r>
      <w:proofErr w:type="spellEnd"/>
      <w:r w:rsidRPr="003407B3">
        <w:rPr>
          <w:rFonts w:ascii="Arial" w:hAnsi="Arial" w:cs="Arial"/>
          <w:sz w:val="24"/>
          <w:szCs w:val="24"/>
        </w:rPr>
        <w:t xml:space="preserve"> Data se encarga de convertir un dato dinámico en un dato de tipo arreglo.</w:t>
      </w:r>
    </w:p>
    <w:p w:rsidR="00D1108B" w:rsidRPr="003407B3" w:rsidRDefault="00D1108B" w:rsidP="00D1108B">
      <w:pPr>
        <w:ind w:left="993"/>
        <w:rPr>
          <w:rFonts w:ascii="Arial" w:hAnsi="Arial" w:cs="Arial"/>
          <w:sz w:val="24"/>
          <w:szCs w:val="24"/>
        </w:rPr>
      </w:pPr>
    </w:p>
    <w:p w:rsidR="00D1108B" w:rsidRDefault="00D1108B" w:rsidP="00DE5991">
      <w:pPr>
        <w:spacing w:line="276" w:lineRule="auto"/>
        <w:ind w:left="993"/>
        <w:jc w:val="center"/>
        <w:rPr>
          <w:rFonts w:ascii="Arial" w:hAnsi="Arial" w:cs="Arial"/>
          <w:sz w:val="24"/>
          <w:szCs w:val="24"/>
        </w:rPr>
      </w:pPr>
      <w:r w:rsidRPr="003407B3">
        <w:rPr>
          <w:rFonts w:ascii="Arial" w:hAnsi="Arial" w:cs="Arial"/>
          <w:noProof/>
          <w:sz w:val="24"/>
          <w:szCs w:val="24"/>
          <w:lang w:val="en-US"/>
        </w:rPr>
        <w:drawing>
          <wp:inline distT="0" distB="0" distL="0" distR="0" wp14:anchorId="4A11CE89" wp14:editId="282D4745">
            <wp:extent cx="2828925" cy="724657"/>
            <wp:effectExtent l="19050" t="0" r="0" b="0"/>
            <wp:docPr id="5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l="72167" t="5414" r="3061" b="86636"/>
                    <a:stretch>
                      <a:fillRect/>
                    </a:stretch>
                  </pic:blipFill>
                  <pic:spPr bwMode="auto">
                    <a:xfrm>
                      <a:off x="0" y="0"/>
                      <a:ext cx="2829794" cy="724880"/>
                    </a:xfrm>
                    <a:prstGeom prst="rect">
                      <a:avLst/>
                    </a:prstGeom>
                    <a:solidFill>
                      <a:schemeClr val="accent2"/>
                    </a:solidFill>
                    <a:ln w="9525">
                      <a:noFill/>
                      <a:miter lim="800000"/>
                      <a:headEnd/>
                      <a:tailEnd/>
                    </a:ln>
                  </pic:spPr>
                </pic:pic>
              </a:graphicData>
            </a:graphic>
          </wp:inline>
        </w:drawing>
      </w:r>
    </w:p>
    <w:p w:rsidR="00D1108B" w:rsidRPr="003407B3" w:rsidRDefault="00D1108B" w:rsidP="00DE5991">
      <w:pPr>
        <w:ind w:left="993"/>
        <w:jc w:val="center"/>
        <w:rPr>
          <w:rFonts w:ascii="Arial" w:hAnsi="Arial" w:cs="Arial"/>
          <w:sz w:val="24"/>
          <w:szCs w:val="24"/>
        </w:rPr>
      </w:pPr>
      <w:r w:rsidRPr="00115C35">
        <w:rPr>
          <w:rFonts w:ascii="Arial" w:hAnsi="Arial" w:cs="Arial"/>
          <w:sz w:val="24"/>
          <w:szCs w:val="24"/>
        </w:rPr>
        <w:t xml:space="preserve">Figura 4.8 </w:t>
      </w:r>
      <w:r w:rsidR="009F4AC0" w:rsidRPr="00B06DE1">
        <w:rPr>
          <w:rFonts w:ascii="Arial" w:hAnsi="Arial" w:cs="Arial"/>
          <w:sz w:val="24"/>
          <w:szCs w:val="24"/>
        </w:rPr>
        <w:t xml:space="preserve">Bloque </w:t>
      </w:r>
      <w:proofErr w:type="spellStart"/>
      <w:r w:rsidRPr="00115C35">
        <w:rPr>
          <w:rFonts w:ascii="Arial" w:hAnsi="Arial" w:cs="Arial"/>
          <w:sz w:val="24"/>
          <w:szCs w:val="24"/>
        </w:rPr>
        <w:t>Index</w:t>
      </w:r>
      <w:proofErr w:type="spellEnd"/>
      <w:r w:rsidRPr="00115C35">
        <w:rPr>
          <w:rFonts w:ascii="Arial" w:hAnsi="Arial" w:cs="Arial"/>
          <w:sz w:val="24"/>
          <w:szCs w:val="24"/>
        </w:rPr>
        <w:t xml:space="preserve"> </w:t>
      </w:r>
      <w:proofErr w:type="spellStart"/>
      <w:r w:rsidRPr="00115C35">
        <w:rPr>
          <w:rFonts w:ascii="Arial" w:hAnsi="Arial" w:cs="Arial"/>
          <w:sz w:val="24"/>
          <w:szCs w:val="24"/>
        </w:rPr>
        <w:t>Array</w:t>
      </w:r>
      <w:proofErr w:type="spellEnd"/>
    </w:p>
    <w:p w:rsidR="00D1108B" w:rsidRPr="003407B3" w:rsidRDefault="00D1108B" w:rsidP="00D1108B">
      <w:pPr>
        <w:ind w:left="993"/>
        <w:rPr>
          <w:rFonts w:ascii="Arial" w:hAnsi="Arial" w:cs="Arial"/>
          <w:sz w:val="24"/>
          <w:szCs w:val="24"/>
        </w:rPr>
      </w:pPr>
      <w:r w:rsidRPr="003407B3">
        <w:rPr>
          <w:rFonts w:ascii="Arial" w:hAnsi="Arial" w:cs="Arial"/>
          <w:sz w:val="24"/>
          <w:szCs w:val="24"/>
        </w:rPr>
        <w:t xml:space="preserve">El bloque de </w:t>
      </w:r>
      <w:proofErr w:type="spellStart"/>
      <w:r w:rsidRPr="003407B3">
        <w:rPr>
          <w:rFonts w:ascii="Arial" w:hAnsi="Arial" w:cs="Arial"/>
          <w:sz w:val="24"/>
          <w:szCs w:val="24"/>
        </w:rPr>
        <w:t>Index</w:t>
      </w:r>
      <w:proofErr w:type="spellEnd"/>
      <w:r w:rsidRPr="003407B3">
        <w:rPr>
          <w:rFonts w:ascii="Arial" w:hAnsi="Arial" w:cs="Arial"/>
          <w:sz w:val="24"/>
          <w:szCs w:val="24"/>
        </w:rPr>
        <w:t xml:space="preserve"> </w:t>
      </w:r>
      <w:proofErr w:type="spellStart"/>
      <w:r w:rsidRPr="003407B3">
        <w:rPr>
          <w:rFonts w:ascii="Arial" w:hAnsi="Arial" w:cs="Arial"/>
          <w:sz w:val="24"/>
          <w:szCs w:val="24"/>
        </w:rPr>
        <w:t>Array</w:t>
      </w:r>
      <w:proofErr w:type="spellEnd"/>
      <w:r w:rsidRPr="003407B3">
        <w:rPr>
          <w:rFonts w:ascii="Arial" w:hAnsi="Arial" w:cs="Arial"/>
          <w:sz w:val="24"/>
          <w:szCs w:val="24"/>
        </w:rPr>
        <w:t xml:space="preserve">  devuelve un elemento de un arreglo. </w:t>
      </w:r>
    </w:p>
    <w:p w:rsidR="00D1108B" w:rsidRDefault="00D1108B" w:rsidP="00DE5991">
      <w:pPr>
        <w:spacing w:line="276" w:lineRule="auto"/>
        <w:ind w:left="993"/>
        <w:jc w:val="center"/>
        <w:rPr>
          <w:rFonts w:ascii="Arial" w:hAnsi="Arial" w:cs="Arial"/>
          <w:sz w:val="24"/>
          <w:szCs w:val="24"/>
        </w:rPr>
      </w:pPr>
      <w:r w:rsidRPr="003407B3">
        <w:rPr>
          <w:rFonts w:ascii="Arial" w:hAnsi="Arial" w:cs="Arial"/>
          <w:noProof/>
          <w:sz w:val="24"/>
          <w:szCs w:val="24"/>
          <w:lang w:val="en-US"/>
        </w:rPr>
        <w:drawing>
          <wp:inline distT="0" distB="0" distL="0" distR="0" wp14:anchorId="6C13F250" wp14:editId="5443D582">
            <wp:extent cx="2518558" cy="1186531"/>
            <wp:effectExtent l="19050" t="0" r="0" b="0"/>
            <wp:docPr id="5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srcRect l="72341" t="5139" r="6131" b="82175"/>
                    <a:stretch>
                      <a:fillRect/>
                    </a:stretch>
                  </pic:blipFill>
                  <pic:spPr bwMode="auto">
                    <a:xfrm>
                      <a:off x="0" y="0"/>
                      <a:ext cx="2518449" cy="1186480"/>
                    </a:xfrm>
                    <a:prstGeom prst="rect">
                      <a:avLst/>
                    </a:prstGeom>
                    <a:noFill/>
                    <a:ln w="9525">
                      <a:noFill/>
                      <a:miter lim="800000"/>
                      <a:headEnd/>
                      <a:tailEnd/>
                    </a:ln>
                  </pic:spPr>
                </pic:pic>
              </a:graphicData>
            </a:graphic>
          </wp:inline>
        </w:drawing>
      </w:r>
    </w:p>
    <w:p w:rsidR="00D1108B" w:rsidRPr="003407B3" w:rsidRDefault="00D1108B" w:rsidP="00DE5991">
      <w:pPr>
        <w:ind w:left="993"/>
        <w:jc w:val="center"/>
        <w:rPr>
          <w:rFonts w:ascii="Arial" w:hAnsi="Arial" w:cs="Arial"/>
          <w:sz w:val="24"/>
          <w:szCs w:val="24"/>
        </w:rPr>
      </w:pPr>
      <w:r w:rsidRPr="00077798">
        <w:rPr>
          <w:rFonts w:ascii="Arial" w:hAnsi="Arial" w:cs="Arial"/>
          <w:sz w:val="24"/>
          <w:szCs w:val="24"/>
        </w:rPr>
        <w:t>Figura 4.</w:t>
      </w:r>
      <w:r>
        <w:rPr>
          <w:rFonts w:ascii="Arial" w:hAnsi="Arial" w:cs="Arial"/>
          <w:sz w:val="24"/>
          <w:szCs w:val="24"/>
        </w:rPr>
        <w:t>9</w:t>
      </w:r>
      <w:r w:rsidRPr="00077798">
        <w:rPr>
          <w:rFonts w:ascii="Arial" w:hAnsi="Arial" w:cs="Arial"/>
          <w:sz w:val="24"/>
          <w:szCs w:val="24"/>
        </w:rPr>
        <w:t xml:space="preserve"> </w:t>
      </w:r>
      <w:r w:rsidR="009F4AC0" w:rsidRPr="006E2750">
        <w:rPr>
          <w:rFonts w:ascii="Arial" w:hAnsi="Arial" w:cs="Arial"/>
          <w:sz w:val="24"/>
          <w:szCs w:val="24"/>
        </w:rPr>
        <w:t>Bloque</w:t>
      </w:r>
      <w:r>
        <w:rPr>
          <w:rFonts w:ascii="Arial" w:hAnsi="Arial" w:cs="Arial"/>
          <w:sz w:val="24"/>
          <w:szCs w:val="24"/>
        </w:rPr>
        <w:t xml:space="preserve"> </w:t>
      </w:r>
      <w:proofErr w:type="spellStart"/>
      <w:r>
        <w:rPr>
          <w:rFonts w:ascii="Arial" w:hAnsi="Arial" w:cs="Arial"/>
          <w:sz w:val="24"/>
          <w:szCs w:val="24"/>
        </w:rPr>
        <w:t>Amplitude</w:t>
      </w:r>
      <w:proofErr w:type="spellEnd"/>
      <w:r>
        <w:rPr>
          <w:rFonts w:ascii="Arial" w:hAnsi="Arial" w:cs="Arial"/>
          <w:sz w:val="24"/>
          <w:szCs w:val="24"/>
        </w:rPr>
        <w:t xml:space="preserve"> and </w:t>
      </w:r>
      <w:proofErr w:type="spellStart"/>
      <w:r>
        <w:rPr>
          <w:rFonts w:ascii="Arial" w:hAnsi="Arial" w:cs="Arial"/>
          <w:sz w:val="24"/>
          <w:szCs w:val="24"/>
        </w:rPr>
        <w:t>Level</w:t>
      </w:r>
      <w:proofErr w:type="spellEnd"/>
    </w:p>
    <w:p w:rsidR="00D1108B" w:rsidRDefault="006E2750" w:rsidP="00D1108B">
      <w:pPr>
        <w:ind w:left="993"/>
        <w:rPr>
          <w:rFonts w:ascii="Arial" w:hAnsi="Arial" w:cs="Arial"/>
          <w:sz w:val="24"/>
          <w:szCs w:val="24"/>
        </w:rPr>
      </w:pPr>
      <w:r>
        <w:rPr>
          <w:rFonts w:ascii="Arial" w:hAnsi="Arial" w:cs="Arial"/>
          <w:sz w:val="24"/>
          <w:szCs w:val="24"/>
        </w:rPr>
        <w:t xml:space="preserve">El bloque </w:t>
      </w:r>
      <w:proofErr w:type="spellStart"/>
      <w:r>
        <w:rPr>
          <w:rFonts w:ascii="Arial" w:hAnsi="Arial" w:cs="Arial"/>
          <w:sz w:val="24"/>
          <w:szCs w:val="24"/>
        </w:rPr>
        <w:t>Amplitude</w:t>
      </w:r>
      <w:proofErr w:type="spellEnd"/>
      <w:r>
        <w:rPr>
          <w:rFonts w:ascii="Arial" w:hAnsi="Arial" w:cs="Arial"/>
          <w:sz w:val="24"/>
          <w:szCs w:val="24"/>
        </w:rPr>
        <w:t xml:space="preserve"> and </w:t>
      </w:r>
      <w:proofErr w:type="spellStart"/>
      <w:r>
        <w:rPr>
          <w:rFonts w:ascii="Arial" w:hAnsi="Arial" w:cs="Arial"/>
          <w:sz w:val="24"/>
          <w:szCs w:val="24"/>
        </w:rPr>
        <w:t>Level</w:t>
      </w:r>
      <w:proofErr w:type="spellEnd"/>
      <w:r w:rsidR="00D1108B" w:rsidRPr="003407B3">
        <w:rPr>
          <w:rFonts w:ascii="Arial" w:hAnsi="Arial" w:cs="Arial"/>
          <w:sz w:val="24"/>
          <w:szCs w:val="24"/>
        </w:rPr>
        <w:t xml:space="preserve"> es el encargado de dar los valores dc, </w:t>
      </w:r>
      <w:proofErr w:type="spellStart"/>
      <w:r w:rsidR="00D1108B" w:rsidRPr="003407B3">
        <w:rPr>
          <w:rFonts w:ascii="Arial" w:hAnsi="Arial" w:cs="Arial"/>
          <w:sz w:val="24"/>
          <w:szCs w:val="24"/>
        </w:rPr>
        <w:t>rms</w:t>
      </w:r>
      <w:proofErr w:type="spellEnd"/>
      <w:r w:rsidR="00D1108B" w:rsidRPr="003407B3">
        <w:rPr>
          <w:rFonts w:ascii="Arial" w:hAnsi="Arial" w:cs="Arial"/>
          <w:sz w:val="24"/>
          <w:szCs w:val="24"/>
        </w:rPr>
        <w:t>, +</w:t>
      </w:r>
      <w:proofErr w:type="spellStart"/>
      <w:r w:rsidR="00D1108B" w:rsidRPr="003407B3">
        <w:rPr>
          <w:rFonts w:ascii="Arial" w:hAnsi="Arial" w:cs="Arial"/>
          <w:sz w:val="24"/>
          <w:szCs w:val="24"/>
        </w:rPr>
        <w:t>peak</w:t>
      </w:r>
      <w:proofErr w:type="spellEnd"/>
      <w:r w:rsidR="00D1108B" w:rsidRPr="003407B3">
        <w:rPr>
          <w:rFonts w:ascii="Arial" w:hAnsi="Arial" w:cs="Arial"/>
          <w:sz w:val="24"/>
          <w:szCs w:val="24"/>
        </w:rPr>
        <w:t>, -</w:t>
      </w:r>
      <w:proofErr w:type="spellStart"/>
      <w:r w:rsidR="00D1108B" w:rsidRPr="003407B3">
        <w:rPr>
          <w:rFonts w:ascii="Arial" w:hAnsi="Arial" w:cs="Arial"/>
          <w:sz w:val="24"/>
          <w:szCs w:val="24"/>
        </w:rPr>
        <w:t>peak</w:t>
      </w:r>
      <w:proofErr w:type="spellEnd"/>
      <w:r w:rsidR="00D1108B" w:rsidRPr="003407B3">
        <w:rPr>
          <w:rFonts w:ascii="Arial" w:hAnsi="Arial" w:cs="Arial"/>
          <w:sz w:val="24"/>
          <w:szCs w:val="24"/>
        </w:rPr>
        <w:t xml:space="preserve">, </w:t>
      </w:r>
      <w:proofErr w:type="spellStart"/>
      <w:r w:rsidR="00D1108B" w:rsidRPr="003407B3">
        <w:rPr>
          <w:rFonts w:ascii="Arial" w:hAnsi="Arial" w:cs="Arial"/>
          <w:sz w:val="24"/>
          <w:szCs w:val="24"/>
        </w:rPr>
        <w:t>peak-peak</w:t>
      </w:r>
      <w:proofErr w:type="spellEnd"/>
      <w:r w:rsidR="00D1108B" w:rsidRPr="003407B3">
        <w:rPr>
          <w:rFonts w:ascii="Arial" w:hAnsi="Arial" w:cs="Arial"/>
          <w:sz w:val="24"/>
          <w:szCs w:val="24"/>
        </w:rPr>
        <w:t xml:space="preserve"> de la señal ingresada input </w:t>
      </w:r>
      <w:proofErr w:type="spellStart"/>
      <w:r w:rsidR="00D1108B" w:rsidRPr="003407B3">
        <w:rPr>
          <w:rFonts w:ascii="Arial" w:hAnsi="Arial" w:cs="Arial"/>
          <w:sz w:val="24"/>
          <w:szCs w:val="24"/>
        </w:rPr>
        <w:t>signal</w:t>
      </w:r>
      <w:proofErr w:type="spellEnd"/>
      <w:r w:rsidR="00D1108B" w:rsidRPr="003407B3">
        <w:rPr>
          <w:rFonts w:ascii="Arial" w:hAnsi="Arial" w:cs="Arial"/>
          <w:sz w:val="24"/>
          <w:szCs w:val="24"/>
        </w:rPr>
        <w:t xml:space="preserve">. Este bloque ha sido modificado internamente  para agregarle las entradas de </w:t>
      </w:r>
      <w:proofErr w:type="spellStart"/>
      <w:r w:rsidR="00D1108B" w:rsidRPr="003407B3">
        <w:rPr>
          <w:rFonts w:ascii="Arial" w:hAnsi="Arial" w:cs="Arial"/>
          <w:sz w:val="24"/>
          <w:szCs w:val="24"/>
        </w:rPr>
        <w:t>averaging</w:t>
      </w:r>
      <w:proofErr w:type="spellEnd"/>
      <w:r w:rsidR="00D1108B" w:rsidRPr="003407B3">
        <w:rPr>
          <w:rFonts w:ascii="Arial" w:hAnsi="Arial" w:cs="Arial"/>
          <w:sz w:val="24"/>
          <w:szCs w:val="24"/>
        </w:rPr>
        <w:t xml:space="preserve"> </w:t>
      </w:r>
      <w:proofErr w:type="spellStart"/>
      <w:r w:rsidR="00D1108B" w:rsidRPr="003407B3">
        <w:rPr>
          <w:rFonts w:ascii="Arial" w:hAnsi="Arial" w:cs="Arial"/>
          <w:sz w:val="24"/>
          <w:szCs w:val="24"/>
        </w:rPr>
        <w:t>type</w:t>
      </w:r>
      <w:proofErr w:type="spellEnd"/>
      <w:r w:rsidR="00D1108B" w:rsidRPr="003407B3">
        <w:rPr>
          <w:rFonts w:ascii="Arial" w:hAnsi="Arial" w:cs="Arial"/>
          <w:sz w:val="24"/>
          <w:szCs w:val="24"/>
        </w:rPr>
        <w:t xml:space="preserve"> y </w:t>
      </w:r>
      <w:proofErr w:type="spellStart"/>
      <w:r w:rsidR="00D1108B" w:rsidRPr="003407B3">
        <w:rPr>
          <w:rFonts w:ascii="Arial" w:hAnsi="Arial" w:cs="Arial"/>
          <w:sz w:val="24"/>
          <w:szCs w:val="24"/>
        </w:rPr>
        <w:t>window</w:t>
      </w:r>
      <w:proofErr w:type="spellEnd"/>
      <w:r w:rsidR="00D1108B" w:rsidRPr="003407B3">
        <w:rPr>
          <w:rFonts w:ascii="Arial" w:hAnsi="Arial" w:cs="Arial"/>
          <w:sz w:val="24"/>
          <w:szCs w:val="24"/>
        </w:rPr>
        <w:t xml:space="preserve"> por esta modificación  hemos te</w:t>
      </w:r>
      <w:r>
        <w:rPr>
          <w:rFonts w:ascii="Arial" w:hAnsi="Arial" w:cs="Arial"/>
          <w:sz w:val="24"/>
          <w:szCs w:val="24"/>
        </w:rPr>
        <w:t xml:space="preserve">nido que re-nombrar este bloque </w:t>
      </w:r>
      <w:r w:rsidR="00D1108B" w:rsidRPr="003407B3">
        <w:rPr>
          <w:rFonts w:ascii="Arial" w:hAnsi="Arial" w:cs="Arial"/>
          <w:sz w:val="24"/>
          <w:szCs w:val="24"/>
        </w:rPr>
        <w:t>MY_AMPLITUDE_LEVEL y guardarlo en la carpeta donde se tiene guardado toda la aplicación  y así invocar a este bloque cuando se ejecute el programa.</w:t>
      </w:r>
    </w:p>
    <w:p w:rsidR="00D1108B" w:rsidRPr="00DE7C4A" w:rsidRDefault="00D1108B" w:rsidP="00D1108B">
      <w:pPr>
        <w:ind w:left="993"/>
        <w:rPr>
          <w:rFonts w:ascii="Arial" w:hAnsi="Arial" w:cs="Arial"/>
          <w:sz w:val="24"/>
          <w:szCs w:val="24"/>
          <w:u w:val="single"/>
        </w:rPr>
      </w:pPr>
    </w:p>
    <w:p w:rsidR="00D1108B" w:rsidRDefault="00D1108B" w:rsidP="00DE5991">
      <w:pPr>
        <w:spacing w:line="276" w:lineRule="auto"/>
        <w:ind w:left="993"/>
        <w:jc w:val="center"/>
        <w:rPr>
          <w:rFonts w:ascii="Arial" w:hAnsi="Arial" w:cs="Arial"/>
          <w:sz w:val="24"/>
          <w:szCs w:val="24"/>
        </w:rPr>
      </w:pPr>
      <w:r w:rsidRPr="003407B3">
        <w:rPr>
          <w:rFonts w:ascii="Arial" w:hAnsi="Arial" w:cs="Arial"/>
          <w:noProof/>
          <w:sz w:val="24"/>
          <w:szCs w:val="24"/>
          <w:lang w:val="en-US"/>
        </w:rPr>
        <w:lastRenderedPageBreak/>
        <w:drawing>
          <wp:inline distT="0" distB="0" distL="0" distR="0" wp14:anchorId="4962AC2D" wp14:editId="69740CEB">
            <wp:extent cx="2995615" cy="1409700"/>
            <wp:effectExtent l="19050" t="0" r="0" b="0"/>
            <wp:docPr id="5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srcRect l="62739" t="5240" r="12899" b="80438"/>
                    <a:stretch>
                      <a:fillRect/>
                    </a:stretch>
                  </pic:blipFill>
                  <pic:spPr bwMode="auto">
                    <a:xfrm>
                      <a:off x="0" y="0"/>
                      <a:ext cx="3006569" cy="1414855"/>
                    </a:xfrm>
                    <a:prstGeom prst="rect">
                      <a:avLst/>
                    </a:prstGeom>
                    <a:noFill/>
                    <a:ln w="9525">
                      <a:noFill/>
                      <a:miter lim="800000"/>
                      <a:headEnd/>
                      <a:tailEnd/>
                    </a:ln>
                  </pic:spPr>
                </pic:pic>
              </a:graphicData>
            </a:graphic>
          </wp:inline>
        </w:drawing>
      </w:r>
    </w:p>
    <w:p w:rsidR="00D1108B" w:rsidRPr="003407B3" w:rsidRDefault="00D1108B" w:rsidP="00DE5991">
      <w:pPr>
        <w:ind w:left="993"/>
        <w:jc w:val="center"/>
        <w:rPr>
          <w:rFonts w:ascii="Arial" w:hAnsi="Arial" w:cs="Arial"/>
          <w:sz w:val="24"/>
          <w:szCs w:val="24"/>
        </w:rPr>
      </w:pPr>
      <w:r w:rsidRPr="00340B59">
        <w:rPr>
          <w:rFonts w:ascii="Arial" w:hAnsi="Arial" w:cs="Arial"/>
          <w:sz w:val="24"/>
          <w:szCs w:val="24"/>
        </w:rPr>
        <w:t xml:space="preserve">Figura 4.10 </w:t>
      </w:r>
      <w:r w:rsidR="00CC0424">
        <w:rPr>
          <w:rFonts w:ascii="Arial" w:hAnsi="Arial" w:cs="Arial"/>
          <w:sz w:val="24"/>
          <w:szCs w:val="24"/>
        </w:rPr>
        <w:t xml:space="preserve">Bloque </w:t>
      </w:r>
      <w:proofErr w:type="spellStart"/>
      <w:r>
        <w:rPr>
          <w:rFonts w:ascii="Arial" w:hAnsi="Arial" w:cs="Arial"/>
          <w:sz w:val="24"/>
          <w:szCs w:val="24"/>
        </w:rPr>
        <w:t>Vibration</w:t>
      </w:r>
      <w:proofErr w:type="spellEnd"/>
      <w:r>
        <w:rPr>
          <w:rFonts w:ascii="Arial" w:hAnsi="Arial" w:cs="Arial"/>
          <w:sz w:val="24"/>
          <w:szCs w:val="24"/>
        </w:rPr>
        <w:t xml:space="preserve"> </w:t>
      </w:r>
      <w:proofErr w:type="spellStart"/>
      <w:r>
        <w:rPr>
          <w:rFonts w:ascii="Arial" w:hAnsi="Arial" w:cs="Arial"/>
          <w:sz w:val="24"/>
          <w:szCs w:val="24"/>
        </w:rPr>
        <w:t>Level</w:t>
      </w:r>
      <w:proofErr w:type="spellEnd"/>
      <w:r>
        <w:rPr>
          <w:rFonts w:ascii="Arial" w:hAnsi="Arial" w:cs="Arial"/>
          <w:sz w:val="24"/>
          <w:szCs w:val="24"/>
        </w:rPr>
        <w:t xml:space="preserve"> </w:t>
      </w:r>
      <w:proofErr w:type="spellStart"/>
      <w:r w:rsidRPr="003407B3">
        <w:rPr>
          <w:rFonts w:ascii="Arial" w:hAnsi="Arial" w:cs="Arial"/>
          <w:sz w:val="24"/>
          <w:szCs w:val="24"/>
        </w:rPr>
        <w:t>Velocity</w:t>
      </w:r>
      <w:proofErr w:type="spellEnd"/>
    </w:p>
    <w:p w:rsidR="00D1108B" w:rsidRPr="003407B3" w:rsidRDefault="00D1108B" w:rsidP="00D1108B">
      <w:pPr>
        <w:ind w:left="993"/>
        <w:rPr>
          <w:rFonts w:ascii="Arial" w:hAnsi="Arial" w:cs="Arial"/>
          <w:sz w:val="24"/>
          <w:szCs w:val="24"/>
        </w:rPr>
      </w:pPr>
      <w:r w:rsidRPr="003407B3">
        <w:rPr>
          <w:rFonts w:ascii="Arial" w:hAnsi="Arial" w:cs="Arial"/>
          <w:sz w:val="24"/>
          <w:szCs w:val="24"/>
        </w:rPr>
        <w:t xml:space="preserve">El bloque de </w:t>
      </w:r>
      <w:proofErr w:type="spellStart"/>
      <w:r w:rsidRPr="003407B3">
        <w:rPr>
          <w:rFonts w:ascii="Arial" w:hAnsi="Arial" w:cs="Arial"/>
          <w:sz w:val="24"/>
          <w:szCs w:val="24"/>
        </w:rPr>
        <w:t>Vibration</w:t>
      </w:r>
      <w:proofErr w:type="spellEnd"/>
      <w:r w:rsidRPr="003407B3">
        <w:rPr>
          <w:rFonts w:ascii="Arial" w:hAnsi="Arial" w:cs="Arial"/>
          <w:sz w:val="24"/>
          <w:szCs w:val="24"/>
        </w:rPr>
        <w:t xml:space="preserve"> </w:t>
      </w:r>
      <w:proofErr w:type="spellStart"/>
      <w:r w:rsidRPr="003407B3">
        <w:rPr>
          <w:rFonts w:ascii="Arial" w:hAnsi="Arial" w:cs="Arial"/>
          <w:sz w:val="24"/>
          <w:szCs w:val="24"/>
        </w:rPr>
        <w:t>Level</w:t>
      </w:r>
      <w:proofErr w:type="spellEnd"/>
      <w:r w:rsidRPr="003407B3">
        <w:rPr>
          <w:rFonts w:ascii="Arial" w:hAnsi="Arial" w:cs="Arial"/>
          <w:sz w:val="24"/>
          <w:szCs w:val="24"/>
        </w:rPr>
        <w:t xml:space="preserve"> (</w:t>
      </w:r>
      <w:proofErr w:type="spellStart"/>
      <w:r w:rsidRPr="003407B3">
        <w:rPr>
          <w:rFonts w:ascii="Arial" w:hAnsi="Arial" w:cs="Arial"/>
          <w:sz w:val="24"/>
          <w:szCs w:val="24"/>
        </w:rPr>
        <w:t>Velocity</w:t>
      </w:r>
      <w:proofErr w:type="spellEnd"/>
      <w:r w:rsidRPr="003407B3">
        <w:rPr>
          <w:rFonts w:ascii="Arial" w:hAnsi="Arial" w:cs="Arial"/>
          <w:sz w:val="24"/>
          <w:szCs w:val="24"/>
        </w:rPr>
        <w:t xml:space="preserve">/Position) lo utilizamos para integrar la señal de entrada de aceleración input </w:t>
      </w:r>
      <w:proofErr w:type="spellStart"/>
      <w:r w:rsidRPr="003407B3">
        <w:rPr>
          <w:rFonts w:ascii="Arial" w:hAnsi="Arial" w:cs="Arial"/>
          <w:sz w:val="24"/>
          <w:szCs w:val="24"/>
        </w:rPr>
        <w:t>signal</w:t>
      </w:r>
      <w:proofErr w:type="spellEnd"/>
      <w:r w:rsidRPr="003407B3">
        <w:rPr>
          <w:rFonts w:ascii="Arial" w:hAnsi="Arial" w:cs="Arial"/>
          <w:sz w:val="24"/>
          <w:szCs w:val="24"/>
        </w:rPr>
        <w:t xml:space="preserve"> y obtener la velocidad y desplazamiento.</w:t>
      </w:r>
    </w:p>
    <w:p w:rsidR="00D1108B" w:rsidRDefault="00D1108B" w:rsidP="00DE5991">
      <w:pPr>
        <w:spacing w:line="276" w:lineRule="auto"/>
        <w:ind w:left="993"/>
        <w:jc w:val="center"/>
        <w:rPr>
          <w:rFonts w:ascii="Arial" w:hAnsi="Arial" w:cs="Arial"/>
          <w:sz w:val="24"/>
          <w:szCs w:val="24"/>
        </w:rPr>
      </w:pPr>
      <w:r w:rsidRPr="003407B3">
        <w:rPr>
          <w:rFonts w:ascii="Arial" w:hAnsi="Arial" w:cs="Arial"/>
          <w:noProof/>
          <w:sz w:val="24"/>
          <w:szCs w:val="24"/>
          <w:lang w:val="en-US"/>
        </w:rPr>
        <w:drawing>
          <wp:inline distT="0" distB="0" distL="0" distR="0" wp14:anchorId="242073A8" wp14:editId="0C01B72C">
            <wp:extent cx="3190875" cy="1481479"/>
            <wp:effectExtent l="19050" t="0" r="9525" b="0"/>
            <wp:docPr id="5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srcRect l="70624" t="5339" r="3256" b="79430"/>
                    <a:stretch>
                      <a:fillRect/>
                    </a:stretch>
                  </pic:blipFill>
                  <pic:spPr bwMode="auto">
                    <a:xfrm>
                      <a:off x="0" y="0"/>
                      <a:ext cx="3196109" cy="1483909"/>
                    </a:xfrm>
                    <a:prstGeom prst="rect">
                      <a:avLst/>
                    </a:prstGeom>
                    <a:noFill/>
                    <a:ln w="9525">
                      <a:noFill/>
                      <a:miter lim="800000"/>
                      <a:headEnd/>
                      <a:tailEnd/>
                    </a:ln>
                  </pic:spPr>
                </pic:pic>
              </a:graphicData>
            </a:graphic>
          </wp:inline>
        </w:drawing>
      </w:r>
    </w:p>
    <w:p w:rsidR="00D1108B" w:rsidRPr="003407B3" w:rsidRDefault="00D1108B" w:rsidP="00DE5991">
      <w:pPr>
        <w:ind w:left="993"/>
        <w:jc w:val="center"/>
        <w:rPr>
          <w:rFonts w:ascii="Arial" w:hAnsi="Arial" w:cs="Arial"/>
          <w:sz w:val="24"/>
          <w:szCs w:val="24"/>
        </w:rPr>
      </w:pPr>
      <w:r w:rsidRPr="00340B59">
        <w:rPr>
          <w:rFonts w:ascii="Arial" w:hAnsi="Arial" w:cs="Arial"/>
          <w:sz w:val="24"/>
          <w:szCs w:val="24"/>
        </w:rPr>
        <w:t xml:space="preserve">Figura 4.11 </w:t>
      </w:r>
      <w:r w:rsidR="00EB4ED9">
        <w:rPr>
          <w:rFonts w:ascii="Arial" w:hAnsi="Arial" w:cs="Arial"/>
          <w:sz w:val="24"/>
          <w:szCs w:val="24"/>
        </w:rPr>
        <w:t xml:space="preserve">Bloque </w:t>
      </w:r>
      <w:proofErr w:type="spellStart"/>
      <w:r w:rsidRPr="00340B59">
        <w:rPr>
          <w:rFonts w:ascii="Arial" w:hAnsi="Arial" w:cs="Arial"/>
          <w:sz w:val="24"/>
          <w:szCs w:val="24"/>
        </w:rPr>
        <w:t>Power</w:t>
      </w:r>
      <w:proofErr w:type="spellEnd"/>
      <w:r w:rsidRPr="00340B59">
        <w:rPr>
          <w:rFonts w:ascii="Arial" w:hAnsi="Arial" w:cs="Arial"/>
          <w:sz w:val="24"/>
          <w:szCs w:val="24"/>
        </w:rPr>
        <w:t xml:space="preserve"> </w:t>
      </w:r>
      <w:proofErr w:type="spellStart"/>
      <w:r w:rsidRPr="00340B59">
        <w:rPr>
          <w:rFonts w:ascii="Arial" w:hAnsi="Arial" w:cs="Arial"/>
          <w:sz w:val="24"/>
          <w:szCs w:val="24"/>
        </w:rPr>
        <w:t>Spectrum</w:t>
      </w:r>
      <w:proofErr w:type="spellEnd"/>
    </w:p>
    <w:p w:rsidR="00D1108B" w:rsidRPr="003407B3" w:rsidRDefault="00D1108B" w:rsidP="00D1108B">
      <w:pPr>
        <w:ind w:left="993"/>
        <w:rPr>
          <w:rFonts w:ascii="Arial" w:hAnsi="Arial" w:cs="Arial"/>
          <w:sz w:val="24"/>
          <w:szCs w:val="24"/>
        </w:rPr>
      </w:pPr>
      <w:r w:rsidRPr="003407B3">
        <w:rPr>
          <w:rFonts w:ascii="Arial" w:hAnsi="Arial" w:cs="Arial"/>
          <w:sz w:val="24"/>
          <w:szCs w:val="24"/>
        </w:rPr>
        <w:t xml:space="preserve">El bloque de </w:t>
      </w:r>
      <w:proofErr w:type="spellStart"/>
      <w:r w:rsidRPr="003407B3">
        <w:rPr>
          <w:rFonts w:ascii="Arial" w:hAnsi="Arial" w:cs="Arial"/>
          <w:sz w:val="24"/>
          <w:szCs w:val="24"/>
        </w:rPr>
        <w:t>Power</w:t>
      </w:r>
      <w:proofErr w:type="spellEnd"/>
      <w:r w:rsidRPr="003407B3">
        <w:rPr>
          <w:rFonts w:ascii="Arial" w:hAnsi="Arial" w:cs="Arial"/>
          <w:sz w:val="24"/>
          <w:szCs w:val="24"/>
        </w:rPr>
        <w:t xml:space="preserve"> </w:t>
      </w:r>
      <w:proofErr w:type="spellStart"/>
      <w:r w:rsidRPr="003407B3">
        <w:rPr>
          <w:rFonts w:ascii="Arial" w:hAnsi="Arial" w:cs="Arial"/>
          <w:sz w:val="24"/>
          <w:szCs w:val="24"/>
        </w:rPr>
        <w:t>Spectrum</w:t>
      </w:r>
      <w:proofErr w:type="spellEnd"/>
      <w:r w:rsidRPr="003407B3">
        <w:rPr>
          <w:rFonts w:ascii="Arial" w:hAnsi="Arial" w:cs="Arial"/>
          <w:sz w:val="24"/>
          <w:szCs w:val="24"/>
        </w:rPr>
        <w:t xml:space="preserve"> es el encargado de presentarnos el espectro de magnitud de la señal adquirida. Este bloque ha sido modificado internamente  para poder cambiar fácilmente valores como </w:t>
      </w:r>
      <w:proofErr w:type="spellStart"/>
      <w:r w:rsidRPr="003407B3">
        <w:rPr>
          <w:rFonts w:ascii="Arial" w:hAnsi="Arial" w:cs="Arial"/>
          <w:sz w:val="24"/>
          <w:szCs w:val="24"/>
        </w:rPr>
        <w:t>spectral</w:t>
      </w:r>
      <w:proofErr w:type="spellEnd"/>
      <w:r w:rsidRPr="003407B3">
        <w:rPr>
          <w:rFonts w:ascii="Arial" w:hAnsi="Arial" w:cs="Arial"/>
          <w:sz w:val="24"/>
          <w:szCs w:val="24"/>
        </w:rPr>
        <w:t xml:space="preserve"> </w:t>
      </w:r>
      <w:proofErr w:type="spellStart"/>
      <w:r w:rsidRPr="003407B3">
        <w:rPr>
          <w:rFonts w:ascii="Arial" w:hAnsi="Arial" w:cs="Arial"/>
          <w:sz w:val="24"/>
          <w:szCs w:val="24"/>
        </w:rPr>
        <w:t>density</w:t>
      </w:r>
      <w:proofErr w:type="spellEnd"/>
      <w:r w:rsidRPr="003407B3">
        <w:rPr>
          <w:rFonts w:ascii="Arial" w:hAnsi="Arial" w:cs="Arial"/>
          <w:sz w:val="24"/>
          <w:szCs w:val="24"/>
        </w:rPr>
        <w:t xml:space="preserve">, </w:t>
      </w:r>
      <w:proofErr w:type="spellStart"/>
      <w:r w:rsidRPr="003407B3">
        <w:rPr>
          <w:rFonts w:ascii="Arial" w:hAnsi="Arial" w:cs="Arial"/>
          <w:sz w:val="24"/>
          <w:szCs w:val="24"/>
        </w:rPr>
        <w:t>window</w:t>
      </w:r>
      <w:proofErr w:type="spellEnd"/>
      <w:r w:rsidRPr="003407B3">
        <w:rPr>
          <w:rFonts w:ascii="Arial" w:hAnsi="Arial" w:cs="Arial"/>
          <w:sz w:val="24"/>
          <w:szCs w:val="24"/>
        </w:rPr>
        <w:t xml:space="preserve">, </w:t>
      </w:r>
      <w:proofErr w:type="spellStart"/>
      <w:r w:rsidRPr="003407B3">
        <w:rPr>
          <w:rFonts w:ascii="Arial" w:hAnsi="Arial" w:cs="Arial"/>
          <w:sz w:val="24"/>
          <w:szCs w:val="24"/>
        </w:rPr>
        <w:t>power</w:t>
      </w:r>
      <w:proofErr w:type="spellEnd"/>
      <w:r w:rsidRPr="003407B3">
        <w:rPr>
          <w:rFonts w:ascii="Arial" w:hAnsi="Arial" w:cs="Arial"/>
          <w:sz w:val="24"/>
          <w:szCs w:val="24"/>
        </w:rPr>
        <w:t>/</w:t>
      </w:r>
      <w:proofErr w:type="spellStart"/>
      <w:r w:rsidRPr="003407B3">
        <w:rPr>
          <w:rFonts w:ascii="Arial" w:hAnsi="Arial" w:cs="Arial"/>
          <w:sz w:val="24"/>
          <w:szCs w:val="24"/>
        </w:rPr>
        <w:t>magnitude</w:t>
      </w:r>
      <w:proofErr w:type="spellEnd"/>
      <w:r w:rsidRPr="003407B3">
        <w:rPr>
          <w:rFonts w:ascii="Arial" w:hAnsi="Arial" w:cs="Arial"/>
          <w:sz w:val="24"/>
          <w:szCs w:val="24"/>
        </w:rPr>
        <w:t xml:space="preserve">, </w:t>
      </w:r>
      <w:proofErr w:type="spellStart"/>
      <w:r w:rsidRPr="003407B3">
        <w:rPr>
          <w:rFonts w:ascii="Arial" w:hAnsi="Arial" w:cs="Arial"/>
          <w:sz w:val="24"/>
          <w:szCs w:val="24"/>
        </w:rPr>
        <w:t>magnitude</w:t>
      </w:r>
      <w:proofErr w:type="spellEnd"/>
      <w:r w:rsidRPr="003407B3">
        <w:rPr>
          <w:rFonts w:ascii="Arial" w:hAnsi="Arial" w:cs="Arial"/>
          <w:sz w:val="24"/>
          <w:szCs w:val="24"/>
        </w:rPr>
        <w:t xml:space="preserve"> </w:t>
      </w:r>
      <w:proofErr w:type="spellStart"/>
      <w:r w:rsidRPr="003407B3">
        <w:rPr>
          <w:rFonts w:ascii="Arial" w:hAnsi="Arial" w:cs="Arial"/>
          <w:sz w:val="24"/>
          <w:szCs w:val="24"/>
        </w:rPr>
        <w:t>scale</w:t>
      </w:r>
      <w:proofErr w:type="spellEnd"/>
      <w:r w:rsidRPr="003407B3">
        <w:rPr>
          <w:rFonts w:ascii="Arial" w:hAnsi="Arial" w:cs="Arial"/>
          <w:sz w:val="24"/>
          <w:szCs w:val="24"/>
        </w:rPr>
        <w:t xml:space="preserve">, </w:t>
      </w:r>
      <w:proofErr w:type="spellStart"/>
      <w:r w:rsidRPr="003407B3">
        <w:rPr>
          <w:rFonts w:ascii="Arial" w:hAnsi="Arial" w:cs="Arial"/>
          <w:sz w:val="24"/>
          <w:szCs w:val="24"/>
        </w:rPr>
        <w:t>peak</w:t>
      </w:r>
      <w:proofErr w:type="spellEnd"/>
      <w:r w:rsidRPr="003407B3">
        <w:rPr>
          <w:rFonts w:ascii="Arial" w:hAnsi="Arial" w:cs="Arial"/>
          <w:sz w:val="24"/>
          <w:szCs w:val="24"/>
        </w:rPr>
        <w:t xml:space="preserve"> </w:t>
      </w:r>
      <w:proofErr w:type="spellStart"/>
      <w:r w:rsidRPr="003407B3">
        <w:rPr>
          <w:rFonts w:ascii="Arial" w:hAnsi="Arial" w:cs="Arial"/>
          <w:sz w:val="24"/>
          <w:szCs w:val="24"/>
        </w:rPr>
        <w:t>units</w:t>
      </w:r>
      <w:proofErr w:type="spellEnd"/>
      <w:r w:rsidRPr="003407B3">
        <w:rPr>
          <w:rFonts w:ascii="Arial" w:hAnsi="Arial" w:cs="Arial"/>
          <w:sz w:val="24"/>
          <w:szCs w:val="24"/>
        </w:rPr>
        <w:t xml:space="preserve"> por esta modificación  hemos tenido que re-nombrar este bloque  MY_POWER_SPECTRUM y guardarlo en la carpeta donde </w:t>
      </w:r>
      <w:r w:rsidRPr="003407B3">
        <w:rPr>
          <w:rFonts w:ascii="Arial" w:hAnsi="Arial" w:cs="Arial"/>
          <w:sz w:val="24"/>
          <w:szCs w:val="24"/>
        </w:rPr>
        <w:lastRenderedPageBreak/>
        <w:t>se tiene guardado toda la aplicación y así invocar a este bloque cuando se ejecute el programa.</w:t>
      </w:r>
    </w:p>
    <w:p w:rsidR="00D1108B" w:rsidRDefault="00D1108B" w:rsidP="00DE5991">
      <w:pPr>
        <w:spacing w:line="276" w:lineRule="auto"/>
        <w:ind w:left="993"/>
        <w:jc w:val="center"/>
        <w:rPr>
          <w:rFonts w:ascii="Arial" w:hAnsi="Arial" w:cs="Arial"/>
          <w:sz w:val="24"/>
          <w:szCs w:val="24"/>
        </w:rPr>
      </w:pPr>
      <w:r w:rsidRPr="003407B3">
        <w:rPr>
          <w:rFonts w:ascii="Arial" w:hAnsi="Arial" w:cs="Arial"/>
          <w:noProof/>
          <w:sz w:val="24"/>
          <w:szCs w:val="24"/>
          <w:lang w:val="en-US"/>
        </w:rPr>
        <w:drawing>
          <wp:inline distT="0" distB="0" distL="0" distR="0" wp14:anchorId="38DCBCDF" wp14:editId="07467F19">
            <wp:extent cx="2324100" cy="877145"/>
            <wp:effectExtent l="19050" t="0" r="0" b="0"/>
            <wp:docPr id="5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cstate="print"/>
                    <a:srcRect l="79386" t="5538" r="3306" b="86285"/>
                    <a:stretch>
                      <a:fillRect/>
                    </a:stretch>
                  </pic:blipFill>
                  <pic:spPr bwMode="auto">
                    <a:xfrm>
                      <a:off x="0" y="0"/>
                      <a:ext cx="2323106" cy="876770"/>
                    </a:xfrm>
                    <a:prstGeom prst="rect">
                      <a:avLst/>
                    </a:prstGeom>
                    <a:noFill/>
                    <a:ln w="9525">
                      <a:noFill/>
                      <a:miter lim="800000"/>
                      <a:headEnd/>
                      <a:tailEnd/>
                    </a:ln>
                  </pic:spPr>
                </pic:pic>
              </a:graphicData>
            </a:graphic>
          </wp:inline>
        </w:drawing>
      </w:r>
    </w:p>
    <w:p w:rsidR="00D1108B" w:rsidRPr="003407B3" w:rsidRDefault="00D1108B" w:rsidP="00DE5991">
      <w:pPr>
        <w:ind w:left="993"/>
        <w:jc w:val="center"/>
        <w:rPr>
          <w:rFonts w:ascii="Arial" w:hAnsi="Arial" w:cs="Arial"/>
          <w:sz w:val="24"/>
          <w:szCs w:val="24"/>
        </w:rPr>
      </w:pPr>
      <w:r w:rsidRPr="00115C35">
        <w:rPr>
          <w:rFonts w:ascii="Arial" w:hAnsi="Arial" w:cs="Arial"/>
          <w:sz w:val="24"/>
          <w:szCs w:val="24"/>
        </w:rPr>
        <w:t xml:space="preserve">Figura 4.12 </w:t>
      </w:r>
      <w:r w:rsidR="00EB4ED9">
        <w:rPr>
          <w:rFonts w:ascii="Arial" w:hAnsi="Arial" w:cs="Arial"/>
          <w:sz w:val="24"/>
          <w:szCs w:val="24"/>
        </w:rPr>
        <w:t>Bloque</w:t>
      </w:r>
      <w:r w:rsidRPr="00115C35">
        <w:rPr>
          <w:rFonts w:ascii="Arial" w:hAnsi="Arial" w:cs="Arial"/>
          <w:sz w:val="24"/>
          <w:szCs w:val="24"/>
        </w:rPr>
        <w:t xml:space="preserve"> </w:t>
      </w:r>
      <w:proofErr w:type="spellStart"/>
      <w:r w:rsidRPr="00115C35">
        <w:rPr>
          <w:rFonts w:ascii="Arial" w:hAnsi="Arial" w:cs="Arial"/>
          <w:sz w:val="24"/>
          <w:szCs w:val="24"/>
        </w:rPr>
        <w:t>Array</w:t>
      </w:r>
      <w:proofErr w:type="spellEnd"/>
      <w:r w:rsidRPr="00115C35">
        <w:rPr>
          <w:rFonts w:ascii="Arial" w:hAnsi="Arial" w:cs="Arial"/>
          <w:sz w:val="24"/>
          <w:szCs w:val="24"/>
        </w:rPr>
        <w:t xml:space="preserve"> Max &amp; Min</w:t>
      </w:r>
    </w:p>
    <w:p w:rsidR="00D1108B" w:rsidRPr="003407B3" w:rsidRDefault="00D1108B" w:rsidP="00D1108B">
      <w:pPr>
        <w:ind w:left="993"/>
        <w:rPr>
          <w:rFonts w:ascii="Arial" w:hAnsi="Arial" w:cs="Arial"/>
          <w:sz w:val="24"/>
          <w:szCs w:val="24"/>
        </w:rPr>
      </w:pPr>
      <w:r w:rsidRPr="003407B3">
        <w:rPr>
          <w:rFonts w:ascii="Arial" w:hAnsi="Arial" w:cs="Arial"/>
          <w:sz w:val="24"/>
          <w:szCs w:val="24"/>
        </w:rPr>
        <w:t xml:space="preserve">El bloque de </w:t>
      </w:r>
      <w:proofErr w:type="spellStart"/>
      <w:r w:rsidRPr="003407B3">
        <w:rPr>
          <w:rFonts w:ascii="Arial" w:hAnsi="Arial" w:cs="Arial"/>
          <w:sz w:val="24"/>
          <w:szCs w:val="24"/>
        </w:rPr>
        <w:t>Array</w:t>
      </w:r>
      <w:proofErr w:type="spellEnd"/>
      <w:r w:rsidRPr="003407B3">
        <w:rPr>
          <w:rFonts w:ascii="Arial" w:hAnsi="Arial" w:cs="Arial"/>
          <w:sz w:val="24"/>
          <w:szCs w:val="24"/>
        </w:rPr>
        <w:t xml:space="preserve"> Max &amp; Min retorna el valor máximo o mínimo de un arreglo así como también el índice correspondiente a determinado valor.</w:t>
      </w:r>
    </w:p>
    <w:p w:rsidR="00D1108B" w:rsidRDefault="00D1108B" w:rsidP="00DE5991">
      <w:pPr>
        <w:spacing w:line="276" w:lineRule="auto"/>
        <w:ind w:left="993"/>
        <w:jc w:val="center"/>
        <w:rPr>
          <w:rFonts w:ascii="Arial" w:hAnsi="Arial" w:cs="Arial"/>
          <w:sz w:val="24"/>
          <w:szCs w:val="24"/>
        </w:rPr>
      </w:pPr>
      <w:r w:rsidRPr="003407B3">
        <w:rPr>
          <w:rFonts w:ascii="Arial" w:hAnsi="Arial" w:cs="Arial"/>
          <w:noProof/>
          <w:sz w:val="24"/>
          <w:szCs w:val="24"/>
          <w:lang w:val="en-US"/>
        </w:rPr>
        <w:drawing>
          <wp:inline distT="0" distB="0" distL="0" distR="0" wp14:anchorId="36868B85" wp14:editId="62A331F3">
            <wp:extent cx="2647950" cy="1074975"/>
            <wp:effectExtent l="19050" t="0" r="0" b="0"/>
            <wp:docPr id="60"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cstate="print"/>
                    <a:srcRect l="58779" t="11901" r="18365" b="76540"/>
                    <a:stretch>
                      <a:fillRect/>
                    </a:stretch>
                  </pic:blipFill>
                  <pic:spPr bwMode="auto">
                    <a:xfrm>
                      <a:off x="0" y="0"/>
                      <a:ext cx="2645510" cy="1073984"/>
                    </a:xfrm>
                    <a:prstGeom prst="rect">
                      <a:avLst/>
                    </a:prstGeom>
                    <a:noFill/>
                    <a:ln w="9525">
                      <a:noFill/>
                      <a:miter lim="800000"/>
                      <a:headEnd/>
                      <a:tailEnd/>
                    </a:ln>
                  </pic:spPr>
                </pic:pic>
              </a:graphicData>
            </a:graphic>
          </wp:inline>
        </w:drawing>
      </w:r>
    </w:p>
    <w:p w:rsidR="00D1108B" w:rsidRPr="00BA2A69" w:rsidRDefault="00D1108B" w:rsidP="00DE5991">
      <w:pPr>
        <w:ind w:left="993"/>
        <w:jc w:val="center"/>
        <w:rPr>
          <w:rFonts w:ascii="Arial" w:hAnsi="Arial" w:cs="Arial"/>
          <w:sz w:val="24"/>
          <w:szCs w:val="24"/>
          <w:lang w:val="en-US"/>
        </w:rPr>
      </w:pPr>
      <w:proofErr w:type="spellStart"/>
      <w:r w:rsidRPr="00B513FF">
        <w:rPr>
          <w:rFonts w:ascii="Arial" w:hAnsi="Arial" w:cs="Arial"/>
          <w:sz w:val="24"/>
          <w:szCs w:val="24"/>
          <w:lang w:val="en-US"/>
        </w:rPr>
        <w:t>Figura</w:t>
      </w:r>
      <w:proofErr w:type="spellEnd"/>
      <w:r w:rsidRPr="00B513FF">
        <w:rPr>
          <w:rFonts w:ascii="Arial" w:hAnsi="Arial" w:cs="Arial"/>
          <w:sz w:val="24"/>
          <w:szCs w:val="24"/>
          <w:lang w:val="en-US"/>
        </w:rPr>
        <w:t xml:space="preserve"> 4.</w:t>
      </w:r>
      <w:r>
        <w:rPr>
          <w:rFonts w:ascii="Arial" w:hAnsi="Arial" w:cs="Arial"/>
          <w:sz w:val="24"/>
          <w:szCs w:val="24"/>
          <w:lang w:val="en-US"/>
        </w:rPr>
        <w:t>13</w:t>
      </w:r>
      <w:r w:rsidRPr="00B513FF">
        <w:rPr>
          <w:rFonts w:ascii="Arial" w:hAnsi="Arial" w:cs="Arial"/>
          <w:sz w:val="24"/>
          <w:szCs w:val="24"/>
          <w:lang w:val="en-US"/>
        </w:rPr>
        <w:t xml:space="preserve"> </w:t>
      </w:r>
      <w:proofErr w:type="spellStart"/>
      <w:r w:rsidR="00EB4ED9" w:rsidRPr="00EB4ED9">
        <w:rPr>
          <w:rFonts w:ascii="Arial" w:hAnsi="Arial" w:cs="Arial"/>
          <w:sz w:val="24"/>
          <w:szCs w:val="24"/>
          <w:lang w:val="en-US"/>
        </w:rPr>
        <w:t>Bloque</w:t>
      </w:r>
      <w:proofErr w:type="spellEnd"/>
      <w:r>
        <w:rPr>
          <w:rFonts w:ascii="Arial" w:hAnsi="Arial" w:cs="Arial"/>
          <w:sz w:val="24"/>
          <w:szCs w:val="24"/>
          <w:lang w:val="en-US"/>
        </w:rPr>
        <w:t xml:space="preserve"> </w:t>
      </w:r>
      <w:r w:rsidRPr="00BA2A69">
        <w:rPr>
          <w:rFonts w:ascii="Arial" w:hAnsi="Arial" w:cs="Arial"/>
          <w:sz w:val="24"/>
          <w:szCs w:val="24"/>
          <w:lang w:val="en-US"/>
        </w:rPr>
        <w:t xml:space="preserve">Read </w:t>
      </w:r>
      <w:proofErr w:type="gramStart"/>
      <w:r w:rsidRPr="00BA2A69">
        <w:rPr>
          <w:rFonts w:ascii="Arial" w:hAnsi="Arial" w:cs="Arial"/>
          <w:sz w:val="24"/>
          <w:szCs w:val="24"/>
          <w:lang w:val="en-US"/>
        </w:rPr>
        <w:t>From</w:t>
      </w:r>
      <w:proofErr w:type="gramEnd"/>
      <w:r w:rsidRPr="00BA2A69">
        <w:rPr>
          <w:rFonts w:ascii="Arial" w:hAnsi="Arial" w:cs="Arial"/>
          <w:sz w:val="24"/>
          <w:szCs w:val="24"/>
          <w:lang w:val="en-US"/>
        </w:rPr>
        <w:t xml:space="preserve"> Measurement File Express</w:t>
      </w:r>
    </w:p>
    <w:p w:rsidR="00D1108B" w:rsidRDefault="00D1108B" w:rsidP="00D1108B">
      <w:pPr>
        <w:ind w:left="993"/>
        <w:rPr>
          <w:rFonts w:ascii="Arial" w:hAnsi="Arial" w:cs="Arial"/>
          <w:sz w:val="24"/>
          <w:szCs w:val="24"/>
        </w:rPr>
      </w:pPr>
      <w:r w:rsidRPr="003407B3">
        <w:rPr>
          <w:rFonts w:ascii="Arial" w:hAnsi="Arial" w:cs="Arial"/>
          <w:sz w:val="24"/>
          <w:szCs w:val="24"/>
        </w:rPr>
        <w:t xml:space="preserve">Este bloque </w:t>
      </w:r>
      <w:proofErr w:type="spellStart"/>
      <w:r w:rsidRPr="003407B3">
        <w:rPr>
          <w:rFonts w:ascii="Arial" w:hAnsi="Arial" w:cs="Arial"/>
          <w:sz w:val="24"/>
          <w:szCs w:val="24"/>
        </w:rPr>
        <w:t>Read</w:t>
      </w:r>
      <w:proofErr w:type="spellEnd"/>
      <w:r w:rsidRPr="003407B3">
        <w:rPr>
          <w:rFonts w:ascii="Arial" w:hAnsi="Arial" w:cs="Arial"/>
          <w:sz w:val="24"/>
          <w:szCs w:val="24"/>
        </w:rPr>
        <w:t xml:space="preserve"> </w:t>
      </w:r>
      <w:proofErr w:type="spellStart"/>
      <w:r w:rsidRPr="003407B3">
        <w:rPr>
          <w:rFonts w:ascii="Arial" w:hAnsi="Arial" w:cs="Arial"/>
          <w:sz w:val="24"/>
          <w:szCs w:val="24"/>
        </w:rPr>
        <w:t>From</w:t>
      </w:r>
      <w:proofErr w:type="spellEnd"/>
      <w:r w:rsidRPr="003407B3">
        <w:rPr>
          <w:rFonts w:ascii="Arial" w:hAnsi="Arial" w:cs="Arial"/>
          <w:sz w:val="24"/>
          <w:szCs w:val="24"/>
        </w:rPr>
        <w:t xml:space="preserve"> </w:t>
      </w:r>
      <w:proofErr w:type="spellStart"/>
      <w:r w:rsidRPr="003407B3">
        <w:rPr>
          <w:rFonts w:ascii="Arial" w:hAnsi="Arial" w:cs="Arial"/>
          <w:sz w:val="24"/>
          <w:szCs w:val="24"/>
        </w:rPr>
        <w:t>Measurement</w:t>
      </w:r>
      <w:proofErr w:type="spellEnd"/>
      <w:r w:rsidRPr="003407B3">
        <w:rPr>
          <w:rFonts w:ascii="Arial" w:hAnsi="Arial" w:cs="Arial"/>
          <w:sz w:val="24"/>
          <w:szCs w:val="24"/>
        </w:rPr>
        <w:t xml:space="preserve"> File Express  lee los datos de  un archivo con extensión .</w:t>
      </w:r>
      <w:proofErr w:type="spellStart"/>
      <w:r w:rsidRPr="003407B3">
        <w:rPr>
          <w:rFonts w:ascii="Arial" w:hAnsi="Arial" w:cs="Arial"/>
          <w:sz w:val="24"/>
          <w:szCs w:val="24"/>
        </w:rPr>
        <w:t>lvm</w:t>
      </w:r>
      <w:proofErr w:type="spellEnd"/>
      <w:r w:rsidRPr="003407B3">
        <w:rPr>
          <w:rFonts w:ascii="Arial" w:hAnsi="Arial" w:cs="Arial"/>
          <w:sz w:val="24"/>
          <w:szCs w:val="24"/>
        </w:rPr>
        <w:t xml:space="preserve"> y los muestra como </w:t>
      </w:r>
      <w:r w:rsidR="00E6532F" w:rsidRPr="003407B3">
        <w:rPr>
          <w:rFonts w:ascii="Arial" w:hAnsi="Arial" w:cs="Arial"/>
          <w:sz w:val="24"/>
          <w:szCs w:val="24"/>
        </w:rPr>
        <w:t>gráfico</w:t>
      </w:r>
      <w:r w:rsidRPr="003407B3">
        <w:rPr>
          <w:rFonts w:ascii="Arial" w:hAnsi="Arial" w:cs="Arial"/>
          <w:sz w:val="24"/>
          <w:szCs w:val="24"/>
        </w:rPr>
        <w:t>, estos archivos se encuentran guardados en la carpeta donde se tiene guardado toda la aplicación</w:t>
      </w:r>
      <w:r>
        <w:rPr>
          <w:rFonts w:ascii="Arial" w:hAnsi="Arial" w:cs="Arial"/>
          <w:sz w:val="24"/>
          <w:szCs w:val="24"/>
        </w:rPr>
        <w:t>.</w:t>
      </w:r>
    </w:p>
    <w:p w:rsidR="00D1108B" w:rsidRPr="003407B3" w:rsidRDefault="00D1108B" w:rsidP="00D1108B">
      <w:pPr>
        <w:ind w:left="993"/>
        <w:rPr>
          <w:rFonts w:ascii="Arial" w:hAnsi="Arial" w:cs="Arial"/>
          <w:sz w:val="24"/>
          <w:szCs w:val="24"/>
        </w:rPr>
      </w:pPr>
    </w:p>
    <w:p w:rsidR="00D1108B" w:rsidRDefault="00D1108B" w:rsidP="00D1108B">
      <w:pPr>
        <w:spacing w:line="276" w:lineRule="auto"/>
        <w:ind w:left="993"/>
        <w:jc w:val="center"/>
        <w:rPr>
          <w:rFonts w:ascii="Arial" w:hAnsi="Arial" w:cs="Arial"/>
          <w:sz w:val="24"/>
          <w:szCs w:val="24"/>
        </w:rPr>
      </w:pPr>
      <w:r w:rsidRPr="003407B3">
        <w:rPr>
          <w:rFonts w:ascii="Arial" w:hAnsi="Arial" w:cs="Arial"/>
          <w:noProof/>
          <w:sz w:val="24"/>
          <w:szCs w:val="24"/>
          <w:lang w:val="en-US"/>
        </w:rPr>
        <w:lastRenderedPageBreak/>
        <w:drawing>
          <wp:inline distT="0" distB="0" distL="0" distR="0" wp14:anchorId="29C01FCE" wp14:editId="4A90E439">
            <wp:extent cx="3552825" cy="1118861"/>
            <wp:effectExtent l="19050" t="0" r="0" b="0"/>
            <wp:docPr id="61"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cstate="print"/>
                    <a:srcRect l="65043" t="10358" r="4765" b="77786"/>
                    <a:stretch>
                      <a:fillRect/>
                    </a:stretch>
                  </pic:blipFill>
                  <pic:spPr bwMode="auto">
                    <a:xfrm>
                      <a:off x="0" y="0"/>
                      <a:ext cx="3560369" cy="1121237"/>
                    </a:xfrm>
                    <a:prstGeom prst="rect">
                      <a:avLst/>
                    </a:prstGeom>
                    <a:noFill/>
                    <a:ln w="9525">
                      <a:noFill/>
                      <a:miter lim="800000"/>
                      <a:headEnd/>
                      <a:tailEnd/>
                    </a:ln>
                  </pic:spPr>
                </pic:pic>
              </a:graphicData>
            </a:graphic>
          </wp:inline>
        </w:drawing>
      </w:r>
    </w:p>
    <w:p w:rsidR="00D1108B" w:rsidRDefault="00D1108B" w:rsidP="00D1108B">
      <w:pPr>
        <w:ind w:left="993"/>
        <w:jc w:val="center"/>
        <w:rPr>
          <w:rFonts w:ascii="Arial" w:hAnsi="Arial" w:cs="Arial"/>
          <w:sz w:val="24"/>
          <w:szCs w:val="24"/>
        </w:rPr>
      </w:pPr>
      <w:r>
        <w:rPr>
          <w:rFonts w:ascii="Arial" w:hAnsi="Arial" w:cs="Arial"/>
          <w:sz w:val="24"/>
          <w:szCs w:val="24"/>
        </w:rPr>
        <w:t xml:space="preserve">Figura 4.14 Programación en el </w:t>
      </w:r>
      <w:proofErr w:type="spellStart"/>
      <w:r>
        <w:rPr>
          <w:rFonts w:ascii="Arial" w:hAnsi="Arial" w:cs="Arial"/>
          <w:sz w:val="24"/>
          <w:szCs w:val="24"/>
        </w:rPr>
        <w:t>MathScript</w:t>
      </w:r>
      <w:proofErr w:type="spellEnd"/>
      <w:r>
        <w:rPr>
          <w:rFonts w:ascii="Arial" w:hAnsi="Arial" w:cs="Arial"/>
          <w:sz w:val="24"/>
          <w:szCs w:val="24"/>
        </w:rPr>
        <w:t xml:space="preserve"> </w:t>
      </w:r>
      <w:proofErr w:type="spellStart"/>
      <w:r>
        <w:rPr>
          <w:rFonts w:ascii="Arial" w:hAnsi="Arial" w:cs="Arial"/>
          <w:sz w:val="24"/>
          <w:szCs w:val="24"/>
        </w:rPr>
        <w:t>Node</w:t>
      </w:r>
      <w:proofErr w:type="spellEnd"/>
    </w:p>
    <w:p w:rsidR="00D1108B" w:rsidRPr="003407B3" w:rsidRDefault="00D1108B" w:rsidP="00D1108B">
      <w:pPr>
        <w:ind w:left="993"/>
        <w:rPr>
          <w:rFonts w:ascii="Arial" w:hAnsi="Arial" w:cs="Arial"/>
          <w:sz w:val="24"/>
          <w:szCs w:val="24"/>
        </w:rPr>
      </w:pPr>
      <w:r w:rsidRPr="003407B3">
        <w:rPr>
          <w:rFonts w:ascii="Arial" w:hAnsi="Arial" w:cs="Arial"/>
          <w:sz w:val="24"/>
          <w:szCs w:val="24"/>
        </w:rPr>
        <w:t xml:space="preserve">El </w:t>
      </w:r>
      <w:proofErr w:type="spellStart"/>
      <w:r w:rsidRPr="003407B3">
        <w:rPr>
          <w:rFonts w:ascii="Arial" w:hAnsi="Arial" w:cs="Arial"/>
          <w:sz w:val="24"/>
          <w:szCs w:val="24"/>
        </w:rPr>
        <w:t>MathScript</w:t>
      </w:r>
      <w:proofErr w:type="spellEnd"/>
      <w:r w:rsidRPr="003407B3">
        <w:rPr>
          <w:rFonts w:ascii="Arial" w:hAnsi="Arial" w:cs="Arial"/>
          <w:sz w:val="24"/>
          <w:szCs w:val="24"/>
        </w:rPr>
        <w:t xml:space="preserve"> </w:t>
      </w:r>
      <w:proofErr w:type="spellStart"/>
      <w:r w:rsidRPr="003407B3">
        <w:rPr>
          <w:rFonts w:ascii="Arial" w:hAnsi="Arial" w:cs="Arial"/>
          <w:sz w:val="24"/>
          <w:szCs w:val="24"/>
        </w:rPr>
        <w:t>Node</w:t>
      </w:r>
      <w:proofErr w:type="spellEnd"/>
      <w:r w:rsidRPr="003407B3">
        <w:rPr>
          <w:rFonts w:ascii="Arial" w:hAnsi="Arial" w:cs="Arial"/>
          <w:sz w:val="24"/>
          <w:szCs w:val="24"/>
        </w:rPr>
        <w:t xml:space="preserve"> es utilizado para realizar una programación sencilla basada en lenguaje C, aquí se evalúan las entradas y mediante el algoritmo que se desarrolle internamente se toma alguna decisión.</w:t>
      </w:r>
    </w:p>
    <w:p w:rsidR="00D1108B" w:rsidRDefault="00D1108B" w:rsidP="00D1108B">
      <w:pPr>
        <w:spacing w:line="276" w:lineRule="auto"/>
        <w:ind w:left="993"/>
        <w:jc w:val="center"/>
        <w:rPr>
          <w:rFonts w:ascii="Arial" w:hAnsi="Arial" w:cs="Arial"/>
          <w:sz w:val="24"/>
          <w:szCs w:val="24"/>
        </w:rPr>
      </w:pPr>
      <w:r w:rsidRPr="003407B3">
        <w:rPr>
          <w:rFonts w:ascii="Arial" w:hAnsi="Arial" w:cs="Arial"/>
          <w:noProof/>
          <w:sz w:val="24"/>
          <w:szCs w:val="24"/>
          <w:lang w:val="en-US"/>
        </w:rPr>
        <w:drawing>
          <wp:inline distT="0" distB="0" distL="0" distR="0" wp14:anchorId="33903600" wp14:editId="3E7468EE">
            <wp:extent cx="3190875" cy="1539935"/>
            <wp:effectExtent l="19050" t="0" r="0" b="0"/>
            <wp:docPr id="6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srcRect l="63041" t="5478" r="11715" b="79359"/>
                    <a:stretch>
                      <a:fillRect/>
                    </a:stretch>
                  </pic:blipFill>
                  <pic:spPr bwMode="auto">
                    <a:xfrm>
                      <a:off x="0" y="0"/>
                      <a:ext cx="3196181" cy="1542496"/>
                    </a:xfrm>
                    <a:prstGeom prst="rect">
                      <a:avLst/>
                    </a:prstGeom>
                    <a:noFill/>
                    <a:ln w="9525">
                      <a:noFill/>
                      <a:miter lim="800000"/>
                      <a:headEnd/>
                      <a:tailEnd/>
                    </a:ln>
                  </pic:spPr>
                </pic:pic>
              </a:graphicData>
            </a:graphic>
          </wp:inline>
        </w:drawing>
      </w:r>
    </w:p>
    <w:p w:rsidR="00D1108B" w:rsidRDefault="00D1108B" w:rsidP="00D1108B">
      <w:pPr>
        <w:ind w:left="993"/>
        <w:jc w:val="center"/>
        <w:rPr>
          <w:rFonts w:ascii="Arial" w:hAnsi="Arial" w:cs="Arial"/>
          <w:sz w:val="24"/>
          <w:szCs w:val="24"/>
        </w:rPr>
      </w:pPr>
      <w:r w:rsidRPr="001C02CB">
        <w:rPr>
          <w:rFonts w:ascii="Arial" w:hAnsi="Arial" w:cs="Arial"/>
          <w:sz w:val="24"/>
          <w:szCs w:val="24"/>
        </w:rPr>
        <w:t xml:space="preserve">Figura 4.15 </w:t>
      </w:r>
      <w:r w:rsidR="00790442">
        <w:rPr>
          <w:rFonts w:ascii="Arial" w:hAnsi="Arial" w:cs="Arial"/>
          <w:sz w:val="24"/>
          <w:szCs w:val="24"/>
        </w:rPr>
        <w:t>Bloque</w:t>
      </w:r>
      <w:r w:rsidRPr="001C02CB">
        <w:rPr>
          <w:rFonts w:ascii="Arial" w:hAnsi="Arial" w:cs="Arial"/>
          <w:sz w:val="24"/>
          <w:szCs w:val="24"/>
        </w:rPr>
        <w:t xml:space="preserve"> </w:t>
      </w:r>
      <w:proofErr w:type="spellStart"/>
      <w:r w:rsidRPr="001C02CB">
        <w:rPr>
          <w:rFonts w:ascii="Arial" w:hAnsi="Arial" w:cs="Arial"/>
          <w:sz w:val="24"/>
          <w:szCs w:val="24"/>
        </w:rPr>
        <w:t>Peak</w:t>
      </w:r>
      <w:proofErr w:type="spellEnd"/>
      <w:r w:rsidRPr="001C02CB">
        <w:rPr>
          <w:rFonts w:ascii="Arial" w:hAnsi="Arial" w:cs="Arial"/>
          <w:sz w:val="24"/>
          <w:szCs w:val="24"/>
        </w:rPr>
        <w:t xml:space="preserve"> </w:t>
      </w:r>
      <w:proofErr w:type="spellStart"/>
      <w:r w:rsidRPr="001C02CB">
        <w:rPr>
          <w:rFonts w:ascii="Arial" w:hAnsi="Arial" w:cs="Arial"/>
          <w:sz w:val="24"/>
          <w:szCs w:val="24"/>
        </w:rPr>
        <w:t>Search</w:t>
      </w:r>
      <w:proofErr w:type="spellEnd"/>
    </w:p>
    <w:p w:rsidR="00D1108B" w:rsidRPr="003407B3" w:rsidRDefault="00D1108B" w:rsidP="00D1108B">
      <w:pPr>
        <w:ind w:left="993"/>
        <w:rPr>
          <w:rFonts w:ascii="Arial" w:hAnsi="Arial" w:cs="Arial"/>
          <w:sz w:val="24"/>
          <w:szCs w:val="24"/>
        </w:rPr>
      </w:pPr>
      <w:r w:rsidRPr="003407B3">
        <w:rPr>
          <w:rFonts w:ascii="Arial" w:hAnsi="Arial" w:cs="Arial"/>
          <w:sz w:val="24"/>
          <w:szCs w:val="24"/>
        </w:rPr>
        <w:t xml:space="preserve">El bloque de </w:t>
      </w:r>
      <w:proofErr w:type="spellStart"/>
      <w:r w:rsidRPr="003407B3">
        <w:rPr>
          <w:rFonts w:ascii="Arial" w:hAnsi="Arial" w:cs="Arial"/>
          <w:sz w:val="24"/>
          <w:szCs w:val="24"/>
        </w:rPr>
        <w:t>Peak</w:t>
      </w:r>
      <w:proofErr w:type="spellEnd"/>
      <w:r w:rsidRPr="003407B3">
        <w:rPr>
          <w:rFonts w:ascii="Arial" w:hAnsi="Arial" w:cs="Arial"/>
          <w:sz w:val="24"/>
          <w:szCs w:val="24"/>
        </w:rPr>
        <w:t xml:space="preserve"> </w:t>
      </w:r>
      <w:proofErr w:type="spellStart"/>
      <w:r w:rsidRPr="003407B3">
        <w:rPr>
          <w:rFonts w:ascii="Arial" w:hAnsi="Arial" w:cs="Arial"/>
          <w:sz w:val="24"/>
          <w:szCs w:val="24"/>
        </w:rPr>
        <w:t>Search</w:t>
      </w:r>
      <w:proofErr w:type="spellEnd"/>
      <w:r w:rsidRPr="003407B3">
        <w:rPr>
          <w:rFonts w:ascii="Arial" w:hAnsi="Arial" w:cs="Arial"/>
          <w:sz w:val="24"/>
          <w:szCs w:val="24"/>
        </w:rPr>
        <w:t xml:space="preserve"> es el encargado de buscar los picos del espectro de magnitud (</w:t>
      </w:r>
      <w:proofErr w:type="spellStart"/>
      <w:r w:rsidRPr="003407B3">
        <w:rPr>
          <w:rFonts w:ascii="Arial" w:hAnsi="Arial" w:cs="Arial"/>
          <w:sz w:val="24"/>
          <w:szCs w:val="24"/>
        </w:rPr>
        <w:t>peaks</w:t>
      </w:r>
      <w:proofErr w:type="spellEnd"/>
      <w:r w:rsidRPr="003407B3">
        <w:rPr>
          <w:rFonts w:ascii="Arial" w:hAnsi="Arial" w:cs="Arial"/>
          <w:sz w:val="24"/>
          <w:szCs w:val="24"/>
        </w:rPr>
        <w:t>), también nos da el número de picos  encontrados (</w:t>
      </w:r>
      <w:proofErr w:type="spellStart"/>
      <w:r w:rsidRPr="003407B3">
        <w:rPr>
          <w:rFonts w:ascii="Arial" w:hAnsi="Arial" w:cs="Arial"/>
          <w:sz w:val="24"/>
          <w:szCs w:val="24"/>
        </w:rPr>
        <w:t>number</w:t>
      </w:r>
      <w:proofErr w:type="spellEnd"/>
      <w:r w:rsidRPr="003407B3">
        <w:rPr>
          <w:rFonts w:ascii="Arial" w:hAnsi="Arial" w:cs="Arial"/>
          <w:sz w:val="24"/>
          <w:szCs w:val="24"/>
        </w:rPr>
        <w:t xml:space="preserve"> of </w:t>
      </w:r>
      <w:proofErr w:type="spellStart"/>
      <w:r w:rsidRPr="003407B3">
        <w:rPr>
          <w:rFonts w:ascii="Arial" w:hAnsi="Arial" w:cs="Arial"/>
          <w:sz w:val="24"/>
          <w:szCs w:val="24"/>
        </w:rPr>
        <w:t>peaks</w:t>
      </w:r>
      <w:proofErr w:type="spellEnd"/>
      <w:r w:rsidRPr="003407B3">
        <w:rPr>
          <w:rFonts w:ascii="Arial" w:hAnsi="Arial" w:cs="Arial"/>
          <w:sz w:val="24"/>
          <w:szCs w:val="24"/>
        </w:rPr>
        <w:t>), el pico más alto (</w:t>
      </w:r>
      <w:proofErr w:type="spellStart"/>
      <w:r w:rsidRPr="003407B3">
        <w:rPr>
          <w:rFonts w:ascii="Arial" w:hAnsi="Arial" w:cs="Arial"/>
          <w:sz w:val="24"/>
          <w:szCs w:val="24"/>
        </w:rPr>
        <w:t>Value</w:t>
      </w:r>
      <w:proofErr w:type="spellEnd"/>
      <w:r w:rsidRPr="003407B3">
        <w:rPr>
          <w:rFonts w:ascii="Arial" w:hAnsi="Arial" w:cs="Arial"/>
          <w:sz w:val="24"/>
          <w:szCs w:val="24"/>
        </w:rPr>
        <w:t>) con su respectiva frecuencia (</w:t>
      </w:r>
      <w:proofErr w:type="spellStart"/>
      <w:r w:rsidRPr="003407B3">
        <w:rPr>
          <w:rFonts w:ascii="Arial" w:hAnsi="Arial" w:cs="Arial"/>
          <w:sz w:val="24"/>
          <w:szCs w:val="24"/>
        </w:rPr>
        <w:t>frecuency</w:t>
      </w:r>
      <w:proofErr w:type="spellEnd"/>
      <w:r w:rsidRPr="003407B3">
        <w:rPr>
          <w:rFonts w:ascii="Arial" w:hAnsi="Arial" w:cs="Arial"/>
          <w:sz w:val="24"/>
          <w:szCs w:val="24"/>
        </w:rPr>
        <w:t>), los diez mayores picos (picos mayores) con sus respectivas frecuencias (</w:t>
      </w:r>
      <w:proofErr w:type="spellStart"/>
      <w:r w:rsidRPr="003407B3">
        <w:rPr>
          <w:rFonts w:ascii="Arial" w:hAnsi="Arial" w:cs="Arial"/>
          <w:sz w:val="24"/>
          <w:szCs w:val="24"/>
        </w:rPr>
        <w:t>frec</w:t>
      </w:r>
      <w:proofErr w:type="spellEnd"/>
      <w:r w:rsidRPr="003407B3">
        <w:rPr>
          <w:rFonts w:ascii="Arial" w:hAnsi="Arial" w:cs="Arial"/>
          <w:sz w:val="24"/>
          <w:szCs w:val="24"/>
        </w:rPr>
        <w:t xml:space="preserve"> mayores). Este bloque ha sido mod</w:t>
      </w:r>
      <w:r w:rsidR="00790442">
        <w:rPr>
          <w:rFonts w:ascii="Arial" w:hAnsi="Arial" w:cs="Arial"/>
          <w:sz w:val="24"/>
          <w:szCs w:val="24"/>
        </w:rPr>
        <w:t xml:space="preserve">ificado internamente </w:t>
      </w:r>
      <w:r w:rsidRPr="003407B3">
        <w:rPr>
          <w:rFonts w:ascii="Arial" w:hAnsi="Arial" w:cs="Arial"/>
          <w:sz w:val="24"/>
          <w:szCs w:val="24"/>
        </w:rPr>
        <w:t xml:space="preserve">para poder cambiar fácilmente valores como </w:t>
      </w:r>
      <w:proofErr w:type="spellStart"/>
      <w:r w:rsidRPr="003407B3">
        <w:rPr>
          <w:rFonts w:ascii="Arial" w:hAnsi="Arial" w:cs="Arial"/>
          <w:sz w:val="24"/>
          <w:szCs w:val="24"/>
        </w:rPr>
        <w:t>frecuency</w:t>
      </w:r>
      <w:proofErr w:type="spellEnd"/>
      <w:r w:rsidRPr="003407B3">
        <w:rPr>
          <w:rFonts w:ascii="Arial" w:hAnsi="Arial" w:cs="Arial"/>
          <w:sz w:val="24"/>
          <w:szCs w:val="24"/>
        </w:rPr>
        <w:t xml:space="preserve"> </w:t>
      </w:r>
      <w:proofErr w:type="spellStart"/>
      <w:r w:rsidRPr="003407B3">
        <w:rPr>
          <w:rFonts w:ascii="Arial" w:hAnsi="Arial" w:cs="Arial"/>
          <w:sz w:val="24"/>
          <w:szCs w:val="24"/>
        </w:rPr>
        <w:t>search</w:t>
      </w:r>
      <w:proofErr w:type="spellEnd"/>
      <w:r w:rsidRPr="003407B3">
        <w:rPr>
          <w:rFonts w:ascii="Arial" w:hAnsi="Arial" w:cs="Arial"/>
          <w:sz w:val="24"/>
          <w:szCs w:val="24"/>
        </w:rPr>
        <w:t xml:space="preserve"> </w:t>
      </w:r>
      <w:proofErr w:type="spellStart"/>
      <w:r w:rsidRPr="003407B3">
        <w:rPr>
          <w:rFonts w:ascii="Arial" w:hAnsi="Arial" w:cs="Arial"/>
          <w:sz w:val="24"/>
          <w:szCs w:val="24"/>
        </w:rPr>
        <w:t>settings</w:t>
      </w:r>
      <w:proofErr w:type="spellEnd"/>
      <w:r w:rsidRPr="003407B3">
        <w:rPr>
          <w:rFonts w:ascii="Arial" w:hAnsi="Arial" w:cs="Arial"/>
          <w:sz w:val="24"/>
          <w:szCs w:val="24"/>
        </w:rPr>
        <w:t xml:space="preserve">, </w:t>
      </w:r>
      <w:proofErr w:type="spellStart"/>
      <w:r w:rsidRPr="003407B3">
        <w:rPr>
          <w:rFonts w:ascii="Arial" w:hAnsi="Arial" w:cs="Arial"/>
          <w:sz w:val="24"/>
          <w:szCs w:val="24"/>
        </w:rPr>
        <w:t>frecuency</w:t>
      </w:r>
      <w:proofErr w:type="spellEnd"/>
      <w:r w:rsidRPr="003407B3">
        <w:rPr>
          <w:rFonts w:ascii="Arial" w:hAnsi="Arial" w:cs="Arial"/>
          <w:sz w:val="24"/>
          <w:szCs w:val="24"/>
        </w:rPr>
        <w:t xml:space="preserve"> </w:t>
      </w:r>
      <w:proofErr w:type="spellStart"/>
      <w:r w:rsidRPr="003407B3">
        <w:rPr>
          <w:rFonts w:ascii="Arial" w:hAnsi="Arial" w:cs="Arial"/>
          <w:sz w:val="24"/>
          <w:szCs w:val="24"/>
        </w:rPr>
        <w:lastRenderedPageBreak/>
        <w:t>range</w:t>
      </w:r>
      <w:proofErr w:type="spellEnd"/>
      <w:r w:rsidRPr="003407B3">
        <w:rPr>
          <w:rFonts w:ascii="Arial" w:hAnsi="Arial" w:cs="Arial"/>
          <w:sz w:val="24"/>
          <w:szCs w:val="24"/>
        </w:rPr>
        <w:t>, por esta modificación  hemos tenido que re-nombrar este bloque MY_PEAK_SEARCH y guardarlo en la carpeta donde se tiene guardado toda la aplicación y así invocar a este bloque cuando se ejecute el programa.</w:t>
      </w:r>
    </w:p>
    <w:p w:rsidR="00D1108B" w:rsidRDefault="00D1108B" w:rsidP="00D1108B">
      <w:pPr>
        <w:spacing w:line="276" w:lineRule="auto"/>
        <w:ind w:left="993"/>
        <w:jc w:val="center"/>
        <w:rPr>
          <w:rFonts w:ascii="Arial" w:hAnsi="Arial" w:cs="Arial"/>
          <w:sz w:val="24"/>
          <w:szCs w:val="24"/>
        </w:rPr>
      </w:pPr>
      <w:r w:rsidRPr="003407B3">
        <w:rPr>
          <w:rFonts w:ascii="Arial" w:hAnsi="Arial" w:cs="Arial"/>
          <w:noProof/>
          <w:sz w:val="24"/>
          <w:szCs w:val="24"/>
          <w:lang w:val="en-US"/>
        </w:rPr>
        <w:drawing>
          <wp:inline distT="0" distB="0" distL="0" distR="0" wp14:anchorId="12EA3E84" wp14:editId="3F6D0F71">
            <wp:extent cx="2388870" cy="676096"/>
            <wp:effectExtent l="19050" t="0" r="0" b="0"/>
            <wp:docPr id="63"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cstate="print"/>
                    <a:srcRect l="80446" t="9705" r="1030" b="83752"/>
                    <a:stretch>
                      <a:fillRect/>
                    </a:stretch>
                  </pic:blipFill>
                  <pic:spPr bwMode="auto">
                    <a:xfrm>
                      <a:off x="0" y="0"/>
                      <a:ext cx="2390683" cy="676609"/>
                    </a:xfrm>
                    <a:prstGeom prst="rect">
                      <a:avLst/>
                    </a:prstGeom>
                    <a:noFill/>
                    <a:ln w="9525">
                      <a:noFill/>
                      <a:miter lim="800000"/>
                      <a:headEnd/>
                      <a:tailEnd/>
                    </a:ln>
                  </pic:spPr>
                </pic:pic>
              </a:graphicData>
            </a:graphic>
          </wp:inline>
        </w:drawing>
      </w:r>
    </w:p>
    <w:p w:rsidR="00D1108B" w:rsidRPr="001C02CB" w:rsidRDefault="00D1108B" w:rsidP="00D1108B">
      <w:pPr>
        <w:ind w:left="993"/>
        <w:jc w:val="center"/>
        <w:rPr>
          <w:rFonts w:ascii="Arial" w:hAnsi="Arial" w:cs="Arial"/>
          <w:sz w:val="24"/>
          <w:szCs w:val="24"/>
          <w:lang w:val="en-US"/>
        </w:rPr>
      </w:pPr>
      <w:proofErr w:type="spellStart"/>
      <w:r w:rsidRPr="00B513FF">
        <w:rPr>
          <w:rFonts w:ascii="Arial" w:hAnsi="Arial" w:cs="Arial"/>
          <w:sz w:val="24"/>
          <w:szCs w:val="24"/>
          <w:lang w:val="en-US"/>
        </w:rPr>
        <w:t>Figura</w:t>
      </w:r>
      <w:proofErr w:type="spellEnd"/>
      <w:r w:rsidRPr="00B513FF">
        <w:rPr>
          <w:rFonts w:ascii="Arial" w:hAnsi="Arial" w:cs="Arial"/>
          <w:sz w:val="24"/>
          <w:szCs w:val="24"/>
          <w:lang w:val="en-US"/>
        </w:rPr>
        <w:t xml:space="preserve"> 4.</w:t>
      </w:r>
      <w:r>
        <w:rPr>
          <w:rFonts w:ascii="Arial" w:hAnsi="Arial" w:cs="Arial"/>
          <w:sz w:val="24"/>
          <w:szCs w:val="24"/>
          <w:lang w:val="en-US"/>
        </w:rPr>
        <w:t>16</w:t>
      </w:r>
      <w:r w:rsidRPr="00B513FF">
        <w:rPr>
          <w:rFonts w:ascii="Arial" w:hAnsi="Arial" w:cs="Arial"/>
          <w:sz w:val="24"/>
          <w:szCs w:val="24"/>
          <w:lang w:val="en-US"/>
        </w:rPr>
        <w:t xml:space="preserve"> </w:t>
      </w:r>
      <w:proofErr w:type="spellStart"/>
      <w:r w:rsidR="009440C8" w:rsidRPr="009440C8">
        <w:rPr>
          <w:rFonts w:ascii="Arial" w:hAnsi="Arial" w:cs="Arial"/>
          <w:sz w:val="24"/>
          <w:szCs w:val="24"/>
          <w:lang w:val="en-US"/>
        </w:rPr>
        <w:t>Bloque</w:t>
      </w:r>
      <w:proofErr w:type="spellEnd"/>
      <w:r>
        <w:rPr>
          <w:rFonts w:ascii="Arial" w:hAnsi="Arial" w:cs="Arial"/>
          <w:sz w:val="24"/>
          <w:szCs w:val="24"/>
          <w:lang w:val="en-US"/>
        </w:rPr>
        <w:t xml:space="preserve"> </w:t>
      </w:r>
      <w:r w:rsidRPr="001C02CB">
        <w:rPr>
          <w:rFonts w:ascii="Arial" w:hAnsi="Arial" w:cs="Arial"/>
          <w:sz w:val="24"/>
          <w:szCs w:val="24"/>
          <w:lang w:val="en-US"/>
        </w:rPr>
        <w:t>Number To Fractional String</w:t>
      </w:r>
    </w:p>
    <w:p w:rsidR="00D1108B" w:rsidRPr="003407B3" w:rsidRDefault="00D1108B" w:rsidP="00D1108B">
      <w:pPr>
        <w:ind w:left="993"/>
        <w:rPr>
          <w:rFonts w:ascii="Arial" w:hAnsi="Arial" w:cs="Arial"/>
          <w:sz w:val="24"/>
          <w:szCs w:val="24"/>
        </w:rPr>
      </w:pPr>
      <w:r w:rsidRPr="003407B3">
        <w:rPr>
          <w:rFonts w:ascii="Arial" w:hAnsi="Arial" w:cs="Arial"/>
          <w:sz w:val="24"/>
          <w:szCs w:val="24"/>
        </w:rPr>
        <w:t xml:space="preserve">El bloque de </w:t>
      </w:r>
      <w:proofErr w:type="spellStart"/>
      <w:r w:rsidRPr="003407B3">
        <w:rPr>
          <w:rFonts w:ascii="Arial" w:hAnsi="Arial" w:cs="Arial"/>
          <w:sz w:val="24"/>
          <w:szCs w:val="24"/>
        </w:rPr>
        <w:t>Number</w:t>
      </w:r>
      <w:proofErr w:type="spellEnd"/>
      <w:r w:rsidRPr="003407B3">
        <w:rPr>
          <w:rFonts w:ascii="Arial" w:hAnsi="Arial" w:cs="Arial"/>
          <w:sz w:val="24"/>
          <w:szCs w:val="24"/>
        </w:rPr>
        <w:t xml:space="preserve"> </w:t>
      </w:r>
      <w:proofErr w:type="spellStart"/>
      <w:r w:rsidRPr="003407B3">
        <w:rPr>
          <w:rFonts w:ascii="Arial" w:hAnsi="Arial" w:cs="Arial"/>
          <w:sz w:val="24"/>
          <w:szCs w:val="24"/>
        </w:rPr>
        <w:t>To</w:t>
      </w:r>
      <w:proofErr w:type="spellEnd"/>
      <w:r w:rsidRPr="003407B3">
        <w:rPr>
          <w:rFonts w:ascii="Arial" w:hAnsi="Arial" w:cs="Arial"/>
          <w:sz w:val="24"/>
          <w:szCs w:val="24"/>
        </w:rPr>
        <w:t xml:space="preserve"> </w:t>
      </w:r>
      <w:proofErr w:type="spellStart"/>
      <w:r w:rsidRPr="003407B3">
        <w:rPr>
          <w:rFonts w:ascii="Arial" w:hAnsi="Arial" w:cs="Arial"/>
          <w:sz w:val="24"/>
          <w:szCs w:val="24"/>
        </w:rPr>
        <w:t>Fractional</w:t>
      </w:r>
      <w:proofErr w:type="spellEnd"/>
      <w:r w:rsidRPr="003407B3">
        <w:rPr>
          <w:rFonts w:ascii="Arial" w:hAnsi="Arial" w:cs="Arial"/>
          <w:sz w:val="24"/>
          <w:szCs w:val="24"/>
        </w:rPr>
        <w:t xml:space="preserve"> </w:t>
      </w:r>
      <w:proofErr w:type="spellStart"/>
      <w:r w:rsidRPr="003407B3">
        <w:rPr>
          <w:rFonts w:ascii="Arial" w:hAnsi="Arial" w:cs="Arial"/>
          <w:sz w:val="24"/>
          <w:szCs w:val="24"/>
        </w:rPr>
        <w:t>String</w:t>
      </w:r>
      <w:proofErr w:type="spellEnd"/>
      <w:r w:rsidRPr="003407B3">
        <w:rPr>
          <w:rFonts w:ascii="Arial" w:hAnsi="Arial" w:cs="Arial"/>
          <w:sz w:val="24"/>
          <w:szCs w:val="24"/>
        </w:rPr>
        <w:t xml:space="preserve"> es el encargado de convertir un número a una fracción pero con el formato de </w:t>
      </w:r>
      <w:proofErr w:type="spellStart"/>
      <w:r w:rsidRPr="003407B3">
        <w:rPr>
          <w:rFonts w:ascii="Arial" w:hAnsi="Arial" w:cs="Arial"/>
          <w:sz w:val="24"/>
          <w:szCs w:val="24"/>
        </w:rPr>
        <w:t>string</w:t>
      </w:r>
      <w:proofErr w:type="spellEnd"/>
      <w:r w:rsidRPr="003407B3">
        <w:rPr>
          <w:rFonts w:ascii="Arial" w:hAnsi="Arial" w:cs="Arial"/>
          <w:sz w:val="24"/>
          <w:szCs w:val="24"/>
        </w:rPr>
        <w:t>.</w:t>
      </w:r>
    </w:p>
    <w:p w:rsidR="00D1108B" w:rsidRDefault="00D1108B" w:rsidP="00D1108B">
      <w:pPr>
        <w:spacing w:line="276" w:lineRule="auto"/>
        <w:ind w:left="993"/>
        <w:jc w:val="center"/>
        <w:rPr>
          <w:rFonts w:ascii="Arial" w:hAnsi="Arial" w:cs="Arial"/>
          <w:sz w:val="24"/>
          <w:szCs w:val="24"/>
        </w:rPr>
      </w:pPr>
      <w:r w:rsidRPr="003407B3">
        <w:rPr>
          <w:rFonts w:ascii="Arial" w:hAnsi="Arial" w:cs="Arial"/>
          <w:noProof/>
          <w:sz w:val="24"/>
          <w:szCs w:val="24"/>
          <w:lang w:val="en-US"/>
        </w:rPr>
        <w:drawing>
          <wp:inline distT="0" distB="0" distL="0" distR="0" wp14:anchorId="55F63273" wp14:editId="60FA3BCB">
            <wp:extent cx="2843067" cy="914400"/>
            <wp:effectExtent l="19050" t="0" r="0" b="0"/>
            <wp:docPr id="96"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cstate="print"/>
                    <a:srcRect l="78400" t="9828" r="951" b="81909"/>
                    <a:stretch>
                      <a:fillRect/>
                    </a:stretch>
                  </pic:blipFill>
                  <pic:spPr bwMode="auto">
                    <a:xfrm>
                      <a:off x="0" y="0"/>
                      <a:ext cx="2861432" cy="920307"/>
                    </a:xfrm>
                    <a:prstGeom prst="rect">
                      <a:avLst/>
                    </a:prstGeom>
                    <a:noFill/>
                    <a:ln w="9525">
                      <a:noFill/>
                      <a:miter lim="800000"/>
                      <a:headEnd/>
                      <a:tailEnd/>
                    </a:ln>
                  </pic:spPr>
                </pic:pic>
              </a:graphicData>
            </a:graphic>
          </wp:inline>
        </w:drawing>
      </w:r>
    </w:p>
    <w:p w:rsidR="00D1108B" w:rsidRPr="003407B3" w:rsidRDefault="00D1108B" w:rsidP="00D1108B">
      <w:pPr>
        <w:ind w:left="993"/>
        <w:jc w:val="center"/>
        <w:rPr>
          <w:rFonts w:ascii="Arial" w:hAnsi="Arial" w:cs="Arial"/>
          <w:sz w:val="24"/>
          <w:szCs w:val="24"/>
        </w:rPr>
      </w:pPr>
      <w:r w:rsidRPr="00115C35">
        <w:rPr>
          <w:rFonts w:ascii="Arial" w:hAnsi="Arial" w:cs="Arial"/>
          <w:sz w:val="24"/>
          <w:szCs w:val="24"/>
        </w:rPr>
        <w:t xml:space="preserve">Figura 4.17 </w:t>
      </w:r>
      <w:r w:rsidR="009440C8">
        <w:rPr>
          <w:rFonts w:ascii="Arial" w:hAnsi="Arial" w:cs="Arial"/>
          <w:sz w:val="24"/>
          <w:szCs w:val="24"/>
        </w:rPr>
        <w:t>Bloque</w:t>
      </w:r>
      <w:r w:rsidRPr="00115C35">
        <w:rPr>
          <w:rFonts w:ascii="Arial" w:hAnsi="Arial" w:cs="Arial"/>
          <w:sz w:val="24"/>
          <w:szCs w:val="24"/>
        </w:rPr>
        <w:t xml:space="preserve"> </w:t>
      </w:r>
      <w:proofErr w:type="spellStart"/>
      <w:r w:rsidRPr="003407B3">
        <w:rPr>
          <w:rFonts w:ascii="Arial" w:hAnsi="Arial" w:cs="Arial"/>
          <w:sz w:val="24"/>
          <w:szCs w:val="24"/>
        </w:rPr>
        <w:t>Concatenate</w:t>
      </w:r>
      <w:proofErr w:type="spellEnd"/>
      <w:r w:rsidRPr="003407B3">
        <w:rPr>
          <w:rFonts w:ascii="Arial" w:hAnsi="Arial" w:cs="Arial"/>
          <w:sz w:val="24"/>
          <w:szCs w:val="24"/>
        </w:rPr>
        <w:t xml:space="preserve"> </w:t>
      </w:r>
      <w:proofErr w:type="spellStart"/>
      <w:r w:rsidRPr="003407B3">
        <w:rPr>
          <w:rFonts w:ascii="Arial" w:hAnsi="Arial" w:cs="Arial"/>
          <w:sz w:val="24"/>
          <w:szCs w:val="24"/>
        </w:rPr>
        <w:t>Strings</w:t>
      </w:r>
      <w:proofErr w:type="spellEnd"/>
    </w:p>
    <w:p w:rsidR="00D1108B" w:rsidRPr="003407B3" w:rsidRDefault="00D1108B" w:rsidP="00D1108B">
      <w:pPr>
        <w:ind w:left="993"/>
        <w:rPr>
          <w:rFonts w:ascii="Arial" w:hAnsi="Arial" w:cs="Arial"/>
          <w:sz w:val="24"/>
          <w:szCs w:val="24"/>
        </w:rPr>
      </w:pPr>
      <w:r w:rsidRPr="003407B3">
        <w:rPr>
          <w:rFonts w:ascii="Arial" w:hAnsi="Arial" w:cs="Arial"/>
          <w:sz w:val="24"/>
          <w:szCs w:val="24"/>
        </w:rPr>
        <w:t xml:space="preserve">El bloque de </w:t>
      </w:r>
      <w:proofErr w:type="spellStart"/>
      <w:r w:rsidRPr="003407B3">
        <w:rPr>
          <w:rFonts w:ascii="Arial" w:hAnsi="Arial" w:cs="Arial"/>
          <w:sz w:val="24"/>
          <w:szCs w:val="24"/>
        </w:rPr>
        <w:t>Concatenate</w:t>
      </w:r>
      <w:proofErr w:type="spellEnd"/>
      <w:r w:rsidRPr="003407B3">
        <w:rPr>
          <w:rFonts w:ascii="Arial" w:hAnsi="Arial" w:cs="Arial"/>
          <w:sz w:val="24"/>
          <w:szCs w:val="24"/>
        </w:rPr>
        <w:t xml:space="preserve"> </w:t>
      </w:r>
      <w:proofErr w:type="spellStart"/>
      <w:r w:rsidRPr="003407B3">
        <w:rPr>
          <w:rFonts w:ascii="Arial" w:hAnsi="Arial" w:cs="Arial"/>
          <w:sz w:val="24"/>
          <w:szCs w:val="24"/>
        </w:rPr>
        <w:t>Strings</w:t>
      </w:r>
      <w:proofErr w:type="spellEnd"/>
      <w:r w:rsidRPr="003407B3">
        <w:rPr>
          <w:rFonts w:ascii="Arial" w:hAnsi="Arial" w:cs="Arial"/>
          <w:sz w:val="24"/>
          <w:szCs w:val="24"/>
        </w:rPr>
        <w:t xml:space="preserve"> es el en cargado de concatenar distintos </w:t>
      </w:r>
      <w:proofErr w:type="spellStart"/>
      <w:r w:rsidRPr="003407B3">
        <w:rPr>
          <w:rFonts w:ascii="Arial" w:hAnsi="Arial" w:cs="Arial"/>
          <w:sz w:val="24"/>
          <w:szCs w:val="24"/>
        </w:rPr>
        <w:t>strings</w:t>
      </w:r>
      <w:proofErr w:type="spellEnd"/>
      <w:r w:rsidRPr="003407B3">
        <w:rPr>
          <w:rFonts w:ascii="Arial" w:hAnsi="Arial" w:cs="Arial"/>
          <w:sz w:val="24"/>
          <w:szCs w:val="24"/>
        </w:rPr>
        <w:t xml:space="preserve"> para realizar alguna presentación de datos</w:t>
      </w:r>
    </w:p>
    <w:p w:rsidR="00D1108B" w:rsidRDefault="00D1108B" w:rsidP="00D1108B">
      <w:pPr>
        <w:spacing w:line="276" w:lineRule="auto"/>
        <w:ind w:left="993"/>
        <w:jc w:val="center"/>
        <w:rPr>
          <w:rFonts w:ascii="Arial" w:hAnsi="Arial" w:cs="Arial"/>
          <w:sz w:val="24"/>
          <w:szCs w:val="24"/>
        </w:rPr>
      </w:pPr>
      <w:r w:rsidRPr="003407B3">
        <w:rPr>
          <w:rFonts w:ascii="Arial" w:hAnsi="Arial" w:cs="Arial"/>
          <w:noProof/>
          <w:sz w:val="24"/>
          <w:szCs w:val="24"/>
          <w:lang w:val="en-US"/>
        </w:rPr>
        <w:drawing>
          <wp:inline distT="0" distB="0" distL="0" distR="0" wp14:anchorId="7AD4C8AA" wp14:editId="50230D81">
            <wp:extent cx="2895600" cy="1208397"/>
            <wp:effectExtent l="19050" t="0" r="0" b="0"/>
            <wp:docPr id="97"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cstate="print"/>
                    <a:srcRect l="74259" t="5171" r="3093" b="83184"/>
                    <a:stretch>
                      <a:fillRect/>
                    </a:stretch>
                  </pic:blipFill>
                  <pic:spPr bwMode="auto">
                    <a:xfrm>
                      <a:off x="0" y="0"/>
                      <a:ext cx="2906095" cy="1212777"/>
                    </a:xfrm>
                    <a:prstGeom prst="rect">
                      <a:avLst/>
                    </a:prstGeom>
                    <a:noFill/>
                    <a:ln w="9525">
                      <a:noFill/>
                      <a:miter lim="800000"/>
                      <a:headEnd/>
                      <a:tailEnd/>
                    </a:ln>
                  </pic:spPr>
                </pic:pic>
              </a:graphicData>
            </a:graphic>
          </wp:inline>
        </w:drawing>
      </w:r>
    </w:p>
    <w:p w:rsidR="00D1108B" w:rsidRPr="00033514" w:rsidRDefault="009440C8" w:rsidP="00D1108B">
      <w:pPr>
        <w:ind w:left="993"/>
        <w:jc w:val="center"/>
        <w:rPr>
          <w:rFonts w:ascii="Arial" w:hAnsi="Arial" w:cs="Arial"/>
          <w:sz w:val="24"/>
          <w:szCs w:val="24"/>
          <w:lang w:val="es-EC"/>
        </w:rPr>
      </w:pPr>
      <w:r>
        <w:rPr>
          <w:rFonts w:ascii="Arial" w:hAnsi="Arial" w:cs="Arial"/>
          <w:sz w:val="24"/>
          <w:szCs w:val="24"/>
          <w:lang w:val="es-EC"/>
        </w:rPr>
        <w:t>Figura 4.18 Bloque</w:t>
      </w:r>
      <w:r w:rsidR="00D1108B" w:rsidRPr="00033514">
        <w:rPr>
          <w:rFonts w:ascii="Arial" w:hAnsi="Arial" w:cs="Arial"/>
          <w:sz w:val="24"/>
          <w:szCs w:val="24"/>
          <w:lang w:val="es-EC"/>
        </w:rPr>
        <w:t xml:space="preserve"> </w:t>
      </w:r>
      <w:proofErr w:type="spellStart"/>
      <w:r w:rsidR="00E50DF1" w:rsidRPr="00033514">
        <w:rPr>
          <w:rFonts w:ascii="Arial" w:hAnsi="Arial" w:cs="Arial"/>
          <w:sz w:val="24"/>
          <w:szCs w:val="24"/>
          <w:lang w:val="es-EC"/>
        </w:rPr>
        <w:t>Format</w:t>
      </w:r>
      <w:proofErr w:type="spellEnd"/>
      <w:r w:rsidR="00E50DF1" w:rsidRPr="00033514">
        <w:rPr>
          <w:rFonts w:ascii="Arial" w:hAnsi="Arial" w:cs="Arial"/>
          <w:sz w:val="24"/>
          <w:szCs w:val="24"/>
          <w:lang w:val="es-EC"/>
        </w:rPr>
        <w:t xml:space="preserve"> </w:t>
      </w:r>
      <w:proofErr w:type="spellStart"/>
      <w:r w:rsidR="00E50DF1" w:rsidRPr="00033514">
        <w:rPr>
          <w:rFonts w:ascii="Arial" w:hAnsi="Arial" w:cs="Arial"/>
          <w:sz w:val="24"/>
          <w:szCs w:val="24"/>
          <w:lang w:val="es-EC"/>
        </w:rPr>
        <w:t>Into</w:t>
      </w:r>
      <w:proofErr w:type="spellEnd"/>
      <w:r w:rsidR="00E50DF1" w:rsidRPr="00033514">
        <w:rPr>
          <w:rFonts w:ascii="Arial" w:hAnsi="Arial" w:cs="Arial"/>
          <w:sz w:val="24"/>
          <w:szCs w:val="24"/>
          <w:lang w:val="es-EC"/>
        </w:rPr>
        <w:t xml:space="preserve"> </w:t>
      </w:r>
      <w:proofErr w:type="spellStart"/>
      <w:r w:rsidR="00D1108B" w:rsidRPr="00033514">
        <w:rPr>
          <w:rFonts w:ascii="Arial" w:hAnsi="Arial" w:cs="Arial"/>
          <w:sz w:val="24"/>
          <w:szCs w:val="24"/>
          <w:lang w:val="es-EC"/>
        </w:rPr>
        <w:t>String</w:t>
      </w:r>
      <w:proofErr w:type="spellEnd"/>
    </w:p>
    <w:p w:rsidR="00D1108B" w:rsidRPr="003407B3" w:rsidRDefault="00D1108B" w:rsidP="00D1108B">
      <w:pPr>
        <w:ind w:left="993"/>
        <w:rPr>
          <w:rFonts w:ascii="Arial" w:hAnsi="Arial" w:cs="Arial"/>
          <w:sz w:val="24"/>
          <w:szCs w:val="24"/>
        </w:rPr>
      </w:pPr>
      <w:r w:rsidRPr="003407B3">
        <w:rPr>
          <w:rFonts w:ascii="Arial" w:hAnsi="Arial" w:cs="Arial"/>
          <w:sz w:val="24"/>
          <w:szCs w:val="24"/>
        </w:rPr>
        <w:lastRenderedPageBreak/>
        <w:t xml:space="preserve">El bloque de </w:t>
      </w:r>
      <w:proofErr w:type="spellStart"/>
      <w:r w:rsidR="009440C8">
        <w:rPr>
          <w:rFonts w:ascii="Arial" w:hAnsi="Arial" w:cs="Arial"/>
          <w:sz w:val="24"/>
          <w:szCs w:val="24"/>
        </w:rPr>
        <w:t>Format</w:t>
      </w:r>
      <w:proofErr w:type="spellEnd"/>
      <w:r w:rsidR="009440C8">
        <w:rPr>
          <w:rFonts w:ascii="Arial" w:hAnsi="Arial" w:cs="Arial"/>
          <w:sz w:val="24"/>
          <w:szCs w:val="24"/>
        </w:rPr>
        <w:t xml:space="preserve"> </w:t>
      </w:r>
      <w:proofErr w:type="spellStart"/>
      <w:r w:rsidR="009440C8">
        <w:rPr>
          <w:rFonts w:ascii="Arial" w:hAnsi="Arial" w:cs="Arial"/>
          <w:sz w:val="24"/>
          <w:szCs w:val="24"/>
        </w:rPr>
        <w:t>Into</w:t>
      </w:r>
      <w:proofErr w:type="spellEnd"/>
      <w:r w:rsidR="009440C8">
        <w:rPr>
          <w:rFonts w:ascii="Arial" w:hAnsi="Arial" w:cs="Arial"/>
          <w:sz w:val="24"/>
          <w:szCs w:val="24"/>
        </w:rPr>
        <w:t xml:space="preserve"> </w:t>
      </w:r>
      <w:proofErr w:type="spellStart"/>
      <w:r w:rsidRPr="003407B3">
        <w:rPr>
          <w:rFonts w:ascii="Arial" w:hAnsi="Arial" w:cs="Arial"/>
          <w:sz w:val="24"/>
          <w:szCs w:val="24"/>
        </w:rPr>
        <w:t>String</w:t>
      </w:r>
      <w:proofErr w:type="spellEnd"/>
      <w:r w:rsidRPr="003407B3">
        <w:rPr>
          <w:rFonts w:ascii="Arial" w:hAnsi="Arial" w:cs="Arial"/>
          <w:sz w:val="24"/>
          <w:szCs w:val="24"/>
        </w:rPr>
        <w:t xml:space="preserve"> podemos generar un reporte de datos mediante el ingreso de los </w:t>
      </w:r>
      <w:proofErr w:type="spellStart"/>
      <w:r w:rsidRPr="003407B3">
        <w:rPr>
          <w:rFonts w:ascii="Arial" w:hAnsi="Arial" w:cs="Arial"/>
          <w:sz w:val="24"/>
          <w:szCs w:val="24"/>
        </w:rPr>
        <w:t>Strings</w:t>
      </w:r>
      <w:proofErr w:type="spellEnd"/>
      <w:r w:rsidRPr="003407B3">
        <w:rPr>
          <w:rFonts w:ascii="Arial" w:hAnsi="Arial" w:cs="Arial"/>
          <w:sz w:val="24"/>
          <w:szCs w:val="24"/>
        </w:rPr>
        <w:t>.</w:t>
      </w:r>
    </w:p>
    <w:p w:rsidR="00D1108B" w:rsidRDefault="00D1108B" w:rsidP="00D1108B">
      <w:pPr>
        <w:spacing w:line="276" w:lineRule="auto"/>
        <w:ind w:left="993"/>
        <w:jc w:val="center"/>
        <w:rPr>
          <w:rFonts w:ascii="Arial" w:hAnsi="Arial" w:cs="Arial"/>
          <w:sz w:val="24"/>
          <w:szCs w:val="24"/>
        </w:rPr>
      </w:pPr>
      <w:r w:rsidRPr="003407B3">
        <w:rPr>
          <w:rFonts w:ascii="Arial" w:hAnsi="Arial" w:cs="Arial"/>
          <w:noProof/>
          <w:sz w:val="24"/>
          <w:szCs w:val="24"/>
          <w:lang w:val="en-US"/>
        </w:rPr>
        <w:drawing>
          <wp:inline distT="0" distB="0" distL="0" distR="0" wp14:anchorId="6BC9EF7E" wp14:editId="3CF5A89D">
            <wp:extent cx="1847850" cy="1819661"/>
            <wp:effectExtent l="19050" t="0" r="0" b="0"/>
            <wp:docPr id="98"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cstate="print"/>
                    <a:srcRect l="78878" t="5351" r="11519" b="82804"/>
                    <a:stretch>
                      <a:fillRect/>
                    </a:stretch>
                  </pic:blipFill>
                  <pic:spPr bwMode="auto">
                    <a:xfrm>
                      <a:off x="0" y="0"/>
                      <a:ext cx="1855350" cy="1827047"/>
                    </a:xfrm>
                    <a:prstGeom prst="rect">
                      <a:avLst/>
                    </a:prstGeom>
                    <a:noFill/>
                    <a:ln w="9525">
                      <a:noFill/>
                      <a:miter lim="800000"/>
                      <a:headEnd/>
                      <a:tailEnd/>
                    </a:ln>
                  </pic:spPr>
                </pic:pic>
              </a:graphicData>
            </a:graphic>
          </wp:inline>
        </w:drawing>
      </w:r>
    </w:p>
    <w:p w:rsidR="00D1108B" w:rsidRPr="003407B3" w:rsidRDefault="00D1108B" w:rsidP="00D1108B">
      <w:pPr>
        <w:ind w:left="993"/>
        <w:jc w:val="center"/>
        <w:rPr>
          <w:rFonts w:ascii="Arial" w:hAnsi="Arial" w:cs="Arial"/>
          <w:sz w:val="24"/>
          <w:szCs w:val="24"/>
        </w:rPr>
      </w:pPr>
      <w:r w:rsidRPr="00115C35">
        <w:rPr>
          <w:rFonts w:ascii="Arial" w:hAnsi="Arial" w:cs="Arial"/>
          <w:sz w:val="24"/>
          <w:szCs w:val="24"/>
        </w:rPr>
        <w:t>Figura 4.19</w:t>
      </w:r>
      <w:r>
        <w:rPr>
          <w:rFonts w:ascii="Arial" w:hAnsi="Arial" w:cs="Arial"/>
          <w:sz w:val="24"/>
          <w:szCs w:val="24"/>
        </w:rPr>
        <w:t xml:space="preserve"> Lazo Case </w:t>
      </w:r>
      <w:proofErr w:type="spellStart"/>
      <w:r>
        <w:rPr>
          <w:rFonts w:ascii="Arial" w:hAnsi="Arial" w:cs="Arial"/>
          <w:sz w:val="24"/>
          <w:szCs w:val="24"/>
        </w:rPr>
        <w:t>Structure</w:t>
      </w:r>
      <w:proofErr w:type="spellEnd"/>
    </w:p>
    <w:p w:rsidR="00D1108B" w:rsidRPr="003407B3" w:rsidRDefault="00D1108B" w:rsidP="00D1108B">
      <w:pPr>
        <w:ind w:left="993"/>
        <w:rPr>
          <w:rFonts w:ascii="Arial" w:hAnsi="Arial" w:cs="Arial"/>
          <w:sz w:val="24"/>
          <w:szCs w:val="24"/>
        </w:rPr>
      </w:pPr>
      <w:r w:rsidRPr="003407B3">
        <w:rPr>
          <w:rFonts w:ascii="Arial" w:hAnsi="Arial" w:cs="Arial"/>
          <w:sz w:val="24"/>
          <w:szCs w:val="24"/>
        </w:rPr>
        <w:t xml:space="preserve">El lazo de Case </w:t>
      </w:r>
      <w:proofErr w:type="spellStart"/>
      <w:r w:rsidRPr="003407B3">
        <w:rPr>
          <w:rFonts w:ascii="Arial" w:hAnsi="Arial" w:cs="Arial"/>
          <w:sz w:val="24"/>
          <w:szCs w:val="24"/>
        </w:rPr>
        <w:t>Structure</w:t>
      </w:r>
      <w:proofErr w:type="spellEnd"/>
      <w:r w:rsidRPr="003407B3">
        <w:rPr>
          <w:rFonts w:ascii="Arial" w:hAnsi="Arial" w:cs="Arial"/>
          <w:sz w:val="24"/>
          <w:szCs w:val="24"/>
        </w:rPr>
        <w:t xml:space="preserve"> permite escoger una opción o un caso dependiendo de </w:t>
      </w:r>
      <w:r w:rsidR="00A65313" w:rsidRPr="003407B3">
        <w:rPr>
          <w:rFonts w:ascii="Arial" w:hAnsi="Arial" w:cs="Arial"/>
          <w:sz w:val="24"/>
          <w:szCs w:val="24"/>
        </w:rPr>
        <w:t>cuál</w:t>
      </w:r>
      <w:r w:rsidRPr="003407B3">
        <w:rPr>
          <w:rFonts w:ascii="Arial" w:hAnsi="Arial" w:cs="Arial"/>
          <w:sz w:val="24"/>
          <w:szCs w:val="24"/>
        </w:rPr>
        <w:t xml:space="preserve"> se desea</w:t>
      </w:r>
    </w:p>
    <w:p w:rsidR="00D1108B" w:rsidRDefault="00D1108B" w:rsidP="00D1108B">
      <w:pPr>
        <w:spacing w:line="276" w:lineRule="auto"/>
        <w:ind w:left="993"/>
        <w:jc w:val="center"/>
        <w:rPr>
          <w:rFonts w:ascii="Arial" w:hAnsi="Arial" w:cs="Arial"/>
          <w:sz w:val="24"/>
          <w:szCs w:val="24"/>
        </w:rPr>
      </w:pPr>
      <w:r w:rsidRPr="003407B3">
        <w:rPr>
          <w:rFonts w:ascii="Arial" w:hAnsi="Arial" w:cs="Arial"/>
          <w:noProof/>
          <w:sz w:val="24"/>
          <w:szCs w:val="24"/>
          <w:lang w:val="en-US"/>
        </w:rPr>
        <w:drawing>
          <wp:inline distT="0" distB="0" distL="0" distR="0" wp14:anchorId="375261FB" wp14:editId="6E85B6F1">
            <wp:extent cx="2200275" cy="742372"/>
            <wp:effectExtent l="19050" t="0" r="0" b="0"/>
            <wp:docPr id="9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srcRect l="50372" t="9397" r="34063" b="82154"/>
                    <a:stretch>
                      <a:fillRect/>
                    </a:stretch>
                  </pic:blipFill>
                  <pic:spPr bwMode="auto">
                    <a:xfrm>
                      <a:off x="0" y="0"/>
                      <a:ext cx="2224978" cy="750707"/>
                    </a:xfrm>
                    <a:prstGeom prst="rect">
                      <a:avLst/>
                    </a:prstGeom>
                    <a:noFill/>
                    <a:ln w="9525">
                      <a:noFill/>
                      <a:miter lim="800000"/>
                      <a:headEnd/>
                      <a:tailEnd/>
                    </a:ln>
                  </pic:spPr>
                </pic:pic>
              </a:graphicData>
            </a:graphic>
          </wp:inline>
        </w:drawing>
      </w:r>
    </w:p>
    <w:p w:rsidR="00D1108B" w:rsidRPr="003407B3" w:rsidRDefault="00D1108B" w:rsidP="00D1108B">
      <w:pPr>
        <w:ind w:left="993"/>
        <w:jc w:val="center"/>
        <w:rPr>
          <w:rFonts w:ascii="Arial" w:hAnsi="Arial" w:cs="Arial"/>
          <w:sz w:val="24"/>
          <w:szCs w:val="24"/>
        </w:rPr>
      </w:pPr>
      <w:r w:rsidRPr="001C02CB">
        <w:rPr>
          <w:rFonts w:ascii="Arial" w:hAnsi="Arial" w:cs="Arial"/>
          <w:sz w:val="24"/>
          <w:szCs w:val="24"/>
        </w:rPr>
        <w:t xml:space="preserve">Figura 4.20 </w:t>
      </w:r>
      <w:r w:rsidR="009440C8">
        <w:rPr>
          <w:rFonts w:ascii="Arial" w:hAnsi="Arial" w:cs="Arial"/>
          <w:sz w:val="24"/>
          <w:szCs w:val="24"/>
        </w:rPr>
        <w:t>Bloque</w:t>
      </w:r>
      <w:r w:rsidRPr="001C02CB">
        <w:rPr>
          <w:rFonts w:ascii="Arial" w:hAnsi="Arial" w:cs="Arial"/>
          <w:sz w:val="24"/>
          <w:szCs w:val="24"/>
        </w:rPr>
        <w:t xml:space="preserve"> </w:t>
      </w:r>
      <w:proofErr w:type="spellStart"/>
      <w:r w:rsidRPr="003407B3">
        <w:rPr>
          <w:rFonts w:ascii="Arial" w:hAnsi="Arial" w:cs="Arial"/>
          <w:sz w:val="24"/>
          <w:szCs w:val="24"/>
        </w:rPr>
        <w:t>Sort</w:t>
      </w:r>
      <w:proofErr w:type="spellEnd"/>
      <w:r w:rsidRPr="003407B3">
        <w:rPr>
          <w:rFonts w:ascii="Arial" w:hAnsi="Arial" w:cs="Arial"/>
          <w:sz w:val="24"/>
          <w:szCs w:val="24"/>
        </w:rPr>
        <w:t xml:space="preserve"> 1D </w:t>
      </w:r>
      <w:proofErr w:type="spellStart"/>
      <w:r w:rsidRPr="003407B3">
        <w:rPr>
          <w:rFonts w:ascii="Arial" w:hAnsi="Arial" w:cs="Arial"/>
          <w:sz w:val="24"/>
          <w:szCs w:val="24"/>
        </w:rPr>
        <w:t>Array</w:t>
      </w:r>
      <w:proofErr w:type="spellEnd"/>
    </w:p>
    <w:p w:rsidR="00D1108B" w:rsidRPr="003407B3" w:rsidRDefault="00D1108B" w:rsidP="00D1108B">
      <w:pPr>
        <w:ind w:left="993"/>
        <w:rPr>
          <w:rFonts w:ascii="Arial" w:hAnsi="Arial" w:cs="Arial"/>
          <w:sz w:val="24"/>
          <w:szCs w:val="24"/>
        </w:rPr>
      </w:pPr>
      <w:r w:rsidRPr="003407B3">
        <w:rPr>
          <w:rFonts w:ascii="Arial" w:hAnsi="Arial" w:cs="Arial"/>
          <w:sz w:val="24"/>
          <w:szCs w:val="24"/>
        </w:rPr>
        <w:t xml:space="preserve">El bloque de </w:t>
      </w:r>
      <w:proofErr w:type="spellStart"/>
      <w:r w:rsidRPr="003407B3">
        <w:rPr>
          <w:rFonts w:ascii="Arial" w:hAnsi="Arial" w:cs="Arial"/>
          <w:sz w:val="24"/>
          <w:szCs w:val="24"/>
        </w:rPr>
        <w:t>Sort</w:t>
      </w:r>
      <w:proofErr w:type="spellEnd"/>
      <w:r w:rsidRPr="003407B3">
        <w:rPr>
          <w:rFonts w:ascii="Arial" w:hAnsi="Arial" w:cs="Arial"/>
          <w:sz w:val="24"/>
          <w:szCs w:val="24"/>
        </w:rPr>
        <w:t xml:space="preserve"> 1D </w:t>
      </w:r>
      <w:proofErr w:type="spellStart"/>
      <w:r w:rsidRPr="003407B3">
        <w:rPr>
          <w:rFonts w:ascii="Arial" w:hAnsi="Arial" w:cs="Arial"/>
          <w:sz w:val="24"/>
          <w:szCs w:val="24"/>
        </w:rPr>
        <w:t>Array</w:t>
      </w:r>
      <w:proofErr w:type="spellEnd"/>
      <w:r w:rsidRPr="003407B3">
        <w:rPr>
          <w:rFonts w:ascii="Arial" w:hAnsi="Arial" w:cs="Arial"/>
          <w:sz w:val="24"/>
          <w:szCs w:val="24"/>
        </w:rPr>
        <w:t xml:space="preserve"> ordena  un arreglo en orden ascendente.</w:t>
      </w:r>
    </w:p>
    <w:p w:rsidR="00D1108B" w:rsidRDefault="00D1108B" w:rsidP="00D1108B">
      <w:pPr>
        <w:spacing w:line="276" w:lineRule="auto"/>
        <w:ind w:left="993"/>
        <w:jc w:val="center"/>
        <w:rPr>
          <w:rFonts w:ascii="Arial" w:hAnsi="Arial" w:cs="Arial"/>
          <w:sz w:val="24"/>
          <w:szCs w:val="24"/>
        </w:rPr>
      </w:pPr>
      <w:r w:rsidRPr="003407B3">
        <w:rPr>
          <w:rFonts w:ascii="Arial" w:hAnsi="Arial" w:cs="Arial"/>
          <w:noProof/>
          <w:sz w:val="24"/>
          <w:szCs w:val="24"/>
          <w:lang w:val="en-US"/>
        </w:rPr>
        <w:drawing>
          <wp:inline distT="0" distB="0" distL="0" distR="0" wp14:anchorId="1AC836CF" wp14:editId="0DEB7566">
            <wp:extent cx="2352675" cy="701203"/>
            <wp:effectExtent l="19050" t="0" r="9525" b="0"/>
            <wp:docPr id="10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srcRect l="50426" t="9517" r="33298" b="82667"/>
                    <a:stretch>
                      <a:fillRect/>
                    </a:stretch>
                  </pic:blipFill>
                  <pic:spPr bwMode="auto">
                    <a:xfrm>
                      <a:off x="0" y="0"/>
                      <a:ext cx="2366184" cy="705229"/>
                    </a:xfrm>
                    <a:prstGeom prst="rect">
                      <a:avLst/>
                    </a:prstGeom>
                    <a:noFill/>
                    <a:ln w="9525">
                      <a:noFill/>
                      <a:miter lim="800000"/>
                      <a:headEnd/>
                      <a:tailEnd/>
                    </a:ln>
                  </pic:spPr>
                </pic:pic>
              </a:graphicData>
            </a:graphic>
          </wp:inline>
        </w:drawing>
      </w:r>
    </w:p>
    <w:p w:rsidR="00D1108B" w:rsidRPr="003407B3" w:rsidRDefault="00D1108B" w:rsidP="00D1108B">
      <w:pPr>
        <w:ind w:left="993"/>
        <w:jc w:val="center"/>
        <w:rPr>
          <w:rFonts w:ascii="Arial" w:hAnsi="Arial" w:cs="Arial"/>
          <w:sz w:val="24"/>
          <w:szCs w:val="24"/>
        </w:rPr>
      </w:pPr>
      <w:r>
        <w:rPr>
          <w:rFonts w:ascii="Arial" w:hAnsi="Arial" w:cs="Arial"/>
          <w:sz w:val="24"/>
          <w:szCs w:val="24"/>
        </w:rPr>
        <w:t xml:space="preserve">Figura 4.21 </w:t>
      </w:r>
      <w:r w:rsidR="0000160D">
        <w:rPr>
          <w:rFonts w:ascii="Arial" w:hAnsi="Arial" w:cs="Arial"/>
          <w:sz w:val="24"/>
          <w:szCs w:val="24"/>
        </w:rPr>
        <w:t>Bloque</w:t>
      </w:r>
      <w:r w:rsidR="00C364FA">
        <w:rPr>
          <w:rFonts w:ascii="Arial" w:hAnsi="Arial" w:cs="Arial"/>
          <w:sz w:val="24"/>
          <w:szCs w:val="24"/>
        </w:rPr>
        <w:t xml:space="preserve"> </w:t>
      </w:r>
      <w:r>
        <w:rPr>
          <w:rFonts w:ascii="Arial" w:hAnsi="Arial" w:cs="Arial"/>
          <w:sz w:val="24"/>
          <w:szCs w:val="24"/>
        </w:rPr>
        <w:t xml:space="preserve">Reverse 1D </w:t>
      </w:r>
      <w:proofErr w:type="spellStart"/>
      <w:r>
        <w:rPr>
          <w:rFonts w:ascii="Arial" w:hAnsi="Arial" w:cs="Arial"/>
          <w:sz w:val="24"/>
          <w:szCs w:val="24"/>
        </w:rPr>
        <w:t>Array</w:t>
      </w:r>
      <w:proofErr w:type="spellEnd"/>
    </w:p>
    <w:p w:rsidR="00D1108B" w:rsidRPr="003407B3" w:rsidRDefault="00D1108B" w:rsidP="00D1108B">
      <w:pPr>
        <w:ind w:left="993"/>
        <w:rPr>
          <w:rFonts w:ascii="Arial" w:hAnsi="Arial" w:cs="Arial"/>
          <w:sz w:val="24"/>
          <w:szCs w:val="24"/>
        </w:rPr>
      </w:pPr>
      <w:r w:rsidRPr="003407B3">
        <w:rPr>
          <w:rFonts w:ascii="Arial" w:hAnsi="Arial" w:cs="Arial"/>
          <w:sz w:val="24"/>
          <w:szCs w:val="24"/>
        </w:rPr>
        <w:t xml:space="preserve">El bloque de Reverse 1D </w:t>
      </w:r>
      <w:proofErr w:type="spellStart"/>
      <w:r w:rsidRPr="003407B3">
        <w:rPr>
          <w:rFonts w:ascii="Arial" w:hAnsi="Arial" w:cs="Arial"/>
          <w:sz w:val="24"/>
          <w:szCs w:val="24"/>
        </w:rPr>
        <w:t>Array</w:t>
      </w:r>
      <w:proofErr w:type="spellEnd"/>
      <w:r w:rsidRPr="003407B3">
        <w:rPr>
          <w:rFonts w:ascii="Arial" w:hAnsi="Arial" w:cs="Arial"/>
          <w:sz w:val="24"/>
          <w:szCs w:val="24"/>
        </w:rPr>
        <w:t xml:space="preserve"> invierte el orden de un arreglo.</w:t>
      </w:r>
    </w:p>
    <w:p w:rsidR="00D1108B" w:rsidRDefault="00D1108B" w:rsidP="00D1108B">
      <w:pPr>
        <w:spacing w:line="276" w:lineRule="auto"/>
        <w:ind w:left="993"/>
        <w:jc w:val="center"/>
        <w:rPr>
          <w:rFonts w:ascii="Arial" w:hAnsi="Arial" w:cs="Arial"/>
          <w:sz w:val="24"/>
          <w:szCs w:val="24"/>
        </w:rPr>
      </w:pPr>
      <w:r w:rsidRPr="003407B3">
        <w:rPr>
          <w:rFonts w:ascii="Arial" w:hAnsi="Arial" w:cs="Arial"/>
          <w:noProof/>
          <w:sz w:val="24"/>
          <w:szCs w:val="24"/>
          <w:lang w:val="en-US"/>
        </w:rPr>
        <w:lastRenderedPageBreak/>
        <w:drawing>
          <wp:inline distT="0" distB="0" distL="0" distR="0" wp14:anchorId="1D038780" wp14:editId="2B71EAE1">
            <wp:extent cx="2418621" cy="1072822"/>
            <wp:effectExtent l="19050" t="0" r="729" b="0"/>
            <wp:docPr id="10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srcRect l="50490" t="9506" r="31811" b="77906"/>
                    <a:stretch>
                      <a:fillRect/>
                    </a:stretch>
                  </pic:blipFill>
                  <pic:spPr bwMode="auto">
                    <a:xfrm>
                      <a:off x="0" y="0"/>
                      <a:ext cx="2423840" cy="1075137"/>
                    </a:xfrm>
                    <a:prstGeom prst="rect">
                      <a:avLst/>
                    </a:prstGeom>
                    <a:noFill/>
                    <a:ln w="9525">
                      <a:noFill/>
                      <a:miter lim="800000"/>
                      <a:headEnd/>
                      <a:tailEnd/>
                    </a:ln>
                  </pic:spPr>
                </pic:pic>
              </a:graphicData>
            </a:graphic>
          </wp:inline>
        </w:drawing>
      </w:r>
    </w:p>
    <w:p w:rsidR="00D1108B" w:rsidRPr="003407B3" w:rsidRDefault="00D1108B" w:rsidP="00D1108B">
      <w:pPr>
        <w:ind w:left="993"/>
        <w:jc w:val="center"/>
        <w:rPr>
          <w:rFonts w:ascii="Arial" w:hAnsi="Arial" w:cs="Arial"/>
          <w:sz w:val="24"/>
          <w:szCs w:val="24"/>
        </w:rPr>
      </w:pPr>
      <w:r>
        <w:rPr>
          <w:rFonts w:ascii="Arial" w:hAnsi="Arial" w:cs="Arial"/>
          <w:sz w:val="24"/>
          <w:szCs w:val="24"/>
        </w:rPr>
        <w:t xml:space="preserve">Figura 4.22 </w:t>
      </w:r>
      <w:r w:rsidR="00E919AA">
        <w:rPr>
          <w:rFonts w:ascii="Arial" w:hAnsi="Arial" w:cs="Arial"/>
          <w:sz w:val="24"/>
          <w:szCs w:val="24"/>
        </w:rPr>
        <w:t>Bloque</w:t>
      </w:r>
      <w:r>
        <w:rPr>
          <w:rFonts w:ascii="Arial" w:hAnsi="Arial" w:cs="Arial"/>
          <w:sz w:val="24"/>
          <w:szCs w:val="24"/>
        </w:rPr>
        <w:t xml:space="preserve"> </w:t>
      </w:r>
      <w:proofErr w:type="spellStart"/>
      <w:r w:rsidRPr="003407B3">
        <w:rPr>
          <w:rFonts w:ascii="Arial" w:hAnsi="Arial" w:cs="Arial"/>
          <w:sz w:val="24"/>
          <w:szCs w:val="24"/>
        </w:rPr>
        <w:t>Array</w:t>
      </w:r>
      <w:proofErr w:type="spellEnd"/>
      <w:r w:rsidRPr="003407B3">
        <w:rPr>
          <w:rFonts w:ascii="Arial" w:hAnsi="Arial" w:cs="Arial"/>
          <w:sz w:val="24"/>
          <w:szCs w:val="24"/>
        </w:rPr>
        <w:t xml:space="preserve"> </w:t>
      </w:r>
      <w:proofErr w:type="spellStart"/>
      <w:r w:rsidRPr="003407B3">
        <w:rPr>
          <w:rFonts w:ascii="Arial" w:hAnsi="Arial" w:cs="Arial"/>
          <w:sz w:val="24"/>
          <w:szCs w:val="24"/>
        </w:rPr>
        <w:t>Subset</w:t>
      </w:r>
      <w:proofErr w:type="spellEnd"/>
    </w:p>
    <w:p w:rsidR="00D1108B" w:rsidRPr="003407B3" w:rsidRDefault="00D1108B" w:rsidP="00D1108B">
      <w:pPr>
        <w:ind w:left="993"/>
        <w:rPr>
          <w:rFonts w:ascii="Arial" w:hAnsi="Arial" w:cs="Arial"/>
          <w:sz w:val="24"/>
          <w:szCs w:val="24"/>
        </w:rPr>
      </w:pPr>
      <w:r w:rsidRPr="003407B3">
        <w:rPr>
          <w:rFonts w:ascii="Arial" w:hAnsi="Arial" w:cs="Arial"/>
          <w:sz w:val="24"/>
          <w:szCs w:val="24"/>
        </w:rPr>
        <w:t xml:space="preserve">El bloque de </w:t>
      </w:r>
      <w:proofErr w:type="spellStart"/>
      <w:r w:rsidRPr="003407B3">
        <w:rPr>
          <w:rFonts w:ascii="Arial" w:hAnsi="Arial" w:cs="Arial"/>
          <w:sz w:val="24"/>
          <w:szCs w:val="24"/>
        </w:rPr>
        <w:t>Array</w:t>
      </w:r>
      <w:proofErr w:type="spellEnd"/>
      <w:r w:rsidRPr="003407B3">
        <w:rPr>
          <w:rFonts w:ascii="Arial" w:hAnsi="Arial" w:cs="Arial"/>
          <w:sz w:val="24"/>
          <w:szCs w:val="24"/>
        </w:rPr>
        <w:t xml:space="preserve"> </w:t>
      </w:r>
      <w:proofErr w:type="spellStart"/>
      <w:r w:rsidRPr="003407B3">
        <w:rPr>
          <w:rFonts w:ascii="Arial" w:hAnsi="Arial" w:cs="Arial"/>
          <w:sz w:val="24"/>
          <w:szCs w:val="24"/>
        </w:rPr>
        <w:t>Subset</w:t>
      </w:r>
      <w:proofErr w:type="spellEnd"/>
      <w:r w:rsidRPr="003407B3">
        <w:rPr>
          <w:rFonts w:ascii="Arial" w:hAnsi="Arial" w:cs="Arial"/>
          <w:sz w:val="24"/>
          <w:szCs w:val="24"/>
        </w:rPr>
        <w:t xml:space="preserve"> retorna un sub-arreglo de un arreglo entrante.</w:t>
      </w:r>
    </w:p>
    <w:p w:rsidR="005A2690" w:rsidRDefault="00414391" w:rsidP="005A2690">
      <w:pPr>
        <w:pStyle w:val="Prrafodelista"/>
        <w:numPr>
          <w:ilvl w:val="1"/>
          <w:numId w:val="1"/>
        </w:numPr>
        <w:ind w:left="993" w:hanging="567"/>
        <w:outlineLvl w:val="1"/>
        <w:rPr>
          <w:rFonts w:ascii="Arial" w:hAnsi="Arial" w:cs="Arial"/>
          <w:b/>
          <w:sz w:val="28"/>
          <w:szCs w:val="28"/>
        </w:rPr>
      </w:pPr>
      <w:bookmarkStart w:id="97" w:name="_Toc296638094"/>
      <w:r w:rsidRPr="00414391">
        <w:rPr>
          <w:rFonts w:ascii="Arial" w:hAnsi="Arial" w:cs="Arial"/>
          <w:b/>
          <w:sz w:val="28"/>
          <w:szCs w:val="28"/>
        </w:rPr>
        <w:t xml:space="preserve">Importación de </w:t>
      </w:r>
      <w:r>
        <w:rPr>
          <w:rFonts w:ascii="Arial" w:hAnsi="Arial" w:cs="Arial"/>
          <w:b/>
          <w:sz w:val="28"/>
          <w:szCs w:val="28"/>
        </w:rPr>
        <w:t>S</w:t>
      </w:r>
      <w:r w:rsidRPr="00414391">
        <w:rPr>
          <w:rFonts w:ascii="Arial" w:hAnsi="Arial" w:cs="Arial"/>
          <w:b/>
          <w:sz w:val="28"/>
          <w:szCs w:val="28"/>
        </w:rPr>
        <w:t>eñales</w:t>
      </w:r>
      <w:bookmarkEnd w:id="97"/>
    </w:p>
    <w:p w:rsidR="005A2690" w:rsidRDefault="005A2690" w:rsidP="005A2690">
      <w:pPr>
        <w:spacing w:line="276" w:lineRule="auto"/>
        <w:ind w:left="993"/>
        <w:jc w:val="center"/>
        <w:rPr>
          <w:rFonts w:ascii="Arial" w:hAnsi="Arial" w:cs="Arial"/>
          <w:sz w:val="24"/>
          <w:szCs w:val="24"/>
        </w:rPr>
      </w:pPr>
      <w:r w:rsidRPr="003407B3">
        <w:rPr>
          <w:rFonts w:ascii="Arial" w:hAnsi="Arial" w:cs="Arial"/>
          <w:noProof/>
          <w:sz w:val="24"/>
          <w:szCs w:val="24"/>
          <w:lang w:val="en-US"/>
        </w:rPr>
        <w:drawing>
          <wp:inline distT="0" distB="0" distL="0" distR="0" wp14:anchorId="4C4C881D" wp14:editId="2F0E9A3A">
            <wp:extent cx="3256602" cy="3360717"/>
            <wp:effectExtent l="19050" t="0" r="948" b="0"/>
            <wp:docPr id="10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l="12539" t="19577" r="29570" b="5556"/>
                    <a:stretch>
                      <a:fillRect/>
                    </a:stretch>
                  </pic:blipFill>
                  <pic:spPr bwMode="auto">
                    <a:xfrm>
                      <a:off x="0" y="0"/>
                      <a:ext cx="3256602" cy="3360717"/>
                    </a:xfrm>
                    <a:prstGeom prst="rect">
                      <a:avLst/>
                    </a:prstGeom>
                    <a:noFill/>
                    <a:ln w="9525">
                      <a:noFill/>
                      <a:miter lim="800000"/>
                      <a:headEnd/>
                      <a:tailEnd/>
                    </a:ln>
                  </pic:spPr>
                </pic:pic>
              </a:graphicData>
            </a:graphic>
          </wp:inline>
        </w:drawing>
      </w:r>
    </w:p>
    <w:p w:rsidR="005A2690" w:rsidRPr="003407B3" w:rsidRDefault="005A2690" w:rsidP="005A2690">
      <w:pPr>
        <w:ind w:left="993"/>
        <w:jc w:val="center"/>
        <w:rPr>
          <w:rFonts w:ascii="Arial" w:hAnsi="Arial" w:cs="Arial"/>
          <w:sz w:val="24"/>
          <w:szCs w:val="24"/>
        </w:rPr>
      </w:pPr>
      <w:r>
        <w:rPr>
          <w:rFonts w:ascii="Arial" w:hAnsi="Arial" w:cs="Arial"/>
          <w:sz w:val="24"/>
          <w:szCs w:val="24"/>
        </w:rPr>
        <w:t>Figura 4.23 Diagrama de bloques</w:t>
      </w:r>
      <w:r w:rsidR="0012255D">
        <w:rPr>
          <w:rFonts w:ascii="Arial" w:hAnsi="Arial" w:cs="Arial"/>
          <w:sz w:val="24"/>
          <w:szCs w:val="24"/>
        </w:rPr>
        <w:t xml:space="preserve"> donde se importa la señal</w:t>
      </w:r>
    </w:p>
    <w:p w:rsidR="005A2690" w:rsidRDefault="005A2690" w:rsidP="005A2690">
      <w:pPr>
        <w:spacing w:line="276" w:lineRule="auto"/>
        <w:ind w:left="993"/>
        <w:jc w:val="center"/>
        <w:rPr>
          <w:rFonts w:ascii="Arial" w:hAnsi="Arial" w:cs="Arial"/>
          <w:sz w:val="24"/>
          <w:szCs w:val="24"/>
        </w:rPr>
      </w:pPr>
      <w:r w:rsidRPr="003407B3">
        <w:rPr>
          <w:rFonts w:ascii="Arial" w:hAnsi="Arial" w:cs="Arial"/>
          <w:noProof/>
          <w:sz w:val="24"/>
          <w:szCs w:val="24"/>
          <w:lang w:val="en-US"/>
        </w:rPr>
        <w:lastRenderedPageBreak/>
        <w:drawing>
          <wp:inline distT="0" distB="0" distL="0" distR="0" wp14:anchorId="5E3F66CE" wp14:editId="4157CE78">
            <wp:extent cx="4532980" cy="3717985"/>
            <wp:effectExtent l="19050" t="0" r="920" b="0"/>
            <wp:docPr id="1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l="20480" t="9783" r="20616" b="12862"/>
                    <a:stretch>
                      <a:fillRect/>
                    </a:stretch>
                  </pic:blipFill>
                  <pic:spPr bwMode="auto">
                    <a:xfrm>
                      <a:off x="0" y="0"/>
                      <a:ext cx="4546160" cy="3728795"/>
                    </a:xfrm>
                    <a:prstGeom prst="rect">
                      <a:avLst/>
                    </a:prstGeom>
                    <a:noFill/>
                    <a:ln w="9525">
                      <a:noFill/>
                      <a:miter lim="800000"/>
                      <a:headEnd/>
                      <a:tailEnd/>
                    </a:ln>
                  </pic:spPr>
                </pic:pic>
              </a:graphicData>
            </a:graphic>
          </wp:inline>
        </w:drawing>
      </w:r>
    </w:p>
    <w:p w:rsidR="005A2690" w:rsidRPr="003407B3" w:rsidRDefault="005A2690" w:rsidP="005A2690">
      <w:pPr>
        <w:ind w:left="993"/>
        <w:jc w:val="center"/>
        <w:rPr>
          <w:rFonts w:ascii="Arial" w:hAnsi="Arial" w:cs="Arial"/>
          <w:sz w:val="24"/>
          <w:szCs w:val="24"/>
        </w:rPr>
      </w:pPr>
      <w:r>
        <w:rPr>
          <w:rFonts w:ascii="Arial" w:hAnsi="Arial" w:cs="Arial"/>
          <w:sz w:val="24"/>
          <w:szCs w:val="24"/>
        </w:rPr>
        <w:t xml:space="preserve">Figura 4.24 Ventana de configuración </w:t>
      </w:r>
      <w:r w:rsidR="00F0449C">
        <w:rPr>
          <w:rFonts w:ascii="Arial" w:hAnsi="Arial" w:cs="Arial"/>
          <w:sz w:val="24"/>
          <w:szCs w:val="24"/>
        </w:rPr>
        <w:t xml:space="preserve">de </w:t>
      </w:r>
      <w:proofErr w:type="spellStart"/>
      <w:r w:rsidR="00F0449C" w:rsidRPr="003407B3">
        <w:rPr>
          <w:rFonts w:ascii="Arial" w:hAnsi="Arial" w:cs="Arial"/>
          <w:sz w:val="24"/>
          <w:szCs w:val="24"/>
        </w:rPr>
        <w:t>Read</w:t>
      </w:r>
      <w:proofErr w:type="spellEnd"/>
      <w:r w:rsidR="00F0449C" w:rsidRPr="003407B3">
        <w:rPr>
          <w:rFonts w:ascii="Arial" w:hAnsi="Arial" w:cs="Arial"/>
          <w:sz w:val="24"/>
          <w:szCs w:val="24"/>
        </w:rPr>
        <w:t xml:space="preserve"> </w:t>
      </w:r>
      <w:proofErr w:type="spellStart"/>
      <w:r w:rsidR="00F0449C" w:rsidRPr="003407B3">
        <w:rPr>
          <w:rFonts w:ascii="Arial" w:hAnsi="Arial" w:cs="Arial"/>
          <w:sz w:val="24"/>
          <w:szCs w:val="24"/>
        </w:rPr>
        <w:t>From</w:t>
      </w:r>
      <w:proofErr w:type="spellEnd"/>
      <w:r w:rsidR="00F0449C" w:rsidRPr="003407B3">
        <w:rPr>
          <w:rFonts w:ascii="Arial" w:hAnsi="Arial" w:cs="Arial"/>
          <w:sz w:val="24"/>
          <w:szCs w:val="24"/>
        </w:rPr>
        <w:t xml:space="preserve"> </w:t>
      </w:r>
      <w:proofErr w:type="spellStart"/>
      <w:r w:rsidR="00F0449C" w:rsidRPr="003407B3">
        <w:rPr>
          <w:rFonts w:ascii="Arial" w:hAnsi="Arial" w:cs="Arial"/>
          <w:sz w:val="24"/>
          <w:szCs w:val="24"/>
        </w:rPr>
        <w:t>Measurement</w:t>
      </w:r>
      <w:proofErr w:type="spellEnd"/>
    </w:p>
    <w:p w:rsidR="005A2690" w:rsidRDefault="005A2690" w:rsidP="001046BC">
      <w:pPr>
        <w:pStyle w:val="Prrafodelista"/>
        <w:ind w:left="993"/>
        <w:rPr>
          <w:rFonts w:ascii="Arial" w:hAnsi="Arial" w:cs="Arial"/>
          <w:sz w:val="24"/>
          <w:szCs w:val="24"/>
        </w:rPr>
      </w:pPr>
      <w:r w:rsidRPr="003407B3">
        <w:rPr>
          <w:rFonts w:ascii="Arial" w:hAnsi="Arial" w:cs="Arial"/>
          <w:sz w:val="24"/>
          <w:szCs w:val="24"/>
        </w:rPr>
        <w:t xml:space="preserve">En el lado izquierdo se presentan algunos </w:t>
      </w:r>
      <w:proofErr w:type="spellStart"/>
      <w:r w:rsidRPr="003407B3">
        <w:rPr>
          <w:rFonts w:ascii="Arial" w:hAnsi="Arial" w:cs="Arial"/>
          <w:sz w:val="24"/>
          <w:szCs w:val="24"/>
        </w:rPr>
        <w:t>Read</w:t>
      </w:r>
      <w:proofErr w:type="spellEnd"/>
      <w:r w:rsidRPr="003407B3">
        <w:rPr>
          <w:rFonts w:ascii="Arial" w:hAnsi="Arial" w:cs="Arial"/>
          <w:sz w:val="24"/>
          <w:szCs w:val="24"/>
        </w:rPr>
        <w:t xml:space="preserve"> </w:t>
      </w:r>
      <w:proofErr w:type="spellStart"/>
      <w:r w:rsidRPr="003407B3">
        <w:rPr>
          <w:rFonts w:ascii="Arial" w:hAnsi="Arial" w:cs="Arial"/>
          <w:sz w:val="24"/>
          <w:szCs w:val="24"/>
        </w:rPr>
        <w:t>From</w:t>
      </w:r>
      <w:proofErr w:type="spellEnd"/>
      <w:r w:rsidRPr="003407B3">
        <w:rPr>
          <w:rFonts w:ascii="Arial" w:hAnsi="Arial" w:cs="Arial"/>
          <w:sz w:val="24"/>
          <w:szCs w:val="24"/>
        </w:rPr>
        <w:t xml:space="preserve"> </w:t>
      </w:r>
      <w:proofErr w:type="spellStart"/>
      <w:r w:rsidRPr="003407B3">
        <w:rPr>
          <w:rFonts w:ascii="Arial" w:hAnsi="Arial" w:cs="Arial"/>
          <w:sz w:val="24"/>
          <w:szCs w:val="24"/>
        </w:rPr>
        <w:t>Measurement</w:t>
      </w:r>
      <w:proofErr w:type="spellEnd"/>
      <w:r w:rsidRPr="003407B3">
        <w:rPr>
          <w:rFonts w:ascii="Arial" w:hAnsi="Arial" w:cs="Arial"/>
          <w:sz w:val="24"/>
          <w:szCs w:val="24"/>
        </w:rPr>
        <w:t xml:space="preserve"> File Expres</w:t>
      </w:r>
      <w:r>
        <w:rPr>
          <w:rFonts w:ascii="Arial" w:hAnsi="Arial" w:cs="Arial"/>
          <w:sz w:val="24"/>
          <w:szCs w:val="24"/>
        </w:rPr>
        <w:t xml:space="preserve">s </w:t>
      </w:r>
      <w:r w:rsidRPr="003407B3">
        <w:rPr>
          <w:rFonts w:ascii="Arial" w:hAnsi="Arial" w:cs="Arial"/>
          <w:sz w:val="24"/>
          <w:szCs w:val="24"/>
        </w:rPr>
        <w:t>mediante los cuales adquirimos las señales guardadas de vibración del motor cuando se encuentra en condiciones ó</w:t>
      </w:r>
      <w:r>
        <w:rPr>
          <w:rFonts w:ascii="Arial" w:hAnsi="Arial" w:cs="Arial"/>
          <w:sz w:val="24"/>
          <w:szCs w:val="24"/>
        </w:rPr>
        <w:t xml:space="preserve">ptimas, estas señales ingresan </w:t>
      </w:r>
      <w:r w:rsidRPr="003407B3">
        <w:rPr>
          <w:rFonts w:ascii="Arial" w:hAnsi="Arial" w:cs="Arial"/>
          <w:sz w:val="24"/>
          <w:szCs w:val="24"/>
        </w:rPr>
        <w:t xml:space="preserve">en un </w:t>
      </w:r>
      <w:proofErr w:type="spellStart"/>
      <w:r w:rsidRPr="003407B3">
        <w:rPr>
          <w:rFonts w:ascii="Arial" w:hAnsi="Arial" w:cs="Arial"/>
          <w:sz w:val="24"/>
          <w:szCs w:val="24"/>
        </w:rPr>
        <w:t>Bundle</w:t>
      </w:r>
      <w:proofErr w:type="spellEnd"/>
      <w:r w:rsidRPr="003407B3">
        <w:rPr>
          <w:rFonts w:ascii="Arial" w:hAnsi="Arial" w:cs="Arial"/>
          <w:sz w:val="24"/>
          <w:szCs w:val="24"/>
        </w:rPr>
        <w:t xml:space="preserve"> para luego pasar a ser llamadas en cada uno de los </w:t>
      </w:r>
      <w:proofErr w:type="spellStart"/>
      <w:r w:rsidRPr="003407B3">
        <w:rPr>
          <w:rFonts w:ascii="Arial" w:hAnsi="Arial" w:cs="Arial"/>
          <w:sz w:val="24"/>
          <w:szCs w:val="24"/>
        </w:rPr>
        <w:t>Tabs</w:t>
      </w:r>
      <w:proofErr w:type="spellEnd"/>
      <w:r w:rsidRPr="003407B3">
        <w:rPr>
          <w:rFonts w:ascii="Arial" w:hAnsi="Arial" w:cs="Arial"/>
          <w:sz w:val="24"/>
          <w:szCs w:val="24"/>
        </w:rPr>
        <w:t xml:space="preserve"> corr</w:t>
      </w:r>
      <w:r>
        <w:rPr>
          <w:rFonts w:ascii="Arial" w:hAnsi="Arial" w:cs="Arial"/>
          <w:sz w:val="24"/>
          <w:szCs w:val="24"/>
        </w:rPr>
        <w:t xml:space="preserve">espondientes, escogidas por un </w:t>
      </w:r>
      <w:proofErr w:type="spellStart"/>
      <w:r w:rsidRPr="003407B3">
        <w:rPr>
          <w:rFonts w:ascii="Arial" w:hAnsi="Arial" w:cs="Arial"/>
          <w:sz w:val="24"/>
          <w:szCs w:val="24"/>
        </w:rPr>
        <w:t>UnBundle</w:t>
      </w:r>
      <w:proofErr w:type="spellEnd"/>
      <w:r w:rsidRPr="003407B3">
        <w:rPr>
          <w:rFonts w:ascii="Arial" w:hAnsi="Arial" w:cs="Arial"/>
          <w:sz w:val="24"/>
          <w:szCs w:val="24"/>
        </w:rPr>
        <w:t xml:space="preserve"> y a su vez graficadas en cada uno de los casos.</w:t>
      </w:r>
    </w:p>
    <w:p w:rsidR="005A2690" w:rsidRDefault="005A2690" w:rsidP="005A2690">
      <w:pPr>
        <w:pStyle w:val="Prrafodelista"/>
        <w:ind w:left="993"/>
        <w:outlineLvl w:val="1"/>
        <w:rPr>
          <w:rFonts w:ascii="Arial" w:hAnsi="Arial" w:cs="Arial"/>
          <w:sz w:val="24"/>
          <w:szCs w:val="24"/>
        </w:rPr>
      </w:pPr>
    </w:p>
    <w:p w:rsidR="005A2690" w:rsidRDefault="005A2690" w:rsidP="005A2690">
      <w:pPr>
        <w:pStyle w:val="Prrafodelista"/>
        <w:ind w:left="993"/>
        <w:outlineLvl w:val="1"/>
        <w:rPr>
          <w:rFonts w:ascii="Arial" w:hAnsi="Arial" w:cs="Arial"/>
          <w:sz w:val="24"/>
          <w:szCs w:val="24"/>
        </w:rPr>
      </w:pPr>
    </w:p>
    <w:p w:rsidR="005A2690" w:rsidRDefault="005A2690" w:rsidP="005A2690">
      <w:pPr>
        <w:pStyle w:val="Prrafodelista"/>
        <w:ind w:left="993"/>
        <w:outlineLvl w:val="1"/>
        <w:rPr>
          <w:rFonts w:ascii="Arial" w:hAnsi="Arial" w:cs="Arial"/>
          <w:sz w:val="24"/>
          <w:szCs w:val="24"/>
        </w:rPr>
      </w:pPr>
    </w:p>
    <w:p w:rsidR="005A2690" w:rsidRDefault="005A2690" w:rsidP="005A2690">
      <w:pPr>
        <w:pStyle w:val="Prrafodelista"/>
        <w:ind w:left="993"/>
        <w:outlineLvl w:val="1"/>
        <w:rPr>
          <w:rFonts w:ascii="Arial" w:hAnsi="Arial" w:cs="Arial"/>
          <w:sz w:val="24"/>
          <w:szCs w:val="24"/>
        </w:rPr>
      </w:pPr>
    </w:p>
    <w:p w:rsidR="00414391" w:rsidRDefault="00414391" w:rsidP="004536B2">
      <w:pPr>
        <w:pStyle w:val="Prrafodelista"/>
        <w:numPr>
          <w:ilvl w:val="1"/>
          <w:numId w:val="1"/>
        </w:numPr>
        <w:ind w:left="993" w:hanging="567"/>
        <w:outlineLvl w:val="1"/>
        <w:rPr>
          <w:rFonts w:ascii="Arial" w:hAnsi="Arial" w:cs="Arial"/>
          <w:b/>
          <w:sz w:val="28"/>
          <w:szCs w:val="28"/>
        </w:rPr>
      </w:pPr>
      <w:bookmarkStart w:id="98" w:name="_Toc296638095"/>
      <w:r w:rsidRPr="00414391">
        <w:rPr>
          <w:rFonts w:ascii="Arial" w:hAnsi="Arial" w:cs="Arial"/>
          <w:b/>
          <w:sz w:val="28"/>
          <w:szCs w:val="28"/>
        </w:rPr>
        <w:lastRenderedPageBreak/>
        <w:t xml:space="preserve">Análisis de </w:t>
      </w:r>
      <w:r>
        <w:rPr>
          <w:rFonts w:ascii="Arial" w:hAnsi="Arial" w:cs="Arial"/>
          <w:b/>
          <w:sz w:val="28"/>
          <w:szCs w:val="28"/>
        </w:rPr>
        <w:t>S</w:t>
      </w:r>
      <w:r w:rsidRPr="00414391">
        <w:rPr>
          <w:rFonts w:ascii="Arial" w:hAnsi="Arial" w:cs="Arial"/>
          <w:b/>
          <w:sz w:val="28"/>
          <w:szCs w:val="28"/>
        </w:rPr>
        <w:t>everidad</w:t>
      </w:r>
      <w:bookmarkEnd w:id="98"/>
    </w:p>
    <w:p w:rsidR="005A2690" w:rsidRDefault="005A2690" w:rsidP="005A2690">
      <w:pPr>
        <w:spacing w:line="276" w:lineRule="auto"/>
        <w:ind w:left="993"/>
        <w:jc w:val="center"/>
        <w:rPr>
          <w:rFonts w:ascii="Arial" w:hAnsi="Arial" w:cs="Arial"/>
          <w:sz w:val="24"/>
          <w:szCs w:val="24"/>
        </w:rPr>
      </w:pPr>
      <w:r w:rsidRPr="003407B3">
        <w:rPr>
          <w:rFonts w:ascii="Arial" w:hAnsi="Arial" w:cs="Arial"/>
          <w:noProof/>
          <w:sz w:val="24"/>
          <w:szCs w:val="24"/>
          <w:lang w:val="en-US"/>
        </w:rPr>
        <w:drawing>
          <wp:inline distT="0" distB="0" distL="0" distR="0" wp14:anchorId="60989F11" wp14:editId="5A1B4855">
            <wp:extent cx="2612572" cy="3515096"/>
            <wp:effectExtent l="19050" t="0" r="0" b="0"/>
            <wp:docPr id="10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srcRect l="718" t="10185" r="52763" b="11508"/>
                    <a:stretch>
                      <a:fillRect/>
                    </a:stretch>
                  </pic:blipFill>
                  <pic:spPr bwMode="auto">
                    <a:xfrm>
                      <a:off x="0" y="0"/>
                      <a:ext cx="2612572" cy="3515096"/>
                    </a:xfrm>
                    <a:prstGeom prst="rect">
                      <a:avLst/>
                    </a:prstGeom>
                    <a:noFill/>
                    <a:ln w="9525">
                      <a:noFill/>
                      <a:miter lim="800000"/>
                      <a:headEnd/>
                      <a:tailEnd/>
                    </a:ln>
                  </pic:spPr>
                </pic:pic>
              </a:graphicData>
            </a:graphic>
          </wp:inline>
        </w:drawing>
      </w:r>
    </w:p>
    <w:p w:rsidR="005A2690" w:rsidRPr="003407B3" w:rsidRDefault="005A2690" w:rsidP="005A2690">
      <w:pPr>
        <w:ind w:left="993"/>
        <w:jc w:val="center"/>
        <w:rPr>
          <w:rFonts w:ascii="Arial" w:hAnsi="Arial" w:cs="Arial"/>
          <w:sz w:val="24"/>
          <w:szCs w:val="24"/>
        </w:rPr>
      </w:pPr>
      <w:r>
        <w:rPr>
          <w:rFonts w:ascii="Arial" w:hAnsi="Arial" w:cs="Arial"/>
          <w:sz w:val="24"/>
          <w:szCs w:val="24"/>
        </w:rPr>
        <w:t>Figura 4.25 Diagrama de bloques</w:t>
      </w:r>
      <w:r w:rsidR="0012255D">
        <w:rPr>
          <w:rFonts w:ascii="Arial" w:hAnsi="Arial" w:cs="Arial"/>
          <w:sz w:val="24"/>
          <w:szCs w:val="24"/>
        </w:rPr>
        <w:t xml:space="preserve"> del análisis de severidad</w:t>
      </w:r>
    </w:p>
    <w:p w:rsidR="005A2690" w:rsidRPr="003407B3" w:rsidRDefault="005A2690" w:rsidP="005A2690">
      <w:pPr>
        <w:ind w:left="993"/>
        <w:rPr>
          <w:rFonts w:ascii="Arial" w:hAnsi="Arial" w:cs="Arial"/>
          <w:sz w:val="24"/>
          <w:szCs w:val="24"/>
        </w:rPr>
      </w:pPr>
      <w:r w:rsidRPr="003407B3">
        <w:rPr>
          <w:rFonts w:ascii="Arial" w:hAnsi="Arial" w:cs="Arial"/>
          <w:sz w:val="24"/>
          <w:szCs w:val="24"/>
        </w:rPr>
        <w:t xml:space="preserve">La severidad se analiza utilizando los datos de amplitud (eje “y”) del </w:t>
      </w:r>
      <w:proofErr w:type="spellStart"/>
      <w:r w:rsidRPr="003407B3">
        <w:rPr>
          <w:rFonts w:ascii="Arial" w:hAnsi="Arial" w:cs="Arial"/>
          <w:sz w:val="24"/>
          <w:szCs w:val="24"/>
        </w:rPr>
        <w:t>Power</w:t>
      </w:r>
      <w:proofErr w:type="spellEnd"/>
      <w:r w:rsidRPr="003407B3">
        <w:rPr>
          <w:rFonts w:ascii="Arial" w:hAnsi="Arial" w:cs="Arial"/>
          <w:sz w:val="24"/>
          <w:szCs w:val="24"/>
        </w:rPr>
        <w:t xml:space="preserve"> </w:t>
      </w:r>
      <w:proofErr w:type="spellStart"/>
      <w:r w:rsidRPr="003407B3">
        <w:rPr>
          <w:rFonts w:ascii="Arial" w:hAnsi="Arial" w:cs="Arial"/>
          <w:sz w:val="24"/>
          <w:szCs w:val="24"/>
        </w:rPr>
        <w:t>Spectrum</w:t>
      </w:r>
      <w:proofErr w:type="spellEnd"/>
      <w:r w:rsidRPr="003407B3">
        <w:rPr>
          <w:rFonts w:ascii="Arial" w:hAnsi="Arial" w:cs="Arial"/>
          <w:sz w:val="24"/>
          <w:szCs w:val="24"/>
        </w:rPr>
        <w:t xml:space="preserve"> lo multiplicamos por un factor de 1000 y analiz</w:t>
      </w:r>
      <w:r>
        <w:rPr>
          <w:rFonts w:ascii="Arial" w:hAnsi="Arial" w:cs="Arial"/>
          <w:sz w:val="24"/>
          <w:szCs w:val="24"/>
        </w:rPr>
        <w:t xml:space="preserve">amos ese valor pada determinar </w:t>
      </w:r>
      <w:r w:rsidRPr="003407B3">
        <w:rPr>
          <w:rFonts w:ascii="Arial" w:hAnsi="Arial" w:cs="Arial"/>
          <w:sz w:val="24"/>
          <w:szCs w:val="24"/>
        </w:rPr>
        <w:t>cuál sería el estado del motor de acuerdo a un rango de valores dados por la norma ISO</w:t>
      </w:r>
      <w:r>
        <w:rPr>
          <w:rFonts w:ascii="Arial" w:hAnsi="Arial" w:cs="Arial"/>
          <w:sz w:val="24"/>
          <w:szCs w:val="24"/>
        </w:rPr>
        <w:t>2372</w:t>
      </w:r>
      <w:r w:rsidRPr="003407B3">
        <w:rPr>
          <w:rFonts w:ascii="Arial" w:hAnsi="Arial" w:cs="Arial"/>
          <w:sz w:val="24"/>
          <w:szCs w:val="24"/>
        </w:rPr>
        <w:t>.</w:t>
      </w:r>
    </w:p>
    <w:p w:rsidR="005A2690" w:rsidRDefault="005A2690" w:rsidP="005A2690">
      <w:pPr>
        <w:pStyle w:val="Prrafodelista"/>
        <w:ind w:left="993"/>
        <w:outlineLvl w:val="1"/>
        <w:rPr>
          <w:rFonts w:ascii="Arial" w:hAnsi="Arial" w:cs="Arial"/>
          <w:b/>
          <w:sz w:val="28"/>
          <w:szCs w:val="28"/>
        </w:rPr>
      </w:pPr>
    </w:p>
    <w:p w:rsidR="00605B5E" w:rsidRDefault="00605B5E" w:rsidP="005A2690">
      <w:pPr>
        <w:pStyle w:val="Prrafodelista"/>
        <w:ind w:left="993"/>
        <w:outlineLvl w:val="1"/>
        <w:rPr>
          <w:rFonts w:ascii="Arial" w:hAnsi="Arial" w:cs="Arial"/>
          <w:b/>
          <w:sz w:val="28"/>
          <w:szCs w:val="28"/>
        </w:rPr>
      </w:pPr>
    </w:p>
    <w:p w:rsidR="00605B5E" w:rsidRDefault="00605B5E" w:rsidP="005A2690">
      <w:pPr>
        <w:pStyle w:val="Prrafodelista"/>
        <w:ind w:left="993"/>
        <w:outlineLvl w:val="1"/>
        <w:rPr>
          <w:rFonts w:ascii="Arial" w:hAnsi="Arial" w:cs="Arial"/>
          <w:b/>
          <w:sz w:val="28"/>
          <w:szCs w:val="28"/>
        </w:rPr>
      </w:pPr>
    </w:p>
    <w:p w:rsidR="00605B5E" w:rsidRDefault="00605B5E" w:rsidP="005A2690">
      <w:pPr>
        <w:pStyle w:val="Prrafodelista"/>
        <w:ind w:left="993"/>
        <w:outlineLvl w:val="1"/>
        <w:rPr>
          <w:rFonts w:ascii="Arial" w:hAnsi="Arial" w:cs="Arial"/>
          <w:b/>
          <w:sz w:val="28"/>
          <w:szCs w:val="28"/>
        </w:rPr>
      </w:pPr>
    </w:p>
    <w:p w:rsidR="00414391" w:rsidRDefault="00414391" w:rsidP="004536B2">
      <w:pPr>
        <w:pStyle w:val="Prrafodelista"/>
        <w:numPr>
          <w:ilvl w:val="1"/>
          <w:numId w:val="1"/>
        </w:numPr>
        <w:ind w:left="993" w:hanging="567"/>
        <w:outlineLvl w:val="1"/>
        <w:rPr>
          <w:rFonts w:ascii="Arial" w:hAnsi="Arial" w:cs="Arial"/>
          <w:b/>
          <w:sz w:val="28"/>
          <w:szCs w:val="28"/>
        </w:rPr>
      </w:pPr>
      <w:bookmarkStart w:id="99" w:name="_Toc296638096"/>
      <w:r w:rsidRPr="00414391">
        <w:rPr>
          <w:rFonts w:ascii="Arial" w:hAnsi="Arial" w:cs="Arial"/>
          <w:b/>
          <w:sz w:val="28"/>
          <w:szCs w:val="28"/>
        </w:rPr>
        <w:lastRenderedPageBreak/>
        <w:t xml:space="preserve">Análisis de las </w:t>
      </w:r>
      <w:r w:rsidR="004536B2">
        <w:rPr>
          <w:rFonts w:ascii="Arial" w:hAnsi="Arial" w:cs="Arial"/>
          <w:b/>
          <w:sz w:val="28"/>
          <w:szCs w:val="28"/>
        </w:rPr>
        <w:t>S</w:t>
      </w:r>
      <w:r w:rsidRPr="00414391">
        <w:rPr>
          <w:rFonts w:ascii="Arial" w:hAnsi="Arial" w:cs="Arial"/>
          <w:b/>
          <w:sz w:val="28"/>
          <w:szCs w:val="28"/>
        </w:rPr>
        <w:t>eñales</w:t>
      </w:r>
      <w:bookmarkEnd w:id="99"/>
    </w:p>
    <w:p w:rsidR="00605B5E" w:rsidRPr="003407B3" w:rsidRDefault="00605B5E" w:rsidP="00605B5E">
      <w:pPr>
        <w:ind w:left="993"/>
        <w:rPr>
          <w:rFonts w:ascii="Arial" w:hAnsi="Arial" w:cs="Arial"/>
          <w:sz w:val="24"/>
          <w:szCs w:val="24"/>
        </w:rPr>
      </w:pPr>
      <w:r w:rsidRPr="003407B3">
        <w:rPr>
          <w:rFonts w:ascii="Arial" w:hAnsi="Arial" w:cs="Arial"/>
          <w:sz w:val="24"/>
          <w:szCs w:val="24"/>
        </w:rPr>
        <w:t xml:space="preserve">Debido a que el </w:t>
      </w:r>
      <w:r>
        <w:rPr>
          <w:rFonts w:ascii="Arial" w:hAnsi="Arial" w:cs="Arial"/>
          <w:sz w:val="24"/>
          <w:szCs w:val="24"/>
        </w:rPr>
        <w:t xml:space="preserve">análisis de las cuatro señales </w:t>
      </w:r>
      <w:r w:rsidRPr="003407B3">
        <w:rPr>
          <w:rFonts w:ascii="Arial" w:hAnsi="Arial" w:cs="Arial"/>
          <w:sz w:val="24"/>
          <w:szCs w:val="24"/>
        </w:rPr>
        <w:t>son las mismas solo se hará el estudio de la programación de una de ellas.</w:t>
      </w:r>
    </w:p>
    <w:p w:rsidR="00605B5E" w:rsidRDefault="00605B5E" w:rsidP="00605B5E">
      <w:pPr>
        <w:spacing w:line="276" w:lineRule="auto"/>
        <w:ind w:left="993"/>
        <w:jc w:val="center"/>
        <w:rPr>
          <w:rFonts w:ascii="Arial" w:hAnsi="Arial" w:cs="Arial"/>
          <w:sz w:val="24"/>
          <w:szCs w:val="24"/>
        </w:rPr>
      </w:pPr>
      <w:r w:rsidRPr="003407B3">
        <w:rPr>
          <w:rFonts w:ascii="Arial" w:hAnsi="Arial" w:cs="Arial"/>
          <w:noProof/>
          <w:sz w:val="24"/>
          <w:szCs w:val="24"/>
          <w:lang w:val="en-US"/>
        </w:rPr>
        <w:drawing>
          <wp:inline distT="0" distB="0" distL="0" distR="0" wp14:anchorId="63B2DA11" wp14:editId="5F649B4F">
            <wp:extent cx="2500866" cy="3391786"/>
            <wp:effectExtent l="19050" t="0" r="0" b="0"/>
            <wp:docPr id="1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srcRect l="13383" t="34854" r="65737" b="29984"/>
                    <a:stretch>
                      <a:fillRect/>
                    </a:stretch>
                  </pic:blipFill>
                  <pic:spPr bwMode="auto">
                    <a:xfrm>
                      <a:off x="0" y="0"/>
                      <a:ext cx="2500866" cy="3391786"/>
                    </a:xfrm>
                    <a:prstGeom prst="rect">
                      <a:avLst/>
                    </a:prstGeom>
                    <a:noFill/>
                    <a:ln w="9525">
                      <a:noFill/>
                      <a:miter lim="800000"/>
                      <a:headEnd/>
                      <a:tailEnd/>
                    </a:ln>
                  </pic:spPr>
                </pic:pic>
              </a:graphicData>
            </a:graphic>
          </wp:inline>
        </w:drawing>
      </w:r>
    </w:p>
    <w:p w:rsidR="00605B5E" w:rsidRPr="003407B3" w:rsidRDefault="00605B5E" w:rsidP="00605B5E">
      <w:pPr>
        <w:ind w:left="993"/>
        <w:jc w:val="center"/>
        <w:rPr>
          <w:rFonts w:ascii="Arial" w:hAnsi="Arial" w:cs="Arial"/>
          <w:sz w:val="24"/>
          <w:szCs w:val="24"/>
        </w:rPr>
      </w:pPr>
      <w:r>
        <w:rPr>
          <w:rFonts w:ascii="Arial" w:hAnsi="Arial" w:cs="Arial"/>
          <w:sz w:val="24"/>
          <w:szCs w:val="24"/>
        </w:rPr>
        <w:t>Figura 4.26 Diagrama de bloques</w:t>
      </w:r>
      <w:r w:rsidR="00B41811">
        <w:rPr>
          <w:rFonts w:ascii="Arial" w:hAnsi="Arial" w:cs="Arial"/>
          <w:sz w:val="24"/>
          <w:szCs w:val="24"/>
        </w:rPr>
        <w:t xml:space="preserve"> de Análisis de las Señales</w:t>
      </w:r>
    </w:p>
    <w:p w:rsidR="00605B5E" w:rsidRPr="003407B3" w:rsidRDefault="00605B5E" w:rsidP="00605B5E">
      <w:pPr>
        <w:ind w:left="993"/>
        <w:rPr>
          <w:rFonts w:ascii="Arial" w:hAnsi="Arial" w:cs="Arial"/>
          <w:sz w:val="24"/>
          <w:szCs w:val="24"/>
        </w:rPr>
      </w:pPr>
      <w:r w:rsidRPr="003407B3">
        <w:rPr>
          <w:rFonts w:ascii="Arial" w:hAnsi="Arial" w:cs="Arial"/>
          <w:sz w:val="24"/>
          <w:szCs w:val="24"/>
        </w:rPr>
        <w:t xml:space="preserve">Primero utilizamos el DAQ </w:t>
      </w:r>
      <w:proofErr w:type="spellStart"/>
      <w:r w:rsidRPr="003407B3">
        <w:rPr>
          <w:rFonts w:ascii="Arial" w:hAnsi="Arial" w:cs="Arial"/>
          <w:sz w:val="24"/>
          <w:szCs w:val="24"/>
        </w:rPr>
        <w:t>Assistant</w:t>
      </w:r>
      <w:proofErr w:type="spellEnd"/>
      <w:r w:rsidRPr="003407B3">
        <w:rPr>
          <w:rFonts w:ascii="Arial" w:hAnsi="Arial" w:cs="Arial"/>
          <w:sz w:val="24"/>
          <w:szCs w:val="24"/>
        </w:rPr>
        <w:t xml:space="preserve"> y lo configuramos para adqu</w:t>
      </w:r>
      <w:r>
        <w:rPr>
          <w:rFonts w:ascii="Arial" w:hAnsi="Arial" w:cs="Arial"/>
          <w:sz w:val="24"/>
          <w:szCs w:val="24"/>
        </w:rPr>
        <w:t>irir las señales deseadas del mó</w:t>
      </w:r>
      <w:r w:rsidRPr="003407B3">
        <w:rPr>
          <w:rFonts w:ascii="Arial" w:hAnsi="Arial" w:cs="Arial"/>
          <w:sz w:val="24"/>
          <w:szCs w:val="24"/>
        </w:rPr>
        <w:t>dulo NI</w:t>
      </w:r>
      <w:r w:rsidR="00535696">
        <w:rPr>
          <w:rFonts w:ascii="Arial" w:hAnsi="Arial" w:cs="Arial"/>
          <w:sz w:val="24"/>
          <w:szCs w:val="24"/>
        </w:rPr>
        <w:t xml:space="preserve"> </w:t>
      </w:r>
      <w:r>
        <w:rPr>
          <w:rFonts w:ascii="Arial" w:hAnsi="Arial" w:cs="Arial"/>
          <w:sz w:val="24"/>
          <w:szCs w:val="24"/>
        </w:rPr>
        <w:t>9234</w:t>
      </w:r>
      <w:r w:rsidRPr="003407B3">
        <w:rPr>
          <w:rFonts w:ascii="Arial" w:hAnsi="Arial" w:cs="Arial"/>
          <w:sz w:val="24"/>
          <w:szCs w:val="24"/>
        </w:rPr>
        <w:t xml:space="preserve">, después escogemos cada una de ellas con el Split </w:t>
      </w:r>
      <w:proofErr w:type="spellStart"/>
      <w:r w:rsidRPr="003407B3">
        <w:rPr>
          <w:rFonts w:ascii="Arial" w:hAnsi="Arial" w:cs="Arial"/>
          <w:sz w:val="24"/>
          <w:szCs w:val="24"/>
        </w:rPr>
        <w:t>Signals</w:t>
      </w:r>
      <w:proofErr w:type="spellEnd"/>
      <w:r w:rsidRPr="003407B3">
        <w:rPr>
          <w:rFonts w:ascii="Arial" w:hAnsi="Arial" w:cs="Arial"/>
          <w:sz w:val="24"/>
          <w:szCs w:val="24"/>
        </w:rPr>
        <w:t>.</w:t>
      </w:r>
    </w:p>
    <w:p w:rsidR="00605B5E" w:rsidRDefault="00605B5E" w:rsidP="00605B5E">
      <w:pPr>
        <w:spacing w:line="276" w:lineRule="auto"/>
        <w:ind w:left="993"/>
        <w:jc w:val="center"/>
        <w:rPr>
          <w:rFonts w:ascii="Arial" w:hAnsi="Arial" w:cs="Arial"/>
          <w:sz w:val="24"/>
          <w:szCs w:val="24"/>
        </w:rPr>
      </w:pPr>
      <w:r w:rsidRPr="003407B3">
        <w:rPr>
          <w:rFonts w:ascii="Arial" w:hAnsi="Arial" w:cs="Arial"/>
          <w:noProof/>
          <w:sz w:val="24"/>
          <w:szCs w:val="24"/>
          <w:lang w:val="en-US"/>
        </w:rPr>
        <w:lastRenderedPageBreak/>
        <w:drawing>
          <wp:inline distT="0" distB="0" distL="0" distR="0" wp14:anchorId="31A71D70" wp14:editId="73210F33">
            <wp:extent cx="4180811" cy="3143412"/>
            <wp:effectExtent l="19050" t="0" r="0" b="0"/>
            <wp:docPr id="1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srcRect l="18443" t="11775" r="17900" b="11594"/>
                    <a:stretch>
                      <a:fillRect/>
                    </a:stretch>
                  </pic:blipFill>
                  <pic:spPr bwMode="auto">
                    <a:xfrm>
                      <a:off x="0" y="0"/>
                      <a:ext cx="4183276" cy="3145266"/>
                    </a:xfrm>
                    <a:prstGeom prst="rect">
                      <a:avLst/>
                    </a:prstGeom>
                    <a:noFill/>
                    <a:ln w="9525">
                      <a:noFill/>
                      <a:miter lim="800000"/>
                      <a:headEnd/>
                      <a:tailEnd/>
                    </a:ln>
                  </pic:spPr>
                </pic:pic>
              </a:graphicData>
            </a:graphic>
          </wp:inline>
        </w:drawing>
      </w:r>
    </w:p>
    <w:p w:rsidR="00605B5E" w:rsidRPr="003407B3" w:rsidRDefault="00605B5E" w:rsidP="00605B5E">
      <w:pPr>
        <w:ind w:left="993"/>
        <w:jc w:val="center"/>
        <w:rPr>
          <w:rFonts w:ascii="Arial" w:hAnsi="Arial" w:cs="Arial"/>
          <w:sz w:val="24"/>
          <w:szCs w:val="24"/>
        </w:rPr>
      </w:pPr>
      <w:r>
        <w:rPr>
          <w:rFonts w:ascii="Arial" w:hAnsi="Arial" w:cs="Arial"/>
          <w:sz w:val="24"/>
          <w:szCs w:val="24"/>
        </w:rPr>
        <w:t>Figura 4.27 Ventana de configuración</w:t>
      </w:r>
      <w:r w:rsidR="00535696">
        <w:rPr>
          <w:rFonts w:ascii="Arial" w:hAnsi="Arial" w:cs="Arial"/>
          <w:sz w:val="24"/>
          <w:szCs w:val="24"/>
        </w:rPr>
        <w:t xml:space="preserve"> del DAQ </w:t>
      </w:r>
      <w:proofErr w:type="spellStart"/>
      <w:r w:rsidR="00535696">
        <w:rPr>
          <w:rFonts w:ascii="Arial" w:hAnsi="Arial" w:cs="Arial"/>
          <w:sz w:val="24"/>
          <w:szCs w:val="24"/>
        </w:rPr>
        <w:t>Assistant</w:t>
      </w:r>
      <w:proofErr w:type="spellEnd"/>
    </w:p>
    <w:p w:rsidR="00605B5E" w:rsidRDefault="00605B5E" w:rsidP="00605B5E">
      <w:pPr>
        <w:spacing w:line="240" w:lineRule="auto"/>
        <w:ind w:left="993"/>
        <w:rPr>
          <w:rFonts w:ascii="Arial" w:hAnsi="Arial" w:cs="Arial"/>
          <w:sz w:val="24"/>
          <w:szCs w:val="24"/>
        </w:rPr>
      </w:pPr>
      <w:r w:rsidRPr="003407B3">
        <w:rPr>
          <w:rFonts w:ascii="Arial" w:hAnsi="Arial" w:cs="Arial"/>
          <w:noProof/>
          <w:sz w:val="24"/>
          <w:szCs w:val="24"/>
          <w:lang w:val="en-US"/>
        </w:rPr>
        <w:drawing>
          <wp:inline distT="0" distB="0" distL="0" distR="0" wp14:anchorId="56511C99" wp14:editId="00C30A34">
            <wp:extent cx="4555327" cy="973589"/>
            <wp:effectExtent l="19050" t="0" r="0" b="0"/>
            <wp:docPr id="15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print"/>
                    <a:srcRect l="560" t="11717" r="1536" b="62232"/>
                    <a:stretch>
                      <a:fillRect/>
                    </a:stretch>
                  </pic:blipFill>
                  <pic:spPr bwMode="auto">
                    <a:xfrm>
                      <a:off x="0" y="0"/>
                      <a:ext cx="4552006" cy="972879"/>
                    </a:xfrm>
                    <a:prstGeom prst="rect">
                      <a:avLst/>
                    </a:prstGeom>
                    <a:noFill/>
                    <a:ln w="9525">
                      <a:noFill/>
                      <a:miter lim="800000"/>
                      <a:headEnd/>
                      <a:tailEnd/>
                    </a:ln>
                  </pic:spPr>
                </pic:pic>
              </a:graphicData>
            </a:graphic>
          </wp:inline>
        </w:drawing>
      </w:r>
    </w:p>
    <w:p w:rsidR="00605B5E" w:rsidRPr="003407B3" w:rsidRDefault="00605B5E" w:rsidP="00605B5E">
      <w:pPr>
        <w:ind w:left="993"/>
        <w:jc w:val="center"/>
        <w:rPr>
          <w:rFonts w:ascii="Arial" w:hAnsi="Arial" w:cs="Arial"/>
          <w:sz w:val="24"/>
          <w:szCs w:val="24"/>
        </w:rPr>
      </w:pPr>
      <w:r>
        <w:rPr>
          <w:rFonts w:ascii="Arial" w:hAnsi="Arial" w:cs="Arial"/>
          <w:sz w:val="24"/>
          <w:szCs w:val="24"/>
        </w:rPr>
        <w:t>Figura 4.28 Diagrama de bloques</w:t>
      </w:r>
      <w:r w:rsidR="00535696">
        <w:rPr>
          <w:rFonts w:ascii="Arial" w:hAnsi="Arial" w:cs="Arial"/>
          <w:sz w:val="24"/>
          <w:szCs w:val="24"/>
        </w:rPr>
        <w:t xml:space="preserve"> de la programación</w:t>
      </w:r>
    </w:p>
    <w:p w:rsidR="00605B5E" w:rsidRPr="003407B3" w:rsidRDefault="00605B5E" w:rsidP="00605B5E">
      <w:pPr>
        <w:ind w:left="993"/>
        <w:rPr>
          <w:rFonts w:ascii="Arial" w:hAnsi="Arial" w:cs="Arial"/>
          <w:sz w:val="24"/>
          <w:szCs w:val="24"/>
        </w:rPr>
      </w:pPr>
      <w:r w:rsidRPr="003407B3">
        <w:rPr>
          <w:rFonts w:ascii="Arial" w:hAnsi="Arial" w:cs="Arial"/>
          <w:sz w:val="24"/>
          <w:szCs w:val="24"/>
        </w:rPr>
        <w:t xml:space="preserve">Una vez que hemos adquirido la señal de aceleración ese dato dinámico es transformado en un arreglo, después será graficado y se procederá a muestrear esa señal escogiendo sus primeros valores que van cambiando al través del tiempo. Utilizando el bloque de MY_AMPLITUD_LEVEL determinamos los valores dc, </w:t>
      </w:r>
      <w:proofErr w:type="spellStart"/>
      <w:r w:rsidRPr="003407B3">
        <w:rPr>
          <w:rFonts w:ascii="Arial" w:hAnsi="Arial" w:cs="Arial"/>
          <w:sz w:val="24"/>
          <w:szCs w:val="24"/>
        </w:rPr>
        <w:t>rms</w:t>
      </w:r>
      <w:proofErr w:type="spellEnd"/>
      <w:r w:rsidRPr="003407B3">
        <w:rPr>
          <w:rFonts w:ascii="Arial" w:hAnsi="Arial" w:cs="Arial"/>
          <w:sz w:val="24"/>
          <w:szCs w:val="24"/>
        </w:rPr>
        <w:t>, +</w:t>
      </w:r>
      <w:proofErr w:type="spellStart"/>
      <w:r w:rsidRPr="003407B3">
        <w:rPr>
          <w:rFonts w:ascii="Arial" w:hAnsi="Arial" w:cs="Arial"/>
          <w:sz w:val="24"/>
          <w:szCs w:val="24"/>
        </w:rPr>
        <w:t>peak</w:t>
      </w:r>
      <w:proofErr w:type="spellEnd"/>
      <w:r w:rsidRPr="003407B3">
        <w:rPr>
          <w:rFonts w:ascii="Arial" w:hAnsi="Arial" w:cs="Arial"/>
          <w:sz w:val="24"/>
          <w:szCs w:val="24"/>
        </w:rPr>
        <w:t>, -</w:t>
      </w:r>
      <w:proofErr w:type="spellStart"/>
      <w:r w:rsidRPr="003407B3">
        <w:rPr>
          <w:rFonts w:ascii="Arial" w:hAnsi="Arial" w:cs="Arial"/>
          <w:sz w:val="24"/>
          <w:szCs w:val="24"/>
        </w:rPr>
        <w:t>peak</w:t>
      </w:r>
      <w:proofErr w:type="spellEnd"/>
      <w:r w:rsidRPr="003407B3">
        <w:rPr>
          <w:rFonts w:ascii="Arial" w:hAnsi="Arial" w:cs="Arial"/>
          <w:sz w:val="24"/>
          <w:szCs w:val="24"/>
        </w:rPr>
        <w:t xml:space="preserve"> y </w:t>
      </w:r>
      <w:proofErr w:type="spellStart"/>
      <w:r w:rsidRPr="003407B3">
        <w:rPr>
          <w:rFonts w:ascii="Arial" w:hAnsi="Arial" w:cs="Arial"/>
          <w:sz w:val="24"/>
          <w:szCs w:val="24"/>
        </w:rPr>
        <w:t>peak-peak</w:t>
      </w:r>
      <w:proofErr w:type="spellEnd"/>
      <w:r w:rsidRPr="003407B3">
        <w:rPr>
          <w:rFonts w:ascii="Arial" w:hAnsi="Arial" w:cs="Arial"/>
          <w:sz w:val="24"/>
          <w:szCs w:val="24"/>
        </w:rPr>
        <w:t xml:space="preserve"> de la señal de aceleración.</w:t>
      </w:r>
    </w:p>
    <w:p w:rsidR="00605B5E" w:rsidRPr="003407B3" w:rsidRDefault="00605B5E" w:rsidP="00605B5E">
      <w:pPr>
        <w:ind w:left="993"/>
        <w:rPr>
          <w:rFonts w:ascii="Arial" w:hAnsi="Arial" w:cs="Arial"/>
          <w:sz w:val="24"/>
          <w:szCs w:val="24"/>
        </w:rPr>
      </w:pPr>
      <w:r w:rsidRPr="003407B3">
        <w:rPr>
          <w:rFonts w:ascii="Arial" w:hAnsi="Arial" w:cs="Arial"/>
          <w:sz w:val="24"/>
          <w:szCs w:val="24"/>
        </w:rPr>
        <w:lastRenderedPageBreak/>
        <w:t xml:space="preserve">Con el bloque de </w:t>
      </w:r>
      <w:proofErr w:type="spellStart"/>
      <w:r w:rsidRPr="003407B3">
        <w:rPr>
          <w:rFonts w:ascii="Arial" w:hAnsi="Arial" w:cs="Arial"/>
          <w:sz w:val="24"/>
          <w:szCs w:val="24"/>
        </w:rPr>
        <w:t>Vibration_Level_Velocity</w:t>
      </w:r>
      <w:proofErr w:type="spellEnd"/>
      <w:r w:rsidRPr="003407B3">
        <w:rPr>
          <w:rFonts w:ascii="Arial" w:hAnsi="Arial" w:cs="Arial"/>
          <w:sz w:val="24"/>
          <w:szCs w:val="24"/>
        </w:rPr>
        <w:t xml:space="preserve"> utilizo una de sus funciones la cual me ayuda a integrar la señal de aceleración para de esta manera obtener la velocidad, después se grafica la señal, se determinan los niveles de amplitud  con el bloque de MY_AMPLITUD_LEVEL para determinar nuevamente los valores dc, </w:t>
      </w:r>
      <w:proofErr w:type="spellStart"/>
      <w:r w:rsidRPr="003407B3">
        <w:rPr>
          <w:rFonts w:ascii="Arial" w:hAnsi="Arial" w:cs="Arial"/>
          <w:sz w:val="24"/>
          <w:szCs w:val="24"/>
        </w:rPr>
        <w:t>rms</w:t>
      </w:r>
      <w:proofErr w:type="spellEnd"/>
      <w:r w:rsidRPr="003407B3">
        <w:rPr>
          <w:rFonts w:ascii="Arial" w:hAnsi="Arial" w:cs="Arial"/>
          <w:sz w:val="24"/>
          <w:szCs w:val="24"/>
        </w:rPr>
        <w:t>, +</w:t>
      </w:r>
      <w:proofErr w:type="spellStart"/>
      <w:r w:rsidRPr="003407B3">
        <w:rPr>
          <w:rFonts w:ascii="Arial" w:hAnsi="Arial" w:cs="Arial"/>
          <w:sz w:val="24"/>
          <w:szCs w:val="24"/>
        </w:rPr>
        <w:t>peak</w:t>
      </w:r>
      <w:proofErr w:type="spellEnd"/>
      <w:r w:rsidRPr="003407B3">
        <w:rPr>
          <w:rFonts w:ascii="Arial" w:hAnsi="Arial" w:cs="Arial"/>
          <w:sz w:val="24"/>
          <w:szCs w:val="24"/>
        </w:rPr>
        <w:t>, -</w:t>
      </w:r>
      <w:proofErr w:type="spellStart"/>
      <w:r w:rsidRPr="003407B3">
        <w:rPr>
          <w:rFonts w:ascii="Arial" w:hAnsi="Arial" w:cs="Arial"/>
          <w:sz w:val="24"/>
          <w:szCs w:val="24"/>
        </w:rPr>
        <w:t>peak</w:t>
      </w:r>
      <w:proofErr w:type="spellEnd"/>
      <w:r w:rsidRPr="003407B3">
        <w:rPr>
          <w:rFonts w:ascii="Arial" w:hAnsi="Arial" w:cs="Arial"/>
          <w:sz w:val="24"/>
          <w:szCs w:val="24"/>
        </w:rPr>
        <w:t xml:space="preserve"> y </w:t>
      </w:r>
      <w:proofErr w:type="spellStart"/>
      <w:r w:rsidRPr="003407B3">
        <w:rPr>
          <w:rFonts w:ascii="Arial" w:hAnsi="Arial" w:cs="Arial"/>
          <w:sz w:val="24"/>
          <w:szCs w:val="24"/>
        </w:rPr>
        <w:t>peak-peak</w:t>
      </w:r>
      <w:proofErr w:type="spellEnd"/>
      <w:r w:rsidRPr="003407B3">
        <w:rPr>
          <w:rFonts w:ascii="Arial" w:hAnsi="Arial" w:cs="Arial"/>
          <w:sz w:val="24"/>
          <w:szCs w:val="24"/>
        </w:rPr>
        <w:t>. Después utilizamos el bloque de MY_POWER_SPECTRUM para determinar el espectro de magnitud de la señal de velocidad y a su vez utilizamos el bloque de MY_PEAK_SEARCH para encontrar los picos de la señal, los diez picos más altos con sus respectivas frecuencias, el pico más alto de todos con sus respectivas frecuencias y el número total de picos.</w:t>
      </w:r>
    </w:p>
    <w:p w:rsidR="00605B5E" w:rsidRDefault="00605B5E" w:rsidP="00605B5E">
      <w:pPr>
        <w:spacing w:line="276" w:lineRule="auto"/>
        <w:ind w:left="993"/>
        <w:jc w:val="center"/>
        <w:rPr>
          <w:rFonts w:ascii="Arial" w:hAnsi="Arial" w:cs="Arial"/>
          <w:sz w:val="24"/>
          <w:szCs w:val="24"/>
        </w:rPr>
      </w:pPr>
      <w:r w:rsidRPr="003407B3">
        <w:rPr>
          <w:rFonts w:ascii="Arial" w:hAnsi="Arial" w:cs="Arial"/>
          <w:noProof/>
          <w:sz w:val="24"/>
          <w:szCs w:val="24"/>
          <w:lang w:val="en-US"/>
        </w:rPr>
        <w:drawing>
          <wp:inline distT="0" distB="0" distL="0" distR="0" wp14:anchorId="556B2097" wp14:editId="09CE2770">
            <wp:extent cx="4127648" cy="3434736"/>
            <wp:effectExtent l="19050" t="0" r="6202" b="0"/>
            <wp:docPr id="1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l="39799" t="8333" r="876" b="12683"/>
                    <a:stretch>
                      <a:fillRect/>
                    </a:stretch>
                  </pic:blipFill>
                  <pic:spPr bwMode="auto">
                    <a:xfrm>
                      <a:off x="0" y="0"/>
                      <a:ext cx="4127648" cy="3434736"/>
                    </a:xfrm>
                    <a:prstGeom prst="rect">
                      <a:avLst/>
                    </a:prstGeom>
                    <a:noFill/>
                    <a:ln w="9525">
                      <a:noFill/>
                      <a:miter lim="800000"/>
                      <a:headEnd/>
                      <a:tailEnd/>
                    </a:ln>
                  </pic:spPr>
                </pic:pic>
              </a:graphicData>
            </a:graphic>
          </wp:inline>
        </w:drawing>
      </w:r>
    </w:p>
    <w:p w:rsidR="00605B5E" w:rsidRPr="003407B3" w:rsidRDefault="00605B5E" w:rsidP="00605B5E">
      <w:pPr>
        <w:ind w:left="993"/>
        <w:jc w:val="center"/>
        <w:rPr>
          <w:rFonts w:ascii="Arial" w:hAnsi="Arial" w:cs="Arial"/>
          <w:sz w:val="24"/>
          <w:szCs w:val="24"/>
        </w:rPr>
      </w:pPr>
      <w:r>
        <w:rPr>
          <w:rFonts w:ascii="Arial" w:hAnsi="Arial" w:cs="Arial"/>
          <w:sz w:val="24"/>
          <w:szCs w:val="24"/>
        </w:rPr>
        <w:t xml:space="preserve">Figura 4.29 Ventana de configuración </w:t>
      </w:r>
      <w:r w:rsidR="00656A16">
        <w:rPr>
          <w:rFonts w:ascii="Arial" w:hAnsi="Arial" w:cs="Arial"/>
          <w:sz w:val="24"/>
          <w:szCs w:val="24"/>
        </w:rPr>
        <w:t xml:space="preserve">del </w:t>
      </w:r>
      <w:proofErr w:type="spellStart"/>
      <w:r w:rsidR="00656A16">
        <w:rPr>
          <w:rFonts w:ascii="Arial" w:hAnsi="Arial" w:cs="Arial"/>
          <w:sz w:val="24"/>
          <w:szCs w:val="24"/>
        </w:rPr>
        <w:t>Vibration</w:t>
      </w:r>
      <w:proofErr w:type="spellEnd"/>
      <w:r w:rsidR="00656A16">
        <w:rPr>
          <w:rFonts w:ascii="Arial" w:hAnsi="Arial" w:cs="Arial"/>
          <w:sz w:val="24"/>
          <w:szCs w:val="24"/>
        </w:rPr>
        <w:t xml:space="preserve"> </w:t>
      </w:r>
      <w:proofErr w:type="spellStart"/>
      <w:r w:rsidR="00656A16">
        <w:rPr>
          <w:rFonts w:ascii="Arial" w:hAnsi="Arial" w:cs="Arial"/>
          <w:sz w:val="24"/>
          <w:szCs w:val="24"/>
        </w:rPr>
        <w:t>Level</w:t>
      </w:r>
      <w:proofErr w:type="spellEnd"/>
    </w:p>
    <w:p w:rsidR="00605B5E" w:rsidRDefault="00605B5E" w:rsidP="00605B5E">
      <w:pPr>
        <w:spacing w:line="276" w:lineRule="auto"/>
        <w:ind w:left="993"/>
        <w:jc w:val="center"/>
        <w:rPr>
          <w:rFonts w:ascii="Arial" w:hAnsi="Arial" w:cs="Arial"/>
          <w:sz w:val="24"/>
          <w:szCs w:val="24"/>
        </w:rPr>
      </w:pPr>
      <w:r w:rsidRPr="003407B3">
        <w:rPr>
          <w:rFonts w:ascii="Arial" w:hAnsi="Arial" w:cs="Arial"/>
          <w:noProof/>
          <w:sz w:val="24"/>
          <w:szCs w:val="24"/>
          <w:lang w:val="en-US"/>
        </w:rPr>
        <w:lastRenderedPageBreak/>
        <w:drawing>
          <wp:inline distT="0" distB="0" distL="0" distR="0" wp14:anchorId="44CBA5D1" wp14:editId="53A50A42">
            <wp:extent cx="2680805" cy="1743075"/>
            <wp:effectExtent l="19050" t="0" r="5245" b="0"/>
            <wp:docPr id="156"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cstate="print"/>
                    <a:srcRect l="31160" t="14035" r="45641" b="67161"/>
                    <a:stretch>
                      <a:fillRect/>
                    </a:stretch>
                  </pic:blipFill>
                  <pic:spPr bwMode="auto">
                    <a:xfrm>
                      <a:off x="0" y="0"/>
                      <a:ext cx="2680805" cy="1743075"/>
                    </a:xfrm>
                    <a:prstGeom prst="rect">
                      <a:avLst/>
                    </a:prstGeom>
                    <a:noFill/>
                    <a:ln w="9525">
                      <a:noFill/>
                      <a:miter lim="800000"/>
                      <a:headEnd/>
                      <a:tailEnd/>
                    </a:ln>
                  </pic:spPr>
                </pic:pic>
              </a:graphicData>
            </a:graphic>
          </wp:inline>
        </w:drawing>
      </w:r>
    </w:p>
    <w:p w:rsidR="00605B5E" w:rsidRPr="003407B3" w:rsidRDefault="00605B5E" w:rsidP="00605B5E">
      <w:pPr>
        <w:ind w:left="993"/>
        <w:jc w:val="center"/>
        <w:rPr>
          <w:rFonts w:ascii="Arial" w:hAnsi="Arial" w:cs="Arial"/>
          <w:sz w:val="24"/>
          <w:szCs w:val="24"/>
        </w:rPr>
      </w:pPr>
      <w:r>
        <w:rPr>
          <w:rFonts w:ascii="Arial" w:hAnsi="Arial" w:cs="Arial"/>
          <w:sz w:val="24"/>
          <w:szCs w:val="24"/>
        </w:rPr>
        <w:t>Figura 4.30 Diagrama de bloques</w:t>
      </w:r>
    </w:p>
    <w:p w:rsidR="00605B5E" w:rsidRPr="003407B3" w:rsidRDefault="00605B5E" w:rsidP="00605B5E">
      <w:pPr>
        <w:ind w:left="993"/>
        <w:rPr>
          <w:rFonts w:ascii="Arial" w:hAnsi="Arial" w:cs="Arial"/>
          <w:sz w:val="24"/>
          <w:szCs w:val="24"/>
        </w:rPr>
      </w:pPr>
      <w:r w:rsidRPr="003407B3">
        <w:rPr>
          <w:rFonts w:ascii="Arial" w:hAnsi="Arial" w:cs="Arial"/>
          <w:sz w:val="24"/>
          <w:szCs w:val="24"/>
        </w:rPr>
        <w:t xml:space="preserve">A continuación se procede a utilizar nuevamente el bloque de </w:t>
      </w:r>
      <w:proofErr w:type="spellStart"/>
      <w:r w:rsidRPr="003407B3">
        <w:rPr>
          <w:rFonts w:ascii="Arial" w:hAnsi="Arial" w:cs="Arial"/>
          <w:sz w:val="24"/>
          <w:szCs w:val="24"/>
        </w:rPr>
        <w:t>Vibration_Level_Position</w:t>
      </w:r>
      <w:proofErr w:type="spellEnd"/>
      <w:r w:rsidRPr="003407B3">
        <w:rPr>
          <w:rFonts w:ascii="Arial" w:hAnsi="Arial" w:cs="Arial"/>
          <w:sz w:val="24"/>
          <w:szCs w:val="24"/>
        </w:rPr>
        <w:t xml:space="preserve"> para integrar la señal de velocidad y encontrar la señal de desplazamiento, después se lo grafica y se utiliza el bloque de MY_AMPLITUD_LEVEL para determinar nuevamente los valores dc, </w:t>
      </w:r>
      <w:proofErr w:type="spellStart"/>
      <w:r w:rsidRPr="003407B3">
        <w:rPr>
          <w:rFonts w:ascii="Arial" w:hAnsi="Arial" w:cs="Arial"/>
          <w:sz w:val="24"/>
          <w:szCs w:val="24"/>
        </w:rPr>
        <w:t>rms</w:t>
      </w:r>
      <w:proofErr w:type="spellEnd"/>
      <w:r w:rsidRPr="003407B3">
        <w:rPr>
          <w:rFonts w:ascii="Arial" w:hAnsi="Arial" w:cs="Arial"/>
          <w:sz w:val="24"/>
          <w:szCs w:val="24"/>
        </w:rPr>
        <w:t>, +</w:t>
      </w:r>
      <w:proofErr w:type="spellStart"/>
      <w:r w:rsidRPr="003407B3">
        <w:rPr>
          <w:rFonts w:ascii="Arial" w:hAnsi="Arial" w:cs="Arial"/>
          <w:sz w:val="24"/>
          <w:szCs w:val="24"/>
        </w:rPr>
        <w:t>peak</w:t>
      </w:r>
      <w:proofErr w:type="spellEnd"/>
      <w:r w:rsidRPr="003407B3">
        <w:rPr>
          <w:rFonts w:ascii="Arial" w:hAnsi="Arial" w:cs="Arial"/>
          <w:sz w:val="24"/>
          <w:szCs w:val="24"/>
        </w:rPr>
        <w:t>, -</w:t>
      </w:r>
      <w:proofErr w:type="spellStart"/>
      <w:r w:rsidRPr="003407B3">
        <w:rPr>
          <w:rFonts w:ascii="Arial" w:hAnsi="Arial" w:cs="Arial"/>
          <w:sz w:val="24"/>
          <w:szCs w:val="24"/>
        </w:rPr>
        <w:t>peak</w:t>
      </w:r>
      <w:proofErr w:type="spellEnd"/>
      <w:r w:rsidRPr="003407B3">
        <w:rPr>
          <w:rFonts w:ascii="Arial" w:hAnsi="Arial" w:cs="Arial"/>
          <w:sz w:val="24"/>
          <w:szCs w:val="24"/>
        </w:rPr>
        <w:t xml:space="preserve"> y </w:t>
      </w:r>
      <w:proofErr w:type="spellStart"/>
      <w:r w:rsidRPr="003407B3">
        <w:rPr>
          <w:rFonts w:ascii="Arial" w:hAnsi="Arial" w:cs="Arial"/>
          <w:sz w:val="24"/>
          <w:szCs w:val="24"/>
        </w:rPr>
        <w:t>peak-peak</w:t>
      </w:r>
      <w:proofErr w:type="spellEnd"/>
      <w:r w:rsidRPr="003407B3">
        <w:rPr>
          <w:rFonts w:ascii="Arial" w:hAnsi="Arial" w:cs="Arial"/>
          <w:sz w:val="24"/>
          <w:szCs w:val="24"/>
        </w:rPr>
        <w:t>.</w:t>
      </w:r>
    </w:p>
    <w:p w:rsidR="004536B2" w:rsidRDefault="004536B2" w:rsidP="004536B2">
      <w:pPr>
        <w:pStyle w:val="Prrafodelista"/>
        <w:numPr>
          <w:ilvl w:val="1"/>
          <w:numId w:val="1"/>
        </w:numPr>
        <w:ind w:left="993" w:hanging="567"/>
        <w:outlineLvl w:val="1"/>
        <w:rPr>
          <w:rFonts w:ascii="Arial" w:hAnsi="Arial" w:cs="Arial"/>
          <w:b/>
          <w:sz w:val="28"/>
          <w:szCs w:val="28"/>
        </w:rPr>
      </w:pPr>
      <w:bookmarkStart w:id="100" w:name="_Toc296638097"/>
      <w:r w:rsidRPr="004536B2">
        <w:rPr>
          <w:rFonts w:ascii="Arial" w:hAnsi="Arial" w:cs="Arial"/>
          <w:b/>
          <w:sz w:val="28"/>
          <w:szCs w:val="28"/>
        </w:rPr>
        <w:t xml:space="preserve">Creación de </w:t>
      </w:r>
      <w:r>
        <w:rPr>
          <w:rFonts w:ascii="Arial" w:hAnsi="Arial" w:cs="Arial"/>
          <w:b/>
          <w:sz w:val="28"/>
          <w:szCs w:val="28"/>
        </w:rPr>
        <w:t>V</w:t>
      </w:r>
      <w:r w:rsidRPr="004536B2">
        <w:rPr>
          <w:rFonts w:ascii="Arial" w:hAnsi="Arial" w:cs="Arial"/>
          <w:b/>
          <w:sz w:val="28"/>
          <w:szCs w:val="28"/>
        </w:rPr>
        <w:t xml:space="preserve">ariables </w:t>
      </w:r>
      <w:r>
        <w:rPr>
          <w:rFonts w:ascii="Arial" w:hAnsi="Arial" w:cs="Arial"/>
          <w:b/>
          <w:sz w:val="28"/>
          <w:szCs w:val="28"/>
        </w:rPr>
        <w:t>L</w:t>
      </w:r>
      <w:r w:rsidRPr="004536B2">
        <w:rPr>
          <w:rFonts w:ascii="Arial" w:hAnsi="Arial" w:cs="Arial"/>
          <w:b/>
          <w:sz w:val="28"/>
          <w:szCs w:val="28"/>
        </w:rPr>
        <w:t>ocales</w:t>
      </w:r>
      <w:bookmarkEnd w:id="100"/>
    </w:p>
    <w:p w:rsidR="008C6542" w:rsidRDefault="008C6542" w:rsidP="008C6542">
      <w:pPr>
        <w:spacing w:line="276" w:lineRule="auto"/>
        <w:ind w:left="993"/>
        <w:jc w:val="center"/>
        <w:rPr>
          <w:rFonts w:ascii="Arial" w:hAnsi="Arial" w:cs="Arial"/>
          <w:sz w:val="24"/>
          <w:szCs w:val="24"/>
        </w:rPr>
      </w:pPr>
      <w:r w:rsidRPr="003407B3">
        <w:rPr>
          <w:rFonts w:ascii="Arial" w:hAnsi="Arial" w:cs="Arial"/>
          <w:noProof/>
          <w:sz w:val="24"/>
          <w:szCs w:val="24"/>
          <w:lang w:val="en-US"/>
        </w:rPr>
        <w:drawing>
          <wp:inline distT="0" distB="0" distL="0" distR="0" wp14:anchorId="7D875CD1" wp14:editId="4D00ABC5">
            <wp:extent cx="1896014" cy="1948427"/>
            <wp:effectExtent l="19050" t="0" r="8986" b="0"/>
            <wp:docPr id="16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cstate="print"/>
                    <a:srcRect l="27829" t="14482" r="51851" b="59426"/>
                    <a:stretch>
                      <a:fillRect/>
                    </a:stretch>
                  </pic:blipFill>
                  <pic:spPr bwMode="auto">
                    <a:xfrm>
                      <a:off x="0" y="0"/>
                      <a:ext cx="1894815" cy="1947195"/>
                    </a:xfrm>
                    <a:prstGeom prst="rect">
                      <a:avLst/>
                    </a:prstGeom>
                    <a:noFill/>
                    <a:ln w="9525">
                      <a:noFill/>
                      <a:miter lim="800000"/>
                      <a:headEnd/>
                      <a:tailEnd/>
                    </a:ln>
                  </pic:spPr>
                </pic:pic>
              </a:graphicData>
            </a:graphic>
          </wp:inline>
        </w:drawing>
      </w:r>
    </w:p>
    <w:p w:rsidR="008C6542" w:rsidRPr="003407B3" w:rsidRDefault="008C6542" w:rsidP="008C6542">
      <w:pPr>
        <w:ind w:left="993"/>
        <w:jc w:val="center"/>
        <w:rPr>
          <w:rFonts w:ascii="Arial" w:hAnsi="Arial" w:cs="Arial"/>
          <w:sz w:val="24"/>
          <w:szCs w:val="24"/>
        </w:rPr>
      </w:pPr>
      <w:r>
        <w:rPr>
          <w:rFonts w:ascii="Arial" w:hAnsi="Arial" w:cs="Arial"/>
          <w:sz w:val="24"/>
          <w:szCs w:val="24"/>
        </w:rPr>
        <w:t>Figura 4.31 Como crear una variable local</w:t>
      </w:r>
    </w:p>
    <w:p w:rsidR="008C6542" w:rsidRPr="003407B3" w:rsidRDefault="008C6542" w:rsidP="008C6542">
      <w:pPr>
        <w:ind w:left="993"/>
        <w:rPr>
          <w:rFonts w:ascii="Arial" w:hAnsi="Arial" w:cs="Arial"/>
          <w:sz w:val="24"/>
          <w:szCs w:val="24"/>
        </w:rPr>
      </w:pPr>
      <w:r w:rsidRPr="003407B3">
        <w:rPr>
          <w:rFonts w:ascii="Arial" w:hAnsi="Arial" w:cs="Arial"/>
          <w:sz w:val="24"/>
          <w:szCs w:val="24"/>
        </w:rPr>
        <w:lastRenderedPageBreak/>
        <w:t xml:space="preserve">Para la creación de variables locales hacemos </w:t>
      </w:r>
      <w:r w:rsidR="001F684F" w:rsidRPr="003407B3">
        <w:rPr>
          <w:rFonts w:ascii="Arial" w:hAnsi="Arial" w:cs="Arial"/>
          <w:sz w:val="24"/>
          <w:szCs w:val="24"/>
        </w:rPr>
        <w:t>clic</w:t>
      </w:r>
      <w:r w:rsidRPr="003407B3">
        <w:rPr>
          <w:rFonts w:ascii="Arial" w:hAnsi="Arial" w:cs="Arial"/>
          <w:sz w:val="24"/>
          <w:szCs w:val="24"/>
        </w:rPr>
        <w:t xml:space="preserve"> derecho en uno de los elementos de salida de algún bloque que se desee analizar, luego </w:t>
      </w:r>
      <w:proofErr w:type="spellStart"/>
      <w:r w:rsidRPr="003407B3">
        <w:rPr>
          <w:rFonts w:ascii="Arial" w:hAnsi="Arial" w:cs="Arial"/>
          <w:sz w:val="24"/>
          <w:szCs w:val="24"/>
        </w:rPr>
        <w:t>Create</w:t>
      </w:r>
      <w:proofErr w:type="spellEnd"/>
      <w:r w:rsidRPr="003407B3">
        <w:rPr>
          <w:rFonts w:ascii="Arial" w:hAnsi="Arial" w:cs="Arial"/>
          <w:sz w:val="24"/>
          <w:szCs w:val="24"/>
        </w:rPr>
        <w:t xml:space="preserve"> y finalmente damos </w:t>
      </w:r>
      <w:r w:rsidR="001F684F" w:rsidRPr="003407B3">
        <w:rPr>
          <w:rFonts w:ascii="Arial" w:hAnsi="Arial" w:cs="Arial"/>
          <w:sz w:val="24"/>
          <w:szCs w:val="24"/>
        </w:rPr>
        <w:t>clic</w:t>
      </w:r>
      <w:r w:rsidRPr="003407B3">
        <w:rPr>
          <w:rFonts w:ascii="Arial" w:hAnsi="Arial" w:cs="Arial"/>
          <w:sz w:val="24"/>
          <w:szCs w:val="24"/>
        </w:rPr>
        <w:t xml:space="preserve"> en Local Variable.</w:t>
      </w:r>
    </w:p>
    <w:p w:rsidR="008C6542" w:rsidRDefault="008C6542" w:rsidP="008C6542">
      <w:pPr>
        <w:spacing w:line="276" w:lineRule="auto"/>
        <w:ind w:left="993"/>
        <w:jc w:val="center"/>
        <w:rPr>
          <w:rFonts w:ascii="Arial" w:hAnsi="Arial" w:cs="Arial"/>
          <w:sz w:val="24"/>
          <w:szCs w:val="24"/>
        </w:rPr>
      </w:pPr>
      <w:r w:rsidRPr="003407B3">
        <w:rPr>
          <w:rFonts w:ascii="Arial" w:hAnsi="Arial" w:cs="Arial"/>
          <w:noProof/>
          <w:sz w:val="24"/>
          <w:szCs w:val="24"/>
          <w:lang w:val="en-US"/>
        </w:rPr>
        <w:drawing>
          <wp:inline distT="0" distB="0" distL="0" distR="0" wp14:anchorId="2DCA897F" wp14:editId="4E099A50">
            <wp:extent cx="3105150" cy="3101185"/>
            <wp:effectExtent l="19050" t="0" r="0" b="0"/>
            <wp:docPr id="163"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cstate="print"/>
                    <a:srcRect l="11364" t="13847" r="38355" b="23530"/>
                    <a:stretch>
                      <a:fillRect/>
                    </a:stretch>
                  </pic:blipFill>
                  <pic:spPr bwMode="auto">
                    <a:xfrm>
                      <a:off x="0" y="0"/>
                      <a:ext cx="3105510" cy="3101545"/>
                    </a:xfrm>
                    <a:prstGeom prst="rect">
                      <a:avLst/>
                    </a:prstGeom>
                    <a:noFill/>
                    <a:ln w="9525">
                      <a:noFill/>
                      <a:miter lim="800000"/>
                      <a:headEnd/>
                      <a:tailEnd/>
                    </a:ln>
                  </pic:spPr>
                </pic:pic>
              </a:graphicData>
            </a:graphic>
          </wp:inline>
        </w:drawing>
      </w:r>
    </w:p>
    <w:p w:rsidR="008C6542" w:rsidRPr="003407B3" w:rsidRDefault="008C6542" w:rsidP="008C6542">
      <w:pPr>
        <w:ind w:left="993"/>
        <w:jc w:val="center"/>
        <w:rPr>
          <w:rFonts w:ascii="Arial" w:hAnsi="Arial" w:cs="Arial"/>
          <w:sz w:val="24"/>
          <w:szCs w:val="24"/>
        </w:rPr>
      </w:pPr>
      <w:r>
        <w:rPr>
          <w:rFonts w:ascii="Arial" w:hAnsi="Arial" w:cs="Arial"/>
          <w:sz w:val="24"/>
          <w:szCs w:val="24"/>
        </w:rPr>
        <w:t>Figura 4.32 Diagrama de bloques</w:t>
      </w:r>
      <w:r w:rsidR="00656A16">
        <w:rPr>
          <w:rFonts w:ascii="Arial" w:hAnsi="Arial" w:cs="Arial"/>
          <w:sz w:val="24"/>
          <w:szCs w:val="24"/>
        </w:rPr>
        <w:t xml:space="preserve"> del reporte</w:t>
      </w:r>
    </w:p>
    <w:p w:rsidR="008C6542" w:rsidRPr="003407B3" w:rsidRDefault="00585387" w:rsidP="008C6542">
      <w:pPr>
        <w:ind w:left="993"/>
        <w:rPr>
          <w:rFonts w:ascii="Arial" w:hAnsi="Arial" w:cs="Arial"/>
          <w:sz w:val="24"/>
          <w:szCs w:val="24"/>
        </w:rPr>
      </w:pPr>
      <w:r>
        <w:rPr>
          <w:rFonts w:ascii="Arial" w:hAnsi="Arial" w:cs="Arial"/>
          <w:sz w:val="24"/>
          <w:szCs w:val="24"/>
        </w:rPr>
        <w:t xml:space="preserve">Utilizamos  las Local Variable </w:t>
      </w:r>
      <w:r w:rsidR="008C6542" w:rsidRPr="003407B3">
        <w:rPr>
          <w:rFonts w:ascii="Arial" w:hAnsi="Arial" w:cs="Arial"/>
          <w:sz w:val="24"/>
          <w:szCs w:val="24"/>
        </w:rPr>
        <w:t xml:space="preserve">para luego generar un reporte, estas variables locales pasan por el bloque de </w:t>
      </w:r>
      <w:proofErr w:type="spellStart"/>
      <w:r w:rsidR="008C6542" w:rsidRPr="003407B3">
        <w:rPr>
          <w:rFonts w:ascii="Arial" w:hAnsi="Arial" w:cs="Arial"/>
          <w:sz w:val="24"/>
          <w:szCs w:val="24"/>
        </w:rPr>
        <w:t>Number</w:t>
      </w:r>
      <w:proofErr w:type="spellEnd"/>
      <w:r w:rsidR="008C6542" w:rsidRPr="003407B3">
        <w:rPr>
          <w:rFonts w:ascii="Arial" w:hAnsi="Arial" w:cs="Arial"/>
          <w:sz w:val="24"/>
          <w:szCs w:val="24"/>
        </w:rPr>
        <w:t xml:space="preserve"> </w:t>
      </w:r>
      <w:proofErr w:type="spellStart"/>
      <w:r w:rsidR="008C6542" w:rsidRPr="003407B3">
        <w:rPr>
          <w:rFonts w:ascii="Arial" w:hAnsi="Arial" w:cs="Arial"/>
          <w:sz w:val="24"/>
          <w:szCs w:val="24"/>
        </w:rPr>
        <w:t>To</w:t>
      </w:r>
      <w:proofErr w:type="spellEnd"/>
      <w:r w:rsidR="008C6542" w:rsidRPr="003407B3">
        <w:rPr>
          <w:rFonts w:ascii="Arial" w:hAnsi="Arial" w:cs="Arial"/>
          <w:sz w:val="24"/>
          <w:szCs w:val="24"/>
        </w:rPr>
        <w:t xml:space="preserve"> </w:t>
      </w:r>
      <w:proofErr w:type="spellStart"/>
      <w:r w:rsidR="008C6542" w:rsidRPr="003407B3">
        <w:rPr>
          <w:rFonts w:ascii="Arial" w:hAnsi="Arial" w:cs="Arial"/>
          <w:sz w:val="24"/>
          <w:szCs w:val="24"/>
        </w:rPr>
        <w:t>Fractional</w:t>
      </w:r>
      <w:proofErr w:type="spellEnd"/>
      <w:r w:rsidR="008C6542" w:rsidRPr="003407B3">
        <w:rPr>
          <w:rFonts w:ascii="Arial" w:hAnsi="Arial" w:cs="Arial"/>
          <w:sz w:val="24"/>
          <w:szCs w:val="24"/>
        </w:rPr>
        <w:t xml:space="preserve"> </w:t>
      </w:r>
      <w:proofErr w:type="spellStart"/>
      <w:r w:rsidR="008C6542" w:rsidRPr="003407B3">
        <w:rPr>
          <w:rFonts w:ascii="Arial" w:hAnsi="Arial" w:cs="Arial"/>
          <w:sz w:val="24"/>
          <w:szCs w:val="24"/>
        </w:rPr>
        <w:t>String</w:t>
      </w:r>
      <w:proofErr w:type="spellEnd"/>
      <w:r w:rsidR="008C6542" w:rsidRPr="003407B3">
        <w:rPr>
          <w:rFonts w:ascii="Arial" w:hAnsi="Arial" w:cs="Arial"/>
          <w:sz w:val="24"/>
          <w:szCs w:val="24"/>
        </w:rPr>
        <w:t xml:space="preserve"> y luego se las concatena con sus respectivos </w:t>
      </w:r>
      <w:proofErr w:type="spellStart"/>
      <w:r w:rsidR="008C6542" w:rsidRPr="003407B3">
        <w:rPr>
          <w:rFonts w:ascii="Arial" w:hAnsi="Arial" w:cs="Arial"/>
          <w:sz w:val="24"/>
          <w:szCs w:val="24"/>
        </w:rPr>
        <w:t>Strings</w:t>
      </w:r>
      <w:proofErr w:type="spellEnd"/>
      <w:r w:rsidR="008C6542" w:rsidRPr="003407B3">
        <w:rPr>
          <w:rFonts w:ascii="Arial" w:hAnsi="Arial" w:cs="Arial"/>
          <w:sz w:val="24"/>
          <w:szCs w:val="24"/>
        </w:rPr>
        <w:t>, para luego finalmente generar un reporte de datos.</w:t>
      </w:r>
    </w:p>
    <w:p w:rsidR="008C6542" w:rsidRDefault="008C6542" w:rsidP="008C6542">
      <w:pPr>
        <w:spacing w:line="276" w:lineRule="auto"/>
        <w:ind w:left="993"/>
        <w:rPr>
          <w:rFonts w:ascii="Arial" w:hAnsi="Arial" w:cs="Arial"/>
          <w:sz w:val="24"/>
          <w:szCs w:val="24"/>
        </w:rPr>
      </w:pPr>
      <w:r w:rsidRPr="003407B3">
        <w:rPr>
          <w:rFonts w:ascii="Arial" w:hAnsi="Arial" w:cs="Arial"/>
          <w:noProof/>
          <w:sz w:val="24"/>
          <w:szCs w:val="24"/>
          <w:lang w:val="en-US"/>
        </w:rPr>
        <w:drawing>
          <wp:inline distT="0" distB="0" distL="0" distR="0" wp14:anchorId="6171CC59" wp14:editId="65B951A4">
            <wp:extent cx="2176889" cy="405406"/>
            <wp:effectExtent l="19050" t="0" r="0" b="0"/>
            <wp:docPr id="164"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 cstate="print"/>
                    <a:srcRect l="7459" t="19674" r="78045" b="76964"/>
                    <a:stretch>
                      <a:fillRect/>
                    </a:stretch>
                  </pic:blipFill>
                  <pic:spPr bwMode="auto">
                    <a:xfrm>
                      <a:off x="0" y="0"/>
                      <a:ext cx="2187337" cy="407352"/>
                    </a:xfrm>
                    <a:prstGeom prst="rect">
                      <a:avLst/>
                    </a:prstGeom>
                    <a:noFill/>
                    <a:ln w="9525">
                      <a:noFill/>
                      <a:miter lim="800000"/>
                      <a:headEnd/>
                      <a:tailEnd/>
                    </a:ln>
                  </pic:spPr>
                </pic:pic>
              </a:graphicData>
            </a:graphic>
          </wp:inline>
        </w:drawing>
      </w:r>
      <w:r w:rsidRPr="003407B3">
        <w:rPr>
          <w:rFonts w:ascii="Arial" w:hAnsi="Arial" w:cs="Arial"/>
          <w:noProof/>
          <w:sz w:val="24"/>
          <w:szCs w:val="24"/>
          <w:lang w:val="en-US"/>
        </w:rPr>
        <w:drawing>
          <wp:inline distT="0" distB="0" distL="0" distR="0" wp14:anchorId="117DDC38" wp14:editId="24760971">
            <wp:extent cx="2356110" cy="933450"/>
            <wp:effectExtent l="19050" t="0" r="6090" b="0"/>
            <wp:docPr id="165"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6" cstate="print"/>
                    <a:srcRect l="76142" t="22182" r="1930" b="66976"/>
                    <a:stretch>
                      <a:fillRect/>
                    </a:stretch>
                  </pic:blipFill>
                  <pic:spPr bwMode="auto">
                    <a:xfrm>
                      <a:off x="0" y="0"/>
                      <a:ext cx="2356110" cy="933450"/>
                    </a:xfrm>
                    <a:prstGeom prst="rect">
                      <a:avLst/>
                    </a:prstGeom>
                    <a:noFill/>
                    <a:ln w="9525">
                      <a:noFill/>
                      <a:miter lim="800000"/>
                      <a:headEnd/>
                      <a:tailEnd/>
                    </a:ln>
                  </pic:spPr>
                </pic:pic>
              </a:graphicData>
            </a:graphic>
          </wp:inline>
        </w:drawing>
      </w:r>
    </w:p>
    <w:p w:rsidR="008C6542" w:rsidRPr="003407B3" w:rsidRDefault="008C6542" w:rsidP="008C6542">
      <w:pPr>
        <w:ind w:left="993"/>
        <w:jc w:val="center"/>
        <w:rPr>
          <w:rFonts w:ascii="Arial" w:hAnsi="Arial" w:cs="Arial"/>
          <w:sz w:val="24"/>
          <w:szCs w:val="24"/>
        </w:rPr>
      </w:pPr>
      <w:r>
        <w:rPr>
          <w:rFonts w:ascii="Arial" w:hAnsi="Arial" w:cs="Arial"/>
          <w:sz w:val="24"/>
          <w:szCs w:val="24"/>
        </w:rPr>
        <w:t>Figura 4.33</w:t>
      </w:r>
      <w:r w:rsidR="007C369F">
        <w:rPr>
          <w:rFonts w:ascii="Arial" w:hAnsi="Arial" w:cs="Arial"/>
          <w:sz w:val="24"/>
          <w:szCs w:val="24"/>
        </w:rPr>
        <w:t xml:space="preserve"> Variable Local y Case </w:t>
      </w:r>
      <w:proofErr w:type="spellStart"/>
      <w:r w:rsidR="007C369F">
        <w:rPr>
          <w:rFonts w:ascii="Arial" w:hAnsi="Arial" w:cs="Arial"/>
          <w:sz w:val="24"/>
          <w:szCs w:val="24"/>
        </w:rPr>
        <w:t>Structure</w:t>
      </w:r>
      <w:proofErr w:type="spellEnd"/>
    </w:p>
    <w:p w:rsidR="008C6542" w:rsidRPr="003407B3" w:rsidRDefault="008C6542" w:rsidP="008C6542">
      <w:pPr>
        <w:ind w:left="993"/>
        <w:rPr>
          <w:rFonts w:ascii="Arial" w:hAnsi="Arial" w:cs="Arial"/>
          <w:sz w:val="24"/>
          <w:szCs w:val="24"/>
        </w:rPr>
      </w:pPr>
      <w:r w:rsidRPr="003407B3">
        <w:rPr>
          <w:rFonts w:ascii="Arial" w:hAnsi="Arial" w:cs="Arial"/>
          <w:sz w:val="24"/>
          <w:szCs w:val="24"/>
        </w:rPr>
        <w:lastRenderedPageBreak/>
        <w:t xml:space="preserve">Se ha utilizado los Case </w:t>
      </w:r>
      <w:proofErr w:type="spellStart"/>
      <w:r w:rsidRPr="003407B3">
        <w:rPr>
          <w:rFonts w:ascii="Arial" w:hAnsi="Arial" w:cs="Arial"/>
          <w:sz w:val="24"/>
          <w:szCs w:val="24"/>
        </w:rPr>
        <w:t>Structure</w:t>
      </w:r>
      <w:proofErr w:type="spellEnd"/>
      <w:r w:rsidRPr="003407B3">
        <w:rPr>
          <w:rFonts w:ascii="Arial" w:hAnsi="Arial" w:cs="Arial"/>
          <w:sz w:val="24"/>
          <w:szCs w:val="24"/>
        </w:rPr>
        <w:t xml:space="preserve"> para generar el tipo de reporte es decir se puede generar un reporte Total o Parcial.</w:t>
      </w:r>
    </w:p>
    <w:p w:rsidR="008C6542" w:rsidRDefault="008C6542" w:rsidP="008C6542">
      <w:pPr>
        <w:spacing w:line="360" w:lineRule="auto"/>
        <w:ind w:left="993"/>
        <w:rPr>
          <w:rFonts w:ascii="Arial" w:hAnsi="Arial" w:cs="Arial"/>
          <w:sz w:val="24"/>
          <w:szCs w:val="24"/>
        </w:rPr>
      </w:pPr>
      <w:r w:rsidRPr="003407B3">
        <w:rPr>
          <w:rFonts w:ascii="Arial" w:hAnsi="Arial" w:cs="Arial"/>
          <w:noProof/>
          <w:sz w:val="24"/>
          <w:szCs w:val="24"/>
          <w:lang w:val="en-US"/>
        </w:rPr>
        <w:drawing>
          <wp:inline distT="0" distB="0" distL="0" distR="0" wp14:anchorId="5F54F743" wp14:editId="599E9C8E">
            <wp:extent cx="4563582" cy="339266"/>
            <wp:effectExtent l="19050" t="0" r="8418" b="0"/>
            <wp:docPr id="166"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cstate="print"/>
                    <a:srcRect l="7257" t="26296" r="8041" b="65852"/>
                    <a:stretch>
                      <a:fillRect/>
                    </a:stretch>
                  </pic:blipFill>
                  <pic:spPr bwMode="auto">
                    <a:xfrm>
                      <a:off x="0" y="0"/>
                      <a:ext cx="4596657" cy="341725"/>
                    </a:xfrm>
                    <a:prstGeom prst="rect">
                      <a:avLst/>
                    </a:prstGeom>
                    <a:noFill/>
                    <a:ln w="9525">
                      <a:noFill/>
                      <a:miter lim="800000"/>
                      <a:headEnd/>
                      <a:tailEnd/>
                    </a:ln>
                  </pic:spPr>
                </pic:pic>
              </a:graphicData>
            </a:graphic>
          </wp:inline>
        </w:drawing>
      </w:r>
    </w:p>
    <w:p w:rsidR="008C6542" w:rsidRPr="003407B3" w:rsidRDefault="008C6542" w:rsidP="008C6542">
      <w:pPr>
        <w:ind w:left="993"/>
        <w:jc w:val="center"/>
        <w:rPr>
          <w:rFonts w:ascii="Arial" w:hAnsi="Arial" w:cs="Arial"/>
          <w:sz w:val="24"/>
          <w:szCs w:val="24"/>
        </w:rPr>
      </w:pPr>
      <w:r>
        <w:rPr>
          <w:rFonts w:ascii="Arial" w:hAnsi="Arial" w:cs="Arial"/>
          <w:sz w:val="24"/>
          <w:szCs w:val="24"/>
        </w:rPr>
        <w:t>Figura 4.34</w:t>
      </w:r>
      <w:r w:rsidR="007C369F">
        <w:rPr>
          <w:rFonts w:ascii="Arial" w:hAnsi="Arial" w:cs="Arial"/>
          <w:sz w:val="24"/>
          <w:szCs w:val="24"/>
        </w:rPr>
        <w:t xml:space="preserve"> Case </w:t>
      </w:r>
      <w:proofErr w:type="spellStart"/>
      <w:r w:rsidR="007C369F">
        <w:rPr>
          <w:rFonts w:ascii="Arial" w:hAnsi="Arial" w:cs="Arial"/>
          <w:sz w:val="24"/>
          <w:szCs w:val="24"/>
        </w:rPr>
        <w:t>Structure</w:t>
      </w:r>
      <w:proofErr w:type="spellEnd"/>
      <w:r w:rsidR="007C369F">
        <w:rPr>
          <w:rFonts w:ascii="Arial" w:hAnsi="Arial" w:cs="Arial"/>
          <w:sz w:val="24"/>
          <w:szCs w:val="24"/>
        </w:rPr>
        <w:t xml:space="preserve"> selectivo </w:t>
      </w:r>
    </w:p>
    <w:p w:rsidR="008C6542" w:rsidRPr="003407B3" w:rsidRDefault="008C6542" w:rsidP="008C6542">
      <w:pPr>
        <w:ind w:left="993"/>
        <w:rPr>
          <w:rFonts w:ascii="Arial" w:hAnsi="Arial" w:cs="Arial"/>
          <w:sz w:val="24"/>
          <w:szCs w:val="24"/>
        </w:rPr>
      </w:pPr>
      <w:r w:rsidRPr="003407B3">
        <w:rPr>
          <w:rFonts w:ascii="Arial" w:hAnsi="Arial" w:cs="Arial"/>
          <w:sz w:val="24"/>
          <w:szCs w:val="24"/>
        </w:rPr>
        <w:t>Si se genera un reporte parcial se puede escoger el tipo de sensor a utilizar (sensor1, sensor2, sensor3, sensor4).</w:t>
      </w:r>
    </w:p>
    <w:p w:rsidR="004536B2" w:rsidRDefault="001046BC" w:rsidP="004536B2">
      <w:pPr>
        <w:pStyle w:val="Prrafodelista"/>
        <w:numPr>
          <w:ilvl w:val="1"/>
          <w:numId w:val="1"/>
        </w:numPr>
        <w:ind w:left="993" w:hanging="567"/>
        <w:outlineLvl w:val="1"/>
        <w:rPr>
          <w:rFonts w:ascii="Arial" w:hAnsi="Arial" w:cs="Arial"/>
          <w:b/>
          <w:sz w:val="28"/>
          <w:szCs w:val="28"/>
        </w:rPr>
      </w:pPr>
      <w:bookmarkStart w:id="101" w:name="_Toc296638098"/>
      <w:r>
        <w:rPr>
          <w:rFonts w:ascii="Arial" w:hAnsi="Arial" w:cs="Arial"/>
          <w:b/>
          <w:sz w:val="28"/>
          <w:szCs w:val="28"/>
        </w:rPr>
        <w:t xml:space="preserve">Modificaciones del bloque </w:t>
      </w:r>
      <w:proofErr w:type="spellStart"/>
      <w:r w:rsidR="004536B2">
        <w:rPr>
          <w:rFonts w:ascii="Arial" w:hAnsi="Arial" w:cs="Arial"/>
          <w:b/>
          <w:sz w:val="28"/>
          <w:szCs w:val="28"/>
        </w:rPr>
        <w:t>P</w:t>
      </w:r>
      <w:r w:rsidR="004536B2" w:rsidRPr="004536B2">
        <w:rPr>
          <w:rFonts w:ascii="Arial" w:hAnsi="Arial" w:cs="Arial"/>
          <w:b/>
          <w:sz w:val="28"/>
          <w:szCs w:val="28"/>
        </w:rPr>
        <w:t>ower</w:t>
      </w:r>
      <w:proofErr w:type="spellEnd"/>
      <w:r w:rsidR="004536B2" w:rsidRPr="004536B2">
        <w:rPr>
          <w:rFonts w:ascii="Arial" w:hAnsi="Arial" w:cs="Arial"/>
          <w:b/>
          <w:sz w:val="28"/>
          <w:szCs w:val="28"/>
        </w:rPr>
        <w:t xml:space="preserve"> </w:t>
      </w:r>
      <w:proofErr w:type="spellStart"/>
      <w:r w:rsidR="004536B2">
        <w:rPr>
          <w:rFonts w:ascii="Arial" w:hAnsi="Arial" w:cs="Arial"/>
          <w:b/>
          <w:sz w:val="28"/>
          <w:szCs w:val="28"/>
        </w:rPr>
        <w:t>S</w:t>
      </w:r>
      <w:r w:rsidR="004536B2" w:rsidRPr="004536B2">
        <w:rPr>
          <w:rFonts w:ascii="Arial" w:hAnsi="Arial" w:cs="Arial"/>
          <w:b/>
          <w:sz w:val="28"/>
          <w:szCs w:val="28"/>
        </w:rPr>
        <w:t>pectrum</w:t>
      </w:r>
      <w:bookmarkEnd w:id="101"/>
      <w:proofErr w:type="spellEnd"/>
    </w:p>
    <w:p w:rsidR="007C369F" w:rsidRDefault="007C369F" w:rsidP="007C369F">
      <w:pPr>
        <w:spacing w:line="276" w:lineRule="auto"/>
        <w:ind w:left="993"/>
        <w:rPr>
          <w:rFonts w:ascii="Arial" w:hAnsi="Arial" w:cs="Arial"/>
          <w:sz w:val="24"/>
          <w:szCs w:val="24"/>
        </w:rPr>
      </w:pPr>
      <w:r w:rsidRPr="003407B3">
        <w:rPr>
          <w:rFonts w:ascii="Arial" w:hAnsi="Arial" w:cs="Arial"/>
          <w:noProof/>
          <w:sz w:val="24"/>
          <w:szCs w:val="24"/>
          <w:lang w:val="en-US"/>
        </w:rPr>
        <w:drawing>
          <wp:inline distT="0" distB="0" distL="0" distR="0" wp14:anchorId="34E8DDE9" wp14:editId="649603D1">
            <wp:extent cx="4152900" cy="3304101"/>
            <wp:effectExtent l="19050" t="0" r="0" b="0"/>
            <wp:docPr id="167"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cstate="print"/>
                    <a:srcRect l="6059" t="11046" r="19859" b="18266"/>
                    <a:stretch>
                      <a:fillRect/>
                    </a:stretch>
                  </pic:blipFill>
                  <pic:spPr bwMode="auto">
                    <a:xfrm>
                      <a:off x="0" y="0"/>
                      <a:ext cx="4152900" cy="3304101"/>
                    </a:xfrm>
                    <a:prstGeom prst="rect">
                      <a:avLst/>
                    </a:prstGeom>
                    <a:noFill/>
                    <a:ln w="9525">
                      <a:noFill/>
                      <a:miter lim="800000"/>
                      <a:headEnd/>
                      <a:tailEnd/>
                    </a:ln>
                  </pic:spPr>
                </pic:pic>
              </a:graphicData>
            </a:graphic>
          </wp:inline>
        </w:drawing>
      </w:r>
    </w:p>
    <w:p w:rsidR="007C369F" w:rsidRPr="003407B3" w:rsidRDefault="007C369F" w:rsidP="007C369F">
      <w:pPr>
        <w:ind w:left="993"/>
        <w:jc w:val="center"/>
        <w:rPr>
          <w:rFonts w:ascii="Arial" w:hAnsi="Arial" w:cs="Arial"/>
          <w:sz w:val="24"/>
          <w:szCs w:val="24"/>
        </w:rPr>
      </w:pPr>
      <w:r>
        <w:rPr>
          <w:rFonts w:ascii="Arial" w:hAnsi="Arial" w:cs="Arial"/>
          <w:sz w:val="24"/>
          <w:szCs w:val="24"/>
        </w:rPr>
        <w:t>Figu</w:t>
      </w:r>
      <w:r w:rsidR="001046BC">
        <w:rPr>
          <w:rFonts w:ascii="Arial" w:hAnsi="Arial" w:cs="Arial"/>
          <w:sz w:val="24"/>
          <w:szCs w:val="24"/>
        </w:rPr>
        <w:t xml:space="preserve">ra 4.35 Diagrama de bloques </w:t>
      </w:r>
      <w:proofErr w:type="spellStart"/>
      <w:r>
        <w:rPr>
          <w:rFonts w:ascii="Arial" w:hAnsi="Arial" w:cs="Arial"/>
          <w:sz w:val="24"/>
          <w:szCs w:val="24"/>
        </w:rPr>
        <w:t>Power</w:t>
      </w:r>
      <w:proofErr w:type="spellEnd"/>
      <w:r>
        <w:rPr>
          <w:rFonts w:ascii="Arial" w:hAnsi="Arial" w:cs="Arial"/>
          <w:sz w:val="24"/>
          <w:szCs w:val="24"/>
        </w:rPr>
        <w:t xml:space="preserve"> </w:t>
      </w:r>
      <w:proofErr w:type="spellStart"/>
      <w:r>
        <w:rPr>
          <w:rFonts w:ascii="Arial" w:hAnsi="Arial" w:cs="Arial"/>
          <w:sz w:val="24"/>
          <w:szCs w:val="24"/>
        </w:rPr>
        <w:t>Spectrum</w:t>
      </w:r>
      <w:proofErr w:type="spellEnd"/>
    </w:p>
    <w:p w:rsidR="007C369F" w:rsidRPr="003407B3" w:rsidRDefault="007C369F" w:rsidP="007C369F">
      <w:pPr>
        <w:ind w:left="993"/>
        <w:rPr>
          <w:rFonts w:ascii="Arial" w:hAnsi="Arial" w:cs="Arial"/>
          <w:sz w:val="24"/>
          <w:szCs w:val="24"/>
        </w:rPr>
      </w:pPr>
    </w:p>
    <w:p w:rsidR="007C369F" w:rsidRPr="003407B3" w:rsidRDefault="007C369F" w:rsidP="007C369F">
      <w:pPr>
        <w:ind w:left="993"/>
        <w:rPr>
          <w:rFonts w:ascii="Arial" w:hAnsi="Arial" w:cs="Arial"/>
          <w:sz w:val="24"/>
          <w:szCs w:val="24"/>
        </w:rPr>
      </w:pPr>
      <w:r w:rsidRPr="003407B3">
        <w:rPr>
          <w:rFonts w:ascii="Arial" w:hAnsi="Arial" w:cs="Arial"/>
          <w:sz w:val="24"/>
          <w:szCs w:val="24"/>
        </w:rPr>
        <w:lastRenderedPageBreak/>
        <w:t xml:space="preserve">Dentro de este bloque se procedió a colocar un </w:t>
      </w:r>
      <w:proofErr w:type="spellStart"/>
      <w:r w:rsidRPr="003407B3">
        <w:rPr>
          <w:rFonts w:ascii="Arial" w:hAnsi="Arial" w:cs="Arial"/>
          <w:sz w:val="24"/>
          <w:szCs w:val="24"/>
        </w:rPr>
        <w:t>text</w:t>
      </w:r>
      <w:proofErr w:type="spellEnd"/>
      <w:r w:rsidRPr="003407B3">
        <w:rPr>
          <w:rFonts w:ascii="Arial" w:hAnsi="Arial" w:cs="Arial"/>
          <w:sz w:val="24"/>
          <w:szCs w:val="24"/>
        </w:rPr>
        <w:t xml:space="preserve"> ring para: </w:t>
      </w:r>
      <w:proofErr w:type="spellStart"/>
      <w:r w:rsidRPr="003407B3">
        <w:rPr>
          <w:rFonts w:ascii="Arial" w:hAnsi="Arial" w:cs="Arial"/>
          <w:sz w:val="24"/>
          <w:szCs w:val="24"/>
        </w:rPr>
        <w:t>power</w:t>
      </w:r>
      <w:proofErr w:type="spellEnd"/>
      <w:r w:rsidRPr="003407B3">
        <w:rPr>
          <w:rFonts w:ascii="Arial" w:hAnsi="Arial" w:cs="Arial"/>
          <w:sz w:val="24"/>
          <w:szCs w:val="24"/>
        </w:rPr>
        <w:t>/</w:t>
      </w:r>
      <w:proofErr w:type="spellStart"/>
      <w:r w:rsidRPr="003407B3">
        <w:rPr>
          <w:rFonts w:ascii="Arial" w:hAnsi="Arial" w:cs="Arial"/>
          <w:sz w:val="24"/>
          <w:szCs w:val="24"/>
        </w:rPr>
        <w:t>magnitude</w:t>
      </w:r>
      <w:proofErr w:type="spellEnd"/>
      <w:r w:rsidRPr="003407B3">
        <w:rPr>
          <w:rFonts w:ascii="Arial" w:hAnsi="Arial" w:cs="Arial"/>
          <w:sz w:val="24"/>
          <w:szCs w:val="24"/>
        </w:rPr>
        <w:t xml:space="preserve">, </w:t>
      </w:r>
      <w:proofErr w:type="spellStart"/>
      <w:r w:rsidRPr="003407B3">
        <w:rPr>
          <w:rFonts w:ascii="Arial" w:hAnsi="Arial" w:cs="Arial"/>
          <w:sz w:val="24"/>
          <w:szCs w:val="24"/>
        </w:rPr>
        <w:t>magnitude</w:t>
      </w:r>
      <w:proofErr w:type="spellEnd"/>
      <w:r w:rsidRPr="003407B3">
        <w:rPr>
          <w:rFonts w:ascii="Arial" w:hAnsi="Arial" w:cs="Arial"/>
          <w:sz w:val="24"/>
          <w:szCs w:val="24"/>
        </w:rPr>
        <w:t xml:space="preserve"> </w:t>
      </w:r>
      <w:proofErr w:type="spellStart"/>
      <w:r w:rsidRPr="003407B3">
        <w:rPr>
          <w:rFonts w:ascii="Arial" w:hAnsi="Arial" w:cs="Arial"/>
          <w:sz w:val="24"/>
          <w:szCs w:val="24"/>
        </w:rPr>
        <w:t>scale</w:t>
      </w:r>
      <w:proofErr w:type="spellEnd"/>
      <w:r w:rsidRPr="003407B3">
        <w:rPr>
          <w:rFonts w:ascii="Arial" w:hAnsi="Arial" w:cs="Arial"/>
          <w:sz w:val="24"/>
          <w:szCs w:val="24"/>
        </w:rPr>
        <w:t xml:space="preserve">, </w:t>
      </w:r>
      <w:proofErr w:type="spellStart"/>
      <w:r w:rsidRPr="003407B3">
        <w:rPr>
          <w:rFonts w:ascii="Arial" w:hAnsi="Arial" w:cs="Arial"/>
          <w:sz w:val="24"/>
          <w:szCs w:val="24"/>
        </w:rPr>
        <w:t>peak</w:t>
      </w:r>
      <w:proofErr w:type="spellEnd"/>
      <w:r w:rsidRPr="003407B3">
        <w:rPr>
          <w:rFonts w:ascii="Arial" w:hAnsi="Arial" w:cs="Arial"/>
          <w:sz w:val="24"/>
          <w:szCs w:val="24"/>
        </w:rPr>
        <w:t xml:space="preserve"> </w:t>
      </w:r>
      <w:proofErr w:type="spellStart"/>
      <w:r w:rsidRPr="003407B3">
        <w:rPr>
          <w:rFonts w:ascii="Arial" w:hAnsi="Arial" w:cs="Arial"/>
          <w:sz w:val="24"/>
          <w:szCs w:val="24"/>
        </w:rPr>
        <w:t>units</w:t>
      </w:r>
      <w:proofErr w:type="spellEnd"/>
      <w:r w:rsidRPr="003407B3">
        <w:rPr>
          <w:rFonts w:ascii="Arial" w:hAnsi="Arial" w:cs="Arial"/>
          <w:sz w:val="24"/>
          <w:szCs w:val="24"/>
        </w:rPr>
        <w:t xml:space="preserve">, </w:t>
      </w:r>
      <w:proofErr w:type="spellStart"/>
      <w:r w:rsidRPr="003407B3">
        <w:rPr>
          <w:rFonts w:ascii="Arial" w:hAnsi="Arial" w:cs="Arial"/>
          <w:sz w:val="24"/>
          <w:szCs w:val="24"/>
        </w:rPr>
        <w:t>spectral</w:t>
      </w:r>
      <w:proofErr w:type="spellEnd"/>
      <w:r w:rsidRPr="003407B3">
        <w:rPr>
          <w:rFonts w:ascii="Arial" w:hAnsi="Arial" w:cs="Arial"/>
          <w:sz w:val="24"/>
          <w:szCs w:val="24"/>
        </w:rPr>
        <w:t xml:space="preserve"> </w:t>
      </w:r>
      <w:proofErr w:type="spellStart"/>
      <w:r w:rsidRPr="003407B3">
        <w:rPr>
          <w:rFonts w:ascii="Arial" w:hAnsi="Arial" w:cs="Arial"/>
          <w:sz w:val="24"/>
          <w:szCs w:val="24"/>
        </w:rPr>
        <w:t>density</w:t>
      </w:r>
      <w:proofErr w:type="spellEnd"/>
      <w:r w:rsidRPr="003407B3">
        <w:rPr>
          <w:rFonts w:ascii="Arial" w:hAnsi="Arial" w:cs="Arial"/>
          <w:sz w:val="24"/>
          <w:szCs w:val="24"/>
        </w:rPr>
        <w:t xml:space="preserve"> y </w:t>
      </w:r>
      <w:r w:rsidR="00A65313" w:rsidRPr="003407B3">
        <w:rPr>
          <w:rFonts w:ascii="Arial" w:hAnsi="Arial" w:cs="Arial"/>
          <w:sz w:val="24"/>
          <w:szCs w:val="24"/>
        </w:rPr>
        <w:t>así</w:t>
      </w:r>
      <w:r w:rsidRPr="003407B3">
        <w:rPr>
          <w:rFonts w:ascii="Arial" w:hAnsi="Arial" w:cs="Arial"/>
          <w:sz w:val="24"/>
          <w:szCs w:val="24"/>
        </w:rPr>
        <w:t xml:space="preserve"> poder controlarlo desde el panel frontal.</w:t>
      </w:r>
    </w:p>
    <w:p w:rsidR="006D3EBF" w:rsidRPr="00853C1C" w:rsidRDefault="006D3EBF" w:rsidP="004536B2">
      <w:pPr>
        <w:pStyle w:val="Prrafodelista"/>
        <w:numPr>
          <w:ilvl w:val="1"/>
          <w:numId w:val="1"/>
        </w:numPr>
        <w:ind w:left="993" w:hanging="567"/>
        <w:outlineLvl w:val="1"/>
        <w:rPr>
          <w:rFonts w:ascii="Arial" w:hAnsi="Arial" w:cs="Arial"/>
          <w:b/>
          <w:sz w:val="28"/>
          <w:szCs w:val="28"/>
        </w:rPr>
      </w:pPr>
      <w:r>
        <w:rPr>
          <w:rFonts w:ascii="Arial" w:hAnsi="Arial" w:cs="Arial"/>
          <w:b/>
          <w:sz w:val="28"/>
          <w:szCs w:val="28"/>
        </w:rPr>
        <w:t xml:space="preserve"> </w:t>
      </w:r>
      <w:bookmarkStart w:id="102" w:name="_Toc296638099"/>
      <w:r w:rsidR="001046BC">
        <w:rPr>
          <w:rFonts w:ascii="Arial" w:hAnsi="Arial" w:cs="Arial"/>
          <w:b/>
          <w:sz w:val="28"/>
          <w:szCs w:val="28"/>
        </w:rPr>
        <w:t xml:space="preserve">Modificaciones del bloque </w:t>
      </w:r>
      <w:proofErr w:type="spellStart"/>
      <w:r>
        <w:rPr>
          <w:rFonts w:ascii="Arial" w:hAnsi="Arial" w:cs="Arial"/>
          <w:b/>
          <w:sz w:val="28"/>
          <w:szCs w:val="28"/>
        </w:rPr>
        <w:t>P</w:t>
      </w:r>
      <w:r w:rsidRPr="006D3EBF">
        <w:rPr>
          <w:rFonts w:ascii="Arial" w:hAnsi="Arial" w:cs="Arial"/>
          <w:b/>
          <w:sz w:val="28"/>
          <w:szCs w:val="28"/>
        </w:rPr>
        <w:t>eak</w:t>
      </w:r>
      <w:proofErr w:type="spellEnd"/>
      <w:r w:rsidRPr="006D3EBF">
        <w:rPr>
          <w:rFonts w:ascii="Arial" w:hAnsi="Arial" w:cs="Arial"/>
          <w:b/>
          <w:sz w:val="28"/>
          <w:szCs w:val="28"/>
        </w:rPr>
        <w:t xml:space="preserve"> </w:t>
      </w:r>
      <w:proofErr w:type="spellStart"/>
      <w:r>
        <w:rPr>
          <w:rFonts w:ascii="Arial" w:hAnsi="Arial" w:cs="Arial"/>
          <w:b/>
          <w:sz w:val="28"/>
          <w:szCs w:val="28"/>
        </w:rPr>
        <w:t>S</w:t>
      </w:r>
      <w:r w:rsidRPr="006D3EBF">
        <w:rPr>
          <w:rFonts w:ascii="Arial" w:hAnsi="Arial" w:cs="Arial"/>
          <w:b/>
          <w:sz w:val="28"/>
          <w:szCs w:val="28"/>
        </w:rPr>
        <w:t>earch</w:t>
      </w:r>
      <w:bookmarkEnd w:id="102"/>
      <w:proofErr w:type="spellEnd"/>
    </w:p>
    <w:p w:rsidR="00324997" w:rsidRDefault="00324997" w:rsidP="007C369F">
      <w:pPr>
        <w:ind w:left="1134"/>
        <w:rPr>
          <w:rFonts w:ascii="Arial" w:hAnsi="Arial" w:cs="Arial"/>
          <w:sz w:val="24"/>
          <w:szCs w:val="24"/>
        </w:rPr>
      </w:pPr>
    </w:p>
    <w:p w:rsidR="007C369F" w:rsidRDefault="007C369F" w:rsidP="007C369F">
      <w:pPr>
        <w:spacing w:line="276" w:lineRule="auto"/>
        <w:ind w:left="1134"/>
        <w:jc w:val="center"/>
        <w:rPr>
          <w:rFonts w:ascii="Arial" w:hAnsi="Arial" w:cs="Arial"/>
          <w:sz w:val="24"/>
          <w:szCs w:val="24"/>
        </w:rPr>
      </w:pPr>
      <w:r w:rsidRPr="00846B31">
        <w:rPr>
          <w:rFonts w:ascii="Arial" w:hAnsi="Arial" w:cs="Arial"/>
          <w:noProof/>
          <w:sz w:val="24"/>
          <w:szCs w:val="24"/>
          <w:lang w:val="en-US"/>
        </w:rPr>
        <w:drawing>
          <wp:inline distT="0" distB="0" distL="0" distR="0" wp14:anchorId="6A1D5066" wp14:editId="01A25357">
            <wp:extent cx="3951177" cy="2525435"/>
            <wp:effectExtent l="19050" t="0" r="0" b="0"/>
            <wp:docPr id="174"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9" cstate="print"/>
                    <a:srcRect l="10061" t="22079" r="29857" b="30710"/>
                    <a:stretch>
                      <a:fillRect/>
                    </a:stretch>
                  </pic:blipFill>
                  <pic:spPr bwMode="auto">
                    <a:xfrm>
                      <a:off x="0" y="0"/>
                      <a:ext cx="3951177" cy="2525435"/>
                    </a:xfrm>
                    <a:prstGeom prst="rect">
                      <a:avLst/>
                    </a:prstGeom>
                    <a:noFill/>
                    <a:ln w="9525">
                      <a:noFill/>
                      <a:miter lim="800000"/>
                      <a:headEnd/>
                      <a:tailEnd/>
                    </a:ln>
                  </pic:spPr>
                </pic:pic>
              </a:graphicData>
            </a:graphic>
          </wp:inline>
        </w:drawing>
      </w:r>
    </w:p>
    <w:p w:rsidR="007C369F" w:rsidRPr="003407B3" w:rsidRDefault="007C369F" w:rsidP="007C369F">
      <w:pPr>
        <w:ind w:left="1134"/>
        <w:jc w:val="center"/>
        <w:rPr>
          <w:rFonts w:ascii="Arial" w:hAnsi="Arial" w:cs="Arial"/>
          <w:sz w:val="24"/>
          <w:szCs w:val="24"/>
        </w:rPr>
      </w:pPr>
      <w:r>
        <w:rPr>
          <w:rFonts w:ascii="Arial" w:hAnsi="Arial" w:cs="Arial"/>
          <w:sz w:val="24"/>
          <w:szCs w:val="24"/>
        </w:rPr>
        <w:t>Figura 4.36 Diagrama de bloques</w:t>
      </w:r>
      <w:r w:rsidR="001046BC">
        <w:rPr>
          <w:rFonts w:ascii="Arial" w:hAnsi="Arial" w:cs="Arial"/>
          <w:sz w:val="24"/>
          <w:szCs w:val="24"/>
        </w:rPr>
        <w:t xml:space="preserve"> </w:t>
      </w:r>
      <w:proofErr w:type="spellStart"/>
      <w:r w:rsidR="001046BC">
        <w:rPr>
          <w:rFonts w:ascii="Arial" w:hAnsi="Arial" w:cs="Arial"/>
          <w:sz w:val="24"/>
          <w:szCs w:val="24"/>
        </w:rPr>
        <w:t>Peak</w:t>
      </w:r>
      <w:proofErr w:type="spellEnd"/>
      <w:r w:rsidR="001046BC">
        <w:rPr>
          <w:rFonts w:ascii="Arial" w:hAnsi="Arial" w:cs="Arial"/>
          <w:sz w:val="24"/>
          <w:szCs w:val="24"/>
        </w:rPr>
        <w:t xml:space="preserve"> </w:t>
      </w:r>
      <w:proofErr w:type="spellStart"/>
      <w:r w:rsidR="001046BC">
        <w:rPr>
          <w:rFonts w:ascii="Arial" w:hAnsi="Arial" w:cs="Arial"/>
          <w:sz w:val="24"/>
          <w:szCs w:val="24"/>
        </w:rPr>
        <w:t>Search</w:t>
      </w:r>
      <w:proofErr w:type="spellEnd"/>
    </w:p>
    <w:p w:rsidR="007C369F" w:rsidRDefault="007C369F" w:rsidP="007C369F">
      <w:pPr>
        <w:ind w:left="1134"/>
        <w:rPr>
          <w:rFonts w:ascii="Arial" w:hAnsi="Arial" w:cs="Arial"/>
          <w:sz w:val="24"/>
          <w:szCs w:val="24"/>
        </w:rPr>
      </w:pPr>
      <w:r w:rsidRPr="003407B3">
        <w:rPr>
          <w:rFonts w:ascii="Arial" w:hAnsi="Arial" w:cs="Arial"/>
          <w:sz w:val="24"/>
          <w:szCs w:val="24"/>
        </w:rPr>
        <w:t>Debido a que se los datos de amplitud y frecuencia no se los podía trata</w:t>
      </w:r>
      <w:r w:rsidR="008714CB">
        <w:rPr>
          <w:rFonts w:ascii="Arial" w:hAnsi="Arial" w:cs="Arial"/>
          <w:sz w:val="24"/>
          <w:szCs w:val="24"/>
        </w:rPr>
        <w:t xml:space="preserve">r de manera independiente cada </w:t>
      </w:r>
      <w:r w:rsidRPr="003407B3">
        <w:rPr>
          <w:rFonts w:ascii="Arial" w:hAnsi="Arial" w:cs="Arial"/>
          <w:sz w:val="24"/>
          <w:szCs w:val="24"/>
        </w:rPr>
        <w:t>uno se procedió a la modificación del bloque de PEAK SEARCH</w:t>
      </w:r>
    </w:p>
    <w:p w:rsidR="007C369F" w:rsidRDefault="007C369F" w:rsidP="007C369F">
      <w:pPr>
        <w:spacing w:line="276" w:lineRule="auto"/>
        <w:ind w:left="1134"/>
        <w:jc w:val="center"/>
        <w:rPr>
          <w:rFonts w:ascii="Arial" w:hAnsi="Arial" w:cs="Arial"/>
          <w:sz w:val="24"/>
          <w:szCs w:val="24"/>
        </w:rPr>
      </w:pPr>
      <w:r w:rsidRPr="003407B3">
        <w:rPr>
          <w:rFonts w:ascii="Arial" w:hAnsi="Arial" w:cs="Arial"/>
          <w:noProof/>
          <w:sz w:val="24"/>
          <w:szCs w:val="24"/>
          <w:lang w:val="en-US"/>
        </w:rPr>
        <w:drawing>
          <wp:inline distT="0" distB="0" distL="0" distR="0" wp14:anchorId="4B63F4DD" wp14:editId="54B5AE55">
            <wp:extent cx="1377231" cy="600075"/>
            <wp:effectExtent l="19050" t="0" r="0" b="0"/>
            <wp:docPr id="175"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cstate="print"/>
                    <a:srcRect l="62968" t="24617" r="28648" b="70823"/>
                    <a:stretch>
                      <a:fillRect/>
                    </a:stretch>
                  </pic:blipFill>
                  <pic:spPr bwMode="auto">
                    <a:xfrm>
                      <a:off x="0" y="0"/>
                      <a:ext cx="1408704" cy="613788"/>
                    </a:xfrm>
                    <a:prstGeom prst="rect">
                      <a:avLst/>
                    </a:prstGeom>
                    <a:noFill/>
                    <a:ln w="9525">
                      <a:noFill/>
                      <a:miter lim="800000"/>
                      <a:headEnd/>
                      <a:tailEnd/>
                    </a:ln>
                  </pic:spPr>
                </pic:pic>
              </a:graphicData>
            </a:graphic>
          </wp:inline>
        </w:drawing>
      </w:r>
      <w:r w:rsidRPr="003407B3">
        <w:rPr>
          <w:rFonts w:ascii="Arial" w:hAnsi="Arial" w:cs="Arial"/>
          <w:sz w:val="24"/>
          <w:szCs w:val="24"/>
        </w:rPr>
        <w:t>,</w:t>
      </w:r>
    </w:p>
    <w:p w:rsidR="007C369F" w:rsidRPr="00622464" w:rsidRDefault="007C369F" w:rsidP="007C369F">
      <w:pPr>
        <w:ind w:left="1134"/>
        <w:jc w:val="center"/>
        <w:rPr>
          <w:rFonts w:ascii="Arial" w:hAnsi="Arial" w:cs="Arial"/>
          <w:sz w:val="24"/>
          <w:szCs w:val="24"/>
        </w:rPr>
      </w:pPr>
      <w:r w:rsidRPr="00622464">
        <w:rPr>
          <w:rFonts w:ascii="Arial" w:hAnsi="Arial" w:cs="Arial"/>
          <w:sz w:val="24"/>
          <w:szCs w:val="24"/>
        </w:rPr>
        <w:t xml:space="preserve">Figura 4.37 </w:t>
      </w:r>
      <w:r w:rsidR="00A11673" w:rsidRPr="00622464">
        <w:rPr>
          <w:rFonts w:ascii="Arial" w:hAnsi="Arial" w:cs="Arial"/>
          <w:sz w:val="24"/>
          <w:szCs w:val="24"/>
        </w:rPr>
        <w:t>Bloque MY</w:t>
      </w:r>
      <w:r w:rsidRPr="00622464">
        <w:rPr>
          <w:rFonts w:ascii="Arial" w:hAnsi="Arial" w:cs="Arial"/>
          <w:sz w:val="24"/>
          <w:szCs w:val="24"/>
        </w:rPr>
        <w:t xml:space="preserve"> PEAK SEARCH</w:t>
      </w:r>
    </w:p>
    <w:p w:rsidR="007C369F" w:rsidRPr="003407B3" w:rsidRDefault="007C369F" w:rsidP="007C369F">
      <w:pPr>
        <w:ind w:left="1134"/>
        <w:rPr>
          <w:rFonts w:ascii="Arial" w:hAnsi="Arial" w:cs="Arial"/>
          <w:sz w:val="24"/>
          <w:szCs w:val="24"/>
        </w:rPr>
      </w:pPr>
      <w:r>
        <w:rPr>
          <w:rFonts w:ascii="Arial" w:hAnsi="Arial" w:cs="Arial"/>
          <w:sz w:val="24"/>
          <w:szCs w:val="24"/>
        </w:rPr>
        <w:lastRenderedPageBreak/>
        <w:t>E</w:t>
      </w:r>
      <w:r w:rsidRPr="003407B3">
        <w:rPr>
          <w:rFonts w:ascii="Arial" w:hAnsi="Arial" w:cs="Arial"/>
          <w:sz w:val="24"/>
          <w:szCs w:val="24"/>
        </w:rPr>
        <w:t xml:space="preserve">n el interior de este bloque  se encuentra  </w:t>
      </w:r>
      <w:r w:rsidR="008714CB">
        <w:rPr>
          <w:rFonts w:ascii="Arial" w:hAnsi="Arial" w:cs="Arial"/>
          <w:sz w:val="24"/>
          <w:szCs w:val="24"/>
        </w:rPr>
        <w:t>un</w:t>
      </w:r>
      <w:r w:rsidRPr="003407B3">
        <w:rPr>
          <w:rFonts w:ascii="Arial" w:hAnsi="Arial" w:cs="Arial"/>
          <w:sz w:val="24"/>
          <w:szCs w:val="24"/>
        </w:rPr>
        <w:t xml:space="preserve"> bloque llamado </w:t>
      </w:r>
      <w:proofErr w:type="spellStart"/>
      <w:r w:rsidRPr="003407B3">
        <w:rPr>
          <w:rFonts w:ascii="Arial" w:hAnsi="Arial" w:cs="Arial"/>
          <w:sz w:val="24"/>
          <w:szCs w:val="24"/>
        </w:rPr>
        <w:t>Peak</w:t>
      </w:r>
      <w:proofErr w:type="spellEnd"/>
      <w:r w:rsidRPr="003407B3">
        <w:rPr>
          <w:rFonts w:ascii="Arial" w:hAnsi="Arial" w:cs="Arial"/>
          <w:sz w:val="24"/>
          <w:szCs w:val="24"/>
        </w:rPr>
        <w:t xml:space="preserve"> al cual se le ha agregado las salidas de pico más alto (</w:t>
      </w:r>
      <w:proofErr w:type="spellStart"/>
      <w:r w:rsidRPr="003407B3">
        <w:rPr>
          <w:rFonts w:ascii="Arial" w:hAnsi="Arial" w:cs="Arial"/>
          <w:sz w:val="24"/>
          <w:szCs w:val="24"/>
        </w:rPr>
        <w:t>Value</w:t>
      </w:r>
      <w:proofErr w:type="spellEnd"/>
      <w:r w:rsidRPr="003407B3">
        <w:rPr>
          <w:rFonts w:ascii="Arial" w:hAnsi="Arial" w:cs="Arial"/>
          <w:sz w:val="24"/>
          <w:szCs w:val="24"/>
        </w:rPr>
        <w:t>) con su respectiva frecuencia (</w:t>
      </w:r>
      <w:proofErr w:type="spellStart"/>
      <w:r w:rsidRPr="003407B3">
        <w:rPr>
          <w:rFonts w:ascii="Arial" w:hAnsi="Arial" w:cs="Arial"/>
          <w:sz w:val="24"/>
          <w:szCs w:val="24"/>
        </w:rPr>
        <w:t>frecuency</w:t>
      </w:r>
      <w:proofErr w:type="spellEnd"/>
      <w:r w:rsidRPr="003407B3">
        <w:rPr>
          <w:rFonts w:ascii="Arial" w:hAnsi="Arial" w:cs="Arial"/>
          <w:sz w:val="24"/>
          <w:szCs w:val="24"/>
        </w:rPr>
        <w:t>), los diez mayores picos (picos mayores) con sus respectivas frecuencias (</w:t>
      </w:r>
      <w:proofErr w:type="spellStart"/>
      <w:r w:rsidRPr="003407B3">
        <w:rPr>
          <w:rFonts w:ascii="Arial" w:hAnsi="Arial" w:cs="Arial"/>
          <w:sz w:val="24"/>
          <w:szCs w:val="24"/>
        </w:rPr>
        <w:t>frec</w:t>
      </w:r>
      <w:proofErr w:type="spellEnd"/>
      <w:r w:rsidRPr="003407B3">
        <w:rPr>
          <w:rFonts w:ascii="Arial" w:hAnsi="Arial" w:cs="Arial"/>
          <w:sz w:val="24"/>
          <w:szCs w:val="24"/>
        </w:rPr>
        <w:t xml:space="preserve"> mayores). Adicionalmente se </w:t>
      </w:r>
      <w:r w:rsidR="00BF5515" w:rsidRPr="003407B3">
        <w:rPr>
          <w:rFonts w:ascii="Arial" w:hAnsi="Arial" w:cs="Arial"/>
          <w:sz w:val="24"/>
          <w:szCs w:val="24"/>
        </w:rPr>
        <w:t>ingresó</w:t>
      </w:r>
      <w:r w:rsidRPr="003407B3">
        <w:rPr>
          <w:rFonts w:ascii="Arial" w:hAnsi="Arial" w:cs="Arial"/>
          <w:sz w:val="24"/>
          <w:szCs w:val="24"/>
        </w:rPr>
        <w:t xml:space="preserve"> dentro del bloque de </w:t>
      </w:r>
      <w:proofErr w:type="spellStart"/>
      <w:r w:rsidRPr="003407B3">
        <w:rPr>
          <w:rFonts w:ascii="Arial" w:hAnsi="Arial" w:cs="Arial"/>
          <w:sz w:val="24"/>
          <w:szCs w:val="24"/>
        </w:rPr>
        <w:t>Peak</w:t>
      </w:r>
      <w:proofErr w:type="spellEnd"/>
      <w:r w:rsidRPr="003407B3">
        <w:rPr>
          <w:rFonts w:ascii="Arial" w:hAnsi="Arial" w:cs="Arial"/>
          <w:sz w:val="24"/>
          <w:szCs w:val="24"/>
        </w:rPr>
        <w:t xml:space="preserve"> para modificarlo internamente.</w:t>
      </w:r>
    </w:p>
    <w:p w:rsidR="007C369F" w:rsidRDefault="007C369F" w:rsidP="007C369F">
      <w:pPr>
        <w:spacing w:line="276" w:lineRule="auto"/>
        <w:ind w:left="1134"/>
        <w:rPr>
          <w:rFonts w:ascii="Arial" w:hAnsi="Arial" w:cs="Arial"/>
          <w:sz w:val="24"/>
          <w:szCs w:val="24"/>
        </w:rPr>
      </w:pPr>
      <w:r w:rsidRPr="003407B3">
        <w:rPr>
          <w:rFonts w:ascii="Arial" w:hAnsi="Arial" w:cs="Arial"/>
          <w:noProof/>
          <w:sz w:val="24"/>
          <w:szCs w:val="24"/>
          <w:lang w:val="en-US"/>
        </w:rPr>
        <w:drawing>
          <wp:inline distT="0" distB="0" distL="0" distR="0" wp14:anchorId="58EDD555" wp14:editId="371E11A5">
            <wp:extent cx="4457257" cy="1945166"/>
            <wp:effectExtent l="19050" t="0" r="443" b="0"/>
            <wp:docPr id="176"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cstate="print"/>
                    <a:srcRect l="6256" t="20707" r="3063" b="29897"/>
                    <a:stretch>
                      <a:fillRect/>
                    </a:stretch>
                  </pic:blipFill>
                  <pic:spPr bwMode="auto">
                    <a:xfrm>
                      <a:off x="0" y="0"/>
                      <a:ext cx="4455817" cy="1944538"/>
                    </a:xfrm>
                    <a:prstGeom prst="rect">
                      <a:avLst/>
                    </a:prstGeom>
                    <a:noFill/>
                    <a:ln w="9525">
                      <a:noFill/>
                      <a:miter lim="800000"/>
                      <a:headEnd/>
                      <a:tailEnd/>
                    </a:ln>
                  </pic:spPr>
                </pic:pic>
              </a:graphicData>
            </a:graphic>
          </wp:inline>
        </w:drawing>
      </w:r>
    </w:p>
    <w:p w:rsidR="007C369F" w:rsidRPr="003407B3" w:rsidRDefault="007C369F" w:rsidP="007C369F">
      <w:pPr>
        <w:ind w:left="1134"/>
        <w:jc w:val="center"/>
        <w:rPr>
          <w:rFonts w:ascii="Arial" w:hAnsi="Arial" w:cs="Arial"/>
          <w:sz w:val="24"/>
          <w:szCs w:val="24"/>
        </w:rPr>
      </w:pPr>
      <w:r>
        <w:rPr>
          <w:rFonts w:ascii="Arial" w:hAnsi="Arial" w:cs="Arial"/>
          <w:sz w:val="24"/>
          <w:szCs w:val="24"/>
        </w:rPr>
        <w:t>Figura 4.38 Diagrama de bloques</w:t>
      </w:r>
      <w:r w:rsidR="007F5088">
        <w:rPr>
          <w:rFonts w:ascii="Arial" w:hAnsi="Arial" w:cs="Arial"/>
          <w:sz w:val="24"/>
          <w:szCs w:val="24"/>
        </w:rPr>
        <w:t xml:space="preserve"> de </w:t>
      </w:r>
      <w:proofErr w:type="spellStart"/>
      <w:r w:rsidR="007F5088">
        <w:rPr>
          <w:rFonts w:ascii="Arial" w:hAnsi="Arial" w:cs="Arial"/>
          <w:sz w:val="24"/>
          <w:szCs w:val="24"/>
        </w:rPr>
        <w:t>Peak</w:t>
      </w:r>
      <w:proofErr w:type="spellEnd"/>
    </w:p>
    <w:p w:rsidR="00EB7391" w:rsidRDefault="007C369F" w:rsidP="007C369F">
      <w:pPr>
        <w:ind w:left="1134"/>
        <w:rPr>
          <w:rFonts w:ascii="Arial" w:hAnsi="Arial" w:cs="Arial"/>
          <w:sz w:val="24"/>
          <w:szCs w:val="24"/>
        </w:rPr>
      </w:pPr>
      <w:r w:rsidRPr="003407B3">
        <w:rPr>
          <w:rFonts w:ascii="Arial" w:hAnsi="Arial" w:cs="Arial"/>
          <w:sz w:val="24"/>
          <w:szCs w:val="24"/>
        </w:rPr>
        <w:t xml:space="preserve">Dentro del bloque de </w:t>
      </w:r>
      <w:proofErr w:type="spellStart"/>
      <w:r w:rsidRPr="003407B3">
        <w:rPr>
          <w:rFonts w:ascii="Arial" w:hAnsi="Arial" w:cs="Arial"/>
          <w:sz w:val="24"/>
          <w:szCs w:val="24"/>
        </w:rPr>
        <w:t>Peak</w:t>
      </w:r>
      <w:proofErr w:type="spellEnd"/>
      <w:r w:rsidRPr="003407B3">
        <w:rPr>
          <w:rFonts w:ascii="Arial" w:hAnsi="Arial" w:cs="Arial"/>
          <w:sz w:val="24"/>
          <w:szCs w:val="24"/>
        </w:rPr>
        <w:t xml:space="preserve"> se muestra su diagrama de bloques, y se aprecia que están las salidas antes mencionadas. Ingresamos nuevamente al bloque </w:t>
      </w:r>
      <w:proofErr w:type="spellStart"/>
      <w:r w:rsidRPr="003407B3">
        <w:rPr>
          <w:rFonts w:ascii="Arial" w:hAnsi="Arial" w:cs="Arial"/>
          <w:sz w:val="24"/>
          <w:szCs w:val="24"/>
        </w:rPr>
        <w:t>Spectrum_Peak_Search</w:t>
      </w:r>
      <w:proofErr w:type="spellEnd"/>
    </w:p>
    <w:p w:rsidR="007C369F" w:rsidRDefault="007C369F" w:rsidP="00EB7391">
      <w:pPr>
        <w:spacing w:line="276" w:lineRule="auto"/>
        <w:ind w:left="1134"/>
        <w:jc w:val="center"/>
        <w:rPr>
          <w:rFonts w:ascii="Arial" w:hAnsi="Arial" w:cs="Arial"/>
          <w:sz w:val="24"/>
          <w:szCs w:val="24"/>
        </w:rPr>
      </w:pPr>
      <w:r w:rsidRPr="003407B3">
        <w:rPr>
          <w:rFonts w:ascii="Arial" w:hAnsi="Arial" w:cs="Arial"/>
          <w:noProof/>
          <w:sz w:val="24"/>
          <w:szCs w:val="24"/>
          <w:lang w:val="en-US"/>
        </w:rPr>
        <w:drawing>
          <wp:inline distT="0" distB="0" distL="0" distR="0" wp14:anchorId="1797B2C6" wp14:editId="31B20283">
            <wp:extent cx="481282" cy="469750"/>
            <wp:effectExtent l="19050" t="0" r="0" b="0"/>
            <wp:docPr id="177"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cstate="print"/>
                    <a:srcRect l="92804" t="35081" r="4563" b="61694"/>
                    <a:stretch>
                      <a:fillRect/>
                    </a:stretch>
                  </pic:blipFill>
                  <pic:spPr bwMode="auto">
                    <a:xfrm>
                      <a:off x="0" y="0"/>
                      <a:ext cx="477025" cy="465595"/>
                    </a:xfrm>
                    <a:prstGeom prst="rect">
                      <a:avLst/>
                    </a:prstGeom>
                    <a:noFill/>
                    <a:ln w="9525">
                      <a:noFill/>
                      <a:miter lim="800000"/>
                      <a:headEnd/>
                      <a:tailEnd/>
                    </a:ln>
                  </pic:spPr>
                </pic:pic>
              </a:graphicData>
            </a:graphic>
          </wp:inline>
        </w:drawing>
      </w:r>
    </w:p>
    <w:p w:rsidR="00EB7391" w:rsidRPr="00EB7391" w:rsidRDefault="008714CB" w:rsidP="00EB7391">
      <w:pPr>
        <w:ind w:left="1134"/>
        <w:jc w:val="center"/>
        <w:rPr>
          <w:rFonts w:ascii="Arial" w:hAnsi="Arial" w:cs="Arial"/>
          <w:sz w:val="24"/>
          <w:szCs w:val="24"/>
          <w:lang w:val="en-US"/>
        </w:rPr>
      </w:pPr>
      <w:proofErr w:type="spellStart"/>
      <w:r>
        <w:rPr>
          <w:rFonts w:ascii="Arial" w:hAnsi="Arial" w:cs="Arial"/>
          <w:sz w:val="24"/>
          <w:szCs w:val="24"/>
          <w:lang w:val="en-US"/>
        </w:rPr>
        <w:t>Figura</w:t>
      </w:r>
      <w:proofErr w:type="spellEnd"/>
      <w:r>
        <w:rPr>
          <w:rFonts w:ascii="Arial" w:hAnsi="Arial" w:cs="Arial"/>
          <w:sz w:val="24"/>
          <w:szCs w:val="24"/>
          <w:lang w:val="en-US"/>
        </w:rPr>
        <w:t xml:space="preserve"> 4.39 </w:t>
      </w:r>
      <w:proofErr w:type="spellStart"/>
      <w:r>
        <w:rPr>
          <w:rFonts w:ascii="Arial" w:hAnsi="Arial" w:cs="Arial"/>
          <w:sz w:val="24"/>
          <w:szCs w:val="24"/>
          <w:lang w:val="en-US"/>
        </w:rPr>
        <w:t>Bloque</w:t>
      </w:r>
      <w:proofErr w:type="spellEnd"/>
      <w:r w:rsidR="00EB7391" w:rsidRPr="00EB7391">
        <w:rPr>
          <w:rFonts w:ascii="Arial" w:hAnsi="Arial" w:cs="Arial"/>
          <w:sz w:val="24"/>
          <w:szCs w:val="24"/>
          <w:lang w:val="en-US"/>
        </w:rPr>
        <w:t xml:space="preserve"> Spectrum Peak Search</w:t>
      </w:r>
    </w:p>
    <w:p w:rsidR="007C369F" w:rsidRPr="00EB7391" w:rsidRDefault="007C369F" w:rsidP="007C369F">
      <w:pPr>
        <w:ind w:left="1134"/>
        <w:rPr>
          <w:rFonts w:ascii="Arial" w:hAnsi="Arial" w:cs="Arial"/>
          <w:sz w:val="24"/>
          <w:szCs w:val="24"/>
          <w:lang w:val="en-US"/>
        </w:rPr>
      </w:pPr>
    </w:p>
    <w:p w:rsidR="007C369F" w:rsidRDefault="007C369F" w:rsidP="007C369F">
      <w:pPr>
        <w:spacing w:line="276" w:lineRule="auto"/>
        <w:ind w:left="1134"/>
        <w:rPr>
          <w:rFonts w:ascii="Arial" w:hAnsi="Arial" w:cs="Arial"/>
          <w:sz w:val="24"/>
          <w:szCs w:val="24"/>
        </w:rPr>
      </w:pPr>
      <w:r w:rsidRPr="003407B3">
        <w:rPr>
          <w:rFonts w:ascii="Arial" w:hAnsi="Arial" w:cs="Arial"/>
          <w:noProof/>
          <w:sz w:val="24"/>
          <w:szCs w:val="24"/>
          <w:lang w:val="en-US"/>
        </w:rPr>
        <w:lastRenderedPageBreak/>
        <w:drawing>
          <wp:inline distT="0" distB="0" distL="0" distR="0" wp14:anchorId="1517385B" wp14:editId="36D9A997">
            <wp:extent cx="4467890" cy="1564409"/>
            <wp:effectExtent l="19050" t="0" r="8860" b="0"/>
            <wp:docPr id="178"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3" cstate="print"/>
                    <a:srcRect l="660" t="10612" r="11630" b="51022"/>
                    <a:stretch>
                      <a:fillRect/>
                    </a:stretch>
                  </pic:blipFill>
                  <pic:spPr bwMode="auto">
                    <a:xfrm>
                      <a:off x="0" y="0"/>
                      <a:ext cx="4472310" cy="1565957"/>
                    </a:xfrm>
                    <a:prstGeom prst="rect">
                      <a:avLst/>
                    </a:prstGeom>
                    <a:noFill/>
                    <a:ln w="9525">
                      <a:noFill/>
                      <a:miter lim="800000"/>
                      <a:headEnd/>
                      <a:tailEnd/>
                    </a:ln>
                  </pic:spPr>
                </pic:pic>
              </a:graphicData>
            </a:graphic>
          </wp:inline>
        </w:drawing>
      </w:r>
    </w:p>
    <w:p w:rsidR="007C369F" w:rsidRPr="003407B3" w:rsidRDefault="007C369F" w:rsidP="007C369F">
      <w:pPr>
        <w:ind w:left="1134"/>
        <w:jc w:val="center"/>
        <w:rPr>
          <w:rFonts w:ascii="Arial" w:hAnsi="Arial" w:cs="Arial"/>
          <w:sz w:val="24"/>
          <w:szCs w:val="24"/>
        </w:rPr>
      </w:pPr>
      <w:r>
        <w:rPr>
          <w:rFonts w:ascii="Arial" w:hAnsi="Arial" w:cs="Arial"/>
          <w:sz w:val="24"/>
          <w:szCs w:val="24"/>
        </w:rPr>
        <w:t>Figura 4.</w:t>
      </w:r>
      <w:r w:rsidR="00EB7391">
        <w:rPr>
          <w:rFonts w:ascii="Arial" w:hAnsi="Arial" w:cs="Arial"/>
          <w:sz w:val="24"/>
          <w:szCs w:val="24"/>
        </w:rPr>
        <w:t>40</w:t>
      </w:r>
      <w:r>
        <w:rPr>
          <w:rFonts w:ascii="Arial" w:hAnsi="Arial" w:cs="Arial"/>
          <w:sz w:val="24"/>
          <w:szCs w:val="24"/>
        </w:rPr>
        <w:t xml:space="preserve"> Diagrama de bloques</w:t>
      </w:r>
      <w:r w:rsidR="00EB7391">
        <w:rPr>
          <w:rFonts w:ascii="Arial" w:hAnsi="Arial" w:cs="Arial"/>
          <w:sz w:val="24"/>
          <w:szCs w:val="24"/>
        </w:rPr>
        <w:t xml:space="preserve"> </w:t>
      </w:r>
      <w:proofErr w:type="spellStart"/>
      <w:r w:rsidR="00EB7391" w:rsidRPr="003407B3">
        <w:rPr>
          <w:rFonts w:ascii="Arial" w:hAnsi="Arial" w:cs="Arial"/>
          <w:sz w:val="24"/>
          <w:szCs w:val="24"/>
        </w:rPr>
        <w:t>S</w:t>
      </w:r>
      <w:r w:rsidR="00EB7391">
        <w:rPr>
          <w:rFonts w:ascii="Arial" w:hAnsi="Arial" w:cs="Arial"/>
          <w:sz w:val="24"/>
          <w:szCs w:val="24"/>
        </w:rPr>
        <w:t>pectrum</w:t>
      </w:r>
      <w:proofErr w:type="spellEnd"/>
      <w:r w:rsidR="00EB7391">
        <w:rPr>
          <w:rFonts w:ascii="Arial" w:hAnsi="Arial" w:cs="Arial"/>
          <w:sz w:val="24"/>
          <w:szCs w:val="24"/>
        </w:rPr>
        <w:t xml:space="preserve"> </w:t>
      </w:r>
      <w:proofErr w:type="spellStart"/>
      <w:r w:rsidR="00EB7391">
        <w:rPr>
          <w:rFonts w:ascii="Arial" w:hAnsi="Arial" w:cs="Arial"/>
          <w:sz w:val="24"/>
          <w:szCs w:val="24"/>
        </w:rPr>
        <w:t>Peak</w:t>
      </w:r>
      <w:proofErr w:type="spellEnd"/>
      <w:r w:rsidR="00EB7391">
        <w:rPr>
          <w:rFonts w:ascii="Arial" w:hAnsi="Arial" w:cs="Arial"/>
          <w:sz w:val="24"/>
          <w:szCs w:val="24"/>
        </w:rPr>
        <w:t xml:space="preserve"> </w:t>
      </w:r>
      <w:proofErr w:type="spellStart"/>
      <w:r w:rsidR="00EB7391" w:rsidRPr="003407B3">
        <w:rPr>
          <w:rFonts w:ascii="Arial" w:hAnsi="Arial" w:cs="Arial"/>
          <w:sz w:val="24"/>
          <w:szCs w:val="24"/>
        </w:rPr>
        <w:t>Search</w:t>
      </w:r>
      <w:proofErr w:type="spellEnd"/>
    </w:p>
    <w:p w:rsidR="007C369F" w:rsidRPr="003407B3" w:rsidRDefault="007C369F" w:rsidP="007C369F">
      <w:pPr>
        <w:ind w:left="1134"/>
        <w:rPr>
          <w:rFonts w:ascii="Arial" w:hAnsi="Arial" w:cs="Arial"/>
          <w:sz w:val="24"/>
          <w:szCs w:val="24"/>
        </w:rPr>
      </w:pPr>
      <w:r w:rsidRPr="003407B3">
        <w:rPr>
          <w:rFonts w:ascii="Arial" w:hAnsi="Arial" w:cs="Arial"/>
          <w:sz w:val="24"/>
          <w:szCs w:val="24"/>
        </w:rPr>
        <w:t>Dentro de este bloque podemos escoger independientemente los valores de frecuencia (</w:t>
      </w:r>
      <w:proofErr w:type="spellStart"/>
      <w:r w:rsidRPr="003407B3">
        <w:rPr>
          <w:rFonts w:ascii="Arial" w:hAnsi="Arial" w:cs="Arial"/>
          <w:sz w:val="24"/>
          <w:szCs w:val="24"/>
        </w:rPr>
        <w:t>frecuency</w:t>
      </w:r>
      <w:proofErr w:type="spellEnd"/>
      <w:r w:rsidRPr="003407B3">
        <w:rPr>
          <w:rFonts w:ascii="Arial" w:hAnsi="Arial" w:cs="Arial"/>
          <w:sz w:val="24"/>
          <w:szCs w:val="24"/>
        </w:rPr>
        <w:t>) y de amplitud (</w:t>
      </w:r>
      <w:proofErr w:type="spellStart"/>
      <w:r w:rsidRPr="003407B3">
        <w:rPr>
          <w:rFonts w:ascii="Arial" w:hAnsi="Arial" w:cs="Arial"/>
          <w:sz w:val="24"/>
          <w:szCs w:val="24"/>
        </w:rPr>
        <w:t>Value</w:t>
      </w:r>
      <w:proofErr w:type="spellEnd"/>
      <w:r w:rsidRPr="003407B3">
        <w:rPr>
          <w:rFonts w:ascii="Arial" w:hAnsi="Arial" w:cs="Arial"/>
          <w:sz w:val="24"/>
          <w:szCs w:val="24"/>
        </w:rPr>
        <w:t>)</w:t>
      </w:r>
    </w:p>
    <w:p w:rsidR="007C369F" w:rsidRDefault="007C369F" w:rsidP="007C369F">
      <w:pPr>
        <w:spacing w:line="276" w:lineRule="auto"/>
        <w:ind w:left="1134"/>
        <w:rPr>
          <w:rFonts w:ascii="Arial" w:hAnsi="Arial" w:cs="Arial"/>
          <w:sz w:val="24"/>
          <w:szCs w:val="24"/>
        </w:rPr>
      </w:pPr>
      <w:r w:rsidRPr="003407B3">
        <w:rPr>
          <w:rFonts w:ascii="Arial" w:hAnsi="Arial" w:cs="Arial"/>
          <w:noProof/>
          <w:sz w:val="24"/>
          <w:szCs w:val="24"/>
          <w:lang w:val="en-US"/>
        </w:rPr>
        <w:drawing>
          <wp:inline distT="0" distB="0" distL="0" distR="0" wp14:anchorId="574BD7FA" wp14:editId="13A96EA9">
            <wp:extent cx="4470267" cy="2960177"/>
            <wp:effectExtent l="19050" t="0" r="6483" b="0"/>
            <wp:docPr id="179"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4" cstate="print"/>
                    <a:srcRect l="660" t="16479" r="9940" b="9604"/>
                    <a:stretch>
                      <a:fillRect/>
                    </a:stretch>
                  </pic:blipFill>
                  <pic:spPr bwMode="auto">
                    <a:xfrm>
                      <a:off x="0" y="0"/>
                      <a:ext cx="4475190" cy="2963437"/>
                    </a:xfrm>
                    <a:prstGeom prst="rect">
                      <a:avLst/>
                    </a:prstGeom>
                    <a:noFill/>
                    <a:ln w="9525">
                      <a:noFill/>
                      <a:miter lim="800000"/>
                      <a:headEnd/>
                      <a:tailEnd/>
                    </a:ln>
                  </pic:spPr>
                </pic:pic>
              </a:graphicData>
            </a:graphic>
          </wp:inline>
        </w:drawing>
      </w:r>
    </w:p>
    <w:p w:rsidR="007C369F" w:rsidRPr="003407B3" w:rsidRDefault="007C369F" w:rsidP="007C369F">
      <w:pPr>
        <w:ind w:left="1134"/>
        <w:jc w:val="center"/>
        <w:rPr>
          <w:rFonts w:ascii="Arial" w:hAnsi="Arial" w:cs="Arial"/>
          <w:sz w:val="24"/>
          <w:szCs w:val="24"/>
        </w:rPr>
      </w:pPr>
      <w:r>
        <w:rPr>
          <w:rFonts w:ascii="Arial" w:hAnsi="Arial" w:cs="Arial"/>
          <w:sz w:val="24"/>
          <w:szCs w:val="24"/>
        </w:rPr>
        <w:t>Figura 4.4</w:t>
      </w:r>
      <w:r w:rsidR="00EB7391">
        <w:rPr>
          <w:rFonts w:ascii="Arial" w:hAnsi="Arial" w:cs="Arial"/>
          <w:sz w:val="24"/>
          <w:szCs w:val="24"/>
        </w:rPr>
        <w:t>1</w:t>
      </w:r>
      <w:r>
        <w:rPr>
          <w:rFonts w:ascii="Arial" w:hAnsi="Arial" w:cs="Arial"/>
          <w:sz w:val="24"/>
          <w:szCs w:val="24"/>
        </w:rPr>
        <w:t xml:space="preserve"> Diagrama de bloques</w:t>
      </w:r>
      <w:r w:rsidR="00EB7391">
        <w:rPr>
          <w:rFonts w:ascii="Arial" w:hAnsi="Arial" w:cs="Arial"/>
          <w:sz w:val="24"/>
          <w:szCs w:val="24"/>
        </w:rPr>
        <w:t xml:space="preserve"> </w:t>
      </w:r>
      <w:proofErr w:type="spellStart"/>
      <w:r w:rsidR="00EB7391" w:rsidRPr="003407B3">
        <w:rPr>
          <w:rFonts w:ascii="Arial" w:hAnsi="Arial" w:cs="Arial"/>
          <w:sz w:val="24"/>
          <w:szCs w:val="24"/>
        </w:rPr>
        <w:t>S</w:t>
      </w:r>
      <w:r w:rsidR="00EB7391">
        <w:rPr>
          <w:rFonts w:ascii="Arial" w:hAnsi="Arial" w:cs="Arial"/>
          <w:sz w:val="24"/>
          <w:szCs w:val="24"/>
        </w:rPr>
        <w:t>pectrum</w:t>
      </w:r>
      <w:proofErr w:type="spellEnd"/>
      <w:r w:rsidR="00EB7391">
        <w:rPr>
          <w:rFonts w:ascii="Arial" w:hAnsi="Arial" w:cs="Arial"/>
          <w:sz w:val="24"/>
          <w:szCs w:val="24"/>
        </w:rPr>
        <w:t xml:space="preserve"> </w:t>
      </w:r>
      <w:proofErr w:type="spellStart"/>
      <w:r w:rsidR="00EB7391">
        <w:rPr>
          <w:rFonts w:ascii="Arial" w:hAnsi="Arial" w:cs="Arial"/>
          <w:sz w:val="24"/>
          <w:szCs w:val="24"/>
        </w:rPr>
        <w:t>Peak</w:t>
      </w:r>
      <w:proofErr w:type="spellEnd"/>
      <w:r w:rsidR="00EB7391">
        <w:rPr>
          <w:rFonts w:ascii="Arial" w:hAnsi="Arial" w:cs="Arial"/>
          <w:sz w:val="24"/>
          <w:szCs w:val="24"/>
        </w:rPr>
        <w:t xml:space="preserve"> </w:t>
      </w:r>
      <w:proofErr w:type="spellStart"/>
      <w:r w:rsidR="00EB7391" w:rsidRPr="003407B3">
        <w:rPr>
          <w:rFonts w:ascii="Arial" w:hAnsi="Arial" w:cs="Arial"/>
          <w:sz w:val="24"/>
          <w:szCs w:val="24"/>
        </w:rPr>
        <w:t>Search</w:t>
      </w:r>
      <w:proofErr w:type="spellEnd"/>
    </w:p>
    <w:p w:rsidR="007C369F" w:rsidRPr="003407B3" w:rsidRDefault="007C369F" w:rsidP="007C369F">
      <w:pPr>
        <w:ind w:left="1134"/>
        <w:rPr>
          <w:rFonts w:ascii="Arial" w:hAnsi="Arial" w:cs="Arial"/>
          <w:sz w:val="24"/>
          <w:szCs w:val="24"/>
        </w:rPr>
      </w:pPr>
      <w:r w:rsidRPr="003407B3">
        <w:rPr>
          <w:rFonts w:ascii="Arial" w:hAnsi="Arial" w:cs="Arial"/>
          <w:sz w:val="24"/>
          <w:szCs w:val="24"/>
        </w:rPr>
        <w:t xml:space="preserve">Para determinar las diez amplitudes más altas y sus respectivas frecuencias, se escogió los valores de amplitud, luego se los ordeno de mayor a menor, luego se los invierte para tenerlos </w:t>
      </w:r>
      <w:r w:rsidRPr="003407B3">
        <w:rPr>
          <w:rFonts w:ascii="Arial" w:hAnsi="Arial" w:cs="Arial"/>
          <w:sz w:val="24"/>
          <w:szCs w:val="24"/>
        </w:rPr>
        <w:lastRenderedPageBreak/>
        <w:t xml:space="preserve">ordenados de menor a mayor de ahí se procede a crear un sub-arreglo de diez elementos con su salida tipo arreglo (picos mayores). La frecuencia de cada uno de esas amplitudes de la determinó escogiendo cada uno de los valores de amplitud de menor a mayor, después se busca esos valores en el arreglo de las amplitudes y determinamos le índice de ese elemento, después mediante este índice buscamos y escogemos la frecuencia correspondiente a las diez mayores amplitudes. Finalmente ingresamos estos valores de frecuencias en un </w:t>
      </w:r>
      <w:proofErr w:type="spellStart"/>
      <w:r w:rsidRPr="003407B3">
        <w:rPr>
          <w:rFonts w:ascii="Arial" w:hAnsi="Arial" w:cs="Arial"/>
          <w:sz w:val="24"/>
          <w:szCs w:val="24"/>
        </w:rPr>
        <w:t>Build</w:t>
      </w:r>
      <w:proofErr w:type="spellEnd"/>
      <w:r w:rsidRPr="003407B3">
        <w:rPr>
          <w:rFonts w:ascii="Arial" w:hAnsi="Arial" w:cs="Arial"/>
          <w:sz w:val="24"/>
          <w:szCs w:val="24"/>
        </w:rPr>
        <w:t xml:space="preserve"> </w:t>
      </w:r>
      <w:proofErr w:type="spellStart"/>
      <w:r w:rsidRPr="003407B3">
        <w:rPr>
          <w:rFonts w:ascii="Arial" w:hAnsi="Arial" w:cs="Arial"/>
          <w:sz w:val="24"/>
          <w:szCs w:val="24"/>
        </w:rPr>
        <w:t>Array</w:t>
      </w:r>
      <w:proofErr w:type="spellEnd"/>
      <w:r w:rsidRPr="003407B3">
        <w:rPr>
          <w:rFonts w:ascii="Arial" w:hAnsi="Arial" w:cs="Arial"/>
          <w:sz w:val="24"/>
          <w:szCs w:val="24"/>
        </w:rPr>
        <w:t xml:space="preserve"> y lo ponemos en una salida tipo arreglo llamada (</w:t>
      </w:r>
      <w:proofErr w:type="spellStart"/>
      <w:r w:rsidRPr="003407B3">
        <w:rPr>
          <w:rFonts w:ascii="Arial" w:hAnsi="Arial" w:cs="Arial"/>
          <w:sz w:val="24"/>
          <w:szCs w:val="24"/>
        </w:rPr>
        <w:t>frec</w:t>
      </w:r>
      <w:proofErr w:type="spellEnd"/>
      <w:r w:rsidRPr="003407B3">
        <w:rPr>
          <w:rFonts w:ascii="Arial" w:hAnsi="Arial" w:cs="Arial"/>
          <w:sz w:val="24"/>
          <w:szCs w:val="24"/>
        </w:rPr>
        <w:t xml:space="preserve"> mayores)</w:t>
      </w:r>
    </w:p>
    <w:p w:rsidR="00324997" w:rsidRDefault="00324997" w:rsidP="00324997">
      <w:pPr>
        <w:rPr>
          <w:rFonts w:ascii="Arial" w:hAnsi="Arial" w:cs="Arial"/>
          <w:sz w:val="24"/>
          <w:szCs w:val="24"/>
          <w:lang w:val="es-CO"/>
        </w:rPr>
      </w:pPr>
      <w:r>
        <w:rPr>
          <w:rFonts w:ascii="Arial" w:hAnsi="Arial" w:cs="Arial"/>
          <w:sz w:val="24"/>
          <w:szCs w:val="24"/>
          <w:lang w:val="es-CO"/>
        </w:rPr>
        <w:t>.</w:t>
      </w:r>
      <w:r w:rsidRPr="00003A49">
        <w:rPr>
          <w:rFonts w:ascii="Arial" w:hAnsi="Arial" w:cs="Arial"/>
          <w:sz w:val="24"/>
          <w:szCs w:val="24"/>
          <w:lang w:val="es-CO"/>
        </w:rPr>
        <w:t xml:space="preserve"> </w:t>
      </w:r>
    </w:p>
    <w:p w:rsidR="00324997" w:rsidRDefault="00324997" w:rsidP="00324997">
      <w:pPr>
        <w:ind w:left="993"/>
        <w:rPr>
          <w:rFonts w:ascii="Arial" w:hAnsi="Arial" w:cs="Arial"/>
          <w:sz w:val="24"/>
          <w:szCs w:val="24"/>
          <w:lang w:val="es-CO"/>
        </w:rPr>
      </w:pPr>
    </w:p>
    <w:p w:rsidR="00324997" w:rsidRDefault="00324997" w:rsidP="00324997">
      <w:pPr>
        <w:ind w:left="993"/>
        <w:rPr>
          <w:rFonts w:ascii="Arial" w:hAnsi="Arial" w:cs="Arial"/>
          <w:sz w:val="24"/>
          <w:szCs w:val="24"/>
          <w:lang w:val="es-CO"/>
        </w:rPr>
      </w:pPr>
    </w:p>
    <w:p w:rsidR="00324997" w:rsidRDefault="00324997" w:rsidP="00324997">
      <w:pPr>
        <w:ind w:left="993"/>
        <w:rPr>
          <w:rFonts w:ascii="Arial" w:hAnsi="Arial" w:cs="Arial"/>
          <w:sz w:val="24"/>
          <w:szCs w:val="24"/>
          <w:lang w:val="es-CO"/>
        </w:rPr>
        <w:sectPr w:rsidR="00324997" w:rsidSect="00E50DF1">
          <w:headerReference w:type="default" r:id="rId85"/>
          <w:pgSz w:w="11906" w:h="16838"/>
          <w:pgMar w:top="2268" w:right="1361" w:bottom="2268" w:left="2268" w:header="709" w:footer="709" w:gutter="0"/>
          <w:pgNumType w:start="48"/>
          <w:cols w:space="708"/>
          <w:docGrid w:linePitch="360"/>
        </w:sectPr>
      </w:pPr>
    </w:p>
    <w:p w:rsidR="00324997" w:rsidRDefault="00324997" w:rsidP="00324997">
      <w:pPr>
        <w:spacing w:after="0" w:line="360" w:lineRule="auto"/>
        <w:ind w:right="55"/>
        <w:rPr>
          <w:rFonts w:ascii="Arial" w:hAnsi="Arial" w:cs="Arial"/>
          <w:b/>
        </w:rPr>
      </w:pPr>
    </w:p>
    <w:p w:rsidR="00324997" w:rsidRDefault="00324997" w:rsidP="00324997">
      <w:pPr>
        <w:spacing w:after="0"/>
        <w:ind w:right="55"/>
        <w:rPr>
          <w:rFonts w:ascii="Arial" w:hAnsi="Arial" w:cs="Arial"/>
          <w:b/>
        </w:rPr>
      </w:pPr>
    </w:p>
    <w:p w:rsidR="00324997" w:rsidRPr="002A3B5B" w:rsidRDefault="00324997" w:rsidP="00324997">
      <w:pPr>
        <w:pStyle w:val="Ttulo1"/>
        <w:jc w:val="center"/>
        <w:rPr>
          <w:rFonts w:ascii="Arial" w:hAnsi="Arial" w:cs="Arial"/>
          <w:b w:val="0"/>
          <w:color w:val="auto"/>
          <w:sz w:val="48"/>
          <w:szCs w:val="48"/>
        </w:rPr>
      </w:pPr>
      <w:bookmarkStart w:id="103" w:name="_Toc296638100"/>
      <w:r w:rsidRPr="002A3B5B">
        <w:rPr>
          <w:rFonts w:ascii="Arial" w:hAnsi="Arial" w:cs="Arial"/>
          <w:color w:val="auto"/>
          <w:sz w:val="48"/>
          <w:szCs w:val="48"/>
        </w:rPr>
        <w:t xml:space="preserve">CAPÍTULO </w:t>
      </w:r>
      <w:r>
        <w:rPr>
          <w:rFonts w:ascii="Arial" w:hAnsi="Arial" w:cs="Arial"/>
          <w:color w:val="auto"/>
          <w:sz w:val="48"/>
          <w:szCs w:val="48"/>
        </w:rPr>
        <w:t>5</w:t>
      </w:r>
      <w:bookmarkEnd w:id="103"/>
    </w:p>
    <w:p w:rsidR="00324997" w:rsidRDefault="00324997" w:rsidP="00324997">
      <w:pPr>
        <w:jc w:val="center"/>
        <w:rPr>
          <w:rFonts w:ascii="Arial" w:hAnsi="Arial" w:cs="Arial"/>
          <w:b/>
          <w:sz w:val="40"/>
          <w:szCs w:val="40"/>
        </w:rPr>
      </w:pPr>
    </w:p>
    <w:p w:rsidR="00C901E7" w:rsidRDefault="0041459D" w:rsidP="000B2D13">
      <w:pPr>
        <w:pStyle w:val="Prrafodelista"/>
        <w:numPr>
          <w:ilvl w:val="0"/>
          <w:numId w:val="1"/>
        </w:numPr>
        <w:ind w:left="426"/>
        <w:outlineLvl w:val="0"/>
        <w:rPr>
          <w:rFonts w:ascii="Arial" w:hAnsi="Arial" w:cs="Arial"/>
          <w:b/>
          <w:bCs/>
          <w:sz w:val="28"/>
          <w:szCs w:val="28"/>
          <w:lang w:val="es-EC"/>
        </w:rPr>
      </w:pPr>
      <w:bookmarkStart w:id="104" w:name="_Toc296638101"/>
      <w:r w:rsidRPr="0041459D">
        <w:rPr>
          <w:rFonts w:ascii="Arial" w:hAnsi="Arial" w:cs="Arial"/>
          <w:b/>
          <w:bCs/>
          <w:sz w:val="28"/>
          <w:szCs w:val="28"/>
          <w:lang w:val="es-EC"/>
        </w:rPr>
        <w:t>ANÁLISIS DE RESULTADOS</w:t>
      </w:r>
      <w:bookmarkEnd w:id="104"/>
    </w:p>
    <w:p w:rsidR="0041459D" w:rsidRPr="0041459D" w:rsidRDefault="0041459D" w:rsidP="005C4A16">
      <w:pPr>
        <w:ind w:left="426"/>
        <w:rPr>
          <w:rFonts w:ascii="Arial" w:hAnsi="Arial" w:cs="Arial"/>
          <w:sz w:val="24"/>
          <w:szCs w:val="24"/>
        </w:rPr>
      </w:pPr>
      <w:r w:rsidRPr="0041459D">
        <w:rPr>
          <w:rFonts w:ascii="Arial" w:hAnsi="Arial" w:cs="Arial"/>
          <w:sz w:val="24"/>
          <w:szCs w:val="24"/>
        </w:rPr>
        <w:t xml:space="preserve">Luego de realizar la construcción del banco de pruebas para poder generar y detectar cuatro fallas típicas en un motor eléctrico en funcionamiento y montar los 4 sensores de aceleración en el motor para medir la vibración generada, aplicamos el software desarrollado en </w:t>
      </w:r>
      <w:proofErr w:type="spellStart"/>
      <w:r w:rsidRPr="0041459D">
        <w:rPr>
          <w:rFonts w:ascii="Arial" w:hAnsi="Arial" w:cs="Arial"/>
          <w:sz w:val="24"/>
          <w:szCs w:val="24"/>
        </w:rPr>
        <w:t>LabV</w:t>
      </w:r>
      <w:r>
        <w:rPr>
          <w:rFonts w:ascii="Arial" w:hAnsi="Arial" w:cs="Arial"/>
          <w:sz w:val="24"/>
          <w:szCs w:val="24"/>
        </w:rPr>
        <w:t>IEW</w:t>
      </w:r>
      <w:proofErr w:type="spellEnd"/>
      <w:r w:rsidRPr="0041459D">
        <w:rPr>
          <w:rFonts w:ascii="Arial" w:hAnsi="Arial" w:cs="Arial"/>
          <w:sz w:val="24"/>
          <w:szCs w:val="24"/>
        </w:rPr>
        <w:t xml:space="preserve"> y empezamos a realizar la toma de datos.</w:t>
      </w:r>
    </w:p>
    <w:p w:rsidR="0041459D" w:rsidRPr="0041459D" w:rsidRDefault="0041459D" w:rsidP="005C4A16">
      <w:pPr>
        <w:ind w:left="426"/>
        <w:rPr>
          <w:rFonts w:ascii="Arial" w:hAnsi="Arial" w:cs="Arial"/>
          <w:sz w:val="24"/>
          <w:szCs w:val="24"/>
        </w:rPr>
      </w:pPr>
      <w:r w:rsidRPr="0041459D">
        <w:rPr>
          <w:rFonts w:ascii="Arial" w:hAnsi="Arial" w:cs="Arial"/>
          <w:sz w:val="24"/>
          <w:szCs w:val="24"/>
        </w:rPr>
        <w:t>El primer paso hacia las pruebas es: ajustar, acoplar, alinear y acomodar las partes que constituyen la planta para el correcto funcionamiento.</w:t>
      </w:r>
    </w:p>
    <w:p w:rsidR="0041459D" w:rsidRDefault="0041459D" w:rsidP="005C4A16">
      <w:pPr>
        <w:ind w:left="426"/>
        <w:rPr>
          <w:rFonts w:ascii="Arial" w:hAnsi="Arial" w:cs="Arial"/>
          <w:sz w:val="24"/>
          <w:szCs w:val="24"/>
        </w:rPr>
      </w:pPr>
      <w:r w:rsidRPr="0041459D">
        <w:rPr>
          <w:rFonts w:ascii="Arial" w:hAnsi="Arial" w:cs="Arial"/>
          <w:sz w:val="24"/>
          <w:szCs w:val="24"/>
        </w:rPr>
        <w:t>El software es de gran ayuda en e</w:t>
      </w:r>
      <w:r w:rsidR="005C4A16">
        <w:rPr>
          <w:rFonts w:ascii="Arial" w:hAnsi="Arial" w:cs="Arial"/>
          <w:sz w:val="24"/>
          <w:szCs w:val="24"/>
        </w:rPr>
        <w:t>ste punto ya que en tiempo real</w:t>
      </w:r>
      <w:r w:rsidRPr="0041459D">
        <w:rPr>
          <w:rFonts w:ascii="Arial" w:hAnsi="Arial" w:cs="Arial"/>
          <w:sz w:val="24"/>
          <w:szCs w:val="24"/>
        </w:rPr>
        <w:t xml:space="preserve">, pudimos reducir las vibraciones en ciertos puntos hasta </w:t>
      </w:r>
      <w:r w:rsidR="00A00F89" w:rsidRPr="0041459D">
        <w:rPr>
          <w:rFonts w:ascii="Arial" w:hAnsi="Arial" w:cs="Arial"/>
          <w:sz w:val="24"/>
          <w:szCs w:val="24"/>
        </w:rPr>
        <w:t>un</w:t>
      </w:r>
      <w:r w:rsidR="005C4A16">
        <w:rPr>
          <w:rFonts w:ascii="Arial" w:hAnsi="Arial" w:cs="Arial"/>
          <w:sz w:val="24"/>
          <w:szCs w:val="24"/>
        </w:rPr>
        <w:t xml:space="preserve"> </w:t>
      </w:r>
      <w:r w:rsidRPr="0041459D">
        <w:rPr>
          <w:rFonts w:ascii="Arial" w:hAnsi="Arial" w:cs="Arial"/>
          <w:sz w:val="24"/>
          <w:szCs w:val="24"/>
        </w:rPr>
        <w:t>(Micras) de amplitud.</w:t>
      </w:r>
    </w:p>
    <w:p w:rsidR="00C901E7" w:rsidRDefault="0041459D" w:rsidP="005C4A16">
      <w:pPr>
        <w:ind w:left="426"/>
        <w:rPr>
          <w:rFonts w:ascii="Arial" w:hAnsi="Arial" w:cs="Arial"/>
          <w:sz w:val="48"/>
          <w:szCs w:val="48"/>
        </w:rPr>
        <w:sectPr w:rsidR="00C901E7" w:rsidSect="00414147">
          <w:headerReference w:type="default" r:id="rId86"/>
          <w:pgSz w:w="11906" w:h="16838"/>
          <w:pgMar w:top="2268" w:right="1361" w:bottom="2268" w:left="2268" w:header="709" w:footer="709" w:gutter="0"/>
          <w:pgNumType w:start="70"/>
          <w:cols w:space="708"/>
          <w:docGrid w:linePitch="360"/>
        </w:sectPr>
      </w:pPr>
      <w:r w:rsidRPr="0041459D">
        <w:rPr>
          <w:rFonts w:ascii="Arial" w:hAnsi="Arial" w:cs="Arial"/>
          <w:sz w:val="24"/>
          <w:szCs w:val="24"/>
        </w:rPr>
        <w:t xml:space="preserve">Una vez adquiridas las muestras (vibraciones) de la planta en estado normal, son mostradas de color </w:t>
      </w:r>
      <w:r w:rsidR="00C055E0" w:rsidRPr="0041459D">
        <w:rPr>
          <w:rFonts w:ascii="Arial" w:hAnsi="Arial" w:cs="Arial"/>
          <w:sz w:val="24"/>
          <w:szCs w:val="24"/>
        </w:rPr>
        <w:t>verde (</w:t>
      </w:r>
      <w:r w:rsidRPr="0041459D">
        <w:rPr>
          <w:rFonts w:ascii="Arial" w:hAnsi="Arial" w:cs="Arial"/>
          <w:sz w:val="24"/>
          <w:szCs w:val="24"/>
        </w:rPr>
        <w:t xml:space="preserve">Espectro) en la pantalla de </w:t>
      </w:r>
    </w:p>
    <w:p w:rsidR="005C4A16" w:rsidRPr="0041459D" w:rsidRDefault="005C4A16" w:rsidP="005C4A16">
      <w:pPr>
        <w:ind w:left="426"/>
        <w:rPr>
          <w:rFonts w:ascii="Arial" w:hAnsi="Arial" w:cs="Arial"/>
          <w:sz w:val="24"/>
          <w:szCs w:val="24"/>
        </w:rPr>
      </w:pPr>
      <w:r w:rsidRPr="0041459D">
        <w:rPr>
          <w:rFonts w:ascii="Arial" w:hAnsi="Arial" w:cs="Arial"/>
          <w:sz w:val="24"/>
          <w:szCs w:val="24"/>
        </w:rPr>
        <w:lastRenderedPageBreak/>
        <w:t xml:space="preserve">Análisis de </w:t>
      </w:r>
      <w:proofErr w:type="spellStart"/>
      <w:r w:rsidRPr="0041459D">
        <w:rPr>
          <w:rFonts w:ascii="Arial" w:hAnsi="Arial" w:cs="Arial"/>
          <w:sz w:val="24"/>
          <w:szCs w:val="24"/>
        </w:rPr>
        <w:t>Lab</w:t>
      </w:r>
      <w:r>
        <w:rPr>
          <w:rFonts w:ascii="Arial" w:hAnsi="Arial" w:cs="Arial"/>
          <w:sz w:val="24"/>
          <w:szCs w:val="24"/>
        </w:rPr>
        <w:t>VIEW</w:t>
      </w:r>
      <w:proofErr w:type="spellEnd"/>
      <w:r w:rsidRPr="0041459D">
        <w:rPr>
          <w:rFonts w:ascii="Arial" w:hAnsi="Arial" w:cs="Arial"/>
          <w:sz w:val="24"/>
          <w:szCs w:val="24"/>
        </w:rPr>
        <w:t xml:space="preserve"> para su posterior comparación con los futuros espectros con fallas.</w:t>
      </w:r>
    </w:p>
    <w:p w:rsidR="005C4A16" w:rsidRDefault="005C4A16" w:rsidP="00C84467">
      <w:pPr>
        <w:pStyle w:val="Prrafodelista"/>
        <w:numPr>
          <w:ilvl w:val="1"/>
          <w:numId w:val="1"/>
        </w:numPr>
        <w:autoSpaceDE w:val="0"/>
        <w:autoSpaceDN w:val="0"/>
        <w:adjustRightInd w:val="0"/>
        <w:spacing w:after="0"/>
        <w:ind w:left="993" w:hanging="567"/>
        <w:outlineLvl w:val="1"/>
        <w:rPr>
          <w:rFonts w:ascii="Arial" w:hAnsi="Arial" w:cs="Arial"/>
          <w:b/>
          <w:sz w:val="28"/>
          <w:szCs w:val="28"/>
        </w:rPr>
      </w:pPr>
      <w:bookmarkStart w:id="105" w:name="_Toc296638102"/>
      <w:r w:rsidRPr="0041459D">
        <w:rPr>
          <w:rFonts w:ascii="Arial" w:hAnsi="Arial" w:cs="Arial"/>
          <w:b/>
          <w:sz w:val="28"/>
          <w:szCs w:val="28"/>
        </w:rPr>
        <w:t>Espectro de motor en buen estado</w:t>
      </w:r>
      <w:bookmarkEnd w:id="105"/>
    </w:p>
    <w:p w:rsidR="00C24A7D" w:rsidRDefault="00C24A7D" w:rsidP="00C24A7D">
      <w:pPr>
        <w:spacing w:line="276" w:lineRule="auto"/>
        <w:ind w:left="993"/>
        <w:rPr>
          <w:rFonts w:ascii="Arial" w:hAnsi="Arial" w:cs="Arial"/>
          <w:sz w:val="24"/>
          <w:szCs w:val="24"/>
        </w:rPr>
      </w:pPr>
      <w:r w:rsidRPr="00C24A7D">
        <w:rPr>
          <w:rFonts w:ascii="Arial" w:hAnsi="Arial" w:cs="Arial"/>
          <w:noProof/>
          <w:sz w:val="24"/>
          <w:szCs w:val="24"/>
          <w:lang w:val="en-US"/>
        </w:rPr>
        <w:drawing>
          <wp:inline distT="0" distB="0" distL="0" distR="0">
            <wp:extent cx="4584755" cy="1689230"/>
            <wp:effectExtent l="19050" t="0" r="6295" b="0"/>
            <wp:docPr id="18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87" cstate="print"/>
                    <a:srcRect l="21057" t="23070" r="11641" b="51456"/>
                    <a:stretch/>
                  </pic:blipFill>
                  <pic:spPr bwMode="auto">
                    <a:xfrm>
                      <a:off x="0" y="0"/>
                      <a:ext cx="4615867" cy="1700693"/>
                    </a:xfrm>
                    <a:prstGeom prst="rect">
                      <a:avLst/>
                    </a:prstGeom>
                    <a:noFill/>
                    <a:ln>
                      <a:noFill/>
                    </a:ln>
                    <a:extLst>
                      <a:ext uri="{53640926-AAD7-44D8-BBD7-CCE9431645EC}">
                        <a14:shadowObscured xmlns:a14="http://schemas.microsoft.com/office/drawing/2010/main"/>
                      </a:ext>
                    </a:extLst>
                  </pic:spPr>
                </pic:pic>
              </a:graphicData>
            </a:graphic>
          </wp:inline>
        </w:drawing>
      </w:r>
    </w:p>
    <w:p w:rsidR="00C24A7D" w:rsidRPr="00C24A7D" w:rsidRDefault="00C24A7D" w:rsidP="00C24A7D">
      <w:pPr>
        <w:ind w:left="993"/>
        <w:jc w:val="center"/>
        <w:rPr>
          <w:rFonts w:ascii="Arial" w:hAnsi="Arial" w:cs="Arial"/>
          <w:sz w:val="24"/>
          <w:szCs w:val="24"/>
        </w:rPr>
      </w:pPr>
      <w:r>
        <w:rPr>
          <w:rFonts w:ascii="Arial" w:hAnsi="Arial" w:cs="Arial"/>
          <w:sz w:val="24"/>
          <w:szCs w:val="24"/>
        </w:rPr>
        <w:t>Figura 5.1 Espectro de motor en buen estado</w:t>
      </w:r>
    </w:p>
    <w:p w:rsidR="00C24A7D" w:rsidRPr="00C24A7D" w:rsidRDefault="00C24A7D" w:rsidP="00C24A7D">
      <w:pPr>
        <w:ind w:left="993"/>
        <w:rPr>
          <w:rFonts w:ascii="Arial" w:hAnsi="Arial" w:cs="Arial"/>
          <w:sz w:val="24"/>
          <w:szCs w:val="24"/>
        </w:rPr>
      </w:pPr>
      <w:r>
        <w:rPr>
          <w:rFonts w:ascii="Arial" w:hAnsi="Arial" w:cs="Arial"/>
          <w:sz w:val="24"/>
          <w:szCs w:val="24"/>
        </w:rPr>
        <w:t>Todas las má</w:t>
      </w:r>
      <w:r w:rsidRPr="00C24A7D">
        <w:rPr>
          <w:rFonts w:ascii="Arial" w:hAnsi="Arial" w:cs="Arial"/>
          <w:sz w:val="24"/>
          <w:szCs w:val="24"/>
        </w:rPr>
        <w:t>quinas generan vibraciones  como parte normal de su actividad, sin embargo cuando falla alguno de sus componentes, las características de estas vibraciones cambian, permitiendo mediante un estudio detallado identificar el lugar y el tipo de falla que se está presentando, facilitando así, su rápida reparación y mantenimiento, en nuestro caso originaremos  dichos problemas y  analizaremos su espectro de frecuencias.</w:t>
      </w:r>
    </w:p>
    <w:p w:rsidR="00C24A7D" w:rsidRPr="00C24A7D" w:rsidRDefault="00C24A7D" w:rsidP="00C24A7D">
      <w:pPr>
        <w:ind w:left="993"/>
        <w:rPr>
          <w:rFonts w:ascii="Arial" w:hAnsi="Arial" w:cs="Arial"/>
          <w:sz w:val="24"/>
          <w:szCs w:val="24"/>
        </w:rPr>
      </w:pPr>
      <w:r w:rsidRPr="00C24A7D">
        <w:rPr>
          <w:rFonts w:ascii="Arial" w:hAnsi="Arial" w:cs="Arial"/>
          <w:sz w:val="24"/>
          <w:szCs w:val="24"/>
        </w:rPr>
        <w:t>En la figura</w:t>
      </w:r>
      <w:r w:rsidR="00EE0D0E">
        <w:rPr>
          <w:rFonts w:ascii="Arial" w:hAnsi="Arial" w:cs="Arial"/>
          <w:sz w:val="24"/>
          <w:szCs w:val="24"/>
        </w:rPr>
        <w:t xml:space="preserve"> 5.1 </w:t>
      </w:r>
      <w:r w:rsidRPr="00C24A7D">
        <w:rPr>
          <w:rFonts w:ascii="Arial" w:hAnsi="Arial" w:cs="Arial"/>
          <w:sz w:val="24"/>
          <w:szCs w:val="24"/>
        </w:rPr>
        <w:t xml:space="preserve">tenemos el espectro del motor en buen estado, notamos que a 1X rpm (58Hz) con alrededor de 1.8mm de amplitud, identificamos la velocidad de giro del motor, dicha información nos indica que existe un ligero desbalance, el resto de picos son ruidos </w:t>
      </w:r>
      <w:r w:rsidRPr="00C24A7D">
        <w:rPr>
          <w:rFonts w:ascii="Arial" w:hAnsi="Arial" w:cs="Arial"/>
          <w:sz w:val="24"/>
          <w:szCs w:val="24"/>
        </w:rPr>
        <w:lastRenderedPageBreak/>
        <w:t xml:space="preserve">armónicos de elementos externos como luces fluorescentes, motores </w:t>
      </w:r>
      <w:r w:rsidR="00C84467" w:rsidRPr="00C24A7D">
        <w:rPr>
          <w:rFonts w:ascii="Arial" w:hAnsi="Arial" w:cs="Arial"/>
          <w:sz w:val="24"/>
          <w:szCs w:val="24"/>
        </w:rPr>
        <w:t>eléctrico,</w:t>
      </w:r>
      <w:r w:rsidRPr="00C24A7D">
        <w:rPr>
          <w:rFonts w:ascii="Arial" w:hAnsi="Arial" w:cs="Arial"/>
          <w:sz w:val="24"/>
          <w:szCs w:val="24"/>
        </w:rPr>
        <w:t xml:space="preserve"> equipos de cómputo </w:t>
      </w:r>
      <w:r w:rsidR="00C055E0" w:rsidRPr="00C24A7D">
        <w:rPr>
          <w:rFonts w:ascii="Arial" w:hAnsi="Arial" w:cs="Arial"/>
          <w:sz w:val="24"/>
          <w:szCs w:val="24"/>
        </w:rPr>
        <w:t>cerca,</w:t>
      </w:r>
      <w:r w:rsidRPr="00C24A7D">
        <w:rPr>
          <w:rFonts w:ascii="Arial" w:hAnsi="Arial" w:cs="Arial"/>
          <w:sz w:val="24"/>
          <w:szCs w:val="24"/>
        </w:rPr>
        <w:t xml:space="preserve"> etc</w:t>
      </w:r>
      <w:r w:rsidR="00EE0D0E">
        <w:rPr>
          <w:rFonts w:ascii="Arial" w:hAnsi="Arial" w:cs="Arial"/>
          <w:sz w:val="24"/>
          <w:szCs w:val="24"/>
        </w:rPr>
        <w:t>.</w:t>
      </w:r>
    </w:p>
    <w:p w:rsidR="00C24A7D" w:rsidRPr="00C24A7D" w:rsidRDefault="00C24A7D" w:rsidP="00C24A7D">
      <w:pPr>
        <w:ind w:left="993"/>
        <w:rPr>
          <w:rFonts w:ascii="Arial" w:hAnsi="Arial" w:cs="Arial"/>
          <w:sz w:val="24"/>
          <w:szCs w:val="24"/>
        </w:rPr>
      </w:pPr>
      <w:r w:rsidRPr="00C24A7D">
        <w:rPr>
          <w:rFonts w:ascii="Arial" w:hAnsi="Arial" w:cs="Arial"/>
          <w:sz w:val="24"/>
          <w:szCs w:val="24"/>
        </w:rPr>
        <w:t>El motor se encuentra en etapa satisfactoria de vibración y  no tiene fallas debido a la baja amplitud de vibraciones.</w:t>
      </w:r>
    </w:p>
    <w:p w:rsidR="005C4A16" w:rsidRDefault="005C4A16" w:rsidP="00C84467">
      <w:pPr>
        <w:pStyle w:val="Prrafodelista"/>
        <w:numPr>
          <w:ilvl w:val="1"/>
          <w:numId w:val="1"/>
        </w:numPr>
        <w:autoSpaceDE w:val="0"/>
        <w:autoSpaceDN w:val="0"/>
        <w:adjustRightInd w:val="0"/>
        <w:spacing w:after="0"/>
        <w:ind w:left="993" w:hanging="567"/>
        <w:outlineLvl w:val="1"/>
        <w:rPr>
          <w:rFonts w:ascii="Arial" w:hAnsi="Arial" w:cs="Arial"/>
          <w:b/>
          <w:sz w:val="28"/>
          <w:szCs w:val="28"/>
        </w:rPr>
      </w:pPr>
      <w:bookmarkStart w:id="106" w:name="_Toc296638103"/>
      <w:r w:rsidRPr="00192B50">
        <w:rPr>
          <w:rFonts w:ascii="Arial" w:hAnsi="Arial" w:cs="Arial"/>
          <w:b/>
          <w:sz w:val="28"/>
          <w:szCs w:val="28"/>
        </w:rPr>
        <w:t>Espectro de motor con desbalance</w:t>
      </w:r>
      <w:bookmarkEnd w:id="106"/>
    </w:p>
    <w:p w:rsidR="001F4A75" w:rsidRDefault="001F4A75" w:rsidP="001F4A75">
      <w:pPr>
        <w:spacing w:line="276" w:lineRule="auto"/>
        <w:ind w:left="993"/>
      </w:pPr>
      <w:r>
        <w:rPr>
          <w:noProof/>
          <w:lang w:val="en-US"/>
        </w:rPr>
        <w:drawing>
          <wp:inline distT="0" distB="0" distL="0" distR="0">
            <wp:extent cx="4600575" cy="1819783"/>
            <wp:effectExtent l="19050" t="0" r="9525" b="0"/>
            <wp:docPr id="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87" cstate="print"/>
                    <a:srcRect l="20677" t="60385" r="1407" b="12459"/>
                    <a:stretch/>
                  </pic:blipFill>
                  <pic:spPr bwMode="auto">
                    <a:xfrm>
                      <a:off x="0" y="0"/>
                      <a:ext cx="4640816" cy="1835700"/>
                    </a:xfrm>
                    <a:prstGeom prst="rect">
                      <a:avLst/>
                    </a:prstGeom>
                    <a:noFill/>
                    <a:ln>
                      <a:noFill/>
                    </a:ln>
                    <a:extLst>
                      <a:ext uri="{53640926-AAD7-44D8-BBD7-CCE9431645EC}">
                        <a14:shadowObscured xmlns:a14="http://schemas.microsoft.com/office/drawing/2010/main"/>
                      </a:ext>
                    </a:extLst>
                  </pic:spPr>
                </pic:pic>
              </a:graphicData>
            </a:graphic>
          </wp:inline>
        </w:drawing>
      </w:r>
    </w:p>
    <w:p w:rsidR="001F4A75" w:rsidRPr="001F4A75" w:rsidRDefault="001F4A75" w:rsidP="001F4A75">
      <w:pPr>
        <w:ind w:left="993"/>
        <w:jc w:val="center"/>
        <w:rPr>
          <w:rFonts w:ascii="Arial" w:hAnsi="Arial" w:cs="Arial"/>
          <w:sz w:val="24"/>
          <w:szCs w:val="24"/>
        </w:rPr>
      </w:pPr>
      <w:r w:rsidRPr="001F4A75">
        <w:rPr>
          <w:rFonts w:ascii="Arial" w:hAnsi="Arial" w:cs="Arial"/>
          <w:sz w:val="24"/>
          <w:szCs w:val="24"/>
        </w:rPr>
        <w:t>Figura 5.2  Espectro de motor con desbalance</w:t>
      </w:r>
    </w:p>
    <w:p w:rsidR="001F4A75" w:rsidRPr="001F4A75" w:rsidRDefault="001F4A75" w:rsidP="001F4A75">
      <w:pPr>
        <w:ind w:left="993"/>
        <w:rPr>
          <w:rFonts w:ascii="Arial" w:hAnsi="Arial" w:cs="Arial"/>
          <w:sz w:val="24"/>
          <w:szCs w:val="24"/>
        </w:rPr>
      </w:pPr>
      <w:r w:rsidRPr="001F4A75">
        <w:rPr>
          <w:rFonts w:ascii="Arial" w:hAnsi="Arial" w:cs="Arial"/>
          <w:sz w:val="24"/>
          <w:szCs w:val="24"/>
        </w:rPr>
        <w:t xml:space="preserve">EL desbalance en las maquinas es una de las causas más comunes de vibración donde los datos arrojados indican: </w:t>
      </w:r>
    </w:p>
    <w:p w:rsidR="001F4A75" w:rsidRPr="001F4A75" w:rsidRDefault="001F4A75" w:rsidP="00F03150">
      <w:pPr>
        <w:pStyle w:val="Prrafodelista"/>
        <w:numPr>
          <w:ilvl w:val="0"/>
          <w:numId w:val="13"/>
        </w:numPr>
        <w:rPr>
          <w:rFonts w:ascii="Arial" w:hAnsi="Arial" w:cs="Arial"/>
          <w:sz w:val="24"/>
          <w:szCs w:val="24"/>
        </w:rPr>
      </w:pPr>
      <w:r w:rsidRPr="001F4A75">
        <w:rPr>
          <w:rFonts w:ascii="Arial" w:hAnsi="Arial" w:cs="Arial"/>
          <w:sz w:val="24"/>
          <w:szCs w:val="24"/>
        </w:rPr>
        <w:t>La manifestación a 1x las rpm de la pieza desbalanceada</w:t>
      </w:r>
    </w:p>
    <w:p w:rsidR="001F4A75" w:rsidRPr="001F4A75" w:rsidRDefault="001F4A75" w:rsidP="00F03150">
      <w:pPr>
        <w:pStyle w:val="Prrafodelista"/>
        <w:numPr>
          <w:ilvl w:val="0"/>
          <w:numId w:val="13"/>
        </w:numPr>
        <w:rPr>
          <w:rFonts w:ascii="Arial" w:hAnsi="Arial" w:cs="Arial"/>
          <w:sz w:val="24"/>
          <w:szCs w:val="24"/>
        </w:rPr>
      </w:pPr>
      <w:r w:rsidRPr="001F4A75">
        <w:rPr>
          <w:rFonts w:ascii="Arial" w:hAnsi="Arial" w:cs="Arial"/>
          <w:sz w:val="24"/>
          <w:szCs w:val="24"/>
        </w:rPr>
        <w:t xml:space="preserve">La amplitud es proporcional a la cantidad de desbalance </w:t>
      </w:r>
    </w:p>
    <w:p w:rsidR="001F4A75" w:rsidRPr="001F4A75" w:rsidRDefault="001F4A75" w:rsidP="001F4A75">
      <w:pPr>
        <w:ind w:left="993"/>
        <w:rPr>
          <w:rFonts w:ascii="Arial" w:hAnsi="Arial" w:cs="Arial"/>
          <w:sz w:val="24"/>
          <w:szCs w:val="24"/>
        </w:rPr>
      </w:pPr>
      <w:r w:rsidRPr="001F4A75">
        <w:rPr>
          <w:rFonts w:ascii="Arial" w:hAnsi="Arial" w:cs="Arial"/>
          <w:sz w:val="24"/>
          <w:szCs w:val="24"/>
        </w:rPr>
        <w:t xml:space="preserve">La amplitud de la vibración es normalmente mayor en el sentido de medición radial, horizontal o vertical (en las maquinas con ejes horizontales). </w:t>
      </w:r>
    </w:p>
    <w:p w:rsidR="001F4A75" w:rsidRPr="001F4A75" w:rsidRDefault="001F4A75" w:rsidP="001F4A75">
      <w:pPr>
        <w:ind w:left="993"/>
        <w:rPr>
          <w:rFonts w:ascii="Arial" w:hAnsi="Arial" w:cs="Arial"/>
          <w:sz w:val="24"/>
          <w:szCs w:val="24"/>
        </w:rPr>
      </w:pPr>
      <w:r w:rsidRPr="001F4A75">
        <w:rPr>
          <w:rFonts w:ascii="Arial" w:hAnsi="Arial" w:cs="Arial"/>
          <w:sz w:val="24"/>
          <w:szCs w:val="24"/>
        </w:rPr>
        <w:lastRenderedPageBreak/>
        <w:t>Analizando el espectro observamos  que la frecuencia que predomina es la del giro del motor que esta alrededor de los 58Hz.</w:t>
      </w:r>
    </w:p>
    <w:p w:rsidR="002D166F" w:rsidRDefault="001F4A75" w:rsidP="001F4A75">
      <w:pPr>
        <w:ind w:left="993"/>
        <w:rPr>
          <w:rFonts w:ascii="Arial" w:hAnsi="Arial" w:cs="Arial"/>
          <w:sz w:val="24"/>
          <w:szCs w:val="24"/>
        </w:rPr>
      </w:pPr>
      <w:r w:rsidRPr="001F4A75">
        <w:rPr>
          <w:rFonts w:ascii="Arial" w:hAnsi="Arial" w:cs="Arial"/>
          <w:sz w:val="24"/>
          <w:szCs w:val="24"/>
        </w:rPr>
        <w:t>Muchos defectos pueden estar asociados a esta frecuencia, siendo el más común el de desbalance mecánico, su amplitud de 7.66939mm es mayor que la encontrada en el espectro de motor en buen estado.</w:t>
      </w:r>
      <w:r w:rsidR="002D166F">
        <w:rPr>
          <w:rFonts w:ascii="Arial" w:hAnsi="Arial" w:cs="Arial"/>
          <w:sz w:val="24"/>
          <w:szCs w:val="24"/>
        </w:rPr>
        <w:t xml:space="preserve"> </w:t>
      </w:r>
    </w:p>
    <w:p w:rsidR="001F4A75" w:rsidRPr="001F4A75" w:rsidRDefault="001F4A75" w:rsidP="001F4A75">
      <w:pPr>
        <w:ind w:left="993"/>
        <w:rPr>
          <w:rFonts w:ascii="Arial" w:hAnsi="Arial" w:cs="Arial"/>
          <w:sz w:val="24"/>
          <w:szCs w:val="24"/>
        </w:rPr>
      </w:pPr>
      <w:r w:rsidRPr="001F4A75">
        <w:rPr>
          <w:rFonts w:ascii="Arial" w:hAnsi="Arial" w:cs="Arial"/>
          <w:sz w:val="24"/>
          <w:szCs w:val="24"/>
        </w:rPr>
        <w:t xml:space="preserve">Dicho valor de vibración </w:t>
      </w:r>
      <w:r w:rsidR="002D166F">
        <w:rPr>
          <w:rFonts w:ascii="Arial" w:hAnsi="Arial" w:cs="Arial"/>
          <w:sz w:val="24"/>
          <w:szCs w:val="24"/>
        </w:rPr>
        <w:t xml:space="preserve">se le </w:t>
      </w:r>
      <w:r w:rsidRPr="001F4A75">
        <w:rPr>
          <w:rFonts w:ascii="Arial" w:hAnsi="Arial" w:cs="Arial"/>
          <w:sz w:val="24"/>
          <w:szCs w:val="24"/>
        </w:rPr>
        <w:t>da al motor un estado de inaceptable.</w:t>
      </w:r>
    </w:p>
    <w:p w:rsidR="001F4A75" w:rsidRPr="001F4A75" w:rsidRDefault="001F4A75" w:rsidP="001F4A75">
      <w:pPr>
        <w:ind w:left="993"/>
        <w:rPr>
          <w:rFonts w:ascii="Arial" w:hAnsi="Arial" w:cs="Arial"/>
          <w:sz w:val="24"/>
          <w:szCs w:val="24"/>
        </w:rPr>
      </w:pPr>
      <w:r w:rsidRPr="001F4A75">
        <w:rPr>
          <w:rFonts w:ascii="Arial" w:hAnsi="Arial" w:cs="Arial"/>
          <w:sz w:val="24"/>
          <w:szCs w:val="24"/>
        </w:rPr>
        <w:t xml:space="preserve">A continuación se muestran </w:t>
      </w:r>
      <w:r w:rsidR="0012255D" w:rsidRPr="001F4A75">
        <w:rPr>
          <w:rFonts w:ascii="Arial" w:hAnsi="Arial" w:cs="Arial"/>
          <w:sz w:val="24"/>
          <w:szCs w:val="24"/>
        </w:rPr>
        <w:t>las</w:t>
      </w:r>
      <w:r w:rsidRPr="001F4A75">
        <w:rPr>
          <w:rFonts w:ascii="Arial" w:hAnsi="Arial" w:cs="Arial"/>
          <w:sz w:val="24"/>
          <w:szCs w:val="24"/>
        </w:rPr>
        <w:t xml:space="preserve"> 10 amplitudes mayores con </w:t>
      </w:r>
      <w:r w:rsidR="00C84467" w:rsidRPr="001F4A75">
        <w:rPr>
          <w:rFonts w:ascii="Arial" w:hAnsi="Arial" w:cs="Arial"/>
          <w:sz w:val="24"/>
          <w:szCs w:val="24"/>
        </w:rPr>
        <w:t>sus respectivas frecuencias originadas</w:t>
      </w:r>
      <w:r w:rsidRPr="001F4A75">
        <w:rPr>
          <w:rFonts w:ascii="Arial" w:hAnsi="Arial" w:cs="Arial"/>
          <w:sz w:val="24"/>
          <w:szCs w:val="24"/>
        </w:rPr>
        <w:t xml:space="preserve"> por desbalance</w:t>
      </w:r>
    </w:p>
    <w:p w:rsidR="001F4A75" w:rsidRDefault="001F4A75" w:rsidP="001F4A75">
      <w:pPr>
        <w:spacing w:line="276" w:lineRule="auto"/>
        <w:ind w:left="993"/>
        <w:jc w:val="center"/>
        <w:rPr>
          <w:rFonts w:ascii="Arial" w:hAnsi="Arial" w:cs="Arial"/>
          <w:sz w:val="24"/>
          <w:szCs w:val="24"/>
        </w:rPr>
      </w:pPr>
      <w:r w:rsidRPr="001F4A75">
        <w:rPr>
          <w:rFonts w:ascii="Arial" w:hAnsi="Arial" w:cs="Arial"/>
          <w:noProof/>
          <w:sz w:val="24"/>
          <w:szCs w:val="24"/>
          <w:lang w:val="en-US"/>
        </w:rPr>
        <w:drawing>
          <wp:inline distT="0" distB="0" distL="0" distR="0">
            <wp:extent cx="1733266" cy="2483893"/>
            <wp:effectExtent l="0" t="0" r="635" b="0"/>
            <wp:docPr id="18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87" cstate="print"/>
                    <a:srcRect l="4604" t="59856" r="83497" b="11974"/>
                    <a:stretch/>
                  </pic:blipFill>
                  <pic:spPr bwMode="auto">
                    <a:xfrm>
                      <a:off x="0" y="0"/>
                      <a:ext cx="1737533" cy="2490008"/>
                    </a:xfrm>
                    <a:prstGeom prst="rect">
                      <a:avLst/>
                    </a:prstGeom>
                    <a:noFill/>
                    <a:ln>
                      <a:noFill/>
                    </a:ln>
                    <a:extLst>
                      <a:ext uri="{53640926-AAD7-44D8-BBD7-CCE9431645EC}">
                        <a14:shadowObscured xmlns:a14="http://schemas.microsoft.com/office/drawing/2010/main"/>
                      </a:ext>
                    </a:extLst>
                  </pic:spPr>
                </pic:pic>
              </a:graphicData>
            </a:graphic>
          </wp:inline>
        </w:drawing>
      </w:r>
    </w:p>
    <w:p w:rsidR="001F4A75" w:rsidRPr="001F4A75" w:rsidRDefault="001F4A75" w:rsidP="001F4A75">
      <w:pPr>
        <w:ind w:left="993"/>
        <w:jc w:val="center"/>
        <w:rPr>
          <w:rFonts w:ascii="Arial" w:hAnsi="Arial" w:cs="Arial"/>
          <w:sz w:val="24"/>
          <w:szCs w:val="24"/>
        </w:rPr>
      </w:pPr>
      <w:r>
        <w:rPr>
          <w:rFonts w:ascii="Arial" w:hAnsi="Arial" w:cs="Arial"/>
          <w:sz w:val="24"/>
          <w:szCs w:val="24"/>
        </w:rPr>
        <w:t>Figura 5.3 Amplitudes y Frecuencias del desbalance</w:t>
      </w:r>
    </w:p>
    <w:p w:rsidR="001F4A75" w:rsidRDefault="001F4A75" w:rsidP="001F4A75">
      <w:pPr>
        <w:pStyle w:val="Prrafodelista"/>
        <w:autoSpaceDE w:val="0"/>
        <w:autoSpaceDN w:val="0"/>
        <w:adjustRightInd w:val="0"/>
        <w:spacing w:after="0"/>
        <w:ind w:left="993"/>
        <w:rPr>
          <w:rFonts w:ascii="Arial" w:hAnsi="Arial" w:cs="Arial"/>
          <w:b/>
          <w:sz w:val="28"/>
          <w:szCs w:val="28"/>
        </w:rPr>
      </w:pPr>
    </w:p>
    <w:p w:rsidR="002D166F" w:rsidRDefault="002D166F" w:rsidP="001F4A75">
      <w:pPr>
        <w:pStyle w:val="Prrafodelista"/>
        <w:autoSpaceDE w:val="0"/>
        <w:autoSpaceDN w:val="0"/>
        <w:adjustRightInd w:val="0"/>
        <w:spacing w:after="0"/>
        <w:ind w:left="993"/>
        <w:rPr>
          <w:rFonts w:ascii="Arial" w:hAnsi="Arial" w:cs="Arial"/>
          <w:b/>
          <w:sz w:val="28"/>
          <w:szCs w:val="28"/>
        </w:rPr>
      </w:pPr>
    </w:p>
    <w:p w:rsidR="005C4A16" w:rsidRDefault="005C4A16" w:rsidP="00C84467">
      <w:pPr>
        <w:pStyle w:val="Prrafodelista"/>
        <w:numPr>
          <w:ilvl w:val="1"/>
          <w:numId w:val="1"/>
        </w:numPr>
        <w:autoSpaceDE w:val="0"/>
        <w:autoSpaceDN w:val="0"/>
        <w:adjustRightInd w:val="0"/>
        <w:spacing w:after="0"/>
        <w:ind w:left="993" w:hanging="567"/>
        <w:outlineLvl w:val="1"/>
        <w:rPr>
          <w:rFonts w:ascii="Arial" w:hAnsi="Arial" w:cs="Arial"/>
          <w:b/>
          <w:sz w:val="28"/>
          <w:szCs w:val="28"/>
        </w:rPr>
      </w:pPr>
      <w:bookmarkStart w:id="107" w:name="_Toc296638104"/>
      <w:r w:rsidRPr="00192B50">
        <w:rPr>
          <w:rFonts w:ascii="Arial" w:hAnsi="Arial" w:cs="Arial"/>
          <w:b/>
          <w:sz w:val="28"/>
          <w:szCs w:val="28"/>
        </w:rPr>
        <w:lastRenderedPageBreak/>
        <w:t>Espectro de motor con holgura mecánica</w:t>
      </w:r>
      <w:bookmarkEnd w:id="107"/>
    </w:p>
    <w:p w:rsidR="002D166F" w:rsidRDefault="002D166F" w:rsidP="00ED2E1A">
      <w:pPr>
        <w:spacing w:line="276" w:lineRule="auto"/>
        <w:ind w:left="993"/>
        <w:rPr>
          <w:rFonts w:ascii="Arial" w:hAnsi="Arial" w:cs="Arial"/>
          <w:sz w:val="24"/>
          <w:szCs w:val="24"/>
        </w:rPr>
      </w:pPr>
      <w:r w:rsidRPr="002D166F">
        <w:rPr>
          <w:rFonts w:ascii="Arial" w:hAnsi="Arial" w:cs="Arial"/>
          <w:noProof/>
          <w:sz w:val="24"/>
          <w:szCs w:val="24"/>
          <w:lang w:val="en-US"/>
        </w:rPr>
        <w:drawing>
          <wp:inline distT="0" distB="0" distL="0" distR="0">
            <wp:extent cx="4543425" cy="1803602"/>
            <wp:effectExtent l="19050" t="0" r="9525" b="0"/>
            <wp:docPr id="18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rotWithShape="1">
                    <a:blip r:embed="rId88" cstate="print"/>
                    <a:srcRect l="21305" t="59866" r="1503" b="12375"/>
                    <a:stretch/>
                  </pic:blipFill>
                  <pic:spPr bwMode="auto">
                    <a:xfrm>
                      <a:off x="0" y="0"/>
                      <a:ext cx="4563664" cy="1811636"/>
                    </a:xfrm>
                    <a:prstGeom prst="rect">
                      <a:avLst/>
                    </a:prstGeom>
                    <a:noFill/>
                    <a:ln>
                      <a:noFill/>
                    </a:ln>
                    <a:extLst>
                      <a:ext uri="{53640926-AAD7-44D8-BBD7-CCE9431645EC}">
                        <a14:shadowObscured xmlns:a14="http://schemas.microsoft.com/office/drawing/2010/main"/>
                      </a:ext>
                    </a:extLst>
                  </pic:spPr>
                </pic:pic>
              </a:graphicData>
            </a:graphic>
          </wp:inline>
        </w:drawing>
      </w:r>
    </w:p>
    <w:p w:rsidR="002D166F" w:rsidRPr="002D166F" w:rsidRDefault="002D166F" w:rsidP="002D166F">
      <w:pPr>
        <w:ind w:left="993"/>
        <w:jc w:val="center"/>
        <w:rPr>
          <w:rFonts w:ascii="Arial" w:hAnsi="Arial" w:cs="Arial"/>
          <w:sz w:val="24"/>
          <w:szCs w:val="24"/>
        </w:rPr>
      </w:pPr>
      <w:r>
        <w:rPr>
          <w:rFonts w:ascii="Arial" w:hAnsi="Arial" w:cs="Arial"/>
          <w:sz w:val="24"/>
          <w:szCs w:val="24"/>
        </w:rPr>
        <w:t>Figura 5.4</w:t>
      </w:r>
      <w:r w:rsidRPr="002D166F">
        <w:rPr>
          <w:rFonts w:ascii="Arial" w:hAnsi="Arial" w:cs="Arial"/>
          <w:sz w:val="24"/>
          <w:szCs w:val="24"/>
        </w:rPr>
        <w:t xml:space="preserve"> </w:t>
      </w:r>
      <w:r w:rsidR="00ED2E1A" w:rsidRPr="001F4A75">
        <w:rPr>
          <w:rFonts w:ascii="Arial" w:hAnsi="Arial" w:cs="Arial"/>
          <w:sz w:val="24"/>
          <w:szCs w:val="24"/>
        </w:rPr>
        <w:t xml:space="preserve">Espectro de motor con </w:t>
      </w:r>
      <w:r w:rsidR="00ED2E1A">
        <w:rPr>
          <w:rFonts w:ascii="Arial" w:hAnsi="Arial" w:cs="Arial"/>
          <w:sz w:val="24"/>
          <w:szCs w:val="24"/>
        </w:rPr>
        <w:t>Holgura mecánica</w:t>
      </w:r>
    </w:p>
    <w:p w:rsidR="002D166F" w:rsidRPr="002D166F" w:rsidRDefault="002D166F" w:rsidP="002D166F">
      <w:pPr>
        <w:ind w:left="993"/>
        <w:rPr>
          <w:rFonts w:ascii="Arial" w:hAnsi="Arial" w:cs="Arial"/>
          <w:sz w:val="24"/>
          <w:szCs w:val="24"/>
        </w:rPr>
      </w:pPr>
      <w:r w:rsidRPr="002D166F">
        <w:rPr>
          <w:rFonts w:ascii="Arial" w:hAnsi="Arial" w:cs="Arial"/>
          <w:sz w:val="24"/>
          <w:szCs w:val="24"/>
        </w:rPr>
        <w:t>En el siguiente espectro observamos que la frecuencia que predomina es la de 1.58Hz que la teoría atribuye esta falla a holguras ocasionadas por tornillos sueltos, cojinetes lisos (remolinos de aceite)</w:t>
      </w:r>
      <w:r>
        <w:rPr>
          <w:rFonts w:ascii="Arial" w:hAnsi="Arial" w:cs="Arial"/>
          <w:sz w:val="24"/>
          <w:szCs w:val="24"/>
        </w:rPr>
        <w:t xml:space="preserve">. </w:t>
      </w:r>
    </w:p>
    <w:p w:rsidR="002D166F" w:rsidRPr="002D166F" w:rsidRDefault="002D166F" w:rsidP="002D166F">
      <w:pPr>
        <w:ind w:left="993"/>
        <w:rPr>
          <w:rFonts w:ascii="Arial" w:hAnsi="Arial" w:cs="Arial"/>
          <w:sz w:val="24"/>
          <w:szCs w:val="24"/>
        </w:rPr>
      </w:pPr>
      <w:r w:rsidRPr="002D166F">
        <w:rPr>
          <w:rFonts w:ascii="Arial" w:hAnsi="Arial" w:cs="Arial"/>
          <w:sz w:val="24"/>
          <w:szCs w:val="24"/>
        </w:rPr>
        <w:t>Con menor amplitud aparecen: 3X con 2.160mm, 1X (frecuencia de giro del motor) (58Hz) con 1.39mm y 2X con 1.33 mm, siendo estas las más representativas en el diagnóstico de esta falla.</w:t>
      </w:r>
    </w:p>
    <w:p w:rsidR="002D166F" w:rsidRPr="002D166F" w:rsidRDefault="002D166F" w:rsidP="002D166F">
      <w:pPr>
        <w:ind w:left="993"/>
        <w:rPr>
          <w:rFonts w:ascii="Arial" w:hAnsi="Arial" w:cs="Arial"/>
          <w:sz w:val="24"/>
          <w:szCs w:val="24"/>
        </w:rPr>
      </w:pPr>
      <w:r w:rsidRPr="002D166F">
        <w:rPr>
          <w:rFonts w:ascii="Arial" w:hAnsi="Arial" w:cs="Arial"/>
          <w:sz w:val="24"/>
          <w:szCs w:val="24"/>
        </w:rPr>
        <w:t>Al motor se le da un estado  de insatisfactorio.</w:t>
      </w:r>
    </w:p>
    <w:p w:rsidR="002D166F" w:rsidRPr="002D166F" w:rsidRDefault="002D166F" w:rsidP="002D166F">
      <w:pPr>
        <w:ind w:left="993"/>
        <w:rPr>
          <w:rFonts w:ascii="Arial" w:hAnsi="Arial" w:cs="Arial"/>
          <w:sz w:val="24"/>
          <w:szCs w:val="24"/>
        </w:rPr>
      </w:pPr>
      <w:r w:rsidRPr="002D166F">
        <w:rPr>
          <w:rFonts w:ascii="Arial" w:hAnsi="Arial" w:cs="Arial"/>
          <w:sz w:val="24"/>
          <w:szCs w:val="24"/>
        </w:rPr>
        <w:t xml:space="preserve">A continuación se muestran </w:t>
      </w:r>
      <w:r w:rsidR="0012255D" w:rsidRPr="002D166F">
        <w:rPr>
          <w:rFonts w:ascii="Arial" w:hAnsi="Arial" w:cs="Arial"/>
          <w:sz w:val="24"/>
          <w:szCs w:val="24"/>
        </w:rPr>
        <w:t>las</w:t>
      </w:r>
      <w:r w:rsidRPr="002D166F">
        <w:rPr>
          <w:rFonts w:ascii="Arial" w:hAnsi="Arial" w:cs="Arial"/>
          <w:sz w:val="24"/>
          <w:szCs w:val="24"/>
        </w:rPr>
        <w:t xml:space="preserve"> 10 amplitudes mayores con </w:t>
      </w:r>
      <w:r w:rsidR="00C84467" w:rsidRPr="002D166F">
        <w:rPr>
          <w:rFonts w:ascii="Arial" w:hAnsi="Arial" w:cs="Arial"/>
          <w:sz w:val="24"/>
          <w:szCs w:val="24"/>
        </w:rPr>
        <w:t>sus respectivas frecuencias</w:t>
      </w:r>
      <w:r w:rsidRPr="002D166F">
        <w:rPr>
          <w:rFonts w:ascii="Arial" w:hAnsi="Arial" w:cs="Arial"/>
          <w:sz w:val="24"/>
          <w:szCs w:val="24"/>
        </w:rPr>
        <w:t xml:space="preserve"> por holgura mecánica</w:t>
      </w:r>
    </w:p>
    <w:p w:rsidR="002D166F" w:rsidRPr="002D166F" w:rsidRDefault="002D166F" w:rsidP="002D166F">
      <w:pPr>
        <w:ind w:left="993"/>
        <w:rPr>
          <w:rFonts w:ascii="Arial" w:hAnsi="Arial" w:cs="Arial"/>
          <w:sz w:val="24"/>
          <w:szCs w:val="24"/>
        </w:rPr>
      </w:pPr>
    </w:p>
    <w:p w:rsidR="002D166F" w:rsidRPr="002D166F" w:rsidRDefault="002D166F" w:rsidP="002D166F">
      <w:pPr>
        <w:ind w:left="993"/>
        <w:rPr>
          <w:rFonts w:ascii="Arial" w:hAnsi="Arial" w:cs="Arial"/>
          <w:sz w:val="24"/>
          <w:szCs w:val="24"/>
        </w:rPr>
      </w:pPr>
    </w:p>
    <w:p w:rsidR="002D166F" w:rsidRDefault="002D166F" w:rsidP="002D166F">
      <w:pPr>
        <w:spacing w:line="276" w:lineRule="auto"/>
        <w:ind w:left="993"/>
        <w:jc w:val="center"/>
        <w:rPr>
          <w:rFonts w:ascii="Arial" w:hAnsi="Arial" w:cs="Arial"/>
          <w:sz w:val="24"/>
          <w:szCs w:val="24"/>
        </w:rPr>
      </w:pPr>
      <w:r w:rsidRPr="002D166F">
        <w:rPr>
          <w:rFonts w:ascii="Arial" w:hAnsi="Arial" w:cs="Arial"/>
          <w:noProof/>
          <w:sz w:val="24"/>
          <w:szCs w:val="24"/>
          <w:lang w:val="en-US"/>
        </w:rPr>
        <w:lastRenderedPageBreak/>
        <w:drawing>
          <wp:inline distT="0" distB="0" distL="0" distR="0">
            <wp:extent cx="1762702" cy="1828800"/>
            <wp:effectExtent l="0" t="0" r="9525" b="0"/>
            <wp:docPr id="18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rotWithShape="1">
                    <a:blip r:embed="rId88" cstate="print"/>
                    <a:srcRect l="4168" t="59866" r="83481" b="12375"/>
                    <a:stretch/>
                  </pic:blipFill>
                  <pic:spPr bwMode="auto">
                    <a:xfrm>
                      <a:off x="0" y="0"/>
                      <a:ext cx="1770434" cy="1836822"/>
                    </a:xfrm>
                    <a:prstGeom prst="rect">
                      <a:avLst/>
                    </a:prstGeom>
                    <a:noFill/>
                    <a:ln>
                      <a:noFill/>
                    </a:ln>
                    <a:extLst>
                      <a:ext uri="{53640926-AAD7-44D8-BBD7-CCE9431645EC}">
                        <a14:shadowObscured xmlns:a14="http://schemas.microsoft.com/office/drawing/2010/main"/>
                      </a:ext>
                    </a:extLst>
                  </pic:spPr>
                </pic:pic>
              </a:graphicData>
            </a:graphic>
          </wp:inline>
        </w:drawing>
      </w:r>
    </w:p>
    <w:p w:rsidR="002D166F" w:rsidRPr="002D166F" w:rsidRDefault="00ED2E1A" w:rsidP="002D166F">
      <w:pPr>
        <w:ind w:left="993"/>
        <w:jc w:val="center"/>
        <w:rPr>
          <w:rFonts w:ascii="Arial" w:hAnsi="Arial" w:cs="Arial"/>
          <w:sz w:val="24"/>
          <w:szCs w:val="24"/>
        </w:rPr>
      </w:pPr>
      <w:r>
        <w:rPr>
          <w:rFonts w:ascii="Arial" w:hAnsi="Arial" w:cs="Arial"/>
          <w:sz w:val="24"/>
          <w:szCs w:val="24"/>
        </w:rPr>
        <w:t>Figura 5.5</w:t>
      </w:r>
      <w:r w:rsidR="002D166F" w:rsidRPr="002D166F">
        <w:rPr>
          <w:rFonts w:ascii="Arial" w:hAnsi="Arial" w:cs="Arial"/>
          <w:sz w:val="24"/>
          <w:szCs w:val="24"/>
        </w:rPr>
        <w:t xml:space="preserve"> Amplitudes y Frecuencias de</w:t>
      </w:r>
      <w:r w:rsidR="002D166F">
        <w:rPr>
          <w:rFonts w:ascii="Arial" w:hAnsi="Arial" w:cs="Arial"/>
          <w:sz w:val="24"/>
          <w:szCs w:val="24"/>
        </w:rPr>
        <w:t xml:space="preserve"> Holgura Mecánica</w:t>
      </w:r>
    </w:p>
    <w:p w:rsidR="005C4A16" w:rsidRDefault="005C4A16" w:rsidP="00C84467">
      <w:pPr>
        <w:pStyle w:val="Prrafodelista"/>
        <w:numPr>
          <w:ilvl w:val="1"/>
          <w:numId w:val="1"/>
        </w:numPr>
        <w:autoSpaceDE w:val="0"/>
        <w:autoSpaceDN w:val="0"/>
        <w:adjustRightInd w:val="0"/>
        <w:spacing w:after="0"/>
        <w:ind w:left="993" w:hanging="567"/>
        <w:outlineLvl w:val="1"/>
        <w:rPr>
          <w:rFonts w:ascii="Arial" w:hAnsi="Arial" w:cs="Arial"/>
          <w:b/>
          <w:sz w:val="28"/>
          <w:szCs w:val="28"/>
        </w:rPr>
      </w:pPr>
      <w:bookmarkStart w:id="108" w:name="_Toc296638105"/>
      <w:r>
        <w:rPr>
          <w:rFonts w:ascii="Arial" w:hAnsi="Arial" w:cs="Arial"/>
          <w:b/>
          <w:sz w:val="28"/>
          <w:szCs w:val="28"/>
        </w:rPr>
        <w:t>E</w:t>
      </w:r>
      <w:r w:rsidRPr="00192B50">
        <w:rPr>
          <w:rFonts w:ascii="Arial" w:hAnsi="Arial" w:cs="Arial"/>
          <w:b/>
          <w:sz w:val="28"/>
          <w:szCs w:val="28"/>
        </w:rPr>
        <w:t>spect</w:t>
      </w:r>
      <w:r>
        <w:rPr>
          <w:rFonts w:ascii="Arial" w:hAnsi="Arial" w:cs="Arial"/>
          <w:b/>
          <w:sz w:val="28"/>
          <w:szCs w:val="28"/>
        </w:rPr>
        <w:t>ro de motor con desalineación</w:t>
      </w:r>
      <w:bookmarkEnd w:id="108"/>
    </w:p>
    <w:p w:rsidR="00ED2E1A" w:rsidRDefault="00ED2E1A" w:rsidP="00ED2E1A">
      <w:pPr>
        <w:spacing w:line="276" w:lineRule="auto"/>
        <w:ind w:left="993"/>
        <w:rPr>
          <w:rFonts w:ascii="Arial" w:hAnsi="Arial" w:cs="Arial"/>
          <w:sz w:val="24"/>
          <w:szCs w:val="24"/>
        </w:rPr>
      </w:pPr>
      <w:r w:rsidRPr="00ED2E1A">
        <w:rPr>
          <w:rFonts w:ascii="Arial" w:hAnsi="Arial" w:cs="Arial"/>
          <w:noProof/>
          <w:sz w:val="24"/>
          <w:szCs w:val="24"/>
          <w:lang w:val="en-US"/>
        </w:rPr>
        <w:drawing>
          <wp:inline distT="0" distB="0" distL="0" distR="0">
            <wp:extent cx="4567580" cy="1487721"/>
            <wp:effectExtent l="19050" t="0" r="4420" b="0"/>
            <wp:docPr id="18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rotWithShape="1">
                    <a:blip r:embed="rId89" cstate="print"/>
                    <a:srcRect l="18336" t="60449" r="1386" b="12272"/>
                    <a:stretch/>
                  </pic:blipFill>
                  <pic:spPr bwMode="auto">
                    <a:xfrm>
                      <a:off x="0" y="0"/>
                      <a:ext cx="4607041" cy="1500574"/>
                    </a:xfrm>
                    <a:prstGeom prst="rect">
                      <a:avLst/>
                    </a:prstGeom>
                    <a:noFill/>
                    <a:ln>
                      <a:noFill/>
                    </a:ln>
                    <a:extLst>
                      <a:ext uri="{53640926-AAD7-44D8-BBD7-CCE9431645EC}">
                        <a14:shadowObscured xmlns:a14="http://schemas.microsoft.com/office/drawing/2010/main"/>
                      </a:ext>
                    </a:extLst>
                  </pic:spPr>
                </pic:pic>
              </a:graphicData>
            </a:graphic>
          </wp:inline>
        </w:drawing>
      </w:r>
    </w:p>
    <w:p w:rsidR="00ED2E1A" w:rsidRPr="002D166F" w:rsidRDefault="00ED2E1A" w:rsidP="00ED2E1A">
      <w:pPr>
        <w:ind w:left="993"/>
        <w:jc w:val="center"/>
        <w:rPr>
          <w:rFonts w:ascii="Arial" w:hAnsi="Arial" w:cs="Arial"/>
          <w:sz w:val="24"/>
          <w:szCs w:val="24"/>
        </w:rPr>
      </w:pPr>
      <w:r>
        <w:rPr>
          <w:rFonts w:ascii="Arial" w:hAnsi="Arial" w:cs="Arial"/>
          <w:sz w:val="24"/>
          <w:szCs w:val="24"/>
        </w:rPr>
        <w:t>Figura 5.6</w:t>
      </w:r>
      <w:r w:rsidRPr="002D166F">
        <w:rPr>
          <w:rFonts w:ascii="Arial" w:hAnsi="Arial" w:cs="Arial"/>
          <w:sz w:val="24"/>
          <w:szCs w:val="24"/>
        </w:rPr>
        <w:t xml:space="preserve"> </w:t>
      </w:r>
      <w:r w:rsidRPr="001F4A75">
        <w:rPr>
          <w:rFonts w:ascii="Arial" w:hAnsi="Arial" w:cs="Arial"/>
          <w:sz w:val="24"/>
          <w:szCs w:val="24"/>
        </w:rPr>
        <w:t xml:space="preserve">Espectro de motor con </w:t>
      </w:r>
      <w:r>
        <w:rPr>
          <w:rFonts w:ascii="Arial" w:hAnsi="Arial" w:cs="Arial"/>
          <w:sz w:val="24"/>
          <w:szCs w:val="24"/>
        </w:rPr>
        <w:t>desalineación</w:t>
      </w:r>
    </w:p>
    <w:p w:rsidR="00ED2E1A" w:rsidRPr="00ED2E1A" w:rsidRDefault="00ED2E1A" w:rsidP="00ED2E1A">
      <w:pPr>
        <w:ind w:left="993"/>
        <w:rPr>
          <w:rFonts w:ascii="Arial" w:hAnsi="Arial" w:cs="Arial"/>
          <w:sz w:val="24"/>
          <w:szCs w:val="24"/>
        </w:rPr>
      </w:pPr>
      <w:r w:rsidRPr="00ED2E1A">
        <w:rPr>
          <w:rFonts w:ascii="Arial" w:hAnsi="Arial" w:cs="Arial"/>
          <w:sz w:val="24"/>
          <w:szCs w:val="24"/>
        </w:rPr>
        <w:t>En el siguiente espectro observamos que la frecuencia que predomina es la velocidad de</w:t>
      </w:r>
      <w:r w:rsidR="001F684F">
        <w:rPr>
          <w:rFonts w:ascii="Arial" w:hAnsi="Arial" w:cs="Arial"/>
          <w:sz w:val="24"/>
          <w:szCs w:val="24"/>
        </w:rPr>
        <w:t xml:space="preserve"> giro del motor de 58Hz con 4mm</w:t>
      </w:r>
      <w:r w:rsidRPr="00ED2E1A">
        <w:rPr>
          <w:rFonts w:ascii="Arial" w:hAnsi="Arial" w:cs="Arial"/>
          <w:sz w:val="24"/>
          <w:szCs w:val="24"/>
        </w:rPr>
        <w:t xml:space="preserve"> de amplitud.</w:t>
      </w:r>
    </w:p>
    <w:p w:rsidR="00ED2E1A" w:rsidRPr="00ED2E1A" w:rsidRDefault="00ED2E1A" w:rsidP="00ED2E1A">
      <w:pPr>
        <w:ind w:left="993"/>
        <w:rPr>
          <w:rFonts w:ascii="Arial" w:hAnsi="Arial" w:cs="Arial"/>
          <w:sz w:val="24"/>
          <w:szCs w:val="24"/>
        </w:rPr>
      </w:pPr>
      <w:r w:rsidRPr="00ED2E1A">
        <w:rPr>
          <w:rFonts w:ascii="Arial" w:hAnsi="Arial" w:cs="Arial"/>
          <w:sz w:val="24"/>
          <w:szCs w:val="24"/>
        </w:rPr>
        <w:t xml:space="preserve">Con menor amplitud aparecen: 0.1X rpm con 2.8mm que muestra un remolino de lubricante en los rodamientos y  2X </w:t>
      </w:r>
      <w:r w:rsidR="00C055E0" w:rsidRPr="00ED2E1A">
        <w:rPr>
          <w:rFonts w:ascii="Arial" w:hAnsi="Arial" w:cs="Arial"/>
          <w:sz w:val="24"/>
          <w:szCs w:val="24"/>
        </w:rPr>
        <w:t>rpm,</w:t>
      </w:r>
      <w:r w:rsidRPr="00ED2E1A">
        <w:rPr>
          <w:rFonts w:ascii="Arial" w:hAnsi="Arial" w:cs="Arial"/>
          <w:sz w:val="24"/>
          <w:szCs w:val="24"/>
        </w:rPr>
        <w:t xml:space="preserve"> 2.5X rpm y 3X rpm  dándonos a notar a que se debe a una desalineación paralela por su aparición en el eje radial</w:t>
      </w:r>
    </w:p>
    <w:p w:rsidR="00ED2E1A" w:rsidRPr="00ED2E1A" w:rsidRDefault="00ED2E1A" w:rsidP="00ED2E1A">
      <w:pPr>
        <w:ind w:left="993"/>
        <w:rPr>
          <w:rFonts w:ascii="Arial" w:hAnsi="Arial" w:cs="Arial"/>
          <w:sz w:val="24"/>
          <w:szCs w:val="24"/>
        </w:rPr>
      </w:pPr>
      <w:r w:rsidRPr="00ED2E1A">
        <w:rPr>
          <w:rFonts w:ascii="Arial" w:hAnsi="Arial" w:cs="Arial"/>
          <w:sz w:val="24"/>
          <w:szCs w:val="24"/>
        </w:rPr>
        <w:lastRenderedPageBreak/>
        <w:t>Debemos tener en cuenta de que podría confundirse entre desbalance y desalineación pero en el primero solo aparece 1X rpm y no sus múltiplos cercanos.</w:t>
      </w:r>
    </w:p>
    <w:p w:rsidR="00ED2E1A" w:rsidRPr="00ED2E1A" w:rsidRDefault="00ED2E1A" w:rsidP="00ED2E1A">
      <w:pPr>
        <w:ind w:left="993"/>
        <w:rPr>
          <w:rFonts w:ascii="Arial" w:hAnsi="Arial" w:cs="Arial"/>
          <w:sz w:val="24"/>
          <w:szCs w:val="24"/>
        </w:rPr>
      </w:pPr>
      <w:r w:rsidRPr="00ED2E1A">
        <w:rPr>
          <w:rFonts w:ascii="Arial" w:hAnsi="Arial" w:cs="Arial"/>
          <w:sz w:val="24"/>
          <w:szCs w:val="24"/>
        </w:rPr>
        <w:t xml:space="preserve">A continuación se muestran </w:t>
      </w:r>
      <w:r w:rsidR="00C055E0" w:rsidRPr="00ED2E1A">
        <w:rPr>
          <w:rFonts w:ascii="Arial" w:hAnsi="Arial" w:cs="Arial"/>
          <w:sz w:val="24"/>
          <w:szCs w:val="24"/>
        </w:rPr>
        <w:t>las</w:t>
      </w:r>
      <w:r w:rsidRPr="00ED2E1A">
        <w:rPr>
          <w:rFonts w:ascii="Arial" w:hAnsi="Arial" w:cs="Arial"/>
          <w:sz w:val="24"/>
          <w:szCs w:val="24"/>
        </w:rPr>
        <w:t xml:space="preserve"> 10 amplitudes mayores con </w:t>
      </w:r>
      <w:r w:rsidR="00C84467" w:rsidRPr="00ED2E1A">
        <w:rPr>
          <w:rFonts w:ascii="Arial" w:hAnsi="Arial" w:cs="Arial"/>
          <w:sz w:val="24"/>
          <w:szCs w:val="24"/>
        </w:rPr>
        <w:t>sus respectivas frecuencias</w:t>
      </w:r>
      <w:r w:rsidRPr="00ED2E1A">
        <w:rPr>
          <w:rFonts w:ascii="Arial" w:hAnsi="Arial" w:cs="Arial"/>
          <w:sz w:val="24"/>
          <w:szCs w:val="24"/>
        </w:rPr>
        <w:t xml:space="preserve"> por desalineación</w:t>
      </w:r>
    </w:p>
    <w:p w:rsidR="00ED2E1A" w:rsidRDefault="00ED2E1A" w:rsidP="00A441FD">
      <w:pPr>
        <w:spacing w:line="276" w:lineRule="auto"/>
        <w:ind w:left="993"/>
        <w:jc w:val="center"/>
        <w:rPr>
          <w:rFonts w:ascii="Arial" w:hAnsi="Arial" w:cs="Arial"/>
          <w:sz w:val="24"/>
          <w:szCs w:val="24"/>
        </w:rPr>
      </w:pPr>
      <w:r w:rsidRPr="00ED2E1A">
        <w:rPr>
          <w:rFonts w:ascii="Arial" w:hAnsi="Arial" w:cs="Arial"/>
          <w:noProof/>
          <w:sz w:val="24"/>
          <w:szCs w:val="24"/>
          <w:lang w:val="en-US"/>
        </w:rPr>
        <w:drawing>
          <wp:inline distT="0" distB="0" distL="0" distR="0">
            <wp:extent cx="1680160" cy="1820174"/>
            <wp:effectExtent l="0" t="0" r="0" b="8890"/>
            <wp:docPr id="18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rotWithShape="1">
                    <a:blip r:embed="rId89" cstate="print"/>
                    <a:srcRect l="3698" t="58603" r="83358" b="9464"/>
                    <a:stretch/>
                  </pic:blipFill>
                  <pic:spPr bwMode="auto">
                    <a:xfrm>
                      <a:off x="0" y="0"/>
                      <a:ext cx="1684237" cy="1824591"/>
                    </a:xfrm>
                    <a:prstGeom prst="rect">
                      <a:avLst/>
                    </a:prstGeom>
                    <a:noFill/>
                    <a:ln>
                      <a:noFill/>
                    </a:ln>
                    <a:extLst>
                      <a:ext uri="{53640926-AAD7-44D8-BBD7-CCE9431645EC}">
                        <a14:shadowObscured xmlns:a14="http://schemas.microsoft.com/office/drawing/2010/main"/>
                      </a:ext>
                    </a:extLst>
                  </pic:spPr>
                </pic:pic>
              </a:graphicData>
            </a:graphic>
          </wp:inline>
        </w:drawing>
      </w:r>
    </w:p>
    <w:p w:rsidR="00A441FD" w:rsidRPr="002D166F" w:rsidRDefault="00A441FD" w:rsidP="00A441FD">
      <w:pPr>
        <w:ind w:left="993"/>
        <w:jc w:val="center"/>
        <w:rPr>
          <w:rFonts w:ascii="Arial" w:hAnsi="Arial" w:cs="Arial"/>
          <w:sz w:val="24"/>
          <w:szCs w:val="24"/>
        </w:rPr>
      </w:pPr>
      <w:r>
        <w:rPr>
          <w:rFonts w:ascii="Arial" w:hAnsi="Arial" w:cs="Arial"/>
          <w:sz w:val="24"/>
          <w:szCs w:val="24"/>
        </w:rPr>
        <w:t>Figura 5.7</w:t>
      </w:r>
      <w:r w:rsidRPr="002D166F">
        <w:rPr>
          <w:rFonts w:ascii="Arial" w:hAnsi="Arial" w:cs="Arial"/>
          <w:sz w:val="24"/>
          <w:szCs w:val="24"/>
        </w:rPr>
        <w:t xml:space="preserve"> Amplitudes y Frecuencias de</w:t>
      </w:r>
      <w:r>
        <w:rPr>
          <w:rFonts w:ascii="Arial" w:hAnsi="Arial" w:cs="Arial"/>
          <w:sz w:val="24"/>
          <w:szCs w:val="24"/>
        </w:rPr>
        <w:t xml:space="preserve"> desalineación </w:t>
      </w:r>
    </w:p>
    <w:p w:rsidR="005C4A16" w:rsidRDefault="005C4A16" w:rsidP="00C84467">
      <w:pPr>
        <w:pStyle w:val="Prrafodelista"/>
        <w:numPr>
          <w:ilvl w:val="1"/>
          <w:numId w:val="1"/>
        </w:numPr>
        <w:autoSpaceDE w:val="0"/>
        <w:autoSpaceDN w:val="0"/>
        <w:adjustRightInd w:val="0"/>
        <w:spacing w:after="0"/>
        <w:ind w:left="993" w:hanging="567"/>
        <w:outlineLvl w:val="1"/>
        <w:rPr>
          <w:rFonts w:ascii="Arial" w:hAnsi="Arial" w:cs="Arial"/>
          <w:b/>
          <w:sz w:val="28"/>
          <w:szCs w:val="28"/>
        </w:rPr>
      </w:pPr>
      <w:bookmarkStart w:id="109" w:name="_Toc296638106"/>
      <w:r>
        <w:rPr>
          <w:rFonts w:ascii="Arial" w:hAnsi="Arial" w:cs="Arial"/>
          <w:b/>
          <w:sz w:val="28"/>
          <w:szCs w:val="28"/>
        </w:rPr>
        <w:t>E</w:t>
      </w:r>
      <w:r w:rsidRPr="00192B50">
        <w:rPr>
          <w:rFonts w:ascii="Arial" w:hAnsi="Arial" w:cs="Arial"/>
          <w:b/>
          <w:sz w:val="28"/>
          <w:szCs w:val="28"/>
        </w:rPr>
        <w:t xml:space="preserve">spectro de motor con </w:t>
      </w:r>
      <w:r>
        <w:rPr>
          <w:rFonts w:ascii="Arial" w:hAnsi="Arial" w:cs="Arial"/>
          <w:b/>
          <w:sz w:val="28"/>
          <w:szCs w:val="28"/>
        </w:rPr>
        <w:t>f</w:t>
      </w:r>
      <w:r w:rsidRPr="00192B50">
        <w:rPr>
          <w:rFonts w:ascii="Arial" w:hAnsi="Arial" w:cs="Arial"/>
          <w:b/>
          <w:sz w:val="28"/>
          <w:szCs w:val="28"/>
        </w:rPr>
        <w:t>alla de rodamientos</w:t>
      </w:r>
      <w:bookmarkEnd w:id="109"/>
    </w:p>
    <w:p w:rsidR="00A441FD" w:rsidRDefault="00A441FD" w:rsidP="00A441FD">
      <w:pPr>
        <w:spacing w:line="276" w:lineRule="auto"/>
        <w:ind w:left="993"/>
        <w:jc w:val="center"/>
      </w:pPr>
      <w:r>
        <w:rPr>
          <w:noProof/>
          <w:lang w:val="en-US"/>
        </w:rPr>
        <w:drawing>
          <wp:inline distT="0" distB="0" distL="0" distR="0">
            <wp:extent cx="4562475" cy="1501107"/>
            <wp:effectExtent l="19050" t="0" r="9525" b="0"/>
            <wp:docPr id="18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rotWithShape="1">
                    <a:blip r:embed="rId90" cstate="print"/>
                    <a:srcRect l="20885" t="60598" r="1347" b="12771"/>
                    <a:stretch/>
                  </pic:blipFill>
                  <pic:spPr bwMode="auto">
                    <a:xfrm>
                      <a:off x="0" y="0"/>
                      <a:ext cx="4565792" cy="1502198"/>
                    </a:xfrm>
                    <a:prstGeom prst="rect">
                      <a:avLst/>
                    </a:prstGeom>
                    <a:noFill/>
                    <a:ln>
                      <a:noFill/>
                    </a:ln>
                    <a:extLst>
                      <a:ext uri="{53640926-AAD7-44D8-BBD7-CCE9431645EC}">
                        <a14:shadowObscured xmlns:a14="http://schemas.microsoft.com/office/drawing/2010/main"/>
                      </a:ext>
                    </a:extLst>
                  </pic:spPr>
                </pic:pic>
              </a:graphicData>
            </a:graphic>
          </wp:inline>
        </w:drawing>
      </w:r>
    </w:p>
    <w:p w:rsidR="00A441FD" w:rsidRDefault="00A441FD" w:rsidP="00A441FD">
      <w:pPr>
        <w:ind w:left="993"/>
        <w:jc w:val="center"/>
        <w:rPr>
          <w:rFonts w:ascii="Arial" w:hAnsi="Arial" w:cs="Arial"/>
          <w:sz w:val="24"/>
          <w:szCs w:val="24"/>
        </w:rPr>
      </w:pPr>
      <w:r>
        <w:rPr>
          <w:rFonts w:ascii="Arial" w:hAnsi="Arial" w:cs="Arial"/>
          <w:sz w:val="24"/>
          <w:szCs w:val="24"/>
        </w:rPr>
        <w:t>Figura 5.8</w:t>
      </w:r>
      <w:r w:rsidRPr="002D166F">
        <w:rPr>
          <w:rFonts w:ascii="Arial" w:hAnsi="Arial" w:cs="Arial"/>
          <w:sz w:val="24"/>
          <w:szCs w:val="24"/>
        </w:rPr>
        <w:t xml:space="preserve"> </w:t>
      </w:r>
      <w:r w:rsidRPr="001F4A75">
        <w:rPr>
          <w:rFonts w:ascii="Arial" w:hAnsi="Arial" w:cs="Arial"/>
          <w:sz w:val="24"/>
          <w:szCs w:val="24"/>
        </w:rPr>
        <w:t xml:space="preserve">Espectro de motor con </w:t>
      </w:r>
      <w:r>
        <w:rPr>
          <w:rFonts w:ascii="Arial" w:hAnsi="Arial" w:cs="Arial"/>
          <w:sz w:val="24"/>
          <w:szCs w:val="24"/>
        </w:rPr>
        <w:t>falla de rodamientos</w:t>
      </w:r>
    </w:p>
    <w:p w:rsidR="00A441FD" w:rsidRPr="00A441FD" w:rsidRDefault="00A441FD" w:rsidP="00A441FD">
      <w:pPr>
        <w:ind w:left="993"/>
        <w:rPr>
          <w:rFonts w:ascii="Arial" w:hAnsi="Arial" w:cs="Arial"/>
          <w:sz w:val="24"/>
          <w:szCs w:val="24"/>
        </w:rPr>
      </w:pPr>
      <w:r w:rsidRPr="00A441FD">
        <w:rPr>
          <w:rFonts w:ascii="Arial" w:hAnsi="Arial" w:cs="Arial"/>
          <w:sz w:val="24"/>
          <w:szCs w:val="24"/>
        </w:rPr>
        <w:t>Se reemplazó  la segunda chumacera por otra con un rodamiento sin  el sello y se realizó una pequeña fisura en el aro interior.</w:t>
      </w:r>
    </w:p>
    <w:p w:rsidR="00A441FD" w:rsidRPr="00A441FD" w:rsidRDefault="00A441FD" w:rsidP="00A441FD">
      <w:pPr>
        <w:ind w:left="993"/>
        <w:rPr>
          <w:rFonts w:ascii="Arial" w:hAnsi="Arial" w:cs="Arial"/>
          <w:sz w:val="24"/>
          <w:szCs w:val="24"/>
        </w:rPr>
      </w:pPr>
      <w:r w:rsidRPr="00A441FD">
        <w:rPr>
          <w:rFonts w:ascii="Arial" w:hAnsi="Arial" w:cs="Arial"/>
          <w:sz w:val="24"/>
          <w:szCs w:val="24"/>
        </w:rPr>
        <w:lastRenderedPageBreak/>
        <w:t xml:space="preserve">Se observan picos pequeños (0.5X rpm) con </w:t>
      </w:r>
      <w:r w:rsidR="00C055E0" w:rsidRPr="00A441FD">
        <w:rPr>
          <w:rFonts w:ascii="Arial" w:hAnsi="Arial" w:cs="Arial"/>
          <w:sz w:val="24"/>
          <w:szCs w:val="24"/>
        </w:rPr>
        <w:t>poca</w:t>
      </w:r>
      <w:r w:rsidRPr="00A441FD">
        <w:rPr>
          <w:rFonts w:ascii="Arial" w:hAnsi="Arial" w:cs="Arial"/>
          <w:sz w:val="24"/>
          <w:szCs w:val="24"/>
        </w:rPr>
        <w:t xml:space="preserve"> incidencia en el estado del motor.</w:t>
      </w:r>
    </w:p>
    <w:p w:rsidR="00A441FD" w:rsidRPr="00A441FD" w:rsidRDefault="00A441FD" w:rsidP="00A441FD">
      <w:pPr>
        <w:ind w:left="993"/>
        <w:rPr>
          <w:rFonts w:ascii="Arial" w:hAnsi="Arial" w:cs="Arial"/>
          <w:sz w:val="24"/>
          <w:szCs w:val="24"/>
        </w:rPr>
      </w:pPr>
      <w:r w:rsidRPr="00A441FD">
        <w:rPr>
          <w:rFonts w:ascii="Arial" w:hAnsi="Arial" w:cs="Arial"/>
          <w:sz w:val="24"/>
          <w:szCs w:val="24"/>
        </w:rPr>
        <w:t>Se constató  que este tipo de falla genera ruido y  derrame de lubricante por la  falta de sellos en los rodamientos, que son el camino hacia una falla en el futuro por el alto contenido de armónicos.</w:t>
      </w:r>
    </w:p>
    <w:p w:rsidR="00A441FD" w:rsidRPr="00A441FD" w:rsidRDefault="00A441FD" w:rsidP="00A441FD">
      <w:pPr>
        <w:ind w:left="993"/>
        <w:rPr>
          <w:rFonts w:ascii="Arial" w:hAnsi="Arial" w:cs="Arial"/>
          <w:sz w:val="24"/>
          <w:szCs w:val="24"/>
        </w:rPr>
      </w:pPr>
      <w:r w:rsidRPr="00A441FD">
        <w:rPr>
          <w:rFonts w:ascii="Arial" w:hAnsi="Arial" w:cs="Arial"/>
          <w:sz w:val="24"/>
          <w:szCs w:val="24"/>
        </w:rPr>
        <w:t xml:space="preserve">Aunque se le da al motor un estado de Satisfactorio, por sentido común se nota que el rodamiento con ligero chillido y con poca </w:t>
      </w:r>
      <w:r w:rsidR="00C84467" w:rsidRPr="00A441FD">
        <w:rPr>
          <w:rFonts w:ascii="Arial" w:hAnsi="Arial" w:cs="Arial"/>
          <w:sz w:val="24"/>
          <w:szCs w:val="24"/>
        </w:rPr>
        <w:t>lubricación,</w:t>
      </w:r>
      <w:r w:rsidR="00C84467">
        <w:rPr>
          <w:rFonts w:ascii="Arial" w:hAnsi="Arial" w:cs="Arial"/>
          <w:sz w:val="24"/>
          <w:szCs w:val="24"/>
        </w:rPr>
        <w:t xml:space="preserve"> no durará</w:t>
      </w:r>
      <w:r w:rsidRPr="00A441FD">
        <w:rPr>
          <w:rFonts w:ascii="Arial" w:hAnsi="Arial" w:cs="Arial"/>
          <w:sz w:val="24"/>
          <w:szCs w:val="24"/>
        </w:rPr>
        <w:t xml:space="preserve"> mucho y disparara las vibraciones en cualquier momento.</w:t>
      </w:r>
    </w:p>
    <w:p w:rsidR="00A441FD" w:rsidRPr="00A441FD" w:rsidRDefault="00A441FD" w:rsidP="00A441FD">
      <w:pPr>
        <w:ind w:left="993"/>
        <w:rPr>
          <w:rFonts w:ascii="Arial" w:hAnsi="Arial" w:cs="Arial"/>
          <w:sz w:val="24"/>
          <w:szCs w:val="24"/>
        </w:rPr>
      </w:pPr>
      <w:r w:rsidRPr="00A441FD">
        <w:rPr>
          <w:rFonts w:ascii="Arial" w:hAnsi="Arial" w:cs="Arial"/>
          <w:sz w:val="24"/>
          <w:szCs w:val="24"/>
        </w:rPr>
        <w:t xml:space="preserve">A continuación se muestran </w:t>
      </w:r>
      <w:r w:rsidR="00C055E0" w:rsidRPr="00A441FD">
        <w:rPr>
          <w:rFonts w:ascii="Arial" w:hAnsi="Arial" w:cs="Arial"/>
          <w:sz w:val="24"/>
          <w:szCs w:val="24"/>
        </w:rPr>
        <w:t>las</w:t>
      </w:r>
      <w:r w:rsidRPr="00A441FD">
        <w:rPr>
          <w:rFonts w:ascii="Arial" w:hAnsi="Arial" w:cs="Arial"/>
          <w:sz w:val="24"/>
          <w:szCs w:val="24"/>
        </w:rPr>
        <w:t xml:space="preserve"> 10 amplitudes mayores con </w:t>
      </w:r>
      <w:r w:rsidR="00C84467" w:rsidRPr="00A441FD">
        <w:rPr>
          <w:rFonts w:ascii="Arial" w:hAnsi="Arial" w:cs="Arial"/>
          <w:sz w:val="24"/>
          <w:szCs w:val="24"/>
        </w:rPr>
        <w:t>sus respectivas frecuencias</w:t>
      </w:r>
      <w:r w:rsidRPr="00A441FD">
        <w:rPr>
          <w:rFonts w:ascii="Arial" w:hAnsi="Arial" w:cs="Arial"/>
          <w:sz w:val="24"/>
          <w:szCs w:val="24"/>
        </w:rPr>
        <w:t xml:space="preserve"> por falla en rodamientos.</w:t>
      </w:r>
    </w:p>
    <w:p w:rsidR="00A441FD" w:rsidRDefault="00A441FD" w:rsidP="00A441FD">
      <w:pPr>
        <w:spacing w:line="276" w:lineRule="auto"/>
        <w:ind w:left="993"/>
        <w:jc w:val="center"/>
        <w:rPr>
          <w:rFonts w:ascii="Arial" w:hAnsi="Arial" w:cs="Arial"/>
          <w:sz w:val="24"/>
          <w:szCs w:val="24"/>
        </w:rPr>
      </w:pPr>
      <w:r w:rsidRPr="00A441FD">
        <w:rPr>
          <w:rFonts w:ascii="Arial" w:hAnsi="Arial" w:cs="Arial"/>
          <w:noProof/>
          <w:sz w:val="24"/>
          <w:szCs w:val="24"/>
          <w:lang w:val="en-US"/>
        </w:rPr>
        <w:drawing>
          <wp:inline distT="0" distB="0" distL="0" distR="0">
            <wp:extent cx="1560368" cy="2167129"/>
            <wp:effectExtent l="19050" t="0" r="1732" b="0"/>
            <wp:docPr id="18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rotWithShape="1">
                    <a:blip r:embed="rId90" cstate="print"/>
                    <a:srcRect l="3735" t="59239" r="83021" b="11405"/>
                    <a:stretch/>
                  </pic:blipFill>
                  <pic:spPr bwMode="auto">
                    <a:xfrm>
                      <a:off x="0" y="0"/>
                      <a:ext cx="1560368" cy="2167129"/>
                    </a:xfrm>
                    <a:prstGeom prst="rect">
                      <a:avLst/>
                    </a:prstGeom>
                    <a:noFill/>
                    <a:ln>
                      <a:noFill/>
                    </a:ln>
                    <a:extLst>
                      <a:ext uri="{53640926-AAD7-44D8-BBD7-CCE9431645EC}">
                        <a14:shadowObscured xmlns:a14="http://schemas.microsoft.com/office/drawing/2010/main"/>
                      </a:ext>
                    </a:extLst>
                  </pic:spPr>
                </pic:pic>
              </a:graphicData>
            </a:graphic>
          </wp:inline>
        </w:drawing>
      </w:r>
    </w:p>
    <w:p w:rsidR="00414147" w:rsidRDefault="00A441FD" w:rsidP="00A441FD">
      <w:pPr>
        <w:ind w:left="993"/>
        <w:jc w:val="center"/>
        <w:rPr>
          <w:rFonts w:ascii="Arial" w:hAnsi="Arial" w:cs="Arial"/>
          <w:sz w:val="24"/>
          <w:szCs w:val="24"/>
        </w:rPr>
        <w:sectPr w:rsidR="00414147" w:rsidSect="00414147">
          <w:headerReference w:type="default" r:id="rId91"/>
          <w:pgSz w:w="11906" w:h="16838"/>
          <w:pgMar w:top="2268" w:right="1361" w:bottom="2268" w:left="2268" w:header="709" w:footer="709" w:gutter="0"/>
          <w:pgNumType w:start="71"/>
          <w:cols w:space="708"/>
          <w:docGrid w:linePitch="360"/>
        </w:sectPr>
      </w:pPr>
      <w:r>
        <w:rPr>
          <w:rFonts w:ascii="Arial" w:hAnsi="Arial" w:cs="Arial"/>
          <w:sz w:val="24"/>
          <w:szCs w:val="24"/>
        </w:rPr>
        <w:t>Figura 5.9</w:t>
      </w:r>
      <w:r w:rsidRPr="002D166F">
        <w:rPr>
          <w:rFonts w:ascii="Arial" w:hAnsi="Arial" w:cs="Arial"/>
          <w:sz w:val="24"/>
          <w:szCs w:val="24"/>
        </w:rPr>
        <w:t xml:space="preserve"> Amplitudes y Frecuencias de</w:t>
      </w:r>
      <w:r>
        <w:rPr>
          <w:rFonts w:ascii="Arial" w:hAnsi="Arial" w:cs="Arial"/>
          <w:sz w:val="24"/>
          <w:szCs w:val="24"/>
        </w:rPr>
        <w:t xml:space="preserve"> fallas de rodamientos </w:t>
      </w:r>
    </w:p>
    <w:p w:rsidR="00414147" w:rsidRDefault="00414147" w:rsidP="00414147">
      <w:pPr>
        <w:spacing w:after="0" w:line="360" w:lineRule="auto"/>
        <w:ind w:right="55"/>
        <w:rPr>
          <w:rFonts w:ascii="Arial" w:hAnsi="Arial" w:cs="Arial"/>
          <w:b/>
        </w:rPr>
      </w:pPr>
      <w:bookmarkStart w:id="110" w:name="_Toc296638107"/>
    </w:p>
    <w:p w:rsidR="00414147" w:rsidRDefault="00414147" w:rsidP="00414147">
      <w:pPr>
        <w:spacing w:after="0"/>
        <w:ind w:right="55"/>
        <w:rPr>
          <w:rFonts w:ascii="Arial" w:hAnsi="Arial" w:cs="Arial"/>
          <w:b/>
        </w:rPr>
      </w:pPr>
    </w:p>
    <w:p w:rsidR="00324997" w:rsidRPr="00C901E7" w:rsidRDefault="00324997" w:rsidP="00C901E7">
      <w:pPr>
        <w:pStyle w:val="Ttulo1"/>
        <w:jc w:val="center"/>
        <w:rPr>
          <w:rFonts w:ascii="Arial" w:hAnsi="Arial" w:cs="Arial"/>
          <w:color w:val="auto"/>
          <w:sz w:val="48"/>
          <w:szCs w:val="48"/>
        </w:rPr>
      </w:pPr>
      <w:r w:rsidRPr="00C901E7">
        <w:rPr>
          <w:rFonts w:ascii="Arial" w:hAnsi="Arial" w:cs="Arial"/>
          <w:color w:val="auto"/>
          <w:sz w:val="48"/>
          <w:szCs w:val="48"/>
        </w:rPr>
        <w:t>CONCLUSIONES Y RECOMENDACIONES</w:t>
      </w:r>
      <w:bookmarkEnd w:id="110"/>
    </w:p>
    <w:p w:rsidR="00324997" w:rsidRDefault="00324997" w:rsidP="00324997">
      <w:pPr>
        <w:jc w:val="center"/>
        <w:rPr>
          <w:rFonts w:ascii="Arial" w:hAnsi="Arial" w:cs="Arial"/>
          <w:b/>
          <w:sz w:val="40"/>
          <w:szCs w:val="40"/>
        </w:rPr>
      </w:pPr>
    </w:p>
    <w:p w:rsidR="007D66E3" w:rsidRDefault="007D66E3" w:rsidP="004E520C">
      <w:pPr>
        <w:rPr>
          <w:rFonts w:ascii="Arial" w:hAnsi="Arial" w:cs="Arial"/>
          <w:b/>
          <w:sz w:val="28"/>
          <w:szCs w:val="28"/>
        </w:rPr>
      </w:pPr>
      <w:r>
        <w:rPr>
          <w:rFonts w:ascii="Arial" w:hAnsi="Arial" w:cs="Arial"/>
          <w:b/>
          <w:sz w:val="28"/>
          <w:szCs w:val="28"/>
        </w:rPr>
        <w:t>CONCLUSIONES</w:t>
      </w:r>
    </w:p>
    <w:p w:rsidR="00AD36A2" w:rsidRPr="00414147" w:rsidRDefault="00AD36A2" w:rsidP="00F03150">
      <w:pPr>
        <w:pStyle w:val="Prrafodelista"/>
        <w:numPr>
          <w:ilvl w:val="0"/>
          <w:numId w:val="14"/>
        </w:numPr>
        <w:rPr>
          <w:rFonts w:ascii="Arial" w:hAnsi="Arial" w:cs="Arial"/>
          <w:sz w:val="24"/>
          <w:szCs w:val="24"/>
        </w:rPr>
      </w:pPr>
      <w:r w:rsidRPr="00414147">
        <w:rPr>
          <w:rFonts w:ascii="Arial" w:hAnsi="Arial" w:cs="Arial"/>
          <w:sz w:val="24"/>
          <w:szCs w:val="24"/>
        </w:rPr>
        <w:t>La medición de las vibraciones mecánicas es una herramienta que sirve para conocer el estado real de operación en máquinas rotativas. Sin embargo, el análisis de vibraciones es más poderoso usándolo para el diagnóstico de fallas, principalmente, en sus etapas iniciales o incluso antes que las mismas ocurran.</w:t>
      </w:r>
    </w:p>
    <w:p w:rsidR="00AD36A2" w:rsidRPr="00414147" w:rsidRDefault="00AD36A2" w:rsidP="00F03150">
      <w:pPr>
        <w:pStyle w:val="Prrafodelista"/>
        <w:numPr>
          <w:ilvl w:val="0"/>
          <w:numId w:val="14"/>
        </w:numPr>
        <w:rPr>
          <w:rFonts w:ascii="Arial" w:hAnsi="Arial" w:cs="Arial"/>
          <w:sz w:val="24"/>
          <w:szCs w:val="24"/>
        </w:rPr>
      </w:pPr>
      <w:r w:rsidRPr="00414147">
        <w:rPr>
          <w:rFonts w:ascii="Arial" w:hAnsi="Arial" w:cs="Arial"/>
          <w:sz w:val="24"/>
          <w:szCs w:val="24"/>
        </w:rPr>
        <w:t>Existen diferentes tipos de gráficos utilizados en el diagnóstico de vibraciones, sin embargo, la más valiosa es el espectro de frecuencias, el cual se obtiene por medio de la Transformada Rápida de Fourier.</w:t>
      </w:r>
    </w:p>
    <w:p w:rsidR="0043074E" w:rsidRPr="00414147" w:rsidRDefault="0043074E" w:rsidP="00F03150">
      <w:pPr>
        <w:pStyle w:val="Prrafodelista"/>
        <w:numPr>
          <w:ilvl w:val="0"/>
          <w:numId w:val="14"/>
        </w:numPr>
        <w:rPr>
          <w:rFonts w:ascii="Arial" w:hAnsi="Arial" w:cs="Arial"/>
          <w:sz w:val="24"/>
          <w:szCs w:val="24"/>
        </w:rPr>
      </w:pPr>
      <w:r w:rsidRPr="00414147">
        <w:rPr>
          <w:rFonts w:ascii="Arial" w:hAnsi="Arial" w:cs="Arial"/>
          <w:sz w:val="24"/>
          <w:szCs w:val="24"/>
        </w:rPr>
        <w:t>Una vez finalizado el proyecto concluimos que es necesario tener un equipo analizador de vibraciones para la instalación y mantenimiento de la maquinaria eléctrica industrial en cualquier empresa.</w:t>
      </w:r>
    </w:p>
    <w:p w:rsidR="00AD36A2" w:rsidRPr="00414147" w:rsidRDefault="00AD36A2" w:rsidP="00F03150">
      <w:pPr>
        <w:pStyle w:val="Prrafodelista"/>
        <w:numPr>
          <w:ilvl w:val="0"/>
          <w:numId w:val="14"/>
        </w:numPr>
        <w:rPr>
          <w:rFonts w:ascii="Arial" w:hAnsi="Arial" w:cs="Arial"/>
          <w:sz w:val="24"/>
          <w:szCs w:val="24"/>
        </w:rPr>
      </w:pPr>
      <w:r w:rsidRPr="00414147">
        <w:rPr>
          <w:rFonts w:ascii="Arial" w:hAnsi="Arial" w:cs="Arial"/>
          <w:sz w:val="24"/>
          <w:szCs w:val="24"/>
        </w:rPr>
        <w:lastRenderedPageBreak/>
        <w:t>La Vibración es parte inherente de las maquinas rotatoria, pero lo que caracteriza un nivel de vibración es la amplitud y la frecuencia a la que se origina dicha falla, debido a que los efectos son identificados fácilmente en un espectro de frecuencias.</w:t>
      </w:r>
    </w:p>
    <w:p w:rsidR="00AD36A2" w:rsidRPr="00414147" w:rsidRDefault="00AD36A2" w:rsidP="00F03150">
      <w:pPr>
        <w:pStyle w:val="Prrafodelista"/>
        <w:numPr>
          <w:ilvl w:val="0"/>
          <w:numId w:val="14"/>
        </w:numPr>
        <w:rPr>
          <w:rFonts w:ascii="Arial" w:hAnsi="Arial" w:cs="Arial"/>
          <w:sz w:val="24"/>
          <w:szCs w:val="24"/>
        </w:rPr>
      </w:pPr>
      <w:r w:rsidRPr="00414147">
        <w:rPr>
          <w:rFonts w:ascii="Arial" w:hAnsi="Arial" w:cs="Arial"/>
          <w:sz w:val="24"/>
          <w:szCs w:val="24"/>
        </w:rPr>
        <w:t>Durante los trabajos de construcción y armado de la planta  se pudo comprobar que  se trabajaba con desbalance, desalineación y excesiva sujeción de pernos. Estas fallas fueron corregidas una vez se desarrolló el programa, comprobando así la efectividad y necesidad del análisis de vibraciones como herramienta de diagnóstico en la instalación de un equipo</w:t>
      </w:r>
    </w:p>
    <w:p w:rsidR="00AD36A2" w:rsidRPr="00414147" w:rsidRDefault="00AD36A2" w:rsidP="00F03150">
      <w:pPr>
        <w:pStyle w:val="Prrafodelista"/>
        <w:numPr>
          <w:ilvl w:val="0"/>
          <w:numId w:val="14"/>
        </w:numPr>
        <w:rPr>
          <w:rFonts w:ascii="Arial" w:hAnsi="Arial" w:cs="Arial"/>
          <w:sz w:val="24"/>
          <w:szCs w:val="24"/>
        </w:rPr>
      </w:pPr>
      <w:r w:rsidRPr="00414147">
        <w:rPr>
          <w:rFonts w:ascii="Arial" w:hAnsi="Arial" w:cs="Arial"/>
          <w:sz w:val="24"/>
          <w:szCs w:val="24"/>
        </w:rPr>
        <w:t>Este diseño tiene la ventaja de poseer una arquitectura abierta, brindada por la instrumentación virtual, que permite la fácil comprensión de los detalles que componen la programación, dándole así la posibilidad de variar su diseño, introduciéndole o sustrayendo herramientas.</w:t>
      </w:r>
    </w:p>
    <w:p w:rsidR="00AD36A2" w:rsidRPr="00414147" w:rsidRDefault="00AD36A2" w:rsidP="00F03150">
      <w:pPr>
        <w:pStyle w:val="Prrafodelista"/>
        <w:numPr>
          <w:ilvl w:val="0"/>
          <w:numId w:val="14"/>
        </w:numPr>
        <w:rPr>
          <w:rFonts w:ascii="Arial" w:hAnsi="Arial" w:cs="Arial"/>
          <w:sz w:val="24"/>
          <w:szCs w:val="24"/>
        </w:rPr>
      </w:pPr>
      <w:r w:rsidRPr="00414147">
        <w:rPr>
          <w:rFonts w:ascii="Arial" w:hAnsi="Arial" w:cs="Arial"/>
          <w:sz w:val="24"/>
          <w:szCs w:val="24"/>
        </w:rPr>
        <w:t>A través de los resultados obtenidos, se puede justificar la importancia de mantener un monitoreo constante de las vibraciones, que a pesar del alto costo de la instrumentación necesaria para realizar estos análisis o la contratación del servicio, se justifica al conocer el estado real de operación de los equipos para garantizar su operación estable y segura para beneficio de las instalaciones industriales y el personal operativo.</w:t>
      </w:r>
    </w:p>
    <w:p w:rsidR="00324997" w:rsidRDefault="007D66E3" w:rsidP="004E520C">
      <w:pPr>
        <w:rPr>
          <w:rFonts w:ascii="Arial" w:hAnsi="Arial" w:cs="Arial"/>
          <w:b/>
          <w:sz w:val="28"/>
          <w:szCs w:val="28"/>
        </w:rPr>
      </w:pPr>
      <w:r>
        <w:rPr>
          <w:rFonts w:ascii="Arial" w:hAnsi="Arial" w:cs="Arial"/>
          <w:b/>
          <w:sz w:val="28"/>
          <w:szCs w:val="28"/>
        </w:rPr>
        <w:lastRenderedPageBreak/>
        <w:t>RECOMENDACIONES</w:t>
      </w:r>
      <w:r w:rsidR="00324997" w:rsidRPr="002377C4">
        <w:rPr>
          <w:rFonts w:ascii="Arial" w:hAnsi="Arial" w:cs="Arial"/>
          <w:b/>
          <w:sz w:val="28"/>
          <w:szCs w:val="28"/>
        </w:rPr>
        <w:t xml:space="preserve"> </w:t>
      </w:r>
    </w:p>
    <w:p w:rsidR="00AD36A2" w:rsidRPr="00414147" w:rsidRDefault="00AD36A2" w:rsidP="00F03150">
      <w:pPr>
        <w:pStyle w:val="Prrafodelista"/>
        <w:numPr>
          <w:ilvl w:val="0"/>
          <w:numId w:val="15"/>
        </w:numPr>
        <w:rPr>
          <w:rFonts w:ascii="Arial" w:hAnsi="Arial" w:cs="Arial"/>
          <w:sz w:val="24"/>
          <w:szCs w:val="24"/>
        </w:rPr>
      </w:pPr>
      <w:r w:rsidRPr="00414147">
        <w:rPr>
          <w:rFonts w:ascii="Arial" w:hAnsi="Arial" w:cs="Arial"/>
          <w:sz w:val="24"/>
          <w:szCs w:val="24"/>
        </w:rPr>
        <w:t xml:space="preserve">Se debe tener cuidado al usar los criterios de severidad de vibraciones, ya que, cada uno tiene condiciones específicas de aplicación y se debe estar seguro que corresponde al tipo de medición utilizada, las características de la vibración que se miden y al tipo de máquina que se monitorea. </w:t>
      </w:r>
    </w:p>
    <w:p w:rsidR="00AD36A2" w:rsidRPr="00414147" w:rsidRDefault="00AD36A2" w:rsidP="00F03150">
      <w:pPr>
        <w:pStyle w:val="Prrafodelista"/>
        <w:numPr>
          <w:ilvl w:val="0"/>
          <w:numId w:val="15"/>
        </w:numPr>
        <w:rPr>
          <w:rFonts w:ascii="Arial" w:hAnsi="Arial" w:cs="Arial"/>
          <w:sz w:val="24"/>
          <w:szCs w:val="24"/>
        </w:rPr>
      </w:pPr>
      <w:r w:rsidRPr="00414147">
        <w:rPr>
          <w:rFonts w:ascii="Arial" w:hAnsi="Arial" w:cs="Arial"/>
          <w:sz w:val="24"/>
          <w:szCs w:val="24"/>
        </w:rPr>
        <w:t xml:space="preserve">Hay que notar que al inicio de las pruebas se identificó una alta vibración en la estructura y se iba optar por fijarla al piso del laboratorio pero con la ayuda del software de vibraciones y la correcta colocación de las partes de la planta se </w:t>
      </w:r>
      <w:r w:rsidR="00720076" w:rsidRPr="00414147">
        <w:rPr>
          <w:rFonts w:ascii="Arial" w:hAnsi="Arial" w:cs="Arial"/>
          <w:sz w:val="24"/>
          <w:szCs w:val="24"/>
        </w:rPr>
        <w:t>redujo</w:t>
      </w:r>
      <w:r w:rsidRPr="00414147">
        <w:rPr>
          <w:rFonts w:ascii="Arial" w:hAnsi="Arial" w:cs="Arial"/>
          <w:sz w:val="24"/>
          <w:szCs w:val="24"/>
        </w:rPr>
        <w:t xml:space="preserve"> las vibraciones en un 60%. Debido a que las vibraciones disminuyeron a valores aceptables, ya no fue necesario trabajar sobre soportes de caucho ni empernarla al piso pues se asume que el desbalance identificado era una consecuencia de los problemas encontrados y no la causa de la vibración. En cambio, si las vibraciones no hubieran disminuido después del mantenimiento se hubiera requerido de la fijación del soporte, pues se había descartado cualquier otra posibilidad. </w:t>
      </w:r>
    </w:p>
    <w:p w:rsidR="00AD36A2" w:rsidRPr="00414147" w:rsidRDefault="00AD36A2" w:rsidP="00F03150">
      <w:pPr>
        <w:pStyle w:val="Prrafodelista"/>
        <w:numPr>
          <w:ilvl w:val="0"/>
          <w:numId w:val="15"/>
        </w:numPr>
        <w:rPr>
          <w:rFonts w:ascii="Arial" w:hAnsi="Arial" w:cs="Arial"/>
          <w:sz w:val="24"/>
          <w:szCs w:val="24"/>
        </w:rPr>
      </w:pPr>
      <w:r w:rsidRPr="00414147">
        <w:rPr>
          <w:rFonts w:ascii="Arial" w:hAnsi="Arial" w:cs="Arial"/>
          <w:sz w:val="24"/>
          <w:szCs w:val="24"/>
        </w:rPr>
        <w:t>Se puede mejorar el diseño usado, agregando sensores para monitoreo de temperatura, monitoreo de corriente, voltaje de alimentación y un variador de frecuencia</w:t>
      </w:r>
    </w:p>
    <w:p w:rsidR="00AD36A2" w:rsidRPr="00414147" w:rsidRDefault="00AD36A2" w:rsidP="00F03150">
      <w:pPr>
        <w:pStyle w:val="Prrafodelista"/>
        <w:numPr>
          <w:ilvl w:val="0"/>
          <w:numId w:val="15"/>
        </w:numPr>
        <w:rPr>
          <w:rFonts w:ascii="Arial" w:hAnsi="Arial" w:cs="Arial"/>
          <w:sz w:val="24"/>
          <w:szCs w:val="24"/>
        </w:rPr>
      </w:pPr>
      <w:r w:rsidRPr="00414147">
        <w:rPr>
          <w:rFonts w:ascii="Arial" w:hAnsi="Arial" w:cs="Arial"/>
          <w:sz w:val="24"/>
          <w:szCs w:val="24"/>
        </w:rPr>
        <w:t>Se recomienda una conexión a tierra ideal, para evitar ruidos provenientes de los armónicos de la red eléctrica.</w:t>
      </w:r>
    </w:p>
    <w:p w:rsidR="00AD36A2" w:rsidRPr="00414147" w:rsidRDefault="00AD36A2" w:rsidP="00F03150">
      <w:pPr>
        <w:pStyle w:val="Prrafodelista"/>
        <w:numPr>
          <w:ilvl w:val="0"/>
          <w:numId w:val="15"/>
        </w:numPr>
        <w:rPr>
          <w:rFonts w:ascii="Arial" w:hAnsi="Arial" w:cs="Arial"/>
          <w:sz w:val="24"/>
          <w:szCs w:val="24"/>
        </w:rPr>
      </w:pPr>
      <w:r w:rsidRPr="00414147">
        <w:rPr>
          <w:rFonts w:ascii="Arial" w:hAnsi="Arial" w:cs="Arial"/>
          <w:sz w:val="24"/>
          <w:szCs w:val="24"/>
        </w:rPr>
        <w:lastRenderedPageBreak/>
        <w:t>Revisar los conceptos sobre sensores piezoeléctricos y las características de los equipos de adquisición de datos es de gran importancia a la hora de comenzar a programar el instrumento virtual.</w:t>
      </w:r>
    </w:p>
    <w:p w:rsidR="00AD36A2" w:rsidRPr="00414147" w:rsidRDefault="00AD36A2" w:rsidP="00F03150">
      <w:pPr>
        <w:pStyle w:val="Prrafodelista"/>
        <w:numPr>
          <w:ilvl w:val="0"/>
          <w:numId w:val="15"/>
        </w:numPr>
        <w:rPr>
          <w:rFonts w:ascii="Arial" w:hAnsi="Arial" w:cs="Arial"/>
          <w:sz w:val="24"/>
          <w:szCs w:val="24"/>
        </w:rPr>
      </w:pPr>
      <w:r w:rsidRPr="00414147">
        <w:rPr>
          <w:rFonts w:ascii="Arial" w:hAnsi="Arial" w:cs="Arial"/>
          <w:sz w:val="24"/>
          <w:szCs w:val="24"/>
        </w:rPr>
        <w:t>El método de montaje del acelerómetro, varía el valor de frecuencia de resonancia, siendo más útil montarlo sobre una base adhesiva ya que sobre una base imantada existe mucho roce entre las piezas.</w:t>
      </w:r>
    </w:p>
    <w:p w:rsidR="00AD36A2" w:rsidRPr="00414147" w:rsidRDefault="00AD36A2" w:rsidP="00F03150">
      <w:pPr>
        <w:pStyle w:val="Prrafodelista"/>
        <w:numPr>
          <w:ilvl w:val="0"/>
          <w:numId w:val="15"/>
        </w:numPr>
        <w:rPr>
          <w:rFonts w:ascii="Arial" w:hAnsi="Arial" w:cs="Arial"/>
          <w:sz w:val="24"/>
          <w:szCs w:val="24"/>
        </w:rPr>
      </w:pPr>
      <w:r w:rsidRPr="00414147">
        <w:rPr>
          <w:rFonts w:ascii="Arial" w:hAnsi="Arial" w:cs="Arial"/>
          <w:sz w:val="24"/>
          <w:szCs w:val="24"/>
        </w:rPr>
        <w:t>Contar con una base imantada de dos patas, simplificaría el uso de más acelerómetros ya que dicha base acopla sin ningún problema el sensor en cualquier punto del motor</w:t>
      </w:r>
    </w:p>
    <w:p w:rsidR="00324997" w:rsidRPr="00414147" w:rsidRDefault="00AD36A2" w:rsidP="00F03150">
      <w:pPr>
        <w:pStyle w:val="Prrafodelista"/>
        <w:numPr>
          <w:ilvl w:val="0"/>
          <w:numId w:val="15"/>
        </w:numPr>
        <w:rPr>
          <w:rFonts w:ascii="Arial" w:hAnsi="Arial" w:cs="Arial"/>
          <w:sz w:val="24"/>
          <w:szCs w:val="24"/>
        </w:rPr>
      </w:pPr>
      <w:r w:rsidRPr="00414147">
        <w:rPr>
          <w:rFonts w:ascii="Arial" w:hAnsi="Arial" w:cs="Arial"/>
          <w:sz w:val="24"/>
          <w:szCs w:val="24"/>
        </w:rPr>
        <w:t>Colocar el banco de pruebas sobre una superficie con la menor cantidad de imperfecciones en el piso para evitar, problemas en su estabilidad e introducir movimientos externos al sistema analizado.</w:t>
      </w:r>
    </w:p>
    <w:p w:rsidR="00324997" w:rsidRDefault="00324997" w:rsidP="00324997">
      <w:pPr>
        <w:rPr>
          <w:rFonts w:ascii="Arial" w:hAnsi="Arial" w:cs="Arial"/>
          <w:sz w:val="24"/>
          <w:szCs w:val="24"/>
        </w:rPr>
      </w:pPr>
    </w:p>
    <w:p w:rsidR="00324997" w:rsidRDefault="00324997" w:rsidP="00324997">
      <w:pPr>
        <w:rPr>
          <w:rFonts w:ascii="Arial" w:hAnsi="Arial" w:cs="Arial"/>
          <w:sz w:val="24"/>
          <w:szCs w:val="24"/>
        </w:rPr>
      </w:pPr>
    </w:p>
    <w:p w:rsidR="00324997" w:rsidRDefault="00324997" w:rsidP="00324997">
      <w:pPr>
        <w:rPr>
          <w:rFonts w:ascii="Arial" w:hAnsi="Arial" w:cs="Arial"/>
          <w:sz w:val="24"/>
          <w:szCs w:val="24"/>
        </w:rPr>
      </w:pPr>
    </w:p>
    <w:p w:rsidR="00144080" w:rsidRDefault="00144080" w:rsidP="00324997">
      <w:pPr>
        <w:rPr>
          <w:rFonts w:ascii="Arial" w:hAnsi="Arial" w:cs="Arial"/>
          <w:sz w:val="24"/>
          <w:szCs w:val="24"/>
        </w:rPr>
      </w:pPr>
    </w:p>
    <w:p w:rsidR="00324997" w:rsidRDefault="00324997" w:rsidP="00324997">
      <w:pPr>
        <w:spacing w:after="0" w:line="360" w:lineRule="auto"/>
        <w:ind w:right="55"/>
        <w:rPr>
          <w:rFonts w:ascii="Arial" w:hAnsi="Arial" w:cs="Arial"/>
          <w:b/>
        </w:rPr>
      </w:pPr>
    </w:p>
    <w:p w:rsidR="00324997" w:rsidRDefault="00324997" w:rsidP="00324997">
      <w:pPr>
        <w:spacing w:after="0"/>
        <w:ind w:right="55"/>
        <w:rPr>
          <w:rFonts w:ascii="Arial" w:hAnsi="Arial" w:cs="Arial"/>
          <w:b/>
        </w:rPr>
      </w:pPr>
    </w:p>
    <w:p w:rsidR="00324997" w:rsidRDefault="00324997" w:rsidP="00324997">
      <w:pPr>
        <w:spacing w:after="0"/>
        <w:ind w:right="55"/>
        <w:rPr>
          <w:rFonts w:ascii="Arial" w:hAnsi="Arial" w:cs="Arial"/>
          <w:b/>
        </w:rPr>
      </w:pPr>
    </w:p>
    <w:p w:rsidR="00324997" w:rsidRDefault="00324997" w:rsidP="00324997">
      <w:pPr>
        <w:spacing w:after="0"/>
        <w:ind w:right="55"/>
        <w:rPr>
          <w:rFonts w:ascii="Arial" w:hAnsi="Arial" w:cs="Arial"/>
          <w:b/>
        </w:rPr>
      </w:pPr>
    </w:p>
    <w:p w:rsidR="00324997" w:rsidRDefault="00324997" w:rsidP="00324997">
      <w:pPr>
        <w:spacing w:after="0"/>
        <w:ind w:right="55"/>
        <w:rPr>
          <w:rFonts w:ascii="Arial" w:hAnsi="Arial" w:cs="Arial"/>
          <w:b/>
        </w:rPr>
      </w:pPr>
    </w:p>
    <w:p w:rsidR="00324997" w:rsidRDefault="00324997" w:rsidP="00324997">
      <w:pPr>
        <w:spacing w:after="0"/>
        <w:ind w:right="55"/>
        <w:rPr>
          <w:rFonts w:ascii="Arial" w:hAnsi="Arial" w:cs="Arial"/>
          <w:b/>
        </w:rPr>
      </w:pPr>
    </w:p>
    <w:p w:rsidR="00324997" w:rsidRDefault="00324997" w:rsidP="00324997">
      <w:pPr>
        <w:spacing w:after="0"/>
        <w:ind w:right="55"/>
        <w:rPr>
          <w:rFonts w:ascii="Arial" w:hAnsi="Arial" w:cs="Arial"/>
          <w:b/>
        </w:rPr>
      </w:pPr>
    </w:p>
    <w:p w:rsidR="00324997" w:rsidRDefault="00324997" w:rsidP="00324997">
      <w:pPr>
        <w:spacing w:after="0"/>
        <w:ind w:right="55"/>
        <w:rPr>
          <w:rFonts w:ascii="Arial" w:hAnsi="Arial" w:cs="Arial"/>
          <w:b/>
        </w:rPr>
      </w:pPr>
    </w:p>
    <w:p w:rsidR="00324997" w:rsidRDefault="00324997" w:rsidP="00324997">
      <w:pPr>
        <w:spacing w:after="0"/>
        <w:ind w:right="55"/>
        <w:rPr>
          <w:rFonts w:ascii="Arial" w:hAnsi="Arial" w:cs="Arial"/>
          <w:b/>
        </w:rPr>
      </w:pPr>
    </w:p>
    <w:p w:rsidR="00F81ECB" w:rsidRDefault="00F81ECB" w:rsidP="00324997">
      <w:pPr>
        <w:spacing w:after="0"/>
        <w:ind w:right="55"/>
        <w:rPr>
          <w:rFonts w:ascii="Arial" w:hAnsi="Arial" w:cs="Arial"/>
          <w:b/>
        </w:rPr>
      </w:pPr>
    </w:p>
    <w:p w:rsidR="00F81ECB" w:rsidRDefault="00F81ECB" w:rsidP="00324997">
      <w:pPr>
        <w:spacing w:after="0"/>
        <w:ind w:right="55"/>
        <w:rPr>
          <w:rFonts w:ascii="Arial" w:hAnsi="Arial" w:cs="Arial"/>
          <w:b/>
        </w:rPr>
      </w:pPr>
    </w:p>
    <w:p w:rsidR="00F81ECB" w:rsidRDefault="00F81ECB" w:rsidP="00324997">
      <w:pPr>
        <w:spacing w:after="0"/>
        <w:ind w:right="55"/>
        <w:rPr>
          <w:rFonts w:ascii="Arial" w:hAnsi="Arial" w:cs="Arial"/>
          <w:b/>
        </w:rPr>
      </w:pPr>
    </w:p>
    <w:p w:rsidR="00414147" w:rsidRDefault="00414147" w:rsidP="00324997">
      <w:pPr>
        <w:spacing w:after="0"/>
        <w:ind w:right="55"/>
        <w:rPr>
          <w:rFonts w:ascii="Arial" w:hAnsi="Arial" w:cs="Arial"/>
          <w:b/>
        </w:rPr>
      </w:pPr>
    </w:p>
    <w:p w:rsidR="00324997" w:rsidRDefault="00324997" w:rsidP="00324997">
      <w:pPr>
        <w:spacing w:after="0"/>
        <w:ind w:right="55"/>
        <w:rPr>
          <w:rFonts w:ascii="Arial" w:hAnsi="Arial" w:cs="Arial"/>
          <w:b/>
        </w:rPr>
      </w:pPr>
    </w:p>
    <w:p w:rsidR="00324997" w:rsidRPr="002A3B5B" w:rsidRDefault="00324997" w:rsidP="00324997">
      <w:pPr>
        <w:pStyle w:val="Ttulo1"/>
        <w:jc w:val="center"/>
        <w:rPr>
          <w:rFonts w:ascii="Arial" w:hAnsi="Arial" w:cs="Arial"/>
          <w:b w:val="0"/>
          <w:color w:val="auto"/>
          <w:sz w:val="48"/>
          <w:szCs w:val="48"/>
        </w:rPr>
      </w:pPr>
      <w:bookmarkStart w:id="111" w:name="_Toc296638108"/>
      <w:r>
        <w:rPr>
          <w:rFonts w:ascii="Arial" w:hAnsi="Arial" w:cs="Arial"/>
          <w:color w:val="auto"/>
          <w:sz w:val="48"/>
          <w:szCs w:val="48"/>
        </w:rPr>
        <w:t>ANEXOS</w:t>
      </w:r>
      <w:bookmarkEnd w:id="111"/>
    </w:p>
    <w:p w:rsidR="00324997" w:rsidRDefault="00324997" w:rsidP="00324997">
      <w:pPr>
        <w:rPr>
          <w:rFonts w:ascii="Arial" w:hAnsi="Arial" w:cs="Arial"/>
          <w:sz w:val="24"/>
          <w:szCs w:val="24"/>
        </w:rPr>
      </w:pPr>
    </w:p>
    <w:p w:rsidR="00324997" w:rsidRDefault="00324997" w:rsidP="00324997">
      <w:pPr>
        <w:rPr>
          <w:rFonts w:ascii="Arial" w:hAnsi="Arial" w:cs="Arial"/>
          <w:sz w:val="24"/>
          <w:szCs w:val="24"/>
        </w:rPr>
      </w:pPr>
    </w:p>
    <w:p w:rsidR="00324997" w:rsidRDefault="00324997" w:rsidP="00324997">
      <w:pPr>
        <w:rPr>
          <w:rFonts w:ascii="Arial" w:hAnsi="Arial" w:cs="Arial"/>
          <w:sz w:val="24"/>
          <w:szCs w:val="24"/>
        </w:rPr>
      </w:pPr>
    </w:p>
    <w:p w:rsidR="00324997" w:rsidRDefault="00324997" w:rsidP="00324997">
      <w:pPr>
        <w:rPr>
          <w:rFonts w:ascii="Arial" w:hAnsi="Arial" w:cs="Arial"/>
          <w:sz w:val="24"/>
          <w:szCs w:val="24"/>
        </w:rPr>
      </w:pPr>
    </w:p>
    <w:p w:rsidR="00324997" w:rsidRDefault="00324997" w:rsidP="00324997">
      <w:pPr>
        <w:rPr>
          <w:rFonts w:ascii="Arial" w:hAnsi="Arial" w:cs="Arial"/>
          <w:sz w:val="24"/>
          <w:szCs w:val="24"/>
        </w:rPr>
      </w:pPr>
    </w:p>
    <w:p w:rsidR="00324997" w:rsidRDefault="00324997" w:rsidP="00324997">
      <w:pPr>
        <w:rPr>
          <w:rFonts w:ascii="Arial" w:hAnsi="Arial" w:cs="Arial"/>
          <w:sz w:val="24"/>
          <w:szCs w:val="24"/>
        </w:rPr>
      </w:pPr>
    </w:p>
    <w:p w:rsidR="00324997" w:rsidRDefault="00324997" w:rsidP="00324997">
      <w:pPr>
        <w:rPr>
          <w:rFonts w:ascii="Arial" w:hAnsi="Arial" w:cs="Arial"/>
          <w:sz w:val="24"/>
          <w:szCs w:val="24"/>
        </w:rPr>
      </w:pPr>
    </w:p>
    <w:p w:rsidR="00324997" w:rsidRDefault="00324997" w:rsidP="00324997">
      <w:pPr>
        <w:rPr>
          <w:rFonts w:ascii="Arial" w:hAnsi="Arial" w:cs="Arial"/>
          <w:sz w:val="24"/>
          <w:szCs w:val="24"/>
        </w:rPr>
      </w:pPr>
    </w:p>
    <w:p w:rsidR="00324997" w:rsidRPr="002377C4" w:rsidRDefault="00324997" w:rsidP="00324997">
      <w:pPr>
        <w:jc w:val="center"/>
        <w:rPr>
          <w:rFonts w:ascii="Arial" w:hAnsi="Arial" w:cs="Arial"/>
          <w:b/>
          <w:sz w:val="28"/>
          <w:szCs w:val="28"/>
        </w:rPr>
      </w:pPr>
      <w:r>
        <w:rPr>
          <w:rFonts w:ascii="Arial" w:hAnsi="Arial" w:cs="Arial"/>
          <w:b/>
          <w:sz w:val="28"/>
          <w:szCs w:val="28"/>
        </w:rPr>
        <w:lastRenderedPageBreak/>
        <w:t xml:space="preserve">Tabla II. </w:t>
      </w:r>
      <w:r w:rsidRPr="002377C4">
        <w:rPr>
          <w:rFonts w:ascii="Arial" w:hAnsi="Arial" w:cs="Arial"/>
          <w:b/>
          <w:sz w:val="28"/>
          <w:szCs w:val="28"/>
        </w:rPr>
        <w:t>Identific</w:t>
      </w:r>
      <w:r w:rsidR="001D495F">
        <w:rPr>
          <w:rFonts w:ascii="Arial" w:hAnsi="Arial" w:cs="Arial"/>
          <w:b/>
          <w:sz w:val="28"/>
          <w:szCs w:val="28"/>
        </w:rPr>
        <w:t>ación</w:t>
      </w:r>
      <w:r w:rsidRPr="002377C4">
        <w:rPr>
          <w:rFonts w:ascii="Arial" w:hAnsi="Arial" w:cs="Arial"/>
          <w:b/>
          <w:sz w:val="28"/>
          <w:szCs w:val="28"/>
        </w:rPr>
        <w:t xml:space="preserve"> </w:t>
      </w:r>
      <w:r w:rsidR="001D495F">
        <w:rPr>
          <w:rFonts w:ascii="Arial" w:hAnsi="Arial" w:cs="Arial"/>
          <w:b/>
          <w:sz w:val="28"/>
          <w:szCs w:val="28"/>
        </w:rPr>
        <w:t>d</w:t>
      </w:r>
      <w:r w:rsidRPr="002377C4">
        <w:rPr>
          <w:rFonts w:ascii="Arial" w:hAnsi="Arial" w:cs="Arial"/>
          <w:b/>
          <w:sz w:val="28"/>
          <w:szCs w:val="28"/>
        </w:rPr>
        <w:t>el estado de la máquina</w:t>
      </w:r>
    </w:p>
    <w:tbl>
      <w:tblPr>
        <w:tblStyle w:val="Cuadrculamedia3-nfasis5"/>
        <w:tblW w:w="8366" w:type="dxa"/>
        <w:tblLook w:val="04A0" w:firstRow="1" w:lastRow="0" w:firstColumn="1" w:lastColumn="0" w:noHBand="0" w:noVBand="1"/>
      </w:tblPr>
      <w:tblGrid>
        <w:gridCol w:w="2239"/>
        <w:gridCol w:w="2044"/>
        <w:gridCol w:w="1350"/>
        <w:gridCol w:w="1577"/>
        <w:gridCol w:w="1156"/>
      </w:tblGrid>
      <w:tr w:rsidR="00324997" w:rsidRPr="00E950EA" w:rsidTr="009053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vAlign w:val="center"/>
          </w:tcPr>
          <w:p w:rsidR="00324997" w:rsidRPr="00E950EA" w:rsidRDefault="00324997" w:rsidP="009053B0">
            <w:pPr>
              <w:jc w:val="center"/>
              <w:rPr>
                <w:rFonts w:ascii="Arial" w:hAnsi="Arial" w:cs="Arial"/>
                <w:sz w:val="24"/>
                <w:szCs w:val="24"/>
              </w:rPr>
            </w:pPr>
          </w:p>
        </w:tc>
        <w:tc>
          <w:tcPr>
            <w:tcW w:w="2044" w:type="dxa"/>
            <w:vAlign w:val="center"/>
          </w:tcPr>
          <w:p w:rsidR="00324997" w:rsidRPr="00E950EA" w:rsidRDefault="00324997" w:rsidP="009053B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950EA">
              <w:rPr>
                <w:rFonts w:ascii="Arial" w:hAnsi="Arial" w:cs="Arial"/>
                <w:sz w:val="24"/>
                <w:szCs w:val="24"/>
              </w:rPr>
              <w:t>Nivel de vibración</w:t>
            </w:r>
          </w:p>
        </w:tc>
        <w:tc>
          <w:tcPr>
            <w:tcW w:w="1350" w:type="dxa"/>
            <w:vAlign w:val="center"/>
          </w:tcPr>
          <w:p w:rsidR="00324997" w:rsidRPr="00E950EA" w:rsidRDefault="00324997" w:rsidP="009053B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c>
          <w:tcPr>
            <w:tcW w:w="1577" w:type="dxa"/>
            <w:vAlign w:val="center"/>
          </w:tcPr>
          <w:p w:rsidR="00324997" w:rsidRPr="00E950EA" w:rsidRDefault="00324997" w:rsidP="009053B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c>
          <w:tcPr>
            <w:tcW w:w="1156" w:type="dxa"/>
            <w:vAlign w:val="center"/>
          </w:tcPr>
          <w:p w:rsidR="00324997" w:rsidRPr="00E950EA" w:rsidRDefault="00324997" w:rsidP="009053B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324997" w:rsidRPr="00E950EA" w:rsidTr="00905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vAlign w:val="center"/>
          </w:tcPr>
          <w:p w:rsidR="00324997" w:rsidRPr="006E1AAD" w:rsidRDefault="00324997" w:rsidP="009053B0">
            <w:pPr>
              <w:jc w:val="center"/>
              <w:rPr>
                <w:rFonts w:ascii="Arial" w:hAnsi="Arial" w:cs="Arial"/>
                <w:sz w:val="24"/>
                <w:szCs w:val="24"/>
              </w:rPr>
            </w:pPr>
            <w:r w:rsidRPr="006E1AAD">
              <w:rPr>
                <w:rFonts w:ascii="Arial" w:hAnsi="Arial" w:cs="Arial"/>
                <w:sz w:val="24"/>
                <w:szCs w:val="24"/>
              </w:rPr>
              <w:t>Estado máquina</w:t>
            </w:r>
          </w:p>
        </w:tc>
        <w:tc>
          <w:tcPr>
            <w:tcW w:w="2044" w:type="dxa"/>
            <w:vAlign w:val="center"/>
          </w:tcPr>
          <w:p w:rsidR="00324997" w:rsidRPr="006E1AAD" w:rsidRDefault="00324997" w:rsidP="009053B0">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6E1AAD">
              <w:rPr>
                <w:rFonts w:ascii="Arial" w:hAnsi="Arial" w:cs="Arial"/>
                <w:b/>
                <w:sz w:val="24"/>
                <w:szCs w:val="24"/>
              </w:rPr>
              <w:t>Desplazamiento</w:t>
            </w:r>
          </w:p>
        </w:tc>
        <w:tc>
          <w:tcPr>
            <w:tcW w:w="1350" w:type="dxa"/>
            <w:vAlign w:val="center"/>
          </w:tcPr>
          <w:p w:rsidR="00324997" w:rsidRPr="006E1AAD" w:rsidRDefault="00324997" w:rsidP="009053B0">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6E1AAD">
              <w:rPr>
                <w:rFonts w:ascii="Arial" w:hAnsi="Arial" w:cs="Arial"/>
                <w:b/>
                <w:sz w:val="24"/>
                <w:szCs w:val="24"/>
              </w:rPr>
              <w:t>Velocidad</w:t>
            </w:r>
          </w:p>
        </w:tc>
        <w:tc>
          <w:tcPr>
            <w:tcW w:w="1577" w:type="dxa"/>
            <w:vAlign w:val="center"/>
          </w:tcPr>
          <w:p w:rsidR="00324997" w:rsidRPr="006E1AAD" w:rsidRDefault="00324997" w:rsidP="009053B0">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6E1AAD">
              <w:rPr>
                <w:rFonts w:ascii="Arial" w:hAnsi="Arial" w:cs="Arial"/>
                <w:b/>
                <w:sz w:val="24"/>
                <w:szCs w:val="24"/>
              </w:rPr>
              <w:t>Aceleración</w:t>
            </w:r>
          </w:p>
        </w:tc>
        <w:tc>
          <w:tcPr>
            <w:tcW w:w="1156" w:type="dxa"/>
            <w:vAlign w:val="center"/>
          </w:tcPr>
          <w:p w:rsidR="00324997" w:rsidRPr="006E1AAD" w:rsidRDefault="00324997" w:rsidP="009053B0">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roofErr w:type="spellStart"/>
            <w:r w:rsidRPr="006E1AAD">
              <w:rPr>
                <w:rFonts w:ascii="Arial" w:hAnsi="Arial" w:cs="Arial"/>
                <w:b/>
                <w:sz w:val="24"/>
                <w:szCs w:val="24"/>
              </w:rPr>
              <w:t>Spike</w:t>
            </w:r>
            <w:proofErr w:type="spellEnd"/>
            <w:r w:rsidRPr="006E1AAD">
              <w:rPr>
                <w:rFonts w:ascii="Arial" w:hAnsi="Arial" w:cs="Arial"/>
                <w:b/>
                <w:sz w:val="24"/>
                <w:szCs w:val="24"/>
              </w:rPr>
              <w:t xml:space="preserve"> </w:t>
            </w:r>
            <w:proofErr w:type="spellStart"/>
            <w:r w:rsidRPr="006E1AAD">
              <w:rPr>
                <w:rFonts w:ascii="Arial" w:hAnsi="Arial" w:cs="Arial"/>
                <w:b/>
                <w:sz w:val="24"/>
                <w:szCs w:val="24"/>
              </w:rPr>
              <w:t>energy</w:t>
            </w:r>
            <w:proofErr w:type="spellEnd"/>
          </w:p>
        </w:tc>
      </w:tr>
      <w:tr w:rsidR="00324997" w:rsidRPr="00E950EA" w:rsidTr="009053B0">
        <w:tc>
          <w:tcPr>
            <w:cnfStyle w:val="001000000000" w:firstRow="0" w:lastRow="0" w:firstColumn="1" w:lastColumn="0" w:oddVBand="0" w:evenVBand="0" w:oddHBand="0" w:evenHBand="0" w:firstRowFirstColumn="0" w:firstRowLastColumn="0" w:lastRowFirstColumn="0" w:lastRowLastColumn="0"/>
            <w:tcW w:w="2239" w:type="dxa"/>
            <w:vAlign w:val="center"/>
          </w:tcPr>
          <w:p w:rsidR="00324997" w:rsidRPr="00E950EA" w:rsidRDefault="00324997" w:rsidP="009053B0">
            <w:pPr>
              <w:jc w:val="center"/>
              <w:rPr>
                <w:rFonts w:ascii="Arial" w:hAnsi="Arial" w:cs="Arial"/>
                <w:sz w:val="24"/>
                <w:szCs w:val="24"/>
              </w:rPr>
            </w:pPr>
            <w:r w:rsidRPr="00E950EA">
              <w:rPr>
                <w:rFonts w:ascii="Arial" w:hAnsi="Arial" w:cs="Arial"/>
                <w:sz w:val="24"/>
                <w:szCs w:val="24"/>
              </w:rPr>
              <w:t>Buenas condiciones</w:t>
            </w:r>
          </w:p>
        </w:tc>
        <w:tc>
          <w:tcPr>
            <w:tcW w:w="2044" w:type="dxa"/>
            <w:vAlign w:val="center"/>
          </w:tcPr>
          <w:p w:rsidR="00324997" w:rsidRPr="00E950EA" w:rsidRDefault="00324997" w:rsidP="009053B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50EA">
              <w:rPr>
                <w:rFonts w:ascii="Arial" w:hAnsi="Arial" w:cs="Arial"/>
                <w:sz w:val="24"/>
                <w:szCs w:val="24"/>
              </w:rPr>
              <w:t>Normal</w:t>
            </w:r>
          </w:p>
        </w:tc>
        <w:tc>
          <w:tcPr>
            <w:tcW w:w="1350" w:type="dxa"/>
            <w:vAlign w:val="center"/>
          </w:tcPr>
          <w:p w:rsidR="00324997" w:rsidRPr="00E950EA" w:rsidRDefault="00324997" w:rsidP="009053B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50EA">
              <w:rPr>
                <w:rFonts w:ascii="Arial" w:hAnsi="Arial" w:cs="Arial"/>
                <w:sz w:val="24"/>
                <w:szCs w:val="24"/>
              </w:rPr>
              <w:t>Normal</w:t>
            </w:r>
          </w:p>
        </w:tc>
        <w:tc>
          <w:tcPr>
            <w:tcW w:w="1577" w:type="dxa"/>
            <w:vAlign w:val="center"/>
          </w:tcPr>
          <w:p w:rsidR="00324997" w:rsidRPr="00E950EA" w:rsidRDefault="00324997" w:rsidP="009053B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50EA">
              <w:rPr>
                <w:rFonts w:ascii="Arial" w:hAnsi="Arial" w:cs="Arial"/>
                <w:sz w:val="24"/>
                <w:szCs w:val="24"/>
              </w:rPr>
              <w:t>Normal</w:t>
            </w:r>
          </w:p>
        </w:tc>
        <w:tc>
          <w:tcPr>
            <w:tcW w:w="1156" w:type="dxa"/>
            <w:vAlign w:val="center"/>
          </w:tcPr>
          <w:p w:rsidR="00324997" w:rsidRPr="00E950EA" w:rsidRDefault="00324997" w:rsidP="009053B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50EA">
              <w:rPr>
                <w:rFonts w:ascii="Arial" w:hAnsi="Arial" w:cs="Arial"/>
                <w:sz w:val="24"/>
                <w:szCs w:val="24"/>
              </w:rPr>
              <w:t>Normal</w:t>
            </w:r>
          </w:p>
        </w:tc>
      </w:tr>
      <w:tr w:rsidR="00324997" w:rsidRPr="00E950EA" w:rsidTr="00905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vAlign w:val="center"/>
          </w:tcPr>
          <w:p w:rsidR="00324997" w:rsidRPr="00E950EA" w:rsidRDefault="00324997" w:rsidP="009053B0">
            <w:pPr>
              <w:jc w:val="center"/>
              <w:rPr>
                <w:rFonts w:ascii="Arial" w:hAnsi="Arial" w:cs="Arial"/>
                <w:sz w:val="24"/>
                <w:szCs w:val="24"/>
              </w:rPr>
            </w:pPr>
            <w:r w:rsidRPr="00E950EA">
              <w:rPr>
                <w:rFonts w:ascii="Arial" w:hAnsi="Arial" w:cs="Arial"/>
                <w:sz w:val="24"/>
                <w:szCs w:val="24"/>
              </w:rPr>
              <w:t>Rodamiento defectuoso Funcionamiento</w:t>
            </w:r>
          </w:p>
        </w:tc>
        <w:tc>
          <w:tcPr>
            <w:tcW w:w="2044" w:type="dxa"/>
            <w:vAlign w:val="center"/>
          </w:tcPr>
          <w:p w:rsidR="00324997" w:rsidRPr="00E950EA" w:rsidRDefault="00324997" w:rsidP="009053B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50EA">
              <w:rPr>
                <w:rFonts w:ascii="Arial" w:hAnsi="Arial" w:cs="Arial"/>
                <w:sz w:val="24"/>
                <w:szCs w:val="24"/>
              </w:rPr>
              <w:t>Normal</w:t>
            </w:r>
          </w:p>
        </w:tc>
        <w:tc>
          <w:tcPr>
            <w:tcW w:w="1350" w:type="dxa"/>
            <w:vAlign w:val="center"/>
          </w:tcPr>
          <w:p w:rsidR="00324997" w:rsidRPr="00E950EA" w:rsidRDefault="00324997" w:rsidP="009053B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50EA">
              <w:rPr>
                <w:rFonts w:ascii="Arial" w:hAnsi="Arial" w:cs="Arial"/>
                <w:sz w:val="24"/>
                <w:szCs w:val="24"/>
              </w:rPr>
              <w:t>Normal</w:t>
            </w:r>
          </w:p>
        </w:tc>
        <w:tc>
          <w:tcPr>
            <w:tcW w:w="1577" w:type="dxa"/>
            <w:vAlign w:val="center"/>
          </w:tcPr>
          <w:p w:rsidR="00324997" w:rsidRPr="00E950EA" w:rsidRDefault="00324997" w:rsidP="009053B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50EA">
              <w:rPr>
                <w:rFonts w:ascii="Arial" w:hAnsi="Arial" w:cs="Arial"/>
                <w:sz w:val="24"/>
                <w:szCs w:val="24"/>
              </w:rPr>
              <w:t>Normal</w:t>
            </w:r>
          </w:p>
        </w:tc>
        <w:tc>
          <w:tcPr>
            <w:tcW w:w="1156" w:type="dxa"/>
            <w:vAlign w:val="center"/>
          </w:tcPr>
          <w:p w:rsidR="00324997" w:rsidRPr="00E950EA" w:rsidRDefault="00324997" w:rsidP="009053B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50EA">
              <w:rPr>
                <w:rFonts w:ascii="Arial" w:hAnsi="Arial" w:cs="Arial"/>
                <w:sz w:val="24"/>
                <w:szCs w:val="24"/>
              </w:rPr>
              <w:t>Alto</w:t>
            </w:r>
          </w:p>
        </w:tc>
      </w:tr>
      <w:tr w:rsidR="00324997" w:rsidRPr="00E950EA" w:rsidTr="009053B0">
        <w:tc>
          <w:tcPr>
            <w:cnfStyle w:val="001000000000" w:firstRow="0" w:lastRow="0" w:firstColumn="1" w:lastColumn="0" w:oddVBand="0" w:evenVBand="0" w:oddHBand="0" w:evenHBand="0" w:firstRowFirstColumn="0" w:firstRowLastColumn="0" w:lastRowFirstColumn="0" w:lastRowLastColumn="0"/>
            <w:tcW w:w="2239" w:type="dxa"/>
            <w:vAlign w:val="center"/>
          </w:tcPr>
          <w:p w:rsidR="00324997" w:rsidRPr="00E950EA" w:rsidRDefault="00324997" w:rsidP="009053B0">
            <w:pPr>
              <w:jc w:val="center"/>
              <w:rPr>
                <w:rFonts w:ascii="Arial" w:hAnsi="Arial" w:cs="Arial"/>
                <w:sz w:val="24"/>
                <w:szCs w:val="24"/>
              </w:rPr>
            </w:pPr>
            <w:r w:rsidRPr="00E950EA">
              <w:rPr>
                <w:rFonts w:ascii="Arial" w:hAnsi="Arial" w:cs="Arial"/>
                <w:sz w:val="24"/>
                <w:szCs w:val="24"/>
              </w:rPr>
              <w:t>Rodamiento defectuoso Funcionamiento</w:t>
            </w:r>
          </w:p>
        </w:tc>
        <w:tc>
          <w:tcPr>
            <w:tcW w:w="2044" w:type="dxa"/>
            <w:vAlign w:val="center"/>
          </w:tcPr>
          <w:p w:rsidR="00324997" w:rsidRPr="00E950EA" w:rsidRDefault="00324997" w:rsidP="009053B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50EA">
              <w:rPr>
                <w:rFonts w:ascii="Arial" w:hAnsi="Arial" w:cs="Arial"/>
                <w:sz w:val="24"/>
                <w:szCs w:val="24"/>
              </w:rPr>
              <w:t>Normal</w:t>
            </w:r>
          </w:p>
        </w:tc>
        <w:tc>
          <w:tcPr>
            <w:tcW w:w="1350" w:type="dxa"/>
            <w:vAlign w:val="center"/>
          </w:tcPr>
          <w:p w:rsidR="00324997" w:rsidRPr="00E950EA" w:rsidRDefault="00324997" w:rsidP="009053B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50EA">
              <w:rPr>
                <w:rFonts w:ascii="Arial" w:hAnsi="Arial" w:cs="Arial"/>
                <w:sz w:val="24"/>
                <w:szCs w:val="24"/>
              </w:rPr>
              <w:t>Normal</w:t>
            </w:r>
          </w:p>
        </w:tc>
        <w:tc>
          <w:tcPr>
            <w:tcW w:w="1577" w:type="dxa"/>
            <w:vAlign w:val="center"/>
          </w:tcPr>
          <w:p w:rsidR="00324997" w:rsidRPr="00E950EA" w:rsidRDefault="00324997" w:rsidP="009053B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50EA">
              <w:rPr>
                <w:rFonts w:ascii="Arial" w:hAnsi="Arial" w:cs="Arial"/>
                <w:sz w:val="24"/>
                <w:szCs w:val="24"/>
              </w:rPr>
              <w:t>Alto</w:t>
            </w:r>
          </w:p>
        </w:tc>
        <w:tc>
          <w:tcPr>
            <w:tcW w:w="1156" w:type="dxa"/>
            <w:vAlign w:val="center"/>
          </w:tcPr>
          <w:p w:rsidR="00324997" w:rsidRPr="00E950EA" w:rsidRDefault="00324997" w:rsidP="009053B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50EA">
              <w:rPr>
                <w:rFonts w:ascii="Arial" w:hAnsi="Arial" w:cs="Arial"/>
                <w:sz w:val="24"/>
                <w:szCs w:val="24"/>
              </w:rPr>
              <w:t>Alto</w:t>
            </w:r>
          </w:p>
        </w:tc>
      </w:tr>
      <w:tr w:rsidR="00324997" w:rsidRPr="00E950EA" w:rsidTr="00905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vAlign w:val="center"/>
          </w:tcPr>
          <w:p w:rsidR="00324997" w:rsidRPr="00E950EA" w:rsidRDefault="00324997" w:rsidP="009053B0">
            <w:pPr>
              <w:jc w:val="center"/>
              <w:rPr>
                <w:rFonts w:ascii="Arial" w:hAnsi="Arial" w:cs="Arial"/>
                <w:sz w:val="24"/>
                <w:szCs w:val="24"/>
              </w:rPr>
            </w:pPr>
            <w:r w:rsidRPr="00E950EA">
              <w:rPr>
                <w:rFonts w:ascii="Arial" w:hAnsi="Arial" w:cs="Arial"/>
                <w:sz w:val="24"/>
                <w:szCs w:val="24"/>
              </w:rPr>
              <w:t>Problemas Analizar, parar</w:t>
            </w:r>
          </w:p>
        </w:tc>
        <w:tc>
          <w:tcPr>
            <w:tcW w:w="2044" w:type="dxa"/>
            <w:vAlign w:val="center"/>
          </w:tcPr>
          <w:p w:rsidR="00324997" w:rsidRPr="00E950EA" w:rsidRDefault="00324997" w:rsidP="009053B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50EA">
              <w:rPr>
                <w:rFonts w:ascii="Arial" w:hAnsi="Arial" w:cs="Arial"/>
                <w:sz w:val="24"/>
                <w:szCs w:val="24"/>
              </w:rPr>
              <w:t>Normal</w:t>
            </w:r>
          </w:p>
        </w:tc>
        <w:tc>
          <w:tcPr>
            <w:tcW w:w="1350" w:type="dxa"/>
            <w:vAlign w:val="center"/>
          </w:tcPr>
          <w:p w:rsidR="00324997" w:rsidRPr="00E950EA" w:rsidRDefault="00324997" w:rsidP="009053B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50EA">
              <w:rPr>
                <w:rFonts w:ascii="Arial" w:hAnsi="Arial" w:cs="Arial"/>
                <w:sz w:val="24"/>
                <w:szCs w:val="24"/>
              </w:rPr>
              <w:t>Alto</w:t>
            </w:r>
          </w:p>
        </w:tc>
        <w:tc>
          <w:tcPr>
            <w:tcW w:w="1577" w:type="dxa"/>
            <w:vAlign w:val="center"/>
          </w:tcPr>
          <w:p w:rsidR="00324997" w:rsidRPr="00E950EA" w:rsidRDefault="00324997" w:rsidP="009053B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50EA">
              <w:rPr>
                <w:rFonts w:ascii="Arial" w:hAnsi="Arial" w:cs="Arial"/>
                <w:sz w:val="24"/>
                <w:szCs w:val="24"/>
              </w:rPr>
              <w:t>Alto</w:t>
            </w:r>
          </w:p>
        </w:tc>
        <w:tc>
          <w:tcPr>
            <w:tcW w:w="1156" w:type="dxa"/>
            <w:vAlign w:val="center"/>
          </w:tcPr>
          <w:p w:rsidR="00324997" w:rsidRPr="00E950EA" w:rsidRDefault="00324997" w:rsidP="009053B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50EA">
              <w:rPr>
                <w:rFonts w:ascii="Arial" w:hAnsi="Arial" w:cs="Arial"/>
                <w:sz w:val="24"/>
                <w:szCs w:val="24"/>
              </w:rPr>
              <w:t>Alto</w:t>
            </w:r>
          </w:p>
        </w:tc>
      </w:tr>
      <w:tr w:rsidR="00324997" w:rsidRPr="00E950EA" w:rsidTr="009053B0">
        <w:tc>
          <w:tcPr>
            <w:cnfStyle w:val="001000000000" w:firstRow="0" w:lastRow="0" w:firstColumn="1" w:lastColumn="0" w:oddVBand="0" w:evenVBand="0" w:oddHBand="0" w:evenHBand="0" w:firstRowFirstColumn="0" w:firstRowLastColumn="0" w:lastRowFirstColumn="0" w:lastRowLastColumn="0"/>
            <w:tcW w:w="2239" w:type="dxa"/>
            <w:vAlign w:val="center"/>
          </w:tcPr>
          <w:p w:rsidR="00324997" w:rsidRPr="00E950EA" w:rsidRDefault="00324997" w:rsidP="009053B0">
            <w:pPr>
              <w:jc w:val="center"/>
              <w:rPr>
                <w:rFonts w:ascii="Arial" w:hAnsi="Arial" w:cs="Arial"/>
                <w:sz w:val="24"/>
                <w:szCs w:val="24"/>
              </w:rPr>
            </w:pPr>
            <w:r w:rsidRPr="00E950EA">
              <w:rPr>
                <w:rFonts w:ascii="Arial" w:hAnsi="Arial" w:cs="Arial"/>
                <w:sz w:val="24"/>
                <w:szCs w:val="24"/>
              </w:rPr>
              <w:t>Problemas Analizar, parar</w:t>
            </w:r>
          </w:p>
        </w:tc>
        <w:tc>
          <w:tcPr>
            <w:tcW w:w="2044" w:type="dxa"/>
            <w:vAlign w:val="center"/>
          </w:tcPr>
          <w:p w:rsidR="00324997" w:rsidRPr="00E950EA" w:rsidRDefault="00324997" w:rsidP="009053B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50EA">
              <w:rPr>
                <w:rFonts w:ascii="Arial" w:hAnsi="Arial" w:cs="Arial"/>
                <w:sz w:val="24"/>
                <w:szCs w:val="24"/>
              </w:rPr>
              <w:t>Alto</w:t>
            </w:r>
          </w:p>
        </w:tc>
        <w:tc>
          <w:tcPr>
            <w:tcW w:w="1350" w:type="dxa"/>
            <w:vAlign w:val="center"/>
          </w:tcPr>
          <w:p w:rsidR="00324997" w:rsidRPr="00E950EA" w:rsidRDefault="00324997" w:rsidP="009053B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50EA">
              <w:rPr>
                <w:rFonts w:ascii="Arial" w:hAnsi="Arial" w:cs="Arial"/>
                <w:sz w:val="24"/>
                <w:szCs w:val="24"/>
              </w:rPr>
              <w:t>Alto</w:t>
            </w:r>
          </w:p>
        </w:tc>
        <w:tc>
          <w:tcPr>
            <w:tcW w:w="1577" w:type="dxa"/>
            <w:vAlign w:val="center"/>
          </w:tcPr>
          <w:p w:rsidR="00324997" w:rsidRPr="00E950EA" w:rsidRDefault="00324997" w:rsidP="009053B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50EA">
              <w:rPr>
                <w:rFonts w:ascii="Arial" w:hAnsi="Arial" w:cs="Arial"/>
                <w:sz w:val="24"/>
                <w:szCs w:val="24"/>
              </w:rPr>
              <w:t>Alto</w:t>
            </w:r>
          </w:p>
        </w:tc>
        <w:tc>
          <w:tcPr>
            <w:tcW w:w="1156" w:type="dxa"/>
            <w:vAlign w:val="center"/>
          </w:tcPr>
          <w:p w:rsidR="00324997" w:rsidRPr="00E950EA" w:rsidRDefault="00324997" w:rsidP="009053B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50EA">
              <w:rPr>
                <w:rFonts w:ascii="Arial" w:hAnsi="Arial" w:cs="Arial"/>
                <w:sz w:val="24"/>
                <w:szCs w:val="24"/>
              </w:rPr>
              <w:t>Alto</w:t>
            </w:r>
          </w:p>
        </w:tc>
      </w:tr>
    </w:tbl>
    <w:p w:rsidR="00F81ECB" w:rsidRDefault="00F81ECB" w:rsidP="00F81ECB">
      <w:pPr>
        <w:spacing w:after="0" w:line="360" w:lineRule="auto"/>
        <w:ind w:right="55"/>
        <w:rPr>
          <w:rFonts w:ascii="Arial" w:hAnsi="Arial" w:cs="Arial"/>
          <w:b/>
        </w:rPr>
      </w:pPr>
    </w:p>
    <w:p w:rsidR="00F81ECB" w:rsidRDefault="00F81ECB" w:rsidP="00F81ECB">
      <w:pPr>
        <w:spacing w:after="0"/>
        <w:ind w:right="55"/>
        <w:rPr>
          <w:rFonts w:ascii="Arial" w:hAnsi="Arial" w:cs="Arial"/>
          <w:b/>
        </w:rPr>
      </w:pPr>
    </w:p>
    <w:p w:rsidR="00F81ECB" w:rsidRDefault="00F81ECB" w:rsidP="00F81ECB">
      <w:pPr>
        <w:spacing w:after="0" w:line="360" w:lineRule="auto"/>
        <w:ind w:right="55"/>
        <w:rPr>
          <w:rFonts w:ascii="Arial" w:hAnsi="Arial" w:cs="Arial"/>
          <w:b/>
        </w:rPr>
      </w:pPr>
    </w:p>
    <w:p w:rsidR="00A441FD" w:rsidRDefault="00A441FD" w:rsidP="00A441FD">
      <w:pPr>
        <w:spacing w:after="0" w:line="360" w:lineRule="auto"/>
        <w:ind w:right="55"/>
        <w:rPr>
          <w:rFonts w:ascii="Arial" w:hAnsi="Arial" w:cs="Arial"/>
          <w:b/>
        </w:rPr>
      </w:pPr>
    </w:p>
    <w:p w:rsidR="00A441FD" w:rsidRDefault="00A441FD" w:rsidP="00A441FD">
      <w:pPr>
        <w:spacing w:after="0"/>
        <w:ind w:right="55"/>
        <w:rPr>
          <w:rFonts w:ascii="Arial" w:hAnsi="Arial" w:cs="Arial"/>
          <w:b/>
        </w:rPr>
      </w:pPr>
    </w:p>
    <w:p w:rsidR="007D1B88" w:rsidRDefault="007D1B88" w:rsidP="00D1326A">
      <w:pPr>
        <w:spacing w:after="0"/>
        <w:ind w:right="55"/>
        <w:jc w:val="center"/>
        <w:rPr>
          <w:rFonts w:ascii="Arial" w:hAnsi="Arial" w:cs="Arial"/>
          <w:b/>
          <w:sz w:val="28"/>
          <w:szCs w:val="28"/>
        </w:rPr>
      </w:pPr>
      <w:r w:rsidRPr="00D1326A">
        <w:rPr>
          <w:rFonts w:ascii="Arial" w:hAnsi="Arial" w:cs="Arial"/>
          <w:b/>
          <w:sz w:val="28"/>
          <w:szCs w:val="28"/>
        </w:rPr>
        <w:lastRenderedPageBreak/>
        <w:t xml:space="preserve">Tabla III. </w:t>
      </w:r>
      <w:r w:rsidR="00D1326A" w:rsidRPr="00D1326A">
        <w:rPr>
          <w:rFonts w:ascii="Arial" w:hAnsi="Arial" w:cs="Arial"/>
          <w:b/>
          <w:sz w:val="28"/>
          <w:szCs w:val="28"/>
        </w:rPr>
        <w:t>Resumen de fallas en bombas centrífugas</w:t>
      </w:r>
    </w:p>
    <w:tbl>
      <w:tblPr>
        <w:tblStyle w:val="Cuadrculamedia3-nfasis5"/>
        <w:tblW w:w="0" w:type="auto"/>
        <w:jc w:val="center"/>
        <w:tblLook w:val="04A0" w:firstRow="1" w:lastRow="0" w:firstColumn="1" w:lastColumn="0" w:noHBand="0" w:noVBand="1"/>
      </w:tblPr>
      <w:tblGrid>
        <w:gridCol w:w="1684"/>
        <w:gridCol w:w="6431"/>
      </w:tblGrid>
      <w:tr w:rsidR="00D1326A" w:rsidTr="00D1326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4" w:type="dxa"/>
            <w:vAlign w:val="center"/>
          </w:tcPr>
          <w:p w:rsidR="00D1326A" w:rsidRPr="00D1326A" w:rsidRDefault="00D1326A" w:rsidP="00D1326A">
            <w:pPr>
              <w:spacing w:line="276" w:lineRule="auto"/>
              <w:jc w:val="center"/>
              <w:rPr>
                <w:rFonts w:ascii="Arial" w:hAnsi="Arial" w:cs="Arial"/>
                <w:sz w:val="24"/>
                <w:szCs w:val="24"/>
              </w:rPr>
            </w:pPr>
            <w:r w:rsidRPr="00D1326A">
              <w:rPr>
                <w:rFonts w:ascii="Arial" w:hAnsi="Arial" w:cs="Arial"/>
                <w:sz w:val="24"/>
                <w:szCs w:val="24"/>
              </w:rPr>
              <w:t>Frecuencias en Hz o en órdenes</w:t>
            </w:r>
          </w:p>
        </w:tc>
        <w:tc>
          <w:tcPr>
            <w:tcW w:w="6431" w:type="dxa"/>
            <w:vAlign w:val="center"/>
          </w:tcPr>
          <w:p w:rsidR="00D1326A" w:rsidRPr="00D1326A" w:rsidRDefault="00D1326A" w:rsidP="00D1326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D1326A">
              <w:rPr>
                <w:rFonts w:ascii="Arial" w:hAnsi="Arial" w:cs="Arial"/>
                <w:sz w:val="24"/>
                <w:szCs w:val="24"/>
              </w:rPr>
              <w:t>Causa</w:t>
            </w:r>
          </w:p>
        </w:tc>
      </w:tr>
      <w:tr w:rsidR="00D1326A" w:rsidTr="00D1326A">
        <w:trPr>
          <w:cnfStyle w:val="000000100000" w:firstRow="0" w:lastRow="0" w:firstColumn="0" w:lastColumn="0" w:oddVBand="0" w:evenVBand="0" w:oddHBand="1" w:evenHBand="0" w:firstRowFirstColumn="0" w:firstRowLastColumn="0" w:lastRowFirstColumn="0" w:lastRowLastColumn="0"/>
          <w:trHeight w:val="876"/>
          <w:jc w:val="center"/>
        </w:trPr>
        <w:tc>
          <w:tcPr>
            <w:cnfStyle w:val="001000000000" w:firstRow="0" w:lastRow="0" w:firstColumn="1" w:lastColumn="0" w:oddVBand="0" w:evenVBand="0" w:oddHBand="0" w:evenHBand="0" w:firstRowFirstColumn="0" w:firstRowLastColumn="0" w:lastRowFirstColumn="0" w:lastRowLastColumn="0"/>
            <w:tcW w:w="1684" w:type="dxa"/>
            <w:vAlign w:val="center"/>
          </w:tcPr>
          <w:p w:rsidR="00D1326A" w:rsidRPr="00D1326A" w:rsidRDefault="00D1326A" w:rsidP="00D1326A">
            <w:pPr>
              <w:spacing w:line="276" w:lineRule="auto"/>
              <w:jc w:val="center"/>
              <w:rPr>
                <w:rFonts w:ascii="Arial" w:hAnsi="Arial" w:cs="Arial"/>
                <w:sz w:val="24"/>
                <w:szCs w:val="24"/>
              </w:rPr>
            </w:pPr>
            <w:r w:rsidRPr="00D1326A">
              <w:rPr>
                <w:rFonts w:ascii="Arial" w:hAnsi="Arial" w:cs="Arial"/>
                <w:sz w:val="24"/>
                <w:szCs w:val="24"/>
              </w:rPr>
              <w:t>0 a 10 Hz</w:t>
            </w:r>
          </w:p>
        </w:tc>
        <w:tc>
          <w:tcPr>
            <w:tcW w:w="6431" w:type="dxa"/>
            <w:vAlign w:val="center"/>
          </w:tcPr>
          <w:p w:rsidR="00D1326A" w:rsidRPr="00EA4ECF" w:rsidRDefault="00D1326A" w:rsidP="00EA4ECF">
            <w:pPr>
              <w:autoSpaceDE w:val="0"/>
              <w:autoSpaceDN w:val="0"/>
              <w:adjustRightInd w:val="0"/>
              <w:spacing w:line="276" w:lineRule="auto"/>
              <w:ind w:right="150"/>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A4ECF">
              <w:rPr>
                <w:rFonts w:ascii="Arial" w:hAnsi="Arial" w:cs="Arial"/>
                <w:bCs/>
                <w:sz w:val="24"/>
                <w:szCs w:val="24"/>
              </w:rPr>
              <w:t>Recirculación en la bomba, holgura inadecuada entre los álabes y el cuerpo de la bomba, desplazamiento axial del rotor.</w:t>
            </w:r>
          </w:p>
        </w:tc>
      </w:tr>
      <w:tr w:rsidR="00D1326A" w:rsidTr="00D1326A">
        <w:trPr>
          <w:trHeight w:val="841"/>
          <w:jc w:val="center"/>
        </w:trPr>
        <w:tc>
          <w:tcPr>
            <w:cnfStyle w:val="001000000000" w:firstRow="0" w:lastRow="0" w:firstColumn="1" w:lastColumn="0" w:oddVBand="0" w:evenVBand="0" w:oddHBand="0" w:evenHBand="0" w:firstRowFirstColumn="0" w:firstRowLastColumn="0" w:lastRowFirstColumn="0" w:lastRowLastColumn="0"/>
            <w:tcW w:w="1684" w:type="dxa"/>
            <w:vAlign w:val="center"/>
          </w:tcPr>
          <w:p w:rsidR="00D1326A" w:rsidRPr="00D1326A" w:rsidRDefault="00D1326A" w:rsidP="00D1326A">
            <w:pPr>
              <w:spacing w:line="276" w:lineRule="auto"/>
              <w:jc w:val="center"/>
              <w:rPr>
                <w:rFonts w:ascii="Arial" w:hAnsi="Arial" w:cs="Arial"/>
                <w:sz w:val="24"/>
                <w:szCs w:val="24"/>
              </w:rPr>
            </w:pPr>
            <w:r w:rsidRPr="00D1326A">
              <w:rPr>
                <w:rFonts w:ascii="Arial" w:hAnsi="Arial" w:cs="Arial"/>
                <w:sz w:val="24"/>
                <w:szCs w:val="24"/>
              </w:rPr>
              <w:t>0.4x a 0.5x</w:t>
            </w:r>
          </w:p>
        </w:tc>
        <w:tc>
          <w:tcPr>
            <w:tcW w:w="6431" w:type="dxa"/>
            <w:vAlign w:val="center"/>
          </w:tcPr>
          <w:p w:rsidR="00D1326A" w:rsidRPr="00EA4ECF" w:rsidRDefault="00D1326A" w:rsidP="00EA4ECF">
            <w:pPr>
              <w:autoSpaceDE w:val="0"/>
              <w:autoSpaceDN w:val="0"/>
              <w:adjustRightInd w:val="0"/>
              <w:spacing w:line="276" w:lineRule="auto"/>
              <w:ind w:right="15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A4ECF">
              <w:rPr>
                <w:rFonts w:ascii="Arial" w:hAnsi="Arial" w:cs="Arial"/>
                <w:sz w:val="24"/>
                <w:szCs w:val="24"/>
              </w:rPr>
              <w:t>Inestabilidad dinámica en los cojinetes. Remolino de aceite (</w:t>
            </w:r>
            <w:proofErr w:type="spellStart"/>
            <w:r w:rsidRPr="00EA4ECF">
              <w:rPr>
                <w:rFonts w:ascii="Arial" w:hAnsi="Arial" w:cs="Arial"/>
                <w:sz w:val="24"/>
                <w:szCs w:val="24"/>
              </w:rPr>
              <w:t>Oil</w:t>
            </w:r>
            <w:proofErr w:type="spellEnd"/>
            <w:r w:rsidRPr="00EA4ECF">
              <w:rPr>
                <w:rFonts w:ascii="Arial" w:hAnsi="Arial" w:cs="Arial"/>
                <w:sz w:val="24"/>
                <w:szCs w:val="24"/>
              </w:rPr>
              <w:t xml:space="preserve"> </w:t>
            </w:r>
            <w:proofErr w:type="spellStart"/>
            <w:r w:rsidRPr="00EA4ECF">
              <w:rPr>
                <w:rFonts w:ascii="Arial" w:hAnsi="Arial" w:cs="Arial"/>
                <w:sz w:val="24"/>
                <w:szCs w:val="24"/>
              </w:rPr>
              <w:t>whirl</w:t>
            </w:r>
            <w:proofErr w:type="spellEnd"/>
            <w:r w:rsidRPr="00EA4ECF">
              <w:rPr>
                <w:rFonts w:ascii="Arial" w:hAnsi="Arial" w:cs="Arial"/>
                <w:sz w:val="24"/>
                <w:szCs w:val="24"/>
              </w:rPr>
              <w:t>) y latigazo de aceite (</w:t>
            </w:r>
            <w:proofErr w:type="spellStart"/>
            <w:r w:rsidRPr="00EA4ECF">
              <w:rPr>
                <w:rFonts w:ascii="Arial" w:hAnsi="Arial" w:cs="Arial"/>
                <w:sz w:val="24"/>
                <w:szCs w:val="24"/>
              </w:rPr>
              <w:t>Oil</w:t>
            </w:r>
            <w:proofErr w:type="spellEnd"/>
            <w:r w:rsidRPr="00EA4ECF">
              <w:rPr>
                <w:rFonts w:ascii="Arial" w:hAnsi="Arial" w:cs="Arial"/>
                <w:sz w:val="24"/>
                <w:szCs w:val="24"/>
              </w:rPr>
              <w:t xml:space="preserve"> </w:t>
            </w:r>
            <w:proofErr w:type="spellStart"/>
            <w:r w:rsidRPr="00EA4ECF">
              <w:rPr>
                <w:rFonts w:ascii="Arial" w:hAnsi="Arial" w:cs="Arial"/>
                <w:sz w:val="24"/>
                <w:szCs w:val="24"/>
              </w:rPr>
              <w:t>whip</w:t>
            </w:r>
            <w:proofErr w:type="spellEnd"/>
            <w:r w:rsidRPr="00EA4ECF">
              <w:rPr>
                <w:rFonts w:ascii="Arial" w:hAnsi="Arial" w:cs="Arial"/>
                <w:sz w:val="24"/>
                <w:szCs w:val="24"/>
              </w:rPr>
              <w:t>).</w:t>
            </w:r>
          </w:p>
        </w:tc>
      </w:tr>
      <w:tr w:rsidR="00D1326A" w:rsidTr="00D1326A">
        <w:trPr>
          <w:cnfStyle w:val="000000100000" w:firstRow="0" w:lastRow="0" w:firstColumn="0" w:lastColumn="0" w:oddVBand="0" w:evenVBand="0" w:oddHBand="1" w:evenHBand="0" w:firstRowFirstColumn="0" w:firstRowLastColumn="0" w:lastRowFirstColumn="0" w:lastRowLastColumn="0"/>
          <w:trHeight w:val="827"/>
          <w:jc w:val="center"/>
        </w:trPr>
        <w:tc>
          <w:tcPr>
            <w:cnfStyle w:val="001000000000" w:firstRow="0" w:lastRow="0" w:firstColumn="1" w:lastColumn="0" w:oddVBand="0" w:evenVBand="0" w:oddHBand="0" w:evenHBand="0" w:firstRowFirstColumn="0" w:firstRowLastColumn="0" w:lastRowFirstColumn="0" w:lastRowLastColumn="0"/>
            <w:tcW w:w="1684" w:type="dxa"/>
            <w:vAlign w:val="center"/>
          </w:tcPr>
          <w:p w:rsidR="00D1326A" w:rsidRPr="00D1326A" w:rsidRDefault="00D1326A" w:rsidP="00D1326A">
            <w:pPr>
              <w:spacing w:line="276" w:lineRule="auto"/>
              <w:jc w:val="center"/>
              <w:rPr>
                <w:rFonts w:ascii="Arial" w:hAnsi="Arial" w:cs="Arial"/>
                <w:sz w:val="24"/>
                <w:szCs w:val="24"/>
              </w:rPr>
            </w:pPr>
            <w:r w:rsidRPr="00D1326A">
              <w:rPr>
                <w:rFonts w:ascii="Arial" w:hAnsi="Arial" w:cs="Arial"/>
                <w:sz w:val="24"/>
                <w:szCs w:val="24"/>
              </w:rPr>
              <w:t>1x</w:t>
            </w:r>
          </w:p>
        </w:tc>
        <w:tc>
          <w:tcPr>
            <w:tcW w:w="6431" w:type="dxa"/>
            <w:vAlign w:val="center"/>
          </w:tcPr>
          <w:p w:rsidR="00D1326A" w:rsidRPr="00EA4ECF" w:rsidRDefault="00D1326A" w:rsidP="00EA4ECF">
            <w:pPr>
              <w:autoSpaceDE w:val="0"/>
              <w:autoSpaceDN w:val="0"/>
              <w:adjustRightInd w:val="0"/>
              <w:spacing w:line="276" w:lineRule="auto"/>
              <w:ind w:right="150"/>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A4ECF">
              <w:rPr>
                <w:rFonts w:ascii="Arial" w:hAnsi="Arial" w:cs="Arial"/>
                <w:bCs/>
                <w:sz w:val="24"/>
                <w:szCs w:val="24"/>
              </w:rPr>
              <w:t>Muchos defectos pueden estar asociados a esta frecuencia, siendo el más común el desbalance mecánico o hidráulico.</w:t>
            </w:r>
          </w:p>
        </w:tc>
      </w:tr>
      <w:tr w:rsidR="00D1326A" w:rsidTr="00D1326A">
        <w:trPr>
          <w:trHeight w:val="853"/>
          <w:jc w:val="center"/>
        </w:trPr>
        <w:tc>
          <w:tcPr>
            <w:cnfStyle w:val="001000000000" w:firstRow="0" w:lastRow="0" w:firstColumn="1" w:lastColumn="0" w:oddVBand="0" w:evenVBand="0" w:oddHBand="0" w:evenHBand="0" w:firstRowFirstColumn="0" w:firstRowLastColumn="0" w:lastRowFirstColumn="0" w:lastRowLastColumn="0"/>
            <w:tcW w:w="1684" w:type="dxa"/>
            <w:vAlign w:val="center"/>
          </w:tcPr>
          <w:p w:rsidR="00D1326A" w:rsidRPr="00D1326A" w:rsidRDefault="00D1326A" w:rsidP="00D1326A">
            <w:pPr>
              <w:spacing w:line="276" w:lineRule="auto"/>
              <w:jc w:val="center"/>
              <w:rPr>
                <w:rFonts w:ascii="Arial" w:hAnsi="Arial" w:cs="Arial"/>
                <w:sz w:val="24"/>
                <w:szCs w:val="24"/>
              </w:rPr>
            </w:pPr>
            <w:r w:rsidRPr="00D1326A">
              <w:rPr>
                <w:rFonts w:ascii="Arial" w:hAnsi="Arial" w:cs="Arial"/>
                <w:sz w:val="24"/>
                <w:szCs w:val="24"/>
              </w:rPr>
              <w:t>2x</w:t>
            </w:r>
          </w:p>
        </w:tc>
        <w:tc>
          <w:tcPr>
            <w:tcW w:w="6431" w:type="dxa"/>
            <w:vAlign w:val="center"/>
          </w:tcPr>
          <w:p w:rsidR="00D1326A" w:rsidRPr="00EA4ECF" w:rsidRDefault="00D1326A" w:rsidP="00EA4ECF">
            <w:pPr>
              <w:autoSpaceDE w:val="0"/>
              <w:autoSpaceDN w:val="0"/>
              <w:adjustRightInd w:val="0"/>
              <w:spacing w:line="276" w:lineRule="auto"/>
              <w:ind w:right="15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A4ECF">
              <w:rPr>
                <w:rFonts w:ascii="Arial" w:hAnsi="Arial" w:cs="Arial"/>
                <w:sz w:val="24"/>
                <w:szCs w:val="24"/>
              </w:rPr>
              <w:t>Muchos defectos pueden estar asociados a esta frecuencia, siendo el más común el desbalance mecánico o hidráulico.</w:t>
            </w:r>
          </w:p>
        </w:tc>
      </w:tr>
      <w:tr w:rsidR="00D1326A" w:rsidTr="00D1326A">
        <w:trPr>
          <w:cnfStyle w:val="000000100000" w:firstRow="0" w:lastRow="0" w:firstColumn="0" w:lastColumn="0" w:oddVBand="0" w:evenVBand="0" w:oddHBand="1" w:evenHBand="0" w:firstRowFirstColumn="0" w:firstRowLastColumn="0" w:lastRowFirstColumn="0" w:lastRowLastColumn="0"/>
          <w:trHeight w:val="837"/>
          <w:jc w:val="center"/>
        </w:trPr>
        <w:tc>
          <w:tcPr>
            <w:cnfStyle w:val="001000000000" w:firstRow="0" w:lastRow="0" w:firstColumn="1" w:lastColumn="0" w:oddVBand="0" w:evenVBand="0" w:oddHBand="0" w:evenHBand="0" w:firstRowFirstColumn="0" w:firstRowLastColumn="0" w:lastRowFirstColumn="0" w:lastRowLastColumn="0"/>
            <w:tcW w:w="1684" w:type="dxa"/>
            <w:vAlign w:val="center"/>
          </w:tcPr>
          <w:p w:rsidR="00D1326A" w:rsidRPr="00D1326A" w:rsidRDefault="00D1326A" w:rsidP="00D1326A">
            <w:pPr>
              <w:spacing w:line="276" w:lineRule="auto"/>
              <w:jc w:val="center"/>
              <w:rPr>
                <w:rFonts w:ascii="Arial" w:hAnsi="Arial" w:cs="Arial"/>
                <w:sz w:val="24"/>
                <w:szCs w:val="24"/>
              </w:rPr>
            </w:pPr>
            <w:r w:rsidRPr="00D1326A">
              <w:rPr>
                <w:rFonts w:ascii="Arial" w:hAnsi="Arial" w:cs="Arial"/>
                <w:sz w:val="24"/>
                <w:szCs w:val="24"/>
              </w:rPr>
              <w:t>2x, 3x, 4x,…</w:t>
            </w:r>
          </w:p>
        </w:tc>
        <w:tc>
          <w:tcPr>
            <w:tcW w:w="6431" w:type="dxa"/>
            <w:vAlign w:val="center"/>
          </w:tcPr>
          <w:p w:rsidR="00D1326A" w:rsidRPr="00EA4ECF" w:rsidRDefault="00D1326A" w:rsidP="00EA4ECF">
            <w:pPr>
              <w:spacing w:line="276" w:lineRule="auto"/>
              <w:ind w:right="150"/>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A4ECF">
              <w:rPr>
                <w:rFonts w:ascii="Arial" w:hAnsi="Arial" w:cs="Arial"/>
                <w:bCs/>
                <w:sz w:val="24"/>
                <w:szCs w:val="24"/>
              </w:rPr>
              <w:t>Holguras.</w:t>
            </w:r>
          </w:p>
        </w:tc>
      </w:tr>
      <w:tr w:rsidR="00D1326A" w:rsidTr="00D1326A">
        <w:trPr>
          <w:jc w:val="center"/>
        </w:trPr>
        <w:tc>
          <w:tcPr>
            <w:cnfStyle w:val="001000000000" w:firstRow="0" w:lastRow="0" w:firstColumn="1" w:lastColumn="0" w:oddVBand="0" w:evenVBand="0" w:oddHBand="0" w:evenHBand="0" w:firstRowFirstColumn="0" w:firstRowLastColumn="0" w:lastRowFirstColumn="0" w:lastRowLastColumn="0"/>
            <w:tcW w:w="1684" w:type="dxa"/>
            <w:vAlign w:val="center"/>
          </w:tcPr>
          <w:p w:rsidR="00D1326A" w:rsidRPr="00D1326A" w:rsidRDefault="00D1326A" w:rsidP="00D1326A">
            <w:pPr>
              <w:spacing w:line="276" w:lineRule="auto"/>
              <w:jc w:val="center"/>
              <w:rPr>
                <w:rFonts w:ascii="Arial" w:hAnsi="Arial" w:cs="Arial"/>
                <w:sz w:val="24"/>
                <w:szCs w:val="24"/>
              </w:rPr>
            </w:pPr>
            <w:proofErr w:type="spellStart"/>
            <w:r w:rsidRPr="00D1326A">
              <w:rPr>
                <w:rFonts w:ascii="Arial" w:hAnsi="Arial" w:cs="Arial"/>
                <w:sz w:val="24"/>
                <w:szCs w:val="24"/>
              </w:rPr>
              <w:t>Zx</w:t>
            </w:r>
            <w:proofErr w:type="spellEnd"/>
            <w:r w:rsidRPr="00D1326A">
              <w:rPr>
                <w:rFonts w:ascii="Arial" w:hAnsi="Arial" w:cs="Arial"/>
                <w:sz w:val="24"/>
                <w:szCs w:val="24"/>
              </w:rPr>
              <w:t xml:space="preserve"> (siendo Z</w:t>
            </w:r>
          </w:p>
          <w:p w:rsidR="00D1326A" w:rsidRPr="00D1326A" w:rsidRDefault="00D1326A" w:rsidP="00D1326A">
            <w:pPr>
              <w:spacing w:line="276" w:lineRule="auto"/>
              <w:jc w:val="center"/>
              <w:rPr>
                <w:rFonts w:ascii="Arial" w:hAnsi="Arial" w:cs="Arial"/>
                <w:sz w:val="24"/>
                <w:szCs w:val="24"/>
              </w:rPr>
            </w:pPr>
            <w:r w:rsidRPr="00D1326A">
              <w:rPr>
                <w:rFonts w:ascii="Arial" w:hAnsi="Arial" w:cs="Arial"/>
                <w:sz w:val="24"/>
                <w:szCs w:val="24"/>
              </w:rPr>
              <w:t>el número de</w:t>
            </w:r>
          </w:p>
          <w:p w:rsidR="00D1326A" w:rsidRPr="00D1326A" w:rsidRDefault="00D1326A" w:rsidP="00D1326A">
            <w:pPr>
              <w:spacing w:line="276" w:lineRule="auto"/>
              <w:jc w:val="center"/>
              <w:rPr>
                <w:rFonts w:ascii="Arial" w:hAnsi="Arial" w:cs="Arial"/>
                <w:sz w:val="24"/>
                <w:szCs w:val="24"/>
              </w:rPr>
            </w:pPr>
            <w:r w:rsidRPr="00D1326A">
              <w:rPr>
                <w:rFonts w:ascii="Arial" w:hAnsi="Arial" w:cs="Arial"/>
                <w:sz w:val="24"/>
                <w:szCs w:val="24"/>
              </w:rPr>
              <w:t>álabes del</w:t>
            </w:r>
          </w:p>
          <w:p w:rsidR="00D1326A" w:rsidRPr="00D1326A" w:rsidRDefault="00D1326A" w:rsidP="00D1326A">
            <w:pPr>
              <w:spacing w:line="276" w:lineRule="auto"/>
              <w:jc w:val="center"/>
              <w:rPr>
                <w:rFonts w:ascii="Arial" w:hAnsi="Arial" w:cs="Arial"/>
                <w:sz w:val="24"/>
                <w:szCs w:val="24"/>
              </w:rPr>
            </w:pPr>
            <w:r w:rsidRPr="00D1326A">
              <w:rPr>
                <w:rFonts w:ascii="Arial" w:hAnsi="Arial" w:cs="Arial"/>
                <w:sz w:val="24"/>
                <w:szCs w:val="24"/>
              </w:rPr>
              <w:t>impulsor)</w:t>
            </w:r>
          </w:p>
        </w:tc>
        <w:tc>
          <w:tcPr>
            <w:tcW w:w="6431" w:type="dxa"/>
            <w:vAlign w:val="center"/>
          </w:tcPr>
          <w:p w:rsidR="00D1326A" w:rsidRPr="00EA4ECF" w:rsidRDefault="00D1326A" w:rsidP="00EA4ECF">
            <w:pPr>
              <w:spacing w:line="276" w:lineRule="auto"/>
              <w:ind w:right="15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A4ECF">
              <w:rPr>
                <w:rFonts w:ascii="Arial" w:hAnsi="Arial" w:cs="Arial"/>
                <w:sz w:val="24"/>
                <w:szCs w:val="24"/>
              </w:rPr>
              <w:t>Frecuencia de paso de álabes, es inherente a la vibración en bombas. Su incremento y aparición de armónicos de la misma puede indicar rotura u obstrucción de un álabe o también su excentricidad.</w:t>
            </w:r>
          </w:p>
        </w:tc>
      </w:tr>
      <w:tr w:rsidR="00D1326A" w:rsidTr="00D1326A">
        <w:trPr>
          <w:cnfStyle w:val="000000100000" w:firstRow="0" w:lastRow="0" w:firstColumn="0" w:lastColumn="0" w:oddVBand="0" w:evenVBand="0" w:oddHBand="1" w:evenHBand="0" w:firstRowFirstColumn="0" w:firstRowLastColumn="0" w:lastRowFirstColumn="0" w:lastRowLastColumn="0"/>
          <w:trHeight w:val="934"/>
          <w:jc w:val="center"/>
        </w:trPr>
        <w:tc>
          <w:tcPr>
            <w:cnfStyle w:val="001000000000" w:firstRow="0" w:lastRow="0" w:firstColumn="1" w:lastColumn="0" w:oddVBand="0" w:evenVBand="0" w:oddHBand="0" w:evenHBand="0" w:firstRowFirstColumn="0" w:firstRowLastColumn="0" w:lastRowFirstColumn="0" w:lastRowLastColumn="0"/>
            <w:tcW w:w="1684" w:type="dxa"/>
            <w:vAlign w:val="center"/>
          </w:tcPr>
          <w:p w:rsidR="00D1326A" w:rsidRPr="00D1326A" w:rsidRDefault="00D1326A" w:rsidP="00D1326A">
            <w:pPr>
              <w:spacing w:line="276" w:lineRule="auto"/>
              <w:jc w:val="center"/>
              <w:rPr>
                <w:rFonts w:ascii="Arial" w:hAnsi="Arial" w:cs="Arial"/>
                <w:sz w:val="24"/>
                <w:szCs w:val="24"/>
              </w:rPr>
            </w:pPr>
            <w:r w:rsidRPr="00D1326A">
              <w:rPr>
                <w:rFonts w:ascii="Arial" w:hAnsi="Arial" w:cs="Arial"/>
                <w:sz w:val="24"/>
                <w:szCs w:val="24"/>
              </w:rPr>
              <w:t>5x a 20x</w:t>
            </w:r>
          </w:p>
        </w:tc>
        <w:tc>
          <w:tcPr>
            <w:tcW w:w="6431" w:type="dxa"/>
            <w:vAlign w:val="center"/>
          </w:tcPr>
          <w:p w:rsidR="00D1326A" w:rsidRPr="00EA4ECF" w:rsidRDefault="00D1326A" w:rsidP="00EA4ECF">
            <w:pPr>
              <w:spacing w:line="276" w:lineRule="auto"/>
              <w:ind w:right="150"/>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A4ECF">
              <w:rPr>
                <w:rFonts w:ascii="Arial" w:hAnsi="Arial" w:cs="Arial"/>
                <w:bCs/>
                <w:sz w:val="24"/>
                <w:szCs w:val="24"/>
              </w:rPr>
              <w:t>Frecuencias de rodamientos.</w:t>
            </w:r>
          </w:p>
        </w:tc>
      </w:tr>
      <w:tr w:rsidR="00D1326A" w:rsidTr="00D1326A">
        <w:trPr>
          <w:trHeight w:val="988"/>
          <w:jc w:val="center"/>
        </w:trPr>
        <w:tc>
          <w:tcPr>
            <w:cnfStyle w:val="001000000000" w:firstRow="0" w:lastRow="0" w:firstColumn="1" w:lastColumn="0" w:oddVBand="0" w:evenVBand="0" w:oddHBand="0" w:evenHBand="0" w:firstRowFirstColumn="0" w:firstRowLastColumn="0" w:lastRowFirstColumn="0" w:lastRowLastColumn="0"/>
            <w:tcW w:w="1684" w:type="dxa"/>
            <w:vAlign w:val="center"/>
          </w:tcPr>
          <w:p w:rsidR="00D1326A" w:rsidRPr="00D1326A" w:rsidRDefault="00D1326A" w:rsidP="00D1326A">
            <w:pPr>
              <w:spacing w:line="276" w:lineRule="auto"/>
              <w:jc w:val="center"/>
              <w:rPr>
                <w:rFonts w:ascii="Arial" w:hAnsi="Arial" w:cs="Arial"/>
                <w:sz w:val="24"/>
                <w:szCs w:val="24"/>
              </w:rPr>
            </w:pPr>
            <w:r w:rsidRPr="00D1326A">
              <w:rPr>
                <w:rFonts w:ascii="Arial" w:hAnsi="Arial" w:cs="Arial"/>
                <w:sz w:val="24"/>
                <w:szCs w:val="24"/>
              </w:rPr>
              <w:t>Frecuencias</w:t>
            </w:r>
          </w:p>
          <w:p w:rsidR="00D1326A" w:rsidRPr="00D1326A" w:rsidRDefault="00D1326A" w:rsidP="00D1326A">
            <w:pPr>
              <w:spacing w:line="276" w:lineRule="auto"/>
              <w:jc w:val="center"/>
              <w:rPr>
                <w:rFonts w:ascii="Arial" w:hAnsi="Arial" w:cs="Arial"/>
                <w:sz w:val="24"/>
                <w:szCs w:val="24"/>
              </w:rPr>
            </w:pPr>
            <w:r w:rsidRPr="00D1326A">
              <w:rPr>
                <w:rFonts w:ascii="Arial" w:hAnsi="Arial" w:cs="Arial"/>
                <w:sz w:val="24"/>
                <w:szCs w:val="24"/>
              </w:rPr>
              <w:t>no</w:t>
            </w:r>
          </w:p>
          <w:p w:rsidR="00D1326A" w:rsidRPr="00D1326A" w:rsidRDefault="00D1326A" w:rsidP="00D1326A">
            <w:pPr>
              <w:spacing w:line="276" w:lineRule="auto"/>
              <w:jc w:val="center"/>
              <w:rPr>
                <w:rFonts w:ascii="Arial" w:hAnsi="Arial" w:cs="Arial"/>
                <w:sz w:val="24"/>
                <w:szCs w:val="24"/>
              </w:rPr>
            </w:pPr>
            <w:r w:rsidRPr="00D1326A">
              <w:rPr>
                <w:rFonts w:ascii="Arial" w:hAnsi="Arial" w:cs="Arial"/>
                <w:sz w:val="24"/>
                <w:szCs w:val="24"/>
              </w:rPr>
              <w:t>relacionadas</w:t>
            </w:r>
          </w:p>
          <w:p w:rsidR="00D1326A" w:rsidRPr="00D1326A" w:rsidRDefault="00D1326A" w:rsidP="00D1326A">
            <w:pPr>
              <w:spacing w:line="276" w:lineRule="auto"/>
              <w:jc w:val="center"/>
              <w:rPr>
                <w:rFonts w:ascii="Arial" w:hAnsi="Arial" w:cs="Arial"/>
                <w:sz w:val="24"/>
                <w:szCs w:val="24"/>
              </w:rPr>
            </w:pPr>
            <w:r w:rsidRPr="00D1326A">
              <w:rPr>
                <w:rFonts w:ascii="Arial" w:hAnsi="Arial" w:cs="Arial"/>
                <w:sz w:val="24"/>
                <w:szCs w:val="24"/>
              </w:rPr>
              <w:t>con el 1x</w:t>
            </w:r>
          </w:p>
        </w:tc>
        <w:tc>
          <w:tcPr>
            <w:tcW w:w="6431" w:type="dxa"/>
            <w:vAlign w:val="center"/>
          </w:tcPr>
          <w:p w:rsidR="00D1326A" w:rsidRPr="00EA4ECF" w:rsidRDefault="00D1326A" w:rsidP="00EA4ECF">
            <w:pPr>
              <w:spacing w:line="276" w:lineRule="auto"/>
              <w:ind w:right="15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A4ECF">
              <w:rPr>
                <w:rFonts w:ascii="Arial" w:hAnsi="Arial" w:cs="Arial"/>
                <w:sz w:val="24"/>
                <w:szCs w:val="24"/>
              </w:rPr>
              <w:t>Posibles resonancias originadas por la vibración en máquinas vecinas.</w:t>
            </w:r>
          </w:p>
        </w:tc>
      </w:tr>
      <w:tr w:rsidR="00D1326A" w:rsidTr="00D1326A">
        <w:trPr>
          <w:cnfStyle w:val="000000100000" w:firstRow="0" w:lastRow="0" w:firstColumn="0" w:lastColumn="0" w:oddVBand="0" w:evenVBand="0" w:oddHBand="1" w:evenHBand="0" w:firstRowFirstColumn="0" w:firstRowLastColumn="0" w:lastRowFirstColumn="0" w:lastRowLastColumn="0"/>
          <w:trHeight w:val="857"/>
          <w:jc w:val="center"/>
        </w:trPr>
        <w:tc>
          <w:tcPr>
            <w:cnfStyle w:val="001000000000" w:firstRow="0" w:lastRow="0" w:firstColumn="1" w:lastColumn="0" w:oddVBand="0" w:evenVBand="0" w:oddHBand="0" w:evenHBand="0" w:firstRowFirstColumn="0" w:firstRowLastColumn="0" w:lastRowFirstColumn="0" w:lastRowLastColumn="0"/>
            <w:tcW w:w="1684" w:type="dxa"/>
            <w:vAlign w:val="center"/>
          </w:tcPr>
          <w:p w:rsidR="00D1326A" w:rsidRPr="00D1326A" w:rsidRDefault="00D1326A" w:rsidP="00D1326A">
            <w:pPr>
              <w:spacing w:line="276" w:lineRule="auto"/>
              <w:jc w:val="center"/>
              <w:rPr>
                <w:rFonts w:ascii="Arial" w:hAnsi="Arial" w:cs="Arial"/>
                <w:sz w:val="24"/>
                <w:szCs w:val="24"/>
              </w:rPr>
            </w:pPr>
            <w:r w:rsidRPr="00D1326A">
              <w:rPr>
                <w:rFonts w:ascii="Arial" w:hAnsi="Arial" w:cs="Arial"/>
                <w:sz w:val="24"/>
                <w:szCs w:val="24"/>
              </w:rPr>
              <w:t>100 Hz</w:t>
            </w:r>
          </w:p>
        </w:tc>
        <w:tc>
          <w:tcPr>
            <w:tcW w:w="6431" w:type="dxa"/>
            <w:vAlign w:val="center"/>
          </w:tcPr>
          <w:p w:rsidR="00D1326A" w:rsidRPr="00EA4ECF" w:rsidRDefault="00D1326A" w:rsidP="00EA4ECF">
            <w:pPr>
              <w:spacing w:line="276" w:lineRule="auto"/>
              <w:ind w:right="150"/>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A4ECF">
              <w:rPr>
                <w:rFonts w:ascii="Arial" w:hAnsi="Arial" w:cs="Arial"/>
                <w:bCs/>
                <w:sz w:val="24"/>
                <w:szCs w:val="24"/>
              </w:rPr>
              <w:t xml:space="preserve">Excentricidad </w:t>
            </w:r>
            <w:proofErr w:type="spellStart"/>
            <w:r w:rsidRPr="00EA4ECF">
              <w:rPr>
                <w:rFonts w:ascii="Arial" w:hAnsi="Arial" w:cs="Arial"/>
                <w:bCs/>
                <w:sz w:val="24"/>
                <w:szCs w:val="24"/>
              </w:rPr>
              <w:t>rotoestaórica</w:t>
            </w:r>
            <w:proofErr w:type="spellEnd"/>
            <w:r w:rsidRPr="00EA4ECF">
              <w:rPr>
                <w:rFonts w:ascii="Arial" w:hAnsi="Arial" w:cs="Arial"/>
                <w:bCs/>
                <w:sz w:val="24"/>
                <w:szCs w:val="24"/>
              </w:rPr>
              <w:t>.</w:t>
            </w:r>
          </w:p>
        </w:tc>
      </w:tr>
    </w:tbl>
    <w:p w:rsidR="00D1326A" w:rsidRDefault="00D1326A" w:rsidP="00D1326A">
      <w:pPr>
        <w:spacing w:after="0"/>
        <w:ind w:right="55"/>
        <w:jc w:val="center"/>
        <w:rPr>
          <w:rFonts w:ascii="Arial" w:hAnsi="Arial" w:cs="Arial"/>
          <w:b/>
          <w:sz w:val="28"/>
          <w:szCs w:val="28"/>
        </w:rPr>
      </w:pPr>
    </w:p>
    <w:p w:rsidR="00A871E8" w:rsidRDefault="00A871E8" w:rsidP="00D1326A">
      <w:pPr>
        <w:spacing w:after="0"/>
        <w:ind w:right="55"/>
        <w:jc w:val="center"/>
        <w:rPr>
          <w:rFonts w:ascii="Arial" w:hAnsi="Arial" w:cs="Arial"/>
          <w:b/>
          <w:sz w:val="28"/>
          <w:szCs w:val="28"/>
        </w:rPr>
      </w:pPr>
    </w:p>
    <w:p w:rsidR="009A74D6" w:rsidRDefault="009A74D6" w:rsidP="00D1326A">
      <w:pPr>
        <w:spacing w:after="0"/>
        <w:ind w:right="55"/>
        <w:jc w:val="center"/>
        <w:rPr>
          <w:rFonts w:ascii="Arial" w:hAnsi="Arial" w:cs="Arial"/>
          <w:b/>
          <w:sz w:val="28"/>
          <w:szCs w:val="28"/>
        </w:rPr>
      </w:pPr>
      <w:r>
        <w:rPr>
          <w:rFonts w:ascii="Arial" w:hAnsi="Arial" w:cs="Arial"/>
          <w:b/>
          <w:sz w:val="28"/>
          <w:szCs w:val="28"/>
        </w:rPr>
        <w:lastRenderedPageBreak/>
        <w:t xml:space="preserve">Tabla IV. </w:t>
      </w:r>
      <w:r w:rsidRPr="009A74D6">
        <w:rPr>
          <w:rFonts w:ascii="Arial" w:hAnsi="Arial" w:cs="Arial"/>
          <w:b/>
          <w:sz w:val="28"/>
          <w:szCs w:val="28"/>
        </w:rPr>
        <w:t>Características de varios acoplamientos</w:t>
      </w:r>
    </w:p>
    <w:tbl>
      <w:tblPr>
        <w:tblStyle w:val="Cuadrculamedia3-nfasis5"/>
        <w:tblW w:w="0" w:type="auto"/>
        <w:tblLook w:val="04A0" w:firstRow="1" w:lastRow="0" w:firstColumn="1" w:lastColumn="0" w:noHBand="0" w:noVBand="1"/>
      </w:tblPr>
      <w:tblGrid>
        <w:gridCol w:w="1723"/>
        <w:gridCol w:w="1286"/>
        <w:gridCol w:w="1190"/>
        <w:gridCol w:w="1286"/>
        <w:gridCol w:w="1286"/>
        <w:gridCol w:w="1722"/>
      </w:tblGrid>
      <w:tr w:rsidR="009A74D6" w:rsidRPr="00DE44AD" w:rsidTr="009A00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vMerge w:val="restart"/>
          </w:tcPr>
          <w:p w:rsidR="009A74D6" w:rsidRPr="00DE44AD" w:rsidRDefault="009A74D6" w:rsidP="009A74D6">
            <w:pPr>
              <w:spacing w:line="276" w:lineRule="auto"/>
              <w:jc w:val="center"/>
              <w:rPr>
                <w:rFonts w:ascii="Arial" w:hAnsi="Arial" w:cs="Arial"/>
                <w:sz w:val="21"/>
                <w:szCs w:val="21"/>
              </w:rPr>
            </w:pPr>
            <w:r w:rsidRPr="00DE44AD">
              <w:rPr>
                <w:rFonts w:ascii="Arial" w:hAnsi="Arial" w:cs="Arial"/>
                <w:sz w:val="21"/>
                <w:szCs w:val="21"/>
              </w:rPr>
              <w:t>Nombre</w:t>
            </w:r>
          </w:p>
        </w:tc>
        <w:tc>
          <w:tcPr>
            <w:tcW w:w="5985" w:type="dxa"/>
            <w:gridSpan w:val="4"/>
          </w:tcPr>
          <w:p w:rsidR="009A74D6" w:rsidRPr="00DE44AD" w:rsidRDefault="009A74D6" w:rsidP="009A74D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DE44AD">
              <w:rPr>
                <w:rFonts w:ascii="Arial" w:hAnsi="Arial" w:cs="Arial"/>
                <w:sz w:val="21"/>
                <w:szCs w:val="21"/>
              </w:rPr>
              <w:t>Desalineación Tolerada</w:t>
            </w:r>
          </w:p>
        </w:tc>
        <w:tc>
          <w:tcPr>
            <w:tcW w:w="1525" w:type="dxa"/>
            <w:vMerge w:val="restart"/>
          </w:tcPr>
          <w:p w:rsidR="009A74D6" w:rsidRPr="00DE44AD" w:rsidRDefault="009A74D6" w:rsidP="009A74D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DE44AD">
              <w:rPr>
                <w:rFonts w:ascii="Arial" w:hAnsi="Arial" w:cs="Arial"/>
                <w:sz w:val="21"/>
                <w:szCs w:val="21"/>
              </w:rPr>
              <w:t>Observaciones</w:t>
            </w:r>
          </w:p>
        </w:tc>
      </w:tr>
      <w:tr w:rsidR="009A74D6" w:rsidRPr="00DE44AD" w:rsidTr="009A0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vMerge/>
          </w:tcPr>
          <w:p w:rsidR="009A74D6" w:rsidRPr="00DE44AD" w:rsidRDefault="009A74D6" w:rsidP="009A74D6">
            <w:pPr>
              <w:spacing w:line="276" w:lineRule="auto"/>
              <w:jc w:val="center"/>
              <w:rPr>
                <w:rFonts w:ascii="Arial" w:hAnsi="Arial" w:cs="Arial"/>
                <w:sz w:val="21"/>
                <w:szCs w:val="21"/>
              </w:rPr>
            </w:pPr>
          </w:p>
        </w:tc>
        <w:tc>
          <w:tcPr>
            <w:tcW w:w="1496" w:type="dxa"/>
          </w:tcPr>
          <w:p w:rsidR="009A74D6" w:rsidRPr="001442B7" w:rsidRDefault="009A74D6" w:rsidP="009A74D6">
            <w:pPr>
              <w:spacing w:before="40" w:after="4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1"/>
                <w:szCs w:val="21"/>
              </w:rPr>
            </w:pPr>
            <w:r w:rsidRPr="001442B7">
              <w:rPr>
                <w:rFonts w:ascii="Arial" w:hAnsi="Arial" w:cs="Arial"/>
                <w:b/>
                <w:color w:val="000000"/>
                <w:sz w:val="21"/>
                <w:szCs w:val="21"/>
              </w:rPr>
              <w:t>Axial</w:t>
            </w:r>
          </w:p>
        </w:tc>
        <w:tc>
          <w:tcPr>
            <w:tcW w:w="1496" w:type="dxa"/>
          </w:tcPr>
          <w:p w:rsidR="009A74D6" w:rsidRPr="001442B7" w:rsidRDefault="009A74D6" w:rsidP="009A74D6">
            <w:pPr>
              <w:spacing w:before="40" w:after="4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1"/>
                <w:szCs w:val="21"/>
              </w:rPr>
            </w:pPr>
            <w:r w:rsidRPr="001442B7">
              <w:rPr>
                <w:rFonts w:ascii="Arial" w:hAnsi="Arial" w:cs="Arial"/>
                <w:b/>
                <w:color w:val="000000"/>
                <w:sz w:val="21"/>
                <w:szCs w:val="21"/>
              </w:rPr>
              <w:t>Angular</w:t>
            </w:r>
          </w:p>
        </w:tc>
        <w:tc>
          <w:tcPr>
            <w:tcW w:w="1496" w:type="dxa"/>
          </w:tcPr>
          <w:p w:rsidR="009A74D6" w:rsidRPr="001442B7" w:rsidRDefault="009A74D6" w:rsidP="009A74D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1"/>
                <w:szCs w:val="21"/>
              </w:rPr>
            </w:pPr>
            <w:r w:rsidRPr="001442B7">
              <w:rPr>
                <w:rFonts w:ascii="Arial" w:hAnsi="Arial" w:cs="Arial"/>
                <w:b/>
                <w:sz w:val="21"/>
                <w:szCs w:val="21"/>
              </w:rPr>
              <w:t>Paralelo</w:t>
            </w:r>
          </w:p>
        </w:tc>
        <w:tc>
          <w:tcPr>
            <w:tcW w:w="1497" w:type="dxa"/>
          </w:tcPr>
          <w:p w:rsidR="009A74D6" w:rsidRPr="001442B7" w:rsidRDefault="009A74D6" w:rsidP="009A74D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1"/>
                <w:szCs w:val="21"/>
              </w:rPr>
            </w:pPr>
            <w:r w:rsidRPr="001442B7">
              <w:rPr>
                <w:rFonts w:ascii="Arial" w:hAnsi="Arial" w:cs="Arial"/>
                <w:b/>
                <w:sz w:val="21"/>
                <w:szCs w:val="21"/>
              </w:rPr>
              <w:t>Torsional</w:t>
            </w:r>
          </w:p>
        </w:tc>
        <w:tc>
          <w:tcPr>
            <w:tcW w:w="1525" w:type="dxa"/>
            <w:vMerge/>
          </w:tcPr>
          <w:p w:rsidR="009A74D6" w:rsidRPr="00DE44AD" w:rsidRDefault="009A74D6" w:rsidP="009A74D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r>
      <w:tr w:rsidR="009A74D6" w:rsidRPr="00DE44AD" w:rsidTr="009A003E">
        <w:tc>
          <w:tcPr>
            <w:cnfStyle w:val="001000000000" w:firstRow="0" w:lastRow="0" w:firstColumn="1" w:lastColumn="0" w:oddVBand="0" w:evenVBand="0" w:oddHBand="0" w:evenHBand="0" w:firstRowFirstColumn="0" w:firstRowLastColumn="0" w:lastRowFirstColumn="0" w:lastRowLastColumn="0"/>
            <w:tcW w:w="1496" w:type="dxa"/>
          </w:tcPr>
          <w:p w:rsidR="009A74D6" w:rsidRPr="00DE44AD" w:rsidRDefault="009A74D6" w:rsidP="009A74D6">
            <w:pPr>
              <w:spacing w:line="276" w:lineRule="auto"/>
              <w:jc w:val="center"/>
              <w:rPr>
                <w:rFonts w:ascii="Arial" w:hAnsi="Arial" w:cs="Arial"/>
                <w:sz w:val="21"/>
                <w:szCs w:val="21"/>
              </w:rPr>
            </w:pPr>
            <w:r w:rsidRPr="00DE44AD">
              <w:rPr>
                <w:rFonts w:ascii="Arial" w:hAnsi="Arial" w:cs="Arial"/>
                <w:sz w:val="21"/>
                <w:szCs w:val="21"/>
              </w:rPr>
              <w:t>Acoplamientos Rígidos</w:t>
            </w:r>
          </w:p>
        </w:tc>
        <w:tc>
          <w:tcPr>
            <w:tcW w:w="1496" w:type="dxa"/>
          </w:tcPr>
          <w:p w:rsidR="009A74D6" w:rsidRPr="00DE44AD" w:rsidRDefault="009A74D6" w:rsidP="009A74D6">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DE44AD">
              <w:rPr>
                <w:rFonts w:ascii="Arial" w:hAnsi="Arial" w:cs="Arial"/>
                <w:color w:val="000000"/>
                <w:sz w:val="21"/>
                <w:szCs w:val="21"/>
              </w:rPr>
              <w:t>grande</w:t>
            </w:r>
          </w:p>
        </w:tc>
        <w:tc>
          <w:tcPr>
            <w:tcW w:w="1496" w:type="dxa"/>
          </w:tcPr>
          <w:p w:rsidR="009A74D6" w:rsidRPr="00DE44AD" w:rsidRDefault="009A74D6" w:rsidP="009A74D6">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DE44AD">
              <w:rPr>
                <w:rFonts w:ascii="Arial" w:hAnsi="Arial" w:cs="Arial"/>
                <w:color w:val="000000"/>
                <w:sz w:val="21"/>
                <w:szCs w:val="21"/>
              </w:rPr>
              <w:t>ninguna</w:t>
            </w:r>
          </w:p>
        </w:tc>
        <w:tc>
          <w:tcPr>
            <w:tcW w:w="1496" w:type="dxa"/>
          </w:tcPr>
          <w:p w:rsidR="009A74D6" w:rsidRPr="00DE44AD" w:rsidRDefault="009A74D6" w:rsidP="009A74D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E44AD">
              <w:rPr>
                <w:rFonts w:ascii="Arial" w:hAnsi="Arial" w:cs="Arial"/>
                <w:color w:val="000000"/>
                <w:sz w:val="21"/>
                <w:szCs w:val="21"/>
              </w:rPr>
              <w:t>ninguna</w:t>
            </w:r>
          </w:p>
        </w:tc>
        <w:tc>
          <w:tcPr>
            <w:tcW w:w="1497" w:type="dxa"/>
          </w:tcPr>
          <w:p w:rsidR="009A74D6" w:rsidRPr="00DE44AD" w:rsidRDefault="009A74D6" w:rsidP="009A74D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E44AD">
              <w:rPr>
                <w:rFonts w:ascii="Arial" w:hAnsi="Arial" w:cs="Arial"/>
                <w:color w:val="000000"/>
                <w:sz w:val="21"/>
                <w:szCs w:val="21"/>
              </w:rPr>
              <w:t>ninguna</w:t>
            </w:r>
          </w:p>
        </w:tc>
        <w:tc>
          <w:tcPr>
            <w:tcW w:w="1525" w:type="dxa"/>
          </w:tcPr>
          <w:p w:rsidR="009A74D6" w:rsidRPr="00DE44AD" w:rsidRDefault="009A74D6" w:rsidP="009A74D6">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DE44AD">
              <w:rPr>
                <w:rFonts w:ascii="Arial" w:hAnsi="Arial" w:cs="Arial"/>
                <w:color w:val="000000"/>
                <w:sz w:val="21"/>
                <w:szCs w:val="21"/>
              </w:rPr>
              <w:t>Se exige una alineación perfecta</w:t>
            </w:r>
          </w:p>
        </w:tc>
      </w:tr>
      <w:tr w:rsidR="009A74D6" w:rsidRPr="00DE44AD" w:rsidTr="009A0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rsidR="009A74D6" w:rsidRPr="00DE44AD" w:rsidRDefault="009A74D6" w:rsidP="009A74D6">
            <w:pPr>
              <w:spacing w:before="40" w:after="40" w:line="276" w:lineRule="auto"/>
              <w:jc w:val="center"/>
              <w:rPr>
                <w:rFonts w:ascii="Arial" w:hAnsi="Arial" w:cs="Arial"/>
                <w:sz w:val="21"/>
                <w:szCs w:val="21"/>
              </w:rPr>
            </w:pPr>
            <w:r w:rsidRPr="00DE44AD">
              <w:rPr>
                <w:rFonts w:ascii="Arial" w:hAnsi="Arial" w:cs="Arial"/>
                <w:sz w:val="21"/>
                <w:szCs w:val="21"/>
              </w:rPr>
              <w:t>Manguito de goma</w:t>
            </w:r>
          </w:p>
        </w:tc>
        <w:tc>
          <w:tcPr>
            <w:tcW w:w="1496" w:type="dxa"/>
          </w:tcPr>
          <w:p w:rsidR="009A74D6" w:rsidRPr="00DE44AD" w:rsidRDefault="009A74D6" w:rsidP="009A74D6">
            <w:pPr>
              <w:spacing w:before="40" w:after="4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DE44AD">
              <w:rPr>
                <w:rFonts w:ascii="Arial" w:hAnsi="Arial" w:cs="Arial"/>
                <w:color w:val="000000"/>
                <w:sz w:val="21"/>
                <w:szCs w:val="21"/>
              </w:rPr>
              <w:t>moderada</w:t>
            </w:r>
          </w:p>
        </w:tc>
        <w:tc>
          <w:tcPr>
            <w:tcW w:w="1496" w:type="dxa"/>
          </w:tcPr>
          <w:p w:rsidR="009A74D6" w:rsidRPr="00DE44AD" w:rsidRDefault="009A74D6" w:rsidP="009A74D6">
            <w:pPr>
              <w:spacing w:before="40" w:after="4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DE44AD">
              <w:rPr>
                <w:rFonts w:ascii="Arial" w:hAnsi="Arial" w:cs="Arial"/>
                <w:color w:val="000000"/>
                <w:sz w:val="21"/>
                <w:szCs w:val="21"/>
              </w:rPr>
              <w:t>ligera</w:t>
            </w:r>
          </w:p>
        </w:tc>
        <w:tc>
          <w:tcPr>
            <w:tcW w:w="1496" w:type="dxa"/>
          </w:tcPr>
          <w:p w:rsidR="009A74D6" w:rsidRPr="00DE44AD" w:rsidRDefault="009A74D6" w:rsidP="009A74D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E44AD">
              <w:rPr>
                <w:rFonts w:ascii="Arial" w:hAnsi="Arial" w:cs="Arial"/>
                <w:color w:val="000000"/>
                <w:sz w:val="21"/>
                <w:szCs w:val="21"/>
              </w:rPr>
              <w:t>ninguna</w:t>
            </w:r>
          </w:p>
        </w:tc>
        <w:tc>
          <w:tcPr>
            <w:tcW w:w="1497" w:type="dxa"/>
          </w:tcPr>
          <w:p w:rsidR="009A74D6" w:rsidRPr="00DE44AD" w:rsidRDefault="009A74D6" w:rsidP="009A74D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E44AD">
              <w:rPr>
                <w:rFonts w:ascii="Arial" w:hAnsi="Arial" w:cs="Arial"/>
                <w:color w:val="000000"/>
                <w:sz w:val="21"/>
                <w:szCs w:val="21"/>
              </w:rPr>
              <w:t>ninguna</w:t>
            </w:r>
          </w:p>
        </w:tc>
        <w:tc>
          <w:tcPr>
            <w:tcW w:w="1525" w:type="dxa"/>
          </w:tcPr>
          <w:p w:rsidR="009A74D6" w:rsidRPr="00DE44AD" w:rsidRDefault="009A74D6" w:rsidP="009A74D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r>
      <w:tr w:rsidR="009A74D6" w:rsidRPr="00DE44AD" w:rsidTr="009A003E">
        <w:tc>
          <w:tcPr>
            <w:cnfStyle w:val="001000000000" w:firstRow="0" w:lastRow="0" w:firstColumn="1" w:lastColumn="0" w:oddVBand="0" w:evenVBand="0" w:oddHBand="0" w:evenHBand="0" w:firstRowFirstColumn="0" w:firstRowLastColumn="0" w:lastRowFirstColumn="0" w:lastRowLastColumn="0"/>
            <w:tcW w:w="1496" w:type="dxa"/>
          </w:tcPr>
          <w:p w:rsidR="009A74D6" w:rsidRPr="00DE44AD" w:rsidRDefault="009A74D6" w:rsidP="009A74D6">
            <w:pPr>
              <w:spacing w:before="40" w:after="40" w:line="276" w:lineRule="auto"/>
              <w:jc w:val="center"/>
              <w:rPr>
                <w:rFonts w:ascii="Arial" w:hAnsi="Arial" w:cs="Arial"/>
                <w:sz w:val="21"/>
                <w:szCs w:val="21"/>
              </w:rPr>
            </w:pPr>
            <w:r w:rsidRPr="00DE44AD">
              <w:rPr>
                <w:rFonts w:ascii="Arial" w:hAnsi="Arial" w:cs="Arial"/>
                <w:sz w:val="21"/>
                <w:szCs w:val="21"/>
              </w:rPr>
              <w:t>De disco Flexible</w:t>
            </w:r>
          </w:p>
        </w:tc>
        <w:tc>
          <w:tcPr>
            <w:tcW w:w="1496" w:type="dxa"/>
          </w:tcPr>
          <w:p w:rsidR="009A74D6" w:rsidRPr="00DE44AD" w:rsidRDefault="009A74D6" w:rsidP="009A74D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E44AD">
              <w:rPr>
                <w:rFonts w:ascii="Arial" w:hAnsi="Arial" w:cs="Arial"/>
                <w:color w:val="000000"/>
                <w:sz w:val="21"/>
                <w:szCs w:val="21"/>
              </w:rPr>
              <w:t>ligera</w:t>
            </w:r>
          </w:p>
        </w:tc>
        <w:tc>
          <w:tcPr>
            <w:tcW w:w="1496" w:type="dxa"/>
          </w:tcPr>
          <w:p w:rsidR="009A74D6" w:rsidRPr="00DE44AD" w:rsidRDefault="009A74D6" w:rsidP="009A74D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DE44AD">
              <w:rPr>
                <w:rFonts w:ascii="Arial" w:hAnsi="Arial" w:cs="Arial"/>
                <w:color w:val="000000"/>
                <w:sz w:val="21"/>
                <w:szCs w:val="21"/>
              </w:rPr>
              <w:t>ligera</w:t>
            </w:r>
          </w:p>
          <w:p w:rsidR="009A74D6" w:rsidRPr="00DE44AD" w:rsidRDefault="009A74D6" w:rsidP="009A74D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E44AD">
              <w:rPr>
                <w:rFonts w:ascii="Arial" w:hAnsi="Arial" w:cs="Arial"/>
                <w:color w:val="000000"/>
                <w:sz w:val="21"/>
                <w:szCs w:val="21"/>
              </w:rPr>
              <w:t>(&lt;3°)</w:t>
            </w:r>
          </w:p>
        </w:tc>
        <w:tc>
          <w:tcPr>
            <w:tcW w:w="1496" w:type="dxa"/>
          </w:tcPr>
          <w:p w:rsidR="009A74D6" w:rsidRPr="00DE44AD" w:rsidRDefault="009A74D6" w:rsidP="009A74D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E44AD">
              <w:rPr>
                <w:rFonts w:ascii="Arial" w:hAnsi="Arial" w:cs="Arial"/>
                <w:sz w:val="21"/>
                <w:szCs w:val="21"/>
              </w:rPr>
              <w:t>ligera</w:t>
            </w:r>
          </w:p>
          <w:p w:rsidR="009A74D6" w:rsidRPr="00DE44AD" w:rsidRDefault="009A74D6" w:rsidP="009A74D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E44AD">
              <w:rPr>
                <w:rFonts w:ascii="Arial" w:hAnsi="Arial" w:cs="Arial"/>
                <w:sz w:val="21"/>
                <w:szCs w:val="21"/>
              </w:rPr>
              <w:t>(&lt;0.01d)</w:t>
            </w:r>
          </w:p>
        </w:tc>
        <w:tc>
          <w:tcPr>
            <w:tcW w:w="1497" w:type="dxa"/>
          </w:tcPr>
          <w:p w:rsidR="009A74D6" w:rsidRPr="00DE44AD" w:rsidRDefault="009A74D6" w:rsidP="009A74D6">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DE44AD">
              <w:rPr>
                <w:rFonts w:ascii="Arial" w:hAnsi="Arial" w:cs="Arial"/>
                <w:color w:val="000000"/>
                <w:sz w:val="21"/>
                <w:szCs w:val="21"/>
              </w:rPr>
              <w:t>ligera o ninguna</w:t>
            </w:r>
          </w:p>
        </w:tc>
        <w:tc>
          <w:tcPr>
            <w:tcW w:w="1525" w:type="dxa"/>
          </w:tcPr>
          <w:p w:rsidR="009A74D6" w:rsidRPr="00DE44AD" w:rsidRDefault="009A74D6" w:rsidP="009A74D6">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DE44AD">
              <w:rPr>
                <w:rFonts w:ascii="Arial" w:hAnsi="Arial" w:cs="Arial"/>
                <w:color w:val="000000"/>
                <w:sz w:val="21"/>
                <w:szCs w:val="21"/>
              </w:rPr>
              <w:t>Capacidad de absorber impacto. Sin juego</w:t>
            </w:r>
          </w:p>
        </w:tc>
      </w:tr>
      <w:tr w:rsidR="009A74D6" w:rsidRPr="00DE44AD" w:rsidTr="009A0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rsidR="009A74D6" w:rsidRPr="00DE44AD" w:rsidRDefault="009A74D6" w:rsidP="009A74D6">
            <w:pPr>
              <w:spacing w:before="40" w:after="40" w:line="276" w:lineRule="auto"/>
              <w:jc w:val="center"/>
              <w:rPr>
                <w:rFonts w:ascii="Arial" w:hAnsi="Arial" w:cs="Arial"/>
                <w:sz w:val="21"/>
                <w:szCs w:val="21"/>
              </w:rPr>
            </w:pPr>
            <w:r w:rsidRPr="00DE44AD">
              <w:rPr>
                <w:rFonts w:ascii="Arial" w:hAnsi="Arial" w:cs="Arial"/>
                <w:sz w:val="21"/>
                <w:szCs w:val="21"/>
              </w:rPr>
              <w:t>Helicoidal de fuelle</w:t>
            </w:r>
          </w:p>
        </w:tc>
        <w:tc>
          <w:tcPr>
            <w:tcW w:w="1496" w:type="dxa"/>
          </w:tcPr>
          <w:p w:rsidR="009A74D6" w:rsidRPr="00DE44AD" w:rsidRDefault="009A74D6" w:rsidP="009A74D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E44AD">
              <w:rPr>
                <w:rFonts w:ascii="Arial" w:hAnsi="Arial" w:cs="Arial"/>
                <w:color w:val="000000"/>
                <w:sz w:val="21"/>
                <w:szCs w:val="21"/>
              </w:rPr>
              <w:t>ligera</w:t>
            </w:r>
          </w:p>
        </w:tc>
        <w:tc>
          <w:tcPr>
            <w:tcW w:w="1496" w:type="dxa"/>
          </w:tcPr>
          <w:p w:rsidR="009A74D6" w:rsidRPr="00DE44AD" w:rsidRDefault="009A74D6" w:rsidP="009A74D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DE44AD">
              <w:rPr>
                <w:rFonts w:ascii="Arial" w:hAnsi="Arial" w:cs="Arial"/>
                <w:color w:val="000000"/>
                <w:sz w:val="21"/>
                <w:szCs w:val="21"/>
              </w:rPr>
              <w:t>grande</w:t>
            </w:r>
          </w:p>
          <w:p w:rsidR="009A74D6" w:rsidRPr="00DE44AD" w:rsidRDefault="009A74D6" w:rsidP="009A74D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E44AD">
              <w:rPr>
                <w:rFonts w:ascii="Arial" w:hAnsi="Arial" w:cs="Arial"/>
                <w:color w:val="000000"/>
                <w:sz w:val="21"/>
                <w:szCs w:val="21"/>
              </w:rPr>
              <w:t>(&lt;20°)</w:t>
            </w:r>
          </w:p>
        </w:tc>
        <w:tc>
          <w:tcPr>
            <w:tcW w:w="1496" w:type="dxa"/>
          </w:tcPr>
          <w:p w:rsidR="009A74D6" w:rsidRPr="00DE44AD" w:rsidRDefault="009A74D6" w:rsidP="009A74D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E44AD">
              <w:rPr>
                <w:rFonts w:ascii="Arial" w:hAnsi="Arial" w:cs="Arial"/>
                <w:sz w:val="21"/>
                <w:szCs w:val="21"/>
              </w:rPr>
              <w:t>moderada</w:t>
            </w:r>
          </w:p>
          <w:p w:rsidR="009A74D6" w:rsidRPr="00DE44AD" w:rsidRDefault="009A74D6" w:rsidP="009A74D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E44AD">
              <w:rPr>
                <w:rFonts w:ascii="Arial" w:hAnsi="Arial" w:cs="Arial"/>
                <w:sz w:val="21"/>
                <w:szCs w:val="21"/>
              </w:rPr>
              <w:t>(&lt;0.20d)</w:t>
            </w:r>
          </w:p>
        </w:tc>
        <w:tc>
          <w:tcPr>
            <w:tcW w:w="1497" w:type="dxa"/>
          </w:tcPr>
          <w:p w:rsidR="009A74D6" w:rsidRPr="00DE44AD" w:rsidRDefault="009A74D6" w:rsidP="009A74D6">
            <w:pPr>
              <w:spacing w:before="40" w:after="4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DE44AD">
              <w:rPr>
                <w:rFonts w:ascii="Arial" w:hAnsi="Arial" w:cs="Arial"/>
                <w:color w:val="000000"/>
                <w:sz w:val="21"/>
                <w:szCs w:val="21"/>
              </w:rPr>
              <w:t>ninguna</w:t>
            </w:r>
          </w:p>
        </w:tc>
        <w:tc>
          <w:tcPr>
            <w:tcW w:w="1525" w:type="dxa"/>
          </w:tcPr>
          <w:p w:rsidR="009A74D6" w:rsidRPr="00DE44AD" w:rsidRDefault="009A74D6" w:rsidP="009A74D6">
            <w:pPr>
              <w:spacing w:before="40" w:after="4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DE44AD">
              <w:rPr>
                <w:rFonts w:ascii="Arial" w:hAnsi="Arial" w:cs="Arial"/>
                <w:color w:val="000000"/>
                <w:sz w:val="21"/>
                <w:szCs w:val="21"/>
              </w:rPr>
              <w:t xml:space="preserve">Gran capacidad de par </w:t>
            </w:r>
            <w:proofErr w:type="spellStart"/>
            <w:r w:rsidRPr="00DE44AD">
              <w:rPr>
                <w:rFonts w:ascii="Arial" w:hAnsi="Arial" w:cs="Arial"/>
                <w:color w:val="000000"/>
                <w:sz w:val="21"/>
                <w:szCs w:val="21"/>
              </w:rPr>
              <w:t>torsor</w:t>
            </w:r>
            <w:proofErr w:type="spellEnd"/>
          </w:p>
        </w:tc>
      </w:tr>
      <w:tr w:rsidR="009A74D6" w:rsidRPr="00DE44AD" w:rsidTr="009A003E">
        <w:tc>
          <w:tcPr>
            <w:cnfStyle w:val="001000000000" w:firstRow="0" w:lastRow="0" w:firstColumn="1" w:lastColumn="0" w:oddVBand="0" w:evenVBand="0" w:oddHBand="0" w:evenHBand="0" w:firstRowFirstColumn="0" w:firstRowLastColumn="0" w:lastRowFirstColumn="0" w:lastRowLastColumn="0"/>
            <w:tcW w:w="1496" w:type="dxa"/>
          </w:tcPr>
          <w:p w:rsidR="009A74D6" w:rsidRPr="00DE44AD" w:rsidRDefault="009A74D6" w:rsidP="009A74D6">
            <w:pPr>
              <w:spacing w:before="40" w:after="40" w:line="276" w:lineRule="auto"/>
              <w:jc w:val="center"/>
              <w:rPr>
                <w:rFonts w:ascii="Arial" w:hAnsi="Arial" w:cs="Arial"/>
                <w:sz w:val="21"/>
                <w:szCs w:val="21"/>
              </w:rPr>
            </w:pPr>
            <w:r w:rsidRPr="00DE44AD">
              <w:rPr>
                <w:rFonts w:ascii="Arial" w:hAnsi="Arial" w:cs="Arial"/>
                <w:sz w:val="21"/>
                <w:szCs w:val="21"/>
              </w:rPr>
              <w:t>De quijadas de goma</w:t>
            </w:r>
          </w:p>
        </w:tc>
        <w:tc>
          <w:tcPr>
            <w:tcW w:w="1496" w:type="dxa"/>
          </w:tcPr>
          <w:p w:rsidR="009A74D6" w:rsidRPr="00DE44AD" w:rsidRDefault="009A74D6" w:rsidP="009A74D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E44AD">
              <w:rPr>
                <w:rFonts w:ascii="Arial" w:hAnsi="Arial" w:cs="Arial"/>
                <w:color w:val="000000"/>
                <w:sz w:val="21"/>
                <w:szCs w:val="21"/>
              </w:rPr>
              <w:t>ligera</w:t>
            </w:r>
          </w:p>
        </w:tc>
        <w:tc>
          <w:tcPr>
            <w:tcW w:w="1496" w:type="dxa"/>
          </w:tcPr>
          <w:p w:rsidR="009A74D6" w:rsidRPr="00DE44AD" w:rsidRDefault="009A74D6" w:rsidP="009A74D6">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DE44AD">
              <w:rPr>
                <w:rFonts w:ascii="Arial" w:hAnsi="Arial" w:cs="Arial"/>
                <w:color w:val="000000"/>
                <w:sz w:val="21"/>
                <w:szCs w:val="21"/>
              </w:rPr>
              <w:t xml:space="preserve">ligera </w:t>
            </w:r>
          </w:p>
          <w:p w:rsidR="009A74D6" w:rsidRPr="00DE44AD" w:rsidRDefault="009A74D6" w:rsidP="009A74D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E44AD">
              <w:rPr>
                <w:rFonts w:ascii="Arial" w:hAnsi="Arial" w:cs="Arial"/>
                <w:color w:val="000000"/>
                <w:sz w:val="21"/>
                <w:szCs w:val="21"/>
              </w:rPr>
              <w:t>(&lt;2%)</w:t>
            </w:r>
          </w:p>
        </w:tc>
        <w:tc>
          <w:tcPr>
            <w:tcW w:w="1496" w:type="dxa"/>
          </w:tcPr>
          <w:p w:rsidR="009A74D6" w:rsidRPr="00DE44AD" w:rsidRDefault="009A74D6" w:rsidP="009A74D6">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DE44AD">
              <w:rPr>
                <w:rFonts w:ascii="Arial" w:hAnsi="Arial" w:cs="Arial"/>
                <w:color w:val="000000"/>
                <w:sz w:val="21"/>
                <w:szCs w:val="21"/>
              </w:rPr>
              <w:t xml:space="preserve">ligera </w:t>
            </w:r>
          </w:p>
          <w:p w:rsidR="009A74D6" w:rsidRPr="00DE44AD" w:rsidRDefault="009A74D6" w:rsidP="009A74D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E44AD">
              <w:rPr>
                <w:rFonts w:ascii="Arial" w:hAnsi="Arial" w:cs="Arial"/>
                <w:color w:val="000000"/>
                <w:sz w:val="21"/>
                <w:szCs w:val="21"/>
              </w:rPr>
              <w:t>(&lt;0.03d)</w:t>
            </w:r>
          </w:p>
        </w:tc>
        <w:tc>
          <w:tcPr>
            <w:tcW w:w="1497" w:type="dxa"/>
          </w:tcPr>
          <w:p w:rsidR="009A74D6" w:rsidRPr="00DE44AD" w:rsidRDefault="009A74D6" w:rsidP="009A74D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E44AD">
              <w:rPr>
                <w:rFonts w:ascii="Arial" w:hAnsi="Arial" w:cs="Arial"/>
                <w:color w:val="000000"/>
                <w:sz w:val="21"/>
                <w:szCs w:val="21"/>
              </w:rPr>
              <w:t>moderada</w:t>
            </w:r>
          </w:p>
        </w:tc>
        <w:tc>
          <w:tcPr>
            <w:tcW w:w="1525" w:type="dxa"/>
          </w:tcPr>
          <w:p w:rsidR="009A74D6" w:rsidRPr="00DE44AD" w:rsidRDefault="009A74D6" w:rsidP="009A74D6">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DE44AD">
              <w:rPr>
                <w:rFonts w:ascii="Arial" w:hAnsi="Arial" w:cs="Arial"/>
                <w:color w:val="000000"/>
                <w:sz w:val="21"/>
                <w:szCs w:val="21"/>
              </w:rPr>
              <w:t>Gran absorción de impacto</w:t>
            </w:r>
          </w:p>
        </w:tc>
      </w:tr>
      <w:tr w:rsidR="009A74D6" w:rsidRPr="00DE44AD" w:rsidTr="009A0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rsidR="009A74D6" w:rsidRPr="00DE44AD" w:rsidRDefault="009A74D6" w:rsidP="009A74D6">
            <w:pPr>
              <w:spacing w:before="40" w:after="40" w:line="276" w:lineRule="auto"/>
              <w:jc w:val="center"/>
              <w:rPr>
                <w:rFonts w:ascii="Arial" w:hAnsi="Arial" w:cs="Arial"/>
                <w:sz w:val="21"/>
                <w:szCs w:val="21"/>
              </w:rPr>
            </w:pPr>
            <w:r w:rsidRPr="00DE44AD">
              <w:rPr>
                <w:rFonts w:ascii="Arial" w:hAnsi="Arial" w:cs="Arial"/>
                <w:sz w:val="21"/>
                <w:szCs w:val="21"/>
              </w:rPr>
              <w:t xml:space="preserve">Tipo </w:t>
            </w:r>
            <w:proofErr w:type="spellStart"/>
            <w:r w:rsidRPr="00DE44AD">
              <w:rPr>
                <w:rFonts w:ascii="Arial" w:hAnsi="Arial" w:cs="Arial"/>
                <w:sz w:val="21"/>
                <w:szCs w:val="21"/>
              </w:rPr>
              <w:t>Falk</w:t>
            </w:r>
            <w:proofErr w:type="spellEnd"/>
          </w:p>
        </w:tc>
        <w:tc>
          <w:tcPr>
            <w:tcW w:w="1496" w:type="dxa"/>
          </w:tcPr>
          <w:p w:rsidR="009A74D6" w:rsidRPr="00DE44AD" w:rsidRDefault="009A74D6" w:rsidP="009A74D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E44AD">
              <w:rPr>
                <w:rFonts w:ascii="Arial" w:hAnsi="Arial" w:cs="Arial"/>
                <w:color w:val="000000"/>
                <w:sz w:val="21"/>
                <w:szCs w:val="21"/>
              </w:rPr>
              <w:t>ligera</w:t>
            </w:r>
          </w:p>
        </w:tc>
        <w:tc>
          <w:tcPr>
            <w:tcW w:w="1496" w:type="dxa"/>
          </w:tcPr>
          <w:p w:rsidR="009A74D6" w:rsidRPr="00DE44AD" w:rsidRDefault="009A74D6" w:rsidP="009A74D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E44AD">
              <w:rPr>
                <w:rFonts w:ascii="Arial" w:hAnsi="Arial" w:cs="Arial"/>
                <w:color w:val="000000"/>
                <w:sz w:val="21"/>
                <w:szCs w:val="21"/>
              </w:rPr>
              <w:t>ninguna</w:t>
            </w:r>
          </w:p>
        </w:tc>
        <w:tc>
          <w:tcPr>
            <w:tcW w:w="1496" w:type="dxa"/>
          </w:tcPr>
          <w:p w:rsidR="009A74D6" w:rsidRPr="00DE44AD" w:rsidRDefault="009A74D6" w:rsidP="009A74D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E44AD">
              <w:rPr>
                <w:rFonts w:ascii="Arial" w:hAnsi="Arial" w:cs="Arial"/>
                <w:color w:val="000000"/>
                <w:sz w:val="21"/>
                <w:szCs w:val="21"/>
              </w:rPr>
              <w:t>ninguna</w:t>
            </w:r>
          </w:p>
        </w:tc>
        <w:tc>
          <w:tcPr>
            <w:tcW w:w="1497" w:type="dxa"/>
          </w:tcPr>
          <w:p w:rsidR="009A74D6" w:rsidRPr="00DE44AD" w:rsidRDefault="009A74D6" w:rsidP="009A74D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E44AD">
              <w:rPr>
                <w:rFonts w:ascii="Arial" w:hAnsi="Arial" w:cs="Arial"/>
                <w:color w:val="000000"/>
                <w:sz w:val="21"/>
                <w:szCs w:val="21"/>
              </w:rPr>
              <w:t>moderada</w:t>
            </w:r>
          </w:p>
        </w:tc>
        <w:tc>
          <w:tcPr>
            <w:tcW w:w="1525" w:type="dxa"/>
          </w:tcPr>
          <w:p w:rsidR="009A74D6" w:rsidRPr="00DE44AD" w:rsidRDefault="009A74D6" w:rsidP="009A74D6">
            <w:pPr>
              <w:spacing w:before="40" w:after="4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DE44AD">
              <w:rPr>
                <w:rFonts w:ascii="Arial" w:hAnsi="Arial" w:cs="Arial"/>
                <w:color w:val="000000"/>
                <w:sz w:val="21"/>
                <w:szCs w:val="21"/>
              </w:rPr>
              <w:t>Gran absorción de impacto</w:t>
            </w:r>
          </w:p>
        </w:tc>
      </w:tr>
      <w:tr w:rsidR="009A74D6" w:rsidRPr="00DE44AD" w:rsidTr="009A003E">
        <w:tc>
          <w:tcPr>
            <w:cnfStyle w:val="001000000000" w:firstRow="0" w:lastRow="0" w:firstColumn="1" w:lastColumn="0" w:oddVBand="0" w:evenVBand="0" w:oddHBand="0" w:evenHBand="0" w:firstRowFirstColumn="0" w:firstRowLastColumn="0" w:lastRowFirstColumn="0" w:lastRowLastColumn="0"/>
            <w:tcW w:w="1496" w:type="dxa"/>
          </w:tcPr>
          <w:p w:rsidR="009A74D6" w:rsidRPr="00DE44AD" w:rsidRDefault="009A74D6" w:rsidP="009A74D6">
            <w:pPr>
              <w:spacing w:before="40" w:after="40" w:line="276" w:lineRule="auto"/>
              <w:jc w:val="center"/>
              <w:rPr>
                <w:rFonts w:ascii="Arial" w:hAnsi="Arial" w:cs="Arial"/>
                <w:sz w:val="21"/>
                <w:szCs w:val="21"/>
              </w:rPr>
            </w:pPr>
            <w:r w:rsidRPr="00DE44AD">
              <w:rPr>
                <w:rFonts w:ascii="Arial" w:hAnsi="Arial" w:cs="Arial"/>
                <w:sz w:val="21"/>
                <w:szCs w:val="21"/>
              </w:rPr>
              <w:t>De cadena</w:t>
            </w:r>
          </w:p>
        </w:tc>
        <w:tc>
          <w:tcPr>
            <w:tcW w:w="1496" w:type="dxa"/>
          </w:tcPr>
          <w:p w:rsidR="009A74D6" w:rsidRPr="00DE44AD" w:rsidRDefault="009A74D6" w:rsidP="009A74D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E44AD">
              <w:rPr>
                <w:rFonts w:ascii="Arial" w:hAnsi="Arial" w:cs="Arial"/>
                <w:color w:val="000000"/>
                <w:sz w:val="21"/>
                <w:szCs w:val="21"/>
              </w:rPr>
              <w:t>ligera</w:t>
            </w:r>
          </w:p>
        </w:tc>
        <w:tc>
          <w:tcPr>
            <w:tcW w:w="1496" w:type="dxa"/>
          </w:tcPr>
          <w:p w:rsidR="009A74D6" w:rsidRPr="00DE44AD" w:rsidRDefault="009A74D6" w:rsidP="009A74D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E44AD">
              <w:rPr>
                <w:rFonts w:ascii="Arial" w:hAnsi="Arial" w:cs="Arial"/>
                <w:color w:val="000000"/>
                <w:sz w:val="21"/>
                <w:szCs w:val="21"/>
              </w:rPr>
              <w:t>ninguna</w:t>
            </w:r>
          </w:p>
        </w:tc>
        <w:tc>
          <w:tcPr>
            <w:tcW w:w="1496" w:type="dxa"/>
          </w:tcPr>
          <w:p w:rsidR="009A74D6" w:rsidRPr="00DE44AD" w:rsidRDefault="009A74D6" w:rsidP="009A74D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E44AD">
              <w:rPr>
                <w:rFonts w:ascii="Arial" w:hAnsi="Arial" w:cs="Arial"/>
                <w:color w:val="000000"/>
                <w:sz w:val="21"/>
                <w:szCs w:val="21"/>
              </w:rPr>
              <w:t>ninguna</w:t>
            </w:r>
          </w:p>
        </w:tc>
        <w:tc>
          <w:tcPr>
            <w:tcW w:w="1497" w:type="dxa"/>
          </w:tcPr>
          <w:p w:rsidR="009A74D6" w:rsidRPr="00DE44AD" w:rsidRDefault="009A74D6" w:rsidP="009A74D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E44AD">
              <w:rPr>
                <w:rFonts w:ascii="Arial" w:hAnsi="Arial" w:cs="Arial"/>
                <w:color w:val="000000"/>
                <w:sz w:val="21"/>
                <w:szCs w:val="21"/>
              </w:rPr>
              <w:t>ninguna</w:t>
            </w:r>
          </w:p>
        </w:tc>
        <w:tc>
          <w:tcPr>
            <w:tcW w:w="1525" w:type="dxa"/>
          </w:tcPr>
          <w:p w:rsidR="009A74D6" w:rsidRPr="00DE44AD" w:rsidRDefault="009A74D6" w:rsidP="009A74D6">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DE44AD">
              <w:rPr>
                <w:rFonts w:ascii="Arial" w:hAnsi="Arial" w:cs="Arial"/>
                <w:color w:val="000000"/>
                <w:sz w:val="21"/>
                <w:szCs w:val="21"/>
              </w:rPr>
              <w:t>Gran absorción de impacto</w:t>
            </w:r>
          </w:p>
        </w:tc>
      </w:tr>
      <w:tr w:rsidR="009A74D6" w:rsidRPr="00DE44AD" w:rsidTr="009A0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rsidR="009A74D6" w:rsidRPr="00DE44AD" w:rsidRDefault="009A74D6" w:rsidP="009A74D6">
            <w:pPr>
              <w:spacing w:before="40" w:after="40" w:line="276" w:lineRule="auto"/>
              <w:jc w:val="center"/>
              <w:rPr>
                <w:rFonts w:ascii="Arial" w:hAnsi="Arial" w:cs="Arial"/>
                <w:sz w:val="21"/>
                <w:szCs w:val="21"/>
              </w:rPr>
            </w:pPr>
            <w:r w:rsidRPr="00DE44AD">
              <w:rPr>
                <w:rFonts w:ascii="Arial" w:hAnsi="Arial" w:cs="Arial"/>
                <w:sz w:val="21"/>
                <w:szCs w:val="21"/>
              </w:rPr>
              <w:t>De engrane</w:t>
            </w:r>
          </w:p>
        </w:tc>
        <w:tc>
          <w:tcPr>
            <w:tcW w:w="1496" w:type="dxa"/>
          </w:tcPr>
          <w:p w:rsidR="009A74D6" w:rsidRPr="00DE44AD" w:rsidRDefault="009A74D6" w:rsidP="009A74D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E44AD">
              <w:rPr>
                <w:rFonts w:ascii="Arial" w:hAnsi="Arial" w:cs="Arial"/>
                <w:color w:val="000000"/>
                <w:sz w:val="21"/>
                <w:szCs w:val="21"/>
              </w:rPr>
              <w:t>grande</w:t>
            </w:r>
          </w:p>
        </w:tc>
        <w:tc>
          <w:tcPr>
            <w:tcW w:w="1496" w:type="dxa"/>
          </w:tcPr>
          <w:p w:rsidR="009A74D6" w:rsidRPr="00DE44AD" w:rsidRDefault="009A74D6" w:rsidP="009A74D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E44AD">
              <w:rPr>
                <w:rFonts w:ascii="Arial" w:hAnsi="Arial" w:cs="Arial"/>
                <w:sz w:val="21"/>
                <w:szCs w:val="21"/>
              </w:rPr>
              <w:t>ligera</w:t>
            </w:r>
          </w:p>
          <w:p w:rsidR="009A74D6" w:rsidRPr="00DE44AD" w:rsidRDefault="009A74D6" w:rsidP="009A74D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E44AD">
              <w:rPr>
                <w:rFonts w:ascii="Arial" w:hAnsi="Arial" w:cs="Arial"/>
                <w:sz w:val="21"/>
                <w:szCs w:val="21"/>
              </w:rPr>
              <w:t>(&lt;5°)</w:t>
            </w:r>
          </w:p>
        </w:tc>
        <w:tc>
          <w:tcPr>
            <w:tcW w:w="1496" w:type="dxa"/>
          </w:tcPr>
          <w:p w:rsidR="009A74D6" w:rsidRPr="00DE44AD" w:rsidRDefault="009A74D6" w:rsidP="009A74D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E44AD">
              <w:rPr>
                <w:rFonts w:ascii="Arial" w:hAnsi="Arial" w:cs="Arial"/>
                <w:sz w:val="21"/>
                <w:szCs w:val="21"/>
              </w:rPr>
              <w:t>ligera</w:t>
            </w:r>
          </w:p>
          <w:p w:rsidR="009A74D6" w:rsidRPr="00DE44AD" w:rsidRDefault="009A74D6" w:rsidP="009A74D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E44AD">
              <w:rPr>
                <w:rFonts w:ascii="Arial" w:hAnsi="Arial" w:cs="Arial"/>
                <w:sz w:val="21"/>
                <w:szCs w:val="21"/>
              </w:rPr>
              <w:t>(&lt;0.05d)</w:t>
            </w:r>
          </w:p>
        </w:tc>
        <w:tc>
          <w:tcPr>
            <w:tcW w:w="1497" w:type="dxa"/>
          </w:tcPr>
          <w:p w:rsidR="009A74D6" w:rsidRPr="00DE44AD" w:rsidRDefault="009A74D6" w:rsidP="009A74D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E44AD">
              <w:rPr>
                <w:rFonts w:ascii="Arial" w:hAnsi="Arial" w:cs="Arial"/>
                <w:color w:val="000000"/>
                <w:sz w:val="21"/>
                <w:szCs w:val="21"/>
              </w:rPr>
              <w:t>ninguna</w:t>
            </w:r>
          </w:p>
        </w:tc>
        <w:tc>
          <w:tcPr>
            <w:tcW w:w="1525" w:type="dxa"/>
          </w:tcPr>
          <w:p w:rsidR="009A74D6" w:rsidRPr="00DE44AD" w:rsidRDefault="009A74D6" w:rsidP="009A74D6">
            <w:pPr>
              <w:spacing w:before="40" w:after="4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DE44AD">
              <w:rPr>
                <w:rFonts w:ascii="Arial" w:hAnsi="Arial" w:cs="Arial"/>
                <w:color w:val="000000"/>
                <w:sz w:val="21"/>
                <w:szCs w:val="21"/>
              </w:rPr>
              <w:t xml:space="preserve">Gran capacidad de par </w:t>
            </w:r>
            <w:proofErr w:type="spellStart"/>
            <w:r w:rsidRPr="00DE44AD">
              <w:rPr>
                <w:rFonts w:ascii="Arial" w:hAnsi="Arial" w:cs="Arial"/>
                <w:color w:val="000000"/>
                <w:sz w:val="21"/>
                <w:szCs w:val="21"/>
              </w:rPr>
              <w:t>torsor</w:t>
            </w:r>
            <w:proofErr w:type="spellEnd"/>
          </w:p>
        </w:tc>
      </w:tr>
      <w:tr w:rsidR="009A74D6" w:rsidRPr="00DE44AD" w:rsidTr="009A003E">
        <w:tc>
          <w:tcPr>
            <w:cnfStyle w:val="001000000000" w:firstRow="0" w:lastRow="0" w:firstColumn="1" w:lastColumn="0" w:oddVBand="0" w:evenVBand="0" w:oddHBand="0" w:evenHBand="0" w:firstRowFirstColumn="0" w:firstRowLastColumn="0" w:lastRowFirstColumn="0" w:lastRowLastColumn="0"/>
            <w:tcW w:w="1496" w:type="dxa"/>
          </w:tcPr>
          <w:p w:rsidR="009A74D6" w:rsidRPr="00DE44AD" w:rsidRDefault="009A74D6" w:rsidP="009A74D6">
            <w:pPr>
              <w:spacing w:before="40" w:after="40" w:line="276" w:lineRule="auto"/>
              <w:jc w:val="center"/>
              <w:rPr>
                <w:rFonts w:ascii="Arial" w:hAnsi="Arial" w:cs="Arial"/>
                <w:sz w:val="21"/>
                <w:szCs w:val="21"/>
              </w:rPr>
            </w:pPr>
            <w:r w:rsidRPr="00DE44AD">
              <w:rPr>
                <w:rFonts w:ascii="Arial" w:hAnsi="Arial" w:cs="Arial"/>
                <w:sz w:val="21"/>
                <w:szCs w:val="21"/>
              </w:rPr>
              <w:t>De fuelle metálico</w:t>
            </w:r>
          </w:p>
        </w:tc>
        <w:tc>
          <w:tcPr>
            <w:tcW w:w="1496" w:type="dxa"/>
          </w:tcPr>
          <w:p w:rsidR="009A74D6" w:rsidRPr="00DE44AD" w:rsidRDefault="009A74D6" w:rsidP="009A74D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E44AD">
              <w:rPr>
                <w:rFonts w:ascii="Arial" w:hAnsi="Arial" w:cs="Arial"/>
                <w:color w:val="000000"/>
                <w:sz w:val="21"/>
                <w:szCs w:val="21"/>
              </w:rPr>
              <w:t>ligera</w:t>
            </w:r>
          </w:p>
        </w:tc>
        <w:tc>
          <w:tcPr>
            <w:tcW w:w="1496" w:type="dxa"/>
          </w:tcPr>
          <w:p w:rsidR="009A74D6" w:rsidRPr="00DE44AD" w:rsidRDefault="009A74D6" w:rsidP="009A74D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E44AD">
              <w:rPr>
                <w:rFonts w:ascii="Arial" w:hAnsi="Arial" w:cs="Arial"/>
                <w:sz w:val="21"/>
                <w:szCs w:val="21"/>
              </w:rPr>
              <w:t>grande</w:t>
            </w:r>
          </w:p>
          <w:p w:rsidR="009A74D6" w:rsidRPr="00DE44AD" w:rsidRDefault="009A74D6" w:rsidP="009A74D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E44AD">
              <w:rPr>
                <w:rFonts w:ascii="Arial" w:hAnsi="Arial" w:cs="Arial"/>
                <w:sz w:val="21"/>
                <w:szCs w:val="21"/>
              </w:rPr>
              <w:t>(&lt;15°)</w:t>
            </w:r>
          </w:p>
        </w:tc>
        <w:tc>
          <w:tcPr>
            <w:tcW w:w="1496" w:type="dxa"/>
          </w:tcPr>
          <w:p w:rsidR="009A74D6" w:rsidRPr="00DE44AD" w:rsidRDefault="009A74D6" w:rsidP="009A74D6">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DE44AD">
              <w:rPr>
                <w:rFonts w:ascii="Arial" w:hAnsi="Arial" w:cs="Arial"/>
                <w:color w:val="000000"/>
                <w:sz w:val="21"/>
                <w:szCs w:val="21"/>
              </w:rPr>
              <w:t xml:space="preserve">moderada </w:t>
            </w:r>
          </w:p>
          <w:p w:rsidR="009A74D6" w:rsidRPr="00DE44AD" w:rsidRDefault="009A74D6" w:rsidP="009A74D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E44AD">
              <w:rPr>
                <w:rFonts w:ascii="Arial" w:hAnsi="Arial" w:cs="Arial"/>
                <w:color w:val="000000"/>
                <w:sz w:val="21"/>
                <w:szCs w:val="21"/>
              </w:rPr>
              <w:t xml:space="preserve">(&lt;0.20d) </w:t>
            </w:r>
          </w:p>
        </w:tc>
        <w:tc>
          <w:tcPr>
            <w:tcW w:w="1497" w:type="dxa"/>
          </w:tcPr>
          <w:p w:rsidR="009A74D6" w:rsidRPr="00DE44AD" w:rsidRDefault="009A74D6" w:rsidP="009A74D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E44AD">
              <w:rPr>
                <w:rFonts w:ascii="Arial" w:hAnsi="Arial" w:cs="Arial"/>
                <w:color w:val="000000"/>
                <w:sz w:val="21"/>
                <w:szCs w:val="21"/>
              </w:rPr>
              <w:t>ninguna</w:t>
            </w:r>
          </w:p>
        </w:tc>
        <w:tc>
          <w:tcPr>
            <w:tcW w:w="1525" w:type="dxa"/>
          </w:tcPr>
          <w:p w:rsidR="009A74D6" w:rsidRPr="00DE44AD" w:rsidRDefault="009A74D6" w:rsidP="009A74D6">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DE44AD">
              <w:rPr>
                <w:rFonts w:ascii="Arial" w:hAnsi="Arial" w:cs="Arial"/>
                <w:color w:val="000000"/>
                <w:sz w:val="21"/>
                <w:szCs w:val="21"/>
              </w:rPr>
              <w:t>Falla por fatiga</w:t>
            </w:r>
          </w:p>
        </w:tc>
      </w:tr>
      <w:tr w:rsidR="009A74D6" w:rsidRPr="00DE44AD" w:rsidTr="009A0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rsidR="009A74D6" w:rsidRPr="00DE44AD" w:rsidRDefault="009A74D6" w:rsidP="009A74D6">
            <w:pPr>
              <w:spacing w:before="40" w:after="40" w:line="276" w:lineRule="auto"/>
              <w:jc w:val="center"/>
              <w:rPr>
                <w:rFonts w:ascii="Arial" w:hAnsi="Arial" w:cs="Arial"/>
                <w:sz w:val="21"/>
                <w:szCs w:val="21"/>
              </w:rPr>
            </w:pPr>
            <w:r w:rsidRPr="00DE44AD">
              <w:rPr>
                <w:rFonts w:ascii="Arial" w:hAnsi="Arial" w:cs="Arial"/>
                <w:sz w:val="21"/>
                <w:szCs w:val="21"/>
              </w:rPr>
              <w:t>Junta eslabonada lateral</w:t>
            </w:r>
          </w:p>
        </w:tc>
        <w:tc>
          <w:tcPr>
            <w:tcW w:w="1496" w:type="dxa"/>
          </w:tcPr>
          <w:p w:rsidR="009A74D6" w:rsidRPr="00DE44AD" w:rsidRDefault="009A74D6" w:rsidP="009A74D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E44AD">
              <w:rPr>
                <w:rFonts w:ascii="Arial" w:hAnsi="Arial" w:cs="Arial"/>
                <w:color w:val="000000"/>
                <w:sz w:val="21"/>
                <w:szCs w:val="21"/>
              </w:rPr>
              <w:t>ninguna</w:t>
            </w:r>
          </w:p>
        </w:tc>
        <w:tc>
          <w:tcPr>
            <w:tcW w:w="1496" w:type="dxa"/>
          </w:tcPr>
          <w:p w:rsidR="009A74D6" w:rsidRPr="00DE44AD" w:rsidRDefault="009A74D6" w:rsidP="009A74D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E44AD">
              <w:rPr>
                <w:rFonts w:ascii="Arial" w:hAnsi="Arial" w:cs="Arial"/>
                <w:sz w:val="21"/>
                <w:szCs w:val="21"/>
              </w:rPr>
              <w:t>ligera</w:t>
            </w:r>
          </w:p>
          <w:p w:rsidR="009A74D6" w:rsidRPr="00DE44AD" w:rsidRDefault="009A74D6" w:rsidP="009A74D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E44AD">
              <w:rPr>
                <w:rFonts w:ascii="Arial" w:hAnsi="Arial" w:cs="Arial"/>
                <w:sz w:val="21"/>
                <w:szCs w:val="21"/>
              </w:rPr>
              <w:t>(&lt;5°)</w:t>
            </w:r>
          </w:p>
        </w:tc>
        <w:tc>
          <w:tcPr>
            <w:tcW w:w="1496" w:type="dxa"/>
          </w:tcPr>
          <w:p w:rsidR="009A74D6" w:rsidRPr="00DE44AD" w:rsidRDefault="009A74D6" w:rsidP="009A74D6">
            <w:pPr>
              <w:spacing w:before="40" w:after="4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DE44AD">
              <w:rPr>
                <w:rFonts w:ascii="Arial" w:hAnsi="Arial" w:cs="Arial"/>
                <w:color w:val="000000"/>
                <w:sz w:val="21"/>
                <w:szCs w:val="21"/>
              </w:rPr>
              <w:t xml:space="preserve">grande </w:t>
            </w:r>
          </w:p>
          <w:p w:rsidR="009A74D6" w:rsidRPr="00DE44AD" w:rsidRDefault="009A74D6" w:rsidP="009A74D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E44AD">
              <w:rPr>
                <w:rFonts w:ascii="Arial" w:hAnsi="Arial" w:cs="Arial"/>
                <w:color w:val="000000"/>
                <w:sz w:val="21"/>
                <w:szCs w:val="21"/>
              </w:rPr>
              <w:t>(&gt;2.00 d)</w:t>
            </w:r>
          </w:p>
        </w:tc>
        <w:tc>
          <w:tcPr>
            <w:tcW w:w="1497" w:type="dxa"/>
          </w:tcPr>
          <w:p w:rsidR="009A74D6" w:rsidRPr="00DE44AD" w:rsidRDefault="009A74D6" w:rsidP="009A74D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E44AD">
              <w:rPr>
                <w:rFonts w:ascii="Arial" w:hAnsi="Arial" w:cs="Arial"/>
                <w:color w:val="000000"/>
                <w:sz w:val="21"/>
                <w:szCs w:val="21"/>
              </w:rPr>
              <w:t>ninguna</w:t>
            </w:r>
          </w:p>
        </w:tc>
        <w:tc>
          <w:tcPr>
            <w:tcW w:w="1525" w:type="dxa"/>
          </w:tcPr>
          <w:p w:rsidR="009A74D6" w:rsidRPr="00DE44AD" w:rsidRDefault="009A74D6" w:rsidP="009A74D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E44AD">
              <w:rPr>
                <w:rFonts w:ascii="Arial" w:hAnsi="Arial" w:cs="Arial"/>
                <w:sz w:val="21"/>
                <w:szCs w:val="21"/>
              </w:rPr>
              <w:t>No hay cargas laterales en los ejes</w:t>
            </w:r>
          </w:p>
        </w:tc>
      </w:tr>
      <w:tr w:rsidR="009A74D6" w:rsidRPr="00DE44AD" w:rsidTr="009A003E">
        <w:tc>
          <w:tcPr>
            <w:cnfStyle w:val="001000000000" w:firstRow="0" w:lastRow="0" w:firstColumn="1" w:lastColumn="0" w:oddVBand="0" w:evenVBand="0" w:oddHBand="0" w:evenHBand="0" w:firstRowFirstColumn="0" w:firstRowLastColumn="0" w:lastRowFirstColumn="0" w:lastRowLastColumn="0"/>
            <w:tcW w:w="1496" w:type="dxa"/>
          </w:tcPr>
          <w:p w:rsidR="009A74D6" w:rsidRPr="00DE44AD" w:rsidRDefault="009A74D6" w:rsidP="009A74D6">
            <w:pPr>
              <w:spacing w:line="276" w:lineRule="auto"/>
              <w:jc w:val="center"/>
              <w:rPr>
                <w:rFonts w:ascii="Arial" w:hAnsi="Arial" w:cs="Arial"/>
                <w:sz w:val="21"/>
                <w:szCs w:val="21"/>
              </w:rPr>
            </w:pPr>
            <w:r w:rsidRPr="00DE44AD">
              <w:rPr>
                <w:rFonts w:ascii="Arial" w:hAnsi="Arial" w:cs="Arial"/>
                <w:sz w:val="21"/>
                <w:szCs w:val="21"/>
              </w:rPr>
              <w:t>Junta universal</w:t>
            </w:r>
          </w:p>
        </w:tc>
        <w:tc>
          <w:tcPr>
            <w:tcW w:w="1496" w:type="dxa"/>
          </w:tcPr>
          <w:p w:rsidR="009A74D6" w:rsidRPr="00DE44AD" w:rsidRDefault="009A74D6" w:rsidP="009A74D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E44AD">
              <w:rPr>
                <w:rFonts w:ascii="Arial" w:hAnsi="Arial" w:cs="Arial"/>
                <w:color w:val="000000"/>
                <w:sz w:val="21"/>
                <w:szCs w:val="21"/>
              </w:rPr>
              <w:t>ninguna</w:t>
            </w:r>
          </w:p>
        </w:tc>
        <w:tc>
          <w:tcPr>
            <w:tcW w:w="1496" w:type="dxa"/>
          </w:tcPr>
          <w:p w:rsidR="009A74D6" w:rsidRPr="00DE44AD" w:rsidRDefault="009A74D6" w:rsidP="009A74D6">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DE44AD">
              <w:rPr>
                <w:rFonts w:ascii="Arial" w:hAnsi="Arial" w:cs="Arial"/>
                <w:color w:val="000000"/>
                <w:sz w:val="21"/>
                <w:szCs w:val="21"/>
              </w:rPr>
              <w:t xml:space="preserve">grande </w:t>
            </w:r>
          </w:p>
          <w:p w:rsidR="009A74D6" w:rsidRPr="00DE44AD" w:rsidRDefault="009A74D6" w:rsidP="009A74D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E44AD">
              <w:rPr>
                <w:rFonts w:ascii="Arial" w:hAnsi="Arial" w:cs="Arial"/>
                <w:color w:val="000000"/>
                <w:sz w:val="21"/>
                <w:szCs w:val="21"/>
              </w:rPr>
              <w:t xml:space="preserve">(30°) </w:t>
            </w:r>
          </w:p>
        </w:tc>
        <w:tc>
          <w:tcPr>
            <w:tcW w:w="1496" w:type="dxa"/>
          </w:tcPr>
          <w:p w:rsidR="009A74D6" w:rsidRPr="00DE44AD" w:rsidRDefault="009A74D6" w:rsidP="009A74D6">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DE44AD">
              <w:rPr>
                <w:rFonts w:ascii="Arial" w:hAnsi="Arial" w:cs="Arial"/>
                <w:color w:val="000000"/>
                <w:sz w:val="21"/>
                <w:szCs w:val="21"/>
              </w:rPr>
              <w:t xml:space="preserve">grande </w:t>
            </w:r>
          </w:p>
          <w:p w:rsidR="009A74D6" w:rsidRPr="00DE44AD" w:rsidRDefault="009A74D6" w:rsidP="009A74D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E44AD">
              <w:rPr>
                <w:rFonts w:ascii="Arial" w:hAnsi="Arial" w:cs="Arial"/>
                <w:color w:val="000000"/>
                <w:sz w:val="21"/>
                <w:szCs w:val="21"/>
              </w:rPr>
              <w:t>(en pares)</w:t>
            </w:r>
          </w:p>
        </w:tc>
        <w:tc>
          <w:tcPr>
            <w:tcW w:w="1497" w:type="dxa"/>
          </w:tcPr>
          <w:p w:rsidR="009A74D6" w:rsidRPr="00DE44AD" w:rsidRDefault="009A74D6" w:rsidP="009A74D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E44AD">
              <w:rPr>
                <w:rFonts w:ascii="Arial" w:hAnsi="Arial" w:cs="Arial"/>
                <w:color w:val="000000"/>
                <w:sz w:val="21"/>
                <w:szCs w:val="21"/>
              </w:rPr>
              <w:t>ninguna</w:t>
            </w:r>
          </w:p>
        </w:tc>
        <w:tc>
          <w:tcPr>
            <w:tcW w:w="1525" w:type="dxa"/>
          </w:tcPr>
          <w:p w:rsidR="009A74D6" w:rsidRPr="00DE44AD" w:rsidRDefault="009A74D6" w:rsidP="009A74D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E44AD">
              <w:rPr>
                <w:rFonts w:ascii="Arial" w:hAnsi="Arial" w:cs="Arial"/>
                <w:sz w:val="21"/>
                <w:szCs w:val="21"/>
              </w:rPr>
              <w:t>La junta individual es de velocidad variable</w:t>
            </w:r>
          </w:p>
        </w:tc>
      </w:tr>
      <w:tr w:rsidR="009A74D6" w:rsidRPr="00DE44AD" w:rsidTr="009A0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rsidR="009A74D6" w:rsidRPr="00DE44AD" w:rsidRDefault="009A74D6" w:rsidP="009A74D6">
            <w:pPr>
              <w:spacing w:line="276" w:lineRule="auto"/>
              <w:jc w:val="center"/>
              <w:rPr>
                <w:rFonts w:ascii="Arial" w:hAnsi="Arial" w:cs="Arial"/>
                <w:sz w:val="21"/>
                <w:szCs w:val="21"/>
              </w:rPr>
            </w:pPr>
            <w:r w:rsidRPr="00DE44AD">
              <w:rPr>
                <w:rFonts w:ascii="Arial" w:hAnsi="Arial" w:cs="Arial"/>
                <w:sz w:val="21"/>
                <w:szCs w:val="21"/>
              </w:rPr>
              <w:t xml:space="preserve">Junta universal </w:t>
            </w:r>
            <w:proofErr w:type="spellStart"/>
            <w:r w:rsidRPr="00DE44AD">
              <w:rPr>
                <w:rFonts w:ascii="Arial" w:hAnsi="Arial" w:cs="Arial"/>
                <w:sz w:val="21"/>
                <w:szCs w:val="21"/>
              </w:rPr>
              <w:t>Rzeppa</w:t>
            </w:r>
            <w:proofErr w:type="spellEnd"/>
            <w:r w:rsidRPr="00DE44AD">
              <w:rPr>
                <w:rFonts w:ascii="Arial" w:hAnsi="Arial" w:cs="Arial"/>
                <w:sz w:val="21"/>
                <w:szCs w:val="21"/>
              </w:rPr>
              <w:t xml:space="preserve"> o junta Homocinética</w:t>
            </w:r>
          </w:p>
        </w:tc>
        <w:tc>
          <w:tcPr>
            <w:tcW w:w="1496" w:type="dxa"/>
          </w:tcPr>
          <w:p w:rsidR="009A74D6" w:rsidRPr="00DE44AD" w:rsidRDefault="009A74D6" w:rsidP="009A74D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E44AD">
              <w:rPr>
                <w:rFonts w:ascii="Arial" w:hAnsi="Arial" w:cs="Arial"/>
                <w:color w:val="000000"/>
                <w:sz w:val="21"/>
                <w:szCs w:val="21"/>
              </w:rPr>
              <w:t>ninguna</w:t>
            </w:r>
          </w:p>
        </w:tc>
        <w:tc>
          <w:tcPr>
            <w:tcW w:w="1496" w:type="dxa"/>
          </w:tcPr>
          <w:p w:rsidR="009A74D6" w:rsidRPr="00DE44AD" w:rsidRDefault="009A74D6" w:rsidP="009A74D6">
            <w:pPr>
              <w:spacing w:before="40" w:after="4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DE44AD">
              <w:rPr>
                <w:rFonts w:ascii="Arial" w:hAnsi="Arial" w:cs="Arial"/>
                <w:color w:val="000000"/>
                <w:sz w:val="21"/>
                <w:szCs w:val="21"/>
              </w:rPr>
              <w:t>grande</w:t>
            </w:r>
          </w:p>
        </w:tc>
        <w:tc>
          <w:tcPr>
            <w:tcW w:w="1496" w:type="dxa"/>
          </w:tcPr>
          <w:p w:rsidR="009A74D6" w:rsidRPr="00DE44AD" w:rsidRDefault="009A74D6" w:rsidP="009A74D6">
            <w:pPr>
              <w:spacing w:before="40" w:after="4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DE44AD">
              <w:rPr>
                <w:rFonts w:ascii="Arial" w:hAnsi="Arial" w:cs="Arial"/>
                <w:color w:val="000000"/>
                <w:sz w:val="21"/>
                <w:szCs w:val="21"/>
              </w:rPr>
              <w:t>ninguna</w:t>
            </w:r>
          </w:p>
        </w:tc>
        <w:tc>
          <w:tcPr>
            <w:tcW w:w="1497" w:type="dxa"/>
          </w:tcPr>
          <w:p w:rsidR="009A74D6" w:rsidRPr="00DE44AD" w:rsidRDefault="009A74D6" w:rsidP="009A74D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DE44AD">
              <w:rPr>
                <w:rFonts w:ascii="Arial" w:hAnsi="Arial" w:cs="Arial"/>
                <w:color w:val="000000"/>
                <w:sz w:val="21"/>
                <w:szCs w:val="21"/>
              </w:rPr>
              <w:t>ninguna</w:t>
            </w:r>
          </w:p>
        </w:tc>
        <w:tc>
          <w:tcPr>
            <w:tcW w:w="1525" w:type="dxa"/>
          </w:tcPr>
          <w:p w:rsidR="009A74D6" w:rsidRPr="00DE44AD" w:rsidRDefault="009A74D6" w:rsidP="009A74D6">
            <w:pPr>
              <w:spacing w:before="40" w:after="4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DE44AD">
              <w:rPr>
                <w:rFonts w:ascii="Arial" w:hAnsi="Arial" w:cs="Arial"/>
                <w:color w:val="000000"/>
                <w:sz w:val="21"/>
                <w:szCs w:val="21"/>
              </w:rPr>
              <w:t>Posee velocidad constante</w:t>
            </w:r>
          </w:p>
        </w:tc>
      </w:tr>
      <w:tr w:rsidR="009A74D6" w:rsidRPr="00DE44AD" w:rsidTr="009A003E">
        <w:tc>
          <w:tcPr>
            <w:cnfStyle w:val="001000000000" w:firstRow="0" w:lastRow="0" w:firstColumn="1" w:lastColumn="0" w:oddVBand="0" w:evenVBand="0" w:oddHBand="0" w:evenHBand="0" w:firstRowFirstColumn="0" w:firstRowLastColumn="0" w:lastRowFirstColumn="0" w:lastRowLastColumn="0"/>
            <w:tcW w:w="1496" w:type="dxa"/>
          </w:tcPr>
          <w:p w:rsidR="009A74D6" w:rsidRPr="00DE44AD" w:rsidRDefault="009A74D6" w:rsidP="009A74D6">
            <w:pPr>
              <w:spacing w:before="40" w:after="40" w:line="276" w:lineRule="auto"/>
              <w:jc w:val="center"/>
              <w:rPr>
                <w:rFonts w:ascii="Arial" w:hAnsi="Arial" w:cs="Arial"/>
                <w:sz w:val="21"/>
                <w:szCs w:val="21"/>
              </w:rPr>
            </w:pPr>
            <w:r w:rsidRPr="00DE44AD">
              <w:rPr>
                <w:rFonts w:ascii="Arial" w:hAnsi="Arial" w:cs="Arial"/>
                <w:sz w:val="21"/>
                <w:szCs w:val="21"/>
              </w:rPr>
              <w:t>Junta lateral Oldham</w:t>
            </w:r>
          </w:p>
        </w:tc>
        <w:tc>
          <w:tcPr>
            <w:tcW w:w="1496" w:type="dxa"/>
          </w:tcPr>
          <w:p w:rsidR="009A74D6" w:rsidRPr="00DE44AD" w:rsidRDefault="009A74D6" w:rsidP="009A74D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E44AD">
              <w:rPr>
                <w:rFonts w:ascii="Arial" w:hAnsi="Arial" w:cs="Arial"/>
                <w:color w:val="000000"/>
                <w:sz w:val="21"/>
                <w:szCs w:val="21"/>
              </w:rPr>
              <w:t>ninguna</w:t>
            </w:r>
          </w:p>
        </w:tc>
        <w:tc>
          <w:tcPr>
            <w:tcW w:w="1496" w:type="dxa"/>
          </w:tcPr>
          <w:p w:rsidR="009A74D6" w:rsidRPr="00DE44AD" w:rsidRDefault="009A74D6" w:rsidP="009A74D6">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DE44AD">
              <w:rPr>
                <w:rFonts w:ascii="Arial" w:hAnsi="Arial" w:cs="Arial"/>
                <w:color w:val="000000"/>
                <w:sz w:val="21"/>
                <w:szCs w:val="21"/>
              </w:rPr>
              <w:t xml:space="preserve">ligera </w:t>
            </w:r>
          </w:p>
          <w:p w:rsidR="009A74D6" w:rsidRPr="00DE44AD" w:rsidRDefault="009A74D6" w:rsidP="009A74D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E44AD">
              <w:rPr>
                <w:rFonts w:ascii="Arial" w:hAnsi="Arial" w:cs="Arial"/>
                <w:color w:val="000000"/>
                <w:sz w:val="21"/>
                <w:szCs w:val="21"/>
              </w:rPr>
              <w:t>(&lt;5°)</w:t>
            </w:r>
          </w:p>
        </w:tc>
        <w:tc>
          <w:tcPr>
            <w:tcW w:w="1496" w:type="dxa"/>
          </w:tcPr>
          <w:p w:rsidR="009A74D6" w:rsidRPr="00DE44AD" w:rsidRDefault="009A74D6" w:rsidP="009A74D6">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DE44AD">
              <w:rPr>
                <w:rFonts w:ascii="Arial" w:hAnsi="Arial" w:cs="Arial"/>
                <w:color w:val="000000"/>
                <w:sz w:val="21"/>
                <w:szCs w:val="21"/>
              </w:rPr>
              <w:t xml:space="preserve">grande </w:t>
            </w:r>
          </w:p>
          <w:p w:rsidR="009A74D6" w:rsidRPr="00DE44AD" w:rsidRDefault="009A74D6" w:rsidP="009A74D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E44AD">
              <w:rPr>
                <w:rFonts w:ascii="Arial" w:hAnsi="Arial" w:cs="Arial"/>
                <w:color w:val="000000"/>
                <w:sz w:val="21"/>
                <w:szCs w:val="21"/>
              </w:rPr>
              <w:t>(&gt;2.00 d)</w:t>
            </w:r>
          </w:p>
        </w:tc>
        <w:tc>
          <w:tcPr>
            <w:tcW w:w="1497" w:type="dxa"/>
          </w:tcPr>
          <w:p w:rsidR="009A74D6" w:rsidRPr="00DE44AD" w:rsidRDefault="009A74D6" w:rsidP="009A74D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DE44AD">
              <w:rPr>
                <w:rFonts w:ascii="Arial" w:hAnsi="Arial" w:cs="Arial"/>
                <w:color w:val="000000"/>
                <w:sz w:val="21"/>
                <w:szCs w:val="21"/>
              </w:rPr>
              <w:t>ninguna</w:t>
            </w:r>
          </w:p>
        </w:tc>
        <w:tc>
          <w:tcPr>
            <w:tcW w:w="1525" w:type="dxa"/>
          </w:tcPr>
          <w:p w:rsidR="009A74D6" w:rsidRPr="00DE44AD" w:rsidRDefault="009A74D6" w:rsidP="009A74D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r>
    </w:tbl>
    <w:p w:rsidR="00A871E8" w:rsidRPr="00A871E8" w:rsidRDefault="00A871E8" w:rsidP="00D1326A">
      <w:pPr>
        <w:spacing w:after="0"/>
        <w:ind w:right="55"/>
        <w:jc w:val="center"/>
        <w:rPr>
          <w:rFonts w:ascii="Arial" w:hAnsi="Arial" w:cs="Arial"/>
          <w:b/>
          <w:sz w:val="28"/>
          <w:szCs w:val="28"/>
        </w:rPr>
      </w:pPr>
      <w:r w:rsidRPr="00A871E8">
        <w:rPr>
          <w:rFonts w:ascii="Arial" w:hAnsi="Arial" w:cs="Arial"/>
          <w:b/>
          <w:sz w:val="28"/>
          <w:szCs w:val="28"/>
        </w:rPr>
        <w:lastRenderedPageBreak/>
        <w:t>ALARMAS DE NIVEL Y TENDENCIA</w:t>
      </w:r>
    </w:p>
    <w:p w:rsidR="00A871E8" w:rsidRPr="00A871E8" w:rsidRDefault="00A871E8" w:rsidP="00A871E8">
      <w:pPr>
        <w:rPr>
          <w:rFonts w:ascii="Arial" w:hAnsi="Arial" w:cs="Arial"/>
          <w:sz w:val="24"/>
          <w:szCs w:val="24"/>
        </w:rPr>
      </w:pPr>
      <w:r w:rsidRPr="00A871E8">
        <w:rPr>
          <w:rFonts w:ascii="Arial" w:hAnsi="Arial" w:cs="Arial"/>
          <w:sz w:val="24"/>
          <w:szCs w:val="24"/>
        </w:rPr>
        <w:t>Para dar un diagnóstico, es necesario observar los niveles de vibración que presenta cada uno de los</w:t>
      </w:r>
      <w:r>
        <w:rPr>
          <w:rFonts w:ascii="Arial" w:hAnsi="Arial" w:cs="Arial"/>
          <w:sz w:val="24"/>
          <w:szCs w:val="24"/>
        </w:rPr>
        <w:t xml:space="preserve"> </w:t>
      </w:r>
      <w:r w:rsidRPr="00A871E8">
        <w:rPr>
          <w:rFonts w:ascii="Arial" w:hAnsi="Arial" w:cs="Arial"/>
          <w:sz w:val="24"/>
          <w:szCs w:val="24"/>
        </w:rPr>
        <w:t>puntos de la máquina. Muchas veces los espectros de vibración pueden presentar picos especiales, pero</w:t>
      </w:r>
      <w:r>
        <w:rPr>
          <w:rFonts w:ascii="Arial" w:hAnsi="Arial" w:cs="Arial"/>
          <w:sz w:val="24"/>
          <w:szCs w:val="24"/>
        </w:rPr>
        <w:t xml:space="preserve"> </w:t>
      </w:r>
      <w:r w:rsidRPr="00A871E8">
        <w:rPr>
          <w:rFonts w:ascii="Arial" w:hAnsi="Arial" w:cs="Arial"/>
          <w:sz w:val="24"/>
          <w:szCs w:val="24"/>
        </w:rPr>
        <w:t>esto no significa que haya una característica de falla, ya que la máquina puede estar operando a</w:t>
      </w:r>
      <w:r>
        <w:rPr>
          <w:rFonts w:ascii="Arial" w:hAnsi="Arial" w:cs="Arial"/>
          <w:sz w:val="24"/>
          <w:szCs w:val="24"/>
        </w:rPr>
        <w:t xml:space="preserve"> </w:t>
      </w:r>
      <w:r w:rsidRPr="00A871E8">
        <w:rPr>
          <w:rFonts w:ascii="Arial" w:hAnsi="Arial" w:cs="Arial"/>
          <w:sz w:val="24"/>
          <w:szCs w:val="24"/>
        </w:rPr>
        <w:t>condiciones normales dentro de los niveles establecidos por la norma. El problema se presenta cuando</w:t>
      </w:r>
      <w:r>
        <w:rPr>
          <w:rFonts w:ascii="Arial" w:hAnsi="Arial" w:cs="Arial"/>
          <w:sz w:val="24"/>
          <w:szCs w:val="24"/>
        </w:rPr>
        <w:t xml:space="preserve"> </w:t>
      </w:r>
      <w:r w:rsidRPr="00A871E8">
        <w:rPr>
          <w:rFonts w:ascii="Arial" w:hAnsi="Arial" w:cs="Arial"/>
          <w:sz w:val="24"/>
          <w:szCs w:val="24"/>
        </w:rPr>
        <w:t>estos picos comienzan a aumentar su nivel.</w:t>
      </w:r>
    </w:p>
    <w:p w:rsidR="00A871E8" w:rsidRDefault="00A871E8" w:rsidP="00A871E8">
      <w:pPr>
        <w:rPr>
          <w:rFonts w:ascii="Arial" w:hAnsi="Arial" w:cs="Arial"/>
          <w:sz w:val="24"/>
          <w:szCs w:val="24"/>
        </w:rPr>
      </w:pPr>
      <w:r w:rsidRPr="00A871E8">
        <w:rPr>
          <w:rFonts w:ascii="Arial" w:hAnsi="Arial" w:cs="Arial"/>
          <w:sz w:val="24"/>
          <w:szCs w:val="24"/>
        </w:rPr>
        <w:t>La siguiente gráfica logarítmica que encarna valores de aceleración, velocidad y desplazamiento frente a</w:t>
      </w:r>
      <w:r>
        <w:rPr>
          <w:rFonts w:ascii="Arial" w:hAnsi="Arial" w:cs="Arial"/>
          <w:sz w:val="24"/>
          <w:szCs w:val="24"/>
        </w:rPr>
        <w:t xml:space="preserve"> </w:t>
      </w:r>
      <w:r w:rsidRPr="00A871E8">
        <w:rPr>
          <w:rFonts w:ascii="Arial" w:hAnsi="Arial" w:cs="Arial"/>
          <w:sz w:val="24"/>
          <w:szCs w:val="24"/>
        </w:rPr>
        <w:t>u</w:t>
      </w:r>
      <w:r>
        <w:rPr>
          <w:rFonts w:ascii="Arial" w:hAnsi="Arial" w:cs="Arial"/>
          <w:sz w:val="24"/>
          <w:szCs w:val="24"/>
        </w:rPr>
        <w:t xml:space="preserve">na frecuencia específica. Es el </w:t>
      </w:r>
      <w:r w:rsidRPr="00A871E8">
        <w:rPr>
          <w:rFonts w:ascii="Arial" w:hAnsi="Arial" w:cs="Arial"/>
          <w:sz w:val="24"/>
          <w:szCs w:val="24"/>
        </w:rPr>
        <w:t>resultado de procesos de experimentación por porte de A-MAQ</w:t>
      </w:r>
      <w:r>
        <w:rPr>
          <w:rFonts w:ascii="Arial" w:hAnsi="Arial" w:cs="Arial"/>
          <w:sz w:val="24"/>
          <w:szCs w:val="24"/>
        </w:rPr>
        <w:t>.</w:t>
      </w:r>
    </w:p>
    <w:p w:rsidR="00A871E8" w:rsidRDefault="00A871E8" w:rsidP="00A871E8">
      <w:pPr>
        <w:jc w:val="center"/>
        <w:rPr>
          <w:rFonts w:ascii="Arial" w:hAnsi="Arial" w:cs="Arial"/>
          <w:sz w:val="24"/>
          <w:szCs w:val="24"/>
        </w:rPr>
      </w:pPr>
      <w:r>
        <w:rPr>
          <w:rFonts w:ascii="Arial" w:hAnsi="Arial" w:cs="Arial"/>
          <w:noProof/>
          <w:sz w:val="24"/>
          <w:szCs w:val="24"/>
          <w:lang w:val="en-US"/>
        </w:rPr>
        <w:drawing>
          <wp:inline distT="0" distB="0" distL="0" distR="0" wp14:anchorId="1914A05C" wp14:editId="4758B207">
            <wp:extent cx="3953991" cy="3924572"/>
            <wp:effectExtent l="19050" t="0" r="8409"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srcRect l="19272" t="11170" r="17169" b="4852"/>
                    <a:stretch>
                      <a:fillRect/>
                    </a:stretch>
                  </pic:blipFill>
                  <pic:spPr bwMode="auto">
                    <a:xfrm>
                      <a:off x="0" y="0"/>
                      <a:ext cx="3954644" cy="3925221"/>
                    </a:xfrm>
                    <a:prstGeom prst="rect">
                      <a:avLst/>
                    </a:prstGeom>
                    <a:noFill/>
                    <a:ln w="9525">
                      <a:noFill/>
                      <a:miter lim="800000"/>
                      <a:headEnd/>
                      <a:tailEnd/>
                    </a:ln>
                  </pic:spPr>
                </pic:pic>
              </a:graphicData>
            </a:graphic>
          </wp:inline>
        </w:drawing>
      </w:r>
    </w:p>
    <w:p w:rsidR="00A871E8" w:rsidRDefault="00646F45" w:rsidP="00F949B2">
      <w:pPr>
        <w:spacing w:after="0"/>
        <w:ind w:right="55"/>
        <w:jc w:val="center"/>
        <w:rPr>
          <w:rFonts w:ascii="Arial" w:hAnsi="Arial" w:cs="Arial"/>
          <w:b/>
          <w:sz w:val="28"/>
          <w:szCs w:val="28"/>
        </w:rPr>
      </w:pPr>
      <w:r>
        <w:rPr>
          <w:rFonts w:ascii="Arial" w:hAnsi="Arial" w:cs="Arial"/>
          <w:b/>
          <w:sz w:val="28"/>
          <w:szCs w:val="28"/>
        </w:rPr>
        <w:lastRenderedPageBreak/>
        <w:t xml:space="preserve">Tabla V. </w:t>
      </w:r>
      <w:r w:rsidRPr="00F949B2">
        <w:rPr>
          <w:rFonts w:ascii="Arial" w:hAnsi="Arial" w:cs="Arial"/>
          <w:b/>
          <w:sz w:val="28"/>
          <w:szCs w:val="28"/>
        </w:rPr>
        <w:t>Criterio de severidad de v</w:t>
      </w:r>
      <w:r>
        <w:rPr>
          <w:rFonts w:ascii="Arial" w:hAnsi="Arial" w:cs="Arial"/>
          <w:b/>
          <w:sz w:val="28"/>
          <w:szCs w:val="28"/>
        </w:rPr>
        <w:t>ibración de acuerdo a las normas VDI 2056, ISO</w:t>
      </w:r>
      <w:r w:rsidRPr="00F949B2">
        <w:rPr>
          <w:rFonts w:ascii="Arial" w:hAnsi="Arial" w:cs="Arial"/>
          <w:b/>
          <w:sz w:val="28"/>
          <w:szCs w:val="28"/>
        </w:rPr>
        <w:t xml:space="preserve"> 2372 y </w:t>
      </w:r>
      <w:r>
        <w:rPr>
          <w:rFonts w:ascii="Arial" w:hAnsi="Arial" w:cs="Arial"/>
          <w:b/>
          <w:sz w:val="28"/>
          <w:szCs w:val="28"/>
        </w:rPr>
        <w:t>BS</w:t>
      </w:r>
      <w:r w:rsidRPr="00F949B2">
        <w:rPr>
          <w:rFonts w:ascii="Arial" w:hAnsi="Arial" w:cs="Arial"/>
          <w:b/>
          <w:sz w:val="28"/>
          <w:szCs w:val="28"/>
        </w:rPr>
        <w:t xml:space="preserve"> 4675</w:t>
      </w:r>
    </w:p>
    <w:p w:rsidR="00F949B2" w:rsidRDefault="00F949B2" w:rsidP="00F949B2">
      <w:pPr>
        <w:spacing w:after="0"/>
        <w:ind w:right="55"/>
        <w:rPr>
          <w:rFonts w:ascii="Arial" w:hAnsi="Arial" w:cs="Arial"/>
          <w:b/>
          <w:sz w:val="28"/>
          <w:szCs w:val="28"/>
        </w:rPr>
      </w:pPr>
    </w:p>
    <w:tbl>
      <w:tblPr>
        <w:tblStyle w:val="Cuadrculamedia3-nfasis5"/>
        <w:tblW w:w="0" w:type="auto"/>
        <w:tblLook w:val="04A0" w:firstRow="1" w:lastRow="0" w:firstColumn="1" w:lastColumn="0" w:noHBand="0" w:noVBand="1"/>
      </w:tblPr>
      <w:tblGrid>
        <w:gridCol w:w="1626"/>
        <w:gridCol w:w="1716"/>
        <w:gridCol w:w="1717"/>
        <w:gridCol w:w="1717"/>
        <w:gridCol w:w="1717"/>
      </w:tblGrid>
      <w:tr w:rsidR="00F949B2" w:rsidTr="00E75B9A">
        <w:trPr>
          <w:cnfStyle w:val="100000000000" w:firstRow="1" w:lastRow="0" w:firstColumn="0" w:lastColumn="0" w:oddVBand="0" w:evenVBand="0" w:oddHBand="0"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795" w:type="dxa"/>
            <w:vAlign w:val="center"/>
          </w:tcPr>
          <w:p w:rsidR="00F949B2" w:rsidRPr="00F949B2" w:rsidRDefault="00F949B2" w:rsidP="00F949B2">
            <w:pPr>
              <w:spacing w:line="276" w:lineRule="auto"/>
              <w:jc w:val="center"/>
              <w:rPr>
                <w:rFonts w:ascii="Arial" w:hAnsi="Arial" w:cs="Arial"/>
                <w:sz w:val="24"/>
                <w:szCs w:val="24"/>
              </w:rPr>
            </w:pPr>
            <w:r w:rsidRPr="00F949B2">
              <w:rPr>
                <w:rFonts w:ascii="Arial" w:hAnsi="Arial" w:cs="Arial"/>
                <w:sz w:val="24"/>
                <w:szCs w:val="24"/>
              </w:rPr>
              <w:t>45.00</w:t>
            </w:r>
          </w:p>
        </w:tc>
        <w:tc>
          <w:tcPr>
            <w:tcW w:w="1795" w:type="dxa"/>
            <w:vMerge w:val="restart"/>
            <w:vAlign w:val="center"/>
          </w:tcPr>
          <w:p w:rsidR="00F949B2" w:rsidRPr="00F949B2" w:rsidRDefault="00F949B2" w:rsidP="00F949B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F949B2">
              <w:rPr>
                <w:rFonts w:ascii="Arial" w:hAnsi="Arial" w:cs="Arial"/>
                <w:sz w:val="24"/>
                <w:szCs w:val="24"/>
              </w:rPr>
              <w:t>No Permisible</w:t>
            </w:r>
          </w:p>
        </w:tc>
        <w:tc>
          <w:tcPr>
            <w:tcW w:w="1796" w:type="dxa"/>
            <w:vMerge w:val="restart"/>
            <w:vAlign w:val="center"/>
          </w:tcPr>
          <w:p w:rsidR="00F949B2" w:rsidRPr="00F949B2" w:rsidRDefault="00F949B2" w:rsidP="00F949B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F949B2">
              <w:rPr>
                <w:rFonts w:ascii="Arial" w:hAnsi="Arial" w:cs="Arial"/>
                <w:sz w:val="24"/>
                <w:szCs w:val="24"/>
              </w:rPr>
              <w:t>No Permisible</w:t>
            </w:r>
          </w:p>
        </w:tc>
        <w:tc>
          <w:tcPr>
            <w:tcW w:w="1796" w:type="dxa"/>
            <w:vMerge w:val="restart"/>
            <w:vAlign w:val="center"/>
          </w:tcPr>
          <w:p w:rsidR="00F949B2" w:rsidRPr="00F949B2" w:rsidRDefault="00F949B2" w:rsidP="00F949B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F949B2">
              <w:rPr>
                <w:rFonts w:ascii="Arial" w:hAnsi="Arial" w:cs="Arial"/>
                <w:sz w:val="24"/>
                <w:szCs w:val="24"/>
              </w:rPr>
              <w:t>No Permisible</w:t>
            </w:r>
          </w:p>
        </w:tc>
        <w:tc>
          <w:tcPr>
            <w:tcW w:w="1796" w:type="dxa"/>
            <w:vMerge w:val="restart"/>
            <w:vAlign w:val="center"/>
          </w:tcPr>
          <w:p w:rsidR="00F949B2" w:rsidRPr="00F949B2" w:rsidRDefault="00F949B2" w:rsidP="00F949B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F949B2">
              <w:rPr>
                <w:rFonts w:ascii="Arial" w:hAnsi="Arial" w:cs="Arial"/>
                <w:sz w:val="24"/>
                <w:szCs w:val="24"/>
              </w:rPr>
              <w:t>No Permisible</w:t>
            </w:r>
          </w:p>
        </w:tc>
      </w:tr>
      <w:tr w:rsidR="00F949B2" w:rsidTr="00E75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vAlign w:val="center"/>
          </w:tcPr>
          <w:p w:rsidR="00F949B2" w:rsidRPr="00F949B2" w:rsidRDefault="00F949B2" w:rsidP="00F949B2">
            <w:pPr>
              <w:spacing w:line="276" w:lineRule="auto"/>
              <w:jc w:val="center"/>
              <w:rPr>
                <w:rFonts w:ascii="Arial" w:hAnsi="Arial" w:cs="Arial"/>
                <w:sz w:val="24"/>
                <w:szCs w:val="24"/>
              </w:rPr>
            </w:pPr>
            <w:r w:rsidRPr="00F949B2">
              <w:rPr>
                <w:rFonts w:ascii="Arial" w:hAnsi="Arial" w:cs="Arial"/>
                <w:sz w:val="24"/>
                <w:szCs w:val="24"/>
              </w:rPr>
              <w:t>28.00</w:t>
            </w:r>
          </w:p>
        </w:tc>
        <w:tc>
          <w:tcPr>
            <w:tcW w:w="1795" w:type="dxa"/>
            <w:vMerge/>
            <w:vAlign w:val="center"/>
          </w:tcPr>
          <w:p w:rsidR="00F949B2" w:rsidRPr="00F949B2" w:rsidRDefault="00F949B2" w:rsidP="00F949B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796" w:type="dxa"/>
            <w:vMerge/>
            <w:vAlign w:val="center"/>
          </w:tcPr>
          <w:p w:rsidR="00F949B2" w:rsidRPr="00F949B2" w:rsidRDefault="00F949B2" w:rsidP="00F949B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796" w:type="dxa"/>
            <w:vMerge/>
            <w:vAlign w:val="center"/>
          </w:tcPr>
          <w:p w:rsidR="00F949B2" w:rsidRPr="00F949B2" w:rsidRDefault="00F949B2" w:rsidP="00F949B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796" w:type="dxa"/>
            <w:vMerge/>
            <w:vAlign w:val="center"/>
          </w:tcPr>
          <w:p w:rsidR="00F949B2" w:rsidRPr="00F949B2" w:rsidRDefault="00F949B2" w:rsidP="00F949B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F949B2" w:rsidTr="00E75B9A">
        <w:tc>
          <w:tcPr>
            <w:cnfStyle w:val="001000000000" w:firstRow="0" w:lastRow="0" w:firstColumn="1" w:lastColumn="0" w:oddVBand="0" w:evenVBand="0" w:oddHBand="0" w:evenHBand="0" w:firstRowFirstColumn="0" w:firstRowLastColumn="0" w:lastRowFirstColumn="0" w:lastRowLastColumn="0"/>
            <w:tcW w:w="1795" w:type="dxa"/>
            <w:vAlign w:val="center"/>
          </w:tcPr>
          <w:p w:rsidR="00F949B2" w:rsidRPr="00F949B2" w:rsidRDefault="00F949B2" w:rsidP="00F949B2">
            <w:pPr>
              <w:spacing w:line="276" w:lineRule="auto"/>
              <w:jc w:val="center"/>
              <w:rPr>
                <w:rFonts w:ascii="Arial" w:hAnsi="Arial" w:cs="Arial"/>
                <w:sz w:val="24"/>
                <w:szCs w:val="24"/>
              </w:rPr>
            </w:pPr>
            <w:r w:rsidRPr="00F949B2">
              <w:rPr>
                <w:rFonts w:ascii="Arial" w:hAnsi="Arial" w:cs="Arial"/>
                <w:sz w:val="24"/>
                <w:szCs w:val="24"/>
              </w:rPr>
              <w:t>18.00</w:t>
            </w:r>
          </w:p>
        </w:tc>
        <w:tc>
          <w:tcPr>
            <w:tcW w:w="1795" w:type="dxa"/>
            <w:vMerge/>
            <w:vAlign w:val="center"/>
          </w:tcPr>
          <w:p w:rsidR="00F949B2" w:rsidRPr="00F949B2" w:rsidRDefault="00F949B2" w:rsidP="00F949B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796" w:type="dxa"/>
            <w:vMerge/>
            <w:vAlign w:val="center"/>
          </w:tcPr>
          <w:p w:rsidR="00F949B2" w:rsidRPr="00F949B2" w:rsidRDefault="00F949B2" w:rsidP="00F949B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796" w:type="dxa"/>
            <w:vMerge/>
            <w:vAlign w:val="center"/>
          </w:tcPr>
          <w:p w:rsidR="00F949B2" w:rsidRPr="00F949B2" w:rsidRDefault="00F949B2" w:rsidP="00F949B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796" w:type="dxa"/>
            <w:vMerge/>
            <w:vAlign w:val="center"/>
          </w:tcPr>
          <w:p w:rsidR="00F949B2" w:rsidRPr="00F949B2" w:rsidRDefault="00F949B2" w:rsidP="00F949B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F949B2" w:rsidTr="00E75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vAlign w:val="center"/>
          </w:tcPr>
          <w:p w:rsidR="00F949B2" w:rsidRPr="00F949B2" w:rsidRDefault="00F949B2" w:rsidP="00F949B2">
            <w:pPr>
              <w:spacing w:line="276" w:lineRule="auto"/>
              <w:jc w:val="center"/>
              <w:rPr>
                <w:rFonts w:ascii="Arial" w:hAnsi="Arial" w:cs="Arial"/>
                <w:sz w:val="24"/>
                <w:szCs w:val="24"/>
              </w:rPr>
            </w:pPr>
            <w:r w:rsidRPr="00F949B2">
              <w:rPr>
                <w:rFonts w:ascii="Arial" w:hAnsi="Arial" w:cs="Arial"/>
                <w:sz w:val="24"/>
                <w:szCs w:val="24"/>
              </w:rPr>
              <w:t>11.20</w:t>
            </w:r>
          </w:p>
        </w:tc>
        <w:tc>
          <w:tcPr>
            <w:tcW w:w="1795" w:type="dxa"/>
            <w:vMerge/>
            <w:vAlign w:val="center"/>
          </w:tcPr>
          <w:p w:rsidR="00F949B2" w:rsidRPr="00F949B2" w:rsidRDefault="00F949B2" w:rsidP="00F949B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796" w:type="dxa"/>
            <w:vMerge/>
            <w:vAlign w:val="center"/>
          </w:tcPr>
          <w:p w:rsidR="00F949B2" w:rsidRPr="00F949B2" w:rsidRDefault="00F949B2" w:rsidP="00F949B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796" w:type="dxa"/>
            <w:vMerge/>
            <w:vAlign w:val="center"/>
          </w:tcPr>
          <w:p w:rsidR="00F949B2" w:rsidRPr="00F949B2" w:rsidRDefault="00F949B2" w:rsidP="00F949B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796" w:type="dxa"/>
            <w:vMerge w:val="restart"/>
            <w:vAlign w:val="center"/>
          </w:tcPr>
          <w:p w:rsidR="00F949B2" w:rsidRPr="00F949B2" w:rsidRDefault="00F949B2" w:rsidP="00F949B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949B2">
              <w:rPr>
                <w:rFonts w:ascii="Arial" w:hAnsi="Arial" w:cs="Arial"/>
                <w:sz w:val="24"/>
                <w:szCs w:val="24"/>
              </w:rPr>
              <w:t>Límite</w:t>
            </w:r>
          </w:p>
        </w:tc>
      </w:tr>
      <w:tr w:rsidR="00F949B2" w:rsidTr="00E75B9A">
        <w:tc>
          <w:tcPr>
            <w:cnfStyle w:val="001000000000" w:firstRow="0" w:lastRow="0" w:firstColumn="1" w:lastColumn="0" w:oddVBand="0" w:evenVBand="0" w:oddHBand="0" w:evenHBand="0" w:firstRowFirstColumn="0" w:firstRowLastColumn="0" w:lastRowFirstColumn="0" w:lastRowLastColumn="0"/>
            <w:tcW w:w="1795" w:type="dxa"/>
            <w:vAlign w:val="center"/>
          </w:tcPr>
          <w:p w:rsidR="00F949B2" w:rsidRPr="00F949B2" w:rsidRDefault="00F949B2" w:rsidP="00F949B2">
            <w:pPr>
              <w:spacing w:line="276" w:lineRule="auto"/>
              <w:jc w:val="center"/>
              <w:rPr>
                <w:rFonts w:ascii="Arial" w:hAnsi="Arial" w:cs="Arial"/>
                <w:sz w:val="24"/>
                <w:szCs w:val="24"/>
              </w:rPr>
            </w:pPr>
            <w:r w:rsidRPr="00F949B2">
              <w:rPr>
                <w:rFonts w:ascii="Arial" w:hAnsi="Arial" w:cs="Arial"/>
                <w:sz w:val="24"/>
                <w:szCs w:val="24"/>
              </w:rPr>
              <w:t>7.10</w:t>
            </w:r>
          </w:p>
        </w:tc>
        <w:tc>
          <w:tcPr>
            <w:tcW w:w="1795" w:type="dxa"/>
            <w:vMerge/>
            <w:vAlign w:val="center"/>
          </w:tcPr>
          <w:p w:rsidR="00F949B2" w:rsidRPr="00F949B2" w:rsidRDefault="00F949B2" w:rsidP="00F949B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796" w:type="dxa"/>
            <w:vMerge/>
            <w:vAlign w:val="center"/>
          </w:tcPr>
          <w:p w:rsidR="00F949B2" w:rsidRPr="00F949B2" w:rsidRDefault="00F949B2" w:rsidP="00F949B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796" w:type="dxa"/>
            <w:vMerge w:val="restart"/>
            <w:vAlign w:val="center"/>
          </w:tcPr>
          <w:p w:rsidR="00F949B2" w:rsidRPr="00F949B2" w:rsidRDefault="00F949B2" w:rsidP="00F949B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949B2">
              <w:rPr>
                <w:rFonts w:ascii="Arial" w:hAnsi="Arial" w:cs="Arial"/>
                <w:sz w:val="24"/>
                <w:szCs w:val="24"/>
              </w:rPr>
              <w:t>Límite</w:t>
            </w:r>
          </w:p>
        </w:tc>
        <w:tc>
          <w:tcPr>
            <w:tcW w:w="1796" w:type="dxa"/>
            <w:vMerge/>
            <w:vAlign w:val="center"/>
          </w:tcPr>
          <w:p w:rsidR="00F949B2" w:rsidRPr="00F949B2" w:rsidRDefault="00F949B2" w:rsidP="00F949B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F949B2" w:rsidTr="00E75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vAlign w:val="center"/>
          </w:tcPr>
          <w:p w:rsidR="00F949B2" w:rsidRPr="00F949B2" w:rsidRDefault="00F949B2" w:rsidP="00F949B2">
            <w:pPr>
              <w:spacing w:line="276" w:lineRule="auto"/>
              <w:jc w:val="center"/>
              <w:rPr>
                <w:rFonts w:ascii="Arial" w:hAnsi="Arial" w:cs="Arial"/>
                <w:sz w:val="24"/>
                <w:szCs w:val="24"/>
              </w:rPr>
            </w:pPr>
            <w:r w:rsidRPr="00F949B2">
              <w:rPr>
                <w:rFonts w:ascii="Arial" w:hAnsi="Arial" w:cs="Arial"/>
                <w:sz w:val="24"/>
                <w:szCs w:val="24"/>
              </w:rPr>
              <w:t>4.50</w:t>
            </w:r>
          </w:p>
        </w:tc>
        <w:tc>
          <w:tcPr>
            <w:tcW w:w="1795" w:type="dxa"/>
            <w:vMerge/>
            <w:vAlign w:val="center"/>
          </w:tcPr>
          <w:p w:rsidR="00F949B2" w:rsidRPr="00F949B2" w:rsidRDefault="00F949B2" w:rsidP="00F949B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796" w:type="dxa"/>
            <w:vMerge w:val="restart"/>
            <w:vAlign w:val="center"/>
          </w:tcPr>
          <w:p w:rsidR="00F949B2" w:rsidRPr="00F949B2" w:rsidRDefault="00F949B2" w:rsidP="00F949B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949B2">
              <w:rPr>
                <w:rFonts w:ascii="Arial" w:hAnsi="Arial" w:cs="Arial"/>
                <w:sz w:val="24"/>
                <w:szCs w:val="24"/>
              </w:rPr>
              <w:t>Límite</w:t>
            </w:r>
          </w:p>
        </w:tc>
        <w:tc>
          <w:tcPr>
            <w:tcW w:w="1796" w:type="dxa"/>
            <w:vMerge/>
            <w:vAlign w:val="center"/>
          </w:tcPr>
          <w:p w:rsidR="00F949B2" w:rsidRPr="00F949B2" w:rsidRDefault="00F949B2" w:rsidP="00F949B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796" w:type="dxa"/>
            <w:vMerge w:val="restart"/>
            <w:vAlign w:val="center"/>
          </w:tcPr>
          <w:p w:rsidR="00F949B2" w:rsidRPr="00F949B2" w:rsidRDefault="00F949B2" w:rsidP="00F949B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949B2">
              <w:rPr>
                <w:rFonts w:ascii="Arial" w:hAnsi="Arial" w:cs="Arial"/>
                <w:sz w:val="24"/>
                <w:szCs w:val="24"/>
              </w:rPr>
              <w:t>Admisible</w:t>
            </w:r>
          </w:p>
        </w:tc>
      </w:tr>
      <w:tr w:rsidR="00F949B2" w:rsidTr="00E75B9A">
        <w:tc>
          <w:tcPr>
            <w:cnfStyle w:val="001000000000" w:firstRow="0" w:lastRow="0" w:firstColumn="1" w:lastColumn="0" w:oddVBand="0" w:evenVBand="0" w:oddHBand="0" w:evenHBand="0" w:firstRowFirstColumn="0" w:firstRowLastColumn="0" w:lastRowFirstColumn="0" w:lastRowLastColumn="0"/>
            <w:tcW w:w="1795" w:type="dxa"/>
            <w:vAlign w:val="center"/>
          </w:tcPr>
          <w:p w:rsidR="00F949B2" w:rsidRPr="00F949B2" w:rsidRDefault="00F949B2" w:rsidP="00F949B2">
            <w:pPr>
              <w:spacing w:line="276" w:lineRule="auto"/>
              <w:jc w:val="center"/>
              <w:rPr>
                <w:rFonts w:ascii="Arial" w:hAnsi="Arial" w:cs="Arial"/>
                <w:sz w:val="24"/>
                <w:szCs w:val="24"/>
              </w:rPr>
            </w:pPr>
            <w:r w:rsidRPr="00F949B2">
              <w:rPr>
                <w:rFonts w:ascii="Arial" w:hAnsi="Arial" w:cs="Arial"/>
                <w:sz w:val="24"/>
                <w:szCs w:val="24"/>
              </w:rPr>
              <w:t>2.80</w:t>
            </w:r>
          </w:p>
        </w:tc>
        <w:tc>
          <w:tcPr>
            <w:tcW w:w="1795" w:type="dxa"/>
            <w:vMerge w:val="restart"/>
            <w:vAlign w:val="center"/>
          </w:tcPr>
          <w:p w:rsidR="00F949B2" w:rsidRPr="00F949B2" w:rsidRDefault="00F949B2" w:rsidP="00F949B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949B2">
              <w:rPr>
                <w:rFonts w:ascii="Arial" w:hAnsi="Arial" w:cs="Arial"/>
                <w:sz w:val="24"/>
                <w:szCs w:val="24"/>
              </w:rPr>
              <w:t>Límite</w:t>
            </w:r>
          </w:p>
        </w:tc>
        <w:tc>
          <w:tcPr>
            <w:tcW w:w="1796" w:type="dxa"/>
            <w:vMerge/>
            <w:vAlign w:val="center"/>
          </w:tcPr>
          <w:p w:rsidR="00F949B2" w:rsidRPr="00F949B2" w:rsidRDefault="00F949B2" w:rsidP="00F949B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796" w:type="dxa"/>
            <w:vMerge w:val="restart"/>
            <w:vAlign w:val="center"/>
          </w:tcPr>
          <w:p w:rsidR="00F949B2" w:rsidRPr="00F949B2" w:rsidRDefault="00F949B2" w:rsidP="00F949B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949B2">
              <w:rPr>
                <w:rFonts w:ascii="Arial" w:hAnsi="Arial" w:cs="Arial"/>
                <w:sz w:val="24"/>
                <w:szCs w:val="24"/>
              </w:rPr>
              <w:t>Admisible</w:t>
            </w:r>
          </w:p>
        </w:tc>
        <w:tc>
          <w:tcPr>
            <w:tcW w:w="1796" w:type="dxa"/>
            <w:vMerge/>
            <w:vAlign w:val="center"/>
          </w:tcPr>
          <w:p w:rsidR="00F949B2" w:rsidRPr="00F949B2" w:rsidRDefault="00F949B2" w:rsidP="00F949B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F949B2" w:rsidTr="00E75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vAlign w:val="center"/>
          </w:tcPr>
          <w:p w:rsidR="00F949B2" w:rsidRPr="00F949B2" w:rsidRDefault="00F949B2" w:rsidP="00F949B2">
            <w:pPr>
              <w:spacing w:line="276" w:lineRule="auto"/>
              <w:jc w:val="center"/>
              <w:rPr>
                <w:rFonts w:ascii="Arial" w:hAnsi="Arial" w:cs="Arial"/>
                <w:sz w:val="24"/>
                <w:szCs w:val="24"/>
              </w:rPr>
            </w:pPr>
            <w:r w:rsidRPr="00F949B2">
              <w:rPr>
                <w:rFonts w:ascii="Arial" w:hAnsi="Arial" w:cs="Arial"/>
                <w:sz w:val="24"/>
                <w:szCs w:val="24"/>
              </w:rPr>
              <w:t>1.80</w:t>
            </w:r>
          </w:p>
        </w:tc>
        <w:tc>
          <w:tcPr>
            <w:tcW w:w="1795" w:type="dxa"/>
            <w:vMerge/>
            <w:vAlign w:val="center"/>
          </w:tcPr>
          <w:p w:rsidR="00F949B2" w:rsidRPr="00F949B2" w:rsidRDefault="00F949B2" w:rsidP="00F949B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796" w:type="dxa"/>
            <w:vMerge w:val="restart"/>
            <w:vAlign w:val="center"/>
          </w:tcPr>
          <w:p w:rsidR="00F949B2" w:rsidRPr="00F949B2" w:rsidRDefault="00F949B2" w:rsidP="00F949B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949B2">
              <w:rPr>
                <w:rFonts w:ascii="Arial" w:hAnsi="Arial" w:cs="Arial"/>
                <w:sz w:val="24"/>
                <w:szCs w:val="24"/>
              </w:rPr>
              <w:t>Admisible</w:t>
            </w:r>
          </w:p>
        </w:tc>
        <w:tc>
          <w:tcPr>
            <w:tcW w:w="1796" w:type="dxa"/>
            <w:vMerge/>
            <w:vAlign w:val="center"/>
          </w:tcPr>
          <w:p w:rsidR="00F949B2" w:rsidRPr="00F949B2" w:rsidRDefault="00F949B2" w:rsidP="00F949B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796" w:type="dxa"/>
            <w:vMerge w:val="restart"/>
            <w:vAlign w:val="center"/>
          </w:tcPr>
          <w:p w:rsidR="00F949B2" w:rsidRPr="00F949B2" w:rsidRDefault="00F949B2" w:rsidP="00F949B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949B2">
              <w:rPr>
                <w:rFonts w:ascii="Arial" w:hAnsi="Arial" w:cs="Arial"/>
                <w:sz w:val="24"/>
                <w:szCs w:val="24"/>
              </w:rPr>
              <w:t>Normal</w:t>
            </w:r>
          </w:p>
        </w:tc>
      </w:tr>
      <w:tr w:rsidR="00F949B2" w:rsidTr="00E75B9A">
        <w:tc>
          <w:tcPr>
            <w:cnfStyle w:val="001000000000" w:firstRow="0" w:lastRow="0" w:firstColumn="1" w:lastColumn="0" w:oddVBand="0" w:evenVBand="0" w:oddHBand="0" w:evenHBand="0" w:firstRowFirstColumn="0" w:firstRowLastColumn="0" w:lastRowFirstColumn="0" w:lastRowLastColumn="0"/>
            <w:tcW w:w="1795" w:type="dxa"/>
            <w:vAlign w:val="center"/>
          </w:tcPr>
          <w:p w:rsidR="00F949B2" w:rsidRPr="00F949B2" w:rsidRDefault="00F949B2" w:rsidP="00F949B2">
            <w:pPr>
              <w:spacing w:line="276" w:lineRule="auto"/>
              <w:jc w:val="center"/>
              <w:rPr>
                <w:rFonts w:ascii="Arial" w:hAnsi="Arial" w:cs="Arial"/>
                <w:sz w:val="24"/>
                <w:szCs w:val="24"/>
              </w:rPr>
            </w:pPr>
            <w:r w:rsidRPr="00F949B2">
              <w:rPr>
                <w:rFonts w:ascii="Arial" w:hAnsi="Arial" w:cs="Arial"/>
                <w:sz w:val="24"/>
                <w:szCs w:val="24"/>
              </w:rPr>
              <w:t>1.12</w:t>
            </w:r>
          </w:p>
        </w:tc>
        <w:tc>
          <w:tcPr>
            <w:tcW w:w="1795" w:type="dxa"/>
            <w:vMerge w:val="restart"/>
            <w:vAlign w:val="center"/>
          </w:tcPr>
          <w:p w:rsidR="00F949B2" w:rsidRPr="00F949B2" w:rsidRDefault="00F949B2" w:rsidP="00F949B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949B2">
              <w:rPr>
                <w:rFonts w:ascii="Arial" w:hAnsi="Arial" w:cs="Arial"/>
                <w:sz w:val="24"/>
                <w:szCs w:val="24"/>
              </w:rPr>
              <w:t>Admisible</w:t>
            </w:r>
          </w:p>
        </w:tc>
        <w:tc>
          <w:tcPr>
            <w:tcW w:w="1796" w:type="dxa"/>
            <w:vMerge/>
            <w:vAlign w:val="center"/>
          </w:tcPr>
          <w:p w:rsidR="00F949B2" w:rsidRPr="00F949B2" w:rsidRDefault="00F949B2" w:rsidP="00F949B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796" w:type="dxa"/>
            <w:vMerge w:val="restart"/>
            <w:vAlign w:val="center"/>
          </w:tcPr>
          <w:p w:rsidR="00F949B2" w:rsidRPr="00F949B2" w:rsidRDefault="00F949B2" w:rsidP="00F949B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949B2">
              <w:rPr>
                <w:rFonts w:ascii="Arial" w:hAnsi="Arial" w:cs="Arial"/>
                <w:sz w:val="24"/>
                <w:szCs w:val="24"/>
              </w:rPr>
              <w:t>Normal</w:t>
            </w:r>
          </w:p>
        </w:tc>
        <w:tc>
          <w:tcPr>
            <w:tcW w:w="1796" w:type="dxa"/>
            <w:vMerge/>
            <w:vAlign w:val="center"/>
          </w:tcPr>
          <w:p w:rsidR="00F949B2" w:rsidRPr="00F949B2" w:rsidRDefault="00F949B2" w:rsidP="00F949B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F949B2" w:rsidTr="00E75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vAlign w:val="center"/>
          </w:tcPr>
          <w:p w:rsidR="00F949B2" w:rsidRPr="00F949B2" w:rsidRDefault="00F949B2" w:rsidP="00F949B2">
            <w:pPr>
              <w:spacing w:line="276" w:lineRule="auto"/>
              <w:jc w:val="center"/>
              <w:rPr>
                <w:rFonts w:ascii="Arial" w:hAnsi="Arial" w:cs="Arial"/>
                <w:sz w:val="24"/>
                <w:szCs w:val="24"/>
              </w:rPr>
            </w:pPr>
            <w:r w:rsidRPr="00F949B2">
              <w:rPr>
                <w:rFonts w:ascii="Arial" w:hAnsi="Arial" w:cs="Arial"/>
                <w:sz w:val="24"/>
                <w:szCs w:val="24"/>
              </w:rPr>
              <w:t>0.71</w:t>
            </w:r>
          </w:p>
        </w:tc>
        <w:tc>
          <w:tcPr>
            <w:tcW w:w="1795" w:type="dxa"/>
            <w:vMerge/>
            <w:vAlign w:val="center"/>
          </w:tcPr>
          <w:p w:rsidR="00F949B2" w:rsidRPr="00F949B2" w:rsidRDefault="00F949B2" w:rsidP="00F949B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796" w:type="dxa"/>
            <w:vMerge w:val="restart"/>
            <w:vAlign w:val="center"/>
          </w:tcPr>
          <w:p w:rsidR="00F949B2" w:rsidRPr="00F949B2" w:rsidRDefault="00F949B2" w:rsidP="00F949B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949B2">
              <w:rPr>
                <w:rFonts w:ascii="Arial" w:hAnsi="Arial" w:cs="Arial"/>
                <w:sz w:val="24"/>
                <w:szCs w:val="24"/>
              </w:rPr>
              <w:t>Normal</w:t>
            </w:r>
          </w:p>
        </w:tc>
        <w:tc>
          <w:tcPr>
            <w:tcW w:w="1796" w:type="dxa"/>
            <w:vMerge/>
            <w:vAlign w:val="center"/>
          </w:tcPr>
          <w:p w:rsidR="00F949B2" w:rsidRPr="00F949B2" w:rsidRDefault="00F949B2" w:rsidP="00F949B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796" w:type="dxa"/>
            <w:vMerge/>
            <w:vAlign w:val="center"/>
          </w:tcPr>
          <w:p w:rsidR="00F949B2" w:rsidRPr="00F949B2" w:rsidRDefault="00F949B2" w:rsidP="00F949B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F949B2" w:rsidTr="00E75B9A">
        <w:tc>
          <w:tcPr>
            <w:cnfStyle w:val="001000000000" w:firstRow="0" w:lastRow="0" w:firstColumn="1" w:lastColumn="0" w:oddVBand="0" w:evenVBand="0" w:oddHBand="0" w:evenHBand="0" w:firstRowFirstColumn="0" w:firstRowLastColumn="0" w:lastRowFirstColumn="0" w:lastRowLastColumn="0"/>
            <w:tcW w:w="1795" w:type="dxa"/>
            <w:vAlign w:val="center"/>
          </w:tcPr>
          <w:p w:rsidR="00F949B2" w:rsidRPr="00F949B2" w:rsidRDefault="00F949B2" w:rsidP="00F949B2">
            <w:pPr>
              <w:spacing w:line="276" w:lineRule="auto"/>
              <w:jc w:val="center"/>
              <w:rPr>
                <w:rFonts w:ascii="Arial" w:hAnsi="Arial" w:cs="Arial"/>
                <w:sz w:val="24"/>
                <w:szCs w:val="24"/>
              </w:rPr>
            </w:pPr>
            <w:r w:rsidRPr="00F949B2">
              <w:rPr>
                <w:rFonts w:ascii="Arial" w:hAnsi="Arial" w:cs="Arial"/>
                <w:sz w:val="24"/>
                <w:szCs w:val="24"/>
              </w:rPr>
              <w:t>0.45</w:t>
            </w:r>
          </w:p>
        </w:tc>
        <w:tc>
          <w:tcPr>
            <w:tcW w:w="1795" w:type="dxa"/>
            <w:vMerge w:val="restart"/>
            <w:vAlign w:val="center"/>
          </w:tcPr>
          <w:p w:rsidR="00F949B2" w:rsidRPr="00F949B2" w:rsidRDefault="00F949B2" w:rsidP="00F949B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949B2">
              <w:rPr>
                <w:rFonts w:ascii="Arial" w:hAnsi="Arial" w:cs="Arial"/>
                <w:sz w:val="24"/>
                <w:szCs w:val="24"/>
              </w:rPr>
              <w:t>Normal</w:t>
            </w:r>
          </w:p>
        </w:tc>
        <w:tc>
          <w:tcPr>
            <w:tcW w:w="1796" w:type="dxa"/>
            <w:vMerge/>
            <w:vAlign w:val="center"/>
          </w:tcPr>
          <w:p w:rsidR="00F949B2" w:rsidRPr="00F949B2" w:rsidRDefault="00F949B2" w:rsidP="00F949B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796" w:type="dxa"/>
            <w:vMerge/>
            <w:vAlign w:val="center"/>
          </w:tcPr>
          <w:p w:rsidR="00F949B2" w:rsidRPr="00F949B2" w:rsidRDefault="00F949B2" w:rsidP="00F949B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796" w:type="dxa"/>
            <w:vMerge/>
            <w:vAlign w:val="center"/>
          </w:tcPr>
          <w:p w:rsidR="00F949B2" w:rsidRPr="00F949B2" w:rsidRDefault="00F949B2" w:rsidP="00F949B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F949B2" w:rsidTr="00E75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vAlign w:val="center"/>
          </w:tcPr>
          <w:p w:rsidR="00F949B2" w:rsidRPr="00F949B2" w:rsidRDefault="00F949B2" w:rsidP="00F949B2">
            <w:pPr>
              <w:spacing w:line="276" w:lineRule="auto"/>
              <w:jc w:val="center"/>
              <w:rPr>
                <w:rFonts w:ascii="Arial" w:hAnsi="Arial" w:cs="Arial"/>
                <w:sz w:val="24"/>
                <w:szCs w:val="24"/>
              </w:rPr>
            </w:pPr>
            <w:r w:rsidRPr="00F949B2">
              <w:rPr>
                <w:rFonts w:ascii="Arial" w:hAnsi="Arial" w:cs="Arial"/>
                <w:sz w:val="24"/>
                <w:szCs w:val="24"/>
              </w:rPr>
              <w:t>0.28</w:t>
            </w:r>
          </w:p>
        </w:tc>
        <w:tc>
          <w:tcPr>
            <w:tcW w:w="1795" w:type="dxa"/>
            <w:vMerge/>
            <w:vAlign w:val="center"/>
          </w:tcPr>
          <w:p w:rsidR="00F949B2" w:rsidRPr="00F949B2" w:rsidRDefault="00F949B2" w:rsidP="00F949B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796" w:type="dxa"/>
            <w:vMerge/>
            <w:vAlign w:val="center"/>
          </w:tcPr>
          <w:p w:rsidR="00F949B2" w:rsidRPr="00F949B2" w:rsidRDefault="00F949B2" w:rsidP="00F949B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796" w:type="dxa"/>
            <w:vMerge/>
            <w:vAlign w:val="center"/>
          </w:tcPr>
          <w:p w:rsidR="00F949B2" w:rsidRPr="00F949B2" w:rsidRDefault="00F949B2" w:rsidP="00F949B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796" w:type="dxa"/>
            <w:vMerge/>
            <w:vAlign w:val="center"/>
          </w:tcPr>
          <w:p w:rsidR="00F949B2" w:rsidRPr="00F949B2" w:rsidRDefault="00F949B2" w:rsidP="00F949B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F949B2" w:rsidTr="00E75B9A">
        <w:tc>
          <w:tcPr>
            <w:cnfStyle w:val="001000000000" w:firstRow="0" w:lastRow="0" w:firstColumn="1" w:lastColumn="0" w:oddVBand="0" w:evenVBand="0" w:oddHBand="0" w:evenHBand="0" w:firstRowFirstColumn="0" w:firstRowLastColumn="0" w:lastRowFirstColumn="0" w:lastRowLastColumn="0"/>
            <w:tcW w:w="1795" w:type="dxa"/>
            <w:vAlign w:val="center"/>
          </w:tcPr>
          <w:p w:rsidR="00F949B2" w:rsidRPr="00F949B2" w:rsidRDefault="00F949B2" w:rsidP="00F949B2">
            <w:pPr>
              <w:spacing w:line="276" w:lineRule="auto"/>
              <w:jc w:val="center"/>
              <w:rPr>
                <w:rFonts w:ascii="Arial" w:hAnsi="Arial" w:cs="Arial"/>
                <w:sz w:val="24"/>
                <w:szCs w:val="24"/>
              </w:rPr>
            </w:pPr>
            <w:r w:rsidRPr="00F949B2">
              <w:rPr>
                <w:rFonts w:ascii="Arial" w:hAnsi="Arial" w:cs="Arial"/>
                <w:sz w:val="24"/>
                <w:szCs w:val="24"/>
              </w:rPr>
              <w:t>0.18</w:t>
            </w:r>
          </w:p>
        </w:tc>
        <w:tc>
          <w:tcPr>
            <w:tcW w:w="1795" w:type="dxa"/>
            <w:vMerge/>
            <w:vAlign w:val="center"/>
          </w:tcPr>
          <w:p w:rsidR="00F949B2" w:rsidRPr="00F949B2" w:rsidRDefault="00F949B2" w:rsidP="00F949B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796" w:type="dxa"/>
            <w:vMerge/>
            <w:vAlign w:val="center"/>
          </w:tcPr>
          <w:p w:rsidR="00F949B2" w:rsidRPr="00F949B2" w:rsidRDefault="00F949B2" w:rsidP="00F949B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796" w:type="dxa"/>
            <w:vMerge/>
            <w:vAlign w:val="center"/>
          </w:tcPr>
          <w:p w:rsidR="00F949B2" w:rsidRPr="00F949B2" w:rsidRDefault="00F949B2" w:rsidP="00F949B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796" w:type="dxa"/>
            <w:vMerge/>
            <w:vAlign w:val="center"/>
          </w:tcPr>
          <w:p w:rsidR="00F949B2" w:rsidRPr="00F949B2" w:rsidRDefault="00F949B2" w:rsidP="00F949B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F949B2" w:rsidTr="00E75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vAlign w:val="center"/>
          </w:tcPr>
          <w:p w:rsidR="00F949B2" w:rsidRPr="00F949B2" w:rsidRDefault="00F949B2" w:rsidP="00F949B2">
            <w:pPr>
              <w:spacing w:line="276" w:lineRule="auto"/>
              <w:jc w:val="center"/>
              <w:rPr>
                <w:rFonts w:ascii="Arial" w:hAnsi="Arial" w:cs="Arial"/>
                <w:sz w:val="24"/>
                <w:szCs w:val="24"/>
              </w:rPr>
            </w:pPr>
            <w:proofErr w:type="spellStart"/>
            <w:r w:rsidRPr="00F949B2">
              <w:rPr>
                <w:rFonts w:ascii="Arial" w:hAnsi="Arial" w:cs="Arial"/>
                <w:sz w:val="24"/>
                <w:szCs w:val="24"/>
              </w:rPr>
              <w:t>Vel</w:t>
            </w:r>
            <w:proofErr w:type="spellEnd"/>
            <w:r>
              <w:rPr>
                <w:rFonts w:ascii="Arial" w:hAnsi="Arial" w:cs="Arial"/>
                <w:sz w:val="24"/>
                <w:szCs w:val="24"/>
              </w:rPr>
              <w:t>.</w:t>
            </w:r>
          </w:p>
          <w:p w:rsidR="00F949B2" w:rsidRPr="00F949B2" w:rsidRDefault="00F949B2" w:rsidP="00F949B2">
            <w:pPr>
              <w:spacing w:line="276" w:lineRule="auto"/>
              <w:jc w:val="center"/>
              <w:rPr>
                <w:rFonts w:ascii="Arial" w:hAnsi="Arial" w:cs="Arial"/>
                <w:sz w:val="24"/>
                <w:szCs w:val="24"/>
              </w:rPr>
            </w:pPr>
            <w:r w:rsidRPr="00F949B2">
              <w:rPr>
                <w:rFonts w:ascii="Arial" w:hAnsi="Arial" w:cs="Arial"/>
                <w:sz w:val="24"/>
                <w:szCs w:val="24"/>
              </w:rPr>
              <w:t>[mm/s]</w:t>
            </w:r>
          </w:p>
        </w:tc>
        <w:tc>
          <w:tcPr>
            <w:tcW w:w="1795" w:type="dxa"/>
            <w:vAlign w:val="center"/>
          </w:tcPr>
          <w:p w:rsidR="00F949B2" w:rsidRPr="001442B7" w:rsidRDefault="00F949B2" w:rsidP="00F949B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1442B7">
              <w:rPr>
                <w:rFonts w:ascii="Arial" w:hAnsi="Arial" w:cs="Arial"/>
                <w:b/>
                <w:sz w:val="24"/>
                <w:szCs w:val="24"/>
              </w:rPr>
              <w:t>Máquinas Pequeñas</w:t>
            </w:r>
          </w:p>
          <w:p w:rsidR="00F949B2" w:rsidRPr="001442B7" w:rsidRDefault="00CD6068" w:rsidP="00CD606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 xml:space="preserve">(&lt; 15 </w:t>
            </w:r>
            <w:proofErr w:type="spellStart"/>
            <w:r>
              <w:rPr>
                <w:rFonts w:ascii="Arial" w:hAnsi="Arial" w:cs="Arial"/>
                <w:b/>
                <w:sz w:val="24"/>
                <w:szCs w:val="24"/>
              </w:rPr>
              <w:t>Kw</w:t>
            </w:r>
            <w:proofErr w:type="spellEnd"/>
            <w:r w:rsidR="00F949B2" w:rsidRPr="001442B7">
              <w:rPr>
                <w:rFonts w:ascii="Arial" w:hAnsi="Arial" w:cs="Arial"/>
                <w:b/>
                <w:sz w:val="24"/>
                <w:szCs w:val="24"/>
              </w:rPr>
              <w:t>)</w:t>
            </w:r>
          </w:p>
        </w:tc>
        <w:tc>
          <w:tcPr>
            <w:tcW w:w="1796" w:type="dxa"/>
            <w:vAlign w:val="center"/>
          </w:tcPr>
          <w:p w:rsidR="00F949B2" w:rsidRPr="001442B7" w:rsidRDefault="00F949B2" w:rsidP="00F949B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1442B7">
              <w:rPr>
                <w:rFonts w:ascii="Arial" w:hAnsi="Arial" w:cs="Arial"/>
                <w:b/>
                <w:sz w:val="24"/>
                <w:szCs w:val="24"/>
              </w:rPr>
              <w:t>Máquinas Medianas</w:t>
            </w:r>
          </w:p>
          <w:p w:rsidR="00F949B2" w:rsidRPr="001442B7" w:rsidRDefault="00F949B2" w:rsidP="00F949B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1442B7">
              <w:rPr>
                <w:rFonts w:ascii="Arial" w:hAnsi="Arial" w:cs="Arial"/>
                <w:b/>
                <w:sz w:val="24"/>
                <w:szCs w:val="24"/>
              </w:rPr>
              <w:t xml:space="preserve">(15 - 75 </w:t>
            </w:r>
            <w:proofErr w:type="spellStart"/>
            <w:r w:rsidR="00CD6068" w:rsidRPr="001442B7">
              <w:rPr>
                <w:rFonts w:ascii="Arial" w:hAnsi="Arial" w:cs="Arial"/>
                <w:b/>
                <w:sz w:val="24"/>
                <w:szCs w:val="24"/>
              </w:rPr>
              <w:t>Kw</w:t>
            </w:r>
            <w:proofErr w:type="spellEnd"/>
            <w:r w:rsidRPr="001442B7">
              <w:rPr>
                <w:rFonts w:ascii="Arial" w:hAnsi="Arial" w:cs="Arial"/>
                <w:b/>
                <w:sz w:val="24"/>
                <w:szCs w:val="24"/>
              </w:rPr>
              <w:t>)</w:t>
            </w:r>
          </w:p>
          <w:p w:rsidR="00F949B2" w:rsidRPr="001442B7" w:rsidRDefault="00F949B2" w:rsidP="00F949B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1442B7">
              <w:rPr>
                <w:rFonts w:ascii="Arial" w:hAnsi="Arial" w:cs="Arial"/>
                <w:b/>
                <w:sz w:val="24"/>
                <w:szCs w:val="24"/>
              </w:rPr>
              <w:t xml:space="preserve">(300 </w:t>
            </w:r>
            <w:proofErr w:type="spellStart"/>
            <w:r w:rsidR="00CD6068" w:rsidRPr="001442B7">
              <w:rPr>
                <w:rFonts w:ascii="Arial" w:hAnsi="Arial" w:cs="Arial"/>
                <w:b/>
                <w:sz w:val="24"/>
                <w:szCs w:val="24"/>
              </w:rPr>
              <w:t>Kw</w:t>
            </w:r>
            <w:proofErr w:type="spellEnd"/>
            <w:r w:rsidRPr="001442B7">
              <w:rPr>
                <w:rFonts w:ascii="Arial" w:hAnsi="Arial" w:cs="Arial"/>
                <w:b/>
                <w:sz w:val="24"/>
                <w:szCs w:val="24"/>
              </w:rPr>
              <w:t>, soporte especial)</w:t>
            </w:r>
          </w:p>
          <w:p w:rsidR="00F949B2" w:rsidRPr="001442B7" w:rsidRDefault="00F949B2" w:rsidP="00F949B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796" w:type="dxa"/>
            <w:vAlign w:val="center"/>
          </w:tcPr>
          <w:p w:rsidR="00F949B2" w:rsidRPr="001442B7" w:rsidRDefault="00F949B2" w:rsidP="00F949B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1442B7">
              <w:rPr>
                <w:rFonts w:ascii="Arial" w:hAnsi="Arial" w:cs="Arial"/>
                <w:b/>
                <w:sz w:val="24"/>
                <w:szCs w:val="24"/>
              </w:rPr>
              <w:t>Máquinas Grandes</w:t>
            </w:r>
          </w:p>
          <w:p w:rsidR="00F949B2" w:rsidRPr="001442B7" w:rsidRDefault="00F949B2" w:rsidP="00F949B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1442B7">
              <w:rPr>
                <w:rFonts w:ascii="Arial" w:hAnsi="Arial" w:cs="Arial"/>
                <w:b/>
                <w:sz w:val="24"/>
                <w:szCs w:val="24"/>
              </w:rPr>
              <w:t>(base rígida)</w:t>
            </w:r>
          </w:p>
          <w:p w:rsidR="00F949B2" w:rsidRPr="001442B7" w:rsidRDefault="00F949B2" w:rsidP="00F949B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1442B7">
              <w:rPr>
                <w:rFonts w:ascii="Arial" w:hAnsi="Arial" w:cs="Arial"/>
                <w:b/>
                <w:sz w:val="24"/>
                <w:szCs w:val="24"/>
              </w:rPr>
              <w:t xml:space="preserve">(&gt; 75 </w:t>
            </w:r>
            <w:proofErr w:type="spellStart"/>
            <w:r w:rsidR="00CD6068" w:rsidRPr="001442B7">
              <w:rPr>
                <w:rFonts w:ascii="Arial" w:hAnsi="Arial" w:cs="Arial"/>
                <w:b/>
                <w:sz w:val="24"/>
                <w:szCs w:val="24"/>
              </w:rPr>
              <w:t>Kw</w:t>
            </w:r>
            <w:proofErr w:type="spellEnd"/>
            <w:r w:rsidRPr="001442B7">
              <w:rPr>
                <w:rFonts w:ascii="Arial" w:hAnsi="Arial" w:cs="Arial"/>
                <w:b/>
                <w:sz w:val="24"/>
                <w:szCs w:val="24"/>
              </w:rPr>
              <w:t>)</w:t>
            </w:r>
          </w:p>
          <w:p w:rsidR="00F949B2" w:rsidRPr="001442B7" w:rsidRDefault="00F949B2" w:rsidP="00F949B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796" w:type="dxa"/>
            <w:vAlign w:val="center"/>
          </w:tcPr>
          <w:p w:rsidR="00F949B2" w:rsidRPr="001442B7" w:rsidRDefault="00F949B2" w:rsidP="00F949B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1442B7">
              <w:rPr>
                <w:rFonts w:ascii="Arial" w:hAnsi="Arial" w:cs="Arial"/>
                <w:b/>
                <w:sz w:val="24"/>
                <w:szCs w:val="24"/>
              </w:rPr>
              <w:t>Máquinas Grandes</w:t>
            </w:r>
          </w:p>
          <w:p w:rsidR="00F949B2" w:rsidRPr="001442B7" w:rsidRDefault="00F949B2" w:rsidP="00F949B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1442B7">
              <w:rPr>
                <w:rFonts w:ascii="Arial" w:hAnsi="Arial" w:cs="Arial"/>
                <w:b/>
                <w:sz w:val="24"/>
                <w:szCs w:val="24"/>
              </w:rPr>
              <w:t>(alta velocidad)</w:t>
            </w:r>
          </w:p>
          <w:p w:rsidR="00F949B2" w:rsidRPr="001442B7" w:rsidRDefault="00F949B2" w:rsidP="00F949B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1442B7">
              <w:rPr>
                <w:rFonts w:ascii="Arial" w:hAnsi="Arial" w:cs="Arial"/>
                <w:b/>
                <w:sz w:val="24"/>
                <w:szCs w:val="24"/>
              </w:rPr>
              <w:t xml:space="preserve">(&gt; 75 </w:t>
            </w:r>
            <w:proofErr w:type="spellStart"/>
            <w:r w:rsidR="00CD6068" w:rsidRPr="001442B7">
              <w:rPr>
                <w:rFonts w:ascii="Arial" w:hAnsi="Arial" w:cs="Arial"/>
                <w:b/>
                <w:sz w:val="24"/>
                <w:szCs w:val="24"/>
              </w:rPr>
              <w:t>Kw</w:t>
            </w:r>
            <w:proofErr w:type="spellEnd"/>
            <w:r w:rsidRPr="001442B7">
              <w:rPr>
                <w:rFonts w:ascii="Arial" w:hAnsi="Arial" w:cs="Arial"/>
                <w:b/>
                <w:sz w:val="24"/>
                <w:szCs w:val="24"/>
              </w:rPr>
              <w:t>)</w:t>
            </w:r>
          </w:p>
          <w:p w:rsidR="00F949B2" w:rsidRPr="001442B7" w:rsidRDefault="00F949B2" w:rsidP="00F949B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bl>
    <w:p w:rsidR="00F949B2" w:rsidRDefault="00F949B2" w:rsidP="00F949B2">
      <w:pPr>
        <w:spacing w:after="0"/>
        <w:ind w:right="55"/>
        <w:rPr>
          <w:rFonts w:ascii="Arial" w:hAnsi="Arial" w:cs="Arial"/>
          <w:b/>
          <w:sz w:val="28"/>
          <w:szCs w:val="28"/>
        </w:rPr>
      </w:pPr>
    </w:p>
    <w:p w:rsidR="00E75B9A" w:rsidRDefault="00E75B9A" w:rsidP="00F949B2">
      <w:pPr>
        <w:spacing w:after="0"/>
        <w:ind w:right="55"/>
        <w:rPr>
          <w:rFonts w:ascii="Arial" w:hAnsi="Arial" w:cs="Arial"/>
          <w:b/>
          <w:sz w:val="28"/>
          <w:szCs w:val="28"/>
        </w:rPr>
      </w:pPr>
    </w:p>
    <w:p w:rsidR="00E75B9A" w:rsidRDefault="00E75B9A" w:rsidP="00F949B2">
      <w:pPr>
        <w:spacing w:after="0"/>
        <w:ind w:right="55"/>
        <w:rPr>
          <w:rFonts w:ascii="Arial" w:hAnsi="Arial" w:cs="Arial"/>
          <w:b/>
          <w:sz w:val="28"/>
          <w:szCs w:val="28"/>
        </w:rPr>
      </w:pPr>
    </w:p>
    <w:p w:rsidR="00E75B9A" w:rsidRDefault="00E75B9A" w:rsidP="00F949B2">
      <w:pPr>
        <w:spacing w:after="0"/>
        <w:ind w:right="55"/>
        <w:rPr>
          <w:rFonts w:ascii="Arial" w:hAnsi="Arial" w:cs="Arial"/>
          <w:b/>
          <w:sz w:val="28"/>
          <w:szCs w:val="28"/>
        </w:rPr>
      </w:pPr>
    </w:p>
    <w:p w:rsidR="00E75B9A" w:rsidRDefault="00E75B9A" w:rsidP="00F949B2">
      <w:pPr>
        <w:spacing w:after="0"/>
        <w:ind w:right="55"/>
        <w:rPr>
          <w:rFonts w:ascii="Arial" w:hAnsi="Arial" w:cs="Arial"/>
          <w:b/>
          <w:sz w:val="28"/>
          <w:szCs w:val="28"/>
        </w:rPr>
      </w:pPr>
    </w:p>
    <w:p w:rsidR="00E75B9A" w:rsidRDefault="00E75B9A" w:rsidP="00F949B2">
      <w:pPr>
        <w:spacing w:after="0"/>
        <w:ind w:right="55"/>
        <w:rPr>
          <w:rFonts w:ascii="Arial" w:hAnsi="Arial" w:cs="Arial"/>
          <w:b/>
          <w:sz w:val="28"/>
          <w:szCs w:val="28"/>
        </w:rPr>
      </w:pPr>
    </w:p>
    <w:p w:rsidR="00E75B9A" w:rsidRDefault="00646F45" w:rsidP="00E75B9A">
      <w:pPr>
        <w:spacing w:after="0"/>
        <w:ind w:right="55"/>
        <w:jc w:val="center"/>
        <w:rPr>
          <w:rFonts w:ascii="Arial" w:hAnsi="Arial" w:cs="Arial"/>
          <w:b/>
          <w:sz w:val="28"/>
          <w:szCs w:val="28"/>
          <w:lang w:val="en-US"/>
        </w:rPr>
      </w:pPr>
      <w:proofErr w:type="spellStart"/>
      <w:r w:rsidRPr="00E75B9A">
        <w:rPr>
          <w:rFonts w:ascii="Arial" w:hAnsi="Arial" w:cs="Arial"/>
          <w:b/>
          <w:sz w:val="28"/>
          <w:szCs w:val="28"/>
          <w:lang w:val="en-US"/>
        </w:rPr>
        <w:lastRenderedPageBreak/>
        <w:t>Tabla</w:t>
      </w:r>
      <w:proofErr w:type="spellEnd"/>
      <w:r>
        <w:rPr>
          <w:rFonts w:ascii="Arial" w:hAnsi="Arial" w:cs="Arial"/>
          <w:b/>
          <w:sz w:val="28"/>
          <w:szCs w:val="28"/>
          <w:lang w:val="en-US"/>
        </w:rPr>
        <w:t xml:space="preserve"> VI: </w:t>
      </w:r>
      <w:proofErr w:type="spellStart"/>
      <w:r>
        <w:rPr>
          <w:rFonts w:ascii="Arial" w:hAnsi="Arial" w:cs="Arial"/>
          <w:b/>
          <w:sz w:val="28"/>
          <w:szCs w:val="28"/>
          <w:lang w:val="en-US"/>
        </w:rPr>
        <w:t>S</w:t>
      </w:r>
      <w:r w:rsidRPr="00E75B9A">
        <w:rPr>
          <w:rFonts w:ascii="Arial" w:hAnsi="Arial" w:cs="Arial"/>
          <w:b/>
          <w:sz w:val="28"/>
          <w:szCs w:val="28"/>
          <w:lang w:val="en-US"/>
        </w:rPr>
        <w:t>everidad</w:t>
      </w:r>
      <w:proofErr w:type="spellEnd"/>
      <w:r w:rsidRPr="00E75B9A">
        <w:rPr>
          <w:rFonts w:ascii="Arial" w:hAnsi="Arial" w:cs="Arial"/>
          <w:b/>
          <w:sz w:val="28"/>
          <w:szCs w:val="28"/>
          <w:lang w:val="en-US"/>
        </w:rPr>
        <w:t xml:space="preserve"> </w:t>
      </w:r>
      <w:proofErr w:type="gramStart"/>
      <w:r w:rsidRPr="00E75B9A">
        <w:rPr>
          <w:rFonts w:ascii="Arial" w:hAnsi="Arial" w:cs="Arial"/>
          <w:b/>
          <w:sz w:val="28"/>
          <w:szCs w:val="28"/>
          <w:lang w:val="en-US"/>
        </w:rPr>
        <w:t>del</w:t>
      </w:r>
      <w:proofErr w:type="gramEnd"/>
      <w:r w:rsidRPr="00E75B9A">
        <w:rPr>
          <w:rFonts w:ascii="Arial" w:hAnsi="Arial" w:cs="Arial"/>
          <w:b/>
          <w:sz w:val="28"/>
          <w:szCs w:val="28"/>
          <w:lang w:val="en-US"/>
        </w:rPr>
        <w:t xml:space="preserve"> </w:t>
      </w:r>
      <w:proofErr w:type="spellStart"/>
      <w:r w:rsidRPr="00E75B9A">
        <w:rPr>
          <w:rFonts w:ascii="Arial" w:hAnsi="Arial" w:cs="Arial"/>
          <w:b/>
          <w:sz w:val="28"/>
          <w:szCs w:val="28"/>
          <w:lang w:val="en-US"/>
        </w:rPr>
        <w:t>desbalance</w:t>
      </w:r>
      <w:proofErr w:type="spellEnd"/>
      <w:r w:rsidRPr="00E75B9A">
        <w:rPr>
          <w:rFonts w:ascii="Arial" w:hAnsi="Arial" w:cs="Arial"/>
          <w:b/>
          <w:sz w:val="28"/>
          <w:szCs w:val="28"/>
          <w:lang w:val="en-US"/>
        </w:rPr>
        <w:t xml:space="preserve"> </w:t>
      </w:r>
      <w:proofErr w:type="spellStart"/>
      <w:r w:rsidRPr="00E75B9A">
        <w:rPr>
          <w:rFonts w:ascii="Arial" w:hAnsi="Arial" w:cs="Arial"/>
          <w:b/>
          <w:sz w:val="28"/>
          <w:szCs w:val="28"/>
          <w:lang w:val="en-US"/>
        </w:rPr>
        <w:t>según</w:t>
      </w:r>
      <w:proofErr w:type="spellEnd"/>
      <w:r w:rsidRPr="00E75B9A">
        <w:rPr>
          <w:rFonts w:ascii="Arial" w:hAnsi="Arial" w:cs="Arial"/>
          <w:b/>
          <w:sz w:val="28"/>
          <w:szCs w:val="28"/>
          <w:lang w:val="en-US"/>
        </w:rPr>
        <w:t>: mechanical vibration practical machinery vibration analysis and predictive maintenance”</w:t>
      </w:r>
    </w:p>
    <w:p w:rsidR="00E75B9A" w:rsidRDefault="00E75B9A" w:rsidP="00E75B9A">
      <w:pPr>
        <w:spacing w:after="0"/>
        <w:ind w:right="55"/>
        <w:jc w:val="center"/>
        <w:rPr>
          <w:rFonts w:ascii="Arial" w:hAnsi="Arial" w:cs="Arial"/>
          <w:b/>
          <w:sz w:val="28"/>
          <w:szCs w:val="28"/>
          <w:lang w:val="en-US"/>
        </w:rPr>
      </w:pPr>
      <w:r>
        <w:rPr>
          <w:rFonts w:ascii="Arial" w:hAnsi="Arial" w:cs="Arial"/>
          <w:b/>
          <w:noProof/>
          <w:sz w:val="28"/>
          <w:szCs w:val="28"/>
          <w:lang w:val="en-US"/>
        </w:rPr>
        <w:drawing>
          <wp:inline distT="0" distB="0" distL="0" distR="0" wp14:anchorId="30B290C2" wp14:editId="4D6830A0">
            <wp:extent cx="4648200" cy="6451825"/>
            <wp:effectExtent l="19050" t="0" r="0"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srcRect l="9246" t="2711" r="5660" b="3012"/>
                    <a:stretch>
                      <a:fillRect/>
                    </a:stretch>
                  </pic:blipFill>
                  <pic:spPr bwMode="auto">
                    <a:xfrm>
                      <a:off x="0" y="0"/>
                      <a:ext cx="4648200" cy="6451825"/>
                    </a:xfrm>
                    <a:prstGeom prst="rect">
                      <a:avLst/>
                    </a:prstGeom>
                    <a:noFill/>
                    <a:ln w="9525">
                      <a:noFill/>
                      <a:miter lim="800000"/>
                      <a:headEnd/>
                      <a:tailEnd/>
                    </a:ln>
                  </pic:spPr>
                </pic:pic>
              </a:graphicData>
            </a:graphic>
          </wp:inline>
        </w:drawing>
      </w:r>
    </w:p>
    <w:p w:rsidR="00E75B9A" w:rsidRPr="001442B7" w:rsidRDefault="00E75B9A" w:rsidP="00E75B9A">
      <w:pPr>
        <w:spacing w:after="0"/>
        <w:ind w:right="55"/>
        <w:jc w:val="center"/>
        <w:rPr>
          <w:rFonts w:ascii="Arial" w:hAnsi="Arial" w:cs="Arial"/>
          <w:b/>
          <w:sz w:val="28"/>
          <w:szCs w:val="28"/>
        </w:rPr>
      </w:pPr>
      <w:r w:rsidRPr="001442B7">
        <w:rPr>
          <w:rFonts w:ascii="Arial" w:hAnsi="Arial" w:cs="Arial"/>
          <w:b/>
          <w:sz w:val="28"/>
          <w:szCs w:val="28"/>
        </w:rPr>
        <w:lastRenderedPageBreak/>
        <w:t>EJEMPLO DE COMPONENTES DE ANALISIS DE ORDEN</w:t>
      </w:r>
    </w:p>
    <w:p w:rsidR="00E75B9A" w:rsidRPr="00E75B9A" w:rsidRDefault="00E75B9A" w:rsidP="00F949B2">
      <w:pPr>
        <w:spacing w:after="0"/>
        <w:ind w:right="55"/>
        <w:rPr>
          <w:rFonts w:ascii="Arial" w:hAnsi="Arial" w:cs="Arial"/>
          <w:b/>
          <w:sz w:val="28"/>
          <w:szCs w:val="28"/>
        </w:rPr>
      </w:pPr>
    </w:p>
    <w:p w:rsidR="00E75B9A" w:rsidRDefault="00E75B9A" w:rsidP="00084F83">
      <w:pPr>
        <w:spacing w:after="0" w:line="276" w:lineRule="auto"/>
        <w:ind w:right="55"/>
        <w:rPr>
          <w:rFonts w:ascii="Arial" w:hAnsi="Arial" w:cs="Arial"/>
          <w:b/>
          <w:sz w:val="28"/>
          <w:szCs w:val="28"/>
        </w:rPr>
      </w:pPr>
      <w:r>
        <w:rPr>
          <w:rFonts w:ascii="Arial" w:hAnsi="Arial" w:cs="Arial"/>
          <w:b/>
          <w:noProof/>
          <w:sz w:val="28"/>
          <w:szCs w:val="28"/>
          <w:lang w:val="en-US"/>
        </w:rPr>
        <w:drawing>
          <wp:inline distT="0" distB="0" distL="0" distR="0" wp14:anchorId="311E5546" wp14:editId="73BA2E86">
            <wp:extent cx="5255895" cy="3361993"/>
            <wp:effectExtent l="19050" t="0" r="1905" b="0"/>
            <wp:docPr id="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srcRect/>
                    <a:stretch>
                      <a:fillRect/>
                    </a:stretch>
                  </pic:blipFill>
                  <pic:spPr bwMode="auto">
                    <a:xfrm>
                      <a:off x="0" y="0"/>
                      <a:ext cx="5255895" cy="3361993"/>
                    </a:xfrm>
                    <a:prstGeom prst="rect">
                      <a:avLst/>
                    </a:prstGeom>
                    <a:noFill/>
                    <a:ln w="9525">
                      <a:noFill/>
                      <a:miter lim="800000"/>
                      <a:headEnd/>
                      <a:tailEnd/>
                    </a:ln>
                  </pic:spPr>
                </pic:pic>
              </a:graphicData>
            </a:graphic>
          </wp:inline>
        </w:drawing>
      </w:r>
    </w:p>
    <w:p w:rsidR="00084F83" w:rsidRDefault="00084F83" w:rsidP="00F949B2">
      <w:pPr>
        <w:spacing w:after="0"/>
        <w:ind w:right="55"/>
        <w:rPr>
          <w:rFonts w:ascii="Arial" w:hAnsi="Arial" w:cs="Arial"/>
          <w:b/>
          <w:sz w:val="28"/>
          <w:szCs w:val="28"/>
        </w:rPr>
      </w:pPr>
    </w:p>
    <w:p w:rsidR="00084F83" w:rsidRPr="00084F83" w:rsidRDefault="00084F83" w:rsidP="00084F83">
      <w:pPr>
        <w:autoSpaceDE w:val="0"/>
        <w:autoSpaceDN w:val="0"/>
        <w:adjustRightInd w:val="0"/>
        <w:spacing w:after="0" w:line="240" w:lineRule="auto"/>
        <w:jc w:val="center"/>
        <w:rPr>
          <w:rFonts w:ascii="Arial" w:hAnsi="Arial" w:cs="Arial"/>
          <w:sz w:val="24"/>
          <w:szCs w:val="24"/>
        </w:rPr>
        <w:sectPr w:rsidR="00084F83" w:rsidRPr="00084F83" w:rsidSect="00414147">
          <w:headerReference w:type="default" r:id="rId95"/>
          <w:pgSz w:w="11906" w:h="16838"/>
          <w:pgMar w:top="2268" w:right="1361" w:bottom="2268" w:left="2268" w:header="709" w:footer="709" w:gutter="0"/>
          <w:pgNumType w:start="71"/>
          <w:cols w:space="708"/>
          <w:docGrid w:linePitch="360"/>
        </w:sectPr>
      </w:pPr>
      <w:r w:rsidRPr="00084F83">
        <w:rPr>
          <w:rFonts w:ascii="Arial" w:hAnsi="Arial" w:cs="Arial"/>
          <w:sz w:val="24"/>
          <w:szCs w:val="24"/>
        </w:rPr>
        <w:t>Tres componentes armónicas producidas por diferentes elementos</w:t>
      </w:r>
      <w:r>
        <w:rPr>
          <w:rFonts w:ascii="Arial" w:hAnsi="Arial" w:cs="Arial"/>
          <w:sz w:val="24"/>
          <w:szCs w:val="24"/>
        </w:rPr>
        <w:t>.</w:t>
      </w:r>
    </w:p>
    <w:p w:rsidR="001A1658" w:rsidRPr="00E75B9A" w:rsidRDefault="001A1658" w:rsidP="001A1658">
      <w:pPr>
        <w:spacing w:after="0" w:line="360" w:lineRule="auto"/>
        <w:ind w:right="55"/>
        <w:rPr>
          <w:rFonts w:ascii="Arial" w:hAnsi="Arial" w:cs="Arial"/>
          <w:b/>
        </w:rPr>
      </w:pPr>
      <w:bookmarkStart w:id="112" w:name="_Toc296638109"/>
    </w:p>
    <w:p w:rsidR="001A1658" w:rsidRPr="00E75B9A" w:rsidRDefault="001A1658" w:rsidP="001A1658">
      <w:pPr>
        <w:spacing w:after="0"/>
        <w:ind w:right="55"/>
        <w:rPr>
          <w:rFonts w:ascii="Arial" w:hAnsi="Arial" w:cs="Arial"/>
          <w:b/>
        </w:rPr>
      </w:pPr>
    </w:p>
    <w:p w:rsidR="00324997" w:rsidRPr="001442B7" w:rsidRDefault="00324997" w:rsidP="00F81ECB">
      <w:pPr>
        <w:pStyle w:val="Ttulo1"/>
        <w:jc w:val="center"/>
        <w:rPr>
          <w:rFonts w:ascii="Arial" w:hAnsi="Arial" w:cs="Arial"/>
          <w:b w:val="0"/>
          <w:color w:val="auto"/>
          <w:sz w:val="48"/>
          <w:szCs w:val="48"/>
        </w:rPr>
      </w:pPr>
      <w:r w:rsidRPr="001442B7">
        <w:rPr>
          <w:rFonts w:ascii="Arial" w:hAnsi="Arial" w:cs="Arial"/>
          <w:color w:val="auto"/>
          <w:sz w:val="48"/>
          <w:szCs w:val="48"/>
        </w:rPr>
        <w:t>BIBLIOGRAFÍA</w:t>
      </w:r>
      <w:bookmarkEnd w:id="112"/>
    </w:p>
    <w:p w:rsidR="00324997" w:rsidRPr="001442B7" w:rsidRDefault="00324997" w:rsidP="00324997">
      <w:pPr>
        <w:jc w:val="center"/>
        <w:rPr>
          <w:rFonts w:ascii="Arial" w:hAnsi="Arial" w:cs="Arial"/>
          <w:b/>
          <w:sz w:val="28"/>
          <w:szCs w:val="28"/>
        </w:rPr>
      </w:pPr>
    </w:p>
    <w:p w:rsidR="00336506" w:rsidRPr="008B7B18" w:rsidRDefault="00336506" w:rsidP="00336506">
      <w:pPr>
        <w:rPr>
          <w:rFonts w:ascii="Arial" w:hAnsi="Arial" w:cs="Arial"/>
          <w:bCs/>
          <w:sz w:val="24"/>
          <w:szCs w:val="24"/>
        </w:rPr>
      </w:pPr>
      <w:r w:rsidRPr="00866999">
        <w:rPr>
          <w:rFonts w:ascii="Arial" w:hAnsi="Arial" w:cs="Arial"/>
          <w:bCs/>
          <w:sz w:val="24"/>
          <w:szCs w:val="24"/>
        </w:rPr>
        <w:t>[</w:t>
      </w:r>
      <w:r w:rsidRPr="008B7B18">
        <w:rPr>
          <w:rFonts w:ascii="Arial" w:hAnsi="Arial" w:cs="Arial"/>
          <w:bCs/>
          <w:sz w:val="24"/>
          <w:szCs w:val="24"/>
        </w:rPr>
        <w:t xml:space="preserve">1] A-MAQ S.A., Tutorial de Vibraciones para Mantenimiento Mecánico, </w:t>
      </w:r>
      <w:r w:rsidRPr="009C62F6">
        <w:rPr>
          <w:rFonts w:ascii="Arial" w:hAnsi="Arial" w:cs="Arial"/>
          <w:bCs/>
          <w:sz w:val="24"/>
          <w:szCs w:val="24"/>
        </w:rPr>
        <w:t>http://www.a-maq.com/tutoriales/Tutorial%20Vibraciones%20para%20Mante</w:t>
      </w:r>
      <w:r>
        <w:rPr>
          <w:rFonts w:ascii="Arial" w:hAnsi="Arial" w:cs="Arial"/>
          <w:bCs/>
          <w:sz w:val="24"/>
          <w:szCs w:val="24"/>
        </w:rPr>
        <w:t xml:space="preserve"> </w:t>
      </w:r>
      <w:r w:rsidRPr="009C62F6">
        <w:rPr>
          <w:rFonts w:ascii="Arial" w:hAnsi="Arial" w:cs="Arial"/>
          <w:bCs/>
          <w:sz w:val="24"/>
          <w:szCs w:val="24"/>
        </w:rPr>
        <w:t>nimiento%20Mecanico%20A-MAQ%202005.pdf</w:t>
      </w:r>
      <w:r w:rsidRPr="008B7B18">
        <w:rPr>
          <w:rFonts w:ascii="Arial" w:hAnsi="Arial" w:cs="Arial"/>
          <w:bCs/>
          <w:sz w:val="24"/>
          <w:szCs w:val="24"/>
        </w:rPr>
        <w:t xml:space="preserve">, </w:t>
      </w:r>
      <w:r>
        <w:rPr>
          <w:rFonts w:ascii="Arial" w:hAnsi="Arial" w:cs="Arial"/>
          <w:bCs/>
          <w:sz w:val="24"/>
          <w:szCs w:val="24"/>
        </w:rPr>
        <w:t>fecha de consulta septiembre 2010</w:t>
      </w:r>
    </w:p>
    <w:p w:rsidR="00336506" w:rsidRPr="008B7B18" w:rsidRDefault="00336506" w:rsidP="00336506">
      <w:pPr>
        <w:rPr>
          <w:rFonts w:ascii="Arial" w:hAnsi="Arial" w:cs="Arial"/>
          <w:bCs/>
          <w:sz w:val="24"/>
          <w:szCs w:val="24"/>
        </w:rPr>
      </w:pPr>
      <w:r w:rsidRPr="008B7B18">
        <w:rPr>
          <w:rFonts w:ascii="Arial" w:hAnsi="Arial" w:cs="Arial"/>
          <w:bCs/>
          <w:sz w:val="24"/>
          <w:szCs w:val="24"/>
        </w:rPr>
        <w:t xml:space="preserve">[2] </w:t>
      </w:r>
      <w:r w:rsidRPr="00366458">
        <w:rPr>
          <w:rFonts w:ascii="Arial" w:hAnsi="Arial" w:cs="Arial"/>
          <w:bCs/>
          <w:sz w:val="24"/>
          <w:szCs w:val="24"/>
        </w:rPr>
        <w:t>SAAVEDRA</w:t>
      </w:r>
      <w:r w:rsidRPr="008B7B18">
        <w:rPr>
          <w:rFonts w:ascii="Arial" w:hAnsi="Arial" w:cs="Arial"/>
          <w:bCs/>
          <w:sz w:val="24"/>
          <w:szCs w:val="24"/>
        </w:rPr>
        <w:t xml:space="preserve">, </w:t>
      </w:r>
      <w:r>
        <w:rPr>
          <w:rFonts w:ascii="Arial" w:hAnsi="Arial" w:cs="Arial"/>
          <w:bCs/>
          <w:sz w:val="24"/>
          <w:szCs w:val="24"/>
        </w:rPr>
        <w:t>P.</w:t>
      </w:r>
      <w:r w:rsidRPr="008B7B18">
        <w:rPr>
          <w:rFonts w:ascii="Arial" w:hAnsi="Arial" w:cs="Arial"/>
          <w:bCs/>
          <w:sz w:val="24"/>
          <w:szCs w:val="24"/>
        </w:rPr>
        <w:t xml:space="preserve">, Diagnóstico del </w:t>
      </w:r>
      <w:proofErr w:type="spellStart"/>
      <w:r w:rsidRPr="008B7B18">
        <w:rPr>
          <w:rFonts w:ascii="Arial" w:hAnsi="Arial" w:cs="Arial"/>
          <w:bCs/>
          <w:sz w:val="24"/>
          <w:szCs w:val="24"/>
        </w:rPr>
        <w:t>Desalineamiento</w:t>
      </w:r>
      <w:proofErr w:type="spellEnd"/>
      <w:r w:rsidRPr="008B7B18">
        <w:rPr>
          <w:rFonts w:ascii="Arial" w:hAnsi="Arial" w:cs="Arial"/>
          <w:bCs/>
          <w:sz w:val="24"/>
          <w:szCs w:val="24"/>
        </w:rPr>
        <w:t xml:space="preserve"> de Ejes en Máquinas Acopladas a través del Análisis de Vibraciones, </w:t>
      </w:r>
      <w:r w:rsidRPr="00366458">
        <w:rPr>
          <w:rFonts w:ascii="Arial" w:hAnsi="Arial" w:cs="Arial"/>
          <w:bCs/>
          <w:sz w:val="24"/>
          <w:szCs w:val="24"/>
        </w:rPr>
        <w:t>http</w:t>
      </w:r>
      <w:proofErr w:type="gramStart"/>
      <w:r w:rsidRPr="00366458">
        <w:rPr>
          <w:rFonts w:ascii="Arial" w:hAnsi="Arial" w:cs="Arial"/>
          <w:bCs/>
          <w:sz w:val="24"/>
          <w:szCs w:val="24"/>
        </w:rPr>
        <w:t>:/</w:t>
      </w:r>
      <w:proofErr w:type="gramEnd"/>
      <w:r w:rsidRPr="00366458">
        <w:rPr>
          <w:rFonts w:ascii="Arial" w:hAnsi="Arial" w:cs="Arial"/>
          <w:bCs/>
          <w:sz w:val="24"/>
          <w:szCs w:val="24"/>
        </w:rPr>
        <w:t>/es.scribd.com/doc/42719738/to-de-Ejes-en-Maquinas-Acopladas</w:t>
      </w:r>
      <w:r>
        <w:rPr>
          <w:rFonts w:ascii="Arial" w:hAnsi="Arial" w:cs="Arial"/>
          <w:bCs/>
          <w:sz w:val="24"/>
          <w:szCs w:val="24"/>
        </w:rPr>
        <w:t>, fecha de consulta octubre 2010</w:t>
      </w:r>
    </w:p>
    <w:p w:rsidR="00336506" w:rsidRPr="008B7B18" w:rsidRDefault="00336506" w:rsidP="00336506">
      <w:pPr>
        <w:rPr>
          <w:rFonts w:ascii="Arial" w:hAnsi="Arial" w:cs="Arial"/>
          <w:bCs/>
          <w:sz w:val="24"/>
          <w:szCs w:val="24"/>
        </w:rPr>
      </w:pPr>
      <w:r w:rsidRPr="008B7B18">
        <w:rPr>
          <w:rFonts w:ascii="Arial" w:hAnsi="Arial" w:cs="Arial"/>
          <w:bCs/>
          <w:sz w:val="24"/>
          <w:szCs w:val="24"/>
        </w:rPr>
        <w:t xml:space="preserve">[3] </w:t>
      </w:r>
      <w:r w:rsidRPr="00366458">
        <w:rPr>
          <w:rFonts w:ascii="Arial" w:hAnsi="Arial" w:cs="Arial"/>
          <w:bCs/>
          <w:sz w:val="24"/>
          <w:szCs w:val="24"/>
        </w:rPr>
        <w:t>SAAVEDRA</w:t>
      </w:r>
      <w:r w:rsidRPr="008B7B18">
        <w:rPr>
          <w:rFonts w:ascii="Arial" w:hAnsi="Arial" w:cs="Arial"/>
          <w:bCs/>
          <w:sz w:val="24"/>
          <w:szCs w:val="24"/>
        </w:rPr>
        <w:t xml:space="preserve">, </w:t>
      </w:r>
      <w:r>
        <w:rPr>
          <w:rFonts w:ascii="Arial" w:hAnsi="Arial" w:cs="Arial"/>
          <w:bCs/>
          <w:sz w:val="24"/>
          <w:szCs w:val="24"/>
        </w:rPr>
        <w:t>P</w:t>
      </w:r>
      <w:r w:rsidRPr="008B7B18">
        <w:rPr>
          <w:rFonts w:ascii="Arial" w:hAnsi="Arial" w:cs="Arial"/>
          <w:bCs/>
          <w:sz w:val="24"/>
          <w:szCs w:val="24"/>
        </w:rPr>
        <w:t xml:space="preserve">., </w:t>
      </w:r>
      <w:r>
        <w:rPr>
          <w:rFonts w:ascii="Arial" w:hAnsi="Arial" w:cs="Arial"/>
          <w:bCs/>
          <w:sz w:val="24"/>
          <w:szCs w:val="24"/>
        </w:rPr>
        <w:t>A</w:t>
      </w:r>
      <w:r w:rsidRPr="00366458">
        <w:rPr>
          <w:rFonts w:ascii="Arial" w:hAnsi="Arial" w:cs="Arial"/>
          <w:bCs/>
          <w:sz w:val="24"/>
          <w:szCs w:val="24"/>
        </w:rPr>
        <w:t xml:space="preserve">nálisis de </w:t>
      </w:r>
      <w:r>
        <w:rPr>
          <w:rFonts w:ascii="Arial" w:hAnsi="Arial" w:cs="Arial"/>
          <w:bCs/>
          <w:sz w:val="24"/>
          <w:szCs w:val="24"/>
        </w:rPr>
        <w:t>V</w:t>
      </w:r>
      <w:r w:rsidRPr="00366458">
        <w:rPr>
          <w:rFonts w:ascii="Arial" w:hAnsi="Arial" w:cs="Arial"/>
          <w:bCs/>
          <w:sz w:val="24"/>
          <w:szCs w:val="24"/>
        </w:rPr>
        <w:t xml:space="preserve">ibraciones de </w:t>
      </w:r>
      <w:r>
        <w:rPr>
          <w:rFonts w:ascii="Arial" w:hAnsi="Arial" w:cs="Arial"/>
          <w:bCs/>
          <w:sz w:val="24"/>
          <w:szCs w:val="24"/>
        </w:rPr>
        <w:t>M</w:t>
      </w:r>
      <w:r w:rsidRPr="00366458">
        <w:rPr>
          <w:rFonts w:ascii="Arial" w:hAnsi="Arial" w:cs="Arial"/>
          <w:bCs/>
          <w:sz w:val="24"/>
          <w:szCs w:val="24"/>
        </w:rPr>
        <w:t>áquinas</w:t>
      </w:r>
      <w:r w:rsidRPr="008B7B18">
        <w:rPr>
          <w:rFonts w:ascii="Arial" w:hAnsi="Arial" w:cs="Arial"/>
          <w:bCs/>
          <w:sz w:val="24"/>
          <w:szCs w:val="24"/>
        </w:rPr>
        <w:t xml:space="preserve">, </w:t>
      </w:r>
      <w:r w:rsidRPr="005D7CD0">
        <w:rPr>
          <w:rFonts w:ascii="Arial" w:hAnsi="Arial" w:cs="Arial"/>
          <w:bCs/>
          <w:sz w:val="24"/>
          <w:szCs w:val="24"/>
        </w:rPr>
        <w:t>http://www.dim</w:t>
      </w:r>
      <w:r w:rsidRPr="00366458">
        <w:rPr>
          <w:rFonts w:ascii="Arial" w:hAnsi="Arial" w:cs="Arial"/>
          <w:bCs/>
          <w:sz w:val="24"/>
          <w:szCs w:val="24"/>
        </w:rPr>
        <w:t>.</w:t>
      </w:r>
      <w:r>
        <w:rPr>
          <w:rFonts w:ascii="Arial" w:hAnsi="Arial" w:cs="Arial"/>
          <w:bCs/>
          <w:sz w:val="24"/>
          <w:szCs w:val="24"/>
        </w:rPr>
        <w:t xml:space="preserve"> </w:t>
      </w:r>
      <w:r w:rsidRPr="00366458">
        <w:rPr>
          <w:rFonts w:ascii="Arial" w:hAnsi="Arial" w:cs="Arial"/>
          <w:bCs/>
          <w:sz w:val="24"/>
          <w:szCs w:val="24"/>
        </w:rPr>
        <w:t>udec.cl/</w:t>
      </w:r>
      <w:proofErr w:type="spellStart"/>
      <w:r w:rsidRPr="00366458">
        <w:rPr>
          <w:rFonts w:ascii="Arial" w:hAnsi="Arial" w:cs="Arial"/>
          <w:bCs/>
          <w:sz w:val="24"/>
          <w:szCs w:val="24"/>
        </w:rPr>
        <w:t>lvm</w:t>
      </w:r>
      <w:proofErr w:type="spellEnd"/>
      <w:r w:rsidRPr="00366458">
        <w:rPr>
          <w:rFonts w:ascii="Arial" w:hAnsi="Arial" w:cs="Arial"/>
          <w:bCs/>
          <w:sz w:val="24"/>
          <w:szCs w:val="24"/>
        </w:rPr>
        <w:t>/</w:t>
      </w:r>
      <w:proofErr w:type="spellStart"/>
      <w:r w:rsidRPr="00366458">
        <w:rPr>
          <w:rFonts w:ascii="Arial" w:hAnsi="Arial" w:cs="Arial"/>
          <w:bCs/>
          <w:sz w:val="24"/>
          <w:szCs w:val="24"/>
        </w:rPr>
        <w:t>capacitacion</w:t>
      </w:r>
      <w:proofErr w:type="spellEnd"/>
      <w:r w:rsidRPr="00366458">
        <w:rPr>
          <w:rFonts w:ascii="Arial" w:hAnsi="Arial" w:cs="Arial"/>
          <w:bCs/>
          <w:sz w:val="24"/>
          <w:szCs w:val="24"/>
        </w:rPr>
        <w:t>/cursos/categoria_I.pdf</w:t>
      </w:r>
      <w:r>
        <w:rPr>
          <w:rFonts w:ascii="Arial" w:hAnsi="Arial" w:cs="Arial"/>
          <w:bCs/>
          <w:sz w:val="24"/>
          <w:szCs w:val="24"/>
        </w:rPr>
        <w:t>, fecha de consulta octubre 2010</w:t>
      </w:r>
    </w:p>
    <w:p w:rsidR="00336506" w:rsidRPr="008B7B18" w:rsidRDefault="00336506" w:rsidP="00336506">
      <w:pPr>
        <w:rPr>
          <w:rFonts w:ascii="Arial" w:hAnsi="Arial" w:cs="Arial"/>
          <w:bCs/>
          <w:sz w:val="24"/>
          <w:szCs w:val="24"/>
        </w:rPr>
      </w:pPr>
      <w:r w:rsidRPr="008B7B18">
        <w:rPr>
          <w:rFonts w:ascii="Arial" w:hAnsi="Arial" w:cs="Arial"/>
          <w:bCs/>
          <w:sz w:val="24"/>
          <w:szCs w:val="24"/>
        </w:rPr>
        <w:t xml:space="preserve">[4] ESTUPIÑAN, E., Técnicas de </w:t>
      </w:r>
      <w:r>
        <w:rPr>
          <w:rFonts w:ascii="Arial" w:hAnsi="Arial" w:cs="Arial"/>
          <w:bCs/>
          <w:sz w:val="24"/>
          <w:szCs w:val="24"/>
        </w:rPr>
        <w:t>D</w:t>
      </w:r>
      <w:r w:rsidRPr="008B7B18">
        <w:rPr>
          <w:rFonts w:ascii="Arial" w:hAnsi="Arial" w:cs="Arial"/>
          <w:bCs/>
          <w:sz w:val="24"/>
          <w:szCs w:val="24"/>
        </w:rPr>
        <w:t xml:space="preserve">iagnóstico para el </w:t>
      </w:r>
      <w:r>
        <w:rPr>
          <w:rFonts w:ascii="Arial" w:hAnsi="Arial" w:cs="Arial"/>
          <w:bCs/>
          <w:sz w:val="24"/>
          <w:szCs w:val="24"/>
        </w:rPr>
        <w:t>A</w:t>
      </w:r>
      <w:r w:rsidRPr="008B7B18">
        <w:rPr>
          <w:rFonts w:ascii="Arial" w:hAnsi="Arial" w:cs="Arial"/>
          <w:bCs/>
          <w:sz w:val="24"/>
          <w:szCs w:val="24"/>
        </w:rPr>
        <w:t xml:space="preserve">nálisis de </w:t>
      </w:r>
      <w:r>
        <w:rPr>
          <w:rFonts w:ascii="Arial" w:hAnsi="Arial" w:cs="Arial"/>
          <w:bCs/>
          <w:sz w:val="24"/>
          <w:szCs w:val="24"/>
        </w:rPr>
        <w:t>V</w:t>
      </w:r>
      <w:r w:rsidRPr="008B7B18">
        <w:rPr>
          <w:rFonts w:ascii="Arial" w:hAnsi="Arial" w:cs="Arial"/>
          <w:bCs/>
          <w:sz w:val="24"/>
          <w:szCs w:val="24"/>
        </w:rPr>
        <w:t xml:space="preserve">ibración de </w:t>
      </w:r>
      <w:r>
        <w:rPr>
          <w:rFonts w:ascii="Arial" w:hAnsi="Arial" w:cs="Arial"/>
          <w:bCs/>
          <w:sz w:val="24"/>
          <w:szCs w:val="24"/>
        </w:rPr>
        <w:t>R</w:t>
      </w:r>
      <w:r w:rsidRPr="008B7B18">
        <w:rPr>
          <w:rFonts w:ascii="Arial" w:hAnsi="Arial" w:cs="Arial"/>
          <w:bCs/>
          <w:sz w:val="24"/>
          <w:szCs w:val="24"/>
        </w:rPr>
        <w:t xml:space="preserve">odamientos, </w:t>
      </w:r>
      <w:r w:rsidRPr="00366458">
        <w:rPr>
          <w:rFonts w:ascii="Arial" w:hAnsi="Arial" w:cs="Arial"/>
          <w:bCs/>
          <w:sz w:val="24"/>
          <w:szCs w:val="24"/>
        </w:rPr>
        <w:t>http://www.mantenimientoplanificado.com/art%C3%ADculos% 20PREDICTIVO_archivos/galileo.dim.edec.cl%20lmv/articulo_rodamientos_CHILE1.pdf</w:t>
      </w:r>
      <w:r>
        <w:rPr>
          <w:rFonts w:ascii="Arial" w:hAnsi="Arial" w:cs="Arial"/>
          <w:bCs/>
          <w:sz w:val="24"/>
          <w:szCs w:val="24"/>
        </w:rPr>
        <w:t>, fecha de consulta octubre 2010</w:t>
      </w:r>
    </w:p>
    <w:p w:rsidR="00336506" w:rsidRPr="008B7B18" w:rsidRDefault="00336506" w:rsidP="00336506">
      <w:pPr>
        <w:rPr>
          <w:rFonts w:ascii="Arial" w:hAnsi="Arial" w:cs="Arial"/>
          <w:bCs/>
          <w:sz w:val="24"/>
          <w:szCs w:val="24"/>
        </w:rPr>
      </w:pPr>
      <w:r w:rsidRPr="008B7B18">
        <w:rPr>
          <w:rFonts w:ascii="Arial" w:hAnsi="Arial" w:cs="Arial"/>
          <w:bCs/>
          <w:sz w:val="24"/>
          <w:szCs w:val="24"/>
        </w:rPr>
        <w:lastRenderedPageBreak/>
        <w:t xml:space="preserve">[5] ESTUPIÑAN, E., Diseño e Implementación de un Analizador Virtual de Vibraciones Mecánicas, </w:t>
      </w:r>
      <w:r w:rsidRPr="005D7CD0">
        <w:rPr>
          <w:rFonts w:ascii="Arial" w:hAnsi="Arial" w:cs="Arial"/>
          <w:bCs/>
          <w:sz w:val="24"/>
          <w:szCs w:val="24"/>
        </w:rPr>
        <w:t>http</w:t>
      </w:r>
      <w:proofErr w:type="gramStart"/>
      <w:r w:rsidRPr="005D7CD0">
        <w:rPr>
          <w:rFonts w:ascii="Arial" w:hAnsi="Arial" w:cs="Arial"/>
          <w:bCs/>
          <w:sz w:val="24"/>
          <w:szCs w:val="24"/>
        </w:rPr>
        <w:t>:/</w:t>
      </w:r>
      <w:proofErr w:type="gramEnd"/>
      <w:r w:rsidRPr="005D7CD0">
        <w:rPr>
          <w:rFonts w:ascii="Arial" w:hAnsi="Arial" w:cs="Arial"/>
          <w:bCs/>
          <w:sz w:val="24"/>
          <w:szCs w:val="24"/>
        </w:rPr>
        <w:t>/www.scielo.cl/pdf/rfacing/v14n1/ART02.pdf</w:t>
      </w:r>
      <w:r>
        <w:rPr>
          <w:rFonts w:ascii="Arial" w:hAnsi="Arial" w:cs="Arial"/>
          <w:bCs/>
          <w:sz w:val="24"/>
          <w:szCs w:val="24"/>
        </w:rPr>
        <w:t>, fecha de consulta octubre 2010</w:t>
      </w:r>
    </w:p>
    <w:p w:rsidR="00336506" w:rsidRPr="005D7CD0" w:rsidRDefault="00336506" w:rsidP="00336506">
      <w:pPr>
        <w:rPr>
          <w:rFonts w:ascii="Arial" w:hAnsi="Arial" w:cs="Arial"/>
          <w:bCs/>
          <w:sz w:val="24"/>
          <w:szCs w:val="24"/>
          <w:lang w:val="es-EC"/>
        </w:rPr>
      </w:pPr>
      <w:r w:rsidRPr="008B7B18">
        <w:rPr>
          <w:rFonts w:ascii="Arial" w:hAnsi="Arial" w:cs="Arial"/>
          <w:bCs/>
          <w:sz w:val="24"/>
          <w:szCs w:val="24"/>
        </w:rPr>
        <w:t>[6] THOMSON</w:t>
      </w:r>
      <w:proofErr w:type="gramStart"/>
      <w:r w:rsidRPr="008B7B18">
        <w:rPr>
          <w:rFonts w:ascii="Arial" w:hAnsi="Arial" w:cs="Arial"/>
          <w:bCs/>
          <w:sz w:val="24"/>
          <w:szCs w:val="24"/>
        </w:rPr>
        <w:t>,</w:t>
      </w:r>
      <w:r>
        <w:rPr>
          <w:rFonts w:ascii="Arial" w:hAnsi="Arial" w:cs="Arial"/>
          <w:bCs/>
          <w:sz w:val="24"/>
          <w:szCs w:val="24"/>
        </w:rPr>
        <w:t>W.T</w:t>
      </w:r>
      <w:proofErr w:type="gramEnd"/>
      <w:r>
        <w:rPr>
          <w:rFonts w:ascii="Arial" w:hAnsi="Arial" w:cs="Arial"/>
          <w:bCs/>
          <w:sz w:val="24"/>
          <w:szCs w:val="24"/>
        </w:rPr>
        <w:t xml:space="preserve">. Teoría de Vibraciones: Aplicaciones, Prentice – Hall </w:t>
      </w:r>
      <w:proofErr w:type="spellStart"/>
      <w:r>
        <w:rPr>
          <w:rFonts w:ascii="Arial" w:hAnsi="Arial" w:cs="Arial"/>
          <w:bCs/>
          <w:sz w:val="24"/>
          <w:szCs w:val="24"/>
        </w:rPr>
        <w:t>Hisp</w:t>
      </w:r>
      <w:proofErr w:type="spellEnd"/>
      <w:r>
        <w:rPr>
          <w:rFonts w:ascii="Arial" w:hAnsi="Arial" w:cs="Arial"/>
          <w:bCs/>
          <w:sz w:val="24"/>
          <w:szCs w:val="24"/>
        </w:rPr>
        <w:t>, 1983</w:t>
      </w:r>
    </w:p>
    <w:p w:rsidR="00336506" w:rsidRPr="008B7B18" w:rsidRDefault="00336506" w:rsidP="00336506">
      <w:pPr>
        <w:rPr>
          <w:rFonts w:ascii="Arial" w:hAnsi="Arial" w:cs="Arial"/>
          <w:bCs/>
          <w:sz w:val="24"/>
          <w:szCs w:val="24"/>
        </w:rPr>
      </w:pPr>
      <w:r w:rsidRPr="008B7B18">
        <w:rPr>
          <w:rFonts w:ascii="Arial" w:hAnsi="Arial" w:cs="Arial"/>
          <w:bCs/>
          <w:sz w:val="24"/>
          <w:szCs w:val="24"/>
        </w:rPr>
        <w:t>[7] PENKOVA</w:t>
      </w:r>
      <w:proofErr w:type="gramStart"/>
      <w:r w:rsidRPr="008B7B18">
        <w:rPr>
          <w:rFonts w:ascii="Arial" w:hAnsi="Arial" w:cs="Arial"/>
          <w:bCs/>
          <w:sz w:val="24"/>
          <w:szCs w:val="24"/>
        </w:rPr>
        <w:t>,M</w:t>
      </w:r>
      <w:proofErr w:type="gramEnd"/>
      <w:r w:rsidRPr="008B7B18">
        <w:rPr>
          <w:rFonts w:ascii="Arial" w:hAnsi="Arial" w:cs="Arial"/>
          <w:bCs/>
          <w:sz w:val="24"/>
          <w:szCs w:val="24"/>
        </w:rPr>
        <w:t xml:space="preserve">., Análisis de Señales Vibratorias, </w:t>
      </w:r>
      <w:r w:rsidRPr="009178AF">
        <w:rPr>
          <w:rFonts w:ascii="Arial" w:hAnsi="Arial" w:cs="Arial"/>
          <w:bCs/>
          <w:sz w:val="24"/>
          <w:szCs w:val="24"/>
        </w:rPr>
        <w:t>http://redalyc.uaemex.</w:t>
      </w:r>
      <w:r>
        <w:rPr>
          <w:rStyle w:val="Hipervnculo"/>
          <w:rFonts w:ascii="Arial" w:hAnsi="Arial" w:cs="Arial"/>
          <w:bCs/>
          <w:sz w:val="24"/>
          <w:szCs w:val="24"/>
        </w:rPr>
        <w:t xml:space="preserve"> </w:t>
      </w:r>
      <w:r w:rsidRPr="009178AF">
        <w:rPr>
          <w:rFonts w:ascii="Arial" w:hAnsi="Arial" w:cs="Arial"/>
          <w:bCs/>
          <w:sz w:val="24"/>
          <w:szCs w:val="24"/>
        </w:rPr>
        <w:t>mx/</w:t>
      </w:r>
      <w:proofErr w:type="spellStart"/>
      <w:r w:rsidRPr="009178AF">
        <w:rPr>
          <w:rFonts w:ascii="Arial" w:hAnsi="Arial" w:cs="Arial"/>
          <w:bCs/>
          <w:sz w:val="24"/>
          <w:szCs w:val="24"/>
        </w:rPr>
        <w:t>pdf</w:t>
      </w:r>
      <w:proofErr w:type="spellEnd"/>
      <w:r w:rsidRPr="009178AF">
        <w:rPr>
          <w:rFonts w:ascii="Arial" w:hAnsi="Arial" w:cs="Arial"/>
          <w:bCs/>
          <w:sz w:val="24"/>
          <w:szCs w:val="24"/>
        </w:rPr>
        <w:t>/870/87011532002.pdf</w:t>
      </w:r>
      <w:r w:rsidRPr="008B7B18">
        <w:rPr>
          <w:rFonts w:ascii="Arial" w:hAnsi="Arial" w:cs="Arial"/>
          <w:bCs/>
          <w:sz w:val="24"/>
          <w:szCs w:val="24"/>
        </w:rPr>
        <w:t>,</w:t>
      </w:r>
      <w:r>
        <w:rPr>
          <w:rFonts w:ascii="Arial" w:hAnsi="Arial" w:cs="Arial"/>
          <w:bCs/>
          <w:sz w:val="24"/>
          <w:szCs w:val="24"/>
        </w:rPr>
        <w:t xml:space="preserve"> fecha de consulta noviembre 2010</w:t>
      </w:r>
    </w:p>
    <w:p w:rsidR="00336506" w:rsidRPr="008B7B18" w:rsidRDefault="00336506" w:rsidP="00336506">
      <w:pPr>
        <w:rPr>
          <w:rFonts w:ascii="Arial" w:hAnsi="Arial" w:cs="Arial"/>
          <w:sz w:val="24"/>
          <w:szCs w:val="24"/>
        </w:rPr>
      </w:pPr>
      <w:r>
        <w:rPr>
          <w:rFonts w:ascii="Arial" w:hAnsi="Arial" w:cs="Arial"/>
          <w:bCs/>
          <w:sz w:val="24"/>
          <w:szCs w:val="24"/>
        </w:rPr>
        <w:t>[8</w:t>
      </w:r>
      <w:r w:rsidRPr="008B7B18">
        <w:rPr>
          <w:rFonts w:ascii="Arial" w:hAnsi="Arial" w:cs="Arial"/>
          <w:bCs/>
          <w:sz w:val="24"/>
          <w:szCs w:val="24"/>
        </w:rPr>
        <w:t>] MONTENEGRO, L</w:t>
      </w:r>
      <w:r>
        <w:rPr>
          <w:rFonts w:ascii="Arial" w:hAnsi="Arial" w:cs="Arial"/>
          <w:bCs/>
          <w:sz w:val="24"/>
          <w:szCs w:val="24"/>
        </w:rPr>
        <w:t>.</w:t>
      </w:r>
      <w:r w:rsidRPr="008B7B18">
        <w:rPr>
          <w:rFonts w:ascii="Arial" w:hAnsi="Arial" w:cs="Arial"/>
          <w:bCs/>
          <w:sz w:val="24"/>
          <w:szCs w:val="24"/>
        </w:rPr>
        <w:t xml:space="preserve">, </w:t>
      </w:r>
      <w:r w:rsidRPr="008B7B18">
        <w:rPr>
          <w:rFonts w:ascii="Arial" w:hAnsi="Arial" w:cs="Arial"/>
          <w:bCs/>
          <w:iCs/>
          <w:sz w:val="24"/>
          <w:szCs w:val="24"/>
        </w:rPr>
        <w:t>Mantenimiento y Análisis Vibratorio</w:t>
      </w:r>
      <w:r>
        <w:rPr>
          <w:rFonts w:ascii="Arial" w:hAnsi="Arial" w:cs="Arial"/>
          <w:bCs/>
          <w:iCs/>
          <w:sz w:val="24"/>
          <w:szCs w:val="24"/>
        </w:rPr>
        <w:t xml:space="preserve"> </w:t>
      </w:r>
      <w:r>
        <w:rPr>
          <w:rFonts w:ascii="Arial" w:hAnsi="Arial" w:cs="Arial"/>
          <w:sz w:val="24"/>
          <w:szCs w:val="24"/>
        </w:rPr>
        <w:t xml:space="preserve">(Segunda Edición), </w:t>
      </w:r>
      <w:r w:rsidRPr="00516A4A">
        <w:rPr>
          <w:rFonts w:ascii="Arial" w:hAnsi="Arial" w:cs="Arial"/>
          <w:sz w:val="24"/>
          <w:szCs w:val="24"/>
        </w:rPr>
        <w:t>http</w:t>
      </w:r>
      <w:proofErr w:type="gramStart"/>
      <w:r w:rsidRPr="00516A4A">
        <w:rPr>
          <w:rFonts w:ascii="Arial" w:hAnsi="Arial" w:cs="Arial"/>
          <w:sz w:val="24"/>
          <w:szCs w:val="24"/>
        </w:rPr>
        <w:t>:/</w:t>
      </w:r>
      <w:proofErr w:type="gramEnd"/>
      <w:r w:rsidRPr="00516A4A">
        <w:rPr>
          <w:rFonts w:ascii="Arial" w:hAnsi="Arial" w:cs="Arial"/>
          <w:sz w:val="24"/>
          <w:szCs w:val="24"/>
        </w:rPr>
        <w:t>/www.ceciv.net/pdfs/muestra-manual-intro.pdf</w:t>
      </w:r>
      <w:r>
        <w:rPr>
          <w:rFonts w:ascii="Arial" w:hAnsi="Arial" w:cs="Arial"/>
          <w:sz w:val="24"/>
          <w:szCs w:val="24"/>
        </w:rPr>
        <w:t>, fecha de consulta febrero 2011</w:t>
      </w:r>
    </w:p>
    <w:p w:rsidR="00336506" w:rsidRPr="008B7B18" w:rsidRDefault="00336506" w:rsidP="00336506">
      <w:pPr>
        <w:rPr>
          <w:rFonts w:ascii="Arial" w:hAnsi="Arial" w:cs="Arial"/>
          <w:bCs/>
          <w:sz w:val="24"/>
          <w:szCs w:val="24"/>
        </w:rPr>
      </w:pPr>
      <w:r>
        <w:rPr>
          <w:rFonts w:ascii="Arial" w:hAnsi="Arial" w:cs="Arial"/>
          <w:bCs/>
          <w:sz w:val="24"/>
          <w:szCs w:val="24"/>
        </w:rPr>
        <w:t>[9</w:t>
      </w:r>
      <w:r w:rsidRPr="008B7B18">
        <w:rPr>
          <w:rFonts w:ascii="Arial" w:hAnsi="Arial" w:cs="Arial"/>
          <w:bCs/>
          <w:sz w:val="24"/>
          <w:szCs w:val="24"/>
        </w:rPr>
        <w:t>] MOSQUERA, G &amp; PIEDRA, M &amp; ARMAS, R</w:t>
      </w:r>
      <w:r>
        <w:rPr>
          <w:rFonts w:ascii="Arial" w:hAnsi="Arial" w:cs="Arial"/>
          <w:bCs/>
          <w:sz w:val="24"/>
          <w:szCs w:val="24"/>
        </w:rPr>
        <w:t>.</w:t>
      </w:r>
      <w:r w:rsidRPr="008B7B18">
        <w:rPr>
          <w:rFonts w:ascii="Arial" w:hAnsi="Arial" w:cs="Arial"/>
          <w:bCs/>
          <w:sz w:val="24"/>
          <w:szCs w:val="24"/>
        </w:rPr>
        <w:t xml:space="preserve">, </w:t>
      </w:r>
      <w:r w:rsidRPr="008B7B18">
        <w:rPr>
          <w:rFonts w:ascii="Arial" w:hAnsi="Arial" w:cs="Arial"/>
          <w:bCs/>
          <w:iCs/>
          <w:sz w:val="24"/>
          <w:szCs w:val="24"/>
        </w:rPr>
        <w:t xml:space="preserve">Las Vibraciones </w:t>
      </w:r>
      <w:r>
        <w:rPr>
          <w:rFonts w:ascii="Arial" w:hAnsi="Arial" w:cs="Arial"/>
          <w:bCs/>
          <w:iCs/>
          <w:sz w:val="24"/>
          <w:szCs w:val="24"/>
        </w:rPr>
        <w:t>M</w:t>
      </w:r>
      <w:r w:rsidRPr="008B7B18">
        <w:rPr>
          <w:rFonts w:ascii="Arial" w:hAnsi="Arial" w:cs="Arial"/>
          <w:bCs/>
          <w:iCs/>
          <w:sz w:val="24"/>
          <w:szCs w:val="24"/>
        </w:rPr>
        <w:t xml:space="preserve">ecánicas y su Aplicación al </w:t>
      </w:r>
      <w:r>
        <w:rPr>
          <w:rFonts w:ascii="Arial" w:hAnsi="Arial" w:cs="Arial"/>
          <w:bCs/>
          <w:iCs/>
          <w:sz w:val="24"/>
          <w:szCs w:val="24"/>
        </w:rPr>
        <w:t>M</w:t>
      </w:r>
      <w:r w:rsidRPr="008B7B18">
        <w:rPr>
          <w:rFonts w:ascii="Arial" w:hAnsi="Arial" w:cs="Arial"/>
          <w:bCs/>
          <w:iCs/>
          <w:sz w:val="24"/>
          <w:szCs w:val="24"/>
        </w:rPr>
        <w:t xml:space="preserve">antenimiento </w:t>
      </w:r>
      <w:r>
        <w:rPr>
          <w:rFonts w:ascii="Arial" w:hAnsi="Arial" w:cs="Arial"/>
          <w:bCs/>
          <w:iCs/>
          <w:sz w:val="24"/>
          <w:szCs w:val="24"/>
        </w:rPr>
        <w:t>P</w:t>
      </w:r>
      <w:r w:rsidRPr="008B7B18">
        <w:rPr>
          <w:rFonts w:ascii="Arial" w:hAnsi="Arial" w:cs="Arial"/>
          <w:bCs/>
          <w:iCs/>
          <w:sz w:val="24"/>
          <w:szCs w:val="24"/>
        </w:rPr>
        <w:t>redictivo</w:t>
      </w:r>
      <w:r w:rsidRPr="008B7B18">
        <w:rPr>
          <w:rFonts w:ascii="Arial" w:hAnsi="Arial" w:cs="Arial"/>
          <w:bCs/>
          <w:sz w:val="24"/>
          <w:szCs w:val="24"/>
        </w:rPr>
        <w:t xml:space="preserve">, </w:t>
      </w:r>
      <w:r w:rsidRPr="00516A4A">
        <w:rPr>
          <w:rFonts w:ascii="Arial" w:hAnsi="Arial" w:cs="Arial"/>
          <w:bCs/>
          <w:sz w:val="24"/>
          <w:szCs w:val="24"/>
        </w:rPr>
        <w:t>http</w:t>
      </w:r>
      <w:proofErr w:type="gramStart"/>
      <w:r w:rsidRPr="00516A4A">
        <w:rPr>
          <w:rFonts w:ascii="Arial" w:hAnsi="Arial" w:cs="Arial"/>
          <w:bCs/>
          <w:sz w:val="24"/>
          <w:szCs w:val="24"/>
        </w:rPr>
        <w:t>:/</w:t>
      </w:r>
      <w:proofErr w:type="gramEnd"/>
      <w:r w:rsidRPr="00516A4A">
        <w:rPr>
          <w:rFonts w:ascii="Arial" w:hAnsi="Arial" w:cs="Arial"/>
          <w:bCs/>
          <w:sz w:val="24"/>
          <w:szCs w:val="24"/>
        </w:rPr>
        <w:t>/es.scribd.com/doc/17688640/LAS-VIBRACIONES-MECANICAS-y-El-Mantenimiento-Predictivo</w:t>
      </w:r>
      <w:r>
        <w:rPr>
          <w:rFonts w:ascii="Arial" w:hAnsi="Arial" w:cs="Arial"/>
          <w:sz w:val="24"/>
          <w:szCs w:val="24"/>
        </w:rPr>
        <w:t>, fecha de consulta febrero 2011</w:t>
      </w:r>
    </w:p>
    <w:p w:rsidR="00336506" w:rsidRPr="00CA0481" w:rsidRDefault="00336506" w:rsidP="00CA0481">
      <w:pPr>
        <w:rPr>
          <w:rFonts w:ascii="Arial" w:hAnsi="Arial" w:cs="Arial"/>
          <w:sz w:val="28"/>
          <w:szCs w:val="28"/>
        </w:rPr>
      </w:pPr>
      <w:r w:rsidRPr="008B7B18">
        <w:rPr>
          <w:rFonts w:ascii="Arial" w:hAnsi="Arial" w:cs="Arial"/>
          <w:bCs/>
          <w:sz w:val="24"/>
          <w:szCs w:val="24"/>
        </w:rPr>
        <w:t>[1</w:t>
      </w:r>
      <w:r>
        <w:rPr>
          <w:rFonts w:ascii="Arial" w:hAnsi="Arial" w:cs="Arial"/>
          <w:bCs/>
          <w:sz w:val="24"/>
          <w:szCs w:val="24"/>
        </w:rPr>
        <w:t>0</w:t>
      </w:r>
      <w:r w:rsidRPr="008B7B18">
        <w:rPr>
          <w:rFonts w:ascii="Arial" w:hAnsi="Arial" w:cs="Arial"/>
          <w:bCs/>
          <w:sz w:val="24"/>
          <w:szCs w:val="24"/>
        </w:rPr>
        <w:t>] TORRES, F.</w:t>
      </w:r>
      <w:r>
        <w:rPr>
          <w:rFonts w:ascii="Arial" w:hAnsi="Arial" w:cs="Arial"/>
          <w:bCs/>
          <w:sz w:val="24"/>
          <w:szCs w:val="24"/>
        </w:rPr>
        <w:t xml:space="preserve">, </w:t>
      </w:r>
      <w:r w:rsidRPr="008B7B18">
        <w:rPr>
          <w:rFonts w:ascii="Arial" w:hAnsi="Arial" w:cs="Arial"/>
          <w:bCs/>
          <w:iCs/>
          <w:sz w:val="24"/>
          <w:szCs w:val="24"/>
        </w:rPr>
        <w:t>Análisis de Vibraciones e Interpretación de Datos</w:t>
      </w:r>
      <w:r w:rsidRPr="008B7B18">
        <w:rPr>
          <w:rFonts w:ascii="Arial" w:hAnsi="Arial" w:cs="Arial"/>
          <w:bCs/>
          <w:sz w:val="24"/>
          <w:szCs w:val="24"/>
        </w:rPr>
        <w:t>,</w:t>
      </w:r>
      <w:r>
        <w:rPr>
          <w:rFonts w:ascii="Arial" w:hAnsi="Arial" w:cs="Arial"/>
          <w:bCs/>
          <w:sz w:val="24"/>
          <w:szCs w:val="24"/>
        </w:rPr>
        <w:t xml:space="preserve"> </w:t>
      </w:r>
      <w:r w:rsidRPr="004B09EA">
        <w:rPr>
          <w:rFonts w:ascii="Arial" w:hAnsi="Arial" w:cs="Arial"/>
          <w:bCs/>
          <w:sz w:val="24"/>
          <w:szCs w:val="24"/>
        </w:rPr>
        <w:t>http</w:t>
      </w:r>
      <w:proofErr w:type="gramStart"/>
      <w:r w:rsidRPr="004B09EA">
        <w:rPr>
          <w:rFonts w:ascii="Arial" w:hAnsi="Arial" w:cs="Arial"/>
          <w:bCs/>
          <w:sz w:val="24"/>
          <w:szCs w:val="24"/>
        </w:rPr>
        <w:t>:/</w:t>
      </w:r>
      <w:proofErr w:type="gramEnd"/>
      <w:r w:rsidRPr="004B09EA">
        <w:rPr>
          <w:rFonts w:ascii="Arial" w:hAnsi="Arial" w:cs="Arial"/>
          <w:bCs/>
          <w:sz w:val="24"/>
          <w:szCs w:val="24"/>
        </w:rPr>
        <w:t>/www.guemisa.com/articul/pdf/vibraciones.pdf</w:t>
      </w:r>
      <w:r>
        <w:rPr>
          <w:rFonts w:ascii="Arial" w:hAnsi="Arial" w:cs="Arial"/>
          <w:bCs/>
          <w:sz w:val="24"/>
          <w:szCs w:val="24"/>
        </w:rPr>
        <w:t>, fecha de consulta marzo 2011</w:t>
      </w:r>
      <w:bookmarkStart w:id="113" w:name="_GoBack"/>
      <w:bookmarkEnd w:id="113"/>
    </w:p>
    <w:sectPr w:rsidR="00336506" w:rsidRPr="00CA0481" w:rsidSect="00CA0481">
      <w:headerReference w:type="default" r:id="rId96"/>
      <w:pgSz w:w="11906" w:h="16838"/>
      <w:pgMar w:top="2268" w:right="1361" w:bottom="2268" w:left="226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3B1" w:rsidRDefault="002303B1" w:rsidP="00E939E5">
      <w:pPr>
        <w:spacing w:after="0" w:line="240" w:lineRule="auto"/>
      </w:pPr>
      <w:r>
        <w:separator/>
      </w:r>
    </w:p>
  </w:endnote>
  <w:endnote w:type="continuationSeparator" w:id="0">
    <w:p w:rsidR="002303B1" w:rsidRDefault="002303B1" w:rsidP="00E93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3B1" w:rsidRDefault="002303B1" w:rsidP="00E939E5">
      <w:pPr>
        <w:spacing w:after="0" w:line="240" w:lineRule="auto"/>
      </w:pPr>
      <w:r>
        <w:separator/>
      </w:r>
    </w:p>
  </w:footnote>
  <w:footnote w:type="continuationSeparator" w:id="0">
    <w:p w:rsidR="002303B1" w:rsidRDefault="002303B1" w:rsidP="00E939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464" w:rsidRDefault="00622464">
    <w:pPr>
      <w:pStyle w:val="Encabezado"/>
      <w:jc w:val="right"/>
    </w:pPr>
  </w:p>
  <w:p w:rsidR="00622464" w:rsidRDefault="00622464">
    <w:pPr>
      <w:pStyle w:val="Encabezado"/>
      <w:jc w:val="right"/>
    </w:pPr>
  </w:p>
  <w:p w:rsidR="00622464" w:rsidRDefault="00622464">
    <w:pPr>
      <w:pStyle w:val="Encabezado"/>
      <w:jc w:val="right"/>
    </w:pPr>
  </w:p>
  <w:p w:rsidR="00622464" w:rsidRDefault="00622464" w:rsidP="00AD5DF3">
    <w:pPr>
      <w:pStyle w:val="Encabezado"/>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color w:val="FFFFFF" w:themeColor="background1"/>
        <w:sz w:val="24"/>
        <w:szCs w:val="24"/>
      </w:rPr>
      <w:id w:val="401570123"/>
      <w:docPartObj>
        <w:docPartGallery w:val="Page Numbers (Top of Page)"/>
        <w:docPartUnique/>
      </w:docPartObj>
    </w:sdtPr>
    <w:sdtEndPr/>
    <w:sdtContent>
      <w:p w:rsidR="00622464" w:rsidRPr="005C141B" w:rsidRDefault="00622464" w:rsidP="00297AC6">
        <w:pPr>
          <w:pStyle w:val="Encabezado"/>
          <w:spacing w:line="720" w:lineRule="auto"/>
          <w:jc w:val="right"/>
          <w:rPr>
            <w:rFonts w:ascii="Arial" w:hAnsi="Arial" w:cs="Arial"/>
            <w:color w:val="FFFFFF" w:themeColor="background1"/>
            <w:sz w:val="24"/>
            <w:szCs w:val="24"/>
          </w:rPr>
        </w:pPr>
      </w:p>
      <w:p w:rsidR="00622464" w:rsidRPr="005C141B" w:rsidRDefault="00622464" w:rsidP="00297AC6">
        <w:pPr>
          <w:pStyle w:val="Encabezado"/>
          <w:spacing w:line="720" w:lineRule="auto"/>
          <w:jc w:val="right"/>
          <w:rPr>
            <w:rFonts w:ascii="Arial" w:hAnsi="Arial" w:cs="Arial"/>
            <w:color w:val="FFFFFF" w:themeColor="background1"/>
            <w:sz w:val="24"/>
            <w:szCs w:val="24"/>
          </w:rPr>
        </w:pPr>
        <w:r w:rsidRPr="005C141B">
          <w:rPr>
            <w:rFonts w:ascii="Arial" w:hAnsi="Arial" w:cs="Arial"/>
            <w:color w:val="FFFFFF" w:themeColor="background1"/>
            <w:sz w:val="24"/>
            <w:szCs w:val="24"/>
          </w:rPr>
          <w:fldChar w:fldCharType="begin"/>
        </w:r>
        <w:r w:rsidRPr="005C141B">
          <w:rPr>
            <w:rFonts w:ascii="Arial" w:hAnsi="Arial" w:cs="Arial"/>
            <w:color w:val="FFFFFF" w:themeColor="background1"/>
            <w:sz w:val="24"/>
            <w:szCs w:val="24"/>
          </w:rPr>
          <w:instrText xml:space="preserve"> PAGE   \* MERGEFORMAT </w:instrText>
        </w:r>
        <w:r w:rsidRPr="005C141B">
          <w:rPr>
            <w:rFonts w:ascii="Arial" w:hAnsi="Arial" w:cs="Arial"/>
            <w:color w:val="FFFFFF" w:themeColor="background1"/>
            <w:sz w:val="24"/>
            <w:szCs w:val="24"/>
          </w:rPr>
          <w:fldChar w:fldCharType="separate"/>
        </w:r>
        <w:r w:rsidR="00CA0481">
          <w:rPr>
            <w:rFonts w:ascii="Arial" w:hAnsi="Arial" w:cs="Arial"/>
            <w:noProof/>
            <w:color w:val="FFFFFF" w:themeColor="background1"/>
            <w:sz w:val="24"/>
            <w:szCs w:val="24"/>
          </w:rPr>
          <w:t>47</w:t>
        </w:r>
        <w:r w:rsidRPr="005C141B">
          <w:rPr>
            <w:rFonts w:ascii="Arial" w:hAnsi="Arial" w:cs="Arial"/>
            <w:color w:val="FFFFFF" w:themeColor="background1"/>
            <w:sz w:val="24"/>
            <w:szCs w:val="24"/>
          </w:rPr>
          <w:fldChar w:fldCharType="end"/>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4"/>
        <w:szCs w:val="24"/>
      </w:rPr>
      <w:id w:val="-192996975"/>
      <w:docPartObj>
        <w:docPartGallery w:val="Page Numbers (Top of Page)"/>
        <w:docPartUnique/>
      </w:docPartObj>
    </w:sdtPr>
    <w:sdtEndPr/>
    <w:sdtContent>
      <w:p w:rsidR="00622464" w:rsidRDefault="00622464" w:rsidP="00297AC6">
        <w:pPr>
          <w:pStyle w:val="Encabezado"/>
          <w:spacing w:line="720" w:lineRule="auto"/>
          <w:jc w:val="right"/>
          <w:rPr>
            <w:rFonts w:ascii="Arial" w:hAnsi="Arial" w:cs="Arial"/>
            <w:sz w:val="24"/>
            <w:szCs w:val="24"/>
          </w:rPr>
        </w:pPr>
      </w:p>
      <w:p w:rsidR="00622464" w:rsidRPr="00297AC6" w:rsidRDefault="00622464" w:rsidP="00297AC6">
        <w:pPr>
          <w:pStyle w:val="Encabezado"/>
          <w:spacing w:line="720" w:lineRule="auto"/>
          <w:jc w:val="right"/>
          <w:rPr>
            <w:rFonts w:ascii="Arial" w:hAnsi="Arial" w:cs="Arial"/>
            <w:sz w:val="24"/>
            <w:szCs w:val="24"/>
          </w:rPr>
        </w:pPr>
        <w:r w:rsidRPr="00297AC6">
          <w:rPr>
            <w:rFonts w:ascii="Arial" w:hAnsi="Arial" w:cs="Arial"/>
            <w:sz w:val="24"/>
            <w:szCs w:val="24"/>
          </w:rPr>
          <w:fldChar w:fldCharType="begin"/>
        </w:r>
        <w:r w:rsidRPr="00297AC6">
          <w:rPr>
            <w:rFonts w:ascii="Arial" w:hAnsi="Arial" w:cs="Arial"/>
            <w:sz w:val="24"/>
            <w:szCs w:val="24"/>
          </w:rPr>
          <w:instrText xml:space="preserve"> PAGE   \* MERGEFORMAT </w:instrText>
        </w:r>
        <w:r w:rsidRPr="00297AC6">
          <w:rPr>
            <w:rFonts w:ascii="Arial" w:hAnsi="Arial" w:cs="Arial"/>
            <w:sz w:val="24"/>
            <w:szCs w:val="24"/>
          </w:rPr>
          <w:fldChar w:fldCharType="separate"/>
        </w:r>
        <w:r w:rsidR="00CA0481">
          <w:rPr>
            <w:rFonts w:ascii="Arial" w:hAnsi="Arial" w:cs="Arial"/>
            <w:noProof/>
            <w:sz w:val="24"/>
            <w:szCs w:val="24"/>
          </w:rPr>
          <w:t>69</w:t>
        </w:r>
        <w:r w:rsidRPr="00297AC6">
          <w:rPr>
            <w:rFonts w:ascii="Arial" w:hAnsi="Arial" w:cs="Arial"/>
            <w:sz w:val="24"/>
            <w:szCs w:val="24"/>
          </w:rPr>
          <w:fldChar w:fldCharType="end"/>
        </w:r>
      </w:p>
    </w:sdtContent>
  </w:sdt>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4"/>
        <w:szCs w:val="24"/>
      </w:rPr>
      <w:id w:val="6647744"/>
      <w:docPartObj>
        <w:docPartGallery w:val="Page Numbers (Top of Page)"/>
        <w:docPartUnique/>
      </w:docPartObj>
    </w:sdtPr>
    <w:sdtEndPr/>
    <w:sdtContent>
      <w:p w:rsidR="00622464" w:rsidRDefault="00622464" w:rsidP="00297AC6">
        <w:pPr>
          <w:pStyle w:val="Encabezado"/>
          <w:spacing w:line="720" w:lineRule="auto"/>
          <w:jc w:val="right"/>
          <w:rPr>
            <w:rFonts w:ascii="Arial" w:hAnsi="Arial" w:cs="Arial"/>
            <w:sz w:val="24"/>
            <w:szCs w:val="24"/>
          </w:rPr>
        </w:pPr>
      </w:p>
      <w:p w:rsidR="00622464" w:rsidRPr="00297AC6" w:rsidRDefault="00622464" w:rsidP="00297AC6">
        <w:pPr>
          <w:pStyle w:val="Encabezado"/>
          <w:spacing w:line="720" w:lineRule="auto"/>
          <w:jc w:val="right"/>
          <w:rPr>
            <w:rFonts w:ascii="Arial" w:hAnsi="Arial" w:cs="Arial"/>
            <w:sz w:val="24"/>
            <w:szCs w:val="24"/>
          </w:rPr>
        </w:pPr>
        <w:r w:rsidRPr="00C901E7">
          <w:rPr>
            <w:rFonts w:ascii="Arial" w:hAnsi="Arial" w:cs="Arial"/>
            <w:color w:val="FFFFFF" w:themeColor="background1"/>
            <w:sz w:val="24"/>
            <w:szCs w:val="24"/>
          </w:rPr>
          <w:fldChar w:fldCharType="begin"/>
        </w:r>
        <w:r w:rsidRPr="00C901E7">
          <w:rPr>
            <w:rFonts w:ascii="Arial" w:hAnsi="Arial" w:cs="Arial"/>
            <w:color w:val="FFFFFF" w:themeColor="background1"/>
            <w:sz w:val="24"/>
            <w:szCs w:val="24"/>
          </w:rPr>
          <w:instrText xml:space="preserve"> PAGE   \* MERGEFORMAT </w:instrText>
        </w:r>
        <w:r w:rsidRPr="00C901E7">
          <w:rPr>
            <w:rFonts w:ascii="Arial" w:hAnsi="Arial" w:cs="Arial"/>
            <w:color w:val="FFFFFF" w:themeColor="background1"/>
            <w:sz w:val="24"/>
            <w:szCs w:val="24"/>
          </w:rPr>
          <w:fldChar w:fldCharType="separate"/>
        </w:r>
        <w:r w:rsidR="00CA0481">
          <w:rPr>
            <w:rFonts w:ascii="Arial" w:hAnsi="Arial" w:cs="Arial"/>
            <w:noProof/>
            <w:color w:val="FFFFFF" w:themeColor="background1"/>
            <w:sz w:val="24"/>
            <w:szCs w:val="24"/>
          </w:rPr>
          <w:t>70</w:t>
        </w:r>
        <w:r w:rsidRPr="00C901E7">
          <w:rPr>
            <w:rFonts w:ascii="Arial" w:hAnsi="Arial" w:cs="Arial"/>
            <w:color w:val="FFFFFF" w:themeColor="background1"/>
            <w:sz w:val="24"/>
            <w:szCs w:val="24"/>
          </w:rPr>
          <w:fldChar w:fldCharType="end"/>
        </w:r>
      </w:p>
    </w:sdtContent>
  </w:sdt>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464" w:rsidRDefault="00622464" w:rsidP="00297AC6">
    <w:pPr>
      <w:pStyle w:val="Encabezado"/>
      <w:spacing w:line="720" w:lineRule="auto"/>
      <w:jc w:val="right"/>
      <w:rPr>
        <w:rFonts w:ascii="Arial" w:hAnsi="Arial" w:cs="Arial"/>
        <w:sz w:val="24"/>
        <w:szCs w:val="24"/>
      </w:rPr>
    </w:pPr>
  </w:p>
  <w:p w:rsidR="00622464" w:rsidRPr="00297AC6" w:rsidRDefault="00622464" w:rsidP="00297AC6">
    <w:pPr>
      <w:pStyle w:val="Encabezado"/>
      <w:spacing w:line="720" w:lineRule="auto"/>
      <w:jc w:val="right"/>
      <w:rPr>
        <w:rFonts w:ascii="Arial" w:hAnsi="Arial" w:cs="Arial"/>
        <w:sz w:val="24"/>
        <w:szCs w:val="24"/>
      </w:rPr>
    </w:pPr>
    <w:r w:rsidRPr="00297AC6">
      <w:rPr>
        <w:rFonts w:ascii="Arial" w:hAnsi="Arial" w:cs="Arial"/>
        <w:sz w:val="24"/>
        <w:szCs w:val="24"/>
      </w:rPr>
      <w:fldChar w:fldCharType="begin"/>
    </w:r>
    <w:r w:rsidRPr="00297AC6">
      <w:rPr>
        <w:rFonts w:ascii="Arial" w:hAnsi="Arial" w:cs="Arial"/>
        <w:sz w:val="24"/>
        <w:szCs w:val="24"/>
      </w:rPr>
      <w:instrText xml:space="preserve"> PAGE   \* MERGEFORMAT </w:instrText>
    </w:r>
    <w:r w:rsidRPr="00297AC6">
      <w:rPr>
        <w:rFonts w:ascii="Arial" w:hAnsi="Arial" w:cs="Arial"/>
        <w:sz w:val="24"/>
        <w:szCs w:val="24"/>
      </w:rPr>
      <w:fldChar w:fldCharType="separate"/>
    </w:r>
    <w:r w:rsidR="00CA0481">
      <w:rPr>
        <w:rFonts w:ascii="Arial" w:hAnsi="Arial" w:cs="Arial"/>
        <w:noProof/>
        <w:sz w:val="24"/>
        <w:szCs w:val="24"/>
      </w:rPr>
      <w:t>77</w:t>
    </w:r>
    <w:r w:rsidRPr="00297AC6">
      <w:rPr>
        <w:rFonts w:ascii="Arial" w:hAnsi="Arial" w:cs="Arial"/>
        <w:sz w:val="24"/>
        <w:szCs w:val="24"/>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464" w:rsidRDefault="00622464" w:rsidP="00297AC6">
    <w:pPr>
      <w:pStyle w:val="Encabezado"/>
      <w:spacing w:line="720" w:lineRule="auto"/>
      <w:jc w:val="right"/>
      <w:rPr>
        <w:rFonts w:ascii="Arial" w:hAnsi="Arial" w:cs="Arial"/>
        <w:sz w:val="24"/>
        <w:szCs w:val="24"/>
      </w:rPr>
    </w:pPr>
  </w:p>
  <w:p w:rsidR="00622464" w:rsidRPr="00297AC6" w:rsidRDefault="00622464" w:rsidP="00297AC6">
    <w:pPr>
      <w:pStyle w:val="Encabezado"/>
      <w:spacing w:line="720" w:lineRule="auto"/>
      <w:jc w:val="right"/>
      <w:rPr>
        <w:rFonts w:ascii="Arial" w:hAnsi="Arial" w:cs="Arial"/>
        <w:sz w:val="24"/>
        <w:szCs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7386345"/>
      <w:docPartObj>
        <w:docPartGallery w:val="Page Numbers (Top of Page)"/>
        <w:docPartUnique/>
      </w:docPartObj>
    </w:sdtPr>
    <w:sdtEndPr/>
    <w:sdtContent>
      <w:p w:rsidR="00622464" w:rsidRDefault="00622464">
        <w:pPr>
          <w:pStyle w:val="Encabezado"/>
          <w:jc w:val="right"/>
        </w:pPr>
        <w:r>
          <w:fldChar w:fldCharType="begin"/>
        </w:r>
        <w:r>
          <w:instrText>PAGE   \* MERGEFORMAT</w:instrText>
        </w:r>
        <w:r>
          <w:fldChar w:fldCharType="separate"/>
        </w:r>
        <w:r w:rsidR="00CA0481">
          <w:rPr>
            <w:noProof/>
          </w:rPr>
          <w:t>2</w:t>
        </w:r>
        <w:r>
          <w:rPr>
            <w:noProof/>
          </w:rPr>
          <w:fldChar w:fldCharType="end"/>
        </w:r>
      </w:p>
    </w:sdtContent>
  </w:sdt>
  <w:p w:rsidR="00622464" w:rsidRPr="00297AC6" w:rsidRDefault="00622464" w:rsidP="00297AC6">
    <w:pPr>
      <w:pStyle w:val="Encabezado"/>
      <w:spacing w:line="720" w:lineRule="auto"/>
      <w:jc w:val="right"/>
      <w:rPr>
        <w:rFonts w:ascii="Arial" w:hAnsi="Arial" w:cs="Arial"/>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464" w:rsidRDefault="00622464" w:rsidP="00573604">
    <w:pPr>
      <w:pStyle w:val="Encabezado"/>
      <w:spacing w:line="720" w:lineRule="auto"/>
      <w:jc w:val="right"/>
    </w:pPr>
  </w:p>
  <w:p w:rsidR="00622464" w:rsidRDefault="00CA0481" w:rsidP="00573604">
    <w:pPr>
      <w:pStyle w:val="Encabezado"/>
      <w:spacing w:line="720" w:lineRule="auto"/>
      <w:jc w:val="right"/>
    </w:pPr>
    <w:sdt>
      <w:sdtPr>
        <w:id w:val="22629048"/>
        <w:docPartObj>
          <w:docPartGallery w:val="Page Numbers (Top of Page)"/>
          <w:docPartUnique/>
        </w:docPartObj>
      </w:sdtPr>
      <w:sdtEndPr>
        <w:rPr>
          <w:rFonts w:ascii="Arial" w:hAnsi="Arial" w:cs="Arial"/>
          <w:sz w:val="24"/>
          <w:szCs w:val="24"/>
        </w:rPr>
      </w:sdtEndPr>
      <w:sdtContent>
        <w:r w:rsidR="00622464" w:rsidRPr="00465E31">
          <w:rPr>
            <w:rFonts w:ascii="Arial" w:hAnsi="Arial" w:cs="Arial"/>
            <w:sz w:val="24"/>
            <w:szCs w:val="24"/>
          </w:rPr>
          <w:fldChar w:fldCharType="begin"/>
        </w:r>
        <w:r w:rsidR="00622464" w:rsidRPr="00465E31">
          <w:rPr>
            <w:rFonts w:ascii="Arial" w:hAnsi="Arial" w:cs="Arial"/>
            <w:sz w:val="24"/>
            <w:szCs w:val="24"/>
          </w:rPr>
          <w:instrText xml:space="preserve"> PAGE   \* MERGEFORMAT </w:instrText>
        </w:r>
        <w:r w:rsidR="00622464" w:rsidRPr="00465E31">
          <w:rPr>
            <w:rFonts w:ascii="Arial" w:hAnsi="Arial" w:cs="Arial"/>
            <w:sz w:val="24"/>
            <w:szCs w:val="24"/>
          </w:rPr>
          <w:fldChar w:fldCharType="separate"/>
        </w:r>
        <w:r>
          <w:rPr>
            <w:rFonts w:ascii="Arial" w:hAnsi="Arial" w:cs="Arial"/>
            <w:noProof/>
            <w:sz w:val="24"/>
            <w:szCs w:val="24"/>
          </w:rPr>
          <w:t>XVI</w:t>
        </w:r>
        <w:r w:rsidR="00622464" w:rsidRPr="00465E31">
          <w:rPr>
            <w:rFonts w:ascii="Arial" w:hAnsi="Arial" w:cs="Arial"/>
            <w:sz w:val="24"/>
            <w:szCs w:val="24"/>
          </w:rPr>
          <w:fldChar w:fldCharType="end"/>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464" w:rsidRDefault="00622464" w:rsidP="00573604">
    <w:pPr>
      <w:pStyle w:val="Encabezado"/>
      <w:spacing w:line="720" w:lineRule="auto"/>
      <w:jc w:val="right"/>
      <w:rPr>
        <w:rFonts w:ascii="Arial" w:hAnsi="Arial" w:cs="Arial"/>
        <w:sz w:val="24"/>
        <w:szCs w:val="24"/>
      </w:rPr>
    </w:pPr>
  </w:p>
  <w:p w:rsidR="00622464" w:rsidRDefault="00622464" w:rsidP="00573604">
    <w:pPr>
      <w:pStyle w:val="Encabezado"/>
      <w:spacing w:line="720" w:lineRule="auto"/>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464" w:rsidRPr="00DE4C47" w:rsidRDefault="00622464" w:rsidP="00573604">
    <w:pPr>
      <w:pStyle w:val="Encabezado"/>
      <w:spacing w:line="720" w:lineRule="auto"/>
      <w:jc w:val="right"/>
      <w:rPr>
        <w:rFonts w:ascii="Arial" w:hAnsi="Arial" w:cs="Arial"/>
        <w:color w:val="FFFFFF" w:themeColor="background1"/>
        <w:sz w:val="24"/>
        <w:szCs w:val="24"/>
      </w:rPr>
    </w:pPr>
  </w:p>
  <w:p w:rsidR="00622464" w:rsidRPr="00DE4C47" w:rsidRDefault="00622464" w:rsidP="00573604">
    <w:pPr>
      <w:pStyle w:val="Encabezado"/>
      <w:spacing w:line="720" w:lineRule="auto"/>
      <w:jc w:val="right"/>
      <w:rPr>
        <w:color w:val="FFFFFF" w:themeColor="background1"/>
      </w:rPr>
    </w:pPr>
    <w:r w:rsidRPr="00DE4C47">
      <w:rPr>
        <w:rFonts w:ascii="Arial" w:hAnsi="Arial" w:cs="Arial"/>
        <w:color w:val="FFFFFF" w:themeColor="background1"/>
        <w:sz w:val="24"/>
        <w:szCs w:val="24"/>
      </w:rPr>
      <w:fldChar w:fldCharType="begin"/>
    </w:r>
    <w:r w:rsidRPr="00DE4C47">
      <w:rPr>
        <w:rFonts w:ascii="Arial" w:hAnsi="Arial" w:cs="Arial"/>
        <w:color w:val="FFFFFF" w:themeColor="background1"/>
        <w:sz w:val="24"/>
        <w:szCs w:val="24"/>
      </w:rPr>
      <w:instrText>PAGE   \* MERGEFORMAT</w:instrText>
    </w:r>
    <w:r w:rsidRPr="00DE4C47">
      <w:rPr>
        <w:rFonts w:ascii="Arial" w:hAnsi="Arial" w:cs="Arial"/>
        <w:color w:val="FFFFFF" w:themeColor="background1"/>
        <w:sz w:val="24"/>
        <w:szCs w:val="24"/>
      </w:rPr>
      <w:fldChar w:fldCharType="separate"/>
    </w:r>
    <w:r w:rsidR="00CA0481">
      <w:rPr>
        <w:rFonts w:ascii="Arial" w:hAnsi="Arial" w:cs="Arial"/>
        <w:noProof/>
        <w:color w:val="FFFFFF" w:themeColor="background1"/>
        <w:sz w:val="24"/>
        <w:szCs w:val="24"/>
      </w:rPr>
      <w:t>1</w:t>
    </w:r>
    <w:r w:rsidRPr="00DE4C47">
      <w:rPr>
        <w:rFonts w:ascii="Arial" w:hAnsi="Arial" w:cs="Arial"/>
        <w:color w:val="FFFFFF" w:themeColor="background1"/>
        <w:sz w:val="24"/>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464" w:rsidRDefault="00622464" w:rsidP="00573604">
    <w:pPr>
      <w:pStyle w:val="Encabezado"/>
      <w:spacing w:line="720" w:lineRule="auto"/>
      <w:jc w:val="right"/>
      <w:rPr>
        <w:rFonts w:ascii="Arial" w:hAnsi="Arial" w:cs="Arial"/>
        <w:sz w:val="24"/>
        <w:szCs w:val="24"/>
      </w:rPr>
    </w:pPr>
  </w:p>
  <w:p w:rsidR="00622464" w:rsidRDefault="00622464" w:rsidP="00573604">
    <w:pPr>
      <w:pStyle w:val="Encabezado"/>
      <w:spacing w:line="720" w:lineRule="auto"/>
      <w:jc w:val="right"/>
    </w:pPr>
    <w:r w:rsidRPr="00573604">
      <w:rPr>
        <w:rFonts w:ascii="Arial" w:hAnsi="Arial" w:cs="Arial"/>
        <w:sz w:val="24"/>
        <w:szCs w:val="24"/>
      </w:rPr>
      <w:fldChar w:fldCharType="begin"/>
    </w:r>
    <w:r w:rsidRPr="00573604">
      <w:rPr>
        <w:rFonts w:ascii="Arial" w:hAnsi="Arial" w:cs="Arial"/>
        <w:sz w:val="24"/>
        <w:szCs w:val="24"/>
      </w:rPr>
      <w:instrText>PAGE   \* MERGEFORMAT</w:instrText>
    </w:r>
    <w:r w:rsidRPr="00573604">
      <w:rPr>
        <w:rFonts w:ascii="Arial" w:hAnsi="Arial" w:cs="Arial"/>
        <w:sz w:val="24"/>
        <w:szCs w:val="24"/>
      </w:rPr>
      <w:fldChar w:fldCharType="separate"/>
    </w:r>
    <w:r w:rsidR="00CA0481">
      <w:rPr>
        <w:rFonts w:ascii="Arial" w:hAnsi="Arial" w:cs="Arial"/>
        <w:noProof/>
        <w:sz w:val="24"/>
        <w:szCs w:val="24"/>
      </w:rPr>
      <w:t>6</w:t>
    </w:r>
    <w:r w:rsidRPr="00573604">
      <w:rPr>
        <w:rFonts w:ascii="Arial" w:hAnsi="Arial" w:cs="Arial"/>
        <w:sz w:val="24"/>
        <w:szCs w:val="24"/>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464" w:rsidRDefault="00622464" w:rsidP="00573604">
    <w:pPr>
      <w:pStyle w:val="Encabezado"/>
      <w:spacing w:line="720" w:lineRule="auto"/>
      <w:jc w:val="right"/>
      <w:rPr>
        <w:rFonts w:ascii="Arial" w:hAnsi="Arial" w:cs="Arial"/>
        <w:sz w:val="24"/>
        <w:szCs w:val="24"/>
      </w:rPr>
    </w:pPr>
  </w:p>
  <w:p w:rsidR="00622464" w:rsidRPr="00DE4C47" w:rsidRDefault="00622464" w:rsidP="00573604">
    <w:pPr>
      <w:pStyle w:val="Encabezado"/>
      <w:spacing w:line="720" w:lineRule="auto"/>
      <w:jc w:val="right"/>
      <w:rPr>
        <w:color w:val="FFFFFF" w:themeColor="background1"/>
      </w:rPr>
    </w:pPr>
    <w:r w:rsidRPr="00DE4C47">
      <w:rPr>
        <w:rFonts w:ascii="Arial" w:hAnsi="Arial" w:cs="Arial"/>
        <w:color w:val="FFFFFF" w:themeColor="background1"/>
        <w:sz w:val="24"/>
        <w:szCs w:val="24"/>
      </w:rPr>
      <w:fldChar w:fldCharType="begin"/>
    </w:r>
    <w:r w:rsidRPr="00DE4C47">
      <w:rPr>
        <w:rFonts w:ascii="Arial" w:hAnsi="Arial" w:cs="Arial"/>
        <w:color w:val="FFFFFF" w:themeColor="background1"/>
        <w:sz w:val="24"/>
        <w:szCs w:val="24"/>
      </w:rPr>
      <w:instrText>PAGE   \* MERGEFORMAT</w:instrText>
    </w:r>
    <w:r w:rsidRPr="00DE4C47">
      <w:rPr>
        <w:rFonts w:ascii="Arial" w:hAnsi="Arial" w:cs="Arial"/>
        <w:color w:val="FFFFFF" w:themeColor="background1"/>
        <w:sz w:val="24"/>
        <w:szCs w:val="24"/>
      </w:rPr>
      <w:fldChar w:fldCharType="separate"/>
    </w:r>
    <w:r w:rsidR="00CA0481">
      <w:rPr>
        <w:rFonts w:ascii="Arial" w:hAnsi="Arial" w:cs="Arial"/>
        <w:noProof/>
        <w:color w:val="FFFFFF" w:themeColor="background1"/>
        <w:sz w:val="24"/>
        <w:szCs w:val="24"/>
      </w:rPr>
      <w:t>7</w:t>
    </w:r>
    <w:r w:rsidRPr="00DE4C47">
      <w:rPr>
        <w:rFonts w:ascii="Arial" w:hAnsi="Arial" w:cs="Arial"/>
        <w:color w:val="FFFFFF" w:themeColor="background1"/>
        <w:sz w:val="24"/>
        <w:szCs w:val="24"/>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464" w:rsidRDefault="00622464" w:rsidP="00573604">
    <w:pPr>
      <w:pStyle w:val="Encabezado"/>
      <w:spacing w:line="720" w:lineRule="auto"/>
      <w:jc w:val="right"/>
      <w:rPr>
        <w:rFonts w:ascii="Arial" w:hAnsi="Arial" w:cs="Arial"/>
        <w:sz w:val="24"/>
        <w:szCs w:val="24"/>
      </w:rPr>
    </w:pPr>
  </w:p>
  <w:p w:rsidR="00622464" w:rsidRDefault="00622464" w:rsidP="00573604">
    <w:pPr>
      <w:pStyle w:val="Encabezado"/>
      <w:spacing w:line="720" w:lineRule="auto"/>
      <w:jc w:val="right"/>
    </w:pPr>
    <w:r w:rsidRPr="00573604">
      <w:rPr>
        <w:rFonts w:ascii="Arial" w:hAnsi="Arial" w:cs="Arial"/>
        <w:sz w:val="24"/>
        <w:szCs w:val="24"/>
      </w:rPr>
      <w:fldChar w:fldCharType="begin"/>
    </w:r>
    <w:r w:rsidRPr="00573604">
      <w:rPr>
        <w:rFonts w:ascii="Arial" w:hAnsi="Arial" w:cs="Arial"/>
        <w:sz w:val="24"/>
        <w:szCs w:val="24"/>
      </w:rPr>
      <w:instrText>PAGE   \* MERGEFORMAT</w:instrText>
    </w:r>
    <w:r w:rsidRPr="00573604">
      <w:rPr>
        <w:rFonts w:ascii="Arial" w:hAnsi="Arial" w:cs="Arial"/>
        <w:sz w:val="24"/>
        <w:szCs w:val="24"/>
      </w:rPr>
      <w:fldChar w:fldCharType="separate"/>
    </w:r>
    <w:r w:rsidR="00CA0481">
      <w:rPr>
        <w:rFonts w:ascii="Arial" w:hAnsi="Arial" w:cs="Arial"/>
        <w:noProof/>
        <w:sz w:val="24"/>
        <w:szCs w:val="24"/>
      </w:rPr>
      <w:t>38</w:t>
    </w:r>
    <w:r w:rsidRPr="00573604">
      <w:rPr>
        <w:rFonts w:ascii="Arial" w:hAnsi="Arial" w:cs="Arial"/>
        <w:sz w:val="24"/>
        <w:szCs w:val="24"/>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464" w:rsidRPr="005A1138" w:rsidRDefault="00622464" w:rsidP="00573604">
    <w:pPr>
      <w:pStyle w:val="Encabezado"/>
      <w:spacing w:line="720" w:lineRule="auto"/>
      <w:jc w:val="right"/>
      <w:rPr>
        <w:rFonts w:ascii="Arial" w:hAnsi="Arial" w:cs="Arial"/>
        <w:sz w:val="24"/>
        <w:szCs w:val="24"/>
      </w:rPr>
    </w:pPr>
  </w:p>
  <w:p w:rsidR="00622464" w:rsidRPr="00F50778" w:rsidRDefault="00622464" w:rsidP="00573604">
    <w:pPr>
      <w:pStyle w:val="Encabezado"/>
      <w:spacing w:line="720" w:lineRule="auto"/>
      <w:jc w:val="right"/>
      <w:rPr>
        <w:rFonts w:ascii="Arial" w:hAnsi="Arial" w:cs="Arial"/>
        <w:color w:val="FFFFFF" w:themeColor="background1"/>
        <w:sz w:val="24"/>
        <w:szCs w:val="24"/>
      </w:rPr>
    </w:pPr>
    <w:r w:rsidRPr="00F50778">
      <w:rPr>
        <w:rFonts w:ascii="Arial" w:hAnsi="Arial" w:cs="Arial"/>
        <w:color w:val="FFFFFF" w:themeColor="background1"/>
        <w:sz w:val="24"/>
        <w:szCs w:val="24"/>
      </w:rPr>
      <w:fldChar w:fldCharType="begin"/>
    </w:r>
    <w:r w:rsidRPr="00F50778">
      <w:rPr>
        <w:rFonts w:ascii="Arial" w:hAnsi="Arial" w:cs="Arial"/>
        <w:color w:val="FFFFFF" w:themeColor="background1"/>
        <w:sz w:val="24"/>
        <w:szCs w:val="24"/>
      </w:rPr>
      <w:instrText>PAGE   \* MERGEFORMAT</w:instrText>
    </w:r>
    <w:r w:rsidRPr="00F50778">
      <w:rPr>
        <w:rFonts w:ascii="Arial" w:hAnsi="Arial" w:cs="Arial"/>
        <w:color w:val="FFFFFF" w:themeColor="background1"/>
        <w:sz w:val="24"/>
        <w:szCs w:val="24"/>
      </w:rPr>
      <w:fldChar w:fldCharType="separate"/>
    </w:r>
    <w:r w:rsidR="00CA0481">
      <w:rPr>
        <w:rFonts w:ascii="Arial" w:hAnsi="Arial" w:cs="Arial"/>
        <w:noProof/>
        <w:color w:val="FFFFFF" w:themeColor="background1"/>
        <w:sz w:val="24"/>
        <w:szCs w:val="24"/>
      </w:rPr>
      <w:t>39</w:t>
    </w:r>
    <w:r w:rsidRPr="00F50778">
      <w:rPr>
        <w:rFonts w:ascii="Arial" w:hAnsi="Arial" w:cs="Arial"/>
        <w:color w:val="FFFFFF" w:themeColor="background1"/>
        <w:sz w:val="24"/>
        <w:szCs w:val="24"/>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4"/>
        <w:szCs w:val="24"/>
      </w:rPr>
      <w:id w:val="6647730"/>
      <w:docPartObj>
        <w:docPartGallery w:val="Page Numbers (Top of Page)"/>
        <w:docPartUnique/>
      </w:docPartObj>
    </w:sdtPr>
    <w:sdtEndPr/>
    <w:sdtContent>
      <w:p w:rsidR="00622464" w:rsidRDefault="00622464" w:rsidP="00297AC6">
        <w:pPr>
          <w:pStyle w:val="Encabezado"/>
          <w:spacing w:line="720" w:lineRule="auto"/>
          <w:jc w:val="right"/>
          <w:rPr>
            <w:rFonts w:ascii="Arial" w:hAnsi="Arial" w:cs="Arial"/>
            <w:sz w:val="24"/>
            <w:szCs w:val="24"/>
          </w:rPr>
        </w:pPr>
      </w:p>
      <w:p w:rsidR="00622464" w:rsidRPr="00297AC6" w:rsidRDefault="00622464" w:rsidP="00297AC6">
        <w:pPr>
          <w:pStyle w:val="Encabezado"/>
          <w:spacing w:line="720" w:lineRule="auto"/>
          <w:jc w:val="right"/>
          <w:rPr>
            <w:rFonts w:ascii="Arial" w:hAnsi="Arial" w:cs="Arial"/>
            <w:sz w:val="24"/>
            <w:szCs w:val="24"/>
          </w:rPr>
        </w:pPr>
        <w:r w:rsidRPr="00297AC6">
          <w:rPr>
            <w:rFonts w:ascii="Arial" w:hAnsi="Arial" w:cs="Arial"/>
            <w:sz w:val="24"/>
            <w:szCs w:val="24"/>
          </w:rPr>
          <w:fldChar w:fldCharType="begin"/>
        </w:r>
        <w:r w:rsidRPr="00297AC6">
          <w:rPr>
            <w:rFonts w:ascii="Arial" w:hAnsi="Arial" w:cs="Arial"/>
            <w:sz w:val="24"/>
            <w:szCs w:val="24"/>
          </w:rPr>
          <w:instrText xml:space="preserve"> PAGE   \* MERGEFORMAT </w:instrText>
        </w:r>
        <w:r w:rsidRPr="00297AC6">
          <w:rPr>
            <w:rFonts w:ascii="Arial" w:hAnsi="Arial" w:cs="Arial"/>
            <w:sz w:val="24"/>
            <w:szCs w:val="24"/>
          </w:rPr>
          <w:fldChar w:fldCharType="separate"/>
        </w:r>
        <w:r w:rsidR="00CA0481">
          <w:rPr>
            <w:rFonts w:ascii="Arial" w:hAnsi="Arial" w:cs="Arial"/>
            <w:noProof/>
            <w:sz w:val="24"/>
            <w:szCs w:val="24"/>
          </w:rPr>
          <w:t>46</w:t>
        </w:r>
        <w:r w:rsidRPr="00297AC6">
          <w:rPr>
            <w:rFonts w:ascii="Arial" w:hAnsi="Arial" w:cs="Arial"/>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318E"/>
    <w:multiLevelType w:val="hybridMultilevel"/>
    <w:tmpl w:val="AB44C39A"/>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1">
    <w:nsid w:val="18F104B2"/>
    <w:multiLevelType w:val="hybridMultilevel"/>
    <w:tmpl w:val="0040EC72"/>
    <w:lvl w:ilvl="0" w:tplc="0090ECFC">
      <w:start w:val="1"/>
      <w:numFmt w:val="lowerLetter"/>
      <w:lvlText w:val="%1."/>
      <w:lvlJc w:val="left"/>
      <w:pPr>
        <w:ind w:left="2203" w:hanging="360"/>
      </w:pPr>
      <w:rPr>
        <w:rFonts w:hint="default"/>
      </w:rPr>
    </w:lvl>
    <w:lvl w:ilvl="1" w:tplc="0C0A0019" w:tentative="1">
      <w:start w:val="1"/>
      <w:numFmt w:val="lowerLetter"/>
      <w:lvlText w:val="%2."/>
      <w:lvlJc w:val="left"/>
      <w:pPr>
        <w:ind w:left="2923" w:hanging="360"/>
      </w:pPr>
    </w:lvl>
    <w:lvl w:ilvl="2" w:tplc="0C0A001B" w:tentative="1">
      <w:start w:val="1"/>
      <w:numFmt w:val="lowerRoman"/>
      <w:lvlText w:val="%3."/>
      <w:lvlJc w:val="right"/>
      <w:pPr>
        <w:ind w:left="3643" w:hanging="180"/>
      </w:pPr>
    </w:lvl>
    <w:lvl w:ilvl="3" w:tplc="0C0A000F" w:tentative="1">
      <w:start w:val="1"/>
      <w:numFmt w:val="decimal"/>
      <w:lvlText w:val="%4."/>
      <w:lvlJc w:val="left"/>
      <w:pPr>
        <w:ind w:left="4363" w:hanging="360"/>
      </w:pPr>
    </w:lvl>
    <w:lvl w:ilvl="4" w:tplc="0C0A0019" w:tentative="1">
      <w:start w:val="1"/>
      <w:numFmt w:val="lowerLetter"/>
      <w:lvlText w:val="%5."/>
      <w:lvlJc w:val="left"/>
      <w:pPr>
        <w:ind w:left="5083" w:hanging="360"/>
      </w:pPr>
    </w:lvl>
    <w:lvl w:ilvl="5" w:tplc="0C0A001B" w:tentative="1">
      <w:start w:val="1"/>
      <w:numFmt w:val="lowerRoman"/>
      <w:lvlText w:val="%6."/>
      <w:lvlJc w:val="right"/>
      <w:pPr>
        <w:ind w:left="5803" w:hanging="180"/>
      </w:pPr>
    </w:lvl>
    <w:lvl w:ilvl="6" w:tplc="0C0A000F" w:tentative="1">
      <w:start w:val="1"/>
      <w:numFmt w:val="decimal"/>
      <w:lvlText w:val="%7."/>
      <w:lvlJc w:val="left"/>
      <w:pPr>
        <w:ind w:left="6523" w:hanging="360"/>
      </w:pPr>
    </w:lvl>
    <w:lvl w:ilvl="7" w:tplc="0C0A0019" w:tentative="1">
      <w:start w:val="1"/>
      <w:numFmt w:val="lowerLetter"/>
      <w:lvlText w:val="%8."/>
      <w:lvlJc w:val="left"/>
      <w:pPr>
        <w:ind w:left="7243" w:hanging="360"/>
      </w:pPr>
    </w:lvl>
    <w:lvl w:ilvl="8" w:tplc="0C0A001B" w:tentative="1">
      <w:start w:val="1"/>
      <w:numFmt w:val="lowerRoman"/>
      <w:lvlText w:val="%9."/>
      <w:lvlJc w:val="right"/>
      <w:pPr>
        <w:ind w:left="7963" w:hanging="180"/>
      </w:pPr>
    </w:lvl>
  </w:abstractNum>
  <w:abstractNum w:abstractNumId="2">
    <w:nsid w:val="19883331"/>
    <w:multiLevelType w:val="multilevel"/>
    <w:tmpl w:val="2F5E94F4"/>
    <w:lvl w:ilvl="0">
      <w:start w:val="3"/>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266D615B"/>
    <w:multiLevelType w:val="multilevel"/>
    <w:tmpl w:val="EC36622C"/>
    <w:lvl w:ilvl="0">
      <w:start w:val="2"/>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286C7D81"/>
    <w:multiLevelType w:val="hybridMultilevel"/>
    <w:tmpl w:val="1E7E0704"/>
    <w:lvl w:ilvl="0" w:tplc="0C0A0001">
      <w:start w:val="1"/>
      <w:numFmt w:val="bullet"/>
      <w:lvlText w:val=""/>
      <w:lvlJc w:val="left"/>
      <w:pPr>
        <w:ind w:left="1636" w:hanging="360"/>
      </w:pPr>
      <w:rPr>
        <w:rFonts w:ascii="Symbol" w:hAnsi="Symbol" w:hint="default"/>
      </w:rPr>
    </w:lvl>
    <w:lvl w:ilvl="1" w:tplc="0C0A0003" w:tentative="1">
      <w:start w:val="1"/>
      <w:numFmt w:val="bullet"/>
      <w:lvlText w:val="o"/>
      <w:lvlJc w:val="left"/>
      <w:pPr>
        <w:ind w:left="2356" w:hanging="360"/>
      </w:pPr>
      <w:rPr>
        <w:rFonts w:ascii="Courier New" w:hAnsi="Courier New" w:cs="Courier New" w:hint="default"/>
      </w:rPr>
    </w:lvl>
    <w:lvl w:ilvl="2" w:tplc="0C0A0005" w:tentative="1">
      <w:start w:val="1"/>
      <w:numFmt w:val="bullet"/>
      <w:lvlText w:val=""/>
      <w:lvlJc w:val="left"/>
      <w:pPr>
        <w:ind w:left="3076" w:hanging="360"/>
      </w:pPr>
      <w:rPr>
        <w:rFonts w:ascii="Wingdings" w:hAnsi="Wingdings" w:hint="default"/>
      </w:rPr>
    </w:lvl>
    <w:lvl w:ilvl="3" w:tplc="0C0A0001" w:tentative="1">
      <w:start w:val="1"/>
      <w:numFmt w:val="bullet"/>
      <w:lvlText w:val=""/>
      <w:lvlJc w:val="left"/>
      <w:pPr>
        <w:ind w:left="3796" w:hanging="360"/>
      </w:pPr>
      <w:rPr>
        <w:rFonts w:ascii="Symbol" w:hAnsi="Symbol" w:hint="default"/>
      </w:rPr>
    </w:lvl>
    <w:lvl w:ilvl="4" w:tplc="0C0A0003" w:tentative="1">
      <w:start w:val="1"/>
      <w:numFmt w:val="bullet"/>
      <w:lvlText w:val="o"/>
      <w:lvlJc w:val="left"/>
      <w:pPr>
        <w:ind w:left="4516" w:hanging="360"/>
      </w:pPr>
      <w:rPr>
        <w:rFonts w:ascii="Courier New" w:hAnsi="Courier New" w:cs="Courier New" w:hint="default"/>
      </w:rPr>
    </w:lvl>
    <w:lvl w:ilvl="5" w:tplc="0C0A0005" w:tentative="1">
      <w:start w:val="1"/>
      <w:numFmt w:val="bullet"/>
      <w:lvlText w:val=""/>
      <w:lvlJc w:val="left"/>
      <w:pPr>
        <w:ind w:left="5236" w:hanging="360"/>
      </w:pPr>
      <w:rPr>
        <w:rFonts w:ascii="Wingdings" w:hAnsi="Wingdings" w:hint="default"/>
      </w:rPr>
    </w:lvl>
    <w:lvl w:ilvl="6" w:tplc="0C0A0001" w:tentative="1">
      <w:start w:val="1"/>
      <w:numFmt w:val="bullet"/>
      <w:lvlText w:val=""/>
      <w:lvlJc w:val="left"/>
      <w:pPr>
        <w:ind w:left="5956" w:hanging="360"/>
      </w:pPr>
      <w:rPr>
        <w:rFonts w:ascii="Symbol" w:hAnsi="Symbol" w:hint="default"/>
      </w:rPr>
    </w:lvl>
    <w:lvl w:ilvl="7" w:tplc="0C0A0003" w:tentative="1">
      <w:start w:val="1"/>
      <w:numFmt w:val="bullet"/>
      <w:lvlText w:val="o"/>
      <w:lvlJc w:val="left"/>
      <w:pPr>
        <w:ind w:left="6676" w:hanging="360"/>
      </w:pPr>
      <w:rPr>
        <w:rFonts w:ascii="Courier New" w:hAnsi="Courier New" w:cs="Courier New" w:hint="default"/>
      </w:rPr>
    </w:lvl>
    <w:lvl w:ilvl="8" w:tplc="0C0A0005" w:tentative="1">
      <w:start w:val="1"/>
      <w:numFmt w:val="bullet"/>
      <w:lvlText w:val=""/>
      <w:lvlJc w:val="left"/>
      <w:pPr>
        <w:ind w:left="7396" w:hanging="360"/>
      </w:pPr>
      <w:rPr>
        <w:rFonts w:ascii="Wingdings" w:hAnsi="Wingdings" w:hint="default"/>
      </w:rPr>
    </w:lvl>
  </w:abstractNum>
  <w:abstractNum w:abstractNumId="5">
    <w:nsid w:val="2FF51359"/>
    <w:multiLevelType w:val="hybridMultilevel"/>
    <w:tmpl w:val="C6D459F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439E4DF3"/>
    <w:multiLevelType w:val="hybridMultilevel"/>
    <w:tmpl w:val="6DF01EA8"/>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7">
    <w:nsid w:val="4B860ADA"/>
    <w:multiLevelType w:val="hybridMultilevel"/>
    <w:tmpl w:val="E1CAAE1E"/>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8">
    <w:nsid w:val="6150081A"/>
    <w:multiLevelType w:val="hybridMultilevel"/>
    <w:tmpl w:val="0324E75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65AE16AE"/>
    <w:multiLevelType w:val="multilevel"/>
    <w:tmpl w:val="AA8A0216"/>
    <w:lvl w:ilvl="0">
      <w:start w:val="1"/>
      <w:numFmt w:val="decimal"/>
      <w:lvlText w:val="%1"/>
      <w:lvlJc w:val="left"/>
      <w:pPr>
        <w:ind w:left="1050" w:hanging="1050"/>
      </w:pPr>
      <w:rPr>
        <w:rFonts w:hint="default"/>
      </w:rPr>
    </w:lvl>
    <w:lvl w:ilvl="1">
      <w:start w:val="1"/>
      <w:numFmt w:val="decimal"/>
      <w:lvlText w:val="%1.%2"/>
      <w:lvlJc w:val="left"/>
      <w:pPr>
        <w:ind w:left="1410" w:hanging="1050"/>
      </w:pPr>
      <w:rPr>
        <w:rFonts w:hint="default"/>
      </w:rPr>
    </w:lvl>
    <w:lvl w:ilvl="2">
      <w:start w:val="1"/>
      <w:numFmt w:val="decimal"/>
      <w:lvlText w:val="%1.%2.%3"/>
      <w:lvlJc w:val="left"/>
      <w:pPr>
        <w:ind w:left="1770" w:hanging="10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66A92E9F"/>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67574E40"/>
    <w:multiLevelType w:val="hybridMultilevel"/>
    <w:tmpl w:val="5224A1BE"/>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12">
    <w:nsid w:val="6B0C7AD0"/>
    <w:multiLevelType w:val="hybridMultilevel"/>
    <w:tmpl w:val="8F6CCCB4"/>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13">
    <w:nsid w:val="6F80455D"/>
    <w:multiLevelType w:val="hybridMultilevel"/>
    <w:tmpl w:val="7A1C05E8"/>
    <w:lvl w:ilvl="0" w:tplc="0C0A0001">
      <w:start w:val="1"/>
      <w:numFmt w:val="bullet"/>
      <w:lvlText w:val=""/>
      <w:lvlJc w:val="left"/>
      <w:pPr>
        <w:ind w:left="2563" w:hanging="360"/>
      </w:pPr>
      <w:rPr>
        <w:rFonts w:ascii="Symbol" w:hAnsi="Symbol" w:hint="default"/>
      </w:rPr>
    </w:lvl>
    <w:lvl w:ilvl="1" w:tplc="0C0A0003" w:tentative="1">
      <w:start w:val="1"/>
      <w:numFmt w:val="bullet"/>
      <w:lvlText w:val="o"/>
      <w:lvlJc w:val="left"/>
      <w:pPr>
        <w:ind w:left="3283" w:hanging="360"/>
      </w:pPr>
      <w:rPr>
        <w:rFonts w:ascii="Courier New" w:hAnsi="Courier New" w:cs="Courier New" w:hint="default"/>
      </w:rPr>
    </w:lvl>
    <w:lvl w:ilvl="2" w:tplc="0C0A0005" w:tentative="1">
      <w:start w:val="1"/>
      <w:numFmt w:val="bullet"/>
      <w:lvlText w:val=""/>
      <w:lvlJc w:val="left"/>
      <w:pPr>
        <w:ind w:left="4003" w:hanging="360"/>
      </w:pPr>
      <w:rPr>
        <w:rFonts w:ascii="Wingdings" w:hAnsi="Wingdings" w:hint="default"/>
      </w:rPr>
    </w:lvl>
    <w:lvl w:ilvl="3" w:tplc="0C0A0001" w:tentative="1">
      <w:start w:val="1"/>
      <w:numFmt w:val="bullet"/>
      <w:lvlText w:val=""/>
      <w:lvlJc w:val="left"/>
      <w:pPr>
        <w:ind w:left="4723" w:hanging="360"/>
      </w:pPr>
      <w:rPr>
        <w:rFonts w:ascii="Symbol" w:hAnsi="Symbol" w:hint="default"/>
      </w:rPr>
    </w:lvl>
    <w:lvl w:ilvl="4" w:tplc="0C0A0003" w:tentative="1">
      <w:start w:val="1"/>
      <w:numFmt w:val="bullet"/>
      <w:lvlText w:val="o"/>
      <w:lvlJc w:val="left"/>
      <w:pPr>
        <w:ind w:left="5443" w:hanging="360"/>
      </w:pPr>
      <w:rPr>
        <w:rFonts w:ascii="Courier New" w:hAnsi="Courier New" w:cs="Courier New" w:hint="default"/>
      </w:rPr>
    </w:lvl>
    <w:lvl w:ilvl="5" w:tplc="0C0A0005" w:tentative="1">
      <w:start w:val="1"/>
      <w:numFmt w:val="bullet"/>
      <w:lvlText w:val=""/>
      <w:lvlJc w:val="left"/>
      <w:pPr>
        <w:ind w:left="6163" w:hanging="360"/>
      </w:pPr>
      <w:rPr>
        <w:rFonts w:ascii="Wingdings" w:hAnsi="Wingdings" w:hint="default"/>
      </w:rPr>
    </w:lvl>
    <w:lvl w:ilvl="6" w:tplc="0C0A0001" w:tentative="1">
      <w:start w:val="1"/>
      <w:numFmt w:val="bullet"/>
      <w:lvlText w:val=""/>
      <w:lvlJc w:val="left"/>
      <w:pPr>
        <w:ind w:left="6883" w:hanging="360"/>
      </w:pPr>
      <w:rPr>
        <w:rFonts w:ascii="Symbol" w:hAnsi="Symbol" w:hint="default"/>
      </w:rPr>
    </w:lvl>
    <w:lvl w:ilvl="7" w:tplc="0C0A0003" w:tentative="1">
      <w:start w:val="1"/>
      <w:numFmt w:val="bullet"/>
      <w:lvlText w:val="o"/>
      <w:lvlJc w:val="left"/>
      <w:pPr>
        <w:ind w:left="7603" w:hanging="360"/>
      </w:pPr>
      <w:rPr>
        <w:rFonts w:ascii="Courier New" w:hAnsi="Courier New" w:cs="Courier New" w:hint="default"/>
      </w:rPr>
    </w:lvl>
    <w:lvl w:ilvl="8" w:tplc="0C0A0005" w:tentative="1">
      <w:start w:val="1"/>
      <w:numFmt w:val="bullet"/>
      <w:lvlText w:val=""/>
      <w:lvlJc w:val="left"/>
      <w:pPr>
        <w:ind w:left="8323" w:hanging="360"/>
      </w:pPr>
      <w:rPr>
        <w:rFonts w:ascii="Wingdings" w:hAnsi="Wingdings" w:hint="default"/>
      </w:rPr>
    </w:lvl>
  </w:abstractNum>
  <w:abstractNum w:abstractNumId="14">
    <w:nsid w:val="77571C15"/>
    <w:multiLevelType w:val="hybridMultilevel"/>
    <w:tmpl w:val="054EBD66"/>
    <w:lvl w:ilvl="0" w:tplc="0C0A0001">
      <w:start w:val="1"/>
      <w:numFmt w:val="bullet"/>
      <w:lvlText w:val=""/>
      <w:lvlJc w:val="left"/>
      <w:pPr>
        <w:ind w:left="3555" w:hanging="360"/>
      </w:pPr>
      <w:rPr>
        <w:rFonts w:ascii="Symbol" w:hAnsi="Symbol" w:hint="default"/>
      </w:rPr>
    </w:lvl>
    <w:lvl w:ilvl="1" w:tplc="0C0A0003" w:tentative="1">
      <w:start w:val="1"/>
      <w:numFmt w:val="bullet"/>
      <w:lvlText w:val="o"/>
      <w:lvlJc w:val="left"/>
      <w:pPr>
        <w:ind w:left="4275" w:hanging="360"/>
      </w:pPr>
      <w:rPr>
        <w:rFonts w:ascii="Courier New" w:hAnsi="Courier New" w:cs="Courier New" w:hint="default"/>
      </w:rPr>
    </w:lvl>
    <w:lvl w:ilvl="2" w:tplc="0C0A0005" w:tentative="1">
      <w:start w:val="1"/>
      <w:numFmt w:val="bullet"/>
      <w:lvlText w:val=""/>
      <w:lvlJc w:val="left"/>
      <w:pPr>
        <w:ind w:left="4995" w:hanging="360"/>
      </w:pPr>
      <w:rPr>
        <w:rFonts w:ascii="Wingdings" w:hAnsi="Wingdings" w:hint="default"/>
      </w:rPr>
    </w:lvl>
    <w:lvl w:ilvl="3" w:tplc="0C0A0001" w:tentative="1">
      <w:start w:val="1"/>
      <w:numFmt w:val="bullet"/>
      <w:lvlText w:val=""/>
      <w:lvlJc w:val="left"/>
      <w:pPr>
        <w:ind w:left="5715" w:hanging="360"/>
      </w:pPr>
      <w:rPr>
        <w:rFonts w:ascii="Symbol" w:hAnsi="Symbol" w:hint="default"/>
      </w:rPr>
    </w:lvl>
    <w:lvl w:ilvl="4" w:tplc="0C0A0003" w:tentative="1">
      <w:start w:val="1"/>
      <w:numFmt w:val="bullet"/>
      <w:lvlText w:val="o"/>
      <w:lvlJc w:val="left"/>
      <w:pPr>
        <w:ind w:left="6435" w:hanging="360"/>
      </w:pPr>
      <w:rPr>
        <w:rFonts w:ascii="Courier New" w:hAnsi="Courier New" w:cs="Courier New" w:hint="default"/>
      </w:rPr>
    </w:lvl>
    <w:lvl w:ilvl="5" w:tplc="0C0A0005" w:tentative="1">
      <w:start w:val="1"/>
      <w:numFmt w:val="bullet"/>
      <w:lvlText w:val=""/>
      <w:lvlJc w:val="left"/>
      <w:pPr>
        <w:ind w:left="7155" w:hanging="360"/>
      </w:pPr>
      <w:rPr>
        <w:rFonts w:ascii="Wingdings" w:hAnsi="Wingdings" w:hint="default"/>
      </w:rPr>
    </w:lvl>
    <w:lvl w:ilvl="6" w:tplc="0C0A0001" w:tentative="1">
      <w:start w:val="1"/>
      <w:numFmt w:val="bullet"/>
      <w:lvlText w:val=""/>
      <w:lvlJc w:val="left"/>
      <w:pPr>
        <w:ind w:left="7875" w:hanging="360"/>
      </w:pPr>
      <w:rPr>
        <w:rFonts w:ascii="Symbol" w:hAnsi="Symbol" w:hint="default"/>
      </w:rPr>
    </w:lvl>
    <w:lvl w:ilvl="7" w:tplc="0C0A0003" w:tentative="1">
      <w:start w:val="1"/>
      <w:numFmt w:val="bullet"/>
      <w:lvlText w:val="o"/>
      <w:lvlJc w:val="left"/>
      <w:pPr>
        <w:ind w:left="8595" w:hanging="360"/>
      </w:pPr>
      <w:rPr>
        <w:rFonts w:ascii="Courier New" w:hAnsi="Courier New" w:cs="Courier New" w:hint="default"/>
      </w:rPr>
    </w:lvl>
    <w:lvl w:ilvl="8" w:tplc="0C0A0005" w:tentative="1">
      <w:start w:val="1"/>
      <w:numFmt w:val="bullet"/>
      <w:lvlText w:val=""/>
      <w:lvlJc w:val="left"/>
      <w:pPr>
        <w:ind w:left="9315" w:hanging="360"/>
      </w:pPr>
      <w:rPr>
        <w:rFonts w:ascii="Wingdings" w:hAnsi="Wingdings" w:hint="default"/>
      </w:rPr>
    </w:lvl>
  </w:abstractNum>
  <w:num w:numId="1">
    <w:abstractNumId w:val="10"/>
  </w:num>
  <w:num w:numId="2">
    <w:abstractNumId w:val="9"/>
  </w:num>
  <w:num w:numId="3">
    <w:abstractNumId w:val="3"/>
  </w:num>
  <w:num w:numId="4">
    <w:abstractNumId w:val="4"/>
  </w:num>
  <w:num w:numId="5">
    <w:abstractNumId w:val="6"/>
  </w:num>
  <w:num w:numId="6">
    <w:abstractNumId w:val="0"/>
  </w:num>
  <w:num w:numId="7">
    <w:abstractNumId w:val="2"/>
  </w:num>
  <w:num w:numId="8">
    <w:abstractNumId w:val="12"/>
  </w:num>
  <w:num w:numId="9">
    <w:abstractNumId w:val="1"/>
  </w:num>
  <w:num w:numId="10">
    <w:abstractNumId w:val="14"/>
  </w:num>
  <w:num w:numId="11">
    <w:abstractNumId w:val="13"/>
  </w:num>
  <w:num w:numId="12">
    <w:abstractNumId w:val="7"/>
  </w:num>
  <w:num w:numId="13">
    <w:abstractNumId w:val="11"/>
  </w:num>
  <w:num w:numId="14">
    <w:abstractNumId w:val="5"/>
  </w:num>
  <w:num w:numId="1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011C0F"/>
    <w:rsid w:val="0000160D"/>
    <w:rsid w:val="000028DB"/>
    <w:rsid w:val="00003A49"/>
    <w:rsid w:val="00005ACA"/>
    <w:rsid w:val="00011C0F"/>
    <w:rsid w:val="0001644D"/>
    <w:rsid w:val="0002310E"/>
    <w:rsid w:val="0003331B"/>
    <w:rsid w:val="00033514"/>
    <w:rsid w:val="00034397"/>
    <w:rsid w:val="00036559"/>
    <w:rsid w:val="0003719F"/>
    <w:rsid w:val="00041617"/>
    <w:rsid w:val="000441E9"/>
    <w:rsid w:val="00044474"/>
    <w:rsid w:val="000453B6"/>
    <w:rsid w:val="0005356D"/>
    <w:rsid w:val="000657E2"/>
    <w:rsid w:val="00071B3C"/>
    <w:rsid w:val="00077798"/>
    <w:rsid w:val="000819A4"/>
    <w:rsid w:val="000833D8"/>
    <w:rsid w:val="00084F83"/>
    <w:rsid w:val="000874BF"/>
    <w:rsid w:val="000A49F5"/>
    <w:rsid w:val="000B0C30"/>
    <w:rsid w:val="000B2461"/>
    <w:rsid w:val="000B2D13"/>
    <w:rsid w:val="000B52E4"/>
    <w:rsid w:val="000B6979"/>
    <w:rsid w:val="000C3BEE"/>
    <w:rsid w:val="000D0799"/>
    <w:rsid w:val="000D133F"/>
    <w:rsid w:val="000E347B"/>
    <w:rsid w:val="000E4484"/>
    <w:rsid w:val="000F2422"/>
    <w:rsid w:val="00101281"/>
    <w:rsid w:val="00102205"/>
    <w:rsid w:val="00102C34"/>
    <w:rsid w:val="00103287"/>
    <w:rsid w:val="001046BC"/>
    <w:rsid w:val="001063AD"/>
    <w:rsid w:val="00107053"/>
    <w:rsid w:val="00114D59"/>
    <w:rsid w:val="00115C35"/>
    <w:rsid w:val="00115D90"/>
    <w:rsid w:val="0012255D"/>
    <w:rsid w:val="00122EB7"/>
    <w:rsid w:val="0012304A"/>
    <w:rsid w:val="0012644E"/>
    <w:rsid w:val="00126887"/>
    <w:rsid w:val="00126E39"/>
    <w:rsid w:val="00130CF0"/>
    <w:rsid w:val="00133528"/>
    <w:rsid w:val="001358D9"/>
    <w:rsid w:val="00136CCF"/>
    <w:rsid w:val="001402A7"/>
    <w:rsid w:val="001419FE"/>
    <w:rsid w:val="00144080"/>
    <w:rsid w:val="001442B7"/>
    <w:rsid w:val="00145684"/>
    <w:rsid w:val="00153477"/>
    <w:rsid w:val="00157F94"/>
    <w:rsid w:val="00160F47"/>
    <w:rsid w:val="00161C70"/>
    <w:rsid w:val="00162059"/>
    <w:rsid w:val="00162A1B"/>
    <w:rsid w:val="00167517"/>
    <w:rsid w:val="00171096"/>
    <w:rsid w:val="00171335"/>
    <w:rsid w:val="00171343"/>
    <w:rsid w:val="0017232D"/>
    <w:rsid w:val="001736D2"/>
    <w:rsid w:val="001870D3"/>
    <w:rsid w:val="00190907"/>
    <w:rsid w:val="001909AD"/>
    <w:rsid w:val="00192B50"/>
    <w:rsid w:val="00195F78"/>
    <w:rsid w:val="00197217"/>
    <w:rsid w:val="0019777D"/>
    <w:rsid w:val="001979C2"/>
    <w:rsid w:val="001A1658"/>
    <w:rsid w:val="001A1B5D"/>
    <w:rsid w:val="001A1F94"/>
    <w:rsid w:val="001A1FDF"/>
    <w:rsid w:val="001B2C89"/>
    <w:rsid w:val="001B6CE6"/>
    <w:rsid w:val="001B73AF"/>
    <w:rsid w:val="001C02CB"/>
    <w:rsid w:val="001C46DD"/>
    <w:rsid w:val="001C5E1A"/>
    <w:rsid w:val="001D0FD7"/>
    <w:rsid w:val="001D495F"/>
    <w:rsid w:val="001D58FE"/>
    <w:rsid w:val="001E0940"/>
    <w:rsid w:val="001E3774"/>
    <w:rsid w:val="001E6630"/>
    <w:rsid w:val="001F46EE"/>
    <w:rsid w:val="001F4A75"/>
    <w:rsid w:val="001F684F"/>
    <w:rsid w:val="0022445B"/>
    <w:rsid w:val="00224F6B"/>
    <w:rsid w:val="002303B1"/>
    <w:rsid w:val="00231B22"/>
    <w:rsid w:val="00231B54"/>
    <w:rsid w:val="00235A64"/>
    <w:rsid w:val="00236391"/>
    <w:rsid w:val="00236C82"/>
    <w:rsid w:val="002377C4"/>
    <w:rsid w:val="002419A2"/>
    <w:rsid w:val="002519A8"/>
    <w:rsid w:val="002718F9"/>
    <w:rsid w:val="0027631A"/>
    <w:rsid w:val="00282054"/>
    <w:rsid w:val="00282526"/>
    <w:rsid w:val="002829A2"/>
    <w:rsid w:val="00282DFB"/>
    <w:rsid w:val="0028327F"/>
    <w:rsid w:val="00297AC6"/>
    <w:rsid w:val="002A20C4"/>
    <w:rsid w:val="002A3B5B"/>
    <w:rsid w:val="002A66CB"/>
    <w:rsid w:val="002B1FF0"/>
    <w:rsid w:val="002C7AD3"/>
    <w:rsid w:val="002D166F"/>
    <w:rsid w:val="002D65F7"/>
    <w:rsid w:val="002E1029"/>
    <w:rsid w:val="002E69B7"/>
    <w:rsid w:val="002F360E"/>
    <w:rsid w:val="00302A57"/>
    <w:rsid w:val="00303EF7"/>
    <w:rsid w:val="00304337"/>
    <w:rsid w:val="00312455"/>
    <w:rsid w:val="00315491"/>
    <w:rsid w:val="00316038"/>
    <w:rsid w:val="00316104"/>
    <w:rsid w:val="00324997"/>
    <w:rsid w:val="0033021F"/>
    <w:rsid w:val="00335CD6"/>
    <w:rsid w:val="00336506"/>
    <w:rsid w:val="0033769A"/>
    <w:rsid w:val="003407B3"/>
    <w:rsid w:val="003423AC"/>
    <w:rsid w:val="0035267A"/>
    <w:rsid w:val="00360042"/>
    <w:rsid w:val="0036570E"/>
    <w:rsid w:val="00366D80"/>
    <w:rsid w:val="003751D1"/>
    <w:rsid w:val="00390A9A"/>
    <w:rsid w:val="003A30D7"/>
    <w:rsid w:val="003A565B"/>
    <w:rsid w:val="003B0C46"/>
    <w:rsid w:val="003B0CE5"/>
    <w:rsid w:val="003B0EE9"/>
    <w:rsid w:val="003B1FEC"/>
    <w:rsid w:val="003B43DD"/>
    <w:rsid w:val="003C320B"/>
    <w:rsid w:val="003D2E15"/>
    <w:rsid w:val="003D7254"/>
    <w:rsid w:val="003E446F"/>
    <w:rsid w:val="003F0ED1"/>
    <w:rsid w:val="003F3117"/>
    <w:rsid w:val="003F380C"/>
    <w:rsid w:val="003F5EDC"/>
    <w:rsid w:val="003F601A"/>
    <w:rsid w:val="0040221F"/>
    <w:rsid w:val="00414147"/>
    <w:rsid w:val="00414391"/>
    <w:rsid w:val="0041459D"/>
    <w:rsid w:val="00424344"/>
    <w:rsid w:val="0043074E"/>
    <w:rsid w:val="004325EC"/>
    <w:rsid w:val="00432852"/>
    <w:rsid w:val="00435D7A"/>
    <w:rsid w:val="00436587"/>
    <w:rsid w:val="004434DD"/>
    <w:rsid w:val="004472E2"/>
    <w:rsid w:val="00447B7D"/>
    <w:rsid w:val="0045018C"/>
    <w:rsid w:val="00450F27"/>
    <w:rsid w:val="00452B03"/>
    <w:rsid w:val="004536B2"/>
    <w:rsid w:val="004544BA"/>
    <w:rsid w:val="004578A0"/>
    <w:rsid w:val="00465E31"/>
    <w:rsid w:val="00470759"/>
    <w:rsid w:val="00474A9D"/>
    <w:rsid w:val="004755CD"/>
    <w:rsid w:val="004769C3"/>
    <w:rsid w:val="004802EE"/>
    <w:rsid w:val="00484DA5"/>
    <w:rsid w:val="00486553"/>
    <w:rsid w:val="00486F28"/>
    <w:rsid w:val="004A6E11"/>
    <w:rsid w:val="004A76C5"/>
    <w:rsid w:val="004A7B02"/>
    <w:rsid w:val="004B530A"/>
    <w:rsid w:val="004B5B48"/>
    <w:rsid w:val="004C25B3"/>
    <w:rsid w:val="004C4F9D"/>
    <w:rsid w:val="004D1FBF"/>
    <w:rsid w:val="004D35CE"/>
    <w:rsid w:val="004D6A80"/>
    <w:rsid w:val="004E2BA5"/>
    <w:rsid w:val="004E520C"/>
    <w:rsid w:val="004F05F1"/>
    <w:rsid w:val="004F2888"/>
    <w:rsid w:val="004F5171"/>
    <w:rsid w:val="004F7621"/>
    <w:rsid w:val="00504641"/>
    <w:rsid w:val="00504D9F"/>
    <w:rsid w:val="005159DC"/>
    <w:rsid w:val="00517BF8"/>
    <w:rsid w:val="00521074"/>
    <w:rsid w:val="005230B4"/>
    <w:rsid w:val="00524E61"/>
    <w:rsid w:val="00525416"/>
    <w:rsid w:val="005336F9"/>
    <w:rsid w:val="0053390F"/>
    <w:rsid w:val="00535696"/>
    <w:rsid w:val="00535795"/>
    <w:rsid w:val="00535837"/>
    <w:rsid w:val="00536B10"/>
    <w:rsid w:val="0054344A"/>
    <w:rsid w:val="005448BF"/>
    <w:rsid w:val="005478C0"/>
    <w:rsid w:val="0056014E"/>
    <w:rsid w:val="00561156"/>
    <w:rsid w:val="00561F2D"/>
    <w:rsid w:val="00562B2A"/>
    <w:rsid w:val="00564E76"/>
    <w:rsid w:val="005718C3"/>
    <w:rsid w:val="00571D91"/>
    <w:rsid w:val="005731C1"/>
    <w:rsid w:val="00573604"/>
    <w:rsid w:val="00581179"/>
    <w:rsid w:val="00584C74"/>
    <w:rsid w:val="00585387"/>
    <w:rsid w:val="005908D4"/>
    <w:rsid w:val="005967A8"/>
    <w:rsid w:val="005A0118"/>
    <w:rsid w:val="005A0643"/>
    <w:rsid w:val="005A1138"/>
    <w:rsid w:val="005A2690"/>
    <w:rsid w:val="005C141B"/>
    <w:rsid w:val="005C4852"/>
    <w:rsid w:val="005C4A16"/>
    <w:rsid w:val="005D024F"/>
    <w:rsid w:val="005D039A"/>
    <w:rsid w:val="005D0F8F"/>
    <w:rsid w:val="005D357E"/>
    <w:rsid w:val="005E067F"/>
    <w:rsid w:val="005E215C"/>
    <w:rsid w:val="005E69DD"/>
    <w:rsid w:val="00605B5E"/>
    <w:rsid w:val="00606495"/>
    <w:rsid w:val="00621EDE"/>
    <w:rsid w:val="006220D7"/>
    <w:rsid w:val="00622464"/>
    <w:rsid w:val="00622FF7"/>
    <w:rsid w:val="00630499"/>
    <w:rsid w:val="006443F6"/>
    <w:rsid w:val="00646F45"/>
    <w:rsid w:val="00651519"/>
    <w:rsid w:val="00655297"/>
    <w:rsid w:val="00656A16"/>
    <w:rsid w:val="00664135"/>
    <w:rsid w:val="00664C60"/>
    <w:rsid w:val="00672B79"/>
    <w:rsid w:val="00675E94"/>
    <w:rsid w:val="00681D17"/>
    <w:rsid w:val="00685358"/>
    <w:rsid w:val="00687D40"/>
    <w:rsid w:val="006A3629"/>
    <w:rsid w:val="006A7E87"/>
    <w:rsid w:val="006B6404"/>
    <w:rsid w:val="006C0BA7"/>
    <w:rsid w:val="006C1C24"/>
    <w:rsid w:val="006C3440"/>
    <w:rsid w:val="006C4D50"/>
    <w:rsid w:val="006C6157"/>
    <w:rsid w:val="006C7DE2"/>
    <w:rsid w:val="006D3EBF"/>
    <w:rsid w:val="006E1AAD"/>
    <w:rsid w:val="006E2750"/>
    <w:rsid w:val="006E6FE3"/>
    <w:rsid w:val="006E718F"/>
    <w:rsid w:val="006F09BB"/>
    <w:rsid w:val="006F0C43"/>
    <w:rsid w:val="006F10DB"/>
    <w:rsid w:val="006F54F4"/>
    <w:rsid w:val="00701410"/>
    <w:rsid w:val="00702463"/>
    <w:rsid w:val="00704FDA"/>
    <w:rsid w:val="007068AD"/>
    <w:rsid w:val="00706BD0"/>
    <w:rsid w:val="00710F23"/>
    <w:rsid w:val="00713C76"/>
    <w:rsid w:val="0071702A"/>
    <w:rsid w:val="00720076"/>
    <w:rsid w:val="00722A80"/>
    <w:rsid w:val="00725959"/>
    <w:rsid w:val="00730572"/>
    <w:rsid w:val="00732D2A"/>
    <w:rsid w:val="00742355"/>
    <w:rsid w:val="007429DB"/>
    <w:rsid w:val="007456B0"/>
    <w:rsid w:val="007551C0"/>
    <w:rsid w:val="00757362"/>
    <w:rsid w:val="00764A05"/>
    <w:rsid w:val="00766B8B"/>
    <w:rsid w:val="00774192"/>
    <w:rsid w:val="007862B3"/>
    <w:rsid w:val="00790442"/>
    <w:rsid w:val="007A43D6"/>
    <w:rsid w:val="007A5B02"/>
    <w:rsid w:val="007B215E"/>
    <w:rsid w:val="007B35AE"/>
    <w:rsid w:val="007B4ECA"/>
    <w:rsid w:val="007C3286"/>
    <w:rsid w:val="007C369F"/>
    <w:rsid w:val="007D1B88"/>
    <w:rsid w:val="007D3208"/>
    <w:rsid w:val="007D66E3"/>
    <w:rsid w:val="007E30EF"/>
    <w:rsid w:val="007F5088"/>
    <w:rsid w:val="007F7B6D"/>
    <w:rsid w:val="00802C03"/>
    <w:rsid w:val="00805BCA"/>
    <w:rsid w:val="00806175"/>
    <w:rsid w:val="00823B8D"/>
    <w:rsid w:val="00825F1A"/>
    <w:rsid w:val="00832110"/>
    <w:rsid w:val="008353B4"/>
    <w:rsid w:val="00837F0C"/>
    <w:rsid w:val="008430B1"/>
    <w:rsid w:val="00846B31"/>
    <w:rsid w:val="008513F4"/>
    <w:rsid w:val="00853C1C"/>
    <w:rsid w:val="00856673"/>
    <w:rsid w:val="00863DDA"/>
    <w:rsid w:val="0086527A"/>
    <w:rsid w:val="00866999"/>
    <w:rsid w:val="008714CB"/>
    <w:rsid w:val="00876DC0"/>
    <w:rsid w:val="008B32CF"/>
    <w:rsid w:val="008B3336"/>
    <w:rsid w:val="008B787E"/>
    <w:rsid w:val="008B7B18"/>
    <w:rsid w:val="008C6542"/>
    <w:rsid w:val="008C7C59"/>
    <w:rsid w:val="008F0905"/>
    <w:rsid w:val="008F0DE4"/>
    <w:rsid w:val="009048FE"/>
    <w:rsid w:val="009053B0"/>
    <w:rsid w:val="00905438"/>
    <w:rsid w:val="00905DD4"/>
    <w:rsid w:val="00906083"/>
    <w:rsid w:val="009100C8"/>
    <w:rsid w:val="009122A0"/>
    <w:rsid w:val="00915558"/>
    <w:rsid w:val="0091613C"/>
    <w:rsid w:val="00917849"/>
    <w:rsid w:val="00920E30"/>
    <w:rsid w:val="00922328"/>
    <w:rsid w:val="0093042C"/>
    <w:rsid w:val="0093431F"/>
    <w:rsid w:val="0094362A"/>
    <w:rsid w:val="009440C8"/>
    <w:rsid w:val="00945837"/>
    <w:rsid w:val="00946F8C"/>
    <w:rsid w:val="009470C6"/>
    <w:rsid w:val="00947369"/>
    <w:rsid w:val="009515B0"/>
    <w:rsid w:val="00954476"/>
    <w:rsid w:val="00957309"/>
    <w:rsid w:val="00961CA7"/>
    <w:rsid w:val="0097276B"/>
    <w:rsid w:val="009742A8"/>
    <w:rsid w:val="00975CA5"/>
    <w:rsid w:val="00982221"/>
    <w:rsid w:val="00982AEB"/>
    <w:rsid w:val="0099472C"/>
    <w:rsid w:val="009978BB"/>
    <w:rsid w:val="00997AC2"/>
    <w:rsid w:val="009A003E"/>
    <w:rsid w:val="009A308B"/>
    <w:rsid w:val="009A48DF"/>
    <w:rsid w:val="009A74D6"/>
    <w:rsid w:val="009B0E48"/>
    <w:rsid w:val="009B2197"/>
    <w:rsid w:val="009B562B"/>
    <w:rsid w:val="009B79A2"/>
    <w:rsid w:val="009C02CE"/>
    <w:rsid w:val="009C5D87"/>
    <w:rsid w:val="009D14DD"/>
    <w:rsid w:val="009D304D"/>
    <w:rsid w:val="009D69C9"/>
    <w:rsid w:val="009E5480"/>
    <w:rsid w:val="009F4AC0"/>
    <w:rsid w:val="009F7F8C"/>
    <w:rsid w:val="00A00F89"/>
    <w:rsid w:val="00A01CA6"/>
    <w:rsid w:val="00A11673"/>
    <w:rsid w:val="00A12D37"/>
    <w:rsid w:val="00A13721"/>
    <w:rsid w:val="00A144C7"/>
    <w:rsid w:val="00A14884"/>
    <w:rsid w:val="00A2195A"/>
    <w:rsid w:val="00A22391"/>
    <w:rsid w:val="00A22457"/>
    <w:rsid w:val="00A22481"/>
    <w:rsid w:val="00A308CA"/>
    <w:rsid w:val="00A30F43"/>
    <w:rsid w:val="00A435B4"/>
    <w:rsid w:val="00A441FD"/>
    <w:rsid w:val="00A44A7C"/>
    <w:rsid w:val="00A47E80"/>
    <w:rsid w:val="00A61384"/>
    <w:rsid w:val="00A62A96"/>
    <w:rsid w:val="00A63C7F"/>
    <w:rsid w:val="00A651E9"/>
    <w:rsid w:val="00A65313"/>
    <w:rsid w:val="00A718C6"/>
    <w:rsid w:val="00A757BB"/>
    <w:rsid w:val="00A8048B"/>
    <w:rsid w:val="00A871E8"/>
    <w:rsid w:val="00A90593"/>
    <w:rsid w:val="00A93F08"/>
    <w:rsid w:val="00A95DB1"/>
    <w:rsid w:val="00AA15B3"/>
    <w:rsid w:val="00AA1F07"/>
    <w:rsid w:val="00AA4A04"/>
    <w:rsid w:val="00AA544C"/>
    <w:rsid w:val="00AA74D3"/>
    <w:rsid w:val="00AB17F6"/>
    <w:rsid w:val="00AB66F0"/>
    <w:rsid w:val="00AD1C34"/>
    <w:rsid w:val="00AD25E7"/>
    <w:rsid w:val="00AD36A2"/>
    <w:rsid w:val="00AD52DD"/>
    <w:rsid w:val="00AD5DF3"/>
    <w:rsid w:val="00AD6C1C"/>
    <w:rsid w:val="00AE19D5"/>
    <w:rsid w:val="00AE1A4C"/>
    <w:rsid w:val="00AE7EFF"/>
    <w:rsid w:val="00AF5D30"/>
    <w:rsid w:val="00AF68E4"/>
    <w:rsid w:val="00AF6F54"/>
    <w:rsid w:val="00B06DE1"/>
    <w:rsid w:val="00B111B0"/>
    <w:rsid w:val="00B2663F"/>
    <w:rsid w:val="00B31995"/>
    <w:rsid w:val="00B367EA"/>
    <w:rsid w:val="00B41811"/>
    <w:rsid w:val="00B42902"/>
    <w:rsid w:val="00B4474E"/>
    <w:rsid w:val="00B459F2"/>
    <w:rsid w:val="00B513FF"/>
    <w:rsid w:val="00B545C8"/>
    <w:rsid w:val="00B65CC0"/>
    <w:rsid w:val="00B71042"/>
    <w:rsid w:val="00B71254"/>
    <w:rsid w:val="00B743B4"/>
    <w:rsid w:val="00B91418"/>
    <w:rsid w:val="00B92A8B"/>
    <w:rsid w:val="00B94A71"/>
    <w:rsid w:val="00BA2A69"/>
    <w:rsid w:val="00BA4CF7"/>
    <w:rsid w:val="00BA5272"/>
    <w:rsid w:val="00BA669F"/>
    <w:rsid w:val="00BB51D1"/>
    <w:rsid w:val="00BC0C78"/>
    <w:rsid w:val="00BC197C"/>
    <w:rsid w:val="00BC2E4A"/>
    <w:rsid w:val="00BC4C43"/>
    <w:rsid w:val="00BC605A"/>
    <w:rsid w:val="00BC6879"/>
    <w:rsid w:val="00BD35F1"/>
    <w:rsid w:val="00BE13AC"/>
    <w:rsid w:val="00BE47ED"/>
    <w:rsid w:val="00BE6389"/>
    <w:rsid w:val="00BF1053"/>
    <w:rsid w:val="00BF2A23"/>
    <w:rsid w:val="00BF5515"/>
    <w:rsid w:val="00BF74CD"/>
    <w:rsid w:val="00C022DE"/>
    <w:rsid w:val="00C055E0"/>
    <w:rsid w:val="00C1695C"/>
    <w:rsid w:val="00C22154"/>
    <w:rsid w:val="00C2292C"/>
    <w:rsid w:val="00C23A99"/>
    <w:rsid w:val="00C24A7D"/>
    <w:rsid w:val="00C2796D"/>
    <w:rsid w:val="00C30AFF"/>
    <w:rsid w:val="00C30B2F"/>
    <w:rsid w:val="00C31ECB"/>
    <w:rsid w:val="00C33504"/>
    <w:rsid w:val="00C364FA"/>
    <w:rsid w:val="00C4087E"/>
    <w:rsid w:val="00C40C46"/>
    <w:rsid w:val="00C41E49"/>
    <w:rsid w:val="00C54FC7"/>
    <w:rsid w:val="00C55402"/>
    <w:rsid w:val="00C56B9A"/>
    <w:rsid w:val="00C5718E"/>
    <w:rsid w:val="00C573B2"/>
    <w:rsid w:val="00C641A1"/>
    <w:rsid w:val="00C73A44"/>
    <w:rsid w:val="00C76203"/>
    <w:rsid w:val="00C82122"/>
    <w:rsid w:val="00C84467"/>
    <w:rsid w:val="00C8740E"/>
    <w:rsid w:val="00C901E7"/>
    <w:rsid w:val="00C94D5B"/>
    <w:rsid w:val="00CA0481"/>
    <w:rsid w:val="00CA23A4"/>
    <w:rsid w:val="00CA6367"/>
    <w:rsid w:val="00CB2FC6"/>
    <w:rsid w:val="00CB332D"/>
    <w:rsid w:val="00CC002F"/>
    <w:rsid w:val="00CC0424"/>
    <w:rsid w:val="00CC32A8"/>
    <w:rsid w:val="00CC3B9D"/>
    <w:rsid w:val="00CC767B"/>
    <w:rsid w:val="00CD6068"/>
    <w:rsid w:val="00CD69F0"/>
    <w:rsid w:val="00CD7042"/>
    <w:rsid w:val="00CD744C"/>
    <w:rsid w:val="00CE01B8"/>
    <w:rsid w:val="00CE40E9"/>
    <w:rsid w:val="00CE6494"/>
    <w:rsid w:val="00CE69AF"/>
    <w:rsid w:val="00CF7B07"/>
    <w:rsid w:val="00D1108B"/>
    <w:rsid w:val="00D1326A"/>
    <w:rsid w:val="00D17B2A"/>
    <w:rsid w:val="00D22D26"/>
    <w:rsid w:val="00D2443D"/>
    <w:rsid w:val="00D333E4"/>
    <w:rsid w:val="00D372F2"/>
    <w:rsid w:val="00D4130B"/>
    <w:rsid w:val="00D42228"/>
    <w:rsid w:val="00D558B6"/>
    <w:rsid w:val="00D566A8"/>
    <w:rsid w:val="00D57EE4"/>
    <w:rsid w:val="00D62EF7"/>
    <w:rsid w:val="00D71416"/>
    <w:rsid w:val="00D73A89"/>
    <w:rsid w:val="00D764C2"/>
    <w:rsid w:val="00D76D6D"/>
    <w:rsid w:val="00D77F49"/>
    <w:rsid w:val="00D953A1"/>
    <w:rsid w:val="00DA14F5"/>
    <w:rsid w:val="00DA1508"/>
    <w:rsid w:val="00DA234B"/>
    <w:rsid w:val="00DA28C4"/>
    <w:rsid w:val="00DB2656"/>
    <w:rsid w:val="00DB3AF6"/>
    <w:rsid w:val="00DC14FF"/>
    <w:rsid w:val="00DC7585"/>
    <w:rsid w:val="00DC7760"/>
    <w:rsid w:val="00DD6784"/>
    <w:rsid w:val="00DE44AD"/>
    <w:rsid w:val="00DE4B6F"/>
    <w:rsid w:val="00DE4C47"/>
    <w:rsid w:val="00DE5991"/>
    <w:rsid w:val="00DE7C4A"/>
    <w:rsid w:val="00DF5278"/>
    <w:rsid w:val="00E13570"/>
    <w:rsid w:val="00E269BC"/>
    <w:rsid w:val="00E33FA9"/>
    <w:rsid w:val="00E34A7A"/>
    <w:rsid w:val="00E36E44"/>
    <w:rsid w:val="00E41813"/>
    <w:rsid w:val="00E43037"/>
    <w:rsid w:val="00E47AE8"/>
    <w:rsid w:val="00E50DF1"/>
    <w:rsid w:val="00E55A35"/>
    <w:rsid w:val="00E62978"/>
    <w:rsid w:val="00E6532F"/>
    <w:rsid w:val="00E65959"/>
    <w:rsid w:val="00E700BD"/>
    <w:rsid w:val="00E74E4B"/>
    <w:rsid w:val="00E75B9A"/>
    <w:rsid w:val="00E77173"/>
    <w:rsid w:val="00E90123"/>
    <w:rsid w:val="00E911B1"/>
    <w:rsid w:val="00E919AA"/>
    <w:rsid w:val="00E939E5"/>
    <w:rsid w:val="00EA145B"/>
    <w:rsid w:val="00EA1AC8"/>
    <w:rsid w:val="00EA4D3C"/>
    <w:rsid w:val="00EA4ECF"/>
    <w:rsid w:val="00EB17DB"/>
    <w:rsid w:val="00EB34ED"/>
    <w:rsid w:val="00EB4ED9"/>
    <w:rsid w:val="00EB7391"/>
    <w:rsid w:val="00EC31C0"/>
    <w:rsid w:val="00EC4C05"/>
    <w:rsid w:val="00EC76F5"/>
    <w:rsid w:val="00EC7A6B"/>
    <w:rsid w:val="00ED2E1A"/>
    <w:rsid w:val="00ED4EA3"/>
    <w:rsid w:val="00ED5AEA"/>
    <w:rsid w:val="00ED75BF"/>
    <w:rsid w:val="00EE0D0E"/>
    <w:rsid w:val="00EE5872"/>
    <w:rsid w:val="00EE747C"/>
    <w:rsid w:val="00EE7A3A"/>
    <w:rsid w:val="00EF3ED9"/>
    <w:rsid w:val="00F01B2C"/>
    <w:rsid w:val="00F03150"/>
    <w:rsid w:val="00F0449C"/>
    <w:rsid w:val="00F065C2"/>
    <w:rsid w:val="00F07047"/>
    <w:rsid w:val="00F132B2"/>
    <w:rsid w:val="00F31024"/>
    <w:rsid w:val="00F34034"/>
    <w:rsid w:val="00F34566"/>
    <w:rsid w:val="00F345D8"/>
    <w:rsid w:val="00F3734F"/>
    <w:rsid w:val="00F3799F"/>
    <w:rsid w:val="00F37D03"/>
    <w:rsid w:val="00F4160E"/>
    <w:rsid w:val="00F501E1"/>
    <w:rsid w:val="00F50778"/>
    <w:rsid w:val="00F5485B"/>
    <w:rsid w:val="00F55432"/>
    <w:rsid w:val="00F635D3"/>
    <w:rsid w:val="00F669CC"/>
    <w:rsid w:val="00F720FF"/>
    <w:rsid w:val="00F74DFE"/>
    <w:rsid w:val="00F75F80"/>
    <w:rsid w:val="00F76601"/>
    <w:rsid w:val="00F81ECB"/>
    <w:rsid w:val="00F851F6"/>
    <w:rsid w:val="00F949B2"/>
    <w:rsid w:val="00F95A2E"/>
    <w:rsid w:val="00FA3C3C"/>
    <w:rsid w:val="00FA7FA0"/>
    <w:rsid w:val="00FB40D8"/>
    <w:rsid w:val="00FC5023"/>
    <w:rsid w:val="00FD0BA2"/>
    <w:rsid w:val="00FD10BE"/>
    <w:rsid w:val="00FD3A9D"/>
    <w:rsid w:val="00FD456A"/>
    <w:rsid w:val="00FD4CBB"/>
    <w:rsid w:val="00FD6C3D"/>
    <w:rsid w:val="00FE424C"/>
    <w:rsid w:val="00FF1B2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DB1"/>
    <w:pPr>
      <w:spacing w:line="480" w:lineRule="auto"/>
      <w:jc w:val="both"/>
    </w:pPr>
  </w:style>
  <w:style w:type="paragraph" w:styleId="Ttulo1">
    <w:name w:val="heading 1"/>
    <w:basedOn w:val="Normal"/>
    <w:next w:val="Normal"/>
    <w:link w:val="Ttulo1Car"/>
    <w:uiPriority w:val="9"/>
    <w:qFormat/>
    <w:rsid w:val="004A7B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4D6A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236391"/>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39E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939E5"/>
  </w:style>
  <w:style w:type="paragraph" w:styleId="Piedepgina">
    <w:name w:val="footer"/>
    <w:basedOn w:val="Normal"/>
    <w:link w:val="PiedepginaCar"/>
    <w:uiPriority w:val="99"/>
    <w:unhideWhenUsed/>
    <w:rsid w:val="00E939E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939E5"/>
  </w:style>
  <w:style w:type="character" w:styleId="Hipervnculo">
    <w:name w:val="Hyperlink"/>
    <w:basedOn w:val="Fuentedeprrafopredeter"/>
    <w:uiPriority w:val="99"/>
    <w:unhideWhenUsed/>
    <w:rsid w:val="006F54F4"/>
    <w:rPr>
      <w:color w:val="0000FF" w:themeColor="hyperlink"/>
      <w:u w:val="single"/>
    </w:rPr>
  </w:style>
  <w:style w:type="paragraph" w:styleId="Textodeglobo">
    <w:name w:val="Balloon Text"/>
    <w:basedOn w:val="Normal"/>
    <w:link w:val="TextodegloboCar"/>
    <w:uiPriority w:val="99"/>
    <w:semiHidden/>
    <w:unhideWhenUsed/>
    <w:rsid w:val="006F54F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54F4"/>
    <w:rPr>
      <w:rFonts w:ascii="Tahoma" w:hAnsi="Tahoma" w:cs="Tahoma"/>
      <w:sz w:val="16"/>
      <w:szCs w:val="16"/>
    </w:rPr>
  </w:style>
  <w:style w:type="character" w:customStyle="1" w:styleId="Ttulo2Car">
    <w:name w:val="Título 2 Car"/>
    <w:basedOn w:val="Fuentedeprrafopredeter"/>
    <w:link w:val="Ttulo2"/>
    <w:uiPriority w:val="9"/>
    <w:semiHidden/>
    <w:rsid w:val="004D6A80"/>
    <w:rPr>
      <w:rFonts w:asciiTheme="majorHAnsi" w:eastAsiaTheme="majorEastAsia" w:hAnsiTheme="majorHAnsi" w:cstheme="majorBidi"/>
      <w:b/>
      <w:bCs/>
      <w:color w:val="4F81BD" w:themeColor="accent1"/>
      <w:sz w:val="26"/>
      <w:szCs w:val="26"/>
    </w:rPr>
  </w:style>
  <w:style w:type="paragraph" w:styleId="Prrafodelista">
    <w:name w:val="List Paragraph"/>
    <w:basedOn w:val="Normal"/>
    <w:qFormat/>
    <w:rsid w:val="00C1695C"/>
    <w:pPr>
      <w:ind w:left="720"/>
      <w:contextualSpacing/>
    </w:pPr>
  </w:style>
  <w:style w:type="character" w:styleId="Textodelmarcadordeposicin">
    <w:name w:val="Placeholder Text"/>
    <w:basedOn w:val="Fuentedeprrafopredeter"/>
    <w:uiPriority w:val="99"/>
    <w:semiHidden/>
    <w:rsid w:val="001B73AF"/>
    <w:rPr>
      <w:color w:val="808080"/>
    </w:rPr>
  </w:style>
  <w:style w:type="character" w:customStyle="1" w:styleId="Ttulo1Car">
    <w:name w:val="Título 1 Car"/>
    <w:basedOn w:val="Fuentedeprrafopredeter"/>
    <w:link w:val="Ttulo1"/>
    <w:uiPriority w:val="9"/>
    <w:rsid w:val="004A7B02"/>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4A7B02"/>
    <w:pPr>
      <w:spacing w:line="276" w:lineRule="auto"/>
      <w:jc w:val="left"/>
      <w:outlineLvl w:val="9"/>
    </w:pPr>
  </w:style>
  <w:style w:type="paragraph" w:styleId="TDC2">
    <w:name w:val="toc 2"/>
    <w:basedOn w:val="Normal"/>
    <w:next w:val="Normal"/>
    <w:autoRedefine/>
    <w:uiPriority w:val="39"/>
    <w:unhideWhenUsed/>
    <w:qFormat/>
    <w:rsid w:val="004A7B02"/>
    <w:pPr>
      <w:spacing w:after="100" w:line="276" w:lineRule="auto"/>
      <w:ind w:left="220"/>
      <w:jc w:val="left"/>
    </w:pPr>
    <w:rPr>
      <w:rFonts w:eastAsiaTheme="minorEastAsia"/>
    </w:rPr>
  </w:style>
  <w:style w:type="paragraph" w:styleId="TDC1">
    <w:name w:val="toc 1"/>
    <w:basedOn w:val="Normal"/>
    <w:next w:val="Normal"/>
    <w:autoRedefine/>
    <w:uiPriority w:val="39"/>
    <w:unhideWhenUsed/>
    <w:qFormat/>
    <w:rsid w:val="004A7B02"/>
    <w:pPr>
      <w:spacing w:after="100" w:line="276" w:lineRule="auto"/>
      <w:jc w:val="left"/>
    </w:pPr>
    <w:rPr>
      <w:rFonts w:eastAsiaTheme="minorEastAsia"/>
    </w:rPr>
  </w:style>
  <w:style w:type="paragraph" w:styleId="TDC3">
    <w:name w:val="toc 3"/>
    <w:basedOn w:val="Normal"/>
    <w:next w:val="Normal"/>
    <w:autoRedefine/>
    <w:uiPriority w:val="39"/>
    <w:unhideWhenUsed/>
    <w:qFormat/>
    <w:rsid w:val="004A7B02"/>
    <w:pPr>
      <w:spacing w:after="100" w:line="276" w:lineRule="auto"/>
      <w:ind w:left="440"/>
      <w:jc w:val="left"/>
    </w:pPr>
    <w:rPr>
      <w:rFonts w:eastAsiaTheme="minorEastAsia"/>
    </w:rPr>
  </w:style>
  <w:style w:type="paragraph" w:styleId="NormalWeb">
    <w:name w:val="Normal (Web)"/>
    <w:basedOn w:val="Normal"/>
    <w:uiPriority w:val="99"/>
    <w:semiHidden/>
    <w:unhideWhenUsed/>
    <w:rsid w:val="00003A49"/>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character" w:customStyle="1" w:styleId="hps">
    <w:name w:val="hps"/>
    <w:basedOn w:val="Fuentedeprrafopredeter"/>
    <w:rsid w:val="00003A49"/>
  </w:style>
  <w:style w:type="character" w:customStyle="1" w:styleId="Ttulo3Car">
    <w:name w:val="Título 3 Car"/>
    <w:basedOn w:val="Fuentedeprrafopredeter"/>
    <w:link w:val="Ttulo3"/>
    <w:uiPriority w:val="9"/>
    <w:semiHidden/>
    <w:rsid w:val="00236391"/>
    <w:rPr>
      <w:rFonts w:asciiTheme="majorHAnsi" w:eastAsiaTheme="majorEastAsia" w:hAnsiTheme="majorHAnsi" w:cstheme="majorBidi"/>
      <w:b/>
      <w:bCs/>
      <w:color w:val="4F81BD" w:themeColor="accent1"/>
    </w:rPr>
  </w:style>
  <w:style w:type="table" w:styleId="Tablaconcuadrcula">
    <w:name w:val="Table Grid"/>
    <w:basedOn w:val="Tablanormal"/>
    <w:uiPriority w:val="59"/>
    <w:rsid w:val="001335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unhideWhenUsed/>
    <w:rsid w:val="00C30AFF"/>
    <w:pPr>
      <w:spacing w:after="100"/>
      <w:ind w:left="660"/>
    </w:pPr>
  </w:style>
  <w:style w:type="table" w:styleId="Cuadrculamedia3-nfasis5">
    <w:name w:val="Medium Grid 3 Accent 5"/>
    <w:basedOn w:val="Tablanormal"/>
    <w:uiPriority w:val="69"/>
    <w:rsid w:val="007C328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Default">
    <w:name w:val="Default"/>
    <w:rsid w:val="00AD36A2"/>
    <w:pPr>
      <w:autoSpaceDE w:val="0"/>
      <w:autoSpaceDN w:val="0"/>
      <w:adjustRightInd w:val="0"/>
      <w:spacing w:after="0" w:line="240" w:lineRule="auto"/>
    </w:pPr>
    <w:rPr>
      <w:rFonts w:ascii="Arial" w:hAnsi="Arial" w:cs="Arial"/>
      <w:color w:val="000000"/>
      <w:sz w:val="24"/>
      <w:szCs w:val="24"/>
      <w:lang w:val="en-US"/>
    </w:rPr>
  </w:style>
  <w:style w:type="paragraph" w:styleId="Textonotaalfinal">
    <w:name w:val="endnote text"/>
    <w:basedOn w:val="Normal"/>
    <w:link w:val="TextonotaalfinalCar"/>
    <w:uiPriority w:val="99"/>
    <w:semiHidden/>
    <w:unhideWhenUsed/>
    <w:rsid w:val="004769C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769C3"/>
    <w:rPr>
      <w:sz w:val="20"/>
      <w:szCs w:val="20"/>
    </w:rPr>
  </w:style>
  <w:style w:type="character" w:styleId="Refdenotaalfinal">
    <w:name w:val="endnote reference"/>
    <w:basedOn w:val="Fuentedeprrafopredeter"/>
    <w:uiPriority w:val="99"/>
    <w:semiHidden/>
    <w:unhideWhenUsed/>
    <w:rsid w:val="004769C3"/>
    <w:rPr>
      <w:vertAlign w:val="superscript"/>
    </w:rPr>
  </w:style>
  <w:style w:type="character" w:styleId="Hipervnculovisitado">
    <w:name w:val="FollowedHyperlink"/>
    <w:basedOn w:val="Fuentedeprrafopredeter"/>
    <w:uiPriority w:val="99"/>
    <w:semiHidden/>
    <w:unhideWhenUsed/>
    <w:rsid w:val="00C94D5B"/>
    <w:rPr>
      <w:color w:val="800080" w:themeColor="followedHyperlink"/>
      <w:u w:val="single"/>
    </w:rPr>
  </w:style>
  <w:style w:type="paragraph" w:styleId="TDC5">
    <w:name w:val="toc 5"/>
    <w:basedOn w:val="Normal"/>
    <w:next w:val="Normal"/>
    <w:autoRedefine/>
    <w:uiPriority w:val="39"/>
    <w:unhideWhenUsed/>
    <w:rsid w:val="00336506"/>
    <w:pPr>
      <w:spacing w:after="100" w:line="276" w:lineRule="auto"/>
      <w:ind w:left="880"/>
      <w:jc w:val="left"/>
    </w:pPr>
    <w:rPr>
      <w:rFonts w:eastAsiaTheme="minorEastAsia"/>
      <w:lang w:val="es-EC" w:eastAsia="es-EC"/>
    </w:rPr>
  </w:style>
  <w:style w:type="paragraph" w:styleId="TDC6">
    <w:name w:val="toc 6"/>
    <w:basedOn w:val="Normal"/>
    <w:next w:val="Normal"/>
    <w:autoRedefine/>
    <w:uiPriority w:val="39"/>
    <w:unhideWhenUsed/>
    <w:rsid w:val="00336506"/>
    <w:pPr>
      <w:spacing w:after="100" w:line="276" w:lineRule="auto"/>
      <w:ind w:left="1100"/>
      <w:jc w:val="left"/>
    </w:pPr>
    <w:rPr>
      <w:rFonts w:eastAsiaTheme="minorEastAsia"/>
      <w:lang w:val="es-EC" w:eastAsia="es-EC"/>
    </w:rPr>
  </w:style>
  <w:style w:type="paragraph" w:styleId="TDC7">
    <w:name w:val="toc 7"/>
    <w:basedOn w:val="Normal"/>
    <w:next w:val="Normal"/>
    <w:autoRedefine/>
    <w:uiPriority w:val="39"/>
    <w:unhideWhenUsed/>
    <w:rsid w:val="00336506"/>
    <w:pPr>
      <w:spacing w:after="100" w:line="276" w:lineRule="auto"/>
      <w:ind w:left="1320"/>
      <w:jc w:val="left"/>
    </w:pPr>
    <w:rPr>
      <w:rFonts w:eastAsiaTheme="minorEastAsia"/>
      <w:lang w:val="es-EC" w:eastAsia="es-EC"/>
    </w:rPr>
  </w:style>
  <w:style w:type="paragraph" w:styleId="TDC8">
    <w:name w:val="toc 8"/>
    <w:basedOn w:val="Normal"/>
    <w:next w:val="Normal"/>
    <w:autoRedefine/>
    <w:uiPriority w:val="39"/>
    <w:unhideWhenUsed/>
    <w:rsid w:val="00336506"/>
    <w:pPr>
      <w:spacing w:after="100" w:line="276" w:lineRule="auto"/>
      <w:ind w:left="1540"/>
      <w:jc w:val="left"/>
    </w:pPr>
    <w:rPr>
      <w:rFonts w:eastAsiaTheme="minorEastAsia"/>
      <w:lang w:val="es-EC" w:eastAsia="es-EC"/>
    </w:rPr>
  </w:style>
  <w:style w:type="paragraph" w:styleId="TDC9">
    <w:name w:val="toc 9"/>
    <w:basedOn w:val="Normal"/>
    <w:next w:val="Normal"/>
    <w:autoRedefine/>
    <w:uiPriority w:val="39"/>
    <w:unhideWhenUsed/>
    <w:rsid w:val="00336506"/>
    <w:pPr>
      <w:spacing w:after="100" w:line="276" w:lineRule="auto"/>
      <w:ind w:left="1760"/>
      <w:jc w:val="left"/>
    </w:pPr>
    <w:rPr>
      <w:rFonts w:eastAsiaTheme="minorEastAsia"/>
      <w:lang w:val="es-EC" w:eastAsia="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20335">
      <w:bodyDiv w:val="1"/>
      <w:marLeft w:val="0"/>
      <w:marRight w:val="0"/>
      <w:marTop w:val="0"/>
      <w:marBottom w:val="0"/>
      <w:divBdr>
        <w:top w:val="none" w:sz="0" w:space="0" w:color="auto"/>
        <w:left w:val="none" w:sz="0" w:space="0" w:color="auto"/>
        <w:bottom w:val="none" w:sz="0" w:space="0" w:color="auto"/>
        <w:right w:val="none" w:sz="0" w:space="0" w:color="auto"/>
      </w:divBdr>
    </w:div>
    <w:div w:id="350691026">
      <w:bodyDiv w:val="1"/>
      <w:marLeft w:val="0"/>
      <w:marRight w:val="0"/>
      <w:marTop w:val="0"/>
      <w:marBottom w:val="0"/>
      <w:divBdr>
        <w:top w:val="none" w:sz="0" w:space="0" w:color="auto"/>
        <w:left w:val="none" w:sz="0" w:space="0" w:color="auto"/>
        <w:bottom w:val="none" w:sz="0" w:space="0" w:color="auto"/>
        <w:right w:val="none" w:sz="0" w:space="0" w:color="auto"/>
      </w:divBdr>
    </w:div>
    <w:div w:id="1032076256">
      <w:bodyDiv w:val="1"/>
      <w:marLeft w:val="0"/>
      <w:marRight w:val="0"/>
      <w:marTop w:val="0"/>
      <w:marBottom w:val="0"/>
      <w:divBdr>
        <w:top w:val="none" w:sz="0" w:space="0" w:color="auto"/>
        <w:left w:val="none" w:sz="0" w:space="0" w:color="auto"/>
        <w:bottom w:val="none" w:sz="0" w:space="0" w:color="auto"/>
        <w:right w:val="none" w:sz="0" w:space="0" w:color="auto"/>
      </w:divBdr>
    </w:div>
    <w:div w:id="1136336709">
      <w:bodyDiv w:val="1"/>
      <w:marLeft w:val="0"/>
      <w:marRight w:val="0"/>
      <w:marTop w:val="0"/>
      <w:marBottom w:val="0"/>
      <w:divBdr>
        <w:top w:val="none" w:sz="0" w:space="0" w:color="auto"/>
        <w:left w:val="none" w:sz="0" w:space="0" w:color="auto"/>
        <w:bottom w:val="none" w:sz="0" w:space="0" w:color="auto"/>
        <w:right w:val="none" w:sz="0" w:space="0" w:color="auto"/>
      </w:divBdr>
    </w:div>
    <w:div w:id="1210148043">
      <w:bodyDiv w:val="1"/>
      <w:marLeft w:val="0"/>
      <w:marRight w:val="0"/>
      <w:marTop w:val="0"/>
      <w:marBottom w:val="0"/>
      <w:divBdr>
        <w:top w:val="none" w:sz="0" w:space="0" w:color="auto"/>
        <w:left w:val="none" w:sz="0" w:space="0" w:color="auto"/>
        <w:bottom w:val="none" w:sz="0" w:space="0" w:color="auto"/>
        <w:right w:val="none" w:sz="0" w:space="0" w:color="auto"/>
      </w:divBdr>
    </w:div>
    <w:div w:id="1271742931">
      <w:bodyDiv w:val="1"/>
      <w:marLeft w:val="0"/>
      <w:marRight w:val="0"/>
      <w:marTop w:val="0"/>
      <w:marBottom w:val="0"/>
      <w:divBdr>
        <w:top w:val="none" w:sz="0" w:space="0" w:color="auto"/>
        <w:left w:val="none" w:sz="0" w:space="0" w:color="auto"/>
        <w:bottom w:val="none" w:sz="0" w:space="0" w:color="auto"/>
        <w:right w:val="none" w:sz="0" w:space="0" w:color="auto"/>
      </w:divBdr>
    </w:div>
    <w:div w:id="1336542058">
      <w:bodyDiv w:val="1"/>
      <w:marLeft w:val="0"/>
      <w:marRight w:val="0"/>
      <w:marTop w:val="0"/>
      <w:marBottom w:val="0"/>
      <w:divBdr>
        <w:top w:val="none" w:sz="0" w:space="0" w:color="auto"/>
        <w:left w:val="none" w:sz="0" w:space="0" w:color="auto"/>
        <w:bottom w:val="none" w:sz="0" w:space="0" w:color="auto"/>
        <w:right w:val="none" w:sz="0" w:space="0" w:color="auto"/>
      </w:divBdr>
    </w:div>
    <w:div w:id="1339579987">
      <w:bodyDiv w:val="1"/>
      <w:marLeft w:val="0"/>
      <w:marRight w:val="0"/>
      <w:marTop w:val="0"/>
      <w:marBottom w:val="0"/>
      <w:divBdr>
        <w:top w:val="none" w:sz="0" w:space="0" w:color="auto"/>
        <w:left w:val="none" w:sz="0" w:space="0" w:color="auto"/>
        <w:bottom w:val="none" w:sz="0" w:space="0" w:color="auto"/>
        <w:right w:val="none" w:sz="0" w:space="0" w:color="auto"/>
      </w:divBdr>
      <w:divsChild>
        <w:div w:id="857623980">
          <w:marLeft w:val="0"/>
          <w:marRight w:val="0"/>
          <w:marTop w:val="0"/>
          <w:marBottom w:val="0"/>
          <w:divBdr>
            <w:top w:val="none" w:sz="0" w:space="0" w:color="auto"/>
            <w:left w:val="none" w:sz="0" w:space="0" w:color="auto"/>
            <w:bottom w:val="none" w:sz="0" w:space="0" w:color="auto"/>
            <w:right w:val="none" w:sz="0" w:space="0" w:color="auto"/>
          </w:divBdr>
          <w:divsChild>
            <w:div w:id="152544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769826">
      <w:bodyDiv w:val="1"/>
      <w:marLeft w:val="0"/>
      <w:marRight w:val="0"/>
      <w:marTop w:val="0"/>
      <w:marBottom w:val="0"/>
      <w:divBdr>
        <w:top w:val="none" w:sz="0" w:space="0" w:color="auto"/>
        <w:left w:val="none" w:sz="0" w:space="0" w:color="auto"/>
        <w:bottom w:val="none" w:sz="0" w:space="0" w:color="auto"/>
        <w:right w:val="none" w:sz="0" w:space="0" w:color="auto"/>
      </w:divBdr>
    </w:div>
    <w:div w:id="1802453480">
      <w:bodyDiv w:val="1"/>
      <w:marLeft w:val="0"/>
      <w:marRight w:val="0"/>
      <w:marTop w:val="0"/>
      <w:marBottom w:val="0"/>
      <w:divBdr>
        <w:top w:val="none" w:sz="0" w:space="0" w:color="auto"/>
        <w:left w:val="none" w:sz="0" w:space="0" w:color="auto"/>
        <w:bottom w:val="none" w:sz="0" w:space="0" w:color="auto"/>
        <w:right w:val="none" w:sz="0" w:space="0" w:color="auto"/>
      </w:divBdr>
    </w:div>
    <w:div w:id="2090151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header" Target="header10.xml"/><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8.png"/><Relationship Id="rId84" Type="http://schemas.openxmlformats.org/officeDocument/2006/relationships/image" Target="media/image66.png"/><Relationship Id="rId89" Type="http://schemas.openxmlformats.org/officeDocument/2006/relationships/image" Target="media/image69.pn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image" Target="media/image71.png"/><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5.emf"/><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image" Target="media/image67.png"/><Relationship Id="rId5" Type="http://schemas.openxmlformats.org/officeDocument/2006/relationships/settings" Target="settings.xml"/><Relationship Id="rId61" Type="http://schemas.openxmlformats.org/officeDocument/2006/relationships/image" Target="media/image43.png"/><Relationship Id="rId82" Type="http://schemas.openxmlformats.org/officeDocument/2006/relationships/image" Target="media/image64.png"/><Relationship Id="rId90" Type="http://schemas.openxmlformats.org/officeDocument/2006/relationships/image" Target="media/image70.png"/><Relationship Id="rId95" Type="http://schemas.openxmlformats.org/officeDocument/2006/relationships/header" Target="header14.xml"/><Relationship Id="rId19" Type="http://schemas.openxmlformats.org/officeDocument/2006/relationships/image" Target="media/image5.png"/><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header" Target="header11.xml"/><Relationship Id="rId93" Type="http://schemas.openxmlformats.org/officeDocument/2006/relationships/image" Target="media/image72.emf"/><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11.emf"/><Relationship Id="rId33" Type="http://schemas.openxmlformats.org/officeDocument/2006/relationships/header" Target="header8.xml"/><Relationship Id="rId38" Type="http://schemas.openxmlformats.org/officeDocument/2006/relationships/image" Target="media/image22.jpe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6.png"/><Relationship Id="rId41" Type="http://schemas.openxmlformats.org/officeDocument/2006/relationships/header" Target="header9.xml"/><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68.png"/><Relationship Id="rId91" Type="http://schemas.openxmlformats.org/officeDocument/2006/relationships/header" Target="header13.xml"/><Relationship Id="rId96"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eader" Target="header1.xml"/><Relationship Id="rId31" Type="http://schemas.openxmlformats.org/officeDocument/2006/relationships/header" Target="header7.xml"/><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header" Target="header12.xml"/><Relationship Id="rId94" Type="http://schemas.openxmlformats.org/officeDocument/2006/relationships/image" Target="media/image73.e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image" Target="media/image4.png"/><Relationship Id="rId39"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433C8-86FD-458F-9AC1-56FA0F7FB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TotalTime>
  <Pages>110</Pages>
  <Words>12382</Words>
  <Characters>70578</Characters>
  <Application>Microsoft Office Word</Application>
  <DocSecurity>0</DocSecurity>
  <Lines>588</Lines>
  <Paragraphs>165</Paragraphs>
  <ScaleCrop>false</ScaleCrop>
  <HeadingPairs>
    <vt:vector size="2" baseType="variant">
      <vt:variant>
        <vt:lpstr>Título</vt:lpstr>
      </vt:variant>
      <vt:variant>
        <vt:i4>1</vt:i4>
      </vt:variant>
    </vt:vector>
  </HeadingPairs>
  <TitlesOfParts>
    <vt:vector size="1" baseType="lpstr">
      <vt:lpstr/>
    </vt:vector>
  </TitlesOfParts>
  <Company>Albofoto</Company>
  <LinksUpToDate>false</LinksUpToDate>
  <CharactersWithSpaces>82795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Douglas Acosta</dc:creator>
  <cp:lastModifiedBy>Key</cp:lastModifiedBy>
  <cp:revision>122</cp:revision>
  <cp:lastPrinted>2011-08-15T17:41:00Z</cp:lastPrinted>
  <dcterms:created xsi:type="dcterms:W3CDTF">2011-06-22T18:08:00Z</dcterms:created>
  <dcterms:modified xsi:type="dcterms:W3CDTF">2011-08-26T16:24:00Z</dcterms:modified>
</cp:coreProperties>
</file>